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hint="eastAsia" w:ascii="宋体" w:hAnsi="宋体"/>
          <w:sz w:val="44"/>
          <w:szCs w:val="44"/>
        </w:rPr>
        <w:t>项目设计方案</w:t>
      </w:r>
    </w:p>
    <w:p>
      <w:pPr>
        <w:rPr>
          <w:rFonts w:ascii="宋体" w:hAnsi="宋体"/>
        </w:rPr>
      </w:pPr>
    </w:p>
    <w:p>
      <w:pPr>
        <w:jc w:val="center"/>
        <w:rPr>
          <w:rFonts w:ascii="宋体" w:hAnsi="宋体"/>
          <w:sz w:val="30"/>
          <w:szCs w:val="30"/>
        </w:rPr>
      </w:pPr>
      <w:r>
        <w:rPr>
          <w:rFonts w:ascii="宋体" w:hAnsi="宋体"/>
          <w:sz w:val="30"/>
          <w:szCs w:val="30"/>
        </w:rPr>
        <w:t>项目名称：“耍货”</w:t>
      </w:r>
    </w:p>
    <w:p>
      <w:pPr>
        <w:jc w:val="center"/>
        <w:rPr>
          <w:rFonts w:ascii="宋体" w:hAnsi="宋体"/>
          <w:sz w:val="30"/>
          <w:szCs w:val="30"/>
        </w:rPr>
      </w:pPr>
      <w:r>
        <w:rPr>
          <w:rFonts w:ascii="宋体" w:hAnsi="宋体"/>
          <w:sz w:val="30"/>
          <w:szCs w:val="30"/>
        </w:rPr>
        <w:t>项目类型：网站设计</w:t>
      </w:r>
    </w:p>
    <w:p>
      <w:pPr>
        <w:jc w:val="center"/>
        <w:rPr>
          <w:rFonts w:ascii="宋体" w:hAnsi="宋体"/>
          <w:sz w:val="30"/>
          <w:szCs w:val="30"/>
        </w:rPr>
      </w:pPr>
      <w:r>
        <w:rPr>
          <w:rFonts w:hint="eastAsia" w:ascii="宋体" w:hAnsi="宋体"/>
          <w:sz w:val="30"/>
          <w:szCs w:val="30"/>
        </w:rPr>
        <w:t>题目</w:t>
      </w:r>
      <w:r>
        <w:rPr>
          <w:rFonts w:ascii="宋体" w:hAnsi="宋体"/>
          <w:sz w:val="30"/>
          <w:szCs w:val="30"/>
        </w:rPr>
        <w:t>来源：自拟命题</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pPr>
      <w:r>
        <w:rPr>
          <w:rFonts w:hint="eastAsia"/>
        </w:rPr>
        <w:t>第一章 选题背景</w:t>
      </w:r>
    </w:p>
    <w:p>
      <w:pPr>
        <w:spacing w:line="360" w:lineRule="auto"/>
        <w:ind w:firstLine="480"/>
      </w:pPr>
      <w:r>
        <w:t>根据比赛主题：</w:t>
      </w:r>
      <w:r>
        <w:rPr>
          <w:rFonts w:hint="eastAsia"/>
        </w:rPr>
        <w:t>乡土文化教育</w:t>
      </w:r>
      <w:r>
        <w:t>，</w:t>
      </w:r>
      <w:r>
        <w:rPr>
          <w:rFonts w:hint="eastAsia"/>
        </w:rPr>
        <w:t>进行</w:t>
      </w:r>
      <w:r>
        <w:t>题意联想。从文化传播与教育的角度，</w:t>
      </w:r>
      <w:r>
        <w:rPr>
          <w:rFonts w:hint="eastAsia"/>
        </w:rPr>
        <w:t>本</w:t>
      </w:r>
      <w:r>
        <w:t>研发小组以浙江本土传统手工艺制品为研究和选题对象。但是，</w:t>
      </w:r>
      <w:r>
        <w:rPr>
          <w:rFonts w:hint="eastAsia"/>
        </w:rPr>
        <w:t>浙江地区手工艺种类繁多，从</w:t>
      </w:r>
      <w:r>
        <w:t>文化创新和延续性角度考虑，</w:t>
      </w:r>
      <w:r>
        <w:rPr>
          <w:rFonts w:hint="eastAsia"/>
        </w:rPr>
        <w:t>最终以</w:t>
      </w:r>
      <w:r>
        <w:t>浙江传统民间手工艺玩具为题，设计和开发一个文化教育网站。</w:t>
      </w:r>
    </w:p>
    <w:p>
      <w:pPr>
        <w:spacing w:line="360" w:lineRule="auto"/>
        <w:ind w:firstLine="480" w:firstLineChars="200"/>
        <w:jc w:val="left"/>
      </w:pPr>
      <w:r>
        <w:t>浙江</w:t>
      </w:r>
      <w:r>
        <w:rPr>
          <w:rFonts w:hint="eastAsia"/>
        </w:rPr>
        <w:t>传统民间玩具制作技艺精湛，极具地域特色。但是，随着现代化脚步的加快，民间手工艺人和传统手工玩具在逐渐减少。快节奏的生活，使人们逐渐淡忘了那些儿时陪伴自己的传统玩具与制作技艺。</w:t>
      </w:r>
      <w:r>
        <w:t>加上</w:t>
      </w:r>
      <w:r>
        <w:rPr>
          <w:rFonts w:hint="eastAsia"/>
        </w:rPr>
        <w:t>面对国际化的生产模式与外来文化的冲击，发展情况十分艰难：</w:t>
      </w:r>
    </w:p>
    <w:p>
      <w:pPr>
        <w:spacing w:line="360" w:lineRule="auto"/>
        <w:ind w:firstLine="480"/>
      </w:pPr>
      <w:r>
        <w:t>选题的主旨意在</w:t>
      </w:r>
      <w:r>
        <w:rPr>
          <w:rFonts w:hint="eastAsia"/>
        </w:rPr>
        <w:t>唤起人们对传统民间玩具的关注，保护、继承和发扬传统手工艺</w:t>
      </w:r>
      <w:r>
        <w:t>。</w:t>
      </w:r>
    </w:p>
    <w:p>
      <w:pPr>
        <w:widowControl/>
        <w:jc w:val="left"/>
      </w:pPr>
      <w:r>
        <w:br w:type="page"/>
      </w:r>
    </w:p>
    <w:p>
      <w:pPr>
        <w:pStyle w:val="2"/>
      </w:pPr>
      <w:r>
        <w:rPr>
          <w:rFonts w:hint="eastAsia"/>
        </w:rPr>
        <w:t xml:space="preserve">第二章 </w:t>
      </w:r>
      <w:r>
        <w:t>项目</w:t>
      </w:r>
      <w:r>
        <w:rPr>
          <w:rFonts w:hint="eastAsia"/>
        </w:rPr>
        <w:t>意义</w:t>
      </w:r>
    </w:p>
    <w:p>
      <w:pPr>
        <w:spacing w:line="360" w:lineRule="auto"/>
        <w:ind w:firstLine="480" w:firstLineChars="200"/>
      </w:pPr>
      <w:r>
        <w:t>传统</w:t>
      </w:r>
      <w:r>
        <w:rPr>
          <w:rFonts w:hint="eastAsia"/>
        </w:rPr>
        <w:t>玩具制作独具匠心，独钟于淳朴天真的童心，值得我们追忆与怀念。这些植根于民间的淳朴艺术样式，在现代社会，仍显示出强大的生命力。民间玩具反映着民族文化的精髓，是现代玩具设计创作的宝贵源泉。</w:t>
      </w:r>
    </w:p>
    <w:p>
      <w:pPr>
        <w:spacing w:line="360" w:lineRule="auto"/>
      </w:pPr>
      <w:r>
        <w:t xml:space="preserve">    本研发小组开发玩具乡土文化教育，</w:t>
      </w:r>
      <w:r>
        <w:rPr>
          <w:rFonts w:hint="eastAsia"/>
        </w:rPr>
        <w:t>不仅</w:t>
      </w:r>
      <w:r>
        <w:t>可以</w:t>
      </w:r>
      <w:r>
        <w:rPr>
          <w:rFonts w:hint="eastAsia"/>
        </w:rPr>
        <w:t>发扬</w:t>
      </w:r>
      <w:r>
        <w:t>浙江</w:t>
      </w:r>
      <w:r>
        <w:rPr>
          <w:rFonts w:hint="eastAsia"/>
        </w:rPr>
        <w:t>传统民间手工艺</w:t>
      </w:r>
      <w:r>
        <w:t>，</w:t>
      </w:r>
      <w:r>
        <w:rPr>
          <w:rFonts w:hint="eastAsia"/>
        </w:rPr>
        <w:t>让</w:t>
      </w:r>
      <w:r>
        <w:t>用户了解传统文化的悠久</w:t>
      </w:r>
      <w:r>
        <w:rPr>
          <w:rFonts w:hint="eastAsia"/>
        </w:rPr>
        <w:t>历史</w:t>
      </w:r>
      <w:r>
        <w:t>和深厚的</w:t>
      </w:r>
      <w:r>
        <w:rPr>
          <w:rFonts w:hint="eastAsia"/>
        </w:rPr>
        <w:t>文化底蕴。</w:t>
      </w:r>
    </w:p>
    <w:p>
      <w:pPr>
        <w:widowControl/>
        <w:jc w:val="left"/>
      </w:pPr>
      <w:r>
        <w:br w:type="page"/>
      </w:r>
    </w:p>
    <w:p>
      <w:pPr>
        <w:pStyle w:val="2"/>
      </w:pPr>
      <w:r>
        <w:rPr>
          <w:rFonts w:hint="eastAsia"/>
        </w:rPr>
        <w:t>第三章 创新点</w:t>
      </w:r>
    </w:p>
    <w:p>
      <w:pPr>
        <w:spacing w:line="360" w:lineRule="auto"/>
        <w:ind w:firstLine="480"/>
      </w:pPr>
      <w:r>
        <w:t>从项目立意上来讲创新。项目名称</w:t>
      </w:r>
      <w:r>
        <w:rPr>
          <w:rFonts w:hint="eastAsia"/>
        </w:rPr>
        <w:t>命名</w:t>
      </w:r>
      <w:r>
        <w:t>：“</w:t>
      </w:r>
      <w:r>
        <w:rPr>
          <w:rFonts w:hint="eastAsia"/>
        </w:rPr>
        <w:t>耍货</w:t>
      </w:r>
      <w:r>
        <w:t>”，</w:t>
      </w:r>
      <w:r>
        <w:rPr>
          <w:rFonts w:hint="eastAsia"/>
        </w:rPr>
        <w:t>一</w:t>
      </w:r>
      <w:r>
        <w:t>来总字面意思理解，是清代时期玩具、</w:t>
      </w:r>
      <w:r>
        <w:rPr>
          <w:rFonts w:hint="eastAsia"/>
        </w:rPr>
        <w:t>玩物</w:t>
      </w:r>
      <w:r>
        <w:t>的别称，</w:t>
      </w:r>
      <w:r>
        <w:rPr>
          <w:rFonts w:hint="eastAsia"/>
        </w:rPr>
        <w:t>更有</w:t>
      </w:r>
      <w:r>
        <w:t>年代感和民俗的气味；</w:t>
      </w:r>
      <w:r>
        <w:rPr>
          <w:rFonts w:hint="eastAsia"/>
        </w:rPr>
        <w:t>二来</w:t>
      </w:r>
      <w:r>
        <w:t>网站</w:t>
      </w:r>
      <w:r>
        <w:rPr>
          <w:rFonts w:hint="eastAsia"/>
        </w:rPr>
        <w:t>以</w:t>
      </w:r>
      <w:r>
        <w:t>“</w:t>
      </w:r>
      <w:r>
        <w:rPr>
          <w:rFonts w:hint="eastAsia"/>
        </w:rPr>
        <w:t>耍</w:t>
      </w:r>
      <w:r>
        <w:t>”</w:t>
      </w:r>
      <w:r>
        <w:rPr>
          <w:rFonts w:hint="eastAsia"/>
        </w:rPr>
        <w:t>为主</w:t>
      </w:r>
      <w:r>
        <w:t>，</w:t>
      </w:r>
      <w:r>
        <w:rPr>
          <w:rFonts w:hint="eastAsia"/>
        </w:rPr>
        <w:t>更多</w:t>
      </w:r>
      <w:r>
        <w:t>的是年轻人交流聚集地，集</w:t>
      </w:r>
      <w:r>
        <w:rPr>
          <w:rFonts w:hint="eastAsia"/>
        </w:rPr>
        <w:t>认识</w:t>
      </w:r>
      <w:r>
        <w:t>传统、</w:t>
      </w:r>
      <w:r>
        <w:rPr>
          <w:rFonts w:hint="eastAsia"/>
        </w:rPr>
        <w:t>分享</w:t>
      </w:r>
      <w:r>
        <w:t>心得、</w:t>
      </w:r>
      <w:r>
        <w:rPr>
          <w:rFonts w:hint="eastAsia"/>
        </w:rPr>
        <w:t>旧物</w:t>
      </w:r>
      <w:r>
        <w:t>改造、</w:t>
      </w:r>
      <w:r>
        <w:rPr>
          <w:rFonts w:hint="eastAsia"/>
        </w:rPr>
        <w:t>玩物</w:t>
      </w:r>
      <w:r>
        <w:t>创新等功能于一体。在玩中学习，</w:t>
      </w:r>
      <w:r>
        <w:rPr>
          <w:rFonts w:hint="eastAsia"/>
        </w:rPr>
        <w:t>在</w:t>
      </w:r>
      <w:r>
        <w:t>玩中</w:t>
      </w:r>
      <w:r>
        <w:rPr>
          <w:rFonts w:hint="eastAsia"/>
        </w:rPr>
        <w:t>成长</w:t>
      </w:r>
      <w:r>
        <w:t>，在玩中创造，这是</w:t>
      </w:r>
      <w:r>
        <w:rPr>
          <w:rFonts w:hint="eastAsia"/>
        </w:rPr>
        <w:t>最好</w:t>
      </w:r>
      <w:r>
        <w:t>的教化方式。</w:t>
      </w:r>
    </w:p>
    <w:p>
      <w:pPr>
        <w:spacing w:line="360" w:lineRule="auto"/>
        <w:ind w:firstLine="480" w:firstLineChars="200"/>
      </w:pPr>
      <w:r>
        <w:t>从网站功能上来讲创新。首先，在众多传统文化中，</w:t>
      </w:r>
      <w:r>
        <w:rPr>
          <w:rFonts w:hint="eastAsia"/>
        </w:rPr>
        <w:t>从</w:t>
      </w:r>
      <w:r>
        <w:t>关注度不高，</w:t>
      </w:r>
      <w:r>
        <w:rPr>
          <w:rFonts w:hint="eastAsia"/>
        </w:rPr>
        <w:t>却</w:t>
      </w:r>
      <w:r>
        <w:t>研究义较大的手工艺</w:t>
      </w:r>
      <w:r>
        <w:rPr>
          <w:rFonts w:hint="eastAsia"/>
        </w:rPr>
        <w:t>玩具入手，挖掘民间工艺的传统艺术魅力，重拾</w:t>
      </w:r>
      <w:r>
        <w:t>80，90</w:t>
      </w:r>
      <w:r>
        <w:rPr>
          <w:rFonts w:hint="eastAsia"/>
        </w:rPr>
        <w:t>后</w:t>
      </w:r>
      <w:r>
        <w:t>一代</w:t>
      </w:r>
      <w:r>
        <w:rPr>
          <w:rFonts w:hint="eastAsia"/>
        </w:rPr>
        <w:t>对过去的回忆，重新塑造传统民间玩具的文化记忆，挖掘玩具中值得继承与发扬的优秀文化。</w:t>
      </w:r>
    </w:p>
    <w:p>
      <w:pPr>
        <w:spacing w:line="360" w:lineRule="auto"/>
        <w:ind w:firstLine="480" w:firstLineChars="200"/>
      </w:pPr>
      <w:r>
        <w:t>其次，</w:t>
      </w:r>
      <w:r>
        <w:rPr>
          <w:rFonts w:hint="eastAsia"/>
        </w:rPr>
        <w:t>利用</w:t>
      </w:r>
      <w:r>
        <w:t>互联网思维</w:t>
      </w:r>
      <w:r>
        <w:rPr>
          <w:rFonts w:hint="eastAsia"/>
        </w:rPr>
        <w:t>将</w:t>
      </w:r>
      <w:r>
        <w:t>传统工艺进行多角度、</w:t>
      </w:r>
      <w:r>
        <w:rPr>
          <w:rFonts w:hint="eastAsia"/>
        </w:rPr>
        <w:t>全方位</w:t>
      </w:r>
      <w:r>
        <w:t>的传播。原本只有在古籍、民间作坊、</w:t>
      </w:r>
      <w:r>
        <w:rPr>
          <w:rFonts w:hint="eastAsia"/>
        </w:rPr>
        <w:t>或者</w:t>
      </w:r>
      <w:r>
        <w:t>已经销声匿迹的手工玩具再一次</w:t>
      </w:r>
      <w:r>
        <w:rPr>
          <w:rFonts w:hint="eastAsia"/>
        </w:rPr>
        <w:t>活灵活现</w:t>
      </w:r>
      <w:r>
        <w:t>的展现在用户眼前，</w:t>
      </w:r>
      <w:r>
        <w:rPr>
          <w:rFonts w:hint="eastAsia"/>
        </w:rPr>
        <w:t>赋予</w:t>
      </w:r>
      <w:r>
        <w:t>传统文化新的生命力和传播力。</w:t>
      </w:r>
    </w:p>
    <w:p>
      <w:pPr>
        <w:spacing w:line="360" w:lineRule="auto"/>
        <w:ind w:firstLine="480" w:firstLineChars="200"/>
      </w:pPr>
      <w:r>
        <w:rPr>
          <w:rFonts w:hint="eastAsia"/>
        </w:rPr>
        <w:t>最后</w:t>
      </w:r>
      <w:r>
        <w:t>，</w:t>
      </w:r>
      <w:r>
        <w:rPr>
          <w:rFonts w:hint="eastAsia"/>
        </w:rPr>
        <w:t>与</w:t>
      </w:r>
      <w:r>
        <w:t>普通的科普网站不</w:t>
      </w:r>
      <w:r>
        <w:rPr>
          <w:rFonts w:hint="eastAsia"/>
        </w:rPr>
        <w:t>同</w:t>
      </w:r>
      <w:r>
        <w:t>，</w:t>
      </w:r>
      <w:r>
        <w:rPr>
          <w:rFonts w:hint="eastAsia"/>
        </w:rPr>
        <w:t>本网站</w:t>
      </w:r>
      <w:r>
        <w:t>更趋向于推成出新与手工艺的回归。</w:t>
      </w:r>
      <w:r>
        <w:rPr>
          <w:rFonts w:hint="eastAsia"/>
        </w:rPr>
        <w:t>网罗</w:t>
      </w:r>
      <w:r>
        <w:t>优秀设计师与</w:t>
      </w:r>
      <w:r>
        <w:rPr>
          <w:rFonts w:hint="eastAsia"/>
        </w:rPr>
        <w:t>精湛</w:t>
      </w:r>
      <w:r>
        <w:t>手艺人，</w:t>
      </w:r>
      <w:r>
        <w:rPr>
          <w:rFonts w:hint="eastAsia"/>
        </w:rPr>
        <w:t>进行</w:t>
      </w:r>
      <w:r>
        <w:t>玩具的传承和创新，还原历史并创造历史。</w:t>
      </w:r>
    </w:p>
    <w:p>
      <w:pPr>
        <w:widowControl/>
        <w:jc w:val="left"/>
      </w:pPr>
      <w:r>
        <w:br w:type="page"/>
      </w:r>
    </w:p>
    <w:p>
      <w:pPr>
        <w:pStyle w:val="2"/>
      </w:pPr>
      <w:r>
        <w:rPr>
          <w:rFonts w:hint="eastAsia"/>
        </w:rPr>
        <w:t>第四章 设计思路</w:t>
      </w:r>
    </w:p>
    <w:p>
      <w:pPr>
        <w:pStyle w:val="3"/>
        <w:keepNext/>
        <w:keepLines/>
        <w:pageBreakBefore w:val="0"/>
        <w:widowControl w:val="0"/>
        <w:kinsoku/>
        <w:wordWrap/>
        <w:overflowPunct/>
        <w:topLinePunct w:val="0"/>
        <w:autoSpaceDE/>
        <w:autoSpaceDN/>
        <w:bidi w:val="0"/>
        <w:adjustRightInd/>
        <w:snapToGrid/>
        <w:spacing w:after="20" w:line="416" w:lineRule="auto"/>
        <w:textAlignment w:val="auto"/>
        <w:rPr>
          <w:rFonts w:hint="eastAsia"/>
        </w:rPr>
      </w:pPr>
      <w:r>
        <w:rPr>
          <w:rFonts w:hint="eastAsia"/>
        </w:rPr>
        <w:t>4</w:t>
      </w:r>
      <w:r>
        <w:t xml:space="preserve">.1 </w:t>
      </w:r>
      <w:r>
        <w:rPr>
          <w:rFonts w:hint="eastAsia"/>
        </w:rPr>
        <w:t>系统设计分析</w:t>
      </w: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rFonts w:hint="default"/>
          <w:b/>
          <w:bCs/>
          <w:sz w:val="21"/>
          <w:szCs w:val="21"/>
          <w:lang w:val="en-US" w:eastAsia="zh-CN"/>
        </w:rPr>
      </w:pPr>
      <w:r>
        <w:rPr>
          <w:rFonts w:hint="eastAsia"/>
          <w:b/>
          <w:bCs/>
          <w:sz w:val="21"/>
          <w:szCs w:val="21"/>
          <w:lang w:val="en-US" w:eastAsia="zh-CN"/>
        </w:rPr>
        <w:t>4.1.1 系统整体架构设计分析</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在本系统中，将采用前后端相分离的方法进行开发，故有三层架构（3-tier application）将整个业务应用跨分为：</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表现层（UI）：展现给用户的界面。</w:t>
      </w:r>
    </w:p>
    <w:p>
      <w:pPr>
        <w:ind w:firstLine="420" w:firstLineChars="0"/>
        <w:rPr>
          <w:rFonts w:hint="eastAsia" w:asciiTheme="majorEastAsia" w:hAnsiTheme="majorEastAsia" w:eastAsiaTheme="majorEastAsia" w:cstheme="majorEastAsia"/>
          <w:i w:val="0"/>
          <w:caps w:val="0"/>
          <w:color w:val="auto"/>
          <w:spacing w:val="0"/>
          <w:sz w:val="24"/>
          <w:szCs w:val="24"/>
          <w:shd w:val="clear" w:fill="FFFFFF"/>
        </w:rPr>
      </w:pPr>
      <w:r>
        <w:rPr>
          <w:rFonts w:hint="eastAsia" w:asciiTheme="majorEastAsia" w:hAnsiTheme="majorEastAsia" w:eastAsiaTheme="majorEastAsia" w:cstheme="majorEastAsia"/>
          <w:lang w:val="en-US" w:eastAsia="zh-CN"/>
        </w:rPr>
        <w:t>业务逻辑层（BLL）</w:t>
      </w:r>
      <w:r>
        <w:rPr>
          <w:rFonts w:hint="eastAsia" w:asciiTheme="majorEastAsia" w:hAnsiTheme="majorEastAsia" w:eastAsiaTheme="majorEastAsia" w:cstheme="majorEastAsia"/>
          <w:color w:val="auto"/>
          <w:lang w:val="en-US" w:eastAsia="zh-CN"/>
        </w:rPr>
        <w:t>:</w:t>
      </w:r>
      <w:r>
        <w:rPr>
          <w:rFonts w:hint="eastAsia" w:asciiTheme="majorEastAsia" w:hAnsiTheme="majorEastAsia" w:eastAsiaTheme="majorEastAsia" w:cstheme="majorEastAsia"/>
          <w:i w:val="0"/>
          <w:caps w:val="0"/>
          <w:color w:val="auto"/>
          <w:spacing w:val="0"/>
          <w:sz w:val="24"/>
          <w:szCs w:val="24"/>
          <w:shd w:val="clear" w:fill="FFFFFF"/>
        </w:rPr>
        <w:t>针对业务的操作，处理数据业务逻辑。这一层是web开发的核心，包括对业务逻辑的梳理，各个功能块的实现。</w:t>
      </w:r>
    </w:p>
    <w:p>
      <w:pPr>
        <w:ind w:firstLine="420" w:firstLineChars="0"/>
        <w:rPr>
          <w:rFonts w:hint="eastAsia" w:asciiTheme="majorEastAsia" w:hAnsiTheme="majorEastAsia" w:eastAsiaTheme="majorEastAsia" w:cstheme="majorEastAsia"/>
          <w:i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caps w:val="0"/>
          <w:color w:val="auto"/>
          <w:spacing w:val="0"/>
          <w:sz w:val="24"/>
          <w:szCs w:val="24"/>
          <w:shd w:val="clear" w:fill="FFFFFF"/>
        </w:rPr>
        <w:t>数据访问层（DAL）：直接操作</w:t>
      </w:r>
      <w:r>
        <w:rPr>
          <w:rFonts w:hint="eastAsia" w:asciiTheme="majorEastAsia" w:hAnsiTheme="majorEastAsia" w:eastAsiaTheme="majorEastAsia" w:cstheme="majorEastAsia"/>
          <w:i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caps w:val="0"/>
          <w:color w:val="auto"/>
          <w:spacing w:val="0"/>
          <w:sz w:val="24"/>
          <w:szCs w:val="24"/>
          <w:u w:val="none"/>
          <w:shd w:val="clear" w:fill="FFFFFF"/>
        </w:rPr>
        <w:instrText xml:space="preserve"> HYPERLINK "http://www.2cto.com/database/" </w:instrText>
      </w:r>
      <w:r>
        <w:rPr>
          <w:rFonts w:hint="eastAsia" w:asciiTheme="majorEastAsia" w:hAnsiTheme="majorEastAsia" w:eastAsiaTheme="majorEastAsia" w:cstheme="majorEastAsia"/>
          <w:i w:val="0"/>
          <w:caps w:val="0"/>
          <w:color w:val="auto"/>
          <w:spacing w:val="0"/>
          <w:sz w:val="24"/>
          <w:szCs w:val="24"/>
          <w:u w:val="none"/>
          <w:shd w:val="clear" w:fill="FFFFFF"/>
        </w:rPr>
        <w:fldChar w:fldCharType="separate"/>
      </w:r>
      <w:r>
        <w:rPr>
          <w:rStyle w:val="10"/>
          <w:rFonts w:hint="eastAsia" w:asciiTheme="majorEastAsia" w:hAnsiTheme="majorEastAsia" w:eastAsiaTheme="majorEastAsia" w:cstheme="majorEastAsia"/>
          <w:i w:val="0"/>
          <w:caps w:val="0"/>
          <w:color w:val="auto"/>
          <w:spacing w:val="0"/>
          <w:sz w:val="24"/>
          <w:szCs w:val="24"/>
          <w:u w:val="none"/>
          <w:shd w:val="clear" w:fill="FFFFFF"/>
        </w:rPr>
        <w:t>数据库</w:t>
      </w:r>
      <w:r>
        <w:rPr>
          <w:rFonts w:hint="eastAsia" w:asciiTheme="majorEastAsia" w:hAnsiTheme="majorEastAsia" w:eastAsiaTheme="majorEastAsia" w:cstheme="majorEastAsia"/>
          <w:i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caps w:val="0"/>
          <w:color w:val="auto"/>
          <w:spacing w:val="0"/>
          <w:sz w:val="24"/>
          <w:szCs w:val="24"/>
          <w:shd w:val="clear" w:fill="FFFFFF"/>
        </w:rPr>
        <w:t>（或文件），例如增删改查。</w:t>
      </w:r>
    </w:p>
    <w:p>
      <w:pPr>
        <w:ind w:firstLine="420" w:firstLineChars="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lang w:val="en-US" w:eastAsia="zh-CN"/>
        </w:rPr>
        <w:t>为实现上文所提的三层架构，将采用典型的MVC设计思想进行架构的搭建，即模型（model）、视图（view）、控制器（controller），具体如下图4.1.1所示，在本系统中使用Spring Boot框架对每一层架构进行搭建,在下面将详细讲解每一层具体功能。</w:t>
      </w:r>
    </w:p>
    <w:p>
      <w:pPr>
        <w:jc w:val="center"/>
        <w:rPr>
          <w:rFonts w:hint="default" w:asciiTheme="minorEastAsia" w:hAnsiTheme="minorEastAsia" w:cstheme="minorEastAsia"/>
          <w:color w:val="auto"/>
          <w:sz w:val="18"/>
          <w:szCs w:val="18"/>
          <w:lang w:val="en-US" w:eastAsia="zh-CN"/>
        </w:rPr>
      </w:pPr>
      <w:r>
        <w:rPr>
          <w:rFonts w:hint="eastAsia" w:eastAsia="宋体"/>
          <w:lang w:eastAsia="zh-CN"/>
        </w:rPr>
        <w:drawing>
          <wp:anchor distT="0" distB="0" distL="114300" distR="114300" simplePos="0" relativeHeight="251661312" behindDoc="0" locked="0" layoutInCell="1" allowOverlap="1">
            <wp:simplePos x="0" y="0"/>
            <wp:positionH relativeFrom="column">
              <wp:posOffset>561975</wp:posOffset>
            </wp:positionH>
            <wp:positionV relativeFrom="paragraph">
              <wp:posOffset>126365</wp:posOffset>
            </wp:positionV>
            <wp:extent cx="4143375" cy="1906905"/>
            <wp:effectExtent l="0" t="0" r="9525" b="17145"/>
            <wp:wrapTopAndBottom/>
            <wp:docPr id="2" name="图片 2" descr="C:\Users\Administrator\Desktop\FU8_R@)67]M`MXV3I31CB@0.pngFU8_R@)67]M`MXV3I31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FU8_R@)67]M`MXV3I31CB@0.pngFU8_R@)67]M`MXV3I31CB@0"/>
                    <pic:cNvPicPr>
                      <a:picLocks noChangeAspect="1"/>
                    </pic:cNvPicPr>
                  </pic:nvPicPr>
                  <pic:blipFill>
                    <a:blip r:embed="rId4"/>
                    <a:srcRect/>
                    <a:stretch>
                      <a:fillRect/>
                    </a:stretch>
                  </pic:blipFill>
                  <pic:spPr>
                    <a:xfrm>
                      <a:off x="0" y="0"/>
                      <a:ext cx="4143375" cy="1906905"/>
                    </a:xfrm>
                    <a:prstGeom prst="rect">
                      <a:avLst/>
                    </a:prstGeom>
                  </pic:spPr>
                </pic:pic>
              </a:graphicData>
            </a:graphic>
          </wp:anchor>
        </w:drawing>
      </w:r>
      <w:r>
        <w:rPr>
          <w:rFonts w:hint="eastAsia" w:asciiTheme="minorEastAsia" w:hAnsiTheme="minorEastAsia" w:cstheme="minorEastAsia"/>
          <w:color w:val="auto"/>
          <w:sz w:val="18"/>
          <w:szCs w:val="18"/>
          <w:lang w:val="en-US" w:eastAsia="zh-CN"/>
        </w:rPr>
        <w:t>图4.1.1 MVC结构展示</w:t>
      </w:r>
    </w:p>
    <w:p>
      <w:pPr>
        <w:ind w:left="3360" w:leftChars="0" w:firstLine="420" w:firstLineChars="0"/>
        <w:rPr>
          <w:rFonts w:hint="default" w:asciiTheme="minorEastAsia" w:hAnsiTheme="minorEastAsia" w:cstheme="minorEastAsia"/>
          <w:color w:val="auto"/>
          <w:sz w:val="24"/>
          <w:szCs w:val="24"/>
          <w:lang w:val="en-US" w:eastAsia="zh-CN"/>
        </w:rPr>
      </w:pPr>
    </w:p>
    <w:p>
      <w:pPr>
        <w:ind w:firstLine="420" w:firstLineChars="0"/>
        <w:rPr>
          <w:rFonts w:hint="eastAsia" w:asciiTheme="majorEastAsia" w:hAnsiTheme="majorEastAsia" w:eastAsiaTheme="majorEastAsia" w:cstheme="majorEastAsia"/>
          <w:i w:val="0"/>
          <w:caps w:val="0"/>
          <w:color w:val="auto"/>
          <w:spacing w:val="0"/>
          <w:sz w:val="24"/>
          <w:szCs w:val="24"/>
          <w:shd w:val="clear" w:fill="FFFFFF"/>
          <w:lang w:val="en-US" w:eastAsia="zh-CN"/>
        </w:rPr>
      </w:pPr>
      <w:r>
        <w:rPr>
          <w:rFonts w:hint="eastAsia" w:asciiTheme="majorEastAsia" w:hAnsiTheme="majorEastAsia" w:eastAsiaTheme="majorEastAsia" w:cstheme="majorEastAsia"/>
          <w:color w:val="auto"/>
          <w:sz w:val="24"/>
          <w:szCs w:val="24"/>
          <w:lang w:val="en-US" w:eastAsia="zh-CN"/>
        </w:rPr>
        <w:t>模型层：</w:t>
      </w:r>
      <w:r>
        <w:rPr>
          <w:rFonts w:hint="eastAsia" w:asciiTheme="majorEastAsia" w:hAnsiTheme="majorEastAsia" w:eastAsiaTheme="majorEastAsia" w:cstheme="majorEastAsia"/>
          <w:i w:val="0"/>
          <w:caps w:val="0"/>
          <w:color w:val="auto"/>
          <w:spacing w:val="0"/>
          <w:sz w:val="24"/>
          <w:szCs w:val="24"/>
          <w:shd w:val="clear" w:fill="FFFFFF"/>
        </w:rPr>
        <w:t>模型表示企业数据和业务规则</w:t>
      </w:r>
      <w:r>
        <w:rPr>
          <w:rFonts w:hint="eastAsia" w:asciiTheme="majorEastAsia" w:hAnsiTheme="majorEastAsia" w:eastAsiaTheme="majorEastAsia" w:cstheme="majorEastAsia"/>
          <w:i w:val="0"/>
          <w:caps w:val="0"/>
          <w:color w:val="auto"/>
          <w:spacing w:val="0"/>
          <w:sz w:val="24"/>
          <w:szCs w:val="24"/>
          <w:shd w:val="clear" w:fill="FFFFFF"/>
          <w:lang w:eastAsia="zh-CN"/>
        </w:rPr>
        <w:t>，</w:t>
      </w:r>
      <w:r>
        <w:rPr>
          <w:rFonts w:hint="eastAsia" w:asciiTheme="majorEastAsia" w:hAnsiTheme="majorEastAsia" w:eastAsiaTheme="majorEastAsia" w:cstheme="majorEastAsia"/>
          <w:color w:val="auto"/>
          <w:sz w:val="24"/>
          <w:szCs w:val="24"/>
          <w:lang w:val="en-US" w:eastAsia="zh-CN"/>
        </w:rPr>
        <w:t>模型层直接</w:t>
      </w:r>
      <w:r>
        <w:rPr>
          <w:rFonts w:hint="eastAsia" w:asciiTheme="majorEastAsia" w:hAnsiTheme="majorEastAsia" w:eastAsiaTheme="majorEastAsia" w:cstheme="majorEastAsia"/>
          <w:i w:val="0"/>
          <w:caps w:val="0"/>
          <w:color w:val="auto"/>
          <w:spacing w:val="0"/>
          <w:sz w:val="24"/>
          <w:szCs w:val="24"/>
          <w:shd w:val="clear" w:fill="FFFFFF"/>
          <w:lang w:val="en-US" w:eastAsia="zh-CN"/>
        </w:rPr>
        <w:t>对数据库数据进行读写操作（Dao层），</w:t>
      </w:r>
      <w:r>
        <w:rPr>
          <w:rFonts w:hint="eastAsia" w:asciiTheme="majorEastAsia" w:hAnsiTheme="majorEastAsia" w:eastAsiaTheme="majorEastAsia" w:cstheme="majorEastAsia"/>
          <w:i w:val="0"/>
          <w:caps w:val="0"/>
          <w:color w:val="auto"/>
          <w:spacing w:val="0"/>
          <w:sz w:val="24"/>
          <w:szCs w:val="24"/>
          <w:shd w:val="clear" w:fill="FFFFFF"/>
        </w:rPr>
        <w:t>在MVC的三个部件中，模型</w:t>
      </w:r>
      <w:r>
        <w:rPr>
          <w:rFonts w:hint="eastAsia" w:asciiTheme="majorEastAsia" w:hAnsiTheme="majorEastAsia" w:eastAsiaTheme="majorEastAsia" w:cstheme="majorEastAsia"/>
          <w:color w:val="auto"/>
          <w:sz w:val="24"/>
          <w:szCs w:val="24"/>
          <w:lang w:val="en-US" w:eastAsia="zh-CN"/>
        </w:rPr>
        <w:t>层</w:t>
      </w:r>
      <w:r>
        <w:rPr>
          <w:rFonts w:hint="eastAsia" w:asciiTheme="majorEastAsia" w:hAnsiTheme="majorEastAsia" w:eastAsiaTheme="majorEastAsia" w:cstheme="majorEastAsia"/>
          <w:i w:val="0"/>
          <w:caps w:val="0"/>
          <w:color w:val="auto"/>
          <w:spacing w:val="0"/>
          <w:sz w:val="24"/>
          <w:szCs w:val="24"/>
          <w:shd w:val="clear" w:fill="FFFFFF"/>
        </w:rPr>
        <w:t>拥有最多的处理任务。</w:t>
      </w:r>
      <w:r>
        <w:rPr>
          <w:rFonts w:hint="eastAsia" w:asciiTheme="majorEastAsia" w:hAnsiTheme="majorEastAsia" w:eastAsiaTheme="majorEastAsia" w:cstheme="majorEastAsia"/>
          <w:i w:val="0"/>
          <w:caps w:val="0"/>
          <w:color w:val="auto"/>
          <w:spacing w:val="0"/>
          <w:sz w:val="24"/>
          <w:szCs w:val="24"/>
          <w:shd w:val="clear" w:fill="FFFFFF"/>
          <w:lang w:val="en-US" w:eastAsia="zh-CN"/>
        </w:rPr>
        <w:t>在本系统中，将采用mybits技术实现该层功能，在架构中对应</w:t>
      </w:r>
      <w:r>
        <w:rPr>
          <w:rFonts w:hint="eastAsia" w:asciiTheme="majorEastAsia" w:hAnsiTheme="majorEastAsia" w:eastAsiaTheme="majorEastAsia" w:cstheme="majorEastAsia"/>
          <w:i w:val="0"/>
          <w:caps w:val="0"/>
          <w:color w:val="auto"/>
          <w:spacing w:val="0"/>
          <w:sz w:val="24"/>
          <w:szCs w:val="24"/>
          <w:shd w:val="clear" w:fill="FFFFFF"/>
        </w:rPr>
        <w:t>数据访问层（DAL）</w:t>
      </w:r>
      <w:r>
        <w:rPr>
          <w:rFonts w:hint="eastAsia" w:asciiTheme="majorEastAsia" w:hAnsiTheme="majorEastAsia" w:eastAsiaTheme="majorEastAsia" w:cstheme="majorEastAsia"/>
          <w:i w:val="0"/>
          <w:caps w:val="0"/>
          <w:color w:val="auto"/>
          <w:spacing w:val="0"/>
          <w:sz w:val="24"/>
          <w:szCs w:val="24"/>
          <w:shd w:val="clear" w:fill="FFFFFF"/>
          <w:lang w:eastAsia="zh-CN"/>
        </w:rPr>
        <w:t>。</w:t>
      </w:r>
    </w:p>
    <w:p>
      <w:pPr>
        <w:ind w:firstLine="420" w:firstLineChars="0"/>
        <w:rPr>
          <w:rFonts w:hint="eastAsia" w:asciiTheme="majorEastAsia" w:hAnsiTheme="majorEastAsia" w:eastAsiaTheme="majorEastAsia" w:cstheme="majorEastAsia"/>
          <w:i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caps w:val="0"/>
          <w:color w:val="auto"/>
          <w:spacing w:val="0"/>
          <w:sz w:val="24"/>
          <w:szCs w:val="24"/>
          <w:shd w:val="clear" w:fill="FFFFFF"/>
          <w:lang w:val="en-US" w:eastAsia="zh-CN"/>
        </w:rPr>
        <w:t>控制层：</w:t>
      </w:r>
      <w:r>
        <w:rPr>
          <w:rFonts w:hint="eastAsia" w:asciiTheme="majorEastAsia" w:hAnsiTheme="majorEastAsia" w:eastAsiaTheme="majorEastAsia" w:cstheme="majorEastAsia"/>
          <w:i w:val="0"/>
          <w:caps w:val="0"/>
          <w:color w:val="auto"/>
          <w:spacing w:val="0"/>
          <w:sz w:val="24"/>
          <w:szCs w:val="24"/>
          <w:shd w:val="clear" w:fill="FFFFFF"/>
        </w:rPr>
        <w:t>控制器接受用户的输入并调用模型和视图去完成用户的需求，控制器本身不输出任何东西和做任何处理。它只是接收请求并决定调用哪个模型构件去处理请求，</w:t>
      </w:r>
      <w:r>
        <w:rPr>
          <w:rFonts w:hint="eastAsia" w:asciiTheme="majorEastAsia" w:hAnsiTheme="majorEastAsia" w:eastAsiaTheme="majorEastAsia" w:cstheme="majorEastAsia"/>
          <w:i w:val="0"/>
          <w:caps w:val="0"/>
          <w:color w:val="auto"/>
          <w:spacing w:val="0"/>
          <w:sz w:val="24"/>
          <w:szCs w:val="24"/>
          <w:shd w:val="clear" w:fill="FFFFFF"/>
          <w:lang w:val="en-US" w:eastAsia="zh-CN"/>
        </w:rPr>
        <w:t>本系统中将采用Spring Boot集成的Spring进行控制，在架构中对应</w:t>
      </w:r>
      <w:r>
        <w:rPr>
          <w:rFonts w:hint="eastAsia" w:asciiTheme="majorEastAsia" w:hAnsiTheme="majorEastAsia" w:eastAsiaTheme="majorEastAsia" w:cstheme="majorEastAsia"/>
          <w:lang w:val="en-US" w:eastAsia="zh-CN"/>
        </w:rPr>
        <w:t>业务逻辑层（BLL）。</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i w:val="0"/>
          <w:caps w:val="0"/>
          <w:color w:val="auto"/>
          <w:spacing w:val="0"/>
          <w:sz w:val="24"/>
          <w:szCs w:val="24"/>
          <w:shd w:val="clear" w:fill="FFFFFF"/>
          <w:lang w:val="en-US" w:eastAsia="zh-CN"/>
        </w:rPr>
        <w:t>视图层：</w:t>
      </w:r>
      <w:r>
        <w:rPr>
          <w:rFonts w:hint="eastAsia" w:asciiTheme="majorEastAsia" w:hAnsiTheme="majorEastAsia" w:eastAsiaTheme="majorEastAsia" w:cstheme="majorEastAsia"/>
          <w:i w:val="0"/>
          <w:caps w:val="0"/>
          <w:color w:val="auto"/>
          <w:spacing w:val="0"/>
          <w:sz w:val="24"/>
          <w:szCs w:val="24"/>
          <w:shd w:val="clear" w:fill="FFFFFF"/>
        </w:rPr>
        <w:t>视图是用户看到并与之交互的界面。</w:t>
      </w:r>
      <w:r>
        <w:rPr>
          <w:rFonts w:hint="eastAsia" w:asciiTheme="majorEastAsia" w:hAnsiTheme="majorEastAsia" w:eastAsiaTheme="majorEastAsia" w:cstheme="majorEastAsia"/>
          <w:i w:val="0"/>
          <w:caps w:val="0"/>
          <w:color w:val="auto"/>
          <w:spacing w:val="0"/>
          <w:sz w:val="24"/>
          <w:szCs w:val="24"/>
          <w:shd w:val="clear" w:fill="FFFFFF"/>
          <w:lang w:val="en-US" w:eastAsia="zh-CN"/>
        </w:rPr>
        <w:t>在本系统中将使用HTML5、CSS3、JavaScript进行视图层的搭建，在架构中对应</w:t>
      </w:r>
      <w:r>
        <w:rPr>
          <w:rFonts w:hint="eastAsia" w:asciiTheme="majorEastAsia" w:hAnsiTheme="majorEastAsia" w:eastAsiaTheme="majorEastAsia" w:cstheme="majorEastAsia"/>
          <w:lang w:val="en-US" w:eastAsia="zh-CN"/>
        </w:rPr>
        <w:t>表现层（UI）。</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sz w:val="21"/>
          <w:szCs w:val="21"/>
          <w:lang w:val="en-US" w:eastAsia="zh-CN"/>
        </w:rPr>
      </w:pPr>
      <w:r>
        <w:drawing>
          <wp:anchor distT="0" distB="0" distL="114300" distR="114300" simplePos="0" relativeHeight="251662336" behindDoc="0" locked="0" layoutInCell="1" allowOverlap="1">
            <wp:simplePos x="0" y="0"/>
            <wp:positionH relativeFrom="column">
              <wp:posOffset>3538855</wp:posOffset>
            </wp:positionH>
            <wp:positionV relativeFrom="page">
              <wp:posOffset>1210945</wp:posOffset>
            </wp:positionV>
            <wp:extent cx="1624330" cy="2800985"/>
            <wp:effectExtent l="0" t="0" r="13970" b="18415"/>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rcRect l="13529" t="6895" r="14374" b="4310"/>
                    <a:stretch>
                      <a:fillRect/>
                    </a:stretch>
                  </pic:blipFill>
                  <pic:spPr>
                    <a:xfrm>
                      <a:off x="0" y="0"/>
                      <a:ext cx="1624330" cy="2800985"/>
                    </a:xfrm>
                    <a:prstGeom prst="rect">
                      <a:avLst/>
                    </a:prstGeom>
                    <a:noFill/>
                    <a:ln>
                      <a:noFill/>
                    </a:ln>
                  </pic:spPr>
                </pic:pic>
              </a:graphicData>
            </a:graphic>
          </wp:anchor>
        </w:drawing>
      </w:r>
      <w:r>
        <w:rPr>
          <w:rFonts w:hint="eastAsia"/>
          <w:sz w:val="21"/>
          <w:szCs w:val="21"/>
          <w:lang w:val="en-US" w:eastAsia="zh-CN"/>
        </w:rPr>
        <w:t>4.1.2 页面结构设计分析</w:t>
      </w:r>
    </w:p>
    <w:p>
      <w:pPr>
        <w:ind w:firstLine="420" w:firstLineChars="0"/>
        <w:rPr>
          <w:rFonts w:hint="eastAsia"/>
          <w:lang w:val="en-US" w:eastAsia="zh-CN"/>
        </w:rPr>
      </w:pPr>
      <w:r>
        <w:rPr>
          <w:rFonts w:hint="eastAsia"/>
          <w:lang w:val="en-US" w:eastAsia="zh-CN"/>
        </w:rPr>
        <w:t>本系统页面分为首页、展览博物馆页、乡土课堂页、传承社区页、我的定制页。如右图4.1.2所示。其中首页展示了其他页面的大概内容。</w:t>
      </w:r>
    </w:p>
    <w:p>
      <w:pPr>
        <w:ind w:firstLine="420" w:firstLineChars="0"/>
        <w:rPr>
          <w:rFonts w:hint="eastAsia"/>
          <w:lang w:val="en-US" w:eastAsia="zh-CN"/>
        </w:rPr>
      </w:pPr>
      <w:r>
        <w:rPr>
          <w:rFonts w:hint="eastAsia"/>
          <w:lang w:val="en-US" w:eastAsia="zh-CN"/>
        </w:rPr>
        <w:t>展览博物馆页可查看当前工作室所支持制作的浙江传统玩具、浙江传统玩具的模型展示、浙江传统玩具的拓展资料以及可以玩和浙江传统玩具相关的游戏（华容道、十五巧板）。</w:t>
      </w:r>
    </w:p>
    <w:p>
      <w:pPr>
        <w:rPr>
          <w:rFonts w:hint="eastAsia"/>
          <w:sz w:val="18"/>
          <w:szCs w:val="18"/>
          <w:lang w:val="en-US" w:eastAsia="zh-CN"/>
        </w:rPr>
      </w:pPr>
      <w:r>
        <w:rPr>
          <w:rFonts w:hint="eastAsia"/>
          <w:lang w:val="en-US" w:eastAsia="zh-CN"/>
        </w:rPr>
        <w:t>乡土课堂页介绍了浙江传统玩具制造具体流程、浙江传统玩具制作工艺以及浙江传统玩具结构原理、</w:t>
      </w:r>
      <w:r>
        <w:rPr>
          <w:rFonts w:hint="eastAsia"/>
          <w:lang w:val="en-US" w:eastAsia="zh-CN"/>
        </w:rPr>
        <w:tab/>
      </w:r>
      <w:r>
        <w:rPr>
          <w:rFonts w:hint="eastAsia"/>
          <w:lang w:val="en-US" w:eastAsia="zh-CN"/>
        </w:rPr>
        <w:t>传承社区页可以让用户进行发布动态与评论、实现用户之间的交流，页面里可以查看当前热门工作室、工作室发布的玩具制作体验、当前的热门话题以及近期举行的玩具展览或讲座，该页面提供了开通工作室的入口以及已开通工作室进入工作室的入口、用</w:t>
      </w:r>
      <w:r>
        <w:rPr>
          <w:rFonts w:hint="eastAsia"/>
          <w:sz w:val="24"/>
          <w:szCs w:val="24"/>
          <w:lang w:val="en-US" w:eastAsia="zh-CN"/>
        </w:rPr>
        <w:t>户个人主页入口。</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sz w:val="18"/>
          <w:szCs w:val="18"/>
          <w:lang w:val="en-US" w:eastAsia="zh-CN"/>
        </w:rPr>
        <w:t>图4.1.2 页面结构</w:t>
      </w:r>
    </w:p>
    <w:p>
      <w:pPr>
        <w:ind w:firstLine="420" w:firstLineChars="0"/>
        <w:rPr>
          <w:rFonts w:hint="eastAsia"/>
          <w:sz w:val="24"/>
          <w:szCs w:val="24"/>
          <w:lang w:val="en-US" w:eastAsia="zh-CN"/>
        </w:rPr>
      </w:pPr>
      <w:r>
        <w:rPr>
          <w:rFonts w:hint="eastAsia"/>
          <w:sz w:val="24"/>
          <w:szCs w:val="24"/>
          <w:lang w:val="en-US" w:eastAsia="zh-CN"/>
        </w:rPr>
        <w:t>我的定制页可以查看当前用户已定制玩具的订单信息，以及用户可以确定订单已完成。</w:t>
      </w:r>
    </w:p>
    <w:p>
      <w:pPr>
        <w:ind w:firstLine="420" w:firstLineChars="0"/>
        <w:rPr>
          <w:rFonts w:hint="eastAsia"/>
          <w:sz w:val="24"/>
          <w:szCs w:val="24"/>
          <w:lang w:val="en-US" w:eastAsia="zh-CN"/>
        </w:rPr>
      </w:pPr>
      <w:r>
        <w:rPr>
          <w:rFonts w:hint="eastAsia"/>
          <w:sz w:val="24"/>
          <w:szCs w:val="24"/>
          <w:lang w:val="en-US" w:eastAsia="zh-CN"/>
        </w:rPr>
        <w:t>其中所有页面均可以进行登录、注册、搜索等功能。</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sz w:val="21"/>
          <w:szCs w:val="21"/>
          <w:lang w:val="en-US" w:eastAsia="zh-CN"/>
        </w:rPr>
      </w:pPr>
      <w:r>
        <w:rPr>
          <w:rFonts w:hint="eastAsia"/>
          <w:sz w:val="21"/>
          <w:szCs w:val="21"/>
          <w:lang w:val="en-US" w:eastAsia="zh-CN"/>
        </w:rPr>
        <w:t>4.1.3 功能模块设计分析</w:t>
      </w:r>
    </w:p>
    <w:p>
      <w:pPr>
        <w:ind w:firstLine="420" w:firstLineChars="0"/>
        <w:rPr>
          <w:rFonts w:hint="eastAsia"/>
          <w:sz w:val="18"/>
          <w:szCs w:val="18"/>
          <w:lang w:val="en-US" w:eastAsia="zh-CN"/>
        </w:rPr>
      </w:pPr>
      <w:r>
        <w:rPr>
          <w:rFonts w:hint="default"/>
          <w:sz w:val="18"/>
          <w:szCs w:val="18"/>
          <w:lang w:val="en-US" w:eastAsia="zh-CN"/>
        </w:rPr>
        <w:drawing>
          <wp:anchor distT="0" distB="0" distL="114300" distR="114300" simplePos="0" relativeHeight="251663360" behindDoc="0" locked="0" layoutInCell="1" allowOverlap="1">
            <wp:simplePos x="0" y="0"/>
            <wp:positionH relativeFrom="column">
              <wp:posOffset>318770</wp:posOffset>
            </wp:positionH>
            <wp:positionV relativeFrom="paragraph">
              <wp:posOffset>234950</wp:posOffset>
            </wp:positionV>
            <wp:extent cx="4633595" cy="7129145"/>
            <wp:effectExtent l="0" t="0" r="14605" b="14605"/>
            <wp:wrapSquare wrapText="bothSides"/>
            <wp:docPr id="3" name="图片 3" descr="C:\Users\Administrator\Desktop\耍货.png耍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耍货.png耍货"/>
                    <pic:cNvPicPr>
                      <a:picLocks noChangeAspect="1"/>
                    </pic:cNvPicPr>
                  </pic:nvPicPr>
                  <pic:blipFill>
                    <a:blip r:embed="rId6"/>
                    <a:srcRect/>
                    <a:stretch>
                      <a:fillRect/>
                    </a:stretch>
                  </pic:blipFill>
                  <pic:spPr>
                    <a:xfrm>
                      <a:off x="0" y="0"/>
                      <a:ext cx="4633595" cy="7129145"/>
                    </a:xfrm>
                    <a:prstGeom prst="rect">
                      <a:avLst/>
                    </a:prstGeom>
                  </pic:spPr>
                </pic:pic>
              </a:graphicData>
            </a:graphic>
          </wp:anchor>
        </w:drawing>
      </w:r>
      <w:r>
        <w:rPr>
          <w:rFonts w:hint="eastAsia"/>
          <w:lang w:val="en-US" w:eastAsia="zh-CN"/>
        </w:rPr>
        <w:t>模块设计如下图4.1.3所示，具体功能请参考第六章、功能模块。</w:t>
      </w:r>
    </w:p>
    <w:p>
      <w:pPr>
        <w:jc w:val="center"/>
        <w:rPr>
          <w:rFonts w:hint="default"/>
          <w:sz w:val="18"/>
          <w:szCs w:val="18"/>
          <w:lang w:val="en-US" w:eastAsia="zh-CN"/>
        </w:rPr>
      </w:pPr>
      <w:r>
        <w:rPr>
          <w:rFonts w:hint="eastAsia"/>
          <w:sz w:val="18"/>
          <w:szCs w:val="18"/>
          <w:lang w:val="en-US" w:eastAsia="zh-CN"/>
        </w:rPr>
        <w:t>图4.1.3 功能模块图</w:t>
      </w:r>
    </w:p>
    <w:p>
      <w:pPr>
        <w:rPr>
          <w:rFonts w:hint="eastAsia"/>
          <w:lang w:val="en-US" w:eastAsia="zh-CN"/>
        </w:rPr>
      </w:pP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20" w:after="0" w:line="240" w:lineRule="auto"/>
        <w:textAlignment w:val="auto"/>
      </w:pPr>
      <w:r>
        <w:rPr>
          <w:rFonts w:hint="eastAsia"/>
        </w:rPr>
        <w:t>4</w:t>
      </w:r>
      <w:r>
        <w:t xml:space="preserve">.2 </w:t>
      </w:r>
      <w:r>
        <w:rPr>
          <w:rFonts w:hint="eastAsia"/>
        </w:rPr>
        <w:t>数据库设计与分析</w:t>
      </w: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sz w:val="21"/>
          <w:szCs w:val="21"/>
        </w:rPr>
      </w:pPr>
      <w:bookmarkStart w:id="0" w:name="_Toc512368782"/>
      <w:r>
        <w:rPr>
          <w:sz w:val="21"/>
          <w:szCs w:val="21"/>
        </w:rPr>
        <w:t>4</w:t>
      </w:r>
      <w:r>
        <w:rPr>
          <w:rFonts w:hint="eastAsia"/>
          <w:sz w:val="21"/>
          <w:szCs w:val="21"/>
        </w:rPr>
        <w:t>.2.1数据库功能</w:t>
      </w:r>
      <w:bookmarkEnd w:id="0"/>
      <w:r>
        <w:rPr>
          <w:rFonts w:hint="eastAsia"/>
          <w:sz w:val="21"/>
          <w:szCs w:val="21"/>
        </w:rPr>
        <w:t xml:space="preserve"> </w:t>
      </w:r>
    </w:p>
    <w:p>
      <w:pPr>
        <w:spacing w:line="300" w:lineRule="auto"/>
        <w:ind w:firstLine="42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本系统采用MySQL关系型数据库进行系统数据存储</w:t>
      </w:r>
      <w:r>
        <w:rPr>
          <w:rFonts w:hint="eastAsia" w:asciiTheme="minorEastAsia" w:hAnsi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MySQL是一种关系数据库管理系统，关系数据库将数据保存在不同的表中，而不是将所有数据放在一个大仓库内，这样就增加了速度并提高了灵活性。</w:t>
      </w: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sz w:val="21"/>
          <w:szCs w:val="21"/>
        </w:rPr>
      </w:pPr>
      <w:bookmarkStart w:id="1" w:name="_Toc512368783"/>
      <w:r>
        <w:rPr>
          <w:sz w:val="21"/>
          <w:szCs w:val="21"/>
        </w:rPr>
        <w:t>4</w:t>
      </w:r>
      <w:r>
        <w:rPr>
          <w:rFonts w:hint="eastAsia"/>
          <w:sz w:val="21"/>
          <w:szCs w:val="21"/>
        </w:rPr>
        <w:t>.2.</w:t>
      </w:r>
      <w:r>
        <w:rPr>
          <w:sz w:val="21"/>
          <w:szCs w:val="21"/>
        </w:rPr>
        <w:t>2</w:t>
      </w:r>
      <w:r>
        <w:rPr>
          <w:rFonts w:hint="eastAsia"/>
          <w:sz w:val="21"/>
          <w:szCs w:val="21"/>
        </w:rPr>
        <w:t>数据库表设计</w:t>
      </w:r>
      <w:bookmarkEnd w:id="1"/>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字段名</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类型</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id</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username</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password</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name</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province</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city</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county</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sex</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age</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phonenum</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qqnum</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e_mail</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occupation</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职业类型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correlation_for_handicraft</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与手工业相关性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personality_label</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个性标签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headimg_name</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头像图片名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studio_id</w:t>
            </w:r>
          </w:p>
        </w:tc>
        <w:tc>
          <w:tcPr>
            <w:tcW w:w="1815"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w:t>
            </w:r>
          </w:p>
        </w:tc>
        <w:tc>
          <w:tcPr>
            <w:tcW w:w="3424"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工作室id</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-2-1</w:t>
      </w:r>
      <w:r>
        <w:rPr>
          <w:sz w:val="18"/>
          <w:szCs w:val="18"/>
        </w:rPr>
        <w:t xml:space="preserve"> </w:t>
      </w:r>
      <w:r>
        <w:rPr>
          <w:rFonts w:hint="eastAsia"/>
          <w:sz w:val="18"/>
          <w:szCs w:val="18"/>
          <w:lang w:val="en-US" w:eastAsia="zh-CN"/>
        </w:rPr>
        <w:t>用户（user_form）</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toys_id</w:t>
            </w:r>
          </w:p>
        </w:tc>
        <w:tc>
          <w:tcPr>
            <w:tcW w:w="1815"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toys_name</w:t>
            </w:r>
          </w:p>
        </w:tc>
        <w:tc>
          <w:tcPr>
            <w:tcW w:w="1815"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玩具名</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-2-2</w:t>
      </w:r>
      <w:r>
        <w:rPr>
          <w:sz w:val="18"/>
          <w:szCs w:val="18"/>
        </w:rPr>
        <w:t xml:space="preserve"> </w:t>
      </w:r>
      <w:r>
        <w:rPr>
          <w:rFonts w:hint="eastAsia"/>
          <w:sz w:val="18"/>
          <w:szCs w:val="18"/>
          <w:lang w:val="en-US" w:eastAsia="zh-CN"/>
        </w:rPr>
        <w:t>玩具（toys）</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toys_exhibition_id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玩具虚拟展厅id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toys_img_exhibition_one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虚拟展厅图片一链接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toys_img_exhibition_two</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虚拟展厅图片二链接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toys_img_exhibition_three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虚拟展厅图片三链接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toys_img_exhibition_four</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虚拟展厅图片四链接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toys_img_exhibition_five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虚拟展厅图片五链接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toys_img_exhibition_url</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玩具模型链接</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-2-3</w:t>
      </w:r>
      <w:r>
        <w:rPr>
          <w:sz w:val="18"/>
          <w:szCs w:val="18"/>
        </w:rPr>
        <w:t xml:space="preserve"> </w:t>
      </w:r>
      <w:r>
        <w:rPr>
          <w:rFonts w:hint="eastAsia"/>
          <w:sz w:val="18"/>
          <w:szCs w:val="18"/>
          <w:lang w:val="en-US" w:eastAsia="zh-CN"/>
        </w:rPr>
        <w:t>玩具虚拟展厅（toys_exhibition）</w:t>
      </w:r>
      <w:r>
        <w:rPr>
          <w:rFonts w:hint="eastAsia"/>
          <w:sz w:val="18"/>
          <w:szCs w:val="18"/>
        </w:rPr>
        <w:t>表</w:t>
      </w: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toys_agoandnow_id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玩具前世今生id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toys_agoandnow_title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玩具前世今生题目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toys_agoandnow_img_one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玩具前世今生图片一链接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toys_agoandnow_img_two</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玩具前世今生图片二链接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toys_agoandnow_img_context</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玩具前世今生文字</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-2-4</w:t>
      </w:r>
      <w:r>
        <w:rPr>
          <w:sz w:val="18"/>
          <w:szCs w:val="18"/>
        </w:rPr>
        <w:t xml:space="preserve"> </w:t>
      </w:r>
      <w:r>
        <w:rPr>
          <w:rFonts w:hint="eastAsia"/>
          <w:sz w:val="18"/>
          <w:szCs w:val="18"/>
          <w:lang w:val="en-US" w:eastAsia="zh-CN"/>
        </w:rPr>
        <w:t>玩具前世今生（toys_agoandnow）</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toys_memory_id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玩具文化记忆id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toys_memory_title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玩具文化记忆题目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toys_memory_img_one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玩具文化记忆图片一链接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toys_memory_img_two</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玩具文化记忆图片二链接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toys_memory_img_context</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玩具文化记忆文字</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-2-5</w:t>
      </w:r>
      <w:r>
        <w:rPr>
          <w:sz w:val="18"/>
          <w:szCs w:val="18"/>
        </w:rPr>
        <w:t xml:space="preserve"> </w:t>
      </w:r>
      <w:r>
        <w:rPr>
          <w:rFonts w:hint="eastAsia"/>
          <w:sz w:val="18"/>
          <w:szCs w:val="18"/>
          <w:lang w:val="en-US" w:eastAsia="zh-CN"/>
        </w:rPr>
        <w:t>玩具文化记忆（toys_memory）</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studio_name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studio_logo</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studio_img</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工作室介绍图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studio_introduction</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studio_begoodat</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工作室擅长制作玩具类型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studio_othertypes</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其他类型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studio_uuid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工作室唯一UUID</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-2-6</w:t>
      </w:r>
      <w:r>
        <w:rPr>
          <w:sz w:val="18"/>
          <w:szCs w:val="18"/>
        </w:rPr>
        <w:t xml:space="preserve"> </w:t>
      </w:r>
      <w:r>
        <w:rPr>
          <w:rFonts w:hint="eastAsia"/>
          <w:sz w:val="18"/>
          <w:szCs w:val="18"/>
          <w:lang w:val="en-US" w:eastAsia="zh-CN"/>
        </w:rPr>
        <w:t>工作室（studio）</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studio_member_id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studio_member_name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工作室成员姓名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studio_member_id_card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工作室成员身份证号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studio_member_phone_num</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工作室成员手机号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studio_member_record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工作室成员简历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studio_member_head_img</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工作室成员相片</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-2-7</w:t>
      </w:r>
      <w:r>
        <w:rPr>
          <w:sz w:val="18"/>
          <w:szCs w:val="18"/>
        </w:rPr>
        <w:t xml:space="preserve"> </w:t>
      </w:r>
      <w:r>
        <w:rPr>
          <w:rFonts w:hint="eastAsia"/>
          <w:sz w:val="18"/>
          <w:szCs w:val="18"/>
          <w:lang w:val="en-US" w:eastAsia="zh-CN"/>
        </w:rPr>
        <w:t>工作室成员（studio_member）</w:t>
      </w:r>
      <w:r>
        <w:rPr>
          <w:rFonts w:hint="eastAsia"/>
          <w:sz w:val="18"/>
          <w:szCs w:val="18"/>
        </w:rPr>
        <w:t>表</w:t>
      </w:r>
    </w:p>
    <w:p>
      <w:pPr>
        <w:jc w:val="center"/>
        <w:rPr>
          <w:rFonts w:hint="eastAsia"/>
          <w:sz w:val="18"/>
          <w:szCs w:val="18"/>
        </w:rPr>
      </w:pPr>
    </w:p>
    <w:p>
      <w:pPr>
        <w:jc w:val="center"/>
        <w:rPr>
          <w:rFonts w:hint="eastAsia"/>
          <w:sz w:val="18"/>
          <w:szCs w:val="18"/>
        </w:rPr>
      </w:pPr>
    </w:p>
    <w:p>
      <w:pPr>
        <w:jc w:val="center"/>
        <w:rPr>
          <w:rFonts w:hint="eastAsia"/>
          <w:sz w:val="18"/>
          <w:szCs w:val="18"/>
        </w:rPr>
      </w:pPr>
    </w:p>
    <w:p>
      <w:pPr>
        <w:jc w:val="center"/>
        <w:rPr>
          <w:rFonts w:hint="eastAsia"/>
          <w:sz w:val="18"/>
          <w:szCs w:val="18"/>
        </w:rPr>
      </w:pP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order_id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user_id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toys_id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studio_id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工作室id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order_requirements</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定制玩具具体要求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order_price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玩具价格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order_transaction_mode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交易方式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order_statu</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order_img</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定制玩具参考图片</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-2-8</w:t>
      </w:r>
      <w:r>
        <w:rPr>
          <w:sz w:val="18"/>
          <w:szCs w:val="18"/>
        </w:rPr>
        <w:t xml:space="preserve"> </w:t>
      </w:r>
      <w:r>
        <w:rPr>
          <w:rFonts w:hint="eastAsia"/>
          <w:sz w:val="18"/>
          <w:szCs w:val="18"/>
          <w:lang w:val="en-US" w:eastAsia="zh-CN"/>
        </w:rPr>
        <w:t>订单（order）</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dynamic_text</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dynamic_imgnum</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动态图片数量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dynamic_imgname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动态图片名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dynamic_videonum</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动态视频数量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dynamic_videoname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动态视频名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dynamic_creation_time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dynamic_dianzan_num</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动态点赞数</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-2-9</w:t>
      </w:r>
      <w:r>
        <w:rPr>
          <w:sz w:val="18"/>
          <w:szCs w:val="18"/>
        </w:rPr>
        <w:t xml:space="preserve"> </w:t>
      </w:r>
      <w:r>
        <w:rPr>
          <w:rFonts w:hint="eastAsia"/>
          <w:sz w:val="18"/>
          <w:szCs w:val="18"/>
          <w:lang w:val="en-US" w:eastAsia="zh-CN"/>
        </w:rPr>
        <w:t>动态（dynamic）</w:t>
      </w:r>
      <w:r>
        <w:rPr>
          <w:rFonts w:hint="eastAsia"/>
          <w:sz w:val="18"/>
          <w:szCs w:val="18"/>
        </w:rPr>
        <w:t>表</w:t>
      </w:r>
    </w:p>
    <w:p>
      <w:pPr>
        <w:jc w:val="center"/>
        <w:rPr>
          <w:rFonts w:hint="eastAsia"/>
          <w:sz w:val="18"/>
          <w:szCs w:val="18"/>
        </w:rPr>
      </w:pPr>
    </w:p>
    <w:tbl>
      <w:tblPr>
        <w:tblStyle w:val="8"/>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81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字段名</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类型</w:t>
            </w:r>
          </w:p>
        </w:tc>
        <w:tc>
          <w:tcPr>
            <w:tcW w:w="3424"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comment_id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dynamic_id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u_id</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int</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comment_text</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51"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comment_creation_time</w:t>
            </w:r>
          </w:p>
        </w:tc>
        <w:tc>
          <w:tcPr>
            <w:tcW w:w="1815" w:type="dxa"/>
            <w:vAlign w:val="top"/>
          </w:tcPr>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varchar</w:t>
            </w:r>
          </w:p>
        </w:tc>
        <w:tc>
          <w:tcPr>
            <w:tcW w:w="3424" w:type="dxa"/>
            <w:vAlign w:val="top"/>
          </w:tcPr>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评论发布时间</w:t>
            </w:r>
          </w:p>
        </w:tc>
      </w:tr>
    </w:tbl>
    <w:p>
      <w:pPr>
        <w:jc w:val="center"/>
        <w:rPr>
          <w:rFonts w:hint="eastAsia"/>
          <w:sz w:val="18"/>
          <w:szCs w:val="18"/>
        </w:rPr>
      </w:pPr>
      <w:r>
        <w:rPr>
          <w:rFonts w:hint="eastAsia"/>
          <w:sz w:val="18"/>
          <w:szCs w:val="18"/>
        </w:rPr>
        <w:t>表</w:t>
      </w:r>
      <w:r>
        <w:rPr>
          <w:sz w:val="18"/>
          <w:szCs w:val="18"/>
        </w:rPr>
        <w:t xml:space="preserve"> 4</w:t>
      </w:r>
      <w:r>
        <w:rPr>
          <w:rFonts w:hint="eastAsia"/>
          <w:sz w:val="18"/>
          <w:szCs w:val="18"/>
          <w:lang w:val="en-US" w:eastAsia="zh-CN"/>
        </w:rPr>
        <w:t>-2-10</w:t>
      </w:r>
      <w:r>
        <w:rPr>
          <w:sz w:val="18"/>
          <w:szCs w:val="18"/>
        </w:rPr>
        <w:t xml:space="preserve"> </w:t>
      </w:r>
      <w:r>
        <w:rPr>
          <w:rFonts w:hint="eastAsia"/>
          <w:sz w:val="18"/>
          <w:szCs w:val="18"/>
          <w:lang w:val="en-US" w:eastAsia="zh-CN"/>
        </w:rPr>
        <w:t>评论（conment）</w:t>
      </w:r>
      <w:r>
        <w:rPr>
          <w:rFonts w:hint="eastAsia"/>
          <w:sz w:val="18"/>
          <w:szCs w:val="18"/>
        </w:rPr>
        <w:t>表</w:t>
      </w:r>
    </w:p>
    <w:p>
      <w:pPr>
        <w:jc w:val="center"/>
        <w:rPr>
          <w:rFonts w:hint="eastAsia"/>
          <w:sz w:val="18"/>
          <w:szCs w:val="18"/>
        </w:rPr>
      </w:pPr>
    </w:p>
    <w:p>
      <w:pPr>
        <w:jc w:val="center"/>
        <w:rPr>
          <w:rFonts w:hint="eastAsia"/>
          <w:sz w:val="18"/>
          <w:szCs w:val="18"/>
        </w:rPr>
      </w:pPr>
    </w:p>
    <w:p>
      <w:pPr>
        <w:jc w:val="center"/>
        <w:rPr>
          <w:rFonts w:hint="eastAsia"/>
          <w:sz w:val="18"/>
          <w:szCs w:val="18"/>
        </w:rPr>
      </w:pPr>
    </w:p>
    <w:p>
      <w:pPr>
        <w:jc w:val="center"/>
        <w:rPr>
          <w:rFonts w:hint="eastAsia"/>
          <w:sz w:val="18"/>
          <w:szCs w:val="18"/>
        </w:rPr>
      </w:pPr>
    </w:p>
    <w:p>
      <w:pPr>
        <w:jc w:val="center"/>
        <w:rPr>
          <w:rFonts w:hint="eastAsia"/>
          <w:sz w:val="18"/>
          <w:szCs w:val="18"/>
        </w:rPr>
      </w:pPr>
    </w:p>
    <w:p>
      <w:pPr>
        <w:jc w:val="center"/>
        <w:rPr>
          <w:rFonts w:hint="eastAsia"/>
          <w:sz w:val="18"/>
          <w:szCs w:val="18"/>
        </w:rPr>
      </w:pPr>
    </w:p>
    <w:p>
      <w:pPr>
        <w:jc w:val="center"/>
        <w:rPr>
          <w:rFonts w:hint="eastAsia"/>
          <w:sz w:val="18"/>
          <w:szCs w:val="18"/>
        </w:rPr>
      </w:pPr>
    </w:p>
    <w:p/>
    <w:p>
      <w:pPr>
        <w:pStyle w:val="2"/>
      </w:pPr>
      <w:r>
        <w:rPr>
          <w:rFonts w:hint="eastAsia"/>
        </w:rPr>
        <w:t>第五章</w:t>
      </w:r>
      <w:r>
        <w:t xml:space="preserve"> </w:t>
      </w:r>
      <w:r>
        <w:rPr>
          <w:rFonts w:hint="eastAsia"/>
        </w:rPr>
        <w:t>开发技术</w:t>
      </w:r>
    </w:p>
    <w:p>
      <w:pPr>
        <w:pStyle w:val="3"/>
        <w:keepNext/>
        <w:keepLines/>
        <w:pageBreakBefore w:val="0"/>
        <w:widowControl w:val="0"/>
        <w:kinsoku/>
        <w:wordWrap/>
        <w:overflowPunct/>
        <w:topLinePunct w:val="0"/>
        <w:autoSpaceDE/>
        <w:autoSpaceDN/>
        <w:bidi w:val="0"/>
        <w:adjustRightInd/>
        <w:snapToGrid/>
        <w:spacing w:after="20" w:line="416" w:lineRule="auto"/>
        <w:textAlignment w:val="auto"/>
        <w:rPr>
          <w:rFonts w:hint="eastAsia" w:eastAsia="宋体"/>
          <w:lang w:val="en-US" w:eastAsia="zh-CN"/>
        </w:rPr>
      </w:pPr>
      <w:r>
        <w:rPr>
          <w:rFonts w:hint="eastAsia"/>
        </w:rPr>
        <w:t>5</w:t>
      </w:r>
      <w:r>
        <w:t xml:space="preserve">.1 </w:t>
      </w:r>
      <w:r>
        <w:rPr>
          <w:rFonts w:hint="eastAsia"/>
        </w:rPr>
        <w:t>网站</w:t>
      </w:r>
      <w:r>
        <w:rPr>
          <w:rFonts w:hint="eastAsia"/>
          <w:lang w:val="en-US" w:eastAsia="zh-CN"/>
        </w:rPr>
        <w:t>开发技术</w:t>
      </w:r>
    </w:p>
    <w:p>
      <w:pPr>
        <w:ind w:firstLine="420" w:firstLineChars="0"/>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本网站基于Spring Boot框架，整合Mybatis底层框架进行开发。数据库采用Mysql关系型数据库,网页使用HTML5+CSS3+JavaScript编写，jquery和layui框架进行网页功能搭建。使用IntelliJ IDEA进行代码编写及编译。以下对本网站开发技术进行逐一讲解。</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Spring Boot：</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SpringBoot是由Pivotal团队在2013年开始研发、2014年4月发布第一个版本的全新开源的轻量级框架。它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Mybatis：</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Mysql：</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MySQL 是最流行的</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"https://baike.baidu.com/item/%E5%85%B3%E7%B3%BB%E5%9E%8B%E6%95%B0%E6%8D%AE%E5%BA%93%E7%AE%A1%E7%90%86%E7%B3%BB%E7%BB%9F/696511" \t "https://baike.baidu.com/item/mySQL/_blank" </w:instrTex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t>关系型数据库管理系统</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之一，在 WEB 应用方面，MySQL是最好的 </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"https://baike.baidu.com/item/RDBMS/1048260" \t "https://baike.baidu.com/item/mySQL/_blank" </w:instrTex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t>RDBMS</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 (Relational Database Management System，关系数据库管理系统) 应用软件之一。</w:t>
      </w:r>
    </w:p>
    <w:p>
      <w:pP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HTML5：</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HTML5是Web中核心语言HTML的规范，用户使用任何手段进行网页浏览时看到的内容原本都是HTML格式的，在浏览器中通过一些技术处理将其转换成为了可识别的信息。</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CSS3：</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CSS3是</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"https://baike.baidu.com/item/CSS/5457" \t "https://baike.baidu.com/item/_blank" </w:instrTex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t>CSS</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（层叠样式表）技术的升级版本，于1999年开始制订，2001年5月23日W3C完成了CSS3的工作草案，主要包括盒子模型、列表模块、</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"https://baike.baidu.com/item/%E8%B6%85%E9%93%BE%E6%8E%A5/97857" \t "https://baike.baidu.com/item/_blank" </w:instrTex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t>超链接</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方式、语言模块、背景和边框、文字特效、多栏布局等模块。</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JavaScript：</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JavaScript一种直译式脚本语言，是一种动态类型、弱类型、基于原型的语言，内置支持类型。它的解释器被称为JavaScript引擎，为浏览器的一部分，广泛用于客户端的脚本语言，最早是在</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"https://baike.baidu.com/item/HTML" \t "https://baike.baidu.com/item/_blank" </w:instrTex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t>HTML</w:t>
      </w:r>
      <w:r>
        <w:rPr>
          <w:rFonts w:hint="eastAsia" w:asciiTheme="majorEastAsia" w:hAnsiTheme="majorEastAsia" w:eastAsiaTheme="majorEastAsia" w:cstheme="majorEastAsia"/>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（标准通用标记语言下的一个应用）网页上使用，用来给HTML网页增加动态功能。</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pPr>
      <w:r>
        <w:rPr>
          <w:rFonts w:hint="eastAsia" w:asciiTheme="majorEastAsia" w:hAnsiTheme="majorEastAsia" w:eastAsiaTheme="majorEastAsia" w:cstheme="majorEastAsia"/>
          <w:b w:val="0"/>
          <w:bCs w:val="0"/>
          <w:i w:val="0"/>
          <w:color w:val="000000" w:themeColor="text1"/>
          <w:spacing w:val="0"/>
          <w:sz w:val="24"/>
          <w:szCs w:val="24"/>
          <w:shd w:val="clear" w:fill="FFFFFF"/>
          <w:lang w:val="en-US" w:eastAsia="zh-CN"/>
          <w14:textFill>
            <w14:solidFill>
              <w14:schemeClr w14:val="tx1"/>
            </w14:solidFill>
          </w14:textFill>
        </w:rPr>
        <w:t>J</w:t>
      </w: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query：jq</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uery是一个快速、简洁的JavaScript框架，是继Prototype之后又一个优秀的JavaScript代码库（</w:t>
      </w:r>
      <w:r>
        <w:rPr>
          <w:rFonts w:hint="eastAsia" w:asciiTheme="majorEastAsia" w:hAnsiTheme="majorEastAsia" w:eastAsiaTheme="majorEastAsia" w:cstheme="majorEastAsia"/>
          <w:b w:val="0"/>
          <w:bCs w:val="0"/>
          <w:i/>
          <w:caps w:val="0"/>
          <w:color w:val="000000" w:themeColor="text1"/>
          <w:spacing w:val="0"/>
          <w:sz w:val="24"/>
          <w:szCs w:val="24"/>
          <w:shd w:val="clear" w:fill="FFFFFF"/>
          <w14:textFill>
            <w14:solidFill>
              <w14:schemeClr w14:val="tx1"/>
            </w14:solidFill>
          </w14:textFill>
        </w:rPr>
        <w:t>或JavaScript框架</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）。jQuery设计的宗旨是“write Less，Do More”，即倡导写更少的代码，做更多的事情。它封装JavaScript常用的功能代码，提供一种简便的JavaScript设计模式，优化HTML文档操作、事件处理、动画设计和Ajax交互。</w:t>
      </w:r>
    </w:p>
    <w:p>
      <w:pPr>
        <w:ind w:firstLine="420" w:firstLineChars="0"/>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olor w:val="000000" w:themeColor="text1"/>
          <w:spacing w:val="0"/>
          <w:sz w:val="24"/>
          <w:szCs w:val="24"/>
          <w:shd w:val="clear" w:fill="FFFFFF"/>
          <w:lang w:val="en-US" w:eastAsia="zh-CN"/>
          <w14:textFill>
            <w14:solidFill>
              <w14:schemeClr w14:val="tx1"/>
            </w14:solidFill>
          </w14:textFill>
        </w:rPr>
        <w:t>L</w:t>
      </w: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ayui:</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layui，是一款采用自身模块规范编写的前端 UI 框架，遵循原生 HTML/CSS/JS 的书写与组织形式，门槛极低，拿来即用。其外在极简，却又不失饱满的内在，体积轻盈，组件丰盈，从核心代码到 API 的每一处细节都经过精心雕琢，非常适合界面的快速开发。</w:t>
      </w:r>
    </w:p>
    <w:p>
      <w:pPr>
        <w:pStyle w:val="3"/>
        <w:keepNext/>
        <w:keepLines/>
        <w:pageBreakBefore w:val="0"/>
        <w:widowControl w:val="0"/>
        <w:kinsoku/>
        <w:wordWrap/>
        <w:overflowPunct/>
        <w:topLinePunct w:val="0"/>
        <w:autoSpaceDE/>
        <w:autoSpaceDN/>
        <w:bidi w:val="0"/>
        <w:adjustRightInd/>
        <w:snapToGrid/>
        <w:spacing w:after="20" w:line="416" w:lineRule="auto"/>
        <w:textAlignment w:val="auto"/>
        <w:rPr>
          <w:rFonts w:hint="eastAsia" w:eastAsia="宋体"/>
          <w:lang w:val="en-US" w:eastAsia="zh-CN"/>
        </w:rPr>
      </w:pPr>
      <w:r>
        <w:rPr>
          <w:rFonts w:hint="eastAsia"/>
        </w:rPr>
        <w:t>5</w:t>
      </w:r>
      <w:r>
        <w:t xml:space="preserve">.2 </w:t>
      </w:r>
      <w:r>
        <w:rPr>
          <w:rFonts w:hint="eastAsia"/>
        </w:rPr>
        <w:t>VR游戏&amp;模型</w:t>
      </w:r>
      <w:r>
        <w:rPr>
          <w:rFonts w:hint="eastAsia"/>
          <w:lang w:val="en-US" w:eastAsia="zh-CN"/>
        </w:rPr>
        <w:t>开发技术</w:t>
      </w:r>
    </w:p>
    <w:p>
      <w:pPr>
        <w:ind w:firstLine="420" w:firstLineChars="0"/>
        <w:rPr>
          <w:rFonts w:hint="eastAsia" w:asciiTheme="majorEastAsia" w:hAnsiTheme="majorEastAsia" w:eastAsiaTheme="majorEastAsia" w:cstheme="majorEastAsia"/>
          <w:color w:val="000000" w:themeColor="text1"/>
          <w:sz w:val="24"/>
          <w:szCs w:val="24"/>
          <w:lang w:val="en-IE"/>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val="en-IE"/>
          <w14:textFill>
            <w14:solidFill>
              <w14:schemeClr w14:val="tx1"/>
            </w14:solidFill>
          </w14:textFill>
        </w:rPr>
        <w:t>现已开发两个游戏（华容道，十五巧板），十余项模型展示，该模块采用3DMax技术建模还原，Unity引擎开发，</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外部插件</w:t>
      </w:r>
      <w:r>
        <w:rPr>
          <w:rFonts w:hint="eastAsia" w:asciiTheme="majorEastAsia" w:hAnsiTheme="majorEastAsia" w:eastAsiaTheme="majorEastAsia" w:cstheme="majorEastAsia"/>
          <w:color w:val="000000"/>
          <w:kern w:val="0"/>
          <w:sz w:val="24"/>
          <w:szCs w:val="24"/>
        </w:rPr>
        <w:t>SteamVR，HTC VIVE，Vray</w:t>
      </w:r>
      <w:r>
        <w:rPr>
          <w:rFonts w:hint="eastAsia" w:asciiTheme="majorEastAsia" w:hAnsiTheme="majorEastAsia" w:eastAsiaTheme="majorEastAsia" w:cstheme="majorEastAsia"/>
          <w:color w:val="000000" w:themeColor="text1"/>
          <w:sz w:val="24"/>
          <w:szCs w:val="24"/>
          <w:lang w:val="en-IE" w:eastAsia="zh-CN"/>
          <w14:textFill>
            <w14:solidFill>
              <w14:schemeClr w14:val="tx1"/>
            </w14:solidFill>
          </w14:textFill>
        </w:rPr>
        <w:t>，</w:t>
      </w:r>
      <w:r>
        <w:rPr>
          <w:rFonts w:hint="eastAsia" w:asciiTheme="majorEastAsia" w:hAnsiTheme="majorEastAsia" w:eastAsiaTheme="majorEastAsia" w:cstheme="majorEastAsia"/>
          <w:color w:val="000000" w:themeColor="text1"/>
          <w:sz w:val="24"/>
          <w:szCs w:val="24"/>
          <w:lang w:val="en-IE"/>
          <w14:textFill>
            <w14:solidFill>
              <w14:schemeClr w14:val="tx1"/>
            </w14:solidFill>
          </w14:textFill>
        </w:rPr>
        <w:t>发布整合于WebGL。在最大程度保证还原度及真实性的基础上，集趣味，娱乐为一体。</w:t>
      </w:r>
    </w:p>
    <w:p>
      <w:pPr>
        <w:rPr>
          <w:rFonts w:hint="eastAsia" w:asciiTheme="majorEastAsia" w:hAnsiTheme="majorEastAsia" w:eastAsiaTheme="majorEastAsia" w:cstheme="majorEastAsia"/>
          <w:color w:val="000000" w:themeColor="text1"/>
          <w:sz w:val="24"/>
          <w:szCs w:val="24"/>
          <w:lang w:val="en-IE"/>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val="en-IE"/>
          <w14:textFill>
            <w14:solidFill>
              <w14:schemeClr w14:val="tx1"/>
            </w14:solidFill>
          </w14:textFill>
        </w:rPr>
        <w:t>以下为具体开发技术介绍。</w:t>
      </w:r>
    </w:p>
    <w:p>
      <w:pPr>
        <w:pStyle w:val="14"/>
        <w:ind w:left="0" w:leftChars="0" w:firstLine="420" w:firstLineChars="0"/>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Unity:</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ab/>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Unity3D是由Unity Technologies开发的一个让玩家轻松创建诸如三维视频游戏、建筑可视化、实时三维动画等类型互动内容的多平台的综合型游戏开发工具，是一个全面整合的专业游戏引擎。其编辑器可运行在Windows、Linux(目前仅支持Ubuntu和Centos发行版)、Mac OS X下，可发布游戏至Windows、Mac、Wii、iPhone、WebGL（需要HTML5）、Windows phone 8和Android平台。也可以利用Unity web player插件发布网页游戏，支持Mac和Windows的网页浏览。它的网页播放器也被Mac 所支持。</w:t>
      </w:r>
    </w:p>
    <w:p>
      <w:pPr>
        <w:pStyle w:val="14"/>
        <w:ind w:left="0" w:leftChars="0" w:firstLine="420" w:firstLineChars="0"/>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3DMax:3D Studio Max，常简称为3d Max或3ds MAX，是Discreet公司开发的（后被Autodesk公司合并）基于PC系统的三维动画渲染和制作软件。其前身是基于DOS操作系统的3D Studio系列软件。</w:t>
      </w:r>
    </w:p>
    <w:p>
      <w:pPr>
        <w:pStyle w:val="14"/>
        <w:ind w:left="0" w:leftChars="0" w:firstLine="420" w:firstLineChars="0"/>
      </w:pP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WebGL:</w:t>
      </w:r>
      <w:r>
        <w:rPr>
          <w:rFonts w:hint="eastAsia" w:asciiTheme="majorEastAsia" w:hAnsiTheme="majorEastAsia" w:eastAsiaTheme="majorEastAsia" w:cstheme="majorEastAsia"/>
          <w:i w:val="0"/>
          <w:caps w:val="0"/>
          <w:color w:val="000000" w:themeColor="text1"/>
          <w:spacing w:val="0"/>
          <w:sz w:val="24"/>
          <w:szCs w:val="24"/>
          <w:shd w:val="clear" w:fill="FFFFFF"/>
          <w14:textFill>
            <w14:solidFill>
              <w14:schemeClr w14:val="tx1"/>
            </w14:solidFill>
          </w14:textFill>
        </w:rPr>
        <w:t>WebGL（全写Web Graphics Library）是一种3D绘图协议，这种绘图技术标准允许把JavaScript和OpenGL ES 2.0结合在一起，通过增加OpenGL ES 2.0的一个JavaScript绑定，WebGL可以为HTML5 Canvas提供硬件3D加速渲染，这样Web开发人员就可以借助系统显卡来在浏览器里更流畅地展示3D场景和模型了，还能创建复杂的导航和数据视觉化。</w:t>
      </w: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rPr>
          <w:lang w:val="en-IE"/>
        </w:rPr>
      </w:pPr>
    </w:p>
    <w:p>
      <w:pPr>
        <w:pStyle w:val="2"/>
        <w:numPr>
          <w:ilvl w:val="0"/>
          <w:numId w:val="1"/>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功能模块</w:t>
      </w:r>
    </w:p>
    <w:p>
      <w:pPr>
        <w:pStyle w:val="3"/>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6.1功能模块结构</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本网站将所有功能分为地域定位模块、登录注册模块、用户模块、玩具模块、游戏模块、工作室模块、订单模块、用户动态模块八大模块。</w:t>
      </w:r>
    </w:p>
    <w:p>
      <w:pPr>
        <w:pStyle w:val="3"/>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6.2功能模块概述</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6.2.1 地域定位模块</w:t>
      </w:r>
    </w:p>
    <w:p>
      <w:pPr>
        <w:ind w:firstLine="420" w:firstLineChars="0"/>
        <w:rPr>
          <w:rFonts w:hint="default"/>
          <w:sz w:val="24"/>
          <w:szCs w:val="24"/>
          <w:lang w:val="en-US" w:eastAsia="zh-CN"/>
        </w:rPr>
      </w:pPr>
      <w:r>
        <w:rPr>
          <w:rFonts w:hint="eastAsia" w:asciiTheme="majorEastAsia" w:hAnsiTheme="majorEastAsia" w:eastAsiaTheme="majorEastAsia" w:cstheme="majorEastAsia"/>
          <w:sz w:val="24"/>
          <w:szCs w:val="24"/>
          <w:lang w:val="en-US" w:eastAsia="zh-CN"/>
        </w:rPr>
        <w:t>地域定位模块实现了定位城市的功能，当用户打开网页时系统将获取到用户的地理位置信息，并在网页显示出来。</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6.2.2 登录注册模块</w:t>
      </w: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登录注册模块分为登录模块与注册模块，两个模块都可以进行手机号、邮箱号以及自定账户进行登录注册。该模块使用本系统独有“耍”字拼图验证以代替传统的图片验证码方式。</w:t>
      </w: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当用户进行手机号或邮箱号登录时，无需输入密码，只需点击获取验证码并将收到的验证码填入就可登录。</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6.2.3 用户模块</w:t>
      </w:r>
    </w:p>
    <w:p>
      <w:pPr>
        <w:ind w:firstLine="420" w:firstLineChars="0"/>
        <w:rPr>
          <w:rFonts w:hint="default"/>
          <w:lang w:val="en-US" w:eastAsia="zh-CN"/>
        </w:rPr>
      </w:pPr>
      <w:r>
        <w:rPr>
          <w:rFonts w:hint="eastAsia"/>
          <w:lang w:val="en-US" w:eastAsia="zh-CN"/>
        </w:rPr>
        <w:t>用户模块实现用户信息查看及修改信息的功能，用户可进入我的主页进行用户信息的查看，以及可修改当前用户资料信息，并实现可自定义头像的功能，须注意的是若用户想修改密码、绑定手机号、绑定邮箱号时将进行密码、手机或邮箱验证。</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6.2.4 玩具模块</w:t>
      </w:r>
    </w:p>
    <w:p>
      <w:pPr>
        <w:ind w:firstLine="420" w:firstLineChars="0"/>
        <w:rPr>
          <w:rFonts w:hint="eastAsia"/>
          <w:sz w:val="24"/>
          <w:szCs w:val="24"/>
          <w:lang w:val="en-US" w:eastAsia="zh-CN"/>
        </w:rPr>
      </w:pPr>
      <w:r>
        <w:rPr>
          <w:rFonts w:hint="eastAsia" w:asciiTheme="majorEastAsia" w:hAnsiTheme="majorEastAsia" w:eastAsiaTheme="majorEastAsia" w:cstheme="majorEastAsia"/>
          <w:sz w:val="24"/>
          <w:szCs w:val="24"/>
          <w:lang w:val="en-US" w:eastAsia="zh-CN"/>
        </w:rPr>
        <w:t>玩具模块实现了用户可查看当前浙江传统玩具的具体信息、相应玩具的3D模型演示</w:t>
      </w:r>
      <w:r>
        <w:rPr>
          <w:rFonts w:hint="eastAsia"/>
          <w:sz w:val="24"/>
          <w:szCs w:val="24"/>
          <w:lang w:val="en-US" w:eastAsia="zh-CN"/>
        </w:rPr>
        <w:t>以及玩具的前世今生故事。</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6.2.5 工作室模块</w:t>
      </w:r>
    </w:p>
    <w:p>
      <w:pPr>
        <w:ind w:firstLine="420" w:firstLineChars="0"/>
        <w:rPr>
          <w:rFonts w:hint="eastAsia"/>
          <w:lang w:val="en-US" w:eastAsia="zh-CN"/>
        </w:rPr>
      </w:pPr>
      <w:r>
        <w:rPr>
          <w:rFonts w:hint="eastAsia"/>
          <w:lang w:val="en-US" w:eastAsia="zh-CN"/>
        </w:rPr>
        <w:t>用户可在传承社区页面创建工作室，创建完工作室后可以进入工作室专属页面进行工作室信息的修改，管理工作室人员以及处理订单信息。对订单进行状态修改。</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6.2.6 订单模块</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可在我的定制里选择工作室定制玩具，生成订单信息，被选工作室可接受或拒绝订单，接受订单后可修改订单状态（制作中、运输中），当定制玩具交易成功后用户可选择完成订单。在交易期间用户可在订单页与工作室进行聊天沟通。</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6.2.7 用户动态模块</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用户可以发布动态、向社区用户分享自己喜爱的玩具。支持发布图片动态及视频动态，用户可在社区页面查看其他用户发布的动态，并可以对动态进行点赞、评论、收藏及转发。</w:t>
      </w:r>
    </w:p>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用户可在我的主页查看自己最近发表的动态。</w:t>
      </w:r>
    </w:p>
    <w:p>
      <w:pPr>
        <w:pStyle w:val="4"/>
        <w:keepNext/>
        <w:keepLines/>
        <w:pageBreakBefore w:val="0"/>
        <w:widowControl w:val="0"/>
        <w:kinsoku/>
        <w:wordWrap/>
        <w:overflowPunct/>
        <w:topLinePunct w:val="0"/>
        <w:autoSpaceDE/>
        <w:autoSpaceDN/>
        <w:bidi w:val="0"/>
        <w:adjustRightInd/>
        <w:snapToGrid/>
        <w:spacing w:after="20" w:line="416" w:lineRule="auto"/>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6.2.8 游戏模块</w:t>
      </w:r>
    </w:p>
    <w:p>
      <w:pPr>
        <w:ind w:firstLine="420" w:firstLineChars="0"/>
        <w:rPr>
          <w:rFonts w:hint="eastAsia"/>
          <w:lang w:val="en-US" w:eastAsia="zh-CN"/>
        </w:rPr>
      </w:pPr>
      <w:r>
        <w:rPr>
          <w:rFonts w:hint="eastAsia"/>
          <w:lang w:val="en-US" w:eastAsia="zh-CN"/>
        </w:rPr>
        <w:t>用户可在展览博物馆页面进入游戏，体验华容道及十五巧板。</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1"/>
        </w:numPr>
        <w:ind w:left="0" w:leftChars="0" w:firstLine="0" w:firstLineChars="0"/>
        <w:rPr>
          <w:rFonts w:hint="eastAsia"/>
        </w:rPr>
      </w:pPr>
      <w:r>
        <w:rPr>
          <w:rFonts w:hint="eastAsia"/>
        </w:rPr>
        <w:t>实现程度</w:t>
      </w:r>
    </w:p>
    <w:p>
      <w:pPr>
        <w:numPr>
          <w:numId w:val="0"/>
        </w:numPr>
        <w:ind w:leftChars="0" w:firstLine="420" w:firstLineChars="0"/>
        <w:rPr>
          <w:rFonts w:hint="default" w:eastAsiaTheme="minorEastAsia"/>
          <w:lang w:val="en-US" w:eastAsia="zh-CN"/>
        </w:rPr>
      </w:pPr>
      <w:r>
        <w:rPr>
          <w:rFonts w:hint="eastAsia"/>
          <w:lang w:val="en-US" w:eastAsia="zh-CN"/>
        </w:rPr>
        <w:t>本项目经过团队的配合与努力，现已完成预先设计所有页面的搭建，完成功能模块如登陆注册模块、用户模块、玩具模块、工作室模块、订单模块用户动态模块、游戏模块等大部分模块的功能，</w:t>
      </w:r>
      <w:bookmarkStart w:id="2" w:name="_GoBack"/>
      <w:bookmarkEnd w:id="2"/>
      <w:r>
        <w:rPr>
          <w:rFonts w:hint="eastAsia"/>
          <w:lang w:val="en-US" w:eastAsia="zh-CN"/>
        </w:rPr>
        <w:t>占预先设计功能的80%，达到参赛要求。</w:t>
      </w:r>
    </w:p>
    <w:p/>
    <w:p/>
    <w:p/>
    <w:p/>
    <w:p/>
    <w:p/>
    <w:p/>
    <w:p/>
    <w:p/>
    <w:p/>
    <w:p/>
    <w:p/>
    <w:p/>
    <w:p/>
    <w:p/>
    <w:p/>
    <w:p/>
    <w:p/>
    <w:p/>
    <w:p/>
    <w:p/>
    <w:p/>
    <w:p/>
    <w:p/>
    <w:p/>
    <w:p/>
    <w:p/>
    <w:p/>
    <w:p/>
    <w:p/>
    <w:p/>
    <w:p/>
    <w:p/>
    <w:p/>
    <w:p/>
    <w:p/>
    <w:p/>
    <w:p/>
    <w:p/>
    <w:p>
      <w:pPr>
        <w:pStyle w:val="2"/>
      </w:pPr>
      <w:r>
        <w:rPr>
          <w:rFonts w:hint="eastAsia"/>
        </w:rPr>
        <w:t>第八章 应用情况</w:t>
      </w:r>
    </w:p>
    <w:p>
      <w:pPr>
        <w:widowControl/>
        <w:jc w:val="left"/>
      </w:pPr>
      <w:r>
        <w:br w:type="page"/>
      </w:r>
    </w:p>
    <w:p>
      <w:pPr>
        <w:pStyle w:val="2"/>
      </w:pPr>
      <w:r>
        <w:rPr>
          <w:rFonts w:hint="eastAsia"/>
        </w:rPr>
        <w:t>第九章 市场前景与推广价值等</w:t>
      </w:r>
    </w:p>
    <w:p>
      <w:pPr>
        <w:ind w:firstLine="480"/>
      </w:pPr>
      <w:r>
        <w:rPr>
          <w:rFonts w:hint="eastAsia"/>
        </w:rPr>
        <w:t>传统玩具是指从古代流传下来的手工制作玩具，俗称「耍货」。它们与民俗关系密切，具有一定的传承历史。传统玩具的生产采取了一家一户的作坊式加工方法，成为代代相传的地方和家族手艺，其材料大多采用天然的泥、木、竹、石、布、面、金属、皮毛等等。传统玩具的题材是中国传统文化的一部分，表现的是民众的信仰、习俗和戏曲、传说、传统文学等内容。它的造型、色彩和结构随意、主观，具有原始文化和乡土艺术的特点，反映了中国的传统审美观念。</w:t>
      </w:r>
    </w:p>
    <w:p>
      <w:pPr>
        <w:ind w:firstLine="480"/>
      </w:pPr>
      <w:r>
        <w:rPr>
          <w:rFonts w:hint="eastAsia"/>
        </w:rPr>
        <w:t>中国传统玩具的渊源甚久，可以追溯到原始社会时期，乃至于更早的时期。考古所发现的史前遗物，也证实了中国传统玩具有久远的历史。在距今6000~ 10000年的新石器时期就已出现了原始玩具。</w:t>
      </w:r>
    </w:p>
    <w:p>
      <w:pPr>
        <w:ind w:firstLine="480"/>
      </w:pPr>
    </w:p>
    <w:p>
      <w:pPr>
        <w:pStyle w:val="3"/>
      </w:pPr>
      <w:r>
        <w:rPr>
          <w:rFonts w:hint="eastAsia"/>
        </w:rPr>
        <w:t>9</w:t>
      </w:r>
      <w:r>
        <w:t xml:space="preserve">.1 </w:t>
      </w:r>
      <w:r>
        <w:rPr>
          <w:rFonts w:hint="eastAsia"/>
        </w:rPr>
        <w:t>传统玩具的市场前景</w:t>
      </w:r>
    </w:p>
    <w:p>
      <w:pPr>
        <w:ind w:firstLine="480"/>
      </w:pPr>
      <w:r>
        <w:rPr>
          <w:rFonts w:hint="eastAsia"/>
        </w:rPr>
        <w:t>首先，国家对玩具行业的规范促进了行业的长期良性发展。</w:t>
      </w:r>
    </w:p>
    <w:p>
      <w:pPr>
        <w:ind w:firstLine="480"/>
      </w:pPr>
      <w:r>
        <w:rPr>
          <w:rFonts w:hint="eastAsia"/>
        </w:rPr>
        <w:t>其次，市场容量巨大，消费水平提升促进需求进一步增长。诸多的年龄段中，儿童始终是玩具消费的主力军。一个国家的儿童数量往往是该国玩具消费的重要基础，而国家生育政策是影响儿童数量的主要因素。国家二胎政策的放开有利于我国未来新生儿数量的增加，巩固内销的群体基础。同时，为玩具内销增长提供了现实的市场需求。</w:t>
      </w:r>
    </w:p>
    <w:p>
      <w:pPr>
        <w:ind w:firstLine="480"/>
      </w:pPr>
    </w:p>
    <w:p>
      <w:pPr>
        <w:pStyle w:val="3"/>
      </w:pPr>
      <w:r>
        <w:t>9.2  “</w:t>
      </w:r>
      <w:r>
        <w:rPr>
          <w:rFonts w:hint="eastAsia"/>
        </w:rPr>
        <w:t>耍货</w:t>
      </w:r>
      <w:r>
        <w:t>”的推广价值</w:t>
      </w:r>
    </w:p>
    <w:p>
      <w:pPr>
        <w:pStyle w:val="4"/>
      </w:pPr>
      <w:r>
        <w:rPr>
          <w:rFonts w:hint="eastAsia"/>
        </w:rPr>
        <w:t>9</w:t>
      </w:r>
      <w:r>
        <w:t xml:space="preserve">.2.1 </w:t>
      </w:r>
      <w:r>
        <w:rPr>
          <w:rFonts w:hint="eastAsia"/>
        </w:rPr>
        <w:t xml:space="preserve">实用性价值 </w:t>
      </w:r>
    </w:p>
    <w:p>
      <w:pPr>
        <w:ind w:firstLine="480"/>
      </w:pPr>
      <w:r>
        <w:rPr>
          <w:rFonts w:hint="eastAsia"/>
        </w:rPr>
        <w:t xml:space="preserve">中国人对传统玩具的热爱远超想象，传统玩具在互联网上的推广会为人们增添乐趣和欢笑，会很受人们青睐。传统玩具的简单易玩性可提高人们参与的积极性和主动性，也能达到推广传统玩具的目的。因而，传统玩具引入互联网，对传统文化是一种继承与传播，能体现传统玩具的实用性价值。 </w:t>
      </w:r>
    </w:p>
    <w:p>
      <w:r>
        <w:rPr>
          <w:rFonts w:hint="eastAsia"/>
        </w:rPr>
        <w:t>文化艺术价值</w:t>
      </w:r>
    </w:p>
    <w:p>
      <w:pPr>
        <w:ind w:firstLine="480"/>
      </w:pPr>
      <w:r>
        <w:rPr>
          <w:rFonts w:hint="eastAsia"/>
        </w:rPr>
        <w:t xml:space="preserve">传统玩具是我国优秀的民族文化遗产，它有偏向普 遍性、乐趣性、便捷性、地域性和娱乐性的特点。 传统玩具结合文化的内容，对中国文化的传播有非常大的作用。传统玩具可以因地制宜，在任何 地点、任何时间进行开发利用。传统玩具能体现其文化艺术价值。 </w:t>
      </w:r>
    </w:p>
    <w:p>
      <w:pPr>
        <w:pStyle w:val="4"/>
      </w:pPr>
      <w:r>
        <w:rPr>
          <w:rFonts w:hint="eastAsia"/>
        </w:rPr>
        <w:t>9</w:t>
      </w:r>
      <w:r>
        <w:t>.2.2</w:t>
      </w:r>
      <w:r>
        <w:rPr>
          <w:rFonts w:hint="eastAsia"/>
        </w:rPr>
        <w:t xml:space="preserve">创新性价值 </w:t>
      </w:r>
    </w:p>
    <w:p>
      <w:pPr>
        <w:ind w:firstLine="480"/>
      </w:pPr>
      <w:r>
        <w:rPr>
          <w:rFonts w:hint="eastAsia"/>
        </w:rPr>
        <w:t>将传统玩具推向大众的改革具有推动作用。传统玩具还停留在过去的模式，主要制作的都是之前的小玩具，显得单调与枯燥。推动传统玩具的创新性，是具有创新性价值，会带来更多的传统玩具创新成果。</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59F75"/>
    <w:multiLevelType w:val="singleLevel"/>
    <w:tmpl w:val="6DD59F75"/>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E03"/>
    <w:rsid w:val="000771D6"/>
    <w:rsid w:val="000A325A"/>
    <w:rsid w:val="000E096A"/>
    <w:rsid w:val="000E3405"/>
    <w:rsid w:val="001874E4"/>
    <w:rsid w:val="001A1D00"/>
    <w:rsid w:val="001E20BF"/>
    <w:rsid w:val="001E4AC6"/>
    <w:rsid w:val="00260089"/>
    <w:rsid w:val="002829D2"/>
    <w:rsid w:val="002B69EB"/>
    <w:rsid w:val="002E1816"/>
    <w:rsid w:val="002F44A3"/>
    <w:rsid w:val="00315379"/>
    <w:rsid w:val="00373F7C"/>
    <w:rsid w:val="00376494"/>
    <w:rsid w:val="00386AFC"/>
    <w:rsid w:val="003A27CC"/>
    <w:rsid w:val="003F35E6"/>
    <w:rsid w:val="00414338"/>
    <w:rsid w:val="004335C0"/>
    <w:rsid w:val="00436896"/>
    <w:rsid w:val="00485BB2"/>
    <w:rsid w:val="004A0CD7"/>
    <w:rsid w:val="004B7B7D"/>
    <w:rsid w:val="004F1DB0"/>
    <w:rsid w:val="00534D53"/>
    <w:rsid w:val="0055447C"/>
    <w:rsid w:val="00563072"/>
    <w:rsid w:val="00566454"/>
    <w:rsid w:val="005846FA"/>
    <w:rsid w:val="005A3C49"/>
    <w:rsid w:val="005A4187"/>
    <w:rsid w:val="005D47A6"/>
    <w:rsid w:val="005D7C25"/>
    <w:rsid w:val="00610257"/>
    <w:rsid w:val="0065193A"/>
    <w:rsid w:val="006765E3"/>
    <w:rsid w:val="00681B06"/>
    <w:rsid w:val="006A4B6A"/>
    <w:rsid w:val="006E190E"/>
    <w:rsid w:val="0071222F"/>
    <w:rsid w:val="007F60AF"/>
    <w:rsid w:val="00837254"/>
    <w:rsid w:val="008D44CF"/>
    <w:rsid w:val="00937AAC"/>
    <w:rsid w:val="00942FDD"/>
    <w:rsid w:val="009C5F7E"/>
    <w:rsid w:val="009D6B3B"/>
    <w:rsid w:val="00A03BC9"/>
    <w:rsid w:val="00A06B02"/>
    <w:rsid w:val="00A531BC"/>
    <w:rsid w:val="00A83644"/>
    <w:rsid w:val="00AB4FB3"/>
    <w:rsid w:val="00B44E47"/>
    <w:rsid w:val="00B746B0"/>
    <w:rsid w:val="00BF2EFF"/>
    <w:rsid w:val="00C1112A"/>
    <w:rsid w:val="00C4236E"/>
    <w:rsid w:val="00C45E3E"/>
    <w:rsid w:val="00D56A86"/>
    <w:rsid w:val="00D605F0"/>
    <w:rsid w:val="00DD05FF"/>
    <w:rsid w:val="00E36275"/>
    <w:rsid w:val="00E65558"/>
    <w:rsid w:val="00EA08E9"/>
    <w:rsid w:val="00EC7BE3"/>
    <w:rsid w:val="00EE1A1B"/>
    <w:rsid w:val="00F077FC"/>
    <w:rsid w:val="00F37F73"/>
    <w:rsid w:val="00F63F31"/>
    <w:rsid w:val="00F65E03"/>
    <w:rsid w:val="00F7743F"/>
    <w:rsid w:val="00F837CC"/>
    <w:rsid w:val="00FF7B16"/>
    <w:rsid w:val="01F9783E"/>
    <w:rsid w:val="03045B07"/>
    <w:rsid w:val="03FB3529"/>
    <w:rsid w:val="048A33CD"/>
    <w:rsid w:val="057058F4"/>
    <w:rsid w:val="0A2665AC"/>
    <w:rsid w:val="0A8637AE"/>
    <w:rsid w:val="0C1168FF"/>
    <w:rsid w:val="0D3D5883"/>
    <w:rsid w:val="10E033E6"/>
    <w:rsid w:val="116A5A5C"/>
    <w:rsid w:val="16397280"/>
    <w:rsid w:val="16DF544E"/>
    <w:rsid w:val="17561ABB"/>
    <w:rsid w:val="18886107"/>
    <w:rsid w:val="1B822398"/>
    <w:rsid w:val="1DC36147"/>
    <w:rsid w:val="1FEB1E58"/>
    <w:rsid w:val="23537B5A"/>
    <w:rsid w:val="237B06CD"/>
    <w:rsid w:val="23B91A7F"/>
    <w:rsid w:val="240B37D4"/>
    <w:rsid w:val="2635253B"/>
    <w:rsid w:val="28777055"/>
    <w:rsid w:val="29C96EDA"/>
    <w:rsid w:val="2CB564DC"/>
    <w:rsid w:val="2CEA38F1"/>
    <w:rsid w:val="300F1392"/>
    <w:rsid w:val="330F27C2"/>
    <w:rsid w:val="36624F6F"/>
    <w:rsid w:val="379340D7"/>
    <w:rsid w:val="402F71FE"/>
    <w:rsid w:val="40E727E8"/>
    <w:rsid w:val="41170693"/>
    <w:rsid w:val="41B940DC"/>
    <w:rsid w:val="49E65F00"/>
    <w:rsid w:val="4A531C90"/>
    <w:rsid w:val="4D3E2812"/>
    <w:rsid w:val="504D6FB0"/>
    <w:rsid w:val="507562AF"/>
    <w:rsid w:val="51592E37"/>
    <w:rsid w:val="51BF7268"/>
    <w:rsid w:val="520F53EC"/>
    <w:rsid w:val="541C7BEE"/>
    <w:rsid w:val="563A2075"/>
    <w:rsid w:val="56563DC1"/>
    <w:rsid w:val="56A634C3"/>
    <w:rsid w:val="57CD6738"/>
    <w:rsid w:val="5A404D73"/>
    <w:rsid w:val="5C6664FF"/>
    <w:rsid w:val="5E611BF6"/>
    <w:rsid w:val="5F9E38D8"/>
    <w:rsid w:val="60E03418"/>
    <w:rsid w:val="617C3D1A"/>
    <w:rsid w:val="638E4638"/>
    <w:rsid w:val="64E55F24"/>
    <w:rsid w:val="698660E7"/>
    <w:rsid w:val="6AF87776"/>
    <w:rsid w:val="6B8F76A9"/>
    <w:rsid w:val="73BA4D2E"/>
    <w:rsid w:val="74601FC5"/>
    <w:rsid w:val="75A54681"/>
    <w:rsid w:val="76C73CEB"/>
    <w:rsid w:val="76FA7CB9"/>
    <w:rsid w:val="776E2D46"/>
    <w:rsid w:val="785E4548"/>
    <w:rsid w:val="78CA4BDB"/>
    <w:rsid w:val="7937751D"/>
    <w:rsid w:val="7B23447C"/>
    <w:rsid w:val="7B8B574A"/>
    <w:rsid w:val="7F00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jc w:val="center"/>
      <w:outlineLvl w:val="0"/>
    </w:pPr>
    <w:rPr>
      <w:rFonts w:eastAsia="黑体"/>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eastAsia="宋体" w:asciiTheme="majorHAnsi" w:hAnsiTheme="majorHAnsi" w:cstheme="majorBidi"/>
      <w:b/>
      <w:bCs/>
      <w:szCs w:val="32"/>
    </w:rPr>
  </w:style>
  <w:style w:type="paragraph" w:styleId="4">
    <w:name w:val="heading 3"/>
    <w:basedOn w:val="1"/>
    <w:next w:val="1"/>
    <w:link w:val="13"/>
    <w:unhideWhenUsed/>
    <w:qFormat/>
    <w:uiPriority w:val="9"/>
    <w:pPr>
      <w:keepNext/>
      <w:keepLines/>
      <w:spacing w:before="260" w:after="260" w:line="416" w:lineRule="auto"/>
      <w:outlineLvl w:val="2"/>
    </w:pPr>
    <w:rPr>
      <w:rFonts w:eastAsia="宋体"/>
      <w:b/>
      <w:bCs/>
      <w:sz w:val="28"/>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link w:val="16"/>
    <w:unhideWhenUsed/>
    <w:uiPriority w:val="99"/>
    <w:pPr>
      <w:spacing w:line="300" w:lineRule="auto"/>
      <w:jc w:val="left"/>
    </w:pPr>
    <w:rPr>
      <w:rFonts w:ascii="宋体" w:hAnsi="Calibri" w:eastAsia="宋体" w:cs="Times New Roman"/>
      <w:szCs w:val="22"/>
    </w:rPr>
  </w:style>
  <w:style w:type="paragraph" w:styleId="6">
    <w:name w:val="Balloon Text"/>
    <w:basedOn w:val="1"/>
    <w:link w:val="17"/>
    <w:semiHidden/>
    <w:unhideWhenUsed/>
    <w:uiPriority w:val="99"/>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semiHidden/>
    <w:unhideWhenUsed/>
    <w:uiPriority w:val="99"/>
    <w:rPr>
      <w:color w:val="0000FF"/>
      <w:u w:val="single"/>
    </w:rPr>
  </w:style>
  <w:style w:type="character" w:customStyle="1" w:styleId="11">
    <w:name w:val="标题 1 字符"/>
    <w:basedOn w:val="9"/>
    <w:link w:val="2"/>
    <w:uiPriority w:val="9"/>
    <w:rPr>
      <w:rFonts w:eastAsia="黑体"/>
      <w:b/>
      <w:bCs/>
      <w:kern w:val="44"/>
      <w:sz w:val="44"/>
      <w:szCs w:val="44"/>
    </w:rPr>
  </w:style>
  <w:style w:type="character" w:customStyle="1" w:styleId="12">
    <w:name w:val="标题 2 字符"/>
    <w:basedOn w:val="9"/>
    <w:link w:val="3"/>
    <w:uiPriority w:val="9"/>
    <w:rPr>
      <w:rFonts w:eastAsia="宋体" w:asciiTheme="majorHAnsi" w:hAnsiTheme="majorHAnsi" w:cstheme="majorBidi"/>
      <w:b/>
      <w:bCs/>
      <w:szCs w:val="32"/>
    </w:rPr>
  </w:style>
  <w:style w:type="character" w:customStyle="1" w:styleId="13">
    <w:name w:val="标题 3 字符"/>
    <w:basedOn w:val="9"/>
    <w:link w:val="4"/>
    <w:qFormat/>
    <w:uiPriority w:val="9"/>
    <w:rPr>
      <w:rFonts w:eastAsia="宋体"/>
      <w:b/>
      <w:bCs/>
      <w:sz w:val="28"/>
      <w:szCs w:val="32"/>
    </w:rPr>
  </w:style>
  <w:style w:type="paragraph" w:styleId="14">
    <w:name w:val="List Paragraph"/>
    <w:basedOn w:val="1"/>
    <w:qFormat/>
    <w:uiPriority w:val="34"/>
    <w:pPr>
      <w:ind w:firstLine="420" w:firstLineChars="200"/>
    </w:pPr>
    <w:rPr>
      <w:sz w:val="21"/>
      <w:szCs w:val="22"/>
    </w:rPr>
  </w:style>
  <w:style w:type="table" w:customStyle="1" w:styleId="15">
    <w:name w:val="网格表 4 - 着色 61"/>
    <w:basedOn w:val="7"/>
    <w:uiPriority w:val="49"/>
    <w:rPr>
      <w:rFonts w:ascii="Times New Roman" w:hAnsi="Times New Roman" w:eastAsia="宋体" w:cs="Times New Roman"/>
      <w:kern w:val="0"/>
      <w:sz w:val="20"/>
      <w:szCs w:val="20"/>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6">
    <w:name w:val="批注文字 字符"/>
    <w:basedOn w:val="9"/>
    <w:link w:val="5"/>
    <w:uiPriority w:val="99"/>
    <w:rPr>
      <w:rFonts w:ascii="宋体" w:hAnsi="Calibri" w:eastAsia="宋体" w:cs="Times New Roman"/>
      <w:szCs w:val="22"/>
    </w:rPr>
  </w:style>
  <w:style w:type="character" w:customStyle="1" w:styleId="17">
    <w:name w:val="批注框文本 字符"/>
    <w:basedOn w:val="9"/>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345</Words>
  <Characters>1973</Characters>
  <Lines>16</Lines>
  <Paragraphs>4</Paragraphs>
  <TotalTime>0</TotalTime>
  <ScaleCrop>false</ScaleCrop>
  <LinksUpToDate>false</LinksUpToDate>
  <CharactersWithSpaces>2314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2019-06-02T02:09:00Z</dcterms:created>
  <dc:creator>Microsoft Office 用户</dc:creator>
  <cp:lastModifiedBy>杰尼龟</cp:lastModifiedBy>
  <dcterms:modified xsi:type="dcterms:W3CDTF">2019-08-25T05:58:51Z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