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84" w:rsidRDefault="00DC6D84">
      <w:pPr>
        <w:rPr>
          <w:sz w:val="28"/>
          <w:szCs w:val="28"/>
        </w:rPr>
      </w:pPr>
      <w:r>
        <w:rPr>
          <w:sz w:val="28"/>
          <w:szCs w:val="28"/>
        </w:rPr>
        <w:t>Quesito 3 – Fabio Carta</w:t>
      </w:r>
    </w:p>
    <w:p w:rsidR="00DF79AF" w:rsidRDefault="00DF79AF">
      <w:pPr>
        <w:rPr>
          <w:sz w:val="28"/>
          <w:szCs w:val="28"/>
        </w:rPr>
      </w:pPr>
    </w:p>
    <w:p w:rsidR="005F218E" w:rsidRPr="00AB6504" w:rsidRDefault="00DC6D84">
      <w:pPr>
        <w:rPr>
          <w:b/>
          <w:sz w:val="36"/>
          <w:szCs w:val="36"/>
        </w:rPr>
      </w:pPr>
      <w:r w:rsidRPr="00960E3F">
        <w:rPr>
          <w:b/>
          <w:color w:val="FF0000"/>
          <w:sz w:val="36"/>
          <w:szCs w:val="36"/>
        </w:rPr>
        <w:t xml:space="preserve">Cos’è la </w:t>
      </w:r>
      <w:proofErr w:type="spellStart"/>
      <w:r w:rsidRPr="00960E3F">
        <w:rPr>
          <w:b/>
          <w:color w:val="FF0000"/>
          <w:sz w:val="36"/>
          <w:szCs w:val="36"/>
        </w:rPr>
        <w:t>disruption</w:t>
      </w:r>
      <w:proofErr w:type="spellEnd"/>
      <w:r w:rsidRPr="00960E3F">
        <w:rPr>
          <w:b/>
          <w:color w:val="FF0000"/>
          <w:sz w:val="36"/>
          <w:szCs w:val="36"/>
        </w:rPr>
        <w:t>?</w:t>
      </w:r>
    </w:p>
    <w:p w:rsidR="00A74E04" w:rsidRDefault="00DC6D84" w:rsidP="00DC6D84">
      <w:pPr>
        <w:rPr>
          <w:sz w:val="28"/>
          <w:szCs w:val="28"/>
        </w:rPr>
      </w:pPr>
      <w:r>
        <w:rPr>
          <w:sz w:val="28"/>
          <w:szCs w:val="28"/>
        </w:rPr>
        <w:t xml:space="preserve">La parola </w:t>
      </w:r>
      <w:proofErr w:type="spellStart"/>
      <w:r w:rsidRPr="00A54EDA">
        <w:rPr>
          <w:b/>
          <w:sz w:val="28"/>
          <w:szCs w:val="28"/>
        </w:rPr>
        <w:t>disruption</w:t>
      </w:r>
      <w:proofErr w:type="spellEnd"/>
      <w:r>
        <w:rPr>
          <w:sz w:val="28"/>
          <w:szCs w:val="28"/>
        </w:rPr>
        <w:t xml:space="preserve"> tradotta letteralmente vuol dire rottura, disgregazione e frammentazione. Nell’ambito digitale viene utilizzata per indicare il momento </w:t>
      </w:r>
      <w:r w:rsidR="0002584C" w:rsidRPr="00DC6D84">
        <w:rPr>
          <w:sz w:val="28"/>
          <w:szCs w:val="28"/>
        </w:rPr>
        <w:t>in cui una nuova tecnologia origina il cambiamento di una determinata attività e modifica completamente il modello di business precedente</w:t>
      </w:r>
      <w:r>
        <w:rPr>
          <w:sz w:val="28"/>
          <w:szCs w:val="28"/>
        </w:rPr>
        <w:t>.</w:t>
      </w:r>
      <w:r w:rsidR="00A74E04">
        <w:rPr>
          <w:sz w:val="28"/>
          <w:szCs w:val="28"/>
        </w:rPr>
        <w:t xml:space="preserve"> </w:t>
      </w:r>
      <w:r w:rsidR="00A74E04">
        <w:rPr>
          <w:sz w:val="28"/>
          <w:szCs w:val="28"/>
        </w:rPr>
        <w:br/>
        <w:t xml:space="preserve">La </w:t>
      </w:r>
      <w:proofErr w:type="spellStart"/>
      <w:r w:rsidR="00A74E04">
        <w:rPr>
          <w:sz w:val="28"/>
          <w:szCs w:val="28"/>
        </w:rPr>
        <w:t>disruption</w:t>
      </w:r>
      <w:proofErr w:type="spellEnd"/>
      <w:r w:rsidR="00A74E04">
        <w:rPr>
          <w:sz w:val="28"/>
          <w:szCs w:val="28"/>
        </w:rPr>
        <w:t xml:space="preserve"> distrugge i vecchi modelli di </w:t>
      </w:r>
      <w:r w:rsidR="00A74E04" w:rsidRPr="00A74E04">
        <w:rPr>
          <w:sz w:val="28"/>
          <w:szCs w:val="28"/>
        </w:rPr>
        <w:t>business e al tempo stesso premia i nuovi "entranti digitali"</w:t>
      </w:r>
      <w:r w:rsidR="00A74E04">
        <w:rPr>
          <w:sz w:val="28"/>
          <w:szCs w:val="28"/>
        </w:rPr>
        <w:t>.</w:t>
      </w:r>
    </w:p>
    <w:p w:rsidR="00A54EDA" w:rsidRDefault="00A74E04" w:rsidP="00A54EDA">
      <w:pPr>
        <w:rPr>
          <w:sz w:val="28"/>
          <w:szCs w:val="28"/>
        </w:rPr>
      </w:pPr>
      <w:r>
        <w:rPr>
          <w:sz w:val="28"/>
          <w:szCs w:val="28"/>
        </w:rPr>
        <w:t xml:space="preserve">Due studiosi Larry </w:t>
      </w:r>
      <w:proofErr w:type="spellStart"/>
      <w:r>
        <w:rPr>
          <w:sz w:val="28"/>
          <w:szCs w:val="28"/>
        </w:rPr>
        <w:t>Downes</w:t>
      </w:r>
      <w:proofErr w:type="spellEnd"/>
      <w:r>
        <w:rPr>
          <w:sz w:val="28"/>
          <w:szCs w:val="28"/>
        </w:rPr>
        <w:t xml:space="preserve"> e Paul </w:t>
      </w:r>
      <w:proofErr w:type="spellStart"/>
      <w:r>
        <w:rPr>
          <w:sz w:val="28"/>
          <w:szCs w:val="28"/>
        </w:rPr>
        <w:t>F.Nunes</w:t>
      </w:r>
      <w:proofErr w:type="spellEnd"/>
      <w:r>
        <w:rPr>
          <w:sz w:val="28"/>
          <w:szCs w:val="28"/>
        </w:rPr>
        <w:t xml:space="preserve"> hanno definito questo fenomeno come </w:t>
      </w:r>
      <w:r w:rsidRPr="00A54EDA">
        <w:rPr>
          <w:b/>
          <w:sz w:val="28"/>
          <w:szCs w:val="28"/>
        </w:rPr>
        <w:t xml:space="preserve">Big-Bang </w:t>
      </w:r>
      <w:proofErr w:type="spellStart"/>
      <w:r w:rsidRPr="00A54EDA">
        <w:rPr>
          <w:b/>
          <w:sz w:val="28"/>
          <w:szCs w:val="28"/>
        </w:rPr>
        <w:t>disruption</w:t>
      </w:r>
      <w:proofErr w:type="spellEnd"/>
      <w:r>
        <w:rPr>
          <w:sz w:val="28"/>
          <w:szCs w:val="28"/>
        </w:rPr>
        <w:t xml:space="preserve">. </w:t>
      </w:r>
      <w:r w:rsidR="000A6D2F">
        <w:rPr>
          <w:sz w:val="28"/>
          <w:szCs w:val="28"/>
        </w:rPr>
        <w:t>Con il termine Big-Bang hanno messo in evidenza la velocità</w:t>
      </w:r>
      <w:r w:rsidR="00DF79AF">
        <w:rPr>
          <w:sz w:val="28"/>
          <w:szCs w:val="28"/>
        </w:rPr>
        <w:t xml:space="preserve"> con cui</w:t>
      </w:r>
      <w:r w:rsidR="000A6D2F">
        <w:rPr>
          <w:sz w:val="28"/>
          <w:szCs w:val="28"/>
        </w:rPr>
        <w:t xml:space="preserve"> </w:t>
      </w:r>
      <w:r w:rsidR="00FA4991">
        <w:rPr>
          <w:sz w:val="28"/>
          <w:szCs w:val="28"/>
        </w:rPr>
        <w:t xml:space="preserve">avviene </w:t>
      </w:r>
      <w:r w:rsidR="000A6D2F">
        <w:rPr>
          <w:sz w:val="28"/>
          <w:szCs w:val="28"/>
        </w:rPr>
        <w:t xml:space="preserve">e la virulenza </w:t>
      </w:r>
      <w:r w:rsidR="00DF79AF">
        <w:rPr>
          <w:sz w:val="28"/>
          <w:szCs w:val="28"/>
        </w:rPr>
        <w:t>dei suoi effetti</w:t>
      </w:r>
      <w:r w:rsidR="000A6D2F">
        <w:rPr>
          <w:sz w:val="28"/>
          <w:szCs w:val="28"/>
        </w:rPr>
        <w:t>, paragonandolo appunto al</w:t>
      </w:r>
      <w:r w:rsidR="00A54EDA">
        <w:rPr>
          <w:sz w:val="28"/>
          <w:szCs w:val="28"/>
        </w:rPr>
        <w:t xml:space="preserve"> fenomeno che portò alla nascita</w:t>
      </w:r>
      <w:r w:rsidR="000A6D2F">
        <w:rPr>
          <w:sz w:val="28"/>
          <w:szCs w:val="28"/>
        </w:rPr>
        <w:t xml:space="preserve"> dell’universo.</w:t>
      </w:r>
      <w:r w:rsidR="00DF79AF">
        <w:rPr>
          <w:sz w:val="28"/>
          <w:szCs w:val="28"/>
        </w:rPr>
        <w:t xml:space="preserve"> Con un altro paragone fisico la </w:t>
      </w:r>
      <w:proofErr w:type="spellStart"/>
      <w:r w:rsidR="00DF79AF">
        <w:rPr>
          <w:sz w:val="28"/>
          <w:szCs w:val="28"/>
        </w:rPr>
        <w:t>disruption</w:t>
      </w:r>
      <w:proofErr w:type="spellEnd"/>
      <w:r w:rsidR="00DF79AF">
        <w:rPr>
          <w:sz w:val="28"/>
          <w:szCs w:val="28"/>
        </w:rPr>
        <w:t xml:space="preserve"> può essere vista come un’onda </w:t>
      </w:r>
      <w:r w:rsidR="0002584C" w:rsidRPr="00DF79AF">
        <w:rPr>
          <w:sz w:val="28"/>
          <w:szCs w:val="28"/>
        </w:rPr>
        <w:t>in grado di sbriciolare tutto quanto si trovi lungo il suo cammino</w:t>
      </w:r>
      <w:r w:rsidR="00DF79AF">
        <w:rPr>
          <w:sz w:val="28"/>
          <w:szCs w:val="28"/>
        </w:rPr>
        <w:t>.</w:t>
      </w:r>
    </w:p>
    <w:p w:rsidR="00A54EDA" w:rsidRDefault="00A54EDA" w:rsidP="00A54EDA">
      <w:pPr>
        <w:rPr>
          <w:sz w:val="28"/>
          <w:szCs w:val="28"/>
        </w:rPr>
      </w:pPr>
      <w:r w:rsidRPr="00A54EDA">
        <w:rPr>
          <w:sz w:val="28"/>
          <w:szCs w:val="28"/>
        </w:rPr>
        <w:t xml:space="preserve">La </w:t>
      </w:r>
      <w:proofErr w:type="spellStart"/>
      <w:r w:rsidRPr="00A54EDA">
        <w:rPr>
          <w:b/>
          <w:sz w:val="28"/>
          <w:szCs w:val="28"/>
        </w:rPr>
        <w:t>disruption</w:t>
      </w:r>
      <w:proofErr w:type="spellEnd"/>
      <w:r w:rsidRPr="00A54EDA">
        <w:rPr>
          <w:b/>
          <w:sz w:val="28"/>
          <w:szCs w:val="28"/>
        </w:rPr>
        <w:t xml:space="preserve"> e l’innovazione</w:t>
      </w:r>
      <w:r w:rsidRPr="00A54EDA">
        <w:rPr>
          <w:sz w:val="28"/>
          <w:szCs w:val="28"/>
        </w:rPr>
        <w:t xml:space="preserve"> non sono proprio la stessa cosa. Tutti i </w:t>
      </w:r>
      <w:proofErr w:type="spellStart"/>
      <w:r w:rsidRPr="00A54EDA">
        <w:rPr>
          <w:sz w:val="28"/>
          <w:szCs w:val="28"/>
        </w:rPr>
        <w:t>disruptors</w:t>
      </w:r>
      <w:proofErr w:type="spellEnd"/>
      <w:r w:rsidRPr="00A54EDA">
        <w:rPr>
          <w:sz w:val="28"/>
          <w:szCs w:val="28"/>
        </w:rPr>
        <w:t xml:space="preserve"> sono innovatori, ma non tutti gli innovatori sono </w:t>
      </w:r>
      <w:proofErr w:type="spellStart"/>
      <w:r w:rsidRPr="00A54EDA">
        <w:rPr>
          <w:sz w:val="28"/>
          <w:szCs w:val="28"/>
        </w:rPr>
        <w:t>disruptors</w:t>
      </w:r>
      <w:proofErr w:type="spellEnd"/>
      <w:r w:rsidRPr="00A54EDA">
        <w:rPr>
          <w:sz w:val="28"/>
          <w:szCs w:val="28"/>
        </w:rPr>
        <w:t xml:space="preserve">. </w:t>
      </w:r>
      <w:r w:rsidRPr="00A54EDA">
        <w:rPr>
          <w:sz w:val="28"/>
          <w:szCs w:val="28"/>
        </w:rPr>
        <w:br/>
        <w:t xml:space="preserve">L’innovazione e la </w:t>
      </w:r>
      <w:proofErr w:type="spellStart"/>
      <w:r w:rsidRPr="00A54EDA">
        <w:rPr>
          <w:sz w:val="28"/>
          <w:szCs w:val="28"/>
        </w:rPr>
        <w:t>disruption</w:t>
      </w:r>
      <w:proofErr w:type="spellEnd"/>
      <w:r w:rsidRPr="00A54EDA">
        <w:rPr>
          <w:sz w:val="28"/>
          <w:szCs w:val="28"/>
        </w:rPr>
        <w:t xml:space="preserve"> sono simili in quanto entrambe creano e costruiscono, ma la </w:t>
      </w:r>
      <w:proofErr w:type="spellStart"/>
      <w:r w:rsidRPr="00A54EDA">
        <w:rPr>
          <w:sz w:val="28"/>
          <w:szCs w:val="28"/>
        </w:rPr>
        <w:t>disruption</w:t>
      </w:r>
      <w:proofErr w:type="spellEnd"/>
      <w:r w:rsidRPr="00A54EDA">
        <w:rPr>
          <w:sz w:val="28"/>
          <w:szCs w:val="28"/>
        </w:rPr>
        <w:t xml:space="preserve"> sradica e cambia letteralmente ciò a cui noi pensiamo, come ci comportiamo, facciamo affari e dove andiamo nella </w:t>
      </w:r>
      <w:r>
        <w:rPr>
          <w:sz w:val="28"/>
          <w:szCs w:val="28"/>
        </w:rPr>
        <w:t>nostra vita quotidiana</w:t>
      </w:r>
    </w:p>
    <w:p w:rsidR="00A54EDA" w:rsidRDefault="00A54EDA" w:rsidP="00A54EDA">
      <w:pPr>
        <w:rPr>
          <w:b/>
          <w:sz w:val="28"/>
          <w:szCs w:val="28"/>
        </w:rPr>
      </w:pPr>
      <w:r w:rsidRPr="00A54EDA">
        <w:rPr>
          <w:b/>
          <w:sz w:val="28"/>
          <w:szCs w:val="28"/>
        </w:rPr>
        <w:t>ESEMPI</w:t>
      </w:r>
    </w:p>
    <w:p w:rsidR="00A54EDA" w:rsidRDefault="0002584C" w:rsidP="00A54EDA">
      <w:pPr>
        <w:rPr>
          <w:sz w:val="28"/>
          <w:szCs w:val="28"/>
        </w:rPr>
      </w:pPr>
      <w:r>
        <w:rPr>
          <w:sz w:val="28"/>
          <w:szCs w:val="28"/>
        </w:rPr>
        <w:t>Abbiamo varie categorie di</w:t>
      </w:r>
      <w:r w:rsidR="0002644C">
        <w:rPr>
          <w:sz w:val="28"/>
          <w:szCs w:val="28"/>
        </w:rPr>
        <w:t xml:space="preserve"> fenomeni di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disruption</w:t>
      </w:r>
      <w:proofErr w:type="spellEnd"/>
      <w:r>
        <w:rPr>
          <w:sz w:val="28"/>
          <w:szCs w:val="28"/>
        </w:rPr>
        <w:t>, alcune di queste sono:</w:t>
      </w:r>
    </w:p>
    <w:p w:rsidR="0002584C" w:rsidRDefault="00600AB9" w:rsidP="0002584C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600AB9">
        <w:rPr>
          <w:sz w:val="28"/>
          <w:szCs w:val="28"/>
        </w:rPr>
        <w:t xml:space="preserve">Dotazioni di cui dispongono </w:t>
      </w:r>
      <w:proofErr w:type="spellStart"/>
      <w:r w:rsidRPr="00600AB9">
        <w:rPr>
          <w:sz w:val="28"/>
          <w:szCs w:val="28"/>
        </w:rPr>
        <w:t>smartphone</w:t>
      </w:r>
      <w:proofErr w:type="spellEnd"/>
      <w:r w:rsidRPr="00600AB9">
        <w:rPr>
          <w:sz w:val="28"/>
          <w:szCs w:val="28"/>
        </w:rPr>
        <w:t xml:space="preserve"> e </w:t>
      </w:r>
      <w:proofErr w:type="spellStart"/>
      <w:r w:rsidRPr="00600AB9">
        <w:rPr>
          <w:sz w:val="28"/>
          <w:szCs w:val="28"/>
        </w:rPr>
        <w:t>tablet</w:t>
      </w:r>
      <w:proofErr w:type="spellEnd"/>
      <w:r w:rsidRPr="00600AB9">
        <w:rPr>
          <w:sz w:val="28"/>
          <w:szCs w:val="28"/>
        </w:rPr>
        <w:t xml:space="preserve"> (fotografia, navigatori portatili, orologio, ecc.)</w:t>
      </w:r>
      <w:r>
        <w:rPr>
          <w:sz w:val="28"/>
          <w:szCs w:val="28"/>
        </w:rPr>
        <w:t xml:space="preserve">. Sempre più persone utilizzano gli 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 xml:space="preserve"> per fotografare e ciò ha mandato in crisi le vendite di fotocamere compatte</w:t>
      </w:r>
      <w:r w:rsidR="00E941B0">
        <w:rPr>
          <w:sz w:val="28"/>
          <w:szCs w:val="28"/>
        </w:rPr>
        <w:t xml:space="preserve"> (quasi 1/3 di vendite in meno in un anno). Stesso destino sta riguardando i </w:t>
      </w:r>
      <w:proofErr w:type="spellStart"/>
      <w:r w:rsidR="00E941B0">
        <w:rPr>
          <w:sz w:val="28"/>
          <w:szCs w:val="28"/>
        </w:rPr>
        <w:t>TomTom</w:t>
      </w:r>
      <w:proofErr w:type="spellEnd"/>
      <w:r w:rsidR="00E941B0">
        <w:rPr>
          <w:sz w:val="28"/>
          <w:szCs w:val="28"/>
        </w:rPr>
        <w:t xml:space="preserve"> e gli orologi, che ormai vengono acquistati come accessori di moda, per la misura delle prestazioni sportive </w:t>
      </w:r>
      <w:r w:rsidR="00C91554">
        <w:rPr>
          <w:sz w:val="28"/>
          <w:szCs w:val="28"/>
        </w:rPr>
        <w:t>o</w:t>
      </w:r>
      <w:r w:rsidR="00E941B0">
        <w:rPr>
          <w:sz w:val="28"/>
          <w:szCs w:val="28"/>
        </w:rPr>
        <w:t xml:space="preserve"> come </w:t>
      </w:r>
      <w:proofErr w:type="spellStart"/>
      <w:r w:rsidR="00E941B0">
        <w:rPr>
          <w:sz w:val="28"/>
          <w:szCs w:val="28"/>
        </w:rPr>
        <w:t>smart</w:t>
      </w:r>
      <w:proofErr w:type="spellEnd"/>
      <w:r w:rsidR="00E941B0">
        <w:rPr>
          <w:sz w:val="28"/>
          <w:szCs w:val="28"/>
        </w:rPr>
        <w:t xml:space="preserve"> </w:t>
      </w:r>
      <w:proofErr w:type="spellStart"/>
      <w:r w:rsidR="00E941B0">
        <w:rPr>
          <w:sz w:val="28"/>
          <w:szCs w:val="28"/>
        </w:rPr>
        <w:t>watches</w:t>
      </w:r>
      <w:proofErr w:type="spellEnd"/>
      <w:r w:rsidR="00E941B0">
        <w:rPr>
          <w:sz w:val="28"/>
          <w:szCs w:val="28"/>
        </w:rPr>
        <w:t>.</w:t>
      </w:r>
    </w:p>
    <w:p w:rsidR="00E941B0" w:rsidRDefault="00D857FB" w:rsidP="0002584C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857FB">
        <w:rPr>
          <w:sz w:val="28"/>
          <w:szCs w:val="28"/>
        </w:rPr>
        <w:t xml:space="preserve">Prodotti </w:t>
      </w:r>
      <w:proofErr w:type="spellStart"/>
      <w:r w:rsidRPr="00D857FB">
        <w:rPr>
          <w:sz w:val="28"/>
          <w:szCs w:val="28"/>
        </w:rPr>
        <w:t>nativamente</w:t>
      </w:r>
      <w:proofErr w:type="spellEnd"/>
      <w:r w:rsidRPr="00D857FB">
        <w:rPr>
          <w:sz w:val="28"/>
          <w:szCs w:val="28"/>
        </w:rPr>
        <w:t xml:space="preserve"> digitali o che diventano tali</w:t>
      </w:r>
      <w:r>
        <w:rPr>
          <w:sz w:val="28"/>
          <w:szCs w:val="28"/>
        </w:rPr>
        <w:t>. Ad esempio è in atto un forte cambiamento nella diffusione di brani musicali e film, ormai in formato digitale. Si sta passando da un business model basato sul download ad uno basato sullo streaming</w:t>
      </w:r>
      <w:r w:rsidR="002B66BB">
        <w:rPr>
          <w:sz w:val="28"/>
          <w:szCs w:val="28"/>
        </w:rPr>
        <w:t>,</w:t>
      </w:r>
      <w:r>
        <w:rPr>
          <w:sz w:val="28"/>
          <w:szCs w:val="28"/>
        </w:rPr>
        <w:t xml:space="preserve"> lanciato soprattutto da </w:t>
      </w:r>
      <w:proofErr w:type="spellStart"/>
      <w:r w:rsidR="0002644C">
        <w:rPr>
          <w:sz w:val="28"/>
          <w:szCs w:val="28"/>
        </w:rPr>
        <w:t>S</w:t>
      </w:r>
      <w:r>
        <w:rPr>
          <w:sz w:val="28"/>
          <w:szCs w:val="28"/>
        </w:rPr>
        <w:t>potify</w:t>
      </w:r>
      <w:proofErr w:type="spellEnd"/>
      <w:r>
        <w:rPr>
          <w:sz w:val="28"/>
          <w:szCs w:val="28"/>
        </w:rPr>
        <w:t xml:space="preserve"> per la musica e </w:t>
      </w:r>
      <w:proofErr w:type="spellStart"/>
      <w:r w:rsidR="0002644C">
        <w:rPr>
          <w:sz w:val="28"/>
          <w:szCs w:val="28"/>
        </w:rPr>
        <w:t>N</w:t>
      </w:r>
      <w:r>
        <w:rPr>
          <w:sz w:val="28"/>
          <w:szCs w:val="28"/>
        </w:rPr>
        <w:t>etflix</w:t>
      </w:r>
      <w:proofErr w:type="spellEnd"/>
      <w:r>
        <w:rPr>
          <w:sz w:val="28"/>
          <w:szCs w:val="28"/>
        </w:rPr>
        <w:t xml:space="preserve"> per i film.</w:t>
      </w:r>
    </w:p>
    <w:p w:rsidR="00C91554" w:rsidRPr="0053757E" w:rsidRDefault="00C3554F" w:rsidP="0002584C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3757E">
        <w:rPr>
          <w:sz w:val="28"/>
          <w:szCs w:val="28"/>
        </w:rPr>
        <w:lastRenderedPageBreak/>
        <w:t>Prodotti che vedono tuttora la convivenza tra</w:t>
      </w:r>
      <w:r w:rsidR="002B66BB" w:rsidRPr="0053757E">
        <w:rPr>
          <w:sz w:val="28"/>
          <w:szCs w:val="28"/>
        </w:rPr>
        <w:t xml:space="preserve"> il formato originario e quello digitale, come libri e giornali. La grande maggioranza dei giornali tradizionali ha visto calare vistosamente sia il proprio numero di copie cartacee vendute che la pubblicità e, non riuscendo a recuperare le perdite con i loro siti web e la vendita di copie online, sono costretti a </w:t>
      </w:r>
      <w:r w:rsidR="00AB6504" w:rsidRPr="0053757E">
        <w:rPr>
          <w:sz w:val="28"/>
          <w:szCs w:val="28"/>
        </w:rPr>
        <w:t xml:space="preserve">violente ristrutturazioni o a </w:t>
      </w:r>
      <w:r w:rsidR="002B66BB" w:rsidRPr="0053757E">
        <w:rPr>
          <w:sz w:val="28"/>
          <w:szCs w:val="28"/>
        </w:rPr>
        <w:t>trovare acquirenti ricchi</w:t>
      </w:r>
      <w:r w:rsidR="00AB6504" w:rsidRPr="0053757E">
        <w:rPr>
          <w:sz w:val="28"/>
          <w:szCs w:val="28"/>
        </w:rPr>
        <w:t>.</w:t>
      </w:r>
    </w:p>
    <w:p w:rsidR="00AB6504" w:rsidRPr="0053757E" w:rsidRDefault="00403A18" w:rsidP="0002584C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3757E">
        <w:rPr>
          <w:sz w:val="28"/>
          <w:szCs w:val="28"/>
        </w:rPr>
        <w:t>Men</w:t>
      </w:r>
      <w:r w:rsidR="00564D70" w:rsidRPr="0053757E">
        <w:rPr>
          <w:sz w:val="28"/>
          <w:szCs w:val="28"/>
        </w:rPr>
        <w:t xml:space="preserve">tre per quanto riguarda i libri, </w:t>
      </w:r>
      <w:r w:rsidRPr="0053757E">
        <w:rPr>
          <w:sz w:val="28"/>
          <w:szCs w:val="28"/>
        </w:rPr>
        <w:t>con il lancio vent’anni fa dell’attività di </w:t>
      </w:r>
      <w:r w:rsidRPr="0053757E">
        <w:rPr>
          <w:i/>
          <w:iCs/>
          <w:sz w:val="28"/>
          <w:szCs w:val="28"/>
        </w:rPr>
        <w:t>e-commerce </w:t>
      </w:r>
      <w:r w:rsidR="00564D70" w:rsidRPr="0053757E">
        <w:rPr>
          <w:sz w:val="28"/>
          <w:szCs w:val="28"/>
        </w:rPr>
        <w:t xml:space="preserve">di Amazon, </w:t>
      </w:r>
      <w:r w:rsidRPr="0053757E">
        <w:rPr>
          <w:sz w:val="28"/>
          <w:szCs w:val="28"/>
        </w:rPr>
        <w:t>la</w:t>
      </w:r>
      <w:r w:rsidR="00564D70" w:rsidRPr="0053757E">
        <w:rPr>
          <w:sz w:val="28"/>
          <w:szCs w:val="28"/>
        </w:rPr>
        <w:t xml:space="preserve"> loro</w:t>
      </w:r>
      <w:r w:rsidRPr="0053757E">
        <w:rPr>
          <w:sz w:val="28"/>
          <w:szCs w:val="28"/>
        </w:rPr>
        <w:t xml:space="preserve"> tradizionale distribuzione attraverso le librerie e le loro catene ha iniziato a entrare in crisi: una crisi acuitasi con il lancio nel 2007 </w:t>
      </w:r>
      <w:r w:rsidR="00564D70" w:rsidRPr="0053757E">
        <w:rPr>
          <w:sz w:val="28"/>
          <w:szCs w:val="28"/>
        </w:rPr>
        <w:t>dell’e-</w:t>
      </w:r>
      <w:proofErr w:type="spellStart"/>
      <w:r w:rsidR="00564D70" w:rsidRPr="0053757E">
        <w:rPr>
          <w:sz w:val="28"/>
          <w:szCs w:val="28"/>
        </w:rPr>
        <w:t>reader</w:t>
      </w:r>
      <w:proofErr w:type="spellEnd"/>
      <w:r w:rsidR="00564D70" w:rsidRPr="0053757E">
        <w:rPr>
          <w:sz w:val="28"/>
          <w:szCs w:val="28"/>
        </w:rPr>
        <w:t xml:space="preserve"> </w:t>
      </w:r>
      <w:proofErr w:type="spellStart"/>
      <w:r w:rsidRPr="0053757E">
        <w:rPr>
          <w:sz w:val="28"/>
          <w:szCs w:val="28"/>
        </w:rPr>
        <w:t>Kindle</w:t>
      </w:r>
      <w:proofErr w:type="spellEnd"/>
      <w:r w:rsidRPr="0053757E">
        <w:rPr>
          <w:sz w:val="28"/>
          <w:szCs w:val="28"/>
        </w:rPr>
        <w:t xml:space="preserve"> di Amazon e con la diffusione degli </w:t>
      </w:r>
      <w:r w:rsidRPr="0053757E">
        <w:rPr>
          <w:i/>
          <w:iCs/>
          <w:sz w:val="28"/>
          <w:szCs w:val="28"/>
        </w:rPr>
        <w:t>e-book</w:t>
      </w:r>
      <w:r w:rsidR="00564D70" w:rsidRPr="0053757E">
        <w:rPr>
          <w:iCs/>
          <w:sz w:val="28"/>
          <w:szCs w:val="28"/>
        </w:rPr>
        <w:t>,</w:t>
      </w:r>
      <w:r w:rsidRPr="0053757E">
        <w:rPr>
          <w:i/>
          <w:iCs/>
          <w:sz w:val="28"/>
          <w:szCs w:val="28"/>
        </w:rPr>
        <w:t xml:space="preserve"> </w:t>
      </w:r>
      <w:r w:rsidRPr="0053757E">
        <w:rPr>
          <w:iCs/>
          <w:sz w:val="28"/>
          <w:szCs w:val="28"/>
        </w:rPr>
        <w:t>che nel 2011 negli Stati Uniti hanno superato addirittura in copie le vendite in formato cartaceo</w:t>
      </w:r>
      <w:r w:rsidRPr="0053757E">
        <w:rPr>
          <w:i/>
          <w:iCs/>
          <w:sz w:val="28"/>
          <w:szCs w:val="28"/>
        </w:rPr>
        <w:t>.</w:t>
      </w:r>
      <w:r w:rsidR="00564D70" w:rsidRPr="0053757E">
        <w:rPr>
          <w:i/>
          <w:iCs/>
          <w:sz w:val="28"/>
          <w:szCs w:val="28"/>
        </w:rPr>
        <w:t xml:space="preserve"> </w:t>
      </w:r>
    </w:p>
    <w:p w:rsidR="00564D70" w:rsidRPr="0053757E" w:rsidRDefault="003E7705" w:rsidP="0002584C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53757E">
        <w:rPr>
          <w:iCs/>
          <w:sz w:val="28"/>
          <w:szCs w:val="28"/>
        </w:rPr>
        <w:t xml:space="preserve">Un altro esempio </w:t>
      </w:r>
      <w:proofErr w:type="spellStart"/>
      <w:r w:rsidRPr="0053757E">
        <w:rPr>
          <w:iCs/>
          <w:sz w:val="28"/>
          <w:szCs w:val="28"/>
        </w:rPr>
        <w:t>eclattante</w:t>
      </w:r>
      <w:proofErr w:type="spellEnd"/>
      <w:r w:rsidRPr="0053757E">
        <w:rPr>
          <w:iCs/>
          <w:sz w:val="28"/>
          <w:szCs w:val="28"/>
        </w:rPr>
        <w:t xml:space="preserve"> d</w:t>
      </w:r>
      <w:r w:rsidR="00FF1ED8" w:rsidRPr="0053757E">
        <w:rPr>
          <w:iCs/>
          <w:sz w:val="28"/>
          <w:szCs w:val="28"/>
        </w:rPr>
        <w:t xml:space="preserve">i </w:t>
      </w:r>
      <w:proofErr w:type="spellStart"/>
      <w:r w:rsidR="00FF1ED8" w:rsidRPr="0053757E">
        <w:rPr>
          <w:iCs/>
          <w:sz w:val="28"/>
          <w:szCs w:val="28"/>
        </w:rPr>
        <w:t>disruption</w:t>
      </w:r>
      <w:proofErr w:type="spellEnd"/>
      <w:r w:rsidR="00FF1ED8" w:rsidRPr="0053757E">
        <w:rPr>
          <w:iCs/>
          <w:sz w:val="28"/>
          <w:szCs w:val="28"/>
        </w:rPr>
        <w:t xml:space="preserve"> è</w:t>
      </w:r>
      <w:r w:rsidRPr="0053757E">
        <w:rPr>
          <w:iCs/>
          <w:sz w:val="28"/>
          <w:szCs w:val="28"/>
        </w:rPr>
        <w:t xml:space="preserve"> </w:t>
      </w:r>
      <w:proofErr w:type="spellStart"/>
      <w:r w:rsidRPr="0053757E">
        <w:rPr>
          <w:iCs/>
          <w:sz w:val="28"/>
          <w:szCs w:val="28"/>
        </w:rPr>
        <w:t>Facebook</w:t>
      </w:r>
      <w:proofErr w:type="spellEnd"/>
      <w:r w:rsidRPr="0053757E">
        <w:rPr>
          <w:iCs/>
          <w:sz w:val="28"/>
          <w:szCs w:val="28"/>
        </w:rPr>
        <w:t>, che in soli 11 anni ha raggiunto un valore di 300</w:t>
      </w:r>
      <w:r>
        <w:rPr>
          <w:iCs/>
          <w:sz w:val="28"/>
          <w:szCs w:val="28"/>
        </w:rPr>
        <w:t xml:space="preserve"> miliardi di dollari, contando più di 1,4 miliardi di utenti</w:t>
      </w:r>
      <w:r w:rsidR="00500652">
        <w:rPr>
          <w:iCs/>
          <w:sz w:val="28"/>
          <w:szCs w:val="28"/>
        </w:rPr>
        <w:t>.</w:t>
      </w:r>
    </w:p>
    <w:p w:rsidR="0053757E" w:rsidRDefault="0053757E" w:rsidP="0053757E">
      <w:pPr>
        <w:rPr>
          <w:b/>
          <w:sz w:val="28"/>
          <w:szCs w:val="28"/>
        </w:rPr>
      </w:pPr>
      <w:r w:rsidRPr="0053757E">
        <w:rPr>
          <w:b/>
          <w:sz w:val="28"/>
          <w:szCs w:val="28"/>
        </w:rPr>
        <w:t>E nell’ingegneria del software?</w:t>
      </w:r>
    </w:p>
    <w:p w:rsidR="00115131" w:rsidRPr="0053757E" w:rsidRDefault="0053757E" w:rsidP="0053757E">
      <w:pPr>
        <w:rPr>
          <w:sz w:val="28"/>
          <w:szCs w:val="28"/>
        </w:rPr>
      </w:pPr>
      <w:r w:rsidRPr="0053757E">
        <w:rPr>
          <w:sz w:val="28"/>
          <w:szCs w:val="28"/>
        </w:rPr>
        <w:t>I progressi dell’ingegneria del software negli ultimi vent’anni hanno reso ancora più semplice il riutilizzo del codice. Persino</w:t>
      </w:r>
      <w:r>
        <w:rPr>
          <w:sz w:val="28"/>
          <w:szCs w:val="28"/>
        </w:rPr>
        <w:t xml:space="preserve"> a</w:t>
      </w:r>
      <w:r w:rsidRPr="0053757E">
        <w:rPr>
          <w:sz w:val="28"/>
          <w:szCs w:val="28"/>
        </w:rPr>
        <w:t>lgoritmi specializzati per la creazione di codici a barre leggibili dalle macchine apposite o per il riconoscimento vocale vengono offerti in modalità open source o</w:t>
      </w:r>
      <w:r>
        <w:rPr>
          <w:sz w:val="28"/>
          <w:szCs w:val="28"/>
        </w:rPr>
        <w:t xml:space="preserve"> dietro acquisto di una licenza</w:t>
      </w:r>
      <w:r w:rsidRPr="0053757E">
        <w:rPr>
          <w:sz w:val="28"/>
          <w:szCs w:val="28"/>
        </w:rPr>
        <w:t xml:space="preserve"> a basso prezzo.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60E3F">
        <w:rPr>
          <w:sz w:val="28"/>
          <w:szCs w:val="28"/>
        </w:rPr>
        <w:t>A mano a mano che il software open source e i database standardizzati vengono adottati in ogni campo dai ricercatori, l</w:t>
      </w:r>
      <w:r>
        <w:rPr>
          <w:sz w:val="28"/>
          <w:szCs w:val="28"/>
        </w:rPr>
        <w:t>’i</w:t>
      </w:r>
      <w:r w:rsidRPr="0053757E">
        <w:rPr>
          <w:sz w:val="28"/>
          <w:szCs w:val="28"/>
        </w:rPr>
        <w:t xml:space="preserve">mpulso verso lo sviluppo incontrastato va accelerando, favorito </w:t>
      </w:r>
      <w:r w:rsidR="00F10414">
        <w:rPr>
          <w:sz w:val="28"/>
          <w:szCs w:val="28"/>
        </w:rPr>
        <w:t xml:space="preserve">anche </w:t>
      </w:r>
      <w:bookmarkStart w:id="0" w:name="_GoBack"/>
      <w:bookmarkEnd w:id="0"/>
      <w:r w:rsidRPr="0053757E">
        <w:rPr>
          <w:sz w:val="28"/>
          <w:szCs w:val="28"/>
        </w:rPr>
        <w:t>dal fatto che i software e i dati non vengono consumati, il che riduce il costo delle materie prime.</w:t>
      </w:r>
    </w:p>
    <w:p w:rsidR="0053757E" w:rsidRPr="0053757E" w:rsidRDefault="0053757E" w:rsidP="0053757E">
      <w:pPr>
        <w:rPr>
          <w:b/>
          <w:sz w:val="28"/>
          <w:szCs w:val="28"/>
        </w:rPr>
      </w:pPr>
    </w:p>
    <w:p w:rsidR="00A54EDA" w:rsidRDefault="00A54EDA" w:rsidP="00A54EDA">
      <w:pPr>
        <w:rPr>
          <w:sz w:val="28"/>
          <w:szCs w:val="28"/>
        </w:rPr>
      </w:pPr>
    </w:p>
    <w:p w:rsidR="00A54EDA" w:rsidRPr="00A54EDA" w:rsidRDefault="00A54EDA" w:rsidP="00A54EDA">
      <w:pPr>
        <w:rPr>
          <w:sz w:val="28"/>
          <w:szCs w:val="28"/>
        </w:rPr>
      </w:pPr>
    </w:p>
    <w:p w:rsidR="00FA4991" w:rsidRDefault="00FA4991" w:rsidP="00DF79AF">
      <w:pPr>
        <w:rPr>
          <w:sz w:val="28"/>
          <w:szCs w:val="28"/>
        </w:rPr>
      </w:pPr>
    </w:p>
    <w:p w:rsidR="00DF79AF" w:rsidRPr="00DF79AF" w:rsidRDefault="00DF79AF" w:rsidP="00DF79AF">
      <w:pPr>
        <w:rPr>
          <w:sz w:val="28"/>
          <w:szCs w:val="28"/>
        </w:rPr>
      </w:pPr>
    </w:p>
    <w:p w:rsidR="00A74E04" w:rsidRPr="00DC6D84" w:rsidRDefault="00A74E04" w:rsidP="00DC6D84">
      <w:pPr>
        <w:rPr>
          <w:sz w:val="28"/>
          <w:szCs w:val="28"/>
        </w:rPr>
      </w:pPr>
    </w:p>
    <w:p w:rsidR="00DC6D84" w:rsidRPr="00DC6D84" w:rsidRDefault="00DC6D84">
      <w:pPr>
        <w:rPr>
          <w:sz w:val="28"/>
          <w:szCs w:val="28"/>
        </w:rPr>
      </w:pPr>
    </w:p>
    <w:sectPr w:rsidR="00DC6D84" w:rsidRPr="00DC6D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816"/>
    <w:multiLevelType w:val="hybridMultilevel"/>
    <w:tmpl w:val="070813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4E1"/>
    <w:multiLevelType w:val="hybridMultilevel"/>
    <w:tmpl w:val="FC3E6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1468"/>
    <w:multiLevelType w:val="hybridMultilevel"/>
    <w:tmpl w:val="3B709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F442C"/>
    <w:multiLevelType w:val="hybridMultilevel"/>
    <w:tmpl w:val="FBD82F9C"/>
    <w:lvl w:ilvl="0" w:tplc="E9200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0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2A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AA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6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6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4C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C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0B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CE692A"/>
    <w:multiLevelType w:val="hybridMultilevel"/>
    <w:tmpl w:val="59C8E636"/>
    <w:lvl w:ilvl="0" w:tplc="3346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25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ED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A8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8D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A7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0E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8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6B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9A5EB3"/>
    <w:multiLevelType w:val="hybridMultilevel"/>
    <w:tmpl w:val="888C0D18"/>
    <w:lvl w:ilvl="0" w:tplc="BB3A2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60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A1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E4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A69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A4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4B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47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AF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4B382E"/>
    <w:multiLevelType w:val="hybridMultilevel"/>
    <w:tmpl w:val="F566DB20"/>
    <w:lvl w:ilvl="0" w:tplc="DE88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21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AF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02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49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68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85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62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84"/>
    <w:rsid w:val="0002584C"/>
    <w:rsid w:val="0002644C"/>
    <w:rsid w:val="000A6D2F"/>
    <w:rsid w:val="00115131"/>
    <w:rsid w:val="002B66BB"/>
    <w:rsid w:val="003E7705"/>
    <w:rsid w:val="00403A18"/>
    <w:rsid w:val="00471195"/>
    <w:rsid w:val="00500652"/>
    <w:rsid w:val="0053757E"/>
    <w:rsid w:val="00564D70"/>
    <w:rsid w:val="005F218E"/>
    <w:rsid w:val="00600AB9"/>
    <w:rsid w:val="00843A36"/>
    <w:rsid w:val="00960E3F"/>
    <w:rsid w:val="00A54EDA"/>
    <w:rsid w:val="00A74E04"/>
    <w:rsid w:val="00AB6504"/>
    <w:rsid w:val="00C3554F"/>
    <w:rsid w:val="00C91554"/>
    <w:rsid w:val="00D857FB"/>
    <w:rsid w:val="00DC6D84"/>
    <w:rsid w:val="00DF79AF"/>
    <w:rsid w:val="00E941B0"/>
    <w:rsid w:val="00F10414"/>
    <w:rsid w:val="00FA4991"/>
    <w:rsid w:val="00F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763B0-C405-4A32-87AC-B7EA6A1F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10</cp:revision>
  <dcterms:created xsi:type="dcterms:W3CDTF">2016-03-25T18:21:00Z</dcterms:created>
  <dcterms:modified xsi:type="dcterms:W3CDTF">2016-03-26T17:01:00Z</dcterms:modified>
</cp:coreProperties>
</file>