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8E5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3506DF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F980FD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7A5C81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5DFABB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39B4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606A1EDB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>Parallel computing</w:t>
      </w: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22EACD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8D865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7F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CF62C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E00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A877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14EBB8CC" w14:textId="1364FBD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1D3869" w14:textId="59C6E9C3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Я.С</w:t>
      </w:r>
    </w:p>
    <w:p w14:paraId="2609E6D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A9A81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1736281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ADFE4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</w:rPr>
      </w:pPr>
      <w:r w:rsidRPr="00EB516B">
        <w:rPr>
          <w:rFonts w:ascii="Times New Roman" w:hAnsi="Times New Roman" w:cs="Times New Roman"/>
          <w:color w:val="000000"/>
        </w:rPr>
        <w:br/>
      </w:r>
    </w:p>
    <w:p w14:paraId="1500116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7833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0B72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4B63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8C91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8478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E13B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B61F8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E36629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D32BF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B040A" w14:textId="3501F941" w:rsidR="0073571B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27C3FFA4" w14:textId="77777777" w:rsidR="0073571B" w:rsidRPr="00EB516B" w:rsidRDefault="007357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B7389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6D4E3" w14:textId="7F827064" w:rsidR="00C55242" w:rsidRPr="004B6AF1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  <w:lang w:val="en-US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No </w:t>
      </w:r>
      <w:r w:rsidR="004B6A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</w:t>
      </w:r>
    </w:p>
    <w:p w14:paraId="5640290D" w14:textId="36DF2472" w:rsidR="00C55242" w:rsidRPr="00EB7857" w:rsidRDefault="00EB7857" w:rsidP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785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Розробка паралельних програм з використанням пулів потоків, екзекьюторів та ForkJoinFramework</w:t>
      </w:r>
    </w:p>
    <w:p w14:paraId="7673CB0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53410703" w14:textId="4A916894" w:rsidR="00C55242" w:rsidRDefault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65D2FA" wp14:editId="5F9F0555">
            <wp:extent cx="6120130" cy="2200910"/>
            <wp:effectExtent l="0" t="0" r="0" b="8890"/>
            <wp:docPr id="167211322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1322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18C" w14:textId="64BCE332" w:rsidR="00EB7857" w:rsidRPr="00EB516B" w:rsidRDefault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64E87B" wp14:editId="61F043DB">
            <wp:extent cx="6120130" cy="967740"/>
            <wp:effectExtent l="0" t="0" r="0" b="3810"/>
            <wp:docPr id="57817686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686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E9E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781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564128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90BE511" w14:textId="13BFA6BF" w:rsidR="00EB516B" w:rsidRPr="004B6AF1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14171/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parralel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calcullation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</w:hyperlink>
      <w:r w:rsidR="004B6AF1" w:rsidRPr="004B6AF1">
        <w:rPr>
          <w:rStyle w:val="a5"/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92FEFE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3035AC8" w14:textId="7A2A6849" w:rsidR="00C55242" w:rsidRPr="00EB516B" w:rsidRDefault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 w:rsidRPr="00EB516B">
        <w:rPr>
          <w:rFonts w:ascii="Times New Roman" w:eastAsia="Arial" w:hAnsi="Times New Roman" w:cs="Times New Roman"/>
          <w:b/>
          <w:sz w:val="32"/>
          <w:szCs w:val="32"/>
        </w:rPr>
        <w:t>Завдання 1</w:t>
      </w:r>
    </w:p>
    <w:p w14:paraId="591A4DF6" w14:textId="70380645" w:rsidR="00EB516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документу створимо рекурсивну таску, яка почне виконання з повним контентом файлу. Під час виконання, будемо розділяти файл та для кожної половини створювати нову таску, якщо довжина переданого тексту буде більша за певний ліміт.</w:t>
      </w:r>
    </w:p>
    <w:p w14:paraId="5C9E7189" w14:textId="03479DAE" w:rsidR="006E508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Результати замірів прискорення відносно лінійного алгоритму, що є основним показником ефективності, можна побачити на рисунку 1.1. Результати дослідження є середнім арифметичним із п’яти прогонів кожної функції підрахунку.</w:t>
      </w:r>
    </w:p>
    <w:p w14:paraId="6D78BCF4" w14:textId="77777777" w:rsidR="006E508B" w:rsidRDefault="006E508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E49762F" w14:textId="77777777" w:rsidR="006E508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A0717F" w14:textId="6E9CF9C9" w:rsidR="00EB516B" w:rsidRPr="00EB516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798DF" wp14:editId="24FD1558">
            <wp:extent cx="3914775" cy="1162050"/>
            <wp:effectExtent l="0" t="0" r="9525" b="0"/>
            <wp:docPr id="1008738517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38517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7AAE" w14:textId="45229BFA" w:rsidR="00C55242" w:rsidRDefault="00EB516B" w:rsidP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980C38">
        <w:rPr>
          <w:rFonts w:ascii="Times New Roman" w:eastAsia="Times New Roman" w:hAnsi="Times New Roman" w:cs="Times New Roman"/>
          <w:sz w:val="28"/>
          <w:szCs w:val="28"/>
        </w:rPr>
        <w:t xml:space="preserve"> Результат </w:t>
      </w:r>
      <w:r w:rsidR="006E508B">
        <w:rPr>
          <w:rFonts w:ascii="Times New Roman" w:eastAsia="Times New Roman" w:hAnsi="Times New Roman" w:cs="Times New Roman"/>
          <w:sz w:val="28"/>
          <w:szCs w:val="28"/>
        </w:rPr>
        <w:t>замірів прискорення</w:t>
      </w:r>
    </w:p>
    <w:p w14:paraId="3B3BD929" w14:textId="0206C7B6" w:rsidR="00EB516B" w:rsidRDefault="00EB516B" w:rsidP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74DA735A" w14:textId="77777777" w:rsidR="006E508B" w:rsidRDefault="00EB516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 бачимо, результат </w:t>
      </w:r>
      <w:r w:rsidR="006E508B">
        <w:rPr>
          <w:rFonts w:ascii="Times New Roman" w:eastAsia="Times New Roman" w:hAnsi="Times New Roman" w:cs="Times New Roman"/>
          <w:sz w:val="28"/>
          <w:szCs w:val="28"/>
        </w:rPr>
        <w:t xml:space="preserve">при використанні  паралелізації за допомогою пулу </w:t>
      </w:r>
      <w:r w:rsidR="006E508B">
        <w:rPr>
          <w:rFonts w:ascii="Times New Roman" w:eastAsia="Times New Roman" w:hAnsi="Times New Roman" w:cs="Times New Roman"/>
          <w:sz w:val="28"/>
          <w:szCs w:val="28"/>
          <w:lang w:val="en-US"/>
        </w:rPr>
        <w:t>ForkJoin</w:t>
      </w:r>
      <w:r w:rsidR="006E508B" w:rsidRPr="006E50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E508B">
        <w:rPr>
          <w:rFonts w:ascii="Times New Roman" w:eastAsia="Times New Roman" w:hAnsi="Times New Roman" w:cs="Times New Roman"/>
          <w:sz w:val="28"/>
          <w:szCs w:val="28"/>
        </w:rPr>
        <w:t>у декілька разів кращий. Також зазначимо, що дана оптимізація має сенс лише при масивах даних великого розміру.</w:t>
      </w:r>
    </w:p>
    <w:p w14:paraId="367C1679" w14:textId="77777777" w:rsid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</w:p>
    <w:p w14:paraId="3352F794" w14:textId="119DFC08" w:rsidR="00326B1D" w:rsidRP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r w:rsidR="00326B1D">
        <w:rPr>
          <w:rFonts w:ascii="Times New Roman" w:eastAsia="Arial" w:hAnsi="Times New Roman" w:cs="Times New Roman"/>
          <w:b/>
          <w:sz w:val="32"/>
          <w:szCs w:val="32"/>
        </w:rPr>
        <w:t>Завдання 2</w:t>
      </w:r>
    </w:p>
    <w:p w14:paraId="11599275" w14:textId="30A7DE6E" w:rsidR="00326B1D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 w:rsidRPr="006E508B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6E508B">
        <w:rPr>
          <w:rFonts w:ascii="Times New Roman" w:eastAsia="Arial" w:hAnsi="Times New Roman" w:cs="Times New Roman"/>
          <w:bCs/>
          <w:sz w:val="28"/>
          <w:szCs w:val="28"/>
        </w:rPr>
        <w:t>Для виконання завдання 2 був обраний алгоритм множення матриць стрічковим методом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. Так, при передачі у таску стрічки розміром </w:t>
      </w:r>
      <w:r w:rsidR="000F11FC">
        <w:rPr>
          <w:rFonts w:ascii="Times New Roman" w:eastAsia="Arial" w:hAnsi="Times New Roman" w:cs="Times New Roman"/>
          <w:bCs/>
          <w:sz w:val="28"/>
          <w:szCs w:val="28"/>
        </w:rPr>
        <w:t xml:space="preserve">більшої за певний ліміт, створюється дві рекурсивні таски, в які передаються половини початкової стрічки. Потім результати сумуються і передаються далі. </w:t>
      </w:r>
      <w:r w:rsidR="000F11FC">
        <w:rPr>
          <w:rFonts w:ascii="Times New Roman" w:eastAsia="Times New Roman" w:hAnsi="Times New Roman" w:cs="Times New Roman"/>
          <w:bCs/>
          <w:sz w:val="28"/>
          <w:szCs w:val="28"/>
        </w:rPr>
        <w:t>Результати дослідження є середнім арифметичним із п’яти прогонів кожної функції підрахунку.</w:t>
      </w:r>
    </w:p>
    <w:p w14:paraId="2B9E45D5" w14:textId="77777777" w:rsidR="000F11FC" w:rsidRPr="000F11FC" w:rsidRDefault="000F11FC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7BB464" w14:textId="1DD8F981" w:rsidR="00326B1D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Результати роботи </w:t>
      </w:r>
      <w:r w:rsidR="000F11FC">
        <w:rPr>
          <w:rFonts w:ascii="Times New Roman" w:eastAsia="Times New Roman" w:hAnsi="Times New Roman" w:cs="Times New Roman"/>
          <w:bCs/>
          <w:sz w:val="28"/>
          <w:szCs w:val="28"/>
        </w:rPr>
        <w:t xml:space="preserve">оригінального та нового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стрічкового прикладу можна побачити на рисунк</w:t>
      </w:r>
      <w:r w:rsidR="000F11FC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r w:rsidR="003151BE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3151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="000F11FC" w:rsidRPr="000F1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80B530D" w14:textId="77777777" w:rsidR="000F11FC" w:rsidRPr="003151BE" w:rsidRDefault="000F11FC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B28EC3" w14:textId="355ECF72" w:rsidR="00326B1D" w:rsidRPr="000F11FC" w:rsidRDefault="003151BE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491046" wp14:editId="7C1FEB77">
            <wp:extent cx="6120130" cy="942975"/>
            <wp:effectExtent l="0" t="0" r="0" b="9525"/>
            <wp:docPr id="1138700295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00295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A94C" w14:textId="04A06937" w:rsidR="00326B1D" w:rsidRPr="00EB516B" w:rsidRDefault="00326B1D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51B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151B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Реалізація </w:t>
      </w:r>
      <w:r w:rsidR="000F11FC">
        <w:rPr>
          <w:rFonts w:ascii="Times New Roman" w:eastAsia="Times New Roman" w:hAnsi="Times New Roman" w:cs="Times New Roman"/>
          <w:sz w:val="28"/>
          <w:szCs w:val="28"/>
        </w:rPr>
        <w:t>стрічкового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прикладу</w:t>
      </w:r>
    </w:p>
    <w:p w14:paraId="5AE77924" w14:textId="32D15CFD" w:rsidR="000F11FC" w:rsidRPr="004B6AF1" w:rsidRDefault="000F11FC" w:rsidP="000F11FC">
      <w:pPr>
        <w:rPr>
          <w:rFonts w:ascii="Times New Roman" w:eastAsia="Arial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У даному випадку прискорення буде дорівнювати</w:t>
      </w:r>
    </w:p>
    <w:p w14:paraId="1E898511" w14:textId="2F30CADC" w:rsidR="000F11FC" w:rsidRDefault="000F11FC" w:rsidP="000F11FC">
      <w:pPr>
        <w:jc w:val="center"/>
        <w:rPr>
          <w:rFonts w:ascii="Times New Roman" w:eastAsia="Arial" w:hAnsi="Times New Roman" w:cs="Times New Roman"/>
          <w:bCs/>
          <w:iCs/>
          <w:sz w:val="28"/>
          <w:szCs w:val="28"/>
        </w:rPr>
      </w:pPr>
      <m:oMath>
        <m:r>
          <w:rPr>
            <w:rFonts w:ascii="Cambria Math" w:eastAsia="Arial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Arial" w:hAnsi="Cambria Math" w:cs="Times New Roman"/>
            <w:sz w:val="28"/>
            <w:szCs w:val="28"/>
            <w:lang w:val="ru-RU"/>
          </w:rPr>
          <m:t xml:space="preserve"> = </m:t>
        </m:r>
        <m:sSub>
          <m:sSubPr>
            <m:ctrlPr>
              <w:rPr>
                <w:rFonts w:ascii="Cambria Math" w:eastAsia="Arial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seq</m:t>
            </m:r>
          </m:sub>
        </m:sSub>
        <m:r>
          <w:rPr>
            <w:rFonts w:ascii="Cambria Math" w:eastAsia="Arial" w:hAnsi="Cambria Math" w:cs="Times New Roman"/>
            <w:sz w:val="28"/>
            <w:szCs w:val="28"/>
            <w:lang w:val="ru-RU"/>
          </w:rPr>
          <m:t>/</m:t>
        </m:r>
        <m:sSub>
          <m:sSubPr>
            <m:ctrlPr>
              <w:rPr>
                <w:rFonts w:ascii="Cambria Math" w:eastAsia="Arial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8"/>
                <w:lang w:val="en-US"/>
              </w:rPr>
              <m:t>par</m:t>
            </m:r>
          </m:sub>
        </m:sSub>
      </m:oMath>
      <w:r>
        <w:rPr>
          <w:rFonts w:ascii="Times New Roman" w:eastAsia="Arial" w:hAnsi="Times New Roman" w:cs="Times New Roman"/>
          <w:bCs/>
          <w:iCs/>
          <w:sz w:val="28"/>
          <w:szCs w:val="28"/>
        </w:rPr>
        <w:t>,</w:t>
      </w:r>
    </w:p>
    <w:p w14:paraId="0D06D6E4" w14:textId="0D15222B" w:rsidR="000F11FC" w:rsidRDefault="000F11FC" w:rsidP="000F11FC">
      <w:pPr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де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en-US"/>
        </w:rPr>
        <w:t>S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– 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прискорення,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en-US"/>
        </w:rPr>
        <w:t>Tseq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>–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час виконання лінійного алгоритму,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en-US"/>
        </w:rPr>
        <w:t>Tpar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>–</w:t>
      </w:r>
      <w:r w:rsidRPr="000F11FC">
        <w:rPr>
          <w:rFonts w:ascii="Times New Roman" w:eastAsia="Arial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>час виконання паралельного.</w:t>
      </w:r>
    </w:p>
    <w:p w14:paraId="040CCC97" w14:textId="1A7E7D27" w:rsidR="000F11FC" w:rsidRPr="000F11FC" w:rsidRDefault="000F11FC" w:rsidP="000F11FC">
      <w:pPr>
        <w:jc w:val="center"/>
        <w:rPr>
          <w:rFonts w:ascii="Times New Roman" w:eastAsia="Arial" w:hAnsi="Times New Roman" w:cs="Times New Roman"/>
          <w:bCs/>
          <w:iCs/>
          <w:sz w:val="28"/>
          <w:szCs w:val="28"/>
        </w:rPr>
      </w:pPr>
      <m:oMathPara>
        <m:oMath>
          <m:r>
            <w:rPr>
              <w:rFonts w:ascii="Cambria Math" w:eastAsia="Arial" w:hAnsi="Cambria Math" w:cs="Times New Roman"/>
              <w:sz w:val="28"/>
              <w:szCs w:val="28"/>
            </w:rPr>
            <m:t>S = 826/751 = 1.10</m:t>
          </m:r>
        </m:oMath>
      </m:oMathPara>
    </w:p>
    <w:p w14:paraId="56F59F12" w14:textId="57CE00D4" w:rsidR="00C55242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Завдання 3</w:t>
      </w:r>
    </w:p>
    <w:p w14:paraId="1502BB2E" w14:textId="22531362" w:rsidR="00326B1D" w:rsidRPr="003151BE" w:rsidRDefault="00742BAD" w:rsidP="000F11FC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Реалізуємо поставлену задачу</w:t>
      </w:r>
      <w:r w:rsidR="003151BE">
        <w:rPr>
          <w:rFonts w:ascii="Times New Roman" w:eastAsia="Arial" w:hAnsi="Times New Roman" w:cs="Times New Roman"/>
          <w:bCs/>
          <w:sz w:val="28"/>
          <w:szCs w:val="28"/>
        </w:rPr>
        <w:t>, використовуючи розділення документу на частини із завдання 1. Також, будемо створювати окрему таску під кожен документ, який треба порівняти. Додаючи слова до сету, будемо знаходити спільні слова.</w:t>
      </w:r>
    </w:p>
    <w:p w14:paraId="1DA46A91" w14:textId="29BB436B" w:rsidR="00742BAD" w:rsidRPr="00742BAD" w:rsidRDefault="00742BAD" w:rsidP="003151BE">
      <w:pPr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br w:type="page"/>
      </w:r>
    </w:p>
    <w:p w14:paraId="18F663EC" w14:textId="4393899D" w:rsidR="00C55242" w:rsidRDefault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Вміст файлів можна побачити на рисунку 1.3.</w:t>
      </w:r>
    </w:p>
    <w:p w14:paraId="0CE3739B" w14:textId="0F809E38" w:rsidR="003151BE" w:rsidRPr="003151BE" w:rsidRDefault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428250" wp14:editId="7B82FB04">
            <wp:extent cx="6120130" cy="1579880"/>
            <wp:effectExtent l="0" t="0" r="0" b="1270"/>
            <wp:docPr id="22797488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7488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642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A77F98" w14:textId="38361A03" w:rsidR="003151BE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Вміст вхідних файлів</w:t>
      </w:r>
    </w:p>
    <w:p w14:paraId="1EDD2D7A" w14:textId="297E518A" w:rsidR="003151BE" w:rsidRDefault="003151BE" w:rsidP="003151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962676" w14:textId="0AB62E48" w:rsidR="003151BE" w:rsidRDefault="003151BE" w:rsidP="003151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рисунку 1.4 показан результат виконання програми.</w:t>
      </w:r>
    </w:p>
    <w:p w14:paraId="2C60A6D3" w14:textId="77777777" w:rsidR="003151BE" w:rsidRDefault="003151BE" w:rsidP="003151B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A7989" w14:textId="15BF0E87" w:rsidR="003151BE" w:rsidRPr="003151BE" w:rsidRDefault="003151BE" w:rsidP="003151B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9D1394" wp14:editId="6E04F9FE">
            <wp:extent cx="4829175" cy="1066800"/>
            <wp:effectExtent l="0" t="0" r="9525" b="0"/>
            <wp:docPr id="49739977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9977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A47F" w14:textId="20DA3724" w:rsidR="003151BE" w:rsidRPr="003151BE" w:rsidRDefault="003151BE" w:rsidP="003151B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1.4 Результат виконання програми</w:t>
      </w:r>
    </w:p>
    <w:p w14:paraId="5E2360F8" w14:textId="37D6D884" w:rsidR="00742BAD" w:rsidRDefault="00742B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4EDF1" w14:textId="65C72ED2" w:rsidR="003151BE" w:rsidRPr="00564161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Завдання </w:t>
      </w:r>
      <w:r w:rsidRPr="00564161">
        <w:rPr>
          <w:rFonts w:ascii="Times New Roman" w:eastAsia="Arial" w:hAnsi="Times New Roman" w:cs="Times New Roman"/>
          <w:b/>
          <w:sz w:val="32"/>
          <w:szCs w:val="32"/>
          <w:lang w:val="ru-RU"/>
        </w:rPr>
        <w:t>4</w:t>
      </w:r>
    </w:p>
    <w:p w14:paraId="0A090202" w14:textId="61A28865" w:rsidR="003151BE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 w:rsidRPr="006E508B">
        <w:rPr>
          <w:rFonts w:ascii="Times New Roman" w:eastAsia="Arial" w:hAnsi="Times New Roman" w:cs="Times New Roman"/>
          <w:b/>
          <w:sz w:val="28"/>
          <w:szCs w:val="28"/>
        </w:rPr>
        <w:tab/>
      </w:r>
      <w:r w:rsidR="00564161">
        <w:rPr>
          <w:rFonts w:ascii="Times New Roman" w:eastAsia="Arial" w:hAnsi="Times New Roman" w:cs="Times New Roman"/>
          <w:bCs/>
          <w:sz w:val="28"/>
          <w:szCs w:val="28"/>
        </w:rPr>
        <w:t>Реалізація завдання 4 майже повінстю повторює реалізацію завдання 3. Однак, для збереження інформації про факт знаходження ключового слова у тому чи іншому файлі, потрібно було відмовитися від</w:t>
      </w:r>
      <w:r w:rsidR="00853DFA" w:rsidRPr="00853DFA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853DFA">
        <w:rPr>
          <w:rFonts w:ascii="Times New Roman" w:eastAsia="Arial" w:hAnsi="Times New Roman" w:cs="Times New Roman"/>
          <w:bCs/>
          <w:sz w:val="28"/>
          <w:szCs w:val="28"/>
        </w:rPr>
        <w:t>розділення документів на підзадачі за лімітом довжини</w:t>
      </w:r>
    </w:p>
    <w:p w14:paraId="7D35F87E" w14:textId="77777777" w:rsidR="00853DFA" w:rsidRPr="00853DFA" w:rsidRDefault="00853DFA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</w:p>
    <w:p w14:paraId="4A5D6B82" w14:textId="5DB39F73" w:rsidR="00853DFA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Вміст файлів можна побачити на рисунку 1.</w:t>
      </w:r>
      <w:r w:rsidRPr="00853DF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F2490B" w14:textId="597E053A" w:rsidR="00853DFA" w:rsidRPr="003151BE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9B5ED5" wp14:editId="23E2A37D">
            <wp:extent cx="6120130" cy="1759585"/>
            <wp:effectExtent l="0" t="0" r="0" b="0"/>
            <wp:docPr id="1092408808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08808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DA2" w14:textId="77777777" w:rsidR="00853DFA" w:rsidRPr="00EB516B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0B22CCC3" w14:textId="3D69C240" w:rsidR="00853DFA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Pr="00853DFA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Вміст вхідних файлів</w:t>
      </w:r>
    </w:p>
    <w:p w14:paraId="51160086" w14:textId="77777777" w:rsidR="00853DFA" w:rsidRDefault="00853DFA" w:rsidP="00853D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EEA8C" w14:textId="1A849B38" w:rsidR="00853DFA" w:rsidRDefault="00853DFA" w:rsidP="00853D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рисунку 1.</w:t>
      </w:r>
      <w:r w:rsidRPr="00853DF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показан результат виконання програми.</w:t>
      </w:r>
    </w:p>
    <w:p w14:paraId="4118DCD8" w14:textId="77777777" w:rsidR="00853DFA" w:rsidRDefault="00853DFA" w:rsidP="00853D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D1817" w14:textId="6F2C359F" w:rsidR="00853DFA" w:rsidRPr="00853DFA" w:rsidRDefault="00853DFA" w:rsidP="00853D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20FB9" wp14:editId="65F1E287">
            <wp:extent cx="4724400" cy="1485900"/>
            <wp:effectExtent l="0" t="0" r="0" b="0"/>
            <wp:docPr id="864879112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79112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3173" w14:textId="710E74FC" w:rsidR="00853DFA" w:rsidRPr="003151BE" w:rsidRDefault="00853DFA" w:rsidP="00853D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</w:t>
      </w:r>
      <w:r w:rsidRPr="004B6AF1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 виконання програми</w:t>
      </w:r>
    </w:p>
    <w:p w14:paraId="6CBCA077" w14:textId="77777777" w:rsidR="003151BE" w:rsidRDefault="003151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3B21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BEF66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122BE5B6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3F4F8" w14:textId="2C181D64" w:rsidR="00853DFA" w:rsidRDefault="00000000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В рамках р</w:t>
      </w:r>
      <w:r w:rsidR="00742BA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боти, ми на практиці познайомились </w:t>
      </w:r>
      <w:r w:rsidR="00853DFA">
        <w:rPr>
          <w:rFonts w:ascii="Times New Roman" w:eastAsia="Times New Roman" w:hAnsi="Times New Roman" w:cs="Times New Roman"/>
          <w:sz w:val="28"/>
          <w:szCs w:val="28"/>
        </w:rPr>
        <w:t xml:space="preserve">з пулом потоків </w:t>
      </w:r>
      <w:r w:rsidR="00853DFA">
        <w:rPr>
          <w:rFonts w:ascii="Times New Roman" w:eastAsia="Times New Roman" w:hAnsi="Times New Roman" w:cs="Times New Roman"/>
          <w:sz w:val="28"/>
          <w:szCs w:val="28"/>
          <w:lang w:val="en-US"/>
        </w:rPr>
        <w:t>ForkJoin</w:t>
      </w:r>
      <w:r w:rsidR="00853DFA">
        <w:rPr>
          <w:rFonts w:ascii="Times New Roman" w:eastAsia="Times New Roman" w:hAnsi="Times New Roman" w:cs="Times New Roman"/>
          <w:sz w:val="28"/>
          <w:szCs w:val="28"/>
        </w:rPr>
        <w:t>, його застосуванням, перевагами та недоліками.</w:t>
      </w:r>
    </w:p>
    <w:p w14:paraId="2229CA61" w14:textId="7E7F3DD9" w:rsidR="00853DFA" w:rsidRPr="00853DFA" w:rsidRDefault="00853DFA" w:rsidP="00853DFA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Маючи декілька задач, ми змогли як покращити час виконання раніше реалізованих алгоритмів, за рахунок використання цього пулу потоків, так і створити оптимальні версії інших алгоритмів, задачі яких сприятливі для цього.</w:t>
      </w:r>
    </w:p>
    <w:p w14:paraId="2900523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EFA4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B31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C64BD1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B7D6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AB86B7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C55242" w:rsidRPr="00EB516B">
      <w:headerReference w:type="default" r:id="rId15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8B68" w14:textId="77777777" w:rsidR="00D2497D" w:rsidRDefault="00D2497D">
      <w:r>
        <w:separator/>
      </w:r>
    </w:p>
  </w:endnote>
  <w:endnote w:type="continuationSeparator" w:id="0">
    <w:p w14:paraId="7542173C" w14:textId="77777777" w:rsidR="00D2497D" w:rsidRDefault="00D2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C0F3" w14:textId="77777777" w:rsidR="00D2497D" w:rsidRDefault="00D2497D">
      <w:r>
        <w:separator/>
      </w:r>
    </w:p>
  </w:footnote>
  <w:footnote w:type="continuationSeparator" w:id="0">
    <w:p w14:paraId="04088693" w14:textId="77777777" w:rsidR="00D2497D" w:rsidRDefault="00D24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AE9B" w14:textId="77777777" w:rsidR="00C55242" w:rsidRDefault="00C552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2"/>
    <w:rsid w:val="000F11FC"/>
    <w:rsid w:val="003151BE"/>
    <w:rsid w:val="00326B1D"/>
    <w:rsid w:val="004B6AF1"/>
    <w:rsid w:val="00564161"/>
    <w:rsid w:val="00576412"/>
    <w:rsid w:val="00624D61"/>
    <w:rsid w:val="006E508B"/>
    <w:rsid w:val="0073571B"/>
    <w:rsid w:val="00742BAD"/>
    <w:rsid w:val="007715D0"/>
    <w:rsid w:val="00853DFA"/>
    <w:rsid w:val="00960D2F"/>
    <w:rsid w:val="00980C38"/>
    <w:rsid w:val="00C55242"/>
    <w:rsid w:val="00C91BF0"/>
    <w:rsid w:val="00D2497D"/>
    <w:rsid w:val="00EB516B"/>
    <w:rsid w:val="00E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9A"/>
  <w15:docId w15:val="{A3EA350D-1579-4949-89E6-A9170EA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DF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51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1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6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B1D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0F1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14171/parralel_calcullation_labs/tree/master/lab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Maryan Maykher</cp:lastModifiedBy>
  <cp:revision>8</cp:revision>
  <dcterms:created xsi:type="dcterms:W3CDTF">2023-04-04T06:02:00Z</dcterms:created>
  <dcterms:modified xsi:type="dcterms:W3CDTF">2023-04-21T05:19:00Z</dcterms:modified>
</cp:coreProperties>
</file>