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36"/>
        </w:rPr>
        <w:t>Reporte de Conexión Frontend - Backend (API RESTful)</w:t>
      </w:r>
    </w:p>
    <w:p>
      <w:pPr>
        <w:jc w:val="center"/>
      </w:pPr>
      <w:r>
        <w:rPr>
          <w:rFonts w:ascii="Arial" w:hAnsi="Arial"/>
          <w:color w:val="4F46E5"/>
          <w:sz w:val="22"/>
        </w:rPr>
        <w:t>Actividad de Integración | Frameworks - 7mo Semestre</w:t>
      </w:r>
    </w:p>
    <w:p>
      <w:pPr>
        <w:jc w:val="center"/>
      </w:pPr>
      <w:r>
        <w:rPr>
          <w:b/>
          <w:sz w:val="22"/>
        </w:rPr>
        <w:t>🔗 Enlace al Repositorio de GitHub:</w:t>
        <w:br/>
      </w:r>
      <w:r>
        <w:rPr>
          <w:color w:val="2563EB"/>
          <w:u w:val="single"/>
        </w:rPr>
        <w:t>https://github.com/yan2005dris-afk/Framework</w:t>
      </w:r>
    </w:p>
    <w:p/>
    <w:p>
      <w:pPr>
        <w:pStyle w:val="Heading1"/>
      </w:pPr>
      <w:r>
        <w:rPr>
          <w:rFonts w:ascii="Arial" w:hAnsi="Arial"/>
          <w:b/>
          <w:color w:val="1E293B"/>
        </w:rPr>
        <w:t>1. Resumen de la Integración Realizada</w:t>
      </w:r>
    </w:p>
    <w:p>
      <w:r>
        <w:t>Se llevó a cabo la conexión integral entre la aplicación cliente (Frontend en React 19 + TypeScript + Vite) y el servidor de servicios RESTful (Backend desarrollado en Go con el framework Fiber). A continuación se detallan los aspectos implementados:</w:t>
      </w:r>
    </w:p>
    <w:p>
      <w:pPr>
        <w:pStyle w:val="ListBullet"/>
      </w:pPr>
      <w:r>
        <w:rPr>
          <w:b/>
        </w:rPr>
        <w:t>Servicio Backend en Go (Fiber):</w:t>
      </w:r>
      <w:r>
        <w:t xml:space="preserve"> Se configuró el punto de entrada en el puerto 8080 con middleware CORS permisivo para habilitar la comunicación cruzada y middleware Logger para auditoría de peticiones en consola.</w:t>
      </w:r>
    </w:p>
    <w:p>
      <w:pPr>
        <w:pStyle w:val="ListBullet"/>
      </w:pPr>
      <w:r>
        <w:rPr>
          <w:b/>
        </w:rPr>
        <w:t>Endpoint de Autenticación (POST /api/login):</w:t>
      </w:r>
      <w:r>
        <w:t xml:space="preserve"> Permite la validación de credenciales del usuario (admin@upse.edu.ec / 123456), retornando un token de sesión y el correo verificado.</w:t>
      </w:r>
    </w:p>
    <w:p>
      <w:pPr>
        <w:pStyle w:val="ListBullet"/>
      </w:pPr>
      <w:r>
        <w:rPr>
          <w:b/>
        </w:rPr>
        <w:t>Endpoint de Catálogo de Productos (GET /api/productos):</w:t>
      </w:r>
      <w:r>
        <w:t xml:space="preserve"> Suministra la lista de productos disponibles con ID, nombre, precio e imagen.</w:t>
      </w:r>
    </w:p>
    <w:p>
      <w:pPr>
        <w:pStyle w:val="ListBullet"/>
      </w:pPr>
      <w:r>
        <w:rPr>
          <w:b/>
        </w:rPr>
        <w:t>Cliente de Servicios en Frontend (src/services/api.ts):</w:t>
      </w:r>
      <w:r>
        <w:t xml:space="preserve"> Capa centralizada encargada de consumir los endpoints mediante la Fetch API, con manejo robusto de errores.</w:t>
      </w:r>
    </w:p>
    <w:p>
      <w:pPr>
        <w:pStyle w:val="ListBullet"/>
      </w:pPr>
      <w:r>
        <w:rPr>
          <w:b/>
        </w:rPr>
        <w:t>Persistencia de Sesión (AuthContext.tsx):</w:t>
      </w:r>
      <w:r>
        <w:t xml:space="preserve"> Almacenamiento automático del token y del estado autenticado en localStorage, evitando la pérdida de sesión al recargar la página.</w:t>
      </w:r>
    </w:p>
    <w:p>
      <w:pPr>
        <w:pStyle w:val="ListBullet"/>
      </w:pPr>
      <w:r>
        <w:rPr>
          <w:b/>
        </w:rPr>
        <w:t>Interfaz y UX Dinámica (Catalogo.tsx):</w:t>
      </w:r>
      <w:r>
        <w:t xml:space="preserve"> Carga asíncrona de artículos con skeleton loaders animados y botón de recarga interactivo.</w:t>
      </w:r>
    </w:p>
    <w:p/>
    <w:p>
      <w:pPr>
        <w:pStyle w:val="Heading1"/>
      </w:pPr>
      <w:r>
        <w:rPr>
          <w:rFonts w:ascii="Arial" w:hAnsi="Arial"/>
          <w:b/>
          <w:color w:val="1E293B"/>
        </w:rPr>
        <w:t>2. Evidencias del Funcionamiento y Conexión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560" w:after="56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1. Inicio de Sesión Exitoso conectándose al Backend Go (POST /api/login)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560" w:after="56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2. Catálogo cargando productos desde la API en Go (GET /api/productos)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560" w:after="56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3. Terminal del Backend Go mostrando los registros (logs) de peticiones recibidas ]</w:t>
              <w:br/>
              <w:t>(Pegar imagen aquí)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293B"/>
        </w:rPr>
        <w:t>3. Instrucciones de Ejecución</w:t>
      </w:r>
    </w:p>
    <w:p>
      <w:r>
        <w:rPr>
          <w:b/>
        </w:rPr>
        <w:t xml:space="preserve">• Backend (Go): </w:t>
      </w:r>
      <w:r>
        <w:t>Ejecutar 'go run main.go' dentro del directorio Backend (Puerto 8080).</w:t>
        <w:br/>
      </w:r>
      <w:r>
        <w:rPr>
          <w:b/>
        </w:rPr>
        <w:t xml:space="preserve">• Frontend (React): </w:t>
      </w:r>
      <w:r>
        <w:t>Ejecutar 'pnpm install &amp;&amp; pnpm dev' dentro del directorio Frontend (Puerto 5173).</w:t>
        <w:br/>
      </w:r>
      <w:r>
        <w:rPr>
          <w:b/>
        </w:rPr>
        <w:t xml:space="preserve">• Credenciales: </w:t>
      </w:r>
      <w:r>
        <w:t>Usuario: admin@upse.edu.ec | Clave: 123456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