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40"/>
        </w:rPr>
        <w:t>Documento de Requisitos del Producto (PRD)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Red Social Distribuida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1. Resumen Ejecutivo y Objetivos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La Red Social Distribuida es una aplicación web diseñada para poner en práctica y validar conceptos fundamentales de </w:t>
      </w:r>
      <w:r>
        <w:rPr>
          <w:rFonts w:ascii="Times New Roman" w:hAnsi="Times New Roman"/>
          <w:b/>
          <w:sz w:val="22"/>
        </w:rPr>
        <w:t>Sistemas Distribuidos</w:t>
      </w:r>
      <w:r>
        <w:rPr>
          <w:rFonts w:ascii="Times New Roman" w:hAnsi="Times New Roman"/>
          <w:sz w:val="22"/>
        </w:rPr>
        <w:t>. El proyecto hace énfasis en la separación estricta de responsabilidades, capas de persistencia especializadas (grafos y almacenamiento de objetos), mensajería bidireccional en tiempo real y mecanismos de notificación push desacoplados.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Objetivos Principales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Permitir el registro, autenticación y gestión de perfiles de usuario.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Generar un feed de publicaciones personalizado basado estrictamente en recorridos del grafo social.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Implementar mensajería directa e instantánea entre usuarios mediante WebSockets persistentes (sin sondeo HTTP / polling).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Configurar notificaciones push en segundo plano utilizando el estándar Web Push (VAPID) ante eventos sociales (nuevas publicaciones de seguidos).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Proveer recomendaciones de usuarios no triviales a partir del análisis topológico del grafo.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2. Roles y Audiencia Objetivo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Usuario Autenticado:</w:t>
      </w:r>
      <w:r>
        <w:rPr>
          <w:rFonts w:ascii="Times New Roman" w:hAnsi="Times New Roman"/>
          <w:sz w:val="22"/>
        </w:rPr>
        <w:t xml:space="preserve"> Persona registrada que publica contenido multimedia, sigue a otros usuarios, reacciona a publicaciones, chatea en tiempo real y recibe notificaciones push.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Visitante Anónimo:</w:t>
      </w:r>
      <w:r>
        <w:rPr>
          <w:rFonts w:ascii="Times New Roman" w:hAnsi="Times New Roman"/>
          <w:sz w:val="22"/>
        </w:rPr>
        <w:t xml:space="preserve"> Usuario no autenticado que accede a las pantallas de bienvenida, inicio de sesión y registro.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3. Matriz de Características, Protocolos y Estimación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Característica (CAR)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Unidad de Trabajo (HU / Tarea)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Endpoint / Protocolo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Códigos HTTP / Eventos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Estimación (hh)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CAR1: Identidad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HU01 / Tarea 01 (Registro)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/api/auth/register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8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CAR1: Identidad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HU02 / Tarea 02 (Login JWT)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/api/auth/login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8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CAR1: Identidad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HU03 / Tarea 03 (Perfil)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GET/PUT /api/users/...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CAR2: Grafo Social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HU04 / Tarea 04 (Seguir/Dejar)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POST/DELETE /api/users/{id}/follow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404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CAR2: Grafo Social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HU05 / Tarea 05 (Seguidores)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GET /api/users/{id}/followers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CAR2: Grafo Social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HU06 / Tarea 06 (Recomendaciones)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GET /api/users/suggestions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CAR3: Multimedia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HU07 / Tarea 07 (Upload S3)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/api/media/upload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413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CAR3: Multimedia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HU08 / Tarea 08 (Crear Post)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/api/posts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8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CAR4: Feed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HU09 / Tarea 09 (Feed Grafo)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GET /api/feed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CAR5: Reacciones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HU10 / Tarea 10 (Reaccionar)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/api/posts/{id}/react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CAR6: Chat Realtime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HU11 / Tarea 11 (Handshake WS)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ws://.../ws/chat?token=...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101 Switching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4401 Unauth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12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CAR6: Chat Realtime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HU12 / Tarea 12 (Mensajería)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WebSocket Frames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SEND_MESSAGE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NEW_MESSAGE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14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CAR6: Chat Realtime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HU13 / Tarea 13 (Historial)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GET /api/chat/{userId}/history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CAR7: Web Push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HU14 / Tarea 14 (Suscripción)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POST /api/notifications/subscribe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8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CAR7: Web Push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HU15 / Tarea 15 (Emisión Push)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RFC 8030 / VAPID Dispatch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200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201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410 Gone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12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CAR8: Infra &amp; QA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HU16 / Tarea 16 (Docker)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docker compose up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Healthcheck OK (0)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CAR8: Infra &amp; QA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HU17 / Tarea 17 (Cypher QA)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Bolt Protocol / Cypher Shell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Query Execution OK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10 hh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4. Fichas Detalladas de Historias de Usuario y Criterios de Aceptación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HU01: Registro de Usuarios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Registro de nueva cuenta de usuario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/api/auth/register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Permite a un visitante crear una cuenta en la red social proporcionando sus datos básicos. La contraseña se hashea con BCrypt y se crea el nodo </w:t>
      </w:r>
      <w:r>
        <w:rPr>
          <w:rFonts w:ascii="Consolas" w:hAnsi="Consolas"/>
          <w:color w:val="A31515"/>
          <w:sz w:val="20"/>
        </w:rPr>
        <w:t>:Usuario</w:t>
      </w:r>
      <w:r>
        <w:rPr>
          <w:rFonts w:ascii="Times New Roman" w:hAnsi="Times New Roman"/>
          <w:sz w:val="22"/>
        </w:rPr>
        <w:t xml:space="preserve"> en Neo4j con restricciones de unicidad.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Visitante anónimo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Medio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8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201 Created</w:t>
      </w:r>
      <w:r>
        <w:rPr>
          <w:rFonts w:ascii="Times New Roman" w:hAnsi="Times New Roman"/>
          <w:sz w:val="22"/>
        </w:rPr>
        <w:t>: Usuario creado exitosamente. Devuelve el objeto de usuario público sin contraseña.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>: Parámetros incompletos, formato de email inválido o contraseña menor a 8 caracteres.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409 Conflict</w:t>
      </w:r>
      <w:r>
        <w:rPr>
          <w:rFonts w:ascii="Times New Roman" w:hAnsi="Times New Roman"/>
          <w:sz w:val="22"/>
        </w:rPr>
        <w:t xml:space="preserve">: El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o </w:t>
      </w:r>
      <w:r>
        <w:rPr>
          <w:rFonts w:ascii="Consolas" w:hAnsi="Consolas"/>
          <w:color w:val="A31515"/>
          <w:sz w:val="20"/>
        </w:rPr>
        <w:t>email</w:t>
      </w:r>
      <w:r>
        <w:rPr>
          <w:rFonts w:ascii="Times New Roman" w:hAnsi="Times New Roman"/>
          <w:sz w:val="22"/>
        </w:rPr>
        <w:t xml:space="preserve"> ya se encuentra registrado en el sistema.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payload JSON con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email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password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fullName</w:t>
      </w:r>
      <w:r>
        <w:rPr>
          <w:rFonts w:ascii="Times New Roman" w:hAnsi="Times New Roman"/>
          <w:sz w:val="22"/>
        </w:rPr>
        <w:t xml:space="preserve"> y </w:t>
      </w:r>
      <w:r>
        <w:rPr>
          <w:rFonts w:ascii="Consolas" w:hAnsi="Consolas"/>
          <w:color w:val="A31515"/>
          <w:sz w:val="20"/>
        </w:rPr>
        <w:t>bio</w:t>
      </w:r>
      <w:r>
        <w:rPr>
          <w:rFonts w:ascii="Times New Roman" w:hAnsi="Times New Roman"/>
          <w:sz w:val="22"/>
        </w:rPr>
        <w:t xml:space="preserve"> válidos,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se envía a </w:t>
      </w:r>
      <w:r>
        <w:rPr>
          <w:rFonts w:ascii="Consolas" w:hAnsi="Consolas"/>
          <w:color w:val="A31515"/>
          <w:sz w:val="20"/>
        </w:rPr>
        <w:t>POST /api/auth/register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el sistema crea el nodo </w:t>
      </w:r>
      <w:r>
        <w:rPr>
          <w:rFonts w:ascii="Consolas" w:hAnsi="Consolas"/>
          <w:color w:val="A31515"/>
          <w:sz w:val="20"/>
        </w:rPr>
        <w:t>:Usuario</w:t>
      </w:r>
      <w:r>
        <w:rPr>
          <w:rFonts w:ascii="Times New Roman" w:hAnsi="Times New Roman"/>
          <w:sz w:val="22"/>
        </w:rPr>
        <w:t xml:space="preserve">, cifra la contraseña con BCrypt y responde </w:t>
      </w:r>
      <w:r>
        <w:rPr>
          <w:rFonts w:ascii="Consolas" w:hAnsi="Consolas"/>
          <w:color w:val="A31515"/>
          <w:sz w:val="20"/>
        </w:rPr>
        <w:t>201 Created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ya existente,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se intenta registrar nuevamente,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el sistema responde </w:t>
      </w:r>
      <w:r>
        <w:rPr>
          <w:rFonts w:ascii="Consolas" w:hAnsi="Consolas"/>
          <w:color w:val="A31515"/>
          <w:sz w:val="20"/>
        </w:rPr>
        <w:t>409 Conflict</w:t>
      </w:r>
      <w:r>
        <w:rPr>
          <w:rFonts w:ascii="Times New Roman" w:hAnsi="Times New Roman"/>
          <w:sz w:val="22"/>
        </w:rPr>
        <w:t xml:space="preserve"> con mensaje </w:t>
      </w:r>
      <w:r>
        <w:rPr>
          <w:rFonts w:ascii="Consolas" w:hAnsi="Consolas"/>
          <w:color w:val="A31515"/>
          <w:sz w:val="20"/>
        </w:rPr>
        <w:t>"El nombre de usuario ya está en uso"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La contraseña </w:t>
      </w:r>
      <w:r>
        <w:rPr>
          <w:rFonts w:ascii="Times New Roman" w:hAnsi="Times New Roman"/>
          <w:b/>
          <w:sz w:val="22"/>
        </w:rPr>
        <w:t>nunca</w:t>
      </w:r>
      <w:r>
        <w:rPr>
          <w:rFonts w:ascii="Times New Roman" w:hAnsi="Times New Roman"/>
          <w:sz w:val="22"/>
        </w:rPr>
        <w:t xml:space="preserve"> debe ser persistida en texto plano ni retornada en ninguna respuesta JSON.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HU02: Inicio de Sesión y Autenticación JWT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HU02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Autenticación de usuario y emisión de token JWT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/api/auth/login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Valida las credenciales ingresadas contra el hash en Neo4j y emite un token JWT firmado para autenticar subsecuentes llamadas REST y el handshake de WebSocket.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registrado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Alto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8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 xml:space="preserve">: Credenciales válidas. Devuelve </w:t>
      </w:r>
      <w:r>
        <w:rPr>
          <w:rFonts w:ascii="Consolas" w:hAnsi="Consolas"/>
          <w:color w:val="A31515"/>
          <w:sz w:val="20"/>
        </w:rPr>
        <w:t>{ "token": "...", "user": { ... } }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>: Payload sin usuario o contraseña.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Contraseña incorrecta o usuario inexistente.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usuario registrado,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envía su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y </w:t>
      </w:r>
      <w:r>
        <w:rPr>
          <w:rFonts w:ascii="Consolas" w:hAnsi="Consolas"/>
          <w:color w:val="A31515"/>
          <w:sz w:val="20"/>
        </w:rPr>
        <w:t>password</w:t>
      </w:r>
      <w:r>
        <w:rPr>
          <w:rFonts w:ascii="Times New Roman" w:hAnsi="Times New Roman"/>
          <w:sz w:val="22"/>
        </w:rPr>
        <w:t xml:space="preserve"> correctos,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recibe </w:t>
      </w: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 xml:space="preserve"> con un JWT que contiene los claims </w:t>
      </w:r>
      <w:r>
        <w:rPr>
          <w:rFonts w:ascii="Consolas" w:hAnsi="Consolas"/>
          <w:color w:val="A31515"/>
          <w:sz w:val="20"/>
        </w:rPr>
        <w:t>sub</w:t>
      </w:r>
      <w:r>
        <w:rPr>
          <w:rFonts w:ascii="Times New Roman" w:hAnsi="Times New Roman"/>
          <w:sz w:val="22"/>
        </w:rPr>
        <w:t xml:space="preserve"> (userId),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y fecha de expiración (</w:t>
      </w:r>
      <w:r>
        <w:rPr>
          <w:rFonts w:ascii="Consolas" w:hAnsi="Consolas"/>
          <w:color w:val="A31515"/>
          <w:sz w:val="20"/>
        </w:rPr>
        <w:t>exp</w:t>
      </w:r>
      <w:r>
        <w:rPr>
          <w:rFonts w:ascii="Times New Roman" w:hAnsi="Times New Roman"/>
          <w:sz w:val="22"/>
        </w:rPr>
        <w:t>).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intento con contraseña errónea,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se envía la solicitud,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responde </w:t>
      </w: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 xml:space="preserve"> sin revelar si el error fue de usuario o de contraseña.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El token debe expirar según la configuración del sistema (ej. 24 horas).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HU03: Consulta y Edición de Perfil de Usuario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HU03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Gestión y visualización de perfil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Endpoints: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GET /api/users/{username}</w:t>
      </w:r>
      <w:r>
        <w:rPr>
          <w:rFonts w:ascii="Times New Roman" w:hAnsi="Times New Roman"/>
          <w:sz w:val="22"/>
        </w:rPr>
        <w:t xml:space="preserve"> (Público) | </w:t>
      </w:r>
      <w:r>
        <w:rPr>
          <w:rFonts w:ascii="Consolas" w:hAnsi="Consolas"/>
          <w:color w:val="A31515"/>
          <w:sz w:val="20"/>
        </w:rPr>
        <w:t>PUT /api/users/profile</w:t>
      </w:r>
      <w:r>
        <w:rPr>
          <w:rFonts w:ascii="Times New Roman" w:hAnsi="Times New Roman"/>
          <w:sz w:val="22"/>
        </w:rPr>
        <w:t xml:space="preserve"> (Protegido)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Permite ver el perfil con contadores calculados en el grafo (</w:t>
      </w:r>
      <w:r>
        <w:rPr>
          <w:rFonts w:ascii="Consolas" w:hAnsi="Consolas"/>
          <w:color w:val="A31515"/>
          <w:sz w:val="20"/>
        </w:rPr>
        <w:t>followersCount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followingCount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/>
          <w:color w:val="A31515"/>
          <w:sz w:val="20"/>
        </w:rPr>
        <w:t>isFollowing</w:t>
      </w:r>
      <w:r>
        <w:rPr>
          <w:rFonts w:ascii="Times New Roman" w:hAnsi="Times New Roman"/>
          <w:sz w:val="22"/>
        </w:rPr>
        <w:t>) y editar información personal.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Media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Bajo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6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: Perfil consultado o actualizado exitosamente.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 xml:space="preserve">: Solicitud </w:t>
      </w:r>
      <w:r>
        <w:rPr>
          <w:rFonts w:ascii="Consolas" w:hAnsi="Consolas"/>
          <w:color w:val="A31515"/>
          <w:sz w:val="20"/>
        </w:rPr>
        <w:t>PUT</w:t>
      </w:r>
      <w:r>
        <w:rPr>
          <w:rFonts w:ascii="Times New Roman" w:hAnsi="Times New Roman"/>
          <w:sz w:val="22"/>
        </w:rPr>
        <w:t xml:space="preserve"> sin token JWT válido.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404 Not Found</w:t>
      </w:r>
      <w:r>
        <w:rPr>
          <w:rFonts w:ascii="Times New Roman" w:hAnsi="Times New Roman"/>
          <w:sz w:val="22"/>
        </w:rPr>
        <w:t xml:space="preserve">: El </w:t>
      </w: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consultado no existe en Neo4j.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</w:t>
      </w:r>
      <w:r>
        <w:rPr>
          <w:rFonts w:ascii="Consolas" w:hAnsi="Consolas"/>
          <w:color w:val="A31515"/>
          <w:sz w:val="20"/>
        </w:rPr>
        <w:t>GET /api/users/{username}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el backend ejecuta una consulta Cypher que calcula en tiempo real </w:t>
      </w:r>
      <w:r>
        <w:rPr>
          <w:rFonts w:ascii="Consolas" w:hAnsi="Consolas"/>
          <w:color w:val="A31515"/>
          <w:sz w:val="20"/>
        </w:rPr>
        <w:t>count((:Usuario)-[:SIGUE]-&gt;(u))</w:t>
      </w:r>
      <w:r>
        <w:rPr>
          <w:rFonts w:ascii="Times New Roman" w:hAnsi="Times New Roman"/>
          <w:sz w:val="22"/>
        </w:rPr>
        <w:t xml:space="preserve"> y </w:t>
      </w:r>
      <w:r>
        <w:rPr>
          <w:rFonts w:ascii="Consolas" w:hAnsi="Consolas"/>
          <w:color w:val="A31515"/>
          <w:sz w:val="20"/>
        </w:rPr>
        <w:t>count((u)-[:SIGUE]-&gt;(:Usuario))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usuario autenticado que envía </w:t>
      </w:r>
      <w:r>
        <w:rPr>
          <w:rFonts w:ascii="Consolas" w:hAnsi="Consolas"/>
          <w:color w:val="A31515"/>
          <w:sz w:val="20"/>
        </w:rPr>
        <w:t>PUT /api/users/profile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solo puede modificar su propio nombre, biografía y avatarUrl, respondiendo </w:t>
      </w: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HU04: Seguir y Dejar de Seguir Usuarios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HU04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Creación y eliminación de relaciones de seguimiento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Endpoints: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/api/users/{targetUserId}/follow</w:t>
      </w:r>
      <w:r>
        <w:rPr>
          <w:rFonts w:ascii="Times New Roman" w:hAnsi="Times New Roman"/>
          <w:sz w:val="22"/>
        </w:rPr>
        <w:t xml:space="preserve"> | </w:t>
      </w:r>
      <w:r>
        <w:rPr>
          <w:rFonts w:ascii="Consolas" w:hAnsi="Consolas"/>
          <w:color w:val="A31515"/>
          <w:sz w:val="20"/>
        </w:rPr>
        <w:t>DELETE /api/users/{targetUserId}/follow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Crea o destruye la relación dirigida </w:t>
      </w:r>
      <w:r>
        <w:rPr>
          <w:rFonts w:ascii="Consolas" w:hAnsi="Consolas"/>
          <w:color w:val="A31515"/>
          <w:sz w:val="20"/>
        </w:rPr>
        <w:t>(:Usuario)-[:SIGUE]-&gt;(:Usuario)</w:t>
      </w:r>
      <w:r>
        <w:rPr>
          <w:rFonts w:ascii="Times New Roman" w:hAnsi="Times New Roman"/>
          <w:sz w:val="22"/>
        </w:rPr>
        <w:t xml:space="preserve"> en Neo4j.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Medio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6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: Relación de seguimiento creada o eliminada exitosamente.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 xml:space="preserve">: El </w:t>
      </w:r>
      <w:r>
        <w:rPr>
          <w:rFonts w:ascii="Consolas" w:hAnsi="Consolas"/>
          <w:color w:val="A31515"/>
          <w:sz w:val="20"/>
        </w:rPr>
        <w:t>targetUserId</w:t>
      </w:r>
      <w:r>
        <w:rPr>
          <w:rFonts w:ascii="Times New Roman" w:hAnsi="Times New Roman"/>
          <w:sz w:val="22"/>
        </w:rPr>
        <w:t xml:space="preserve"> es el mismo que el usuario autenticado (auto-seguimiento prohibido).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404 Not Found</w:t>
      </w:r>
      <w:r>
        <w:rPr>
          <w:rFonts w:ascii="Times New Roman" w:hAnsi="Times New Roman"/>
          <w:sz w:val="22"/>
        </w:rPr>
        <w:t xml:space="preserve">: El </w:t>
      </w:r>
      <w:r>
        <w:rPr>
          <w:rFonts w:ascii="Consolas" w:hAnsi="Consolas"/>
          <w:color w:val="A31515"/>
          <w:sz w:val="20"/>
        </w:rPr>
        <w:t>targetUserId</w:t>
      </w:r>
      <w:r>
        <w:rPr>
          <w:rFonts w:ascii="Times New Roman" w:hAnsi="Times New Roman"/>
          <w:sz w:val="22"/>
        </w:rPr>
        <w:t xml:space="preserve"> no existe en la base de datos.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usuario A autenticado y un usuario B existente,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A ejecuta </w:t>
      </w:r>
      <w:r>
        <w:rPr>
          <w:rFonts w:ascii="Consolas" w:hAnsi="Consolas"/>
          <w:color w:val="A31515"/>
          <w:sz w:val="20"/>
        </w:rPr>
        <w:t>POST /api/users/{B}/follow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se ejecuta un </w:t>
      </w:r>
      <w:r>
        <w:rPr>
          <w:rFonts w:ascii="Consolas" w:hAnsi="Consolas"/>
          <w:color w:val="A31515"/>
          <w:sz w:val="20"/>
        </w:rPr>
        <w:t>MERGE (a)-[r:SIGUE]-&gt;(b)</w:t>
      </w:r>
      <w:r>
        <w:rPr>
          <w:rFonts w:ascii="Times New Roman" w:hAnsi="Times New Roman"/>
          <w:sz w:val="22"/>
        </w:rPr>
        <w:t xml:space="preserve"> con propiedad </w:t>
      </w:r>
      <w:r>
        <w:rPr>
          <w:rFonts w:ascii="Consolas" w:hAnsi="Consolas"/>
          <w:color w:val="A31515"/>
          <w:sz w:val="20"/>
        </w:rPr>
        <w:t>createdAt</w:t>
      </w:r>
      <w:r>
        <w:rPr>
          <w:rFonts w:ascii="Times New Roman" w:hAnsi="Times New Roman"/>
          <w:sz w:val="22"/>
        </w:rPr>
        <w:t xml:space="preserve"> y responde </w:t>
      </w: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que A intenta seguir a A mismo,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responde </w:t>
      </w: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 xml:space="preserve"> con mensaje </w:t>
      </w:r>
      <w:r>
        <w:rPr>
          <w:rFonts w:ascii="Consolas" w:hAnsi="Consolas"/>
          <w:color w:val="A31515"/>
          <w:sz w:val="20"/>
        </w:rPr>
        <w:t>"No puedes seguirte a ti mismo"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que A ejecuta </w:t>
      </w:r>
      <w:r>
        <w:rPr>
          <w:rFonts w:ascii="Consolas" w:hAnsi="Consolas"/>
          <w:color w:val="A31515"/>
          <w:sz w:val="20"/>
        </w:rPr>
        <w:t>DELETE /api/users/{B}/follow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la relación </w:t>
      </w:r>
      <w:r>
        <w:rPr>
          <w:rFonts w:ascii="Consolas" w:hAnsi="Consolas"/>
          <w:color w:val="A31515"/>
          <w:sz w:val="20"/>
        </w:rPr>
        <w:t>[:SIGUE]</w:t>
      </w:r>
      <w:r>
        <w:rPr>
          <w:rFonts w:ascii="Times New Roman" w:hAnsi="Times New Roman"/>
          <w:sz w:val="22"/>
        </w:rPr>
        <w:t xml:space="preserve"> es eliminada del grafo.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HU05: Sugerencias Inteligentes de Amistad (Grafo Multi-salto) *(No Prioritario)*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HU05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Recomendación de conexiones basada en el grafo social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GET /api/users/suggestions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Obtiene recomendaciones de usuarios a 2 saltos de distancia (</w:t>
      </w:r>
      <w:r>
        <w:rPr>
          <w:rFonts w:ascii="Consolas" w:hAnsi="Consolas"/>
          <w:color w:val="A31515"/>
          <w:sz w:val="20"/>
        </w:rPr>
        <w:t>(me)-[:SIGUE]-&gt;(amigo)-[:SIGUE]-&gt;(sugerido)</w:t>
      </w:r>
      <w:r>
        <w:rPr>
          <w:rFonts w:ascii="Times New Roman" w:hAnsi="Times New Roman"/>
          <w:sz w:val="22"/>
        </w:rPr>
        <w:t>), excluyendo usuarios ya seguidos y a uno mismo, ordenados por amigos en común.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Media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Alto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10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: Lista de usuarios recomendados con puntaje (</w:t>
      </w:r>
      <w:r>
        <w:rPr>
          <w:rFonts w:ascii="Consolas" w:hAnsi="Consolas"/>
          <w:color w:val="A31515"/>
          <w:sz w:val="20"/>
        </w:rPr>
        <w:t>score</w:t>
      </w:r>
      <w:r>
        <w:rPr>
          <w:rFonts w:ascii="Times New Roman" w:hAnsi="Times New Roman"/>
          <w:sz w:val="22"/>
        </w:rPr>
        <w:t>) y nombres de amigos en común.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La consulta </w:t>
      </w:r>
      <w:r>
        <w:rPr>
          <w:rFonts w:ascii="Times New Roman" w:hAnsi="Times New Roman"/>
          <w:b/>
          <w:sz w:val="22"/>
        </w:rPr>
        <w:t>no puede ser aleatoria</w:t>
      </w:r>
      <w:r>
        <w:rPr>
          <w:rFonts w:ascii="Times New Roman" w:hAnsi="Times New Roman"/>
          <w:sz w:val="22"/>
        </w:rPr>
        <w:t>. Debe justificar la relación en el grafo.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Si el usuario no sigue a nadie aún, el sistema debe tener un fallback basado en usuarios con mayor centralidad/seguidores de la red.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Tiempo de respuesta menor a 200 ms para grafos estándar.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HU06: Subida de Archivos Multimedia a RustFS (S3)</w:t>
      </w:r>
    </w:p>
    <w:p>
      <w:pPr>
        <w:spacing w:before="40" w:after="80" w:line="276" w:lineRule="auto"/>
      </w:pPr>
      <w:r>
        <w:rPr>
          <w:rFonts w:ascii="Times New Roman" w:hAnsi="Times New Roman"/>
          <w:i/>
          <w:sz w:val="22"/>
        </w:rPr>
        <w:t>(Nota de diseño: El servicio de subida puede invocarse de manera desacoplada o integrarse de forma compuesta durante el flujo de creación de publicaciones y fotos de perfil).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HU06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Desacoplamiento y carga de binarios en Object Storage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/api/media/upload</w:t>
      </w:r>
      <w:r>
        <w:rPr>
          <w:rFonts w:ascii="Times New Roman" w:hAnsi="Times New Roman"/>
          <w:sz w:val="22"/>
        </w:rPr>
        <w:t xml:space="preserve"> (Multipart/form-data)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Recibe imágenes/archivos, valida tamaño y tipo MIME, los almacena en el bucket de RustFS y devuelve la URL pública/identificador de almacenamiento.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Medio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10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201 Created</w:t>
      </w:r>
      <w:r>
        <w:rPr>
          <w:rFonts w:ascii="Times New Roman" w:hAnsi="Times New Roman"/>
          <w:sz w:val="22"/>
        </w:rPr>
        <w:t xml:space="preserve">: Archivo subido exitosamente a RustFS. Devuelve </w:t>
      </w:r>
      <w:r>
        <w:rPr>
          <w:rFonts w:ascii="Consolas" w:hAnsi="Consolas"/>
          <w:color w:val="A31515"/>
          <w:sz w:val="20"/>
        </w:rPr>
        <w:t>{ "fileUrl": "...", "storageKey": "..." }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>: Archivo corrupto o tipo MIME no permitido (solo imágenes/videos permitidos).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413 Payload Too Large</w:t>
      </w:r>
      <w:r>
        <w:rPr>
          <w:rFonts w:ascii="Times New Roman" w:hAnsi="Times New Roman"/>
          <w:sz w:val="22"/>
        </w:rPr>
        <w:t>: Archivo excede el límite configurado (ej. 10 MB).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El archivo binario </w:t>
      </w:r>
      <w:r>
        <w:rPr>
          <w:rFonts w:ascii="Times New Roman" w:hAnsi="Times New Roman"/>
          <w:b/>
          <w:sz w:val="22"/>
        </w:rPr>
        <w:t>jamás se almacena en Neo4j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El archivo queda accesible vía HTTP a través de la URL de RustFS generada.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HU07: Creación y Publicación de Posts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HU07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Publicación de contenido en el grafo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/api/posts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Crea el nodo </w:t>
      </w:r>
      <w:r>
        <w:rPr>
          <w:rFonts w:ascii="Consolas" w:hAnsi="Consolas"/>
          <w:color w:val="A31515"/>
          <w:sz w:val="20"/>
        </w:rPr>
        <w:t>:Post</w:t>
      </w:r>
      <w:r>
        <w:rPr>
          <w:rFonts w:ascii="Times New Roman" w:hAnsi="Times New Roman"/>
          <w:sz w:val="22"/>
        </w:rPr>
        <w:t xml:space="preserve">, lo conecta con el autor mediante </w:t>
      </w:r>
      <w:r>
        <w:rPr>
          <w:rFonts w:ascii="Consolas" w:hAnsi="Consolas"/>
          <w:color w:val="A31515"/>
          <w:sz w:val="20"/>
        </w:rPr>
        <w:t>(:Usuario)-[:PUBLICA {createdAt}]-&gt;(:Post)</w:t>
      </w:r>
      <w:r>
        <w:rPr>
          <w:rFonts w:ascii="Times New Roman" w:hAnsi="Times New Roman"/>
          <w:sz w:val="22"/>
        </w:rPr>
        <w:t xml:space="preserve"> y dispara el evento de notificación Web Push a los seguidores.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Medio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8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201 Created</w:t>
      </w:r>
      <w:r>
        <w:rPr>
          <w:rFonts w:ascii="Times New Roman" w:hAnsi="Times New Roman"/>
          <w:sz w:val="22"/>
        </w:rPr>
        <w:t>: Post publicado y persistido en Neo4j.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>: Contenido de texto vacío o URL multimedia inválida.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post válido con o sin imagen, </w:t>
      </w:r>
      <w:r>
        <w:rPr>
          <w:rFonts w:ascii="Times New Roman" w:hAnsi="Times New Roman"/>
          <w:i/>
          <w:sz w:val="22"/>
        </w:rPr>
        <w:t>cuando</w:t>
      </w:r>
      <w:r>
        <w:rPr>
          <w:rFonts w:ascii="Times New Roman" w:hAnsi="Times New Roman"/>
          <w:sz w:val="22"/>
        </w:rPr>
        <w:t xml:space="preserve"> se crea,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queda indexado por </w:t>
      </w:r>
      <w:r>
        <w:rPr>
          <w:rFonts w:ascii="Consolas" w:hAnsi="Consolas"/>
          <w:color w:val="A31515"/>
          <w:sz w:val="20"/>
        </w:rPr>
        <w:t>createdAt</w:t>
      </w:r>
      <w:r>
        <w:rPr>
          <w:rFonts w:ascii="Times New Roman" w:hAnsi="Times New Roman"/>
          <w:sz w:val="22"/>
        </w:rPr>
        <w:t xml:space="preserve"> en Neo4j.</w:t>
      </w:r>
    </w:p>
    <w:p>
      <w:pPr>
        <w:pStyle w:val="ListNumber"/>
        <w:spacing w:before="20" w:after="40"/>
      </w:pPr>
      <w:r>
        <w:rPr>
          <w:rFonts w:ascii="Times New Roman" w:hAnsi="Times New Roman"/>
          <w:i/>
          <w:sz w:val="22"/>
        </w:rPr>
        <w:t>Dado</w:t>
      </w:r>
      <w:r>
        <w:rPr>
          <w:rFonts w:ascii="Times New Roman" w:hAnsi="Times New Roman"/>
          <w:sz w:val="22"/>
        </w:rPr>
        <w:t xml:space="preserve"> un autor con seguidores registrados, </w:t>
      </w:r>
      <w:r>
        <w:rPr>
          <w:rFonts w:ascii="Times New Roman" w:hAnsi="Times New Roman"/>
          <w:i/>
          <w:sz w:val="22"/>
        </w:rPr>
        <w:t>entonces</w:t>
      </w:r>
      <w:r>
        <w:rPr>
          <w:rFonts w:ascii="Times New Roman" w:hAnsi="Times New Roman"/>
          <w:sz w:val="22"/>
        </w:rPr>
        <w:t xml:space="preserve"> el sistema encola de forma asíncrona las notificaciones Web Push para cada seguidor activo.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HU08: Generación de Feed por Recorrido de Grafo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HU08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Consulta del feed personalizado relacional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GET /api/feed?page=0&amp;limit=20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Devuelve las publicaciones en orden cronológico inverso creadas </w:t>
      </w:r>
      <w:r>
        <w:rPr>
          <w:rFonts w:ascii="Times New Roman" w:hAnsi="Times New Roman"/>
          <w:b/>
          <w:sz w:val="22"/>
        </w:rPr>
        <w:t>únicamente por los usuarios que el usuario actual sigue</w:t>
      </w:r>
      <w:r>
        <w:rPr>
          <w:rFonts w:ascii="Times New Roman" w:hAnsi="Times New Roman"/>
          <w:sz w:val="22"/>
        </w:rPr>
        <w:t xml:space="preserve"> en Neo4j.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Alto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10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: Arreglo de publicaciones con datos del autor, reacciones agregadas y estado de reacción del usuario.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Queda </w:t>
      </w:r>
      <w:r>
        <w:rPr>
          <w:rFonts w:ascii="Times New Roman" w:hAnsi="Times New Roman"/>
          <w:b/>
          <w:sz w:val="22"/>
        </w:rPr>
        <w:t>estrictamente prohibido</w:t>
      </w:r>
      <w:r>
        <w:rPr>
          <w:rFonts w:ascii="Times New Roman" w:hAnsi="Times New Roman"/>
          <w:sz w:val="22"/>
        </w:rPr>
        <w:t xml:space="preserve"> devolver un volcado global tipo </w:t>
      </w:r>
      <w:r>
        <w:rPr>
          <w:rFonts w:ascii="Consolas" w:hAnsi="Consolas"/>
          <w:color w:val="A31515"/>
          <w:sz w:val="20"/>
        </w:rPr>
        <w:t>MATCH (p:Post) RETURN p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La consulta debe utilizar la ruta: </w:t>
      </w:r>
      <w:r>
        <w:rPr>
          <w:rFonts w:ascii="Consolas" w:hAnsi="Consolas"/>
          <w:color w:val="A31515"/>
          <w:sz w:val="20"/>
        </w:rPr>
        <w:t>(me:Usuario)-[:SIGUE]-&gt;(author:Usuario)-[:PUBLICA]-&gt;(post:Post)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Soporta paginación eficiente con </w:t>
      </w:r>
      <w:r>
        <w:rPr>
          <w:rFonts w:ascii="Consolas" w:hAnsi="Consolas"/>
          <w:color w:val="A31515"/>
          <w:sz w:val="20"/>
        </w:rPr>
        <w:t>SKIP</w:t>
      </w:r>
      <w:r>
        <w:rPr>
          <w:rFonts w:ascii="Times New Roman" w:hAnsi="Times New Roman"/>
          <w:sz w:val="22"/>
        </w:rPr>
        <w:t xml:space="preserve"> y </w:t>
      </w:r>
      <w:r>
        <w:rPr>
          <w:rFonts w:ascii="Consolas" w:hAnsi="Consolas"/>
          <w:color w:val="A31515"/>
          <w:sz w:val="20"/>
        </w:rPr>
        <w:t>LIMIT</w:t>
      </w:r>
      <w:r>
        <w:rPr>
          <w:rFonts w:ascii="Times New Roman" w:hAnsi="Times New Roman"/>
          <w:sz w:val="22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HU09: Reacciones a Publicaciones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HU09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Registro de reacciones interactivas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POST /api/posts/{postId}/react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Crea, actualiza o elimina (toggle) la relación </w:t>
      </w:r>
      <w:r>
        <w:rPr>
          <w:rFonts w:ascii="Consolas" w:hAnsi="Consolas"/>
          <w:color w:val="A31515"/>
          <w:sz w:val="20"/>
        </w:rPr>
        <w:t>(:Usuario)-[:REACCIONA {tipo, fecha}]-&gt;(:Post)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Media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Bajo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6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>: Reacción agregada, actualizada o eliminada. Devuelve estado actual y total de reacciones.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>: Tipo de reacción no soportado.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401 Unauthorized</w:t>
      </w:r>
      <w:r>
        <w:rPr>
          <w:rFonts w:ascii="Times New Roman" w:hAnsi="Times New Roman"/>
          <w:sz w:val="22"/>
        </w:rPr>
        <w:t>: Token JWT ausente o inválido.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404 Not Found</w:t>
      </w:r>
      <w:r>
        <w:rPr>
          <w:rFonts w:ascii="Times New Roman" w:hAnsi="Times New Roman"/>
          <w:sz w:val="22"/>
        </w:rPr>
        <w:t xml:space="preserve">: El </w:t>
      </w:r>
      <w:r>
        <w:rPr>
          <w:rFonts w:ascii="Consolas" w:hAnsi="Consolas"/>
          <w:color w:val="A31515"/>
          <w:sz w:val="20"/>
        </w:rPr>
        <w:t>postId</w:t>
      </w:r>
      <w:r>
        <w:rPr>
          <w:rFonts w:ascii="Times New Roman" w:hAnsi="Times New Roman"/>
          <w:sz w:val="22"/>
        </w:rPr>
        <w:t xml:space="preserve"> no existe en Neo4j.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Si el usuario ya reaccionó con "LIKE" y vuelve a enviar "LIKE", la relación se elimina (toggle off).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Si envía un tipo distinto, la propiedad </w:t>
      </w:r>
      <w:r>
        <w:rPr>
          <w:rFonts w:ascii="Consolas" w:hAnsi="Consolas"/>
          <w:color w:val="A31515"/>
          <w:sz w:val="20"/>
        </w:rPr>
        <w:t>tipo</w:t>
      </w:r>
      <w:r>
        <w:rPr>
          <w:rFonts w:ascii="Times New Roman" w:hAnsi="Times New Roman"/>
          <w:sz w:val="22"/>
        </w:rPr>
        <w:t xml:space="preserve"> se actualiza.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HU10: Chat en Tiempo Real vía WebSocket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HU10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Mensajería instantánea bidireccional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Protocolo / Endpoint: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ws://localhost:8080/ws/chat?token=&lt;JWT&gt;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Canal TCP persistente para el intercambio de mensajes 1 a 1 en tiempo real con persistencia en Neo4j (</w:t>
      </w:r>
      <w:r>
        <w:rPr>
          <w:rFonts w:ascii="Consolas" w:hAnsi="Consolas"/>
          <w:color w:val="A31515"/>
          <w:sz w:val="20"/>
        </w:rPr>
        <w:t>:Mensaje</w:t>
      </w:r>
      <w:r>
        <w:rPr>
          <w:rFonts w:ascii="Times New Roman" w:hAnsi="Times New Roman"/>
          <w:sz w:val="22"/>
        </w:rPr>
        <w:t>). Prohibido el uso de polling HTTP.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Usuario autenticado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Alto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14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/ Códigos de Control WebSocket: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101 Switching Protocols</w:t>
      </w:r>
      <w:r>
        <w:rPr>
          <w:rFonts w:ascii="Times New Roman" w:hAnsi="Times New Roman"/>
          <w:sz w:val="22"/>
        </w:rPr>
        <w:t>: Handshake exitoso, sesión registrada en el pool de conexiones.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4401 Unauthorized (Close Code)</w:t>
      </w:r>
      <w:r>
        <w:rPr>
          <w:rFonts w:ascii="Times New Roman" w:hAnsi="Times New Roman"/>
          <w:sz w:val="22"/>
        </w:rPr>
        <w:t>: Token JWT inválido o expirado al intentar conectar.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Event NEW_MESSAGE</w:t>
      </w:r>
      <w:r>
        <w:rPr>
          <w:rFonts w:ascii="Times New Roman" w:hAnsi="Times New Roman"/>
          <w:sz w:val="22"/>
        </w:rPr>
        <w:t>: Mensaje entrante entregado instantáneamente al destinatario conectado.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La latencia de retransmisión del mensaje entre dos clientes debe ser inferior a 100 ms.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Todo mensaje enviado debe persistirse en el nodo </w:t>
      </w:r>
      <w:r>
        <w:rPr>
          <w:rFonts w:ascii="Consolas" w:hAnsi="Consolas"/>
          <w:color w:val="A31515"/>
          <w:sz w:val="20"/>
        </w:rPr>
        <w:t>(:Mensaje)</w:t>
      </w:r>
      <w:r>
        <w:rPr>
          <w:rFonts w:ascii="Times New Roman" w:hAnsi="Times New Roman"/>
          <w:sz w:val="22"/>
        </w:rPr>
        <w:t xml:space="preserve"> con relaciones </w:t>
      </w:r>
      <w:r>
        <w:rPr>
          <w:rFonts w:ascii="Consolas" w:hAnsi="Consolas"/>
          <w:color w:val="A31515"/>
          <w:sz w:val="20"/>
        </w:rPr>
        <w:t>(:Usuario)-[:ENVIA]-&gt;(:Mensaje)-[:DIRIGIDO_A]-&gt;(:Usuario)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Si el destinatario está desconectado, el mensaje se persiste para que lo lea al conectarse.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HU11: Notificaciones Web Push Desacopladas (VAPID)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Referencia:</w:t>
      </w:r>
      <w:r>
        <w:rPr>
          <w:rFonts w:ascii="Times New Roman" w:hAnsi="Times New Roman"/>
          <w:sz w:val="22"/>
        </w:rPr>
        <w:t xml:space="preserve"> HU11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Nombre:</w:t>
      </w:r>
      <w:r>
        <w:rPr>
          <w:rFonts w:ascii="Times New Roman" w:hAnsi="Times New Roman"/>
          <w:sz w:val="22"/>
        </w:rPr>
        <w:t xml:space="preserve"> Alertas push nativas del navegador en segundo plano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Endpoints: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/>
          <w:color w:val="A31515"/>
          <w:sz w:val="20"/>
        </w:rPr>
        <w:t>GET /api/notifications/vapid-public-key</w:t>
      </w:r>
      <w:r>
        <w:rPr>
          <w:rFonts w:ascii="Times New Roman" w:hAnsi="Times New Roman"/>
          <w:sz w:val="22"/>
        </w:rPr>
        <w:t xml:space="preserve"> | </w:t>
      </w:r>
      <w:r>
        <w:rPr>
          <w:rFonts w:ascii="Consolas" w:hAnsi="Consolas"/>
          <w:color w:val="A31515"/>
          <w:sz w:val="20"/>
        </w:rPr>
        <w:t>POST /api/notifications/subscribe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Descripción:</w:t>
      </w:r>
      <w:r>
        <w:rPr>
          <w:rFonts w:ascii="Times New Roman" w:hAnsi="Times New Roman"/>
          <w:sz w:val="22"/>
        </w:rPr>
        <w:t xml:space="preserve"> Envía notificaciones del estándar W3C Push API / RFC 8030 firmadas con VAPID a los dispositivos de los seguidores cuando un usuario publica.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Actor:</w:t>
      </w:r>
      <w:r>
        <w:rPr>
          <w:rFonts w:ascii="Times New Roman" w:hAnsi="Times New Roman"/>
          <w:sz w:val="22"/>
        </w:rPr>
        <w:t xml:space="preserve"> Sistema / Usuario seguidor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Prioridad:</w:t>
      </w:r>
      <w:r>
        <w:rPr>
          <w:rFonts w:ascii="Times New Roman" w:hAnsi="Times New Roman"/>
          <w:sz w:val="22"/>
        </w:rPr>
        <w:t xml:space="preserve"> Alta | </w:t>
      </w:r>
      <w:r>
        <w:rPr>
          <w:rFonts w:ascii="Times New Roman" w:hAnsi="Times New Roman"/>
          <w:b/>
          <w:sz w:val="22"/>
        </w:rPr>
        <w:t>Riesgo:</w:t>
      </w:r>
      <w:r>
        <w:rPr>
          <w:rFonts w:ascii="Times New Roman" w:hAnsi="Times New Roman"/>
          <w:sz w:val="22"/>
        </w:rPr>
        <w:t xml:space="preserve"> Alto | </w:t>
      </w:r>
      <w:r>
        <w:rPr>
          <w:rFonts w:ascii="Times New Roman" w:hAnsi="Times New Roman"/>
          <w:b/>
          <w:sz w:val="22"/>
        </w:rPr>
        <w:t>Estimación:</w:t>
      </w:r>
      <w:r>
        <w:rPr>
          <w:rFonts w:ascii="Times New Roman" w:hAnsi="Times New Roman"/>
          <w:sz w:val="22"/>
        </w:rPr>
        <w:t xml:space="preserve"> 12 hh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Respuestas HTTP Esperadas: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200 OK</w:t>
      </w:r>
      <w:r>
        <w:rPr>
          <w:rFonts w:ascii="Times New Roman" w:hAnsi="Times New Roman"/>
          <w:sz w:val="22"/>
        </w:rPr>
        <w:t xml:space="preserve">: Suscripción registrada exitosamente en el nodo </w:t>
      </w:r>
      <w:r>
        <w:rPr>
          <w:rFonts w:ascii="Consolas" w:hAnsi="Consolas"/>
          <w:color w:val="A31515"/>
          <w:sz w:val="20"/>
        </w:rPr>
        <w:t>:Usuario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400 Bad Request</w:t>
      </w:r>
      <w:r>
        <w:rPr>
          <w:rFonts w:ascii="Times New Roman" w:hAnsi="Times New Roman"/>
          <w:sz w:val="22"/>
        </w:rPr>
        <w:t xml:space="preserve">: Objeto de suscripción sin </w:t>
      </w:r>
      <w:r>
        <w:rPr>
          <w:rFonts w:ascii="Consolas" w:hAnsi="Consolas"/>
          <w:color w:val="A31515"/>
          <w:sz w:val="20"/>
        </w:rPr>
        <w:t>endpoint</w:t>
      </w:r>
      <w:r>
        <w:rPr>
          <w:rFonts w:ascii="Times New Roman" w:hAnsi="Times New Roman"/>
          <w:sz w:val="22"/>
        </w:rPr>
        <w:t xml:space="preserve"> o claves criptográficas </w:t>
      </w:r>
      <w:r>
        <w:rPr>
          <w:rFonts w:ascii="Consolas" w:hAnsi="Consolas"/>
          <w:color w:val="A31515"/>
          <w:sz w:val="20"/>
        </w:rPr>
        <w:t>p256dh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/>
          <w:color w:val="A31515"/>
          <w:sz w:val="20"/>
        </w:rPr>
        <w:t>auth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410 Gone (del Push Service)</w:t>
      </w:r>
      <w:r>
        <w:rPr>
          <w:rFonts w:ascii="Times New Roman" w:hAnsi="Times New Roman"/>
          <w:sz w:val="22"/>
        </w:rPr>
        <w:t>: Suscripción expirada o revocada por el cliente, el backend debe limpiar las claves.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Criterios de Aceptación (Calidad):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La notificación debe recibirse incluso con la pestaña del navegador cerrada o minimizada.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No se considera válido simular notificaciones mediante un </w:t>
      </w:r>
      <w:r>
        <w:rPr>
          <w:rFonts w:ascii="Consolas" w:hAnsi="Consolas"/>
          <w:color w:val="A31515"/>
          <w:sz w:val="20"/>
        </w:rPr>
        <w:t>alert()</w:t>
      </w:r>
      <w:r>
        <w:rPr>
          <w:rFonts w:ascii="Times New Roman" w:hAnsi="Times New Roman"/>
          <w:sz w:val="22"/>
        </w:rPr>
        <w:t xml:space="preserve"> o </w:t>
      </w:r>
      <w:r>
        <w:rPr>
          <w:rFonts w:ascii="Consolas" w:hAnsi="Consolas"/>
          <w:color w:val="A31515"/>
          <w:sz w:val="20"/>
        </w:rPr>
        <w:t>toast</w:t>
      </w:r>
      <w:r>
        <w:rPr>
          <w:rFonts w:ascii="Times New Roman" w:hAnsi="Times New Roman"/>
          <w:sz w:val="22"/>
        </w:rPr>
        <w:t xml:space="preserve"> interno de React mientras la app está abierta.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Al hacer clic en la notificación del SO, el Service Worker debe abrir la URL de la publicación.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5. Plan de Aseguramiento de Calidad y Criterios de Aceptación Globales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Dimensión de Calidad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Criterio de Aceptación Global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Método de Verificación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Seguridad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100% de endpoints privados rechazan peticiones sin JWT con código </w:t>
            </w:r>
            <w:r>
              <w:rPr>
                <w:rFonts w:ascii="Consolas" w:hAnsi="Consolas"/>
                <w:color w:val="A31515"/>
                <w:sz w:val="19"/>
              </w:rPr>
              <w:t>401</w:t>
            </w:r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Pruebas automatizadas REST con HTTPie / JUnit.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Separación de Almacenamiento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Cero bytes binarios almacenados en Neo4j.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Auditoría de propiedades de nodos </w:t>
            </w:r>
            <w:r>
              <w:rPr>
                <w:rFonts w:ascii="Consolas" w:hAnsi="Consolas"/>
                <w:color w:val="A31515"/>
                <w:sz w:val="19"/>
              </w:rPr>
              <w:t>:Post</w:t>
            </w:r>
            <w:r>
              <w:rPr>
                <w:rFonts w:ascii="Times New Roman" w:hAnsi="Times New Roman"/>
                <w:sz w:val="21"/>
              </w:rPr>
              <w:t xml:space="preserve"> en Neo4j Browser.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Tiempo Real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Cero consultas HTTP repetitivas (polling) en la consola de red del navegador para el chat.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Inspección de pestaña Network (filtrado por WS/XHR).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Consultas Cypher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Al menos 5 consultas complejas documentadas y ejecutadas con éxito, incluyendo una multinivel.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Ejecución de scripts Cypher en Neo4j Browser.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Reproducibilidad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docker compose up --build</w:t>
            </w:r>
            <w:r>
              <w:rPr>
                <w:rFonts w:ascii="Times New Roman" w:hAnsi="Times New Roman"/>
                <w:sz w:val="21"/>
              </w:rPr>
              <w:t xml:space="preserve"> levanta Neo4j, RustFS, Backend y Frontend sin intervención manual.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Prueba de levantamiento en entorno limpio.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6. Distribución de Responsabilidades del Equipo (4 Integrantes)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┌──────────────────────────────────────────────┐</w:t>
              <w:br/>
              <w:t>│        Líder de Proyecto y Arquitecto        │  -&gt; TRD, Esquema Neo4j, Docker Compose e Integración</w:t>
              <w:br/>
              <w:t>└──────────────────────┬───────────────────────┘</w:t>
              <w:br/>
              <w:t xml:space="preserve">                       │</w:t>
              <w:br/>
              <w:t xml:space="preserve">       ┌───────────────┼───────────────────────────────┐</w:t>
              <w:br/>
              <w:t xml:space="preserve">       ▼               ▼                               ▼</w:t>
              <w:br/>
              <w:t>┌──────────────┐ ┌──────────────┐               ┌──────────────┐</w:t>
              <w:br/>
              <w:t>│  Backend 1   │ │  Backend 2   │               │   Frontend   │</w:t>
              <w:br/>
              <w:t>│  (Auth, Post,│ │  (Grafo,     │               │  (React SPA, │</w:t>
              <w:br/>
              <w:t>│  S3 y Push)  │ │  Chat WS,    │               │   Estado y   │</w:t>
              <w:br/>
              <w:t>│              │ │  Cypher)     │               │  ServWorker) │</w:t>
              <w:br/>
              <w:t>└──────────────┘ └──────────────┘               └──────────────┘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Integrante 1 (Líder de Proyecto, Arquitectura e Integración):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Orquestación de infraestructura Docker Compose, definición del modelo Neo4j, pruebas de integración extremo a extremo y defensa de la arquitectura.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Integrante 2 (Backend Core - Dominio y Almacenamiento):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API REST en Quarkus: Autenticación (JWT), Gestión de Usuarios, Publicaciones, Cliente S3/RustFS y Servicio Web Push (VAPID).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Integrante 3 (Backend Tiempo Real y Especialista en Grafos):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Endpoints WebSocket en Quarkus (gestión de sesiones activas y persistencia de chat), operaciones de seguimiento, feed relacional y las 5+ consultas Cypher no triviales.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2"/>
        </w:rPr>
        <w:t>Integrante 4 (Frontend Lead - React SPA y Service Worker):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Interfaz gráfica en React, vistas de Feed, Perfil y Publicación, subida de archivos multimedia, cliente WebSocket de Chat y registro de Service Worker para Web Push.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