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D2F47">
      <w:pPr>
        <w:spacing w:before="200" w:after="12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基于 ReAct</w:t>
      </w:r>
      <w:bookmarkStart w:id="0" w:name="_GoBack"/>
      <w:bookmarkEnd w:id="0"/>
      <w:r>
        <w:rPr>
          <w:rFonts w:ascii="Times New Roman" w:hAnsi="Times New Roman" w:eastAsia="宋体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 xml:space="preserve"> 智能体的个性化旅行规划系统 软件需求规格说明书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5C6BE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65924F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  <w:tc>
          <w:tcPr>
            <w:tcW w:w="4366" w:type="dxa"/>
          </w:tcPr>
          <w:p w14:paraId="04B7B15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基于 ReAct 智能体的个性化旅行规划系统</w:t>
            </w:r>
          </w:p>
        </w:tc>
      </w:tr>
      <w:tr w14:paraId="6DA30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1A393B8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文档编号</w:t>
            </w:r>
          </w:p>
        </w:tc>
        <w:tc>
          <w:tcPr>
            <w:tcW w:w="4366" w:type="dxa"/>
          </w:tcPr>
          <w:p w14:paraId="40A08BD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SRS-001</w:t>
            </w:r>
          </w:p>
        </w:tc>
      </w:tr>
      <w:tr w14:paraId="460B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CCB82D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4366" w:type="dxa"/>
          </w:tcPr>
          <w:p w14:paraId="5C92AA6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V1.0</w:t>
            </w:r>
          </w:p>
        </w:tc>
      </w:tr>
      <w:tr w14:paraId="6B8D4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72BA48C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编写日期</w:t>
            </w:r>
          </w:p>
        </w:tc>
        <w:tc>
          <w:tcPr>
            <w:tcW w:w="4366" w:type="dxa"/>
          </w:tcPr>
          <w:p w14:paraId="57C8631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2026-08-30</w:t>
            </w:r>
          </w:p>
        </w:tc>
      </w:tr>
      <w:tr w14:paraId="67286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7B5588A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编制依据</w:t>
            </w:r>
          </w:p>
        </w:tc>
        <w:tc>
          <w:tcPr>
            <w:tcW w:w="4366" w:type="dxa"/>
          </w:tcPr>
          <w:p w14:paraId="159297C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GB/T 9385-2008《计算机软件需求规格说明规范》、GB/T 8567-2006《计算机软件文档编制规范》</w:t>
            </w:r>
          </w:p>
        </w:tc>
      </w:tr>
    </w:tbl>
    <w:p w14:paraId="74E29B48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3917FE2">
      <w:pPr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1. 引言</w:t>
      </w:r>
    </w:p>
    <w:p w14:paraId="539C3CF7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1.1 编写目的</w:t>
      </w:r>
    </w:p>
    <w:p w14:paraId="5E2D11D4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本文档规定"基于 ReAct 智能体的个性化旅行规划系统"（以下简称"本系统"）的软件需求，包括功能需求、非功能需求、外部接口需求与数据需求，作为后续设计、开发、测试与验收的依据。</w:t>
      </w:r>
    </w:p>
    <w:p w14:paraId="439DE52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本文档的预期读者包括：项目开发人员、测试人员、项目评审人员及指导教师。</w:t>
      </w:r>
    </w:p>
    <w:p w14:paraId="5A05BB70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1.2 项目背景</w:t>
      </w:r>
    </w:p>
    <w:p w14:paraId="65743E79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旅行规划涉及目的地、日期、天气、景点、交通、住宿、预算等多维信息，人工规划效率低、信息分散。现有通用大语言模型虽可生成行程，但存在生成内容不可信（如景点地址与描述错位、预算金额前后矛盾）、依赖模型内置知识导致时效性与私有性不足等问题。</w:t>
      </w:r>
    </w:p>
    <w:p w14:paraId="00CC5BAA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本系统以自研 ReAct 智能体为核心，结合本地知识库检索增强生成（RAG）技术，面向个人游客提供行程自动生成服务，并对生成结果实施数据可信度校验，保障输出内容的准确性与可追溯性。</w:t>
      </w:r>
    </w:p>
    <w:p w14:paraId="36BFC13E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1.3 术语与缩写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35138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1F0F6F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术语/缩写</w:t>
            </w:r>
          </w:p>
        </w:tc>
        <w:tc>
          <w:tcPr>
            <w:tcW w:w="4366" w:type="dxa"/>
          </w:tcPr>
          <w:p w14:paraId="6A02B56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定义</w:t>
            </w:r>
          </w:p>
        </w:tc>
      </w:tr>
      <w:tr w14:paraId="18716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56AFF1E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ReAct</w:t>
            </w:r>
          </w:p>
        </w:tc>
        <w:tc>
          <w:tcPr>
            <w:tcW w:w="4366" w:type="dxa"/>
          </w:tcPr>
          <w:p w14:paraId="48EC1F7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Reasoning + Acting，智能体"思考—行动—观察"多轮决策循环模式</w:t>
            </w:r>
          </w:p>
        </w:tc>
      </w:tr>
      <w:tr w14:paraId="2A3F8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22AB264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RAG</w:t>
            </w:r>
          </w:p>
        </w:tc>
        <w:tc>
          <w:tcPr>
            <w:tcW w:w="4366" w:type="dxa"/>
          </w:tcPr>
          <w:p w14:paraId="331E56F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Retrieval-Augmented Generation，检索增强生成</w:t>
            </w:r>
          </w:p>
        </w:tc>
      </w:tr>
      <w:tr w14:paraId="2009B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736EE0A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RRF</w:t>
            </w:r>
          </w:p>
        </w:tc>
        <w:tc>
          <w:tcPr>
            <w:tcW w:w="4366" w:type="dxa"/>
          </w:tcPr>
          <w:p w14:paraId="0DEAB63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Reciprocal Rank Fusion，倒数排名融合算法，用于多路检索结果融合排序</w:t>
            </w:r>
          </w:p>
        </w:tc>
      </w:tr>
      <w:tr w14:paraId="347B7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4EE8BC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BM25</w:t>
            </w:r>
          </w:p>
        </w:tc>
        <w:tc>
          <w:tcPr>
            <w:tcW w:w="4366" w:type="dxa"/>
          </w:tcPr>
          <w:p w14:paraId="288380F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经典关键词稀疏检索算法</w:t>
            </w:r>
          </w:p>
        </w:tc>
      </w:tr>
      <w:tr w14:paraId="5A971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79CEBA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Grounding</w:t>
            </w:r>
          </w:p>
        </w:tc>
        <w:tc>
          <w:tcPr>
            <w:tcW w:w="4366" w:type="dxa"/>
          </w:tcPr>
          <w:p w14:paraId="307F891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事实锚定，使用可信数据源对模型输出进行约束与回写</w:t>
            </w:r>
          </w:p>
        </w:tc>
      </w:tr>
      <w:tr w14:paraId="1EB8C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18B0D77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SSE</w:t>
            </w:r>
          </w:p>
        </w:tc>
        <w:tc>
          <w:tcPr>
            <w:tcW w:w="4366" w:type="dxa"/>
          </w:tcPr>
          <w:p w14:paraId="21F786B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Server-Sent Events，服务器推送事件，用于流式响应</w:t>
            </w:r>
          </w:p>
        </w:tc>
      </w:tr>
      <w:tr w14:paraId="57BD8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26BA936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POI</w:t>
            </w:r>
          </w:p>
        </w:tc>
        <w:tc>
          <w:tcPr>
            <w:tcW w:w="4366" w:type="dxa"/>
          </w:tcPr>
          <w:p w14:paraId="3A4478D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Point of Interest，兴趣点（高德地图地点数据）</w:t>
            </w:r>
          </w:p>
        </w:tc>
      </w:tr>
      <w:tr w14:paraId="3DB3B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512E4A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攻略卡片</w:t>
            </w:r>
          </w:p>
        </w:tc>
        <w:tc>
          <w:tcPr>
            <w:tcW w:w="4366" w:type="dxa"/>
          </w:tcPr>
          <w:p w14:paraId="5A6D301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从攻略文档解析出的结构化景点条目，包含位置、门票、时长、简介、注意等字段</w:t>
            </w:r>
          </w:p>
        </w:tc>
      </w:tr>
      <w:tr w14:paraId="304F3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5E83DB9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JWT</w:t>
            </w:r>
          </w:p>
        </w:tc>
        <w:tc>
          <w:tcPr>
            <w:tcW w:w="4366" w:type="dxa"/>
          </w:tcPr>
          <w:p w14:paraId="638524C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JSON Web Token，无状态身份认证令牌</w:t>
            </w:r>
          </w:p>
        </w:tc>
      </w:tr>
      <w:tr w14:paraId="4764C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514581A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BCrypt</w:t>
            </w:r>
          </w:p>
        </w:tc>
        <w:tc>
          <w:tcPr>
            <w:tcW w:w="4366" w:type="dxa"/>
          </w:tcPr>
          <w:p w14:paraId="6C21CCE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密码哈希算法，用于安全存储用户口令</w:t>
            </w:r>
          </w:p>
        </w:tc>
      </w:tr>
    </w:tbl>
    <w:p w14:paraId="4C33F991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2197A8B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1.4 参考资料</w:t>
      </w:r>
    </w:p>
    <w:p w14:paraId="35A90C73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GB/T 9385-2008 计算机软件需求规格说明规范</w:t>
      </w:r>
    </w:p>
    <w:p w14:paraId="4E922DCB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GB/T 8567-2006 计算机软件文档编制规范</w:t>
      </w:r>
    </w:p>
    <w:p w14:paraId="0147E8C0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高德地图开放平台 Web 服务 API 文档</w:t>
      </w:r>
    </w:p>
    <w:p w14:paraId="64A76361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阿里云百炼（DashScope）大模型 API 文档</w:t>
      </w:r>
    </w:p>
    <w:p w14:paraId="4752372F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Open-Meteo 天气预报 API 文档</w:t>
      </w:r>
    </w:p>
    <w:p w14:paraId="50884318">
      <w:pPr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2. 总体描述</w:t>
      </w:r>
    </w:p>
    <w:p w14:paraId="6B805CCD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2.1 产品概述</w:t>
      </w:r>
    </w:p>
    <w:p w14:paraId="5C3E49A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本系统为 B/S 架构的 Web 应用。用户输入目的地、旅行日期、人数、预算、偏好及额外要求后，系统通过自研 ReAct 智能体自动调度各类数据工具（本地知识库检索、天气查询、地图兴趣点查询、联网搜索），完成数据采集与行程编排，并以结构化行程（每日景点、餐饮、住宿、交通、预算明细）形式返回。</w:t>
      </w:r>
    </w:p>
    <w:p w14:paraId="2BC668B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系统核心特征：</w:t>
      </w:r>
    </w:p>
    <w:p w14:paraId="3B2CC19B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Times New Roman" w:hAnsi="Times New Roman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智能体化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：行程生成由自研 ReAct 智能体自主决策完成，非单次模型调用；</w:t>
      </w:r>
    </w:p>
    <w:p w14:paraId="7A3B195B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知识库支撑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：内置多城市人工整理的攻略知识库，通过混合检索为生成提供事实依据；</w:t>
      </w:r>
    </w:p>
    <w:p w14:paraId="254FF364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Times New Roman" w:hAnsi="Times New Roman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结果可信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：对模型输出实施多级校验与事实回写，降低内容错位与编造；</w:t>
      </w:r>
    </w:p>
    <w:p w14:paraId="00B8E5AF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Times New Roman" w:hAnsi="Times New Roman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个性化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：基于用户历史行程构建用户画像，使生成结果延续用户偏好；</w:t>
      </w:r>
    </w:p>
    <w:p w14:paraId="5BA8289F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Times New Roman" w:hAnsi="Times New Roman" w:eastAsia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过程透明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：生成过程通过流式推送实时呈现，用户可观察智能体决策轨迹。</w:t>
      </w:r>
    </w:p>
    <w:p w14:paraId="3A61C24A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2.2 产品功能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6F6A5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25DF636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911" w:type="dxa"/>
          </w:tcPr>
          <w:p w14:paraId="5C6410C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功能模块</w:t>
            </w:r>
          </w:p>
        </w:tc>
        <w:tc>
          <w:tcPr>
            <w:tcW w:w="2911" w:type="dxa"/>
          </w:tcPr>
          <w:p w14:paraId="1FF8B2E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功能概述</w:t>
            </w:r>
          </w:p>
        </w:tc>
      </w:tr>
      <w:tr w14:paraId="0D80F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6E54F87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F1</w:t>
            </w:r>
          </w:p>
        </w:tc>
        <w:tc>
          <w:tcPr>
            <w:tcW w:w="2911" w:type="dxa"/>
          </w:tcPr>
          <w:p w14:paraId="12F5EAE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用户管理</w:t>
            </w:r>
          </w:p>
        </w:tc>
        <w:tc>
          <w:tcPr>
            <w:tcW w:w="2911" w:type="dxa"/>
          </w:tcPr>
          <w:p w14:paraId="308D28C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用户注册、登录、身份鉴权、数据隔离</w:t>
            </w:r>
          </w:p>
        </w:tc>
      </w:tr>
      <w:tr w14:paraId="3955C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73F449B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F2</w:t>
            </w:r>
          </w:p>
        </w:tc>
        <w:tc>
          <w:tcPr>
            <w:tcW w:w="2911" w:type="dxa"/>
          </w:tcPr>
          <w:p w14:paraId="54E0B8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城市校验</w:t>
            </w:r>
          </w:p>
        </w:tc>
        <w:tc>
          <w:tcPr>
            <w:tcW w:w="2911" w:type="dxa"/>
          </w:tcPr>
          <w:p w14:paraId="716DF73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目的地合法性校验，非法目的地直接拒绝</w:t>
            </w:r>
          </w:p>
        </w:tc>
      </w:tr>
      <w:tr w14:paraId="67AC4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226F0B2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F3</w:t>
            </w:r>
          </w:p>
        </w:tc>
        <w:tc>
          <w:tcPr>
            <w:tcW w:w="2911" w:type="dxa"/>
          </w:tcPr>
          <w:p w14:paraId="0CFD187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行程生成</w:t>
            </w:r>
          </w:p>
        </w:tc>
        <w:tc>
          <w:tcPr>
            <w:tcW w:w="2911" w:type="dxa"/>
          </w:tcPr>
          <w:p w14:paraId="29A75E3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ReAct 智能体多轮决策、多工具并行采集、流式生成行程</w:t>
            </w:r>
          </w:p>
        </w:tc>
      </w:tr>
      <w:tr w14:paraId="0C7FD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716B469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F4</w:t>
            </w:r>
          </w:p>
        </w:tc>
        <w:tc>
          <w:tcPr>
            <w:tcW w:w="2911" w:type="dxa"/>
          </w:tcPr>
          <w:p w14:paraId="10ECF66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知识库检索</w:t>
            </w:r>
          </w:p>
        </w:tc>
        <w:tc>
          <w:tcPr>
            <w:tcW w:w="2911" w:type="dxa"/>
          </w:tcPr>
          <w:p w14:paraId="6F6E8F0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本地攻略的向量/关键词混合检索、攻略卡片解析</w:t>
            </w:r>
          </w:p>
        </w:tc>
      </w:tr>
      <w:tr w14:paraId="3447D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6F622F8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F5</w:t>
            </w:r>
          </w:p>
        </w:tc>
        <w:tc>
          <w:tcPr>
            <w:tcW w:w="2911" w:type="dxa"/>
          </w:tcPr>
          <w:p w14:paraId="40BE19A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数据可信度保障</w:t>
            </w:r>
          </w:p>
        </w:tc>
        <w:tc>
          <w:tcPr>
            <w:tcW w:w="2911" w:type="dxa"/>
          </w:tcPr>
          <w:p w14:paraId="3D5FD62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输出校验、事实回写、预算修正、来源标注</w:t>
            </w:r>
          </w:p>
        </w:tc>
      </w:tr>
      <w:tr w14:paraId="54614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0CA9EFD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F6</w:t>
            </w:r>
          </w:p>
        </w:tc>
        <w:tc>
          <w:tcPr>
            <w:tcW w:w="2911" w:type="dxa"/>
          </w:tcPr>
          <w:p w14:paraId="4601866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个性化服务</w:t>
            </w:r>
          </w:p>
        </w:tc>
        <w:tc>
          <w:tcPr>
            <w:tcW w:w="2911" w:type="dxa"/>
          </w:tcPr>
          <w:p w14:paraId="428AB1B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基于历史行程的用户画像构建与注入</w:t>
            </w:r>
          </w:p>
        </w:tc>
      </w:tr>
      <w:tr w14:paraId="12FD2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73C0795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F7</w:t>
            </w:r>
          </w:p>
        </w:tc>
        <w:tc>
          <w:tcPr>
            <w:tcW w:w="2911" w:type="dxa"/>
          </w:tcPr>
          <w:p w14:paraId="64F8F6C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行程管理</w:t>
            </w:r>
          </w:p>
        </w:tc>
        <w:tc>
          <w:tcPr>
            <w:tcW w:w="2911" w:type="dxa"/>
          </w:tcPr>
          <w:p w14:paraId="34D6DC1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行程的保存、查询、删除</w:t>
            </w:r>
          </w:p>
        </w:tc>
      </w:tr>
      <w:tr w14:paraId="558C0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3DBDBD4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F8</w:t>
            </w:r>
          </w:p>
        </w:tc>
        <w:tc>
          <w:tcPr>
            <w:tcW w:w="2911" w:type="dxa"/>
          </w:tcPr>
          <w:p w14:paraId="68715D4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行程导出</w:t>
            </w:r>
          </w:p>
        </w:tc>
        <w:tc>
          <w:tcPr>
            <w:tcW w:w="2911" w:type="dxa"/>
          </w:tcPr>
          <w:p w14:paraId="1D8315F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行程文档导出（Markdown、PDF）</w:t>
            </w:r>
          </w:p>
        </w:tc>
      </w:tr>
      <w:tr w14:paraId="337F7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1004D67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F9</w:t>
            </w:r>
          </w:p>
        </w:tc>
        <w:tc>
          <w:tcPr>
            <w:tcW w:w="2911" w:type="dxa"/>
          </w:tcPr>
          <w:p w14:paraId="2FA7E4A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前端交互</w:t>
            </w:r>
          </w:p>
        </w:tc>
        <w:tc>
          <w:tcPr>
            <w:tcW w:w="2911" w:type="dxa"/>
          </w:tcPr>
          <w:p w14:paraId="1071554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规划表单、生成过程展示、行程结果展示、历史回放</w:t>
            </w:r>
          </w:p>
        </w:tc>
      </w:tr>
    </w:tbl>
    <w:p w14:paraId="1834BCB5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13F2090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2.3 用户特征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4BF71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4576399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用户类别</w:t>
            </w:r>
          </w:p>
        </w:tc>
        <w:tc>
          <w:tcPr>
            <w:tcW w:w="2911" w:type="dxa"/>
          </w:tcPr>
          <w:p w14:paraId="38A395D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特征</w:t>
            </w:r>
          </w:p>
        </w:tc>
        <w:tc>
          <w:tcPr>
            <w:tcW w:w="2911" w:type="dxa"/>
          </w:tcPr>
          <w:p w14:paraId="5066310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使用目的</w:t>
            </w:r>
          </w:p>
        </w:tc>
      </w:tr>
      <w:tr w14:paraId="683A2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521127F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注册用户</w:t>
            </w:r>
          </w:p>
        </w:tc>
        <w:tc>
          <w:tcPr>
            <w:tcW w:w="2911" w:type="dxa"/>
          </w:tcPr>
          <w:p w14:paraId="1B33D2B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个人游客</w:t>
            </w:r>
          </w:p>
        </w:tc>
        <w:tc>
          <w:tcPr>
            <w:tcW w:w="2911" w:type="dxa"/>
          </w:tcPr>
          <w:p w14:paraId="2CF25CD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登录后生成、保存、查看、导出行程</w:t>
            </w:r>
          </w:p>
        </w:tc>
      </w:tr>
      <w:tr w14:paraId="0A53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05D8679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未登录用户</w:t>
            </w:r>
          </w:p>
        </w:tc>
        <w:tc>
          <w:tcPr>
            <w:tcW w:w="2911" w:type="dxa"/>
          </w:tcPr>
          <w:p w14:paraId="00A222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匿名访问者</w:t>
            </w:r>
          </w:p>
        </w:tc>
        <w:tc>
          <w:tcPr>
            <w:tcW w:w="2911" w:type="dxa"/>
          </w:tcPr>
          <w:p w14:paraId="4C7AD98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仅可访问登录与注册页面</w:t>
            </w:r>
          </w:p>
        </w:tc>
      </w:tr>
      <w:tr w14:paraId="26F85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0F9EA03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知识库维护者</w:t>
            </w:r>
          </w:p>
        </w:tc>
        <w:tc>
          <w:tcPr>
            <w:tcW w:w="2911" w:type="dxa"/>
          </w:tcPr>
          <w:p w14:paraId="1025688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系统维护人员</w:t>
            </w:r>
          </w:p>
        </w:tc>
        <w:tc>
          <w:tcPr>
            <w:tcW w:w="2911" w:type="dxa"/>
          </w:tcPr>
          <w:p w14:paraId="54A027D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通过添加攻略文档文件扩展知识库覆盖范围</w:t>
            </w:r>
          </w:p>
        </w:tc>
      </w:tr>
    </w:tbl>
    <w:p w14:paraId="39D7EF73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64F8FC8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2.4 运行环境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6"/>
        <w:gridCol w:w="4366"/>
      </w:tblGrid>
      <w:tr w14:paraId="4D1A5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9E07BD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366" w:type="dxa"/>
          </w:tcPr>
          <w:p w14:paraId="3C42A30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要求</w:t>
            </w:r>
          </w:p>
        </w:tc>
      </w:tr>
      <w:tr w14:paraId="28D22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6B55B80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服务端</w:t>
            </w:r>
          </w:p>
        </w:tc>
        <w:tc>
          <w:tcPr>
            <w:tcW w:w="4366" w:type="dxa"/>
          </w:tcPr>
          <w:p w14:paraId="127D309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Windows / Linux 操作系统，JDK 17，Spring Boot 3.2.1</w:t>
            </w:r>
          </w:p>
        </w:tc>
      </w:tr>
      <w:tr w14:paraId="49E73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01958E5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数据库</w:t>
            </w:r>
          </w:p>
        </w:tc>
        <w:tc>
          <w:tcPr>
            <w:tcW w:w="4366" w:type="dxa"/>
          </w:tcPr>
          <w:p w14:paraId="60C9353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MySQL 8.0（通过 Docker Compose 编排，对外端口 3310）</w:t>
            </w:r>
          </w:p>
        </w:tc>
      </w:tr>
      <w:tr w14:paraId="63B05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5A10EF8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缓存中间件</w:t>
            </w:r>
          </w:p>
        </w:tc>
        <w:tc>
          <w:tcPr>
            <w:tcW w:w="4366" w:type="dxa"/>
          </w:tcPr>
          <w:p w14:paraId="1E9EA42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Redis 7（可选部署，对外端口 6379，不可用时系统自动降级）</w:t>
            </w:r>
          </w:p>
        </w:tc>
      </w:tr>
      <w:tr w14:paraId="3C936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0C2B87C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向量数据库</w:t>
            </w:r>
          </w:p>
        </w:tc>
        <w:tc>
          <w:tcPr>
            <w:tcW w:w="4366" w:type="dxa"/>
          </w:tcPr>
          <w:p w14:paraId="6F17561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ChromaDB（可选加速层，不可达时自动降级为内存计算）</w:t>
            </w:r>
          </w:p>
        </w:tc>
      </w:tr>
      <w:tr w14:paraId="328F7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0F38F2C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前端</w:t>
            </w:r>
          </w:p>
        </w:tc>
        <w:tc>
          <w:tcPr>
            <w:tcW w:w="4366" w:type="dxa"/>
          </w:tcPr>
          <w:p w14:paraId="2DDBB6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现代浏览器（Chrome、Edge 等），Vue 3 + Vite + Ant Design Vue</w:t>
            </w:r>
          </w:p>
        </w:tc>
      </w:tr>
      <w:tr w14:paraId="51742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66" w:type="dxa"/>
          </w:tcPr>
          <w:p w14:paraId="3BAC940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外部依赖</w:t>
            </w:r>
          </w:p>
        </w:tc>
        <w:tc>
          <w:tcPr>
            <w:tcW w:w="4366" w:type="dxa"/>
          </w:tcPr>
          <w:p w14:paraId="3273A8F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大语言模型 API、高德地图 API、Open-Meteo 天气 API、Bing 搜索 API（密钥通过环境变量注入）</w:t>
            </w:r>
          </w:p>
        </w:tc>
      </w:tr>
    </w:tbl>
    <w:p w14:paraId="52003EAF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3DA1DDB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2.5 设计约束</w:t>
      </w:r>
    </w:p>
    <w:p w14:paraId="61F74CDD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系统采用前后端分离架构，前端通过 HTTP/SSE 与后端交互；</w:t>
      </w:r>
    </w:p>
    <w:p w14:paraId="1DD71E68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后端采用分层架构：控制层、智能体层、业务层、外部客户端层、模型层、数据访问层；</w:t>
      </w:r>
    </w:p>
    <w:p w14:paraId="69F6ED42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所有外部 API 密钥通过环境变量注入，不写入源码；</w:t>
      </w:r>
    </w:p>
    <w:p w14:paraId="02480239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用户标识（user_id）由服务端从认证上下文解析，不接受客户端传入。</w:t>
      </w:r>
    </w:p>
    <w:p w14:paraId="4FC30E99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2.6 假设与依赖</w:t>
      </w:r>
    </w:p>
    <w:p w14:paraId="2C60030A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本系统面向单城市行程规划；多城市串联行程不在当前需求范围内；</w:t>
      </w:r>
    </w:p>
    <w:p w14:paraId="3F648AE4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攻略知识库当前覆盖 10 个城市；未覆盖城市通过地图数据与联网搜索降级支持；</w:t>
      </w:r>
    </w:p>
    <w:p w14:paraId="54C6E8C0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行程中的门票与价格信息来源于公开数据，仅供规划参考；</w:t>
      </w:r>
    </w:p>
    <w:p w14:paraId="223E40D2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外部服务（大模型、地图、天气、搜索）需具备有效调用凭证；</w:t>
      </w:r>
    </w:p>
    <w:p w14:paraId="35D64BEE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部分港澳地区景点地址受外部数据源质量限制，准确度可能低于内地城市。</w:t>
      </w:r>
    </w:p>
    <w:p w14:paraId="0DE010EB">
      <w:pPr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3. 具体需求</w:t>
      </w:r>
    </w:p>
    <w:p w14:paraId="0E324587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3.1 外部接口需求</w:t>
      </w:r>
    </w:p>
    <w:p w14:paraId="3224E9A9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3.1.1 用户接口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48552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17F1DEA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911" w:type="dxa"/>
          </w:tcPr>
          <w:p w14:paraId="2CF060E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接口</w:t>
            </w:r>
          </w:p>
        </w:tc>
        <w:tc>
          <w:tcPr>
            <w:tcW w:w="2911" w:type="dxa"/>
          </w:tcPr>
          <w:p w14:paraId="7759ED4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68248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19B04E0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UI-1</w:t>
            </w:r>
          </w:p>
        </w:tc>
        <w:tc>
          <w:tcPr>
            <w:tcW w:w="2911" w:type="dxa"/>
          </w:tcPr>
          <w:p w14:paraId="2EB6C34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登录/注册页面</w:t>
            </w:r>
          </w:p>
        </w:tc>
        <w:tc>
          <w:tcPr>
            <w:tcW w:w="2911" w:type="dxa"/>
          </w:tcPr>
          <w:p w14:paraId="67FEEF7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用户输入用户名与口令完成注册或登录</w:t>
            </w:r>
          </w:p>
        </w:tc>
      </w:tr>
      <w:tr w14:paraId="49AD1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275067F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UI-2</w:t>
            </w:r>
          </w:p>
        </w:tc>
        <w:tc>
          <w:tcPr>
            <w:tcW w:w="2911" w:type="dxa"/>
          </w:tcPr>
          <w:p w14:paraId="765006B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规划表单页面</w:t>
            </w:r>
          </w:p>
        </w:tc>
        <w:tc>
          <w:tcPr>
            <w:tcW w:w="2911" w:type="dxa"/>
          </w:tcPr>
          <w:p w14:paraId="7D063A7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输入目的地、日期、人数、预算、档次、偏好等参数</w:t>
            </w:r>
          </w:p>
        </w:tc>
      </w:tr>
      <w:tr w14:paraId="59CEA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5716C7A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UI-3</w:t>
            </w:r>
          </w:p>
        </w:tc>
        <w:tc>
          <w:tcPr>
            <w:tcW w:w="2911" w:type="dxa"/>
          </w:tcPr>
          <w:p w14:paraId="18E1F0D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生成过程页面</w:t>
            </w:r>
          </w:p>
        </w:tc>
        <w:tc>
          <w:tcPr>
            <w:tcW w:w="2911" w:type="dxa"/>
          </w:tcPr>
          <w:p w14:paraId="4A900E8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实时展示智能体思考轨迹，支持历史轨迹回放</w:t>
            </w:r>
          </w:p>
        </w:tc>
      </w:tr>
      <w:tr w14:paraId="6EF72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23211B7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UI-4</w:t>
            </w:r>
          </w:p>
        </w:tc>
        <w:tc>
          <w:tcPr>
            <w:tcW w:w="2911" w:type="dxa"/>
          </w:tcPr>
          <w:p w14:paraId="3016733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行程结果页面</w:t>
            </w:r>
          </w:p>
        </w:tc>
        <w:tc>
          <w:tcPr>
            <w:tcW w:w="2911" w:type="dxa"/>
          </w:tcPr>
          <w:p w14:paraId="561FEAA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展示行程摘要、每日安排、预算明细、地图点位、来源说明</w:t>
            </w:r>
          </w:p>
        </w:tc>
      </w:tr>
      <w:tr w14:paraId="78C3A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1886802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UI-5</w:t>
            </w:r>
          </w:p>
        </w:tc>
        <w:tc>
          <w:tcPr>
            <w:tcW w:w="2911" w:type="dxa"/>
          </w:tcPr>
          <w:p w14:paraId="5E52F34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历史行程页面</w:t>
            </w:r>
          </w:p>
        </w:tc>
        <w:tc>
          <w:tcPr>
            <w:tcW w:w="2911" w:type="dxa"/>
          </w:tcPr>
          <w:p w14:paraId="11A543A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展示当前用户已保存行程，支持查看、回放、删除、导出</w:t>
            </w:r>
          </w:p>
        </w:tc>
      </w:tr>
    </w:tbl>
    <w:p w14:paraId="2E38657B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BDA643E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3.1.2 软件接口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53F84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377C235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83" w:type="dxa"/>
          </w:tcPr>
          <w:p w14:paraId="06CD5D2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外部服务</w:t>
            </w:r>
          </w:p>
        </w:tc>
        <w:tc>
          <w:tcPr>
            <w:tcW w:w="2183" w:type="dxa"/>
          </w:tcPr>
          <w:p w14:paraId="6339EE6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  <w:tc>
          <w:tcPr>
            <w:tcW w:w="2183" w:type="dxa"/>
          </w:tcPr>
          <w:p w14:paraId="175EE51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调用方式</w:t>
            </w:r>
          </w:p>
        </w:tc>
      </w:tr>
      <w:tr w14:paraId="6B121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77F36E4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SI-1</w:t>
            </w:r>
          </w:p>
        </w:tc>
        <w:tc>
          <w:tcPr>
            <w:tcW w:w="2183" w:type="dxa"/>
          </w:tcPr>
          <w:p w14:paraId="08F5903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高德地图 Web 服务</w:t>
            </w:r>
          </w:p>
        </w:tc>
        <w:tc>
          <w:tcPr>
            <w:tcW w:w="2183" w:type="dxa"/>
          </w:tcPr>
          <w:p w14:paraId="2AED5C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兴趣点搜索、地理编码、路线规划</w:t>
            </w:r>
          </w:p>
        </w:tc>
        <w:tc>
          <w:tcPr>
            <w:tcW w:w="2183" w:type="dxa"/>
          </w:tcPr>
          <w:p w14:paraId="0C2BC5C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REST API</w:t>
            </w:r>
          </w:p>
        </w:tc>
      </w:tr>
      <w:tr w14:paraId="00BF1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B79AFB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SI-2</w:t>
            </w:r>
          </w:p>
        </w:tc>
        <w:tc>
          <w:tcPr>
            <w:tcW w:w="2183" w:type="dxa"/>
          </w:tcPr>
          <w:p w14:paraId="02D46BE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大语言模型服务（DashScope）</w:t>
            </w:r>
          </w:p>
        </w:tc>
        <w:tc>
          <w:tcPr>
            <w:tcW w:w="2183" w:type="dxa"/>
          </w:tcPr>
          <w:p w14:paraId="6FACD8B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智能体决策与行程生成</w:t>
            </w:r>
          </w:p>
        </w:tc>
        <w:tc>
          <w:tcPr>
            <w:tcW w:w="2183" w:type="dxa"/>
          </w:tcPr>
          <w:p w14:paraId="35FFE93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REST API</w:t>
            </w:r>
          </w:p>
        </w:tc>
      </w:tr>
      <w:tr w14:paraId="6ABE8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565B9B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SI-3</w:t>
            </w:r>
          </w:p>
        </w:tc>
        <w:tc>
          <w:tcPr>
            <w:tcW w:w="2183" w:type="dxa"/>
          </w:tcPr>
          <w:p w14:paraId="58FCC82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Open-Meteo 天气服务</w:t>
            </w:r>
          </w:p>
        </w:tc>
        <w:tc>
          <w:tcPr>
            <w:tcW w:w="2183" w:type="dxa"/>
          </w:tcPr>
          <w:p w14:paraId="2612FF4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目的地逐日天气预报</w:t>
            </w:r>
          </w:p>
        </w:tc>
        <w:tc>
          <w:tcPr>
            <w:tcW w:w="2183" w:type="dxa"/>
          </w:tcPr>
          <w:p w14:paraId="70EBAFE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REST API</w:t>
            </w:r>
          </w:p>
        </w:tc>
      </w:tr>
      <w:tr w14:paraId="67F67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11CAA8F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SI-4</w:t>
            </w:r>
          </w:p>
        </w:tc>
        <w:tc>
          <w:tcPr>
            <w:tcW w:w="2183" w:type="dxa"/>
          </w:tcPr>
          <w:p w14:paraId="027CA3C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Bing 搜索服务</w:t>
            </w:r>
          </w:p>
        </w:tc>
        <w:tc>
          <w:tcPr>
            <w:tcW w:w="2183" w:type="dxa"/>
          </w:tcPr>
          <w:p w14:paraId="1C472BE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目的地攻略信息补充检索</w:t>
            </w:r>
          </w:p>
        </w:tc>
        <w:tc>
          <w:tcPr>
            <w:tcW w:w="2183" w:type="dxa"/>
          </w:tcPr>
          <w:p w14:paraId="4D19763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REST API</w:t>
            </w:r>
          </w:p>
        </w:tc>
      </w:tr>
    </w:tbl>
    <w:p w14:paraId="28827F96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25E9669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3.1.3 通信接口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13448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6358D8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83" w:type="dxa"/>
          </w:tcPr>
          <w:p w14:paraId="669E86B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接口</w:t>
            </w:r>
          </w:p>
        </w:tc>
        <w:tc>
          <w:tcPr>
            <w:tcW w:w="2183" w:type="dxa"/>
          </w:tcPr>
          <w:p w14:paraId="170747A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协议</w:t>
            </w:r>
          </w:p>
        </w:tc>
        <w:tc>
          <w:tcPr>
            <w:tcW w:w="2183" w:type="dxa"/>
          </w:tcPr>
          <w:p w14:paraId="5EBD8C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28004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49F9746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CI-1</w:t>
            </w:r>
          </w:p>
        </w:tc>
        <w:tc>
          <w:tcPr>
            <w:tcW w:w="2183" w:type="dxa"/>
          </w:tcPr>
          <w:p w14:paraId="7309734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REST API</w:t>
            </w:r>
          </w:p>
        </w:tc>
        <w:tc>
          <w:tcPr>
            <w:tcW w:w="2183" w:type="dxa"/>
          </w:tcPr>
          <w:p w14:paraId="513C7E1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HTTP/HTTPS</w:t>
            </w:r>
          </w:p>
        </w:tc>
        <w:tc>
          <w:tcPr>
            <w:tcW w:w="2183" w:type="dxa"/>
          </w:tcPr>
          <w:p w14:paraId="41B2D43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常规业务请求，认证方式为 JWT Bearer Token</w:t>
            </w:r>
          </w:p>
        </w:tc>
      </w:tr>
      <w:tr w14:paraId="68A51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7DCFEBA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CI-2</w:t>
            </w:r>
          </w:p>
        </w:tc>
        <w:tc>
          <w:tcPr>
            <w:tcW w:w="2183" w:type="dxa"/>
          </w:tcPr>
          <w:p w14:paraId="3CB4483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流式生成接口</w:t>
            </w:r>
          </w:p>
        </w:tc>
        <w:tc>
          <w:tcPr>
            <w:tcW w:w="2183" w:type="dxa"/>
          </w:tcPr>
          <w:p w14:paraId="7D5EE46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HTTP + SSE</w:t>
            </w:r>
          </w:p>
        </w:tc>
        <w:tc>
          <w:tcPr>
            <w:tcW w:w="2183" w:type="dxa"/>
          </w:tcPr>
          <w:p w14:paraId="7C233F9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行程生成过程的事件流推送</w:t>
            </w:r>
          </w:p>
        </w:tc>
      </w:tr>
    </w:tbl>
    <w:p w14:paraId="056FB963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0012E67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3.2 功能需求</w:t>
      </w:r>
    </w:p>
    <w:p w14:paraId="2B526601">
      <w:pPr>
        <w:spacing w:after="80"/>
        <w:ind w:left="3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需求编号规则：FR-模块-序号。优先级定义：P0 为核心功能，缺失则系统不可用；P1 为重要功能，影响系统质量；P2 为增强功能。</w:t>
      </w:r>
    </w:p>
    <w:p w14:paraId="435109B0">
      <w:pPr>
        <w:spacing w:after="80"/>
        <w:ind w:left="34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每条需求给出"验证"说明，作为需求确认与测试依据。</w:t>
      </w:r>
    </w:p>
    <w:p w14:paraId="5F288E22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3.2.1 用户管理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7028D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1DADD3A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83" w:type="dxa"/>
          </w:tcPr>
          <w:p w14:paraId="309BD67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需求描述</w:t>
            </w:r>
          </w:p>
        </w:tc>
        <w:tc>
          <w:tcPr>
            <w:tcW w:w="2183" w:type="dxa"/>
          </w:tcPr>
          <w:p w14:paraId="5B3A724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tcPr>
            <w:tcW w:w="2183" w:type="dxa"/>
          </w:tcPr>
          <w:p w14:paraId="68005FA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验证</w:t>
            </w:r>
          </w:p>
        </w:tc>
      </w:tr>
      <w:tr w14:paraId="6C69F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D8C239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FR-USER-01</w:t>
            </w:r>
          </w:p>
        </w:tc>
        <w:tc>
          <w:tcPr>
            <w:tcW w:w="2183" w:type="dxa"/>
          </w:tcPr>
          <w:p w14:paraId="3F89A8F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系统应支持用户注册。用户名唯一，口令经 BCrypt 哈希后存储，禁止明文保存</w:t>
            </w:r>
          </w:p>
        </w:tc>
        <w:tc>
          <w:tcPr>
            <w:tcW w:w="2183" w:type="dxa"/>
          </w:tcPr>
          <w:p w14:paraId="03F7520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124F5E7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注册成功入库；重复用户名返回错误提示；数据库中无明文口令</w:t>
            </w:r>
          </w:p>
        </w:tc>
      </w:tr>
      <w:tr w14:paraId="6BC4D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79C578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FR-USER-02</w:t>
            </w:r>
          </w:p>
        </w:tc>
        <w:tc>
          <w:tcPr>
            <w:tcW w:w="2183" w:type="dxa"/>
          </w:tcPr>
          <w:p w14:paraId="0E1394F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系统应支持用户登录。校验通过后签发 JWT（HS256，有效期 7 天），失败返回认证错误</w:t>
            </w:r>
          </w:p>
        </w:tc>
        <w:tc>
          <w:tcPr>
            <w:tcW w:w="2183" w:type="dxa"/>
          </w:tcPr>
          <w:p w14:paraId="19799DF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1554FC6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正确凭证返回令牌；错误凭证拒绝登录</w:t>
            </w:r>
          </w:p>
        </w:tc>
      </w:tr>
      <w:tr w14:paraId="5A691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1D27C9C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FR-USER-03</w:t>
            </w:r>
          </w:p>
        </w:tc>
        <w:tc>
          <w:tcPr>
            <w:tcW w:w="2183" w:type="dxa"/>
          </w:tcPr>
          <w:p w14:paraId="2BF08E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系统应对受保护接口进行鉴权。未携带有效令牌的请求返回 401</w:t>
            </w:r>
          </w:p>
        </w:tc>
        <w:tc>
          <w:tcPr>
            <w:tcW w:w="2183" w:type="dxa"/>
          </w:tcPr>
          <w:p w14:paraId="5C64691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3EE5D9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未登录访问行程相关接口返回 401</w:t>
            </w:r>
          </w:p>
        </w:tc>
      </w:tr>
      <w:tr w14:paraId="5B274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6CF2AB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FR-USER-04</w:t>
            </w:r>
          </w:p>
        </w:tc>
        <w:tc>
          <w:tcPr>
            <w:tcW w:w="2183" w:type="dxa"/>
          </w:tcPr>
          <w:p w14:paraId="1A394CD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系统应按用户隔离数据。行程的保存、查询、删除均限定当前登录用户，忽略请求体中的用户标识</w:t>
            </w:r>
          </w:p>
        </w:tc>
        <w:tc>
          <w:tcPr>
            <w:tcW w:w="2183" w:type="dxa"/>
          </w:tcPr>
          <w:p w14:paraId="7446935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1C7BBBB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用户 A 无法访问用户 B 的行程数据</w:t>
            </w:r>
          </w:p>
        </w:tc>
      </w:tr>
    </w:tbl>
    <w:p w14:paraId="71EE5B45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850F6D4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3.2.2 城市校验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4C55B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12833AE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83" w:type="dxa"/>
          </w:tcPr>
          <w:p w14:paraId="5134F17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需求描述</w:t>
            </w:r>
          </w:p>
        </w:tc>
        <w:tc>
          <w:tcPr>
            <w:tcW w:w="2183" w:type="dxa"/>
          </w:tcPr>
          <w:p w14:paraId="4A8E7ED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tcPr>
            <w:tcW w:w="2183" w:type="dxa"/>
          </w:tcPr>
          <w:p w14:paraId="1438755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验证</w:t>
            </w:r>
          </w:p>
        </w:tc>
      </w:tr>
      <w:tr w14:paraId="2B4B6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5829A5D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FR-CITY-01</w:t>
            </w:r>
          </w:p>
        </w:tc>
        <w:tc>
          <w:tcPr>
            <w:tcW w:w="2183" w:type="dxa"/>
          </w:tcPr>
          <w:p w14:paraId="745B95D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系统应对目的地进行合法性校验，采用多层防线：白名单与别名匹配、后缀归一化、编辑距离纠错、行政区划级地理编码兜底</w:t>
            </w:r>
          </w:p>
        </w:tc>
        <w:tc>
          <w:tcPr>
            <w:tcW w:w="2183" w:type="dxa"/>
          </w:tcPr>
          <w:p w14:paraId="11C03CF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1F8E213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合法城市（含别名、带"市"后缀写法）可通过；非法或虚构城市被拒绝</w:t>
            </w:r>
          </w:p>
        </w:tc>
      </w:tr>
      <w:tr w14:paraId="7DBB6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9CF062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FR-CITY-02</w:t>
            </w:r>
          </w:p>
        </w:tc>
        <w:tc>
          <w:tcPr>
            <w:tcW w:w="2183" w:type="dxa"/>
          </w:tcPr>
          <w:p w14:paraId="195EE68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目的地校验失败时，系统应直接返回 400 错误，且不启动智能体、不产生任何模型调用</w:t>
            </w:r>
          </w:p>
        </w:tc>
        <w:tc>
          <w:tcPr>
            <w:tcW w:w="2183" w:type="dxa"/>
          </w:tcPr>
          <w:p w14:paraId="269F89E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30767EF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非法城市请求无智能体执行日志</w:t>
            </w:r>
          </w:p>
        </w:tc>
      </w:tr>
      <w:tr w14:paraId="294FD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3CCFA0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FR-CITY-03</w:t>
            </w:r>
          </w:p>
        </w:tc>
        <w:tc>
          <w:tcPr>
            <w:tcW w:w="2183" w:type="dxa"/>
          </w:tcPr>
          <w:p w14:paraId="368E48E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系统应将归一化后的规范城市名用于后续处理</w:t>
            </w:r>
          </w:p>
        </w:tc>
        <w:tc>
          <w:tcPr>
            <w:tcW w:w="2183" w:type="dxa"/>
          </w:tcPr>
          <w:p w14:paraId="3D3B9B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70F61C7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"成都市"归一化为"成都"后参与生成</w:t>
            </w:r>
          </w:p>
        </w:tc>
      </w:tr>
    </w:tbl>
    <w:p w14:paraId="0F180A57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B153C35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3.2.3 行程生成（核心）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0207B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20B1D7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83" w:type="dxa"/>
          </w:tcPr>
          <w:p w14:paraId="1567BA2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需求描述</w:t>
            </w:r>
          </w:p>
        </w:tc>
        <w:tc>
          <w:tcPr>
            <w:tcW w:w="2183" w:type="dxa"/>
          </w:tcPr>
          <w:p w14:paraId="575C950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tcPr>
            <w:tcW w:w="2183" w:type="dxa"/>
          </w:tcPr>
          <w:p w14:paraId="72E8572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验证</w:t>
            </w:r>
          </w:p>
        </w:tc>
      </w:tr>
      <w:tr w14:paraId="58052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526032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FR-GEN-01</w:t>
            </w:r>
          </w:p>
        </w:tc>
        <w:tc>
          <w:tcPr>
            <w:tcW w:w="2183" w:type="dxa"/>
          </w:tcPr>
          <w:p w14:paraId="02C90C0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系统应实现 ReAct 智能体循环：思考（制定工具调用计划）→ 行动（并行执行工具）→ 观察（判断数据充分性），循环次数不超过 3 轮</w:t>
            </w:r>
          </w:p>
        </w:tc>
        <w:tc>
          <w:tcPr>
            <w:tcW w:w="2183" w:type="dxa"/>
          </w:tcPr>
          <w:p w14:paraId="089A302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2B04308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生成轨迹包含计划、执行、反思、生成四类步骤</w:t>
            </w:r>
          </w:p>
        </w:tc>
      </w:tr>
      <w:tr w14:paraId="60CFC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48BE713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FR-GEN-02</w:t>
            </w:r>
          </w:p>
        </w:tc>
        <w:tc>
          <w:tcPr>
            <w:tcW w:w="2183" w:type="dxa"/>
          </w:tcPr>
          <w:p w14:paraId="766C922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智能体应基于工具目录动态决策工具调用（知识库检索、天气、地图兴趣点、联网搜索），计划解析失败时使用默认计划兜底</w:t>
            </w:r>
          </w:p>
        </w:tc>
        <w:tc>
          <w:tcPr>
            <w:tcW w:w="2183" w:type="dxa"/>
          </w:tcPr>
          <w:p w14:paraId="3512ACA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0005903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计划阶段输出工具调用列表；解析失败不中断流程</w:t>
            </w:r>
          </w:p>
        </w:tc>
      </w:tr>
      <w:tr w14:paraId="2305C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3C1A51C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FR-GEN-03</w:t>
            </w:r>
          </w:p>
        </w:tc>
        <w:tc>
          <w:tcPr>
            <w:tcW w:w="2183" w:type="dxa"/>
          </w:tcPr>
          <w:p w14:paraId="1D2ECE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系统应支持多工具并行执行，单轮工具执行设置超时限制；单个工具失败不中断整体流程</w:t>
            </w:r>
          </w:p>
        </w:tc>
        <w:tc>
          <w:tcPr>
            <w:tcW w:w="2183" w:type="dxa"/>
          </w:tcPr>
          <w:p w14:paraId="5D74ECB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63C2577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任一工具异常时其余工具正常执行</w:t>
            </w:r>
          </w:p>
        </w:tc>
      </w:tr>
      <w:tr w14:paraId="5AA12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545AAE6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FR-GEN-04</w:t>
            </w:r>
          </w:p>
        </w:tc>
        <w:tc>
          <w:tcPr>
            <w:tcW w:w="2183" w:type="dxa"/>
          </w:tcPr>
          <w:p w14:paraId="1DC3B8F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系统应在数据充分性判定中采用规则短路：已具备兴趣点数据、天气数据及（知识库或搜索）数据之一以上时判定为足够，且不再进行多余模型调用</w:t>
            </w:r>
          </w:p>
        </w:tc>
        <w:tc>
          <w:tcPr>
            <w:tcW w:w="2183" w:type="dxa"/>
          </w:tcPr>
          <w:p w14:paraId="42F58D9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20F3168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数据齐全场景下反思阶段无模型调用</w:t>
            </w:r>
          </w:p>
        </w:tc>
      </w:tr>
      <w:tr w14:paraId="27FB8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51D0506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FR-GEN-05</w:t>
            </w:r>
          </w:p>
        </w:tc>
        <w:tc>
          <w:tcPr>
            <w:tcW w:w="2183" w:type="dxa"/>
          </w:tcPr>
          <w:p w14:paraId="23FBD0E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系统应通过 SSE 流式推送生成过程，事件类型包括：进度、步骤、行程结果、完成、错误；客户端断开时应停止执行并释放资源</w:t>
            </w:r>
          </w:p>
        </w:tc>
        <w:tc>
          <w:tcPr>
            <w:tcW w:w="2183" w:type="dxa"/>
          </w:tcPr>
          <w:p w14:paraId="2B2A8B3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4119D4B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前端逐阶段接收事件；断开后后端及时收尾</w:t>
            </w:r>
          </w:p>
        </w:tc>
      </w:tr>
      <w:tr w14:paraId="7FB8D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F24B00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FR-GEN-06</w:t>
            </w:r>
          </w:p>
        </w:tc>
        <w:tc>
          <w:tcPr>
            <w:tcW w:w="2183" w:type="dxa"/>
          </w:tcPr>
          <w:p w14:paraId="58A8BAB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系统应对生成阶段模型调用设置超时保护，超时后返回错误信息，前端不应无限等待</w:t>
            </w:r>
          </w:p>
        </w:tc>
        <w:tc>
          <w:tcPr>
            <w:tcW w:w="2183" w:type="dxa"/>
          </w:tcPr>
          <w:p w14:paraId="5CDA0E3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7BAF2CF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模型慢响应场景返回明确错误提示</w:t>
            </w:r>
          </w:p>
        </w:tc>
      </w:tr>
      <w:tr w14:paraId="36631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1406AC6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FR-GEN-07</w:t>
            </w:r>
          </w:p>
        </w:tc>
        <w:tc>
          <w:tcPr>
            <w:tcW w:w="2183" w:type="dxa"/>
          </w:tcPr>
          <w:p w14:paraId="6E539CC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系统应保障用户额外要求中点名景点的落实：解析点名景点（攻略匹配与地图定向查询）、在提示中明确要求、生成后校验，未落实时在结果中说明原因</w:t>
            </w:r>
          </w:p>
        </w:tc>
        <w:tc>
          <w:tcPr>
            <w:tcW w:w="2183" w:type="dxa"/>
          </w:tcPr>
          <w:p w14:paraId="1409D77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575650C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点名景点进入行程且信息真实；无法落实时结果包含原因说明</w:t>
            </w:r>
          </w:p>
        </w:tc>
      </w:tr>
      <w:tr w14:paraId="6262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779234A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FR-GEN-08</w:t>
            </w:r>
          </w:p>
        </w:tc>
        <w:tc>
          <w:tcPr>
            <w:tcW w:w="2183" w:type="dxa"/>
          </w:tcPr>
          <w:p w14:paraId="363E274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系统应校验请求参数合法性：目的地非空、结束日期不早于开始日期、行程天数不超过 31 天、人数不小于 1、预算非负</w:t>
            </w:r>
          </w:p>
        </w:tc>
        <w:tc>
          <w:tcPr>
            <w:tcW w:w="2183" w:type="dxa"/>
          </w:tcPr>
          <w:p w14:paraId="69FA78A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4D1A952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非法参数返回 400 与明确提示</w:t>
            </w:r>
          </w:p>
        </w:tc>
      </w:tr>
    </w:tbl>
    <w:p w14:paraId="53BB5A21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AA42DF0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3.2.4 知识库检索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00D92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3DBB493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83" w:type="dxa"/>
          </w:tcPr>
          <w:p w14:paraId="5B26EA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需求描述</w:t>
            </w:r>
          </w:p>
        </w:tc>
        <w:tc>
          <w:tcPr>
            <w:tcW w:w="2183" w:type="dxa"/>
          </w:tcPr>
          <w:p w14:paraId="1EE9A10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tcPr>
            <w:tcW w:w="2183" w:type="dxa"/>
          </w:tcPr>
          <w:p w14:paraId="15224B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验证</w:t>
            </w:r>
          </w:p>
        </w:tc>
      </w:tr>
      <w:tr w14:paraId="0EE71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4EDB255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FR-RAG-01</w:t>
            </w:r>
          </w:p>
        </w:tc>
        <w:tc>
          <w:tcPr>
            <w:tcW w:w="2183" w:type="dxa"/>
          </w:tcPr>
          <w:p w14:paraId="6CA48DB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系统应支持知识库目录驱动加载：启动时扫描攻略文档目录，从文档标题提取城市名，新增城市无需修改代码</w:t>
            </w:r>
          </w:p>
        </w:tc>
        <w:tc>
          <w:tcPr>
            <w:tcW w:w="2183" w:type="dxa"/>
          </w:tcPr>
          <w:p w14:paraId="34C81FB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2DA6DE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当前支持 10 个城市；新增文档后重启即可识别</w:t>
            </w:r>
          </w:p>
        </w:tc>
      </w:tr>
      <w:tr w14:paraId="7D81D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326E9B0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FR-RAG-02</w:t>
            </w:r>
          </w:p>
        </w:tc>
        <w:tc>
          <w:tcPr>
            <w:tcW w:w="2183" w:type="dxa"/>
          </w:tcPr>
          <w:p w14:paraId="059301C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系统应实现混合检索：向量检索与关键词检索（BM25）结果经 RRF 融合排序；向量检索不可用时自动降级为关键词检索</w:t>
            </w:r>
          </w:p>
        </w:tc>
        <w:tc>
          <w:tcPr>
            <w:tcW w:w="2183" w:type="dxa"/>
          </w:tcPr>
          <w:p w14:paraId="2932B6F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12D13FC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检索结果包含来源与标题；向量服务不可用时系统仍返回结果</w:t>
            </w:r>
          </w:p>
        </w:tc>
      </w:tr>
      <w:tr w14:paraId="4B3C6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3BC8A48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FR-RAG-03</w:t>
            </w:r>
          </w:p>
        </w:tc>
        <w:tc>
          <w:tcPr>
            <w:tcW w:w="2183" w:type="dxa"/>
          </w:tcPr>
          <w:p w14:paraId="00A6640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系统应支持向量持久化缓存：按攻略片段存储，内容变更后自动重算，避免重复调用向量化服务</w:t>
            </w:r>
          </w:p>
        </w:tc>
        <w:tc>
          <w:tcPr>
            <w:tcW w:w="2183" w:type="dxa"/>
          </w:tcPr>
          <w:p w14:paraId="53B5EB2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2183" w:type="dxa"/>
          </w:tcPr>
          <w:p w14:paraId="005576A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攻略未变化时重启复用缓存</w:t>
            </w:r>
          </w:p>
        </w:tc>
      </w:tr>
      <w:tr w14:paraId="40F8B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789F7D1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FR-RAG-04</w:t>
            </w:r>
          </w:p>
        </w:tc>
        <w:tc>
          <w:tcPr>
            <w:tcW w:w="2183" w:type="dxa"/>
          </w:tcPr>
          <w:p w14:paraId="578F892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系统应将攻略文档解析为结构化"攻略卡片"（景点名称、位置、门票、游玩时长、简介、注意事项），供事实回写使用</w:t>
            </w:r>
          </w:p>
        </w:tc>
        <w:tc>
          <w:tcPr>
            <w:tcW w:w="2183" w:type="dxa"/>
          </w:tcPr>
          <w:p w14:paraId="113CC69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3F70E5F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每个城市解析出不少于 10 张景点卡片</w:t>
            </w:r>
          </w:p>
        </w:tc>
      </w:tr>
      <w:tr w14:paraId="7EE31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56078F5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FR-RAG-05</w:t>
            </w:r>
          </w:p>
        </w:tc>
        <w:tc>
          <w:tcPr>
            <w:tcW w:w="2183" w:type="dxa"/>
          </w:tcPr>
          <w:p w14:paraId="12E76F4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系统应对知识库检索结果设置缓存（Redis，6 小时有效期），并支持按偏好标签过滤</w:t>
            </w:r>
          </w:p>
        </w:tc>
        <w:tc>
          <w:tcPr>
            <w:tcW w:w="2183" w:type="dxa"/>
          </w:tcPr>
          <w:p w14:paraId="7961229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2183" w:type="dxa"/>
          </w:tcPr>
          <w:p w14:paraId="73306AC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相同查询命中缓存</w:t>
            </w:r>
          </w:p>
        </w:tc>
      </w:tr>
    </w:tbl>
    <w:p w14:paraId="631ACBD4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BB2071E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3.2.5 数据可信度保障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2BA0E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1D47D6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83" w:type="dxa"/>
          </w:tcPr>
          <w:p w14:paraId="1FC6296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需求描述</w:t>
            </w:r>
          </w:p>
        </w:tc>
        <w:tc>
          <w:tcPr>
            <w:tcW w:w="2183" w:type="dxa"/>
          </w:tcPr>
          <w:p w14:paraId="68FD0DD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tcPr>
            <w:tcW w:w="2183" w:type="dxa"/>
          </w:tcPr>
          <w:p w14:paraId="51A21F2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验证</w:t>
            </w:r>
          </w:p>
        </w:tc>
      </w:tr>
      <w:tr w14:paraId="6E52D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61F583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FR-TRUST-01</w:t>
            </w:r>
          </w:p>
        </w:tc>
        <w:tc>
          <w:tcPr>
            <w:tcW w:w="2183" w:type="dxa"/>
          </w:tcPr>
          <w:p w14:paraId="44084AB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系统应在行程生成后执行攻略卡片事实回写：景点名称命中攻略卡片时，以卡片中的位置、简介、门票覆盖模型输出，来源标注为"本地攻略"</w:t>
            </w:r>
          </w:p>
        </w:tc>
        <w:tc>
          <w:tcPr>
            <w:tcW w:w="2183" w:type="dxa"/>
          </w:tcPr>
          <w:p w14:paraId="7594390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3E6F4A7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攻略覆盖的景点地址与简介与攻略一致</w:t>
            </w:r>
          </w:p>
        </w:tc>
      </w:tr>
      <w:tr w14:paraId="67443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9B8089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FR-TRUST-02</w:t>
            </w:r>
          </w:p>
        </w:tc>
        <w:tc>
          <w:tcPr>
            <w:tcW w:w="2183" w:type="dxa"/>
          </w:tcPr>
          <w:p w14:paraId="7B7AC13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系统应以地图数据中的真实地址覆盖景点与酒店地址</w:t>
            </w:r>
          </w:p>
        </w:tc>
        <w:tc>
          <w:tcPr>
            <w:tcW w:w="2183" w:type="dxa"/>
          </w:tcPr>
          <w:p w14:paraId="3114213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132327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景点地址为地图返回的真实地址</w:t>
            </w:r>
          </w:p>
        </w:tc>
      </w:tr>
      <w:tr w14:paraId="6F357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48C9CD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FR-TRUST-03</w:t>
            </w:r>
          </w:p>
        </w:tc>
        <w:tc>
          <w:tcPr>
            <w:tcW w:w="2183" w:type="dxa"/>
          </w:tcPr>
          <w:p w14:paraId="4DE0C35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系统应执行跨天去重：同一景点、同一餐厅在全行程中不得重复出现，重复项以真实候选替换</w:t>
            </w:r>
          </w:p>
        </w:tc>
        <w:tc>
          <w:tcPr>
            <w:tcW w:w="2183" w:type="dxa"/>
          </w:tcPr>
          <w:p w14:paraId="3A785FB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40D93F9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全行程无重复景点与餐厅</w:t>
            </w:r>
          </w:p>
        </w:tc>
      </w:tr>
      <w:tr w14:paraId="16D01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3F9103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FR-TRUST-04</w:t>
            </w:r>
          </w:p>
        </w:tc>
        <w:tc>
          <w:tcPr>
            <w:tcW w:w="2183" w:type="dxa"/>
          </w:tcPr>
          <w:p w14:paraId="1228CA3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系统应保证餐厅来源真实：餐厅名称须来自地图兴趣点或攻略原文，连锁快餐品牌自动替换为候选池真实餐厅</w:t>
            </w:r>
          </w:p>
        </w:tc>
        <w:tc>
          <w:tcPr>
            <w:tcW w:w="2183" w:type="dxa"/>
          </w:tcPr>
          <w:p w14:paraId="72096D4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6A60CBC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行程中无黑名单连锁品牌；餐厅来源可追溯</w:t>
            </w:r>
          </w:p>
        </w:tc>
      </w:tr>
      <w:tr w14:paraId="03279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9358D7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FR-TRUST-05</w:t>
            </w:r>
          </w:p>
        </w:tc>
        <w:tc>
          <w:tcPr>
            <w:tcW w:w="2183" w:type="dxa"/>
          </w:tcPr>
          <w:p w14:paraId="049E41C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系统应执行恶劣天气替代：预报含雷、暴、雨、雪等恶劣天气字眼时，当日户外景点替换为室内候选，无候选时给出警示</w:t>
            </w:r>
          </w:p>
        </w:tc>
        <w:tc>
          <w:tcPr>
            <w:tcW w:w="2183" w:type="dxa"/>
          </w:tcPr>
          <w:p w14:paraId="0F716D4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508FB6B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恶劣天气日行程以室内活动为主</w:t>
            </w:r>
          </w:p>
        </w:tc>
      </w:tr>
      <w:tr w14:paraId="5D2B7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E7E5A6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FR-TRUST-06</w:t>
            </w:r>
          </w:p>
        </w:tc>
        <w:tc>
          <w:tcPr>
            <w:tcW w:w="2183" w:type="dxa"/>
          </w:tcPr>
          <w:p w14:paraId="66F45FE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系统应执行预算合理性修正：估算总预算与用户预算偏差超过阈值时，仅调整价格字段以匹配预算，且不改变行程结构与项目名称</w:t>
            </w:r>
          </w:p>
        </w:tc>
        <w:tc>
          <w:tcPr>
            <w:tcW w:w="2183" w:type="dxa"/>
          </w:tcPr>
          <w:p w14:paraId="034AFBE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33BA58D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极端预算输入下总价处于合理区间，系统不崩溃</w:t>
            </w:r>
          </w:p>
        </w:tc>
      </w:tr>
      <w:tr w14:paraId="570D3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4AF564D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FR-TRUST-07</w:t>
            </w:r>
          </w:p>
        </w:tc>
        <w:tc>
          <w:tcPr>
            <w:tcW w:w="2183" w:type="dxa"/>
          </w:tcPr>
          <w:p w14:paraId="5099812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系统应对住宿费用建模：按住宿档次设定单间价格区间，多人出行按房间数（约等于人数/2）计算</w:t>
            </w:r>
          </w:p>
        </w:tc>
        <w:tc>
          <w:tcPr>
            <w:tcW w:w="2183" w:type="dxa"/>
          </w:tcPr>
          <w:p w14:paraId="11BC661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2183" w:type="dxa"/>
          </w:tcPr>
          <w:p w14:paraId="4209F11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多人行程住宿费用符合房型与档次</w:t>
            </w:r>
          </w:p>
        </w:tc>
      </w:tr>
      <w:tr w14:paraId="31F0A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40F6EF5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FR-TRUST-08</w:t>
            </w:r>
          </w:p>
        </w:tc>
        <w:tc>
          <w:tcPr>
            <w:tcW w:w="2183" w:type="dxa"/>
          </w:tcPr>
          <w:p w14:paraId="7A41B18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系统应防止住宿场所被列入景点列表</w:t>
            </w:r>
          </w:p>
        </w:tc>
        <w:tc>
          <w:tcPr>
            <w:tcW w:w="2183" w:type="dxa"/>
          </w:tcPr>
          <w:p w14:paraId="300E795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2183" w:type="dxa"/>
          </w:tcPr>
          <w:p w14:paraId="63C4431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景点列表中不包含当日住宿场所</w:t>
            </w:r>
          </w:p>
        </w:tc>
      </w:tr>
      <w:tr w14:paraId="0CEF5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894E77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FR-TRUST-09</w:t>
            </w:r>
          </w:p>
        </w:tc>
        <w:tc>
          <w:tcPr>
            <w:tcW w:w="2183" w:type="dxa"/>
          </w:tcPr>
          <w:p w14:paraId="48400E1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系统应执行景点描述交叉检测：景点描述中出现其他地点名称时，剥离相关语句并提示；对地理区域通名不做误报</w:t>
            </w:r>
          </w:p>
        </w:tc>
        <w:tc>
          <w:tcPr>
            <w:tcW w:w="2183" w:type="dxa"/>
          </w:tcPr>
          <w:p w14:paraId="0F016D9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2183" w:type="dxa"/>
          </w:tcPr>
          <w:p w14:paraId="7D5C952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无内容错位输出；地理通名不产生误报</w:t>
            </w:r>
          </w:p>
        </w:tc>
      </w:tr>
      <w:tr w14:paraId="4A28F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3EEBEF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FR-TRUST-10</w:t>
            </w:r>
          </w:p>
        </w:tc>
        <w:tc>
          <w:tcPr>
            <w:tcW w:w="2183" w:type="dxa"/>
          </w:tcPr>
          <w:p w14:paraId="0189085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系统应为景点、餐厅、交通等项目标注数据来源，供前端展示可信度</w:t>
            </w:r>
          </w:p>
        </w:tc>
        <w:tc>
          <w:tcPr>
            <w:tcW w:w="2183" w:type="dxa"/>
          </w:tcPr>
          <w:p w14:paraId="159F4B1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2183" w:type="dxa"/>
          </w:tcPr>
          <w:p w14:paraId="0897F0D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每个项目具有来源标签</w:t>
            </w:r>
          </w:p>
        </w:tc>
      </w:tr>
      <w:tr w14:paraId="0B55D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753A955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FR-TRUST-11</w:t>
            </w:r>
          </w:p>
        </w:tc>
        <w:tc>
          <w:tcPr>
            <w:tcW w:w="2183" w:type="dxa"/>
          </w:tcPr>
          <w:p w14:paraId="4848911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系统应保证数据来源说明与预算明细一致：来源说明中不得出现模型编造的预算核算内容，预算以系统计算结果为唯一事实来源</w:t>
            </w:r>
          </w:p>
        </w:tc>
        <w:tc>
          <w:tcPr>
            <w:tcW w:w="2183" w:type="dxa"/>
          </w:tcPr>
          <w:p w14:paraId="0C6B3C7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24525F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来源说明与实际预算明细一致</w:t>
            </w:r>
          </w:p>
        </w:tc>
      </w:tr>
    </w:tbl>
    <w:p w14:paraId="2B993391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2BBD2A0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3.2.6 个性化服务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7CDD1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5A3387B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83" w:type="dxa"/>
          </w:tcPr>
          <w:p w14:paraId="37F2FD5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需求描述</w:t>
            </w:r>
          </w:p>
        </w:tc>
        <w:tc>
          <w:tcPr>
            <w:tcW w:w="2183" w:type="dxa"/>
          </w:tcPr>
          <w:p w14:paraId="0173E83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tcPr>
            <w:tcW w:w="2183" w:type="dxa"/>
          </w:tcPr>
          <w:p w14:paraId="2B0AFCD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验证</w:t>
            </w:r>
          </w:p>
        </w:tc>
      </w:tr>
      <w:tr w14:paraId="3D679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4075FB3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FR-PER-01</w:t>
            </w:r>
          </w:p>
        </w:tc>
        <w:tc>
          <w:tcPr>
            <w:tcW w:w="2183" w:type="dxa"/>
          </w:tcPr>
          <w:p w14:paraId="33297D5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系统应基于用户已保存的历史行程（不超过最近 5 条）构建用户画像，画像内容包含：已游览城市、最近行程摘要、节奏偏好、住宿档次偏好、餐饮偏好、平均预算</w:t>
            </w:r>
          </w:p>
        </w:tc>
        <w:tc>
          <w:tcPr>
            <w:tcW w:w="2183" w:type="dxa"/>
          </w:tcPr>
          <w:p w14:paraId="6615ED1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5CD5B43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有历史行程的用户生成时日志出现画像注入记录</w:t>
            </w:r>
          </w:p>
        </w:tc>
      </w:tr>
      <w:tr w14:paraId="42717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B04EF8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FR-PER-02</w:t>
            </w:r>
          </w:p>
        </w:tc>
        <w:tc>
          <w:tcPr>
            <w:tcW w:w="2183" w:type="dxa"/>
          </w:tcPr>
          <w:p w14:paraId="4EBFDC1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系统应将用户画像注入生成过程，并约束：目的地重复时安排新玩法、延续用户偏好、不编造用户经历</w:t>
            </w:r>
          </w:p>
        </w:tc>
        <w:tc>
          <w:tcPr>
            <w:tcW w:w="2183" w:type="dxa"/>
          </w:tcPr>
          <w:p w14:paraId="7794500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4794996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同一用户重复目的地的两次行程存在明显区分</w:t>
            </w:r>
          </w:p>
        </w:tc>
      </w:tr>
      <w:tr w14:paraId="1864F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3DD0585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FR-PER-03</w:t>
            </w:r>
          </w:p>
        </w:tc>
        <w:tc>
          <w:tcPr>
            <w:tcW w:w="2183" w:type="dxa"/>
          </w:tcPr>
          <w:p w14:paraId="155FB5C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系统应在行程结果中标识本次生成已结合用户历史偏好</w:t>
            </w:r>
          </w:p>
        </w:tc>
        <w:tc>
          <w:tcPr>
            <w:tcW w:w="2183" w:type="dxa"/>
          </w:tcPr>
          <w:p w14:paraId="18B147C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2183" w:type="dxa"/>
          </w:tcPr>
          <w:p w14:paraId="3BA3DE9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结果页可见个性化标识</w:t>
            </w:r>
          </w:p>
        </w:tc>
      </w:tr>
      <w:tr w14:paraId="7A371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17961BB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FR-PER-04</w:t>
            </w:r>
          </w:p>
        </w:tc>
        <w:tc>
          <w:tcPr>
            <w:tcW w:w="2183" w:type="dxa"/>
          </w:tcPr>
          <w:p w14:paraId="58D9997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系统应保证个性化相关缓存按用户隔离，不同用户的生成结果不得互相串用</w:t>
            </w:r>
          </w:p>
        </w:tc>
        <w:tc>
          <w:tcPr>
            <w:tcW w:w="2183" w:type="dxa"/>
          </w:tcPr>
          <w:p w14:paraId="15379D7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763B873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用户 A 的个性化结果不会被用户 B 获取</w:t>
            </w:r>
          </w:p>
        </w:tc>
      </w:tr>
      <w:tr w14:paraId="1B9C0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5447BA7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FR-PER-05</w:t>
            </w:r>
          </w:p>
        </w:tc>
        <w:tc>
          <w:tcPr>
            <w:tcW w:w="2183" w:type="dxa"/>
          </w:tcPr>
          <w:p w14:paraId="2B0E407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系统应保证画像构建失败时静默降级，无历史行程用户的行为与未开启个性化时一致</w:t>
            </w:r>
          </w:p>
        </w:tc>
        <w:tc>
          <w:tcPr>
            <w:tcW w:w="2183" w:type="dxa"/>
          </w:tcPr>
          <w:p w14:paraId="2109CF6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24BEF08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新用户生成过程无异常</w:t>
            </w:r>
          </w:p>
        </w:tc>
      </w:tr>
    </w:tbl>
    <w:p w14:paraId="7027EABF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98A91EF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3.2.7 行程管理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7B157A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9E29E9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83" w:type="dxa"/>
          </w:tcPr>
          <w:p w14:paraId="6C57736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需求描述</w:t>
            </w:r>
          </w:p>
        </w:tc>
        <w:tc>
          <w:tcPr>
            <w:tcW w:w="2183" w:type="dxa"/>
          </w:tcPr>
          <w:p w14:paraId="3BC4E45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tcPr>
            <w:tcW w:w="2183" w:type="dxa"/>
          </w:tcPr>
          <w:p w14:paraId="0351F3B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验证</w:t>
            </w:r>
          </w:p>
        </w:tc>
      </w:tr>
      <w:tr w14:paraId="1957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7BA075C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FR-TRIP-01</w:t>
            </w:r>
          </w:p>
        </w:tc>
        <w:tc>
          <w:tcPr>
            <w:tcW w:w="2183" w:type="dxa"/>
          </w:tcPr>
          <w:p w14:paraId="746460D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系统应支持保存行程：行程内容与智能体轨迹一并落库，归属当前用户</w:t>
            </w:r>
          </w:p>
        </w:tc>
        <w:tc>
          <w:tcPr>
            <w:tcW w:w="2183" w:type="dxa"/>
          </w:tcPr>
          <w:p w14:paraId="6D23C8B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4320F26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保存后可在列表查询</w:t>
            </w:r>
          </w:p>
        </w:tc>
      </w:tr>
      <w:tr w14:paraId="4AC0A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5E567F6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FR-TRIP-02</w:t>
            </w:r>
          </w:p>
        </w:tc>
        <w:tc>
          <w:tcPr>
            <w:tcW w:w="2183" w:type="dxa"/>
          </w:tcPr>
          <w:p w14:paraId="1A075D5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系统应支持查询当前用户的行程列表，按创建时间倒序</w:t>
            </w:r>
          </w:p>
        </w:tc>
        <w:tc>
          <w:tcPr>
            <w:tcW w:w="2183" w:type="dxa"/>
          </w:tcPr>
          <w:p w14:paraId="7005258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71BB235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仅返回当前用户行程</w:t>
            </w:r>
          </w:p>
        </w:tc>
      </w:tr>
      <w:tr w14:paraId="65C3B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15D8122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FR-TRIP-03</w:t>
            </w:r>
          </w:p>
        </w:tc>
        <w:tc>
          <w:tcPr>
            <w:tcW w:w="2183" w:type="dxa"/>
          </w:tcPr>
          <w:p w14:paraId="36109FF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系统应支持查询行程详情，包含智能体轨迹</w:t>
            </w:r>
          </w:p>
        </w:tc>
        <w:tc>
          <w:tcPr>
            <w:tcW w:w="2183" w:type="dxa"/>
          </w:tcPr>
          <w:p w14:paraId="1DC6F88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31EC99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详情包含轨迹数据</w:t>
            </w:r>
          </w:p>
        </w:tc>
      </w:tr>
      <w:tr w14:paraId="79933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7D8E783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FR-TRIP-04</w:t>
            </w:r>
          </w:p>
        </w:tc>
        <w:tc>
          <w:tcPr>
            <w:tcW w:w="2183" w:type="dxa"/>
          </w:tcPr>
          <w:p w14:paraId="6D76FAF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系统应支持删除行程，采用逻辑删除，仅限当前用户</w:t>
            </w:r>
          </w:p>
        </w:tc>
        <w:tc>
          <w:tcPr>
            <w:tcW w:w="2183" w:type="dxa"/>
          </w:tcPr>
          <w:p w14:paraId="4660589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1B13168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删除后不再出现在列表</w:t>
            </w:r>
          </w:p>
        </w:tc>
      </w:tr>
    </w:tbl>
    <w:p w14:paraId="37AF7FF8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452561E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3.2.8 行程导出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474F3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83" w:type="dxa"/>
          </w:tcPr>
          <w:p w14:paraId="5B6646C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83" w:type="dxa"/>
          </w:tcPr>
          <w:p w14:paraId="36B9FCF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需求描述</w:t>
            </w:r>
          </w:p>
        </w:tc>
        <w:tc>
          <w:tcPr>
            <w:tcW w:w="2183" w:type="dxa"/>
          </w:tcPr>
          <w:p w14:paraId="79D91F5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tcPr>
            <w:tcW w:w="2183" w:type="dxa"/>
          </w:tcPr>
          <w:p w14:paraId="3AA9780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验证</w:t>
            </w:r>
          </w:p>
        </w:tc>
      </w:tr>
      <w:tr w14:paraId="79D6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411974E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FR-EXP-01</w:t>
            </w:r>
          </w:p>
        </w:tc>
        <w:tc>
          <w:tcPr>
            <w:tcW w:w="2183" w:type="dxa"/>
          </w:tcPr>
          <w:p w14:paraId="06BBA78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系统应支持将行程导出为 Markdown 文档</w:t>
            </w:r>
          </w:p>
        </w:tc>
        <w:tc>
          <w:tcPr>
            <w:tcW w:w="2183" w:type="dxa"/>
          </w:tcPr>
          <w:p w14:paraId="596B33D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2183" w:type="dxa"/>
          </w:tcPr>
          <w:p w14:paraId="6CDC91F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导出内容完整可读</w:t>
            </w:r>
          </w:p>
        </w:tc>
      </w:tr>
      <w:tr w14:paraId="60F35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1E5B61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FR-EXP-02</w:t>
            </w:r>
          </w:p>
        </w:tc>
        <w:tc>
          <w:tcPr>
            <w:tcW w:w="2183" w:type="dxa"/>
          </w:tcPr>
          <w:p w14:paraId="568B7AC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系统应支持将行程导出为 PDF 文档，中文显示正常</w:t>
            </w:r>
          </w:p>
        </w:tc>
        <w:tc>
          <w:tcPr>
            <w:tcW w:w="2183" w:type="dxa"/>
          </w:tcPr>
          <w:p w14:paraId="4F6E3EB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2183" w:type="dxa"/>
          </w:tcPr>
          <w:p w14:paraId="60A6B7F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导出 PDF 中文正常</w:t>
            </w:r>
          </w:p>
        </w:tc>
      </w:tr>
    </w:tbl>
    <w:p w14:paraId="17AD5CE5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DDC3B06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3.2.9 前端交互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3"/>
        <w:gridCol w:w="2183"/>
        <w:gridCol w:w="2183"/>
        <w:gridCol w:w="2183"/>
      </w:tblGrid>
      <w:tr w14:paraId="79EEF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4B105ED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183" w:type="dxa"/>
          </w:tcPr>
          <w:p w14:paraId="08D44F9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需求描述</w:t>
            </w:r>
          </w:p>
        </w:tc>
        <w:tc>
          <w:tcPr>
            <w:tcW w:w="2183" w:type="dxa"/>
          </w:tcPr>
          <w:p w14:paraId="4E97D07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优先级</w:t>
            </w:r>
          </w:p>
        </w:tc>
        <w:tc>
          <w:tcPr>
            <w:tcW w:w="2183" w:type="dxa"/>
          </w:tcPr>
          <w:p w14:paraId="0479426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验证</w:t>
            </w:r>
          </w:p>
        </w:tc>
      </w:tr>
      <w:tr w14:paraId="4FAE9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1D34A29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FR-UI-01</w:t>
            </w:r>
          </w:p>
        </w:tc>
        <w:tc>
          <w:tcPr>
            <w:tcW w:w="2183" w:type="dxa"/>
          </w:tcPr>
          <w:p w14:paraId="3A19422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规划表单应提供日历方式选择开始与结束日期，并满足约束：开始日期不得早于当前日期、结束日期不得早于开始日期、行程天数不超过 7 天</w:t>
            </w:r>
          </w:p>
        </w:tc>
        <w:tc>
          <w:tcPr>
            <w:tcW w:w="2183" w:type="dxa"/>
          </w:tcPr>
          <w:p w14:paraId="6949D02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63FC51C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日历禁用规则生效；修改天数联动结束日期</w:t>
            </w:r>
          </w:p>
        </w:tc>
      </w:tr>
      <w:tr w14:paraId="57580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1B8BCF8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FR-UI-02</w:t>
            </w:r>
          </w:p>
        </w:tc>
        <w:tc>
          <w:tcPr>
            <w:tcW w:w="2183" w:type="dxa"/>
          </w:tcPr>
          <w:p w14:paraId="7A45739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生成过程页面应实时展示智能体思考轨迹，并支持历史轨迹的逐步回放</w:t>
            </w:r>
          </w:p>
        </w:tc>
        <w:tc>
          <w:tcPr>
            <w:tcW w:w="2183" w:type="dxa"/>
          </w:tcPr>
          <w:p w14:paraId="4CF2609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52032B9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生成中逐步展示；历史轨迹可回放</w:t>
            </w:r>
          </w:p>
        </w:tc>
      </w:tr>
      <w:tr w14:paraId="77A07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8C89E6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FR-UI-03</w:t>
            </w:r>
          </w:p>
        </w:tc>
        <w:tc>
          <w:tcPr>
            <w:tcW w:w="2183" w:type="dxa"/>
          </w:tcPr>
          <w:p w14:paraId="43EC2D5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行程结果页面应展示行程摘要、每日安排、预算明细、天气信息、地图点位与数据来源说明</w:t>
            </w:r>
          </w:p>
        </w:tc>
        <w:tc>
          <w:tcPr>
            <w:tcW w:w="2183" w:type="dxa"/>
          </w:tcPr>
          <w:p w14:paraId="43E7C79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67DED71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各区域数据完整展示</w:t>
            </w:r>
          </w:p>
        </w:tc>
      </w:tr>
      <w:tr w14:paraId="53AD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5FED6C8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FR-UI-04</w:t>
            </w:r>
          </w:p>
        </w:tc>
        <w:tc>
          <w:tcPr>
            <w:tcW w:w="2183" w:type="dxa"/>
          </w:tcPr>
          <w:p w14:paraId="29B2F4C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历史行程页面应支持查看、轨迹回放、删除与导出操作</w:t>
            </w:r>
          </w:p>
        </w:tc>
        <w:tc>
          <w:tcPr>
            <w:tcW w:w="2183" w:type="dxa"/>
          </w:tcPr>
          <w:p w14:paraId="4B11DF3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P1</w:t>
            </w:r>
          </w:p>
        </w:tc>
        <w:tc>
          <w:tcPr>
            <w:tcW w:w="2183" w:type="dxa"/>
          </w:tcPr>
          <w:p w14:paraId="5124C91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操作完整可用</w:t>
            </w:r>
          </w:p>
        </w:tc>
      </w:tr>
      <w:tr w14:paraId="3D778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C301D8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FR-UI-05</w:t>
            </w:r>
          </w:p>
        </w:tc>
        <w:tc>
          <w:tcPr>
            <w:tcW w:w="2183" w:type="dxa"/>
          </w:tcPr>
          <w:p w14:paraId="193D57D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系统应实现登录状态保持，未登录访问受保护页面时跳转至登录页</w:t>
            </w:r>
          </w:p>
        </w:tc>
        <w:tc>
          <w:tcPr>
            <w:tcW w:w="2183" w:type="dxa"/>
          </w:tcPr>
          <w:p w14:paraId="70CD52C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P0</w:t>
            </w:r>
          </w:p>
        </w:tc>
        <w:tc>
          <w:tcPr>
            <w:tcW w:w="2183" w:type="dxa"/>
          </w:tcPr>
          <w:p w14:paraId="621427A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未登录跳转登录</w:t>
            </w:r>
          </w:p>
        </w:tc>
      </w:tr>
    </w:tbl>
    <w:p w14:paraId="1C7EDFA9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76963C1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3.3 性能需求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31002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581FD12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编号</w:t>
            </w:r>
          </w:p>
        </w:tc>
        <w:tc>
          <w:tcPr>
            <w:tcW w:w="2911" w:type="dxa"/>
          </w:tcPr>
          <w:p w14:paraId="2CE5CAA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需求描述</w:t>
            </w:r>
          </w:p>
        </w:tc>
        <w:tc>
          <w:tcPr>
            <w:tcW w:w="2911" w:type="dxa"/>
          </w:tcPr>
          <w:p w14:paraId="4D051FC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验证</w:t>
            </w:r>
          </w:p>
        </w:tc>
      </w:tr>
      <w:tr w14:paraId="12DFB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313562C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PR-01</w:t>
            </w:r>
          </w:p>
        </w:tc>
        <w:tc>
          <w:tcPr>
            <w:tcW w:w="2911" w:type="dxa"/>
          </w:tcPr>
          <w:p w14:paraId="3BCB899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相同请求参数（含用户）在缓存有效期内再次生成时，应直接返回缓存结果</w:t>
            </w:r>
          </w:p>
        </w:tc>
        <w:tc>
          <w:tcPr>
            <w:tcW w:w="2911" w:type="dxa"/>
          </w:tcPr>
          <w:p w14:paraId="7C3E61D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二次请求响应时间显著缩短</w:t>
            </w:r>
          </w:p>
        </w:tc>
      </w:tr>
      <w:tr w14:paraId="63895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5847AD2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PR-02</w:t>
            </w:r>
          </w:p>
        </w:tc>
        <w:tc>
          <w:tcPr>
            <w:tcW w:w="2911" w:type="dxa"/>
          </w:tcPr>
          <w:p w14:paraId="1AF504A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行程生成结果缓存有效期为 30 分钟；外部数据缓存有效期为：兴趣点 24 小时、天气 30 分钟、知识库 6 小时</w:t>
            </w:r>
          </w:p>
        </w:tc>
        <w:tc>
          <w:tcPr>
            <w:tcW w:w="2911" w:type="dxa"/>
          </w:tcPr>
          <w:p w14:paraId="3E9A35B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缓存到期后自动重新获取</w:t>
            </w:r>
          </w:p>
        </w:tc>
      </w:tr>
      <w:tr w14:paraId="57F0F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13F41A3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PR-03</w:t>
            </w:r>
          </w:p>
        </w:tc>
        <w:tc>
          <w:tcPr>
            <w:tcW w:w="2911" w:type="dxa"/>
          </w:tcPr>
          <w:p w14:paraId="654D444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智能体单轮工具执行应并行进行，并设置超时上限</w:t>
            </w:r>
          </w:p>
        </w:tc>
        <w:tc>
          <w:tcPr>
            <w:tcW w:w="2911" w:type="dxa"/>
          </w:tcPr>
          <w:p w14:paraId="0D36669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工具阶段耗时可控</w:t>
            </w:r>
          </w:p>
        </w:tc>
      </w:tr>
      <w:tr w14:paraId="3CA16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3E6AB1A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PR-04</w:t>
            </w:r>
          </w:p>
        </w:tc>
        <w:tc>
          <w:tcPr>
            <w:tcW w:w="2911" w:type="dxa"/>
          </w:tcPr>
          <w:p w14:paraId="421E0DF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模型生成调用应设置超时上限（主生成 180 秒），超时返回错误</w:t>
            </w:r>
          </w:p>
        </w:tc>
        <w:tc>
          <w:tcPr>
            <w:tcW w:w="2911" w:type="dxa"/>
          </w:tcPr>
          <w:p w14:paraId="2B1A748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超时场景不挂起</w:t>
            </w:r>
          </w:p>
        </w:tc>
      </w:tr>
    </w:tbl>
    <w:p w14:paraId="0B1DD41B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B6C5016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3.4 设计约束</w:t>
      </w:r>
    </w:p>
    <w:p w14:paraId="1F734645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后端采用 Java 语言与 Spring Boot 框架，遵循分层架构；</w:t>
      </w:r>
    </w:p>
    <w:p w14:paraId="410F6EA0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前端采用 Vue 3 与 TypeScript，组件库使用 Ant Design Vue；</w:t>
      </w:r>
    </w:p>
    <w:p w14:paraId="673A8E3F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数据库采用 MySQL 8.0，数据库连接经环境变量配置；</w:t>
      </w:r>
    </w:p>
    <w:p w14:paraId="17B26B23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密钥与外部服务凭证一律通过环境变量注入，不写入代码仓库。</w:t>
      </w:r>
    </w:p>
    <w:p w14:paraId="3CD98B72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3.5 软件系统属性</w:t>
      </w:r>
    </w:p>
    <w:p w14:paraId="63C02814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3.5.1 可靠性</w:t>
      </w:r>
    </w:p>
    <w:p w14:paraId="759C5A01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任一外部服务（缓存、向量库、向量化服务、搜索服务）不可用时，系统应自动降级并继续完成生成流程；</w:t>
      </w:r>
    </w:p>
    <w:p w14:paraId="3162E9E4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模型调用应具备超时、失败与客户端断连三类兜底处理；</w:t>
      </w:r>
    </w:p>
    <w:p w14:paraId="4427BA4F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生成过程出现异常时应返回明确错误信息，不产生挂起。</w:t>
      </w:r>
    </w:p>
    <w:p w14:paraId="0793908F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3.5.2 可用性</w:t>
      </w:r>
    </w:p>
    <w:p w14:paraId="6A6C2B4A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生成过程应通过流式推送实时反馈进度；</w:t>
      </w:r>
    </w:p>
    <w:p w14:paraId="2E20A159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请求参数校验失败、目的地非法、生成失败等场景应返回用户可理解的提示信息。</w:t>
      </w:r>
    </w:p>
    <w:p w14:paraId="37BE2593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3.5.3 安全性</w:t>
      </w:r>
    </w:p>
    <w:p w14:paraId="5CF5931D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用户口令以 BCrypt 哈希存储；</w:t>
      </w:r>
    </w:p>
    <w:p w14:paraId="24054177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受保护接口基于 JWT 鉴权；</w:t>
      </w:r>
    </w:p>
    <w:p w14:paraId="6D9E8520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用户标识由服务端注入，防止伪造归属；</w:t>
      </w:r>
    </w:p>
    <w:p w14:paraId="1E326E40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输入数据经过合法性校验，防止非法参数。</w:t>
      </w:r>
    </w:p>
    <w:p w14:paraId="7F7DB4F5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3.5.4 可维护性</w:t>
      </w:r>
    </w:p>
    <w:p w14:paraId="69E487A4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代码遵循分层架构，各层职责单一；</w:t>
      </w:r>
    </w:p>
    <w:p w14:paraId="7F6C3836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知识库通过文档目录驱动扩展，新增城市无需修改代码；</w:t>
      </w:r>
    </w:p>
    <w:p w14:paraId="51665195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开发过程中产生的问题与解决方案应形成记录文档，便于追溯。</w:t>
      </w:r>
    </w:p>
    <w:p w14:paraId="46E335A2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3.5.5 可移植性</w:t>
      </w:r>
    </w:p>
    <w:p w14:paraId="4B854AFF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服务端应可在 Windows 与 Linux 环境运行；</w:t>
      </w:r>
    </w:p>
    <w:p w14:paraId="2A93A088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数据库与缓存支持通过 Docker Compose 一键编排部署。</w:t>
      </w:r>
    </w:p>
    <w:p w14:paraId="35CEE91A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3.6 其他需求</w:t>
      </w:r>
    </w:p>
    <w:p w14:paraId="234E642E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行程内容基于真实数据生成，价格信息仅供规划参考，不构成消费承诺；</w:t>
      </w:r>
    </w:p>
    <w:p w14:paraId="4CB2DDD5">
      <w:pPr>
        <w:ind w:left="425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系统对未纳入知识库的旅行目的地仍应提供降级生成能力。</w:t>
      </w:r>
    </w:p>
    <w:p w14:paraId="04784BA8">
      <w:pPr>
        <w:spacing w:before="28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4. 附录</w:t>
      </w:r>
    </w:p>
    <w:p w14:paraId="6CBD4D7F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附录 A 数据需求</w:t>
      </w:r>
    </w:p>
    <w:p w14:paraId="043246B8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 w:val="0"/>
          <w:color w:val="000000" w:themeColor="text1"/>
          <w:sz w:val="24"/>
          <w14:textFill>
            <w14:solidFill>
              <w14:schemeClr w14:val="tx1"/>
            </w14:solidFill>
          </w14:textFill>
        </w:rPr>
        <w:t>系统使用 MySQL 数据库，包含 4 张数据表：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1"/>
        <w:gridCol w:w="2911"/>
        <w:gridCol w:w="2911"/>
      </w:tblGrid>
      <w:tr w14:paraId="7A1A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67DEE8F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表名</w:t>
            </w:r>
          </w:p>
        </w:tc>
        <w:tc>
          <w:tcPr>
            <w:tcW w:w="2911" w:type="dxa"/>
          </w:tcPr>
          <w:p w14:paraId="56DE935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主要字段</w:t>
            </w:r>
          </w:p>
        </w:tc>
        <w:tc>
          <w:tcPr>
            <w:tcW w:w="2911" w:type="dxa"/>
          </w:tcPr>
          <w:p w14:paraId="3F31FCD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 w14:paraId="1A053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18FDADA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users</w:t>
            </w:r>
          </w:p>
        </w:tc>
        <w:tc>
          <w:tcPr>
            <w:tcW w:w="2911" w:type="dxa"/>
          </w:tcPr>
          <w:p w14:paraId="3E6A2EB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id、username（唯一）、password_hash、nickname、deleted</w:t>
            </w:r>
          </w:p>
        </w:tc>
        <w:tc>
          <w:tcPr>
            <w:tcW w:w="2911" w:type="dxa"/>
          </w:tcPr>
          <w:p w14:paraId="566E759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用户账号信息</w:t>
            </w:r>
          </w:p>
        </w:tc>
      </w:tr>
      <w:tr w14:paraId="2132E9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424D7F7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trip_record</w:t>
            </w:r>
          </w:p>
        </w:tc>
        <w:tc>
          <w:tcPr>
            <w:tcW w:w="2911" w:type="dxa"/>
          </w:tcPr>
          <w:p w14:paraId="7C6C752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trip_id（唯一）、destination、itinerary_json（JSON）、user_id、deleted</w:t>
            </w:r>
          </w:p>
        </w:tc>
        <w:tc>
          <w:tcPr>
            <w:tcW w:w="2911" w:type="dxa"/>
          </w:tcPr>
          <w:p w14:paraId="36B2C9A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行程记录，JSON 保存完整行程</w:t>
            </w:r>
          </w:p>
        </w:tc>
      </w:tr>
      <w:tr w14:paraId="52232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44EB049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agent_trace</w:t>
            </w:r>
          </w:p>
        </w:tc>
        <w:tc>
          <w:tcPr>
            <w:tcW w:w="2911" w:type="dxa"/>
          </w:tcPr>
          <w:p w14:paraId="5955CC9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trip_id、step、thought、action、observation、tool_calls（JSON）</w:t>
            </w:r>
          </w:p>
        </w:tc>
        <w:tc>
          <w:tcPr>
            <w:tcW w:w="2911" w:type="dxa"/>
          </w:tcPr>
          <w:p w14:paraId="6090D98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智能体决策轨迹</w:t>
            </w:r>
          </w:p>
        </w:tc>
      </w:tr>
      <w:tr w14:paraId="45691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11" w:type="dxa"/>
          </w:tcPr>
          <w:p w14:paraId="7DCB4A6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guide_embedding</w:t>
            </w:r>
          </w:p>
        </w:tc>
        <w:tc>
          <w:tcPr>
            <w:tcW w:w="2911" w:type="dxa"/>
          </w:tcPr>
          <w:p w14:paraId="7CEED5B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source、chunk_title、content_hash、model、dim、vector</w:t>
            </w:r>
          </w:p>
        </w:tc>
        <w:tc>
          <w:tcPr>
            <w:tcW w:w="2911" w:type="dxa"/>
          </w:tcPr>
          <w:p w14:paraId="3E35240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知识库片段向量持久化缓存</w:t>
            </w:r>
          </w:p>
        </w:tc>
      </w:tr>
    </w:tbl>
    <w:p w14:paraId="150A5930">
      <w:pPr>
        <w:spacing w:after="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3C4EFFD">
      <w:pPr>
        <w:spacing w:before="200" w:after="12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/>
          <w:b/>
          <w:color w:val="000000" w:themeColor="text1"/>
          <w:sz w:val="25"/>
          <w14:textFill>
            <w14:solidFill>
              <w14:schemeClr w14:val="tx1"/>
            </w14:solidFill>
          </w14:textFill>
        </w:rPr>
        <w:t>附录 B 系统接口清单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2588"/>
        <w:gridCol w:w="2099"/>
        <w:gridCol w:w="2134"/>
      </w:tblGrid>
      <w:tr w14:paraId="20B8F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7456C89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方法</w:t>
            </w:r>
          </w:p>
        </w:tc>
        <w:tc>
          <w:tcPr>
            <w:tcW w:w="2183" w:type="dxa"/>
          </w:tcPr>
          <w:p w14:paraId="692624F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路径</w:t>
            </w:r>
          </w:p>
        </w:tc>
        <w:tc>
          <w:tcPr>
            <w:tcW w:w="2183" w:type="dxa"/>
          </w:tcPr>
          <w:p w14:paraId="270E77A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鉴权</w:t>
            </w:r>
          </w:p>
        </w:tc>
        <w:tc>
          <w:tcPr>
            <w:tcW w:w="2183" w:type="dxa"/>
          </w:tcPr>
          <w:p w14:paraId="51BBCAB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说明</w:t>
            </w:r>
          </w:p>
        </w:tc>
      </w:tr>
      <w:tr w14:paraId="7D44D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302A4A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83" w:type="dxa"/>
          </w:tcPr>
          <w:p w14:paraId="3364CB4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/auth/register</w:t>
            </w:r>
          </w:p>
        </w:tc>
        <w:tc>
          <w:tcPr>
            <w:tcW w:w="2183" w:type="dxa"/>
          </w:tcPr>
          <w:p w14:paraId="1FC4424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83" w:type="dxa"/>
          </w:tcPr>
          <w:p w14:paraId="3E8E7C83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用户注册</w:t>
            </w:r>
          </w:p>
        </w:tc>
      </w:tr>
      <w:tr w14:paraId="1CE06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2D63DDD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83" w:type="dxa"/>
          </w:tcPr>
          <w:p w14:paraId="5AED2B5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/auth/login</w:t>
            </w:r>
          </w:p>
        </w:tc>
        <w:tc>
          <w:tcPr>
            <w:tcW w:w="2183" w:type="dxa"/>
          </w:tcPr>
          <w:p w14:paraId="646C1B3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否</w:t>
            </w:r>
          </w:p>
        </w:tc>
        <w:tc>
          <w:tcPr>
            <w:tcW w:w="2183" w:type="dxa"/>
          </w:tcPr>
          <w:p w14:paraId="3675DF8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用户登录，返回令牌</w:t>
            </w:r>
          </w:p>
        </w:tc>
      </w:tr>
      <w:tr w14:paraId="61D72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AE6A67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83" w:type="dxa"/>
          </w:tcPr>
          <w:p w14:paraId="2CCB427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/trip/generate</w:t>
            </w:r>
          </w:p>
        </w:tc>
        <w:tc>
          <w:tcPr>
            <w:tcW w:w="2183" w:type="dxa"/>
          </w:tcPr>
          <w:p w14:paraId="33F5032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83" w:type="dxa"/>
          </w:tcPr>
          <w:p w14:paraId="2299BB8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生成行程（无轨迹）</w:t>
            </w:r>
          </w:p>
        </w:tc>
      </w:tr>
      <w:tr w14:paraId="7252B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835FDF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83" w:type="dxa"/>
          </w:tcPr>
          <w:p w14:paraId="2500B3A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/trip/generate-with-trace</w:t>
            </w:r>
          </w:p>
        </w:tc>
        <w:tc>
          <w:tcPr>
            <w:tcW w:w="2183" w:type="dxa"/>
          </w:tcPr>
          <w:p w14:paraId="52461C6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83" w:type="dxa"/>
          </w:tcPr>
          <w:p w14:paraId="30BD390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生成行程（含轨迹）</w:t>
            </w:r>
          </w:p>
        </w:tc>
      </w:tr>
      <w:tr w14:paraId="1190D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D30E29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83" w:type="dxa"/>
          </w:tcPr>
          <w:p w14:paraId="386AC95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/trip/generate-stream</w:t>
            </w:r>
          </w:p>
        </w:tc>
        <w:tc>
          <w:tcPr>
            <w:tcW w:w="2183" w:type="dxa"/>
          </w:tcPr>
          <w:p w14:paraId="5D0E37E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83" w:type="dxa"/>
          </w:tcPr>
          <w:p w14:paraId="103A4211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流式生成行程（SSE）</w:t>
            </w:r>
          </w:p>
        </w:tc>
      </w:tr>
      <w:tr w14:paraId="17115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039317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83" w:type="dxa"/>
          </w:tcPr>
          <w:p w14:paraId="6CB0822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/trip</w:t>
            </w:r>
          </w:p>
        </w:tc>
        <w:tc>
          <w:tcPr>
            <w:tcW w:w="2183" w:type="dxa"/>
          </w:tcPr>
          <w:p w14:paraId="7E97A68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83" w:type="dxa"/>
          </w:tcPr>
          <w:p w14:paraId="38842A1C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行程列表</w:t>
            </w:r>
          </w:p>
        </w:tc>
      </w:tr>
      <w:tr w14:paraId="010B0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448E541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83" w:type="dxa"/>
          </w:tcPr>
          <w:p w14:paraId="29D2137D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/trip/{trip_id}</w:t>
            </w:r>
          </w:p>
        </w:tc>
        <w:tc>
          <w:tcPr>
            <w:tcW w:w="2183" w:type="dxa"/>
          </w:tcPr>
          <w:p w14:paraId="07F17294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83" w:type="dxa"/>
          </w:tcPr>
          <w:p w14:paraId="7ECF01D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行程详情</w:t>
            </w:r>
          </w:p>
        </w:tc>
      </w:tr>
      <w:tr w14:paraId="68CC3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F31FEF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POST</w:t>
            </w:r>
          </w:p>
        </w:tc>
        <w:tc>
          <w:tcPr>
            <w:tcW w:w="2183" w:type="dxa"/>
          </w:tcPr>
          <w:p w14:paraId="6E7AE446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/trip/save</w:t>
            </w:r>
          </w:p>
        </w:tc>
        <w:tc>
          <w:tcPr>
            <w:tcW w:w="2183" w:type="dxa"/>
          </w:tcPr>
          <w:p w14:paraId="404C7A4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83" w:type="dxa"/>
          </w:tcPr>
          <w:p w14:paraId="4766DD6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保存行程</w:t>
            </w:r>
          </w:p>
        </w:tc>
      </w:tr>
      <w:tr w14:paraId="51761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114F671E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DELETE</w:t>
            </w:r>
          </w:p>
        </w:tc>
        <w:tc>
          <w:tcPr>
            <w:tcW w:w="2183" w:type="dxa"/>
          </w:tcPr>
          <w:p w14:paraId="47C9A475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/trip/{trip_id}</w:t>
            </w:r>
          </w:p>
        </w:tc>
        <w:tc>
          <w:tcPr>
            <w:tcW w:w="2183" w:type="dxa"/>
          </w:tcPr>
          <w:p w14:paraId="443EB87F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83" w:type="dxa"/>
          </w:tcPr>
          <w:p w14:paraId="1A55E30B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删除行程</w:t>
            </w:r>
          </w:p>
        </w:tc>
      </w:tr>
      <w:tr w14:paraId="05E74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52B9238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83" w:type="dxa"/>
          </w:tcPr>
          <w:p w14:paraId="7E44221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/export/{trip_id}/markdown</w:t>
            </w:r>
          </w:p>
        </w:tc>
        <w:tc>
          <w:tcPr>
            <w:tcW w:w="2183" w:type="dxa"/>
          </w:tcPr>
          <w:p w14:paraId="28955EE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83" w:type="dxa"/>
          </w:tcPr>
          <w:p w14:paraId="633E0FF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Markdown 导出</w:t>
            </w:r>
          </w:p>
        </w:tc>
      </w:tr>
      <w:tr w14:paraId="670EB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051CF92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83" w:type="dxa"/>
          </w:tcPr>
          <w:p w14:paraId="644A955A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/export/{trip_id}/pdf</w:t>
            </w:r>
          </w:p>
        </w:tc>
        <w:tc>
          <w:tcPr>
            <w:tcW w:w="2183" w:type="dxa"/>
          </w:tcPr>
          <w:p w14:paraId="53A39970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83" w:type="dxa"/>
          </w:tcPr>
          <w:p w14:paraId="57D51977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PDF 导出</w:t>
            </w:r>
          </w:p>
        </w:tc>
      </w:tr>
      <w:tr w14:paraId="3EB5C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83" w:type="dxa"/>
          </w:tcPr>
          <w:p w14:paraId="6B51502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GET</w:t>
            </w:r>
          </w:p>
        </w:tc>
        <w:tc>
          <w:tcPr>
            <w:tcW w:w="2183" w:type="dxa"/>
          </w:tcPr>
          <w:p w14:paraId="12FE4CC9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/weather/forecast</w:t>
            </w:r>
          </w:p>
        </w:tc>
        <w:tc>
          <w:tcPr>
            <w:tcW w:w="2183" w:type="dxa"/>
          </w:tcPr>
          <w:p w14:paraId="13C00FD2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是</w:t>
            </w:r>
          </w:p>
        </w:tc>
        <w:tc>
          <w:tcPr>
            <w:tcW w:w="2183" w:type="dxa"/>
          </w:tcPr>
          <w:p w14:paraId="2574DFC8">
            <w:pP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/>
                <w:b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天气查询</w:t>
            </w:r>
          </w:p>
        </w:tc>
      </w:tr>
    </w:tbl>
    <w:p w14:paraId="28C10B09">
      <w:pPr>
        <w:spacing w:after="0"/>
      </w:pPr>
    </w:p>
    <w:sectPr>
      <w:pgSz w:w="11906" w:h="16838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3C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3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2010</Words>
  <Characters>2461</Characters>
  <Lines>0</Lines>
  <Paragraphs>0</Paragraphs>
  <TotalTime>0</TotalTime>
  <ScaleCrop>false</ScaleCrop>
  <LinksUpToDate>false</LinksUpToDate>
  <CharactersWithSpaces>2570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小程程</cp:lastModifiedBy>
  <dcterms:modified xsi:type="dcterms:W3CDTF">2026-08-30T11:17:51Z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eyJoZGlkIjoiMWZhYzQxNmFjNjc5MThmYTZlZTg0OGI5ZDc0NzhmZjQiLCJ1c2VySWQiOiI5MjgxODYxNjYifQ==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113954DE6258418C961CB3DD614DF744_12</vt:lpwstr>
  </property>
</Properties>
</file>