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lineRule="exact" w:line="560" w:before="0" w:after="0"/>
        <w:ind w:left="0" w:right="0" w:firstLine="0"/>
        <w:jc w:val="center"/>
      </w:pPr>
      <w:r>
        <w:rPr>
          <w:rFonts w:ascii="Times New Roman" w:hAnsi="Times New Roman" w:eastAsia="方正小标宋简体" w:cs="Times New Roman"/>
          <w:b w:val="0"/>
          <w:i w:val="0"/>
          <w:strike w:val="0"/>
          <w:dstrike w:val="0"/>
          <w:color w:val="000000"/>
          <w:sz w:val="44"/>
          <w:u w:val="none"/>
        </w:rPr>
        <w:t>关于开展安全生产检查的通知</w:t>
      </w:r>
    </w:p>
    <w:p>
      <w:pPr docfmt-structural-blank="1">
        <w:spacing w:before="0" w:after="0" w:lineRule="exact" w:line="560"/>
      </w:pPr>
      <w:r/>
    </w:p>
    <w:p>
      <w:pPr>
        <w:pStyle w:val="Normal"/>
        <w:spacing w:lineRule="exact" w:line="560" w:before="0" w:after="0"/>
        <w:ind w:left="0" w:right="0" w:firstLine="0"/>
        <w:jc w:val="left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各部门：</w:t>
      </w:r>
    </w:p>
    <w:p>
      <w:pPr>
        <w:pStyle w:val="Normal"/>
        <w:spacing w:lineRule="exact" w:line="560" w:before="0" w:after="0"/>
        <w:ind w:left="0" w:right="0" w:firstLine="640" w:firstLineChars="200"/>
        <w:jc w:val="left"/>
      </w:pPr>
      <w:r>
        <w:rPr>
          <w:rFonts w:ascii="Times New Roman" w:hAnsi="Times New Roman" w:eastAsia="黑体" w:cs="Times New Roman"/>
          <w:b w:val="0"/>
          <w:i w:val="0"/>
          <w:strike w:val="0"/>
          <w:dstrike w:val="0"/>
          <w:color w:val="000000"/>
          <w:sz w:val="32"/>
          <w:u w:val="none"/>
        </w:rPr>
        <w:t>一、总体要求</w:t>
      </w:r>
    </w:p>
    <w:p>
      <w:pPr>
        <w:pStyle w:val="Normal"/>
        <w:spacing w:lineRule="exact" w:line="560" w:before="0" w:after="0"/>
        <w:ind w:left="0" w:right="0" w:firstLine="64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坚持安全第一、预防为主的方针。</w:t>
      </w:r>
    </w:p>
    <w:p>
      <w:pPr docfmt-structural-blank="1">
        <w:spacing w:before="0" w:after="0" w:lineRule="exact" w:line="560"/>
      </w:pPr>
      <w:r/>
    </w:p>
    <w:p>
      <w:pPr>
        <w:pStyle w:val="Normal"/>
        <w:spacing w:lineRule="exact" w:line="560" w:before="0" w:after="0"/>
        <w:ind w:left="0" w:right="0" w:firstLine="0"/>
        <w:jc w:val="right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某某公司办公室</w:t>
      </w:r>
    </w:p>
    <w:p>
      <w:pPr>
        <w:pStyle w:val="Normal"/>
        <w:spacing w:lineRule="exact" w:line="560" w:before="0" w:after="0"/>
        <w:ind w:left="0" w:right="0" w:firstLine="0"/>
        <w:jc w:val="right"/>
      </w:pPr>
      <w:r>
        <w:rPr>
          <w:rFonts w:ascii="Times New Roman" w:hAnsi="Times New Roman" w:eastAsia="仿宋_GB2312" w:cs="Times New Roman"/>
          <w:b w:val="0"/>
          <w:i w:val="0"/>
          <w:strike w:val="0"/>
          <w:dstrike w:val="0"/>
          <w:color w:val="000000"/>
          <w:sz w:val="32"/>
          <w:u w:val="none"/>
        </w:rPr>
        <w:t>2026年7月1日</w:t>
      </w:r>
    </w:p>
    <w:sectPr w:rsidR="00FC693F" w:rsidRPr="0006063C" w:rsidSect="00034616">
      <w:footerReference w:type="default" r:id="rId9"/>
      <w:footerReference w:type="even" r:id="rId10"/>
      <w:headerReference w:type="default" r:id="rId11"/>
      <w:headerReference w:type="even" r:id="rId12"/>
      <w:headerReference w:type="first" r:id="rId13"/>
      <w:footerReference w:type="first" r:id="rId14"/>
      <w:pgSz w:w="11906" w:h="16838"/>
      <w:pgMar w:top="2098" w:right="1474" w:bottom="1984" w:left="1587" w:header="850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Chars="0" w:hangingChars="0"/>
      <w:jc w:val="right"/>
    </w:pP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— 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begin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instrText xml:space="preserve"> PAGE </w:instrTex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end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 —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　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Chars="0" w:hangingChars="0"/>
      <w:jc w:val="left"/>
    </w:pP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　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— </w: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begin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instrText xml:space="preserve"> PAGE </w:instrText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fldChar w:fldCharType="end"/>
    </w:r>
    <w:r>
      <w:rPr>
        <w:rFonts w:ascii="宋体" w:hAnsi="宋体" w:eastAsia="宋体" w:cs="宋体"/>
        <w:b w:val="0"/>
        <w:i w:val="0"/>
        <w:strike w:val="0"/>
        <w:dstrike w:val="0"/>
        <w:color w:val="000000"/>
        <w:sz w:val="28"/>
        <w:u w:val="none"/>
      </w:rPr>
      <w:t xml:space="preserve"> —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