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197" w:type="dxa"/>
        <w:tblInd w:w="-51" w:type="dxa"/>
        <w:tblLook w:val="01E0"/>
      </w:tblPr>
      <w:tblGrid>
        <w:gridCol w:w="10197"/>
      </w:tblGrid>
      <w:tr w:rsidR="006C47F9" w:rsidRPr="00EB7929" w:rsidTr="00F60B5D">
        <w:trPr>
          <w:trHeight w:val="274"/>
        </w:trPr>
        <w:tc>
          <w:tcPr>
            <w:tcW w:w="10197" w:type="dxa"/>
            <w:tcBorders>
              <w:top w:val="single" w:sz="4" w:space="0" w:color="auto"/>
              <w:bottom w:val="single" w:sz="4" w:space="0" w:color="auto"/>
            </w:tcBorders>
            <w:tcMar>
              <w:left w:w="57" w:type="dxa"/>
              <w:right w:w="57" w:type="dxa"/>
            </w:tcMar>
          </w:tcPr>
          <w:p w:rsidR="006C47F9" w:rsidRPr="00217C37" w:rsidRDefault="006C47F9" w:rsidP="00F60B5D">
            <w:pPr>
              <w:jc w:val="center"/>
              <w:rPr>
                <w:b/>
              </w:rPr>
            </w:pPr>
            <w:r w:rsidRPr="00217C37">
              <w:rPr>
                <w:b/>
              </w:rPr>
              <w:t xml:space="preserve">Лабораторная работа № </w:t>
            </w:r>
            <w:r w:rsidR="000256A6">
              <w:rPr>
                <w:b/>
              </w:rPr>
              <w:t>1</w:t>
            </w:r>
            <w:r w:rsidR="00341F39">
              <w:rPr>
                <w:b/>
              </w:rPr>
              <w:t>1</w:t>
            </w:r>
          </w:p>
          <w:p w:rsidR="006C47F9" w:rsidRPr="00EB7929" w:rsidRDefault="006C47F9" w:rsidP="00F60B5D">
            <w:pPr>
              <w:jc w:val="center"/>
              <w:rPr>
                <w:i/>
                <w:sz w:val="20"/>
                <w:szCs w:val="20"/>
              </w:rPr>
            </w:pPr>
          </w:p>
        </w:tc>
      </w:tr>
      <w:tr w:rsidR="006C47F9" w:rsidRPr="00C52F0E" w:rsidTr="00F60B5D">
        <w:tblPrEx>
          <w:tblBorders>
            <w:insideH w:val="single" w:sz="4" w:space="0" w:color="auto"/>
            <w:insideV w:val="single" w:sz="4" w:space="0" w:color="auto"/>
          </w:tblBorders>
          <w:tblLook w:val="04A0"/>
        </w:tblPrEx>
        <w:tc>
          <w:tcPr>
            <w:tcW w:w="10197" w:type="dxa"/>
          </w:tcPr>
          <w:p w:rsidR="006C47F9" w:rsidRPr="00C52F0E" w:rsidRDefault="006C47F9" w:rsidP="00327530">
            <w:pPr>
              <w:pStyle w:val="21"/>
              <w:keepNext/>
              <w:spacing w:after="0" w:line="240" w:lineRule="auto"/>
              <w:rPr>
                <w:sz w:val="28"/>
                <w:szCs w:val="28"/>
              </w:rPr>
            </w:pPr>
            <w:r w:rsidRPr="001C378D">
              <w:rPr>
                <w:b/>
                <w:sz w:val="28"/>
                <w:szCs w:val="28"/>
              </w:rPr>
              <w:t>Тема</w:t>
            </w:r>
            <w:r w:rsidR="008B4486">
              <w:t xml:space="preserve"> </w:t>
            </w:r>
            <w:r w:rsidR="0074575F" w:rsidRPr="0074575F">
              <w:rPr>
                <w:sz w:val="28"/>
                <w:szCs w:val="28"/>
              </w:rPr>
              <w:t xml:space="preserve">Использование  языка программирования высокого уровня для  создания </w:t>
            </w:r>
            <w:proofErr w:type="gramStart"/>
            <w:r w:rsidR="0074575F" w:rsidRPr="0074575F">
              <w:rPr>
                <w:sz w:val="28"/>
                <w:szCs w:val="28"/>
              </w:rPr>
              <w:t>Windows-приложения</w:t>
            </w:r>
            <w:proofErr w:type="gramEnd"/>
            <w:r w:rsidR="00327530">
              <w:rPr>
                <w:sz w:val="28"/>
                <w:szCs w:val="28"/>
              </w:rPr>
              <w:t xml:space="preserve"> вычисляющего площадь </w:t>
            </w:r>
            <w:r w:rsidR="0074575F" w:rsidRPr="0074575F">
              <w:rPr>
                <w:sz w:val="28"/>
                <w:szCs w:val="28"/>
              </w:rPr>
              <w:t>криволинейной фигуры</w:t>
            </w:r>
            <w:r w:rsidR="00327530">
              <w:rPr>
                <w:sz w:val="28"/>
                <w:szCs w:val="28"/>
              </w:rPr>
              <w:t xml:space="preserve"> по методу Монте-Карло</w:t>
            </w:r>
          </w:p>
        </w:tc>
      </w:tr>
      <w:tr w:rsidR="006C47F9" w:rsidRPr="001C378D" w:rsidTr="00F60B5D">
        <w:tblPrEx>
          <w:tblBorders>
            <w:insideH w:val="single" w:sz="4" w:space="0" w:color="auto"/>
            <w:insideV w:val="single" w:sz="4" w:space="0" w:color="auto"/>
          </w:tblBorders>
          <w:tblLook w:val="04A0"/>
        </w:tblPrEx>
        <w:tc>
          <w:tcPr>
            <w:tcW w:w="10197" w:type="dxa"/>
          </w:tcPr>
          <w:p w:rsidR="006C47F9" w:rsidRPr="001C378D" w:rsidRDefault="006C47F9" w:rsidP="00F60B5D">
            <w:pPr>
              <w:pStyle w:val="21"/>
              <w:keepNext/>
              <w:spacing w:after="0" w:line="240" w:lineRule="auto"/>
              <w:rPr>
                <w:sz w:val="28"/>
                <w:szCs w:val="28"/>
              </w:rPr>
            </w:pPr>
            <w:r w:rsidRPr="001C378D">
              <w:rPr>
                <w:b/>
                <w:bCs/>
                <w:sz w:val="28"/>
                <w:szCs w:val="28"/>
              </w:rPr>
              <w:t>Цель выполнения работы</w:t>
            </w:r>
            <w:r w:rsidRPr="001C378D">
              <w:rPr>
                <w:bCs/>
                <w:sz w:val="28"/>
                <w:szCs w:val="28"/>
              </w:rPr>
              <w:t xml:space="preserve">: </w:t>
            </w:r>
            <w:r w:rsidR="00E04375">
              <w:rPr>
                <w:bCs/>
                <w:sz w:val="28"/>
                <w:szCs w:val="28"/>
              </w:rPr>
              <w:t>поэтапное формирование компетенций ОК.2, ОК.4,ПК.3.1</w:t>
            </w:r>
          </w:p>
        </w:tc>
      </w:tr>
      <w:tr w:rsidR="006C47F9" w:rsidRPr="00C52F0E" w:rsidTr="00F60B5D">
        <w:tblPrEx>
          <w:tblBorders>
            <w:insideH w:val="single" w:sz="4" w:space="0" w:color="auto"/>
            <w:insideV w:val="single" w:sz="4" w:space="0" w:color="auto"/>
          </w:tblBorders>
          <w:tblLook w:val="04A0"/>
        </w:tblPrEx>
        <w:tc>
          <w:tcPr>
            <w:tcW w:w="10197" w:type="dxa"/>
          </w:tcPr>
          <w:p w:rsidR="006C47F9" w:rsidRPr="00C52F0E" w:rsidRDefault="006C47F9" w:rsidP="00F60B5D">
            <w:pPr>
              <w:pStyle w:val="21"/>
              <w:keepNext/>
              <w:spacing w:after="0" w:line="240" w:lineRule="auto"/>
              <w:rPr>
                <w:sz w:val="28"/>
                <w:szCs w:val="28"/>
              </w:rPr>
            </w:pPr>
            <w:r w:rsidRPr="001C378D">
              <w:rPr>
                <w:b/>
                <w:bCs/>
                <w:sz w:val="28"/>
                <w:szCs w:val="28"/>
              </w:rPr>
              <w:t>Оборудование</w:t>
            </w:r>
            <w:r w:rsidRPr="00C52F0E">
              <w:rPr>
                <w:bCs/>
                <w:sz w:val="28"/>
                <w:szCs w:val="28"/>
              </w:rPr>
              <w:t xml:space="preserve"> (</w:t>
            </w:r>
            <w:r>
              <w:rPr>
                <w:bCs/>
                <w:sz w:val="28"/>
                <w:szCs w:val="28"/>
              </w:rPr>
              <w:t>дидактическое обеспечение – электронное пособие, справочники с формулами</w:t>
            </w:r>
            <w:r w:rsidRPr="00C52F0E">
              <w:rPr>
                <w:bCs/>
                <w:sz w:val="28"/>
                <w:szCs w:val="28"/>
              </w:rPr>
              <w:t>):</w:t>
            </w:r>
          </w:p>
        </w:tc>
      </w:tr>
      <w:tr w:rsidR="006C47F9" w:rsidRPr="00C52F0E" w:rsidTr="00F60B5D">
        <w:tblPrEx>
          <w:tblBorders>
            <w:insideH w:val="single" w:sz="4" w:space="0" w:color="auto"/>
            <w:insideV w:val="single" w:sz="4" w:space="0" w:color="auto"/>
          </w:tblBorders>
          <w:tblLook w:val="04A0"/>
        </w:tblPrEx>
        <w:tc>
          <w:tcPr>
            <w:tcW w:w="10197" w:type="dxa"/>
            <w:tcBorders>
              <w:bottom w:val="single" w:sz="4" w:space="0" w:color="auto"/>
            </w:tcBorders>
          </w:tcPr>
          <w:p w:rsidR="006C47F9" w:rsidRPr="00C52F0E" w:rsidRDefault="006C47F9" w:rsidP="00F60B5D">
            <w:pPr>
              <w:pStyle w:val="21"/>
              <w:keepNext/>
              <w:spacing w:after="0" w:line="240" w:lineRule="auto"/>
              <w:rPr>
                <w:bCs/>
                <w:sz w:val="28"/>
                <w:szCs w:val="28"/>
              </w:rPr>
            </w:pPr>
          </w:p>
        </w:tc>
      </w:tr>
      <w:tr w:rsidR="006C47F9" w:rsidRPr="00C52F0E" w:rsidTr="00F60B5D">
        <w:tblPrEx>
          <w:tblBorders>
            <w:insideH w:val="single" w:sz="4" w:space="0" w:color="auto"/>
            <w:insideV w:val="single" w:sz="4" w:space="0" w:color="auto"/>
          </w:tblBorders>
          <w:tblLook w:val="04A0"/>
        </w:tblPrEx>
        <w:tc>
          <w:tcPr>
            <w:tcW w:w="10197" w:type="dxa"/>
            <w:tcBorders>
              <w:top w:val="single" w:sz="4" w:space="0" w:color="auto"/>
              <w:bottom w:val="single" w:sz="4" w:space="0" w:color="auto"/>
            </w:tcBorders>
          </w:tcPr>
          <w:p w:rsidR="006C47F9" w:rsidRPr="00091C19" w:rsidRDefault="006C47F9" w:rsidP="00E04375">
            <w:pPr>
              <w:pStyle w:val="21"/>
              <w:keepNext/>
              <w:spacing w:after="0" w:line="240" w:lineRule="auto"/>
              <w:rPr>
                <w:sz w:val="28"/>
                <w:szCs w:val="28"/>
              </w:rPr>
            </w:pPr>
            <w:r w:rsidRPr="001C378D">
              <w:rPr>
                <w:b/>
                <w:bCs/>
                <w:sz w:val="28"/>
                <w:szCs w:val="28"/>
              </w:rPr>
              <w:t>Компьютерная программа</w:t>
            </w:r>
            <w:r w:rsidRPr="00C52F0E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</w:rPr>
              <w:t xml:space="preserve">Среда программирования </w:t>
            </w:r>
            <w:r>
              <w:rPr>
                <w:bCs/>
                <w:sz w:val="28"/>
                <w:szCs w:val="28"/>
                <w:lang w:val="en-US"/>
              </w:rPr>
              <w:t>Visual</w:t>
            </w:r>
            <w:r w:rsidRPr="006C47F9"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  <w:lang w:val="en-US"/>
              </w:rPr>
              <w:t>Studio</w:t>
            </w:r>
            <w:r w:rsidR="00E04375">
              <w:rPr>
                <w:bCs/>
                <w:sz w:val="28"/>
                <w:szCs w:val="28"/>
                <w:lang w:val="en-US"/>
              </w:rPr>
              <w:t>Community</w:t>
            </w:r>
            <w:proofErr w:type="spellEnd"/>
            <w:r>
              <w:rPr>
                <w:bCs/>
                <w:sz w:val="28"/>
                <w:szCs w:val="28"/>
              </w:rPr>
              <w:t xml:space="preserve"> , Тестовый редактор, Электронные таблицы, Редактор диаграмм, калькулятор</w:t>
            </w:r>
          </w:p>
        </w:tc>
      </w:tr>
    </w:tbl>
    <w:p w:rsidR="00F60B5D" w:rsidRDefault="006C47F9" w:rsidP="00F60B5D">
      <w:pPr>
        <w:keepNext/>
        <w:jc w:val="center"/>
      </w:pPr>
      <w:r w:rsidRPr="001C378D">
        <w:rPr>
          <w:b/>
          <w:bCs/>
          <w:iCs/>
          <w:sz w:val="28"/>
          <w:szCs w:val="28"/>
        </w:rPr>
        <w:t>Теори</w:t>
      </w:r>
      <w:r w:rsidRPr="001C378D">
        <w:rPr>
          <w:b/>
          <w:sz w:val="28"/>
          <w:szCs w:val="28"/>
        </w:rPr>
        <w:t>я</w:t>
      </w:r>
    </w:p>
    <w:p w:rsidR="000256A6" w:rsidRDefault="00A245DD" w:rsidP="000256A6">
      <w:pPr>
        <w:jc w:val="center"/>
        <w:rPr>
          <w:sz w:val="28"/>
          <w:szCs w:val="28"/>
          <w:lang w:eastAsia="ru-RU"/>
        </w:rPr>
      </w:pPr>
      <w:hyperlink r:id="rId8" w:history="1">
        <w:r w:rsidR="000256A6">
          <w:rPr>
            <w:rStyle w:val="af4"/>
            <w:sz w:val="28"/>
            <w:szCs w:val="28"/>
            <w:lang w:eastAsia="ru-RU"/>
          </w:rPr>
          <w:t>http://e.lanbook.com/book/94749</w:t>
        </w:r>
      </w:hyperlink>
      <w:r w:rsidR="000256A6">
        <w:rPr>
          <w:sz w:val="28"/>
          <w:szCs w:val="28"/>
          <w:lang w:eastAsia="ru-RU"/>
        </w:rPr>
        <w:t xml:space="preserve"> </w:t>
      </w:r>
    </w:p>
    <w:p w:rsidR="00F60B5D" w:rsidRDefault="00F60B5D" w:rsidP="000256A6">
      <w:pPr>
        <w:jc w:val="center"/>
        <w:rPr>
          <w:sz w:val="28"/>
          <w:szCs w:val="28"/>
          <w:lang w:eastAsia="ru-RU"/>
        </w:rPr>
      </w:pPr>
      <w:r w:rsidRPr="00F60B5D">
        <w:rPr>
          <w:sz w:val="28"/>
          <w:szCs w:val="28"/>
          <w:lang w:eastAsia="ru-RU"/>
        </w:rPr>
        <w:t>Статистический метод Монте-Карло</w:t>
      </w:r>
    </w:p>
    <w:p w:rsidR="00F60B5D" w:rsidRDefault="00F60B5D" w:rsidP="00F60B5D">
      <w:pPr>
        <w:jc w:val="center"/>
        <w:rPr>
          <w:sz w:val="28"/>
          <w:szCs w:val="28"/>
          <w:lang w:eastAsia="ru-RU"/>
        </w:rPr>
      </w:pPr>
      <w:r w:rsidRPr="00F60B5D">
        <w:rPr>
          <w:sz w:val="28"/>
          <w:szCs w:val="28"/>
          <w:lang w:eastAsia="ru-RU"/>
        </w:rPr>
        <w:t>История метода</w:t>
      </w:r>
    </w:p>
    <w:p w:rsidR="00F60B5D" w:rsidRPr="00F60B5D" w:rsidRDefault="00F60B5D" w:rsidP="00F60B5D">
      <w:pPr>
        <w:numPr>
          <w:ilvl w:val="0"/>
          <w:numId w:val="41"/>
        </w:numPr>
        <w:rPr>
          <w:sz w:val="28"/>
          <w:szCs w:val="28"/>
          <w:lang w:eastAsia="ru-RU"/>
        </w:rPr>
      </w:pPr>
      <w:proofErr w:type="gramStart"/>
      <w:r w:rsidRPr="00F60B5D">
        <w:rPr>
          <w:sz w:val="28"/>
          <w:szCs w:val="28"/>
          <w:lang w:eastAsia="ru-RU"/>
        </w:rPr>
        <w:t>Создан</w:t>
      </w:r>
      <w:proofErr w:type="gramEnd"/>
      <w:r w:rsidRPr="00F60B5D">
        <w:rPr>
          <w:sz w:val="28"/>
          <w:szCs w:val="28"/>
          <w:lang w:eastAsia="ru-RU"/>
        </w:rPr>
        <w:t xml:space="preserve"> в 1949 году</w:t>
      </w:r>
    </w:p>
    <w:p w:rsidR="00F60B5D" w:rsidRPr="00F60B5D" w:rsidRDefault="00F60B5D" w:rsidP="00F60B5D">
      <w:pPr>
        <w:numPr>
          <w:ilvl w:val="0"/>
          <w:numId w:val="41"/>
        </w:numPr>
        <w:rPr>
          <w:sz w:val="28"/>
          <w:szCs w:val="28"/>
          <w:lang w:eastAsia="ru-RU"/>
        </w:rPr>
      </w:pPr>
      <w:r w:rsidRPr="00F60B5D">
        <w:rPr>
          <w:sz w:val="28"/>
          <w:szCs w:val="28"/>
          <w:lang w:eastAsia="ru-RU"/>
        </w:rPr>
        <w:t>Авторы:</w:t>
      </w:r>
    </w:p>
    <w:p w:rsidR="00F60B5D" w:rsidRPr="00F60B5D" w:rsidRDefault="00F60B5D" w:rsidP="00F60B5D">
      <w:pPr>
        <w:numPr>
          <w:ilvl w:val="1"/>
          <w:numId w:val="41"/>
        </w:numPr>
        <w:rPr>
          <w:sz w:val="28"/>
          <w:szCs w:val="28"/>
          <w:lang w:eastAsia="ru-RU"/>
        </w:rPr>
      </w:pPr>
      <w:r w:rsidRPr="00F60B5D">
        <w:rPr>
          <w:sz w:val="28"/>
          <w:szCs w:val="28"/>
          <w:lang w:eastAsia="ru-RU"/>
        </w:rPr>
        <w:t xml:space="preserve">Станислав </w:t>
      </w:r>
      <w:proofErr w:type="spellStart"/>
      <w:r w:rsidRPr="00F60B5D">
        <w:rPr>
          <w:sz w:val="28"/>
          <w:szCs w:val="28"/>
          <w:lang w:eastAsia="ru-RU"/>
        </w:rPr>
        <w:t>Улам</w:t>
      </w:r>
      <w:proofErr w:type="spellEnd"/>
      <w:r w:rsidRPr="00F60B5D">
        <w:rPr>
          <w:sz w:val="28"/>
          <w:szCs w:val="28"/>
          <w:lang w:eastAsia="ru-RU"/>
        </w:rPr>
        <w:t xml:space="preserve"> </w:t>
      </w:r>
    </w:p>
    <w:p w:rsidR="00F60B5D" w:rsidRPr="00F60B5D" w:rsidRDefault="00F60B5D" w:rsidP="00F60B5D">
      <w:pPr>
        <w:numPr>
          <w:ilvl w:val="1"/>
          <w:numId w:val="41"/>
        </w:numPr>
        <w:rPr>
          <w:sz w:val="28"/>
          <w:szCs w:val="28"/>
          <w:lang w:eastAsia="ru-RU"/>
        </w:rPr>
      </w:pPr>
      <w:r w:rsidRPr="00F60B5D">
        <w:rPr>
          <w:sz w:val="28"/>
          <w:szCs w:val="28"/>
          <w:lang w:eastAsia="ru-RU"/>
        </w:rPr>
        <w:t xml:space="preserve"> Джон фон Нейман</w:t>
      </w:r>
    </w:p>
    <w:p w:rsidR="00F60B5D" w:rsidRPr="00F60B5D" w:rsidRDefault="00F60B5D" w:rsidP="00F60B5D">
      <w:pPr>
        <w:numPr>
          <w:ilvl w:val="1"/>
          <w:numId w:val="41"/>
        </w:numPr>
        <w:rPr>
          <w:sz w:val="28"/>
          <w:szCs w:val="28"/>
          <w:lang w:eastAsia="ru-RU"/>
        </w:rPr>
      </w:pPr>
      <w:proofErr w:type="spellStart"/>
      <w:r w:rsidRPr="00F60B5D">
        <w:rPr>
          <w:sz w:val="28"/>
          <w:szCs w:val="28"/>
          <w:lang w:eastAsia="ru-RU"/>
        </w:rPr>
        <w:t>Николас</w:t>
      </w:r>
      <w:proofErr w:type="spellEnd"/>
      <w:r w:rsidRPr="00F60B5D">
        <w:rPr>
          <w:sz w:val="28"/>
          <w:szCs w:val="28"/>
          <w:lang w:eastAsia="ru-RU"/>
        </w:rPr>
        <w:t xml:space="preserve"> </w:t>
      </w:r>
      <w:proofErr w:type="spellStart"/>
      <w:r w:rsidRPr="00F60B5D">
        <w:rPr>
          <w:sz w:val="28"/>
          <w:szCs w:val="28"/>
          <w:lang w:eastAsia="ru-RU"/>
        </w:rPr>
        <w:t>Метрополис</w:t>
      </w:r>
      <w:proofErr w:type="spellEnd"/>
      <w:r w:rsidRPr="00F60B5D">
        <w:rPr>
          <w:sz w:val="28"/>
          <w:szCs w:val="28"/>
          <w:lang w:eastAsia="ru-RU"/>
        </w:rPr>
        <w:t xml:space="preserve"> </w:t>
      </w:r>
    </w:p>
    <w:p w:rsidR="00F60B5D" w:rsidRPr="00F60B5D" w:rsidRDefault="00F60B5D" w:rsidP="00F60B5D">
      <w:pPr>
        <w:numPr>
          <w:ilvl w:val="0"/>
          <w:numId w:val="41"/>
        </w:numPr>
        <w:rPr>
          <w:b/>
          <w:i/>
          <w:lang w:eastAsia="ru-RU"/>
        </w:rPr>
      </w:pPr>
      <w:r w:rsidRPr="00F60B5D">
        <w:rPr>
          <w:sz w:val="28"/>
          <w:szCs w:val="28"/>
          <w:lang w:eastAsia="ru-RU"/>
        </w:rPr>
        <w:t>Теоретические основы метода были известны давно, но до появления ЭВМ были неэффективны</w:t>
      </w:r>
      <w:r>
        <w:rPr>
          <w:sz w:val="28"/>
          <w:szCs w:val="28"/>
          <w:lang w:eastAsia="ru-RU"/>
        </w:rPr>
        <w:t xml:space="preserve">. </w:t>
      </w:r>
      <w:r w:rsidRPr="00F60B5D">
        <w:rPr>
          <w:i/>
          <w:lang w:eastAsia="ru-RU"/>
        </w:rPr>
        <w:t xml:space="preserve">Название метода происходит от названия города в княжестве Монако, широко известного своими многочисленными казино, поскольку именно рулетка является одним из самых широко известных </w:t>
      </w:r>
      <w:r w:rsidRPr="00F60B5D">
        <w:rPr>
          <w:b/>
          <w:i/>
          <w:lang w:eastAsia="ru-RU"/>
        </w:rPr>
        <w:t>генераторов случайных чисел.</w:t>
      </w:r>
    </w:p>
    <w:p w:rsidR="00F60B5D" w:rsidRDefault="00F60B5D" w:rsidP="00F60B5D">
      <w:pPr>
        <w:numPr>
          <w:ilvl w:val="0"/>
          <w:numId w:val="41"/>
        </w:numPr>
        <w:rPr>
          <w:sz w:val="28"/>
          <w:szCs w:val="28"/>
          <w:lang w:eastAsia="ru-RU"/>
        </w:rPr>
      </w:pPr>
      <w:r w:rsidRPr="00F60B5D">
        <w:rPr>
          <w:sz w:val="28"/>
          <w:szCs w:val="28"/>
          <w:lang w:eastAsia="ru-RU"/>
        </w:rPr>
        <w:t>Только после появления ЭВМ метод Монте-Карло стал универсальным числовым методом</w:t>
      </w:r>
    </w:p>
    <w:p w:rsidR="00F60B5D" w:rsidRDefault="00F60B5D" w:rsidP="00F60B5D">
      <w:pPr>
        <w:ind w:left="720"/>
        <w:jc w:val="center"/>
        <w:rPr>
          <w:sz w:val="28"/>
          <w:szCs w:val="28"/>
          <w:lang w:eastAsia="ru-RU"/>
        </w:rPr>
      </w:pPr>
      <w:r w:rsidRPr="00F60B5D">
        <w:rPr>
          <w:sz w:val="28"/>
          <w:szCs w:val="28"/>
          <w:lang w:eastAsia="ru-RU"/>
        </w:rPr>
        <w:t>Идея метода</w:t>
      </w:r>
    </w:p>
    <w:tbl>
      <w:tblPr>
        <w:tblStyle w:val="af2"/>
        <w:tblW w:w="0" w:type="auto"/>
        <w:tblInd w:w="720" w:type="dxa"/>
        <w:tblLook w:val="04A0"/>
      </w:tblPr>
      <w:tblGrid>
        <w:gridCol w:w="4537"/>
        <w:gridCol w:w="4597"/>
      </w:tblGrid>
      <w:tr w:rsidR="00F60B5D" w:rsidTr="003A4073">
        <w:tc>
          <w:tcPr>
            <w:tcW w:w="4537" w:type="dxa"/>
          </w:tcPr>
          <w:p w:rsidR="00F60B5D" w:rsidRPr="00CB5470" w:rsidRDefault="00F60B5D" w:rsidP="00CB5470">
            <w:pPr>
              <w:pStyle w:val="ab"/>
              <w:numPr>
                <w:ilvl w:val="0"/>
                <w:numId w:val="43"/>
              </w:numPr>
              <w:ind w:left="0" w:hanging="22"/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</w:pPr>
            <w:r w:rsidRPr="00F60B5D"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  <w:t>Пусть необходимо вычислить площадь криволинейной фигуры –S</w:t>
            </w:r>
          </w:p>
        </w:tc>
        <w:tc>
          <w:tcPr>
            <w:tcW w:w="4597" w:type="dxa"/>
          </w:tcPr>
          <w:p w:rsidR="00F60B5D" w:rsidRDefault="00A245DD" w:rsidP="00CB5470">
            <w:pPr>
              <w:rPr>
                <w:sz w:val="28"/>
                <w:szCs w:val="28"/>
                <w:lang w:eastAsia="ru-RU"/>
              </w:rPr>
            </w:pPr>
            <w:r w:rsidRPr="00A245D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r>
            <w:r w:rsidRPr="00A245D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pict>
                <v:group id="_x0000_s1075" style="width:117pt;height:117pt;mso-position-horizontal-relative:char;mso-position-vertical-relative:line" coordorigin="6400,10980" coordsize="2340,2340">
                  <v:group id="_x0000_s1076" style="position:absolute;left:6400;top:10980;width:2340;height:2340" coordorigin="6818,10575" coordsize="2340,2340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_x0000_s1077" type="#_x0000_t32" style="position:absolute;left:6915;top:10575;width:15;height:2340;flip:y" o:connectortype="straight">
                      <v:stroke endarrow="block"/>
                    </v:shape>
                    <v:shape id="_x0000_s1078" type="#_x0000_t32" style="position:absolute;left:7980;top:11273;width:15;height:2340;rotation:-90;flip:y" o:connectortype="straight">
                      <v:stroke endarrow="block"/>
                    </v:shape>
                    <v:shapetype id="_x0000_t64" coordsize="21600,21600" o:spt="64" adj="2809,10800" path="m@28@0c@27@1@26@3@25@0l@21@4c@22@5@23@6@24@4xe">
                      <v:formulas>
                        <v:f eqn="val #0"/>
                        <v:f eqn="prod @0 41 9"/>
                        <v:f eqn="prod @0 23 9"/>
                        <v:f eqn="sum 0 0 @2"/>
                        <v:f eqn="sum 21600 0 #0"/>
                        <v:f eqn="sum 21600 0 @1"/>
                        <v:f eqn="sum 21600 0 @3"/>
                        <v:f eqn="sum #1 0 10800"/>
                        <v:f eqn="sum 21600 0 #1"/>
                        <v:f eqn="prod @8 2 3"/>
                        <v:f eqn="prod @8 4 3"/>
                        <v:f eqn="prod @8 2 1"/>
                        <v:f eqn="sum 21600 0 @9"/>
                        <v:f eqn="sum 21600 0 @10"/>
                        <v:f eqn="sum 21600 0 @11"/>
                        <v:f eqn="prod #1 2 3"/>
                        <v:f eqn="prod #1 4 3"/>
                        <v:f eqn="prod #1 2 1"/>
                        <v:f eqn="sum 21600 0 @15"/>
                        <v:f eqn="sum 21600 0 @16"/>
                        <v:f eqn="sum 21600 0 @17"/>
                        <v:f eqn="if @7 @14 0"/>
                        <v:f eqn="if @7 @13 @15"/>
                        <v:f eqn="if @7 @12 @16"/>
                        <v:f eqn="if @7 21600 @17"/>
                        <v:f eqn="if @7 0 @20"/>
                        <v:f eqn="if @7 @9 @19"/>
                        <v:f eqn="if @7 @10 @18"/>
                        <v:f eqn="if @7 @11 21600"/>
                        <v:f eqn="sum @24 0 @21"/>
                        <v:f eqn="sum @4 0 @0"/>
                        <v:f eqn="max @21 @25"/>
                        <v:f eqn="min @24 @28"/>
                        <v:f eqn="prod @0 2 1"/>
                        <v:f eqn="sum 21600 0 @33"/>
                        <v:f eqn="mid @26 @27"/>
                        <v:f eqn="mid @24 @28"/>
                        <v:f eqn="mid @22 @23"/>
                        <v:f eqn="mid @21 @25"/>
                      </v:formulas>
                      <v:path o:connecttype="custom" o:connectlocs="@35,@0;@38,10800;@37,@4;@36,10800" o:connectangles="270,180,90,0" textboxrect="@31,@33,@32,@34"/>
                      <v:handles>
                        <v:h position="topLeft,#0" yrange="0,4459"/>
                        <v:h position="#1,bottomRight" xrange="8640,12960"/>
                      </v:handles>
                    </v:shapetype>
                    <v:shape id="_x0000_s1079" type="#_x0000_t64" style="position:absolute;left:7485;top:11055;width:1125;height:675;rotation:-2631685fd" adj="4459,11661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80" type="#_x0000_t202" style="position:absolute;left:7440;top:11580;width:412;height:512;mso-height-percent:200;mso-height-percent:200;mso-width-relative:margin;mso-height-relative:margin" filled="f" stroked="f">
                    <v:textbox style="mso-next-textbox:#_x0000_s1080;mso-fit-shape-to-text:t">
                      <w:txbxContent>
                        <w:p w:rsidR="004C1DC0" w:rsidRPr="00CB5470" w:rsidRDefault="004C1DC0" w:rsidP="00D779A8">
                          <w:pPr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CB5470">
                            <w:rPr>
                              <w:sz w:val="32"/>
                              <w:szCs w:val="32"/>
                              <w:lang w:val="en-US"/>
                            </w:rPr>
                            <w:t>S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</w:tr>
      <w:tr w:rsidR="00F60B5D" w:rsidTr="003A4073">
        <w:tc>
          <w:tcPr>
            <w:tcW w:w="4537" w:type="dxa"/>
          </w:tcPr>
          <w:p w:rsidR="00CB5470" w:rsidRPr="003A4073" w:rsidRDefault="00CB5470" w:rsidP="00CB5470">
            <w:pPr>
              <w:pStyle w:val="ab"/>
              <w:numPr>
                <w:ilvl w:val="0"/>
                <w:numId w:val="43"/>
              </w:numPr>
              <w:ind w:left="0" w:hanging="22"/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</w:pPr>
            <w:r w:rsidRPr="00F60B5D"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  <w:t xml:space="preserve">Возьмем объект с легко вычисляемой  площадью </w:t>
            </w:r>
            <w:r w:rsidR="00D779A8" w:rsidRPr="00D779A8">
              <w:rPr>
                <w:rFonts w:asciiTheme="minorHAnsi" w:eastAsiaTheme="minorEastAsia" w:hAnsiTheme="minorHAnsi"/>
                <w:sz w:val="32"/>
                <w:szCs w:val="28"/>
                <w:lang w:eastAsia="ru-RU"/>
              </w:rPr>
              <w:t>S</w:t>
            </w:r>
            <w:r w:rsidR="00D779A8" w:rsidRPr="00D779A8">
              <w:rPr>
                <w:rFonts w:asciiTheme="minorHAnsi" w:eastAsiaTheme="minorEastAsia" w:hAnsiTheme="minorHAnsi"/>
                <w:sz w:val="32"/>
                <w:szCs w:val="28"/>
                <w:vertAlign w:val="subscript"/>
                <w:lang w:eastAsia="ru-RU"/>
              </w:rPr>
              <w:t>0</w:t>
            </w:r>
            <w:r w:rsidRPr="00F60B5D"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  <w:t>, например прямоугольник или квадрат.</w:t>
            </w:r>
            <w:r w:rsidR="003A4073" w:rsidRPr="003A4073"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  <w:t xml:space="preserve"> </w:t>
            </w:r>
            <w:r w:rsidR="003A4073" w:rsidRPr="003A4073">
              <w:rPr>
                <w:rFonts w:asciiTheme="minorHAnsi" w:eastAsiaTheme="minorEastAsia" w:hAnsiTheme="minorHAnsi"/>
                <w:i/>
                <w:sz w:val="32"/>
                <w:szCs w:val="28"/>
                <w:lang w:eastAsia="ru-RU"/>
              </w:rPr>
              <w:t>S</w:t>
            </w:r>
            <w:r w:rsidR="003A4073" w:rsidRPr="003A4073">
              <w:rPr>
                <w:rFonts w:asciiTheme="minorHAnsi" w:eastAsiaTheme="minorEastAsia" w:hAnsiTheme="minorHAnsi"/>
                <w:i/>
                <w:sz w:val="32"/>
                <w:szCs w:val="28"/>
                <w:vertAlign w:val="subscript"/>
                <w:lang w:eastAsia="ru-RU"/>
              </w:rPr>
              <w:t>0</w:t>
            </w:r>
            <w:r w:rsidR="003A4073" w:rsidRPr="003A4073">
              <w:rPr>
                <w:rFonts w:asciiTheme="minorHAnsi" w:eastAsiaTheme="minorEastAsia" w:hAnsiTheme="minorHAnsi"/>
                <w:i/>
                <w:sz w:val="32"/>
                <w:szCs w:val="28"/>
                <w:lang w:val="en-US" w:eastAsia="ru-RU"/>
              </w:rPr>
              <w:t>=(b-a)(d-c)</w:t>
            </w:r>
          </w:p>
          <w:p w:rsidR="00F60B5D" w:rsidRDefault="00CB5470" w:rsidP="00CB5470">
            <w:pPr>
              <w:rPr>
                <w:sz w:val="28"/>
                <w:szCs w:val="28"/>
                <w:lang w:eastAsia="ru-RU"/>
              </w:rPr>
            </w:pPr>
            <w:r w:rsidRPr="00F60B5D">
              <w:rPr>
                <w:sz w:val="28"/>
                <w:szCs w:val="28"/>
                <w:lang w:eastAsia="ru-RU"/>
              </w:rPr>
              <w:t xml:space="preserve">Внутри этой фигуры </w:t>
            </w:r>
            <w:proofErr w:type="gramStart"/>
            <w:r w:rsidRPr="00F60B5D">
              <w:rPr>
                <w:sz w:val="28"/>
                <w:szCs w:val="28"/>
                <w:lang w:eastAsia="ru-RU"/>
              </w:rPr>
              <w:t>разместим</w:t>
            </w:r>
            <w:proofErr w:type="gramEnd"/>
            <w:r w:rsidRPr="00F60B5D">
              <w:rPr>
                <w:sz w:val="28"/>
                <w:szCs w:val="28"/>
                <w:lang w:eastAsia="ru-RU"/>
              </w:rPr>
              <w:t xml:space="preserve">  криволинейную фигуру, площадь  которой надо вычислить</w:t>
            </w:r>
          </w:p>
        </w:tc>
        <w:tc>
          <w:tcPr>
            <w:tcW w:w="4597" w:type="dxa"/>
          </w:tcPr>
          <w:p w:rsidR="00F60B5D" w:rsidRDefault="00A245DD" w:rsidP="00F60B5D">
            <w:pPr>
              <w:rPr>
                <w:sz w:val="28"/>
                <w:szCs w:val="28"/>
                <w:lang w:eastAsia="ru-RU"/>
              </w:rPr>
            </w:pPr>
            <w:r w:rsidRPr="00A245DD">
              <w:rPr>
                <w:noProof/>
                <w:sz w:val="28"/>
                <w:szCs w:val="28"/>
                <w:lang w:eastAsia="ru-RU"/>
              </w:rPr>
              <w:pict>
                <v:group id="_x0000_s1088" style="position:absolute;margin-left:-5.65pt;margin-top:1.3pt;width:117pt;height:117pt;z-index:251675648;mso-position-horizontal-relative:text;mso-position-vertical-relative:text" coordorigin="6278,12671" coordsize="2340,2340">
                  <v:group id="_x0000_s1058" style="position:absolute;left:6278;top:12671;width:2340;height:2340" coordorigin="6400,10980" coordsize="2340,2340">
                    <v:group id="_x0000_s1053" style="position:absolute;left:6400;top:10980;width:2340;height:2340" coordorigin="6818,10575" coordsize="2340,2340">
                      <v:shape id="_x0000_s1054" type="#_x0000_t32" style="position:absolute;left:6915;top:10575;width:15;height:2340;flip:y" o:connectortype="straight">
                        <v:stroke endarrow="block"/>
                      </v:shape>
                      <v:shape id="_x0000_s1055" type="#_x0000_t32" style="position:absolute;left:7980;top:11273;width:15;height:2340;rotation:-90;flip:y" o:connectortype="straight">
                        <v:stroke endarrow="block"/>
                      </v:shape>
                      <v:shape id="_x0000_s1056" type="#_x0000_t64" style="position:absolute;left:7485;top:11055;width:1125;height:675;rotation:-2631685fd" adj="4459,11661"/>
                    </v:group>
                    <v:shape id="_x0000_s1057" type="#_x0000_t202" style="position:absolute;left:7440;top:11580;width:412;height:512;mso-height-percent:200;mso-height-percent:200;mso-width-relative:margin;mso-height-relative:margin" filled="f" stroked="f">
                      <v:textbox style="mso-next-textbox:#_x0000_s1057;mso-fit-shape-to-text:t">
                        <w:txbxContent>
                          <w:p w:rsidR="004C1DC0" w:rsidRPr="00CB5470" w:rsidRDefault="004C1DC0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B5470">
                              <w:rPr>
                                <w:sz w:val="32"/>
                                <w:szCs w:val="32"/>
                                <w:lang w:val="en-US"/>
                              </w:rPr>
                              <w:t>S</w:t>
                            </w:r>
                          </w:p>
                        </w:txbxContent>
                      </v:textbox>
                    </v:shape>
                  </v:group>
                  <v:shape id="_x0000_s1081" type="#_x0000_t202" style="position:absolute;left:6300;top:13624;width:382;height:420;mso-height-percent:200;mso-height-percent:200;mso-width-relative:margin;mso-height-relative:margin" filled="f" stroked="f">
                    <v:textbox style="mso-next-textbox:#_x0000_s1081;mso-fit-shape-to-text:t">
                      <w:txbxContent>
                        <w:p w:rsidR="004C1DC0" w:rsidRPr="00D779A8" w:rsidRDefault="004C1DC0">
                          <w:pPr>
                            <w:rPr>
                              <w:i/>
                            </w:rPr>
                          </w:pPr>
                          <w:proofErr w:type="gramStart"/>
                          <w:r>
                            <w:rPr>
                              <w:i/>
                              <w:lang w:val="en-US"/>
                            </w:rPr>
                            <w:t>c</w:t>
                          </w:r>
                          <w:proofErr w:type="gramEnd"/>
                        </w:p>
                      </w:txbxContent>
                    </v:textbox>
                  </v:shape>
                  <v:shape id="_x0000_s1084" type="#_x0000_t202" style="position:absolute;left:6390;top:13991;width:382;height:420;mso-height-percent:200;mso-height-percent:200;mso-width-relative:margin;mso-height-relative:margin" filled="f" stroked="f">
                    <v:textbox style="mso-next-textbox:#_x0000_s1084;mso-fit-shape-to-text:t">
                      <w:txbxContent>
                        <w:p w:rsidR="004C1DC0" w:rsidRPr="00D779A8" w:rsidRDefault="004C1DC0" w:rsidP="00D779A8">
                          <w:pPr>
                            <w:rPr>
                              <w:i/>
                            </w:rPr>
                          </w:pPr>
                          <w:proofErr w:type="gramStart"/>
                          <w:r w:rsidRPr="00D779A8">
                            <w:rPr>
                              <w:i/>
                              <w:lang w:val="en-US"/>
                            </w:rPr>
                            <w:t>a</w:t>
                          </w:r>
                          <w:proofErr w:type="gramEnd"/>
                        </w:p>
                      </w:txbxContent>
                    </v:textbox>
                  </v:shape>
                  <v:shape id="_x0000_s1085" type="#_x0000_t202" style="position:absolute;left:6278;top:12851;width:382;height:420;mso-height-percent:200;mso-height-percent:200;mso-width-relative:margin;mso-height-relative:margin" filled="f" stroked="f">
                    <v:textbox style="mso-next-textbox:#_x0000_s1085;mso-fit-shape-to-text:t">
                      <w:txbxContent>
                        <w:p w:rsidR="004C1DC0" w:rsidRPr="00D779A8" w:rsidRDefault="004C1DC0" w:rsidP="00D779A8">
                          <w:pPr>
                            <w:rPr>
                              <w:i/>
                            </w:rPr>
                          </w:pPr>
                          <w:proofErr w:type="gramStart"/>
                          <w:r>
                            <w:rPr>
                              <w:i/>
                              <w:lang w:val="en-US"/>
                            </w:rPr>
                            <w:t>d</w:t>
                          </w:r>
                          <w:proofErr w:type="gramEnd"/>
                        </w:p>
                      </w:txbxContent>
                    </v:textbox>
                  </v:shape>
                  <v:shape id="_x0000_s1086" type="#_x0000_t202" style="position:absolute;left:7809;top:13991;width:382;height:420;mso-height-percent:200;mso-height-percent:200;mso-width-relative:margin;mso-height-relative:margin" filled="f" stroked="f">
                    <v:textbox style="mso-next-textbox:#_x0000_s1086;mso-fit-shape-to-text:t">
                      <w:txbxContent>
                        <w:p w:rsidR="004C1DC0" w:rsidRPr="00D779A8" w:rsidRDefault="004C1DC0" w:rsidP="00D779A8">
                          <w:pPr>
                            <w:rPr>
                              <w:i/>
                            </w:rPr>
                          </w:pPr>
                          <w:proofErr w:type="gramStart"/>
                          <w:r>
                            <w:rPr>
                              <w:i/>
                              <w:lang w:val="en-US"/>
                            </w:rP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  <v:rect id="_x0000_s1087" style="position:absolute;left:6802;top:12964;width:1361;height:1027" fillcolor="#95b3d7">
                    <v:fill opacity="19661f"/>
                  </v:rect>
                </v:group>
              </w:pict>
            </w:r>
            <w:r w:rsidRPr="00A245DD">
              <w:rPr>
                <w:noProof/>
                <w:sz w:val="28"/>
                <w:szCs w:val="28"/>
                <w:lang w:eastAsia="ru-RU"/>
              </w:rPr>
              <w:pict>
                <v:shape id="_x0000_s1068" type="#_x0000_t32" style="position:absolute;margin-left:59.2pt;margin-top:13.65pt;width:0;height:107.25pt;rotation:-90;z-index:251668480;mso-position-horizontal-relative:text;mso-position-vertical-relative:text" o:connectortype="straight" strokecolor="#0070c0"/>
              </w:pict>
            </w:r>
            <w:r w:rsidRPr="00A245DD">
              <w:rPr>
                <w:noProof/>
                <w:sz w:val="28"/>
                <w:szCs w:val="28"/>
                <w:lang w:eastAsia="ru-RU"/>
              </w:rPr>
              <w:pict>
                <v:shape id="_x0000_s1067" type="#_x0000_t32" style="position:absolute;margin-left:59.2pt;margin-top:-37.7pt;width:0;height:107.25pt;rotation:-90;z-index:251667456;mso-position-horizontal-relative:text;mso-position-vertical-relative:text" o:connectortype="straight" strokecolor="#0070c0"/>
              </w:pict>
            </w:r>
            <w:r w:rsidRPr="00A245DD">
              <w:rPr>
                <w:noProof/>
                <w:sz w:val="28"/>
                <w:szCs w:val="28"/>
                <w:lang w:eastAsia="ru-RU"/>
              </w:rPr>
              <w:pict>
                <v:shape id="_x0000_s1066" type="#_x0000_t32" style="position:absolute;margin-left:89.55pt;margin-top:5.8pt;width:0;height:107.25pt;z-index:251666432;mso-position-horizontal-relative:text;mso-position-vertical-relative:text" o:connectortype="straight" strokecolor="#0070c0"/>
              </w:pict>
            </w:r>
            <w:r w:rsidRPr="00A245DD">
              <w:rPr>
                <w:noProof/>
                <w:sz w:val="28"/>
                <w:szCs w:val="28"/>
                <w:lang w:eastAsia="ru-RU"/>
              </w:rPr>
              <w:pict>
                <v:shape id="_x0000_s1065" type="#_x0000_t32" style="position:absolute;margin-left:20.85pt;margin-top:11.05pt;width:0;height:107.25pt;z-index:251665408;mso-position-horizontal-relative:text;mso-position-vertical-relative:text" o:connectortype="straight" strokecolor="#0070c0"/>
              </w:pict>
            </w:r>
          </w:p>
        </w:tc>
      </w:tr>
    </w:tbl>
    <w:p w:rsidR="003A4073" w:rsidRDefault="003A4073">
      <w:r>
        <w:br w:type="page"/>
      </w:r>
    </w:p>
    <w:tbl>
      <w:tblPr>
        <w:tblStyle w:val="af2"/>
        <w:tblW w:w="0" w:type="auto"/>
        <w:tblInd w:w="720" w:type="dxa"/>
        <w:tblLook w:val="04A0"/>
      </w:tblPr>
      <w:tblGrid>
        <w:gridCol w:w="4537"/>
        <w:gridCol w:w="4597"/>
      </w:tblGrid>
      <w:tr w:rsidR="00CB5470" w:rsidRPr="003A4073" w:rsidTr="003A4073">
        <w:tc>
          <w:tcPr>
            <w:tcW w:w="4537" w:type="dxa"/>
          </w:tcPr>
          <w:p w:rsidR="00CB5470" w:rsidRDefault="003A4073" w:rsidP="003A4073">
            <w:pPr>
              <w:pStyle w:val="ab"/>
              <w:numPr>
                <w:ilvl w:val="0"/>
                <w:numId w:val="43"/>
              </w:numPr>
              <w:ind w:left="0" w:hanging="22"/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</w:pPr>
            <w:r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  <w:lastRenderedPageBreak/>
              <w:t>В этот прямоугольник начнем</w:t>
            </w:r>
            <w:r w:rsidRPr="003A4073"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  <w:t xml:space="preserve"> «набрасывать» случайным образом  </w:t>
            </w:r>
            <w:r w:rsidRPr="003A4073">
              <w:rPr>
                <w:rFonts w:asciiTheme="minorHAnsi" w:eastAsiaTheme="minorEastAsia" w:hAnsiTheme="minorHAnsi"/>
                <w:b/>
                <w:bCs/>
                <w:sz w:val="28"/>
                <w:szCs w:val="28"/>
                <w:lang w:val="en-US" w:eastAsia="ru-RU"/>
              </w:rPr>
              <w:t>N</w:t>
            </w:r>
            <w:r w:rsidRPr="003A4073"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  <w:t xml:space="preserve"> точек со случайными координатами</w:t>
            </w:r>
            <w:r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Theme="minorHAnsi" w:eastAsiaTheme="minorEastAsia" w:hAnsiTheme="minorHAnsi"/>
                <w:sz w:val="28"/>
                <w:szCs w:val="28"/>
                <w:lang w:val="en-US" w:eastAsia="ru-RU"/>
              </w:rPr>
              <w:t>X</w:t>
            </w:r>
            <w:r w:rsidRPr="003A4073"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  <w:t>и</w:t>
            </w:r>
            <w:r w:rsidRPr="003A4073"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Theme="minorHAnsi" w:eastAsiaTheme="minorEastAsia" w:hAnsiTheme="minorHAnsi"/>
                <w:sz w:val="28"/>
                <w:szCs w:val="28"/>
                <w:lang w:val="en-US" w:eastAsia="ru-RU"/>
              </w:rPr>
              <w:t>Y</w:t>
            </w:r>
            <w:r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  <w:t>:</w:t>
            </w:r>
          </w:p>
          <w:p w:rsidR="003A4073" w:rsidRPr="003A4073" w:rsidRDefault="003A4073" w:rsidP="003A4073">
            <w:pPr>
              <w:pStyle w:val="ab"/>
              <w:rPr>
                <w:rFonts w:asciiTheme="minorHAnsi" w:eastAsiaTheme="minorEastAsia" w:hAnsiTheme="minorHAnsi"/>
                <w:sz w:val="28"/>
                <w:szCs w:val="28"/>
                <w:lang w:val="en-US" w:eastAsia="ru-RU"/>
              </w:rPr>
            </w:pPr>
            <w:r w:rsidRPr="003A4073">
              <w:rPr>
                <w:rFonts w:asciiTheme="minorHAnsi" w:eastAsiaTheme="minorEastAsia" w:hAnsiTheme="minorHAnsi"/>
                <w:sz w:val="28"/>
                <w:szCs w:val="28"/>
                <w:lang w:val="en-US" w:eastAsia="ru-RU"/>
              </w:rPr>
              <w:t>X=a+(b-a)*</w:t>
            </w:r>
            <w:proofErr w:type="spellStart"/>
            <w:r w:rsidRPr="003A4073">
              <w:rPr>
                <w:rFonts w:asciiTheme="minorHAnsi" w:eastAsiaTheme="minorEastAsia" w:hAnsiTheme="minorHAnsi"/>
                <w:sz w:val="28"/>
                <w:szCs w:val="28"/>
                <w:lang w:val="en-US" w:eastAsia="ru-RU"/>
              </w:rPr>
              <w:t>rnd</w:t>
            </w:r>
            <w:proofErr w:type="spellEnd"/>
            <w:r w:rsidRPr="003A4073">
              <w:rPr>
                <w:rFonts w:asciiTheme="minorHAnsi" w:eastAsiaTheme="minorEastAsia" w:hAnsiTheme="minorHAnsi"/>
                <w:sz w:val="28"/>
                <w:szCs w:val="28"/>
                <w:lang w:val="en-US" w:eastAsia="ru-RU"/>
              </w:rPr>
              <w:t xml:space="preserve"> </w:t>
            </w:r>
          </w:p>
          <w:p w:rsidR="003A4073" w:rsidRPr="003A4073" w:rsidRDefault="003A4073" w:rsidP="003A4073">
            <w:pPr>
              <w:pStyle w:val="ab"/>
              <w:rPr>
                <w:rFonts w:asciiTheme="minorHAnsi" w:eastAsiaTheme="minorEastAsia" w:hAnsiTheme="minorHAnsi"/>
                <w:sz w:val="28"/>
                <w:szCs w:val="28"/>
                <w:lang w:val="en-US" w:eastAsia="ru-RU"/>
              </w:rPr>
            </w:pPr>
            <w:r w:rsidRPr="003A4073">
              <w:rPr>
                <w:rFonts w:asciiTheme="minorHAnsi" w:eastAsiaTheme="minorEastAsia" w:hAnsiTheme="minorHAnsi"/>
                <w:sz w:val="28"/>
                <w:szCs w:val="28"/>
                <w:lang w:val="en-US" w:eastAsia="ru-RU"/>
              </w:rPr>
              <w:t>Y=c+(d-c)*</w:t>
            </w:r>
            <w:proofErr w:type="spellStart"/>
            <w:r w:rsidRPr="003A4073">
              <w:rPr>
                <w:rFonts w:asciiTheme="minorHAnsi" w:eastAsiaTheme="minorEastAsia" w:hAnsiTheme="minorHAnsi"/>
                <w:sz w:val="28"/>
                <w:szCs w:val="28"/>
                <w:lang w:val="en-US" w:eastAsia="ru-RU"/>
              </w:rPr>
              <w:t>rnd</w:t>
            </w:r>
            <w:proofErr w:type="spellEnd"/>
            <w:r w:rsidRPr="003A4073">
              <w:rPr>
                <w:rFonts w:asciiTheme="minorHAnsi" w:eastAsiaTheme="minorEastAsia" w:hAnsiTheme="minorHAnsi"/>
                <w:sz w:val="28"/>
                <w:szCs w:val="28"/>
                <w:lang w:val="en-US" w:eastAsia="ru-RU"/>
              </w:rPr>
              <w:t xml:space="preserve"> </w:t>
            </w:r>
          </w:p>
        </w:tc>
        <w:tc>
          <w:tcPr>
            <w:tcW w:w="4597" w:type="dxa"/>
          </w:tcPr>
          <w:p w:rsidR="00CB5470" w:rsidRPr="003A4073" w:rsidRDefault="00A245DD" w:rsidP="00F60B5D">
            <w:pPr>
              <w:rPr>
                <w:i/>
              </w:rPr>
            </w:pPr>
            <w:r w:rsidRPr="00A245DD">
              <w:rPr>
                <w:i/>
                <w:noProof/>
                <w:lang w:eastAsia="ru-RU"/>
              </w:rPr>
              <w:pict>
                <v:oval id="_x0000_s1105" style="position:absolute;margin-left:75.05pt;margin-top:41.75pt;width:2.85pt;height:2.85pt;z-index:251680768;mso-position-horizontal-relative:text;mso-position-vertical-relative:text" fillcolor="#8db3e2 [1311]"/>
              </w:pict>
            </w:r>
            <w:r w:rsidRPr="00A245DD">
              <w:rPr>
                <w:i/>
                <w:noProof/>
                <w:lang w:eastAsia="ru-RU"/>
              </w:rPr>
              <w:pict>
                <v:oval id="_x0000_s1106" style="position:absolute;margin-left:60.05pt;margin-top:17pt;width:2.85pt;height:2.85pt;z-index:251681792;mso-position-horizontal-relative:text;mso-position-vertical-relative:text" fillcolor="#8db3e2 [1311]"/>
              </w:pict>
            </w:r>
            <w:r w:rsidRPr="00A245DD">
              <w:rPr>
                <w:i/>
                <w:noProof/>
                <w:lang w:eastAsia="ru-RU"/>
              </w:rPr>
              <w:pict>
                <v:oval id="_x0000_s1107" style="position:absolute;margin-left:89.3pt;margin-top:22.25pt;width:2.85pt;height:2.85pt;z-index:251682816;mso-position-horizontal-relative:text;mso-position-vertical-relative:text" fillcolor="#8db3e2 [1311]"/>
              </w:pict>
            </w:r>
            <w:r w:rsidRPr="00A245DD">
              <w:rPr>
                <w:i/>
                <w:noProof/>
                <w:lang w:eastAsia="ru-RU"/>
              </w:rPr>
              <w:pict>
                <v:oval id="_x0000_s1108" style="position:absolute;margin-left:54.05pt;margin-top:24.5pt;width:2.85pt;height:2.85pt;z-index:251683840;mso-position-horizontal-relative:text;mso-position-vertical-relative:text" fillcolor="#8db3e2 [1311]"/>
              </w:pict>
            </w:r>
            <w:r w:rsidRPr="00A245DD">
              <w:rPr>
                <w:i/>
                <w:noProof/>
                <w:lang w:eastAsia="ru-RU"/>
              </w:rPr>
              <w:pict>
                <v:oval id="_x0000_s1109" style="position:absolute;margin-left:84.8pt;margin-top:55.25pt;width:2.85pt;height:2.85pt;z-index:251684864;mso-position-horizontal-relative:text;mso-position-vertical-relative:text" fillcolor="#8db3e2 [1311]"/>
              </w:pict>
            </w:r>
            <w:r w:rsidRPr="00A245DD">
              <w:rPr>
                <w:i/>
                <w:noProof/>
                <w:lang w:eastAsia="ru-RU"/>
              </w:rPr>
              <w:pict>
                <v:oval id="_x0000_s1110" style="position:absolute;margin-left:81.8pt;margin-top:34.25pt;width:2.85pt;height:2.85pt;z-index:251685888;mso-position-horizontal-relative:text;mso-position-vertical-relative:text" fillcolor="#8db3e2 [1311]"/>
              </w:pict>
            </w:r>
            <w:r w:rsidRPr="00A245DD">
              <w:rPr>
                <w:i/>
                <w:noProof/>
                <w:lang w:eastAsia="ru-RU"/>
              </w:rPr>
              <w:pict>
                <v:oval id="_x0000_s1104" style="position:absolute;margin-left:69.8pt;margin-top:60.5pt;width:2.85pt;height:2.85pt;z-index:251679744;mso-position-horizontal-relative:text;mso-position-vertical-relative:text" fillcolor="#8db3e2 [1311]"/>
              </w:pict>
            </w:r>
            <w:r w:rsidRPr="00A245DD">
              <w:rPr>
                <w:i/>
                <w:noProof/>
                <w:lang w:eastAsia="ru-RU"/>
              </w:rPr>
              <w:pict>
                <v:oval id="_x0000_s1103" style="position:absolute;margin-left:57.8pt;margin-top:48.5pt;width:2.85pt;height:2.85pt;z-index:251678720;mso-position-horizontal-relative:text;mso-position-vertical-relative:text" fillcolor="#8db3e2 [1311]"/>
              </w:pict>
            </w:r>
            <w:r w:rsidRPr="00A245DD">
              <w:rPr>
                <w:i/>
                <w:noProof/>
                <w:lang w:eastAsia="ru-RU"/>
              </w:rPr>
              <w:pict>
                <v:oval id="_x0000_s1102" style="position:absolute;margin-left:45.8pt;margin-top:36.5pt;width:2.85pt;height:2.85pt;z-index:251677696;mso-position-horizontal-relative:text;mso-position-vertical-relative:text" fillcolor="#8db3e2 [1311]"/>
              </w:pict>
            </w:r>
            <w:r w:rsidRPr="00A245DD">
              <w:rPr>
                <w:i/>
                <w:noProof/>
                <w:lang w:eastAsia="ru-RU"/>
              </w:rPr>
              <w:pict>
                <v:oval id="_x0000_s1101" style="position:absolute;margin-left:33.8pt;margin-top:24.5pt;width:2.85pt;height:2.85pt;z-index:251676672;mso-position-horizontal-relative:text;mso-position-vertical-relative:text" fillcolor="#8db3e2 [1311]"/>
              </w:pict>
            </w:r>
            <w:r w:rsidRPr="00A245DD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r>
            <w:r w:rsidRPr="00A245DD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pict>
                <v:group id="_x0000_s1089" style="width:117pt;height:117pt;mso-position-horizontal-relative:char;mso-position-vertical-relative:line" coordorigin="6278,12671" coordsize="2340,2340">
                  <v:group id="_x0000_s1090" style="position:absolute;left:6278;top:12671;width:2340;height:2340" coordorigin="6400,10980" coordsize="2340,2340">
                    <v:group id="_x0000_s1091" style="position:absolute;left:6400;top:10980;width:2340;height:2340" coordorigin="6818,10575" coordsize="2340,2340">
                      <v:shape id="_x0000_s1092" type="#_x0000_t32" style="position:absolute;left:6915;top:10575;width:15;height:2340;flip:y" o:connectortype="straight">
                        <v:stroke endarrow="block"/>
                      </v:shape>
                      <v:shape id="_x0000_s1093" type="#_x0000_t32" style="position:absolute;left:7980;top:11273;width:15;height:2340;rotation:-90;flip:y" o:connectortype="straight">
                        <v:stroke endarrow="block"/>
                      </v:shape>
                      <v:shape id="_x0000_s1094" type="#_x0000_t64" style="position:absolute;left:7485;top:11055;width:1125;height:675;rotation:-2631685fd" adj="4459,11661"/>
                    </v:group>
                    <v:shape id="_x0000_s1095" type="#_x0000_t202" style="position:absolute;left:7440;top:11580;width:412;height:512;mso-height-percent:200;mso-height-percent:200;mso-width-relative:margin;mso-height-relative:margin" filled="f" stroked="f">
                      <v:textbox style="mso-next-textbox:#_x0000_s1095;mso-fit-shape-to-text:t">
                        <w:txbxContent>
                          <w:p w:rsidR="004C1DC0" w:rsidRPr="00CB5470" w:rsidRDefault="004C1DC0" w:rsidP="003A407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B5470">
                              <w:rPr>
                                <w:sz w:val="32"/>
                                <w:szCs w:val="32"/>
                                <w:lang w:val="en-US"/>
                              </w:rPr>
                              <w:t>S</w:t>
                            </w:r>
                          </w:p>
                        </w:txbxContent>
                      </v:textbox>
                    </v:shape>
                  </v:group>
                  <v:shape id="_x0000_s1096" type="#_x0000_t202" style="position:absolute;left:6300;top:13624;width:382;height:420;mso-height-percent:200;mso-height-percent:200;mso-width-relative:margin;mso-height-relative:margin" filled="f" stroked="f">
                    <v:textbox style="mso-next-textbox:#_x0000_s1096;mso-fit-shape-to-text:t">
                      <w:txbxContent>
                        <w:p w:rsidR="004C1DC0" w:rsidRPr="00D779A8" w:rsidRDefault="004C1DC0" w:rsidP="003A4073">
                          <w:pPr>
                            <w:rPr>
                              <w:i/>
                            </w:rPr>
                          </w:pPr>
                          <w:proofErr w:type="gramStart"/>
                          <w:r>
                            <w:rPr>
                              <w:i/>
                              <w:lang w:val="en-US"/>
                            </w:rPr>
                            <w:t>c</w:t>
                          </w:r>
                          <w:proofErr w:type="gramEnd"/>
                        </w:p>
                      </w:txbxContent>
                    </v:textbox>
                  </v:shape>
                  <v:shape id="_x0000_s1097" type="#_x0000_t202" style="position:absolute;left:6390;top:13991;width:382;height:420;mso-height-percent:200;mso-height-percent:200;mso-width-relative:margin;mso-height-relative:margin" filled="f" stroked="f">
                    <v:textbox style="mso-next-textbox:#_x0000_s1097;mso-fit-shape-to-text:t">
                      <w:txbxContent>
                        <w:p w:rsidR="004C1DC0" w:rsidRPr="00D779A8" w:rsidRDefault="004C1DC0" w:rsidP="003A4073">
                          <w:pPr>
                            <w:rPr>
                              <w:i/>
                            </w:rPr>
                          </w:pPr>
                          <w:proofErr w:type="gramStart"/>
                          <w:r w:rsidRPr="00D779A8">
                            <w:rPr>
                              <w:i/>
                              <w:lang w:val="en-US"/>
                            </w:rPr>
                            <w:t>a</w:t>
                          </w:r>
                          <w:proofErr w:type="gramEnd"/>
                        </w:p>
                      </w:txbxContent>
                    </v:textbox>
                  </v:shape>
                  <v:shape id="_x0000_s1098" type="#_x0000_t202" style="position:absolute;left:6278;top:12851;width:382;height:420;mso-height-percent:200;mso-height-percent:200;mso-width-relative:margin;mso-height-relative:margin" filled="f" stroked="f">
                    <v:textbox style="mso-next-textbox:#_x0000_s1098;mso-fit-shape-to-text:t">
                      <w:txbxContent>
                        <w:p w:rsidR="004C1DC0" w:rsidRPr="00D779A8" w:rsidRDefault="004C1DC0" w:rsidP="003A4073">
                          <w:pPr>
                            <w:rPr>
                              <w:i/>
                            </w:rPr>
                          </w:pPr>
                          <w:proofErr w:type="gramStart"/>
                          <w:r>
                            <w:rPr>
                              <w:i/>
                              <w:lang w:val="en-US"/>
                            </w:rPr>
                            <w:t>d</w:t>
                          </w:r>
                          <w:proofErr w:type="gramEnd"/>
                        </w:p>
                      </w:txbxContent>
                    </v:textbox>
                  </v:shape>
                  <v:shape id="_x0000_s1099" type="#_x0000_t202" style="position:absolute;left:7809;top:13991;width:382;height:420;mso-height-percent:200;mso-height-percent:200;mso-width-relative:margin;mso-height-relative:margin" filled="f" stroked="f">
                    <v:textbox style="mso-next-textbox:#_x0000_s1099;mso-fit-shape-to-text:t">
                      <w:txbxContent>
                        <w:p w:rsidR="004C1DC0" w:rsidRPr="00D779A8" w:rsidRDefault="004C1DC0" w:rsidP="003A4073">
                          <w:pPr>
                            <w:rPr>
                              <w:i/>
                            </w:rPr>
                          </w:pPr>
                          <w:proofErr w:type="gramStart"/>
                          <w:r>
                            <w:rPr>
                              <w:i/>
                              <w:lang w:val="en-US"/>
                            </w:rP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  <v:rect id="_x0000_s1100" style="position:absolute;left:6802;top:12964;width:1361;height:1027" fillcolor="#95b3d7">
                    <v:fill opacity="19661f"/>
                  </v:rect>
                  <w10:wrap type="none"/>
                  <w10:anchorlock/>
                </v:group>
              </w:pict>
            </w:r>
          </w:p>
        </w:tc>
      </w:tr>
      <w:tr w:rsidR="00CB5470" w:rsidRPr="00F938BB" w:rsidTr="003A4073">
        <w:tc>
          <w:tcPr>
            <w:tcW w:w="4537" w:type="dxa"/>
          </w:tcPr>
          <w:p w:rsidR="00CB5470" w:rsidRPr="00F938BB" w:rsidRDefault="00F938BB" w:rsidP="00CB5470">
            <w:pPr>
              <w:pStyle w:val="ab"/>
              <w:numPr>
                <w:ilvl w:val="0"/>
                <w:numId w:val="43"/>
              </w:numPr>
              <w:ind w:left="0" w:hanging="22"/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</w:pPr>
            <w:r>
              <w:rPr>
                <w:rFonts w:asciiTheme="minorHAnsi" w:eastAsiaTheme="minorEastAsia" w:hAnsiTheme="minorHAnsi"/>
                <w:sz w:val="28"/>
                <w:szCs w:val="28"/>
                <w:lang w:eastAsia="ru-RU"/>
              </w:rPr>
              <w:t>Среди случайных точек, есть те, которые попадают в фигуру. Задав условие принадлежности точки данной фигуре, с помощью счетчика можно  сосчитать количество «попавших»</w:t>
            </w:r>
          </w:p>
        </w:tc>
        <w:tc>
          <w:tcPr>
            <w:tcW w:w="4597" w:type="dxa"/>
          </w:tcPr>
          <w:p w:rsidR="00DF3E89" w:rsidRPr="00DF3E89" w:rsidRDefault="00DF3E89" w:rsidP="00F60B5D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val="en-US" w:eastAsia="ru-RU"/>
              </w:rPr>
              <w:t>K</w:t>
            </w:r>
            <w:r w:rsidRPr="00DF3E89">
              <w:rPr>
                <w:noProof/>
                <w:sz w:val="28"/>
                <w:szCs w:val="28"/>
                <w:lang w:eastAsia="ru-RU"/>
              </w:rPr>
              <w:t>(</w:t>
            </w:r>
            <w:r>
              <w:rPr>
                <w:noProof/>
                <w:sz w:val="28"/>
                <w:szCs w:val="28"/>
                <w:lang w:eastAsia="ru-RU"/>
              </w:rPr>
              <w:t>счетчик)</w:t>
            </w:r>
            <w:r w:rsidRPr="00DF3E89">
              <w:rPr>
                <w:noProof/>
                <w:sz w:val="28"/>
                <w:szCs w:val="28"/>
                <w:lang w:eastAsia="ru-RU"/>
              </w:rPr>
              <w:t>=0</w:t>
            </w:r>
          </w:p>
          <w:p w:rsidR="00CB5470" w:rsidRDefault="00DF3E89" w:rsidP="00F60B5D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Для </w:t>
            </w:r>
            <w:r w:rsidR="004C1DC0" w:rsidRPr="00DF3E89">
              <w:rPr>
                <w:noProof/>
                <w:sz w:val="28"/>
                <w:szCs w:val="28"/>
                <w:lang w:eastAsia="ru-RU"/>
              </w:rPr>
              <w:t xml:space="preserve"> </w:t>
            </w:r>
            <w:r w:rsidR="004C1DC0">
              <w:rPr>
                <w:noProof/>
                <w:sz w:val="28"/>
                <w:szCs w:val="28"/>
                <w:lang w:val="en-US" w:eastAsia="ru-RU"/>
              </w:rPr>
              <w:t>i</w:t>
            </w:r>
            <w:r>
              <w:rPr>
                <w:noProof/>
                <w:sz w:val="28"/>
                <w:szCs w:val="28"/>
                <w:lang w:eastAsia="ru-RU"/>
              </w:rPr>
              <w:t>=1,</w:t>
            </w:r>
            <w:r>
              <w:rPr>
                <w:noProof/>
                <w:sz w:val="28"/>
                <w:szCs w:val="28"/>
                <w:lang w:val="en-US" w:eastAsia="ru-RU"/>
              </w:rPr>
              <w:t>N</w:t>
            </w:r>
          </w:p>
          <w:p w:rsidR="00DF3E89" w:rsidRPr="00DF3E89" w:rsidRDefault="00DF3E89" w:rsidP="00F60B5D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Если </w:t>
            </w:r>
            <w:r w:rsidRPr="00DF3E89">
              <w:rPr>
                <w:noProof/>
                <w:sz w:val="28"/>
                <w:szCs w:val="28"/>
                <w:lang w:eastAsia="ru-RU"/>
              </w:rPr>
              <w:t>{(</w:t>
            </w:r>
            <w:r>
              <w:rPr>
                <w:noProof/>
                <w:sz w:val="28"/>
                <w:szCs w:val="28"/>
                <w:lang w:val="en-US" w:eastAsia="ru-RU"/>
              </w:rPr>
              <w:t>x</w:t>
            </w:r>
            <w:r w:rsidRPr="00DF3E89">
              <w:rPr>
                <w:noProof/>
                <w:sz w:val="28"/>
                <w:szCs w:val="28"/>
                <w:lang w:eastAsia="ru-RU"/>
              </w:rPr>
              <w:t>,</w:t>
            </w:r>
            <w:r>
              <w:rPr>
                <w:noProof/>
                <w:sz w:val="28"/>
                <w:szCs w:val="28"/>
                <w:lang w:val="en-US" w:eastAsia="ru-RU"/>
              </w:rPr>
              <w:t>y</w:t>
            </w:r>
            <w:r w:rsidRPr="00DF3E89">
              <w:rPr>
                <w:noProof/>
                <w:sz w:val="28"/>
                <w:szCs w:val="28"/>
                <w:lang w:eastAsia="ru-RU"/>
              </w:rPr>
              <w:t xml:space="preserve">) </w:t>
            </w:r>
            <w:r>
              <w:rPr>
                <w:noProof/>
                <w:sz w:val="28"/>
                <w:szCs w:val="28"/>
                <w:lang w:val="en-US" w:eastAsia="ru-RU"/>
              </w:rPr>
              <w:sym w:font="Symbol" w:char="F0CE"/>
            </w:r>
            <w:r w:rsidRPr="00DF3E89">
              <w:rPr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noProof/>
                <w:sz w:val="28"/>
                <w:szCs w:val="28"/>
                <w:lang w:eastAsia="ru-RU"/>
              </w:rPr>
              <w:t>область фигуры</w:t>
            </w:r>
            <w:r w:rsidRPr="00DF3E89">
              <w:rPr>
                <w:noProof/>
                <w:sz w:val="28"/>
                <w:szCs w:val="28"/>
                <w:lang w:eastAsia="ru-RU"/>
              </w:rPr>
              <w:t>}</w:t>
            </w:r>
          </w:p>
          <w:p w:rsidR="00DF3E89" w:rsidRPr="00DF3E89" w:rsidRDefault="00DF3E89" w:rsidP="00F60B5D">
            <w:pPr>
              <w:rPr>
                <w:noProof/>
                <w:sz w:val="28"/>
                <w:szCs w:val="28"/>
                <w:lang w:val="en-US" w:eastAsia="ru-RU"/>
              </w:rPr>
            </w:pPr>
            <w:r>
              <w:rPr>
                <w:noProof/>
                <w:sz w:val="28"/>
                <w:szCs w:val="28"/>
                <w:lang w:val="en-US" w:eastAsia="ru-RU"/>
              </w:rPr>
              <w:t>K=K+1</w:t>
            </w:r>
          </w:p>
        </w:tc>
      </w:tr>
      <w:tr w:rsidR="00DF3E89" w:rsidRPr="00DF3E89" w:rsidTr="00630229">
        <w:tc>
          <w:tcPr>
            <w:tcW w:w="9134" w:type="dxa"/>
            <w:gridSpan w:val="2"/>
          </w:tcPr>
          <w:p w:rsidR="00011CB3" w:rsidRPr="00DF3E89" w:rsidRDefault="00DF3E89" w:rsidP="00DF3E89">
            <w:pPr>
              <w:pStyle w:val="ab"/>
              <w:numPr>
                <w:ilvl w:val="0"/>
                <w:numId w:val="43"/>
              </w:numPr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</w:pPr>
            <w:r w:rsidRPr="00DF3E89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>При большом количестве точек,  и хорошем генераторе случайных чисел, точки равномерно распределяются по площади прямоугольника</w:t>
            </w:r>
          </w:p>
          <w:tbl>
            <w:tblPr>
              <w:tblStyle w:val="af2"/>
              <w:tblW w:w="0" w:type="auto"/>
              <w:tblInd w:w="720" w:type="dxa"/>
              <w:tblLook w:val="04A0"/>
            </w:tblPr>
            <w:tblGrid>
              <w:gridCol w:w="4085"/>
              <w:gridCol w:w="4103"/>
            </w:tblGrid>
            <w:tr w:rsidR="00DF3E89" w:rsidTr="00DF3E89">
              <w:tc>
                <w:tcPr>
                  <w:tcW w:w="4085" w:type="dxa"/>
                </w:tcPr>
                <w:p w:rsidR="00DF3E89" w:rsidRPr="00DF3E89" w:rsidRDefault="00DF3E89" w:rsidP="00DF3E89">
                  <w:pPr>
                    <w:ind w:right="35"/>
                    <w:rPr>
                      <w:noProof/>
                      <w:sz w:val="28"/>
                      <w:szCs w:val="28"/>
                      <w:lang w:eastAsia="ru-RU"/>
                    </w:rPr>
                  </w:pPr>
                  <w:r w:rsidRPr="00DF3E89">
                    <w:rPr>
                      <w:noProof/>
                      <w:sz w:val="28"/>
                      <w:szCs w:val="28"/>
                      <w:lang w:eastAsia="ru-RU"/>
                    </w:rPr>
                    <w:t>Относительная  частота попадания в фигуру или вероятность попадания:</w:t>
                  </w:r>
                </w:p>
                <w:p w:rsidR="00DF3E89" w:rsidRPr="00DF3E89" w:rsidRDefault="00DF3E89" w:rsidP="00DF3E89">
                  <w:pPr>
                    <w:ind w:left="720" w:right="35"/>
                    <w:rPr>
                      <w:noProof/>
                      <w:sz w:val="28"/>
                      <w:szCs w:val="28"/>
                      <w:lang w:eastAsia="ru-RU"/>
                    </w:rPr>
                  </w:pPr>
                  <w:r w:rsidRPr="00DF3E89">
                    <w:rPr>
                      <w:noProof/>
                      <w:sz w:val="28"/>
                      <w:szCs w:val="28"/>
                      <w:lang w:val="en-US" w:eastAsia="ru-RU"/>
                    </w:rPr>
                    <w:t>P</w:t>
                  </w:r>
                  <w:r w:rsidRPr="00DF3E89">
                    <w:rPr>
                      <w:noProof/>
                      <w:sz w:val="28"/>
                      <w:szCs w:val="28"/>
                      <w:lang w:eastAsia="ru-RU"/>
                    </w:rPr>
                    <w:t>=</w:t>
                  </w:r>
                  <w:r w:rsidRPr="00DF3E89">
                    <w:rPr>
                      <w:noProof/>
                      <w:sz w:val="28"/>
                      <w:szCs w:val="28"/>
                      <w:lang w:val="en-US" w:eastAsia="ru-RU"/>
                    </w:rPr>
                    <w:t>K</w:t>
                  </w:r>
                  <w:r w:rsidRPr="00DF3E89">
                    <w:rPr>
                      <w:noProof/>
                      <w:sz w:val="28"/>
                      <w:szCs w:val="28"/>
                      <w:lang w:eastAsia="ru-RU"/>
                    </w:rPr>
                    <w:t>/</w:t>
                  </w:r>
                  <w:r w:rsidRPr="00DF3E89">
                    <w:rPr>
                      <w:noProof/>
                      <w:sz w:val="28"/>
                      <w:szCs w:val="28"/>
                      <w:lang w:val="en-US" w:eastAsia="ru-RU"/>
                    </w:rPr>
                    <w:t>N</w:t>
                  </w:r>
                </w:p>
                <w:p w:rsidR="00DF3E89" w:rsidRDefault="00DF3E89" w:rsidP="00DF3E89">
                  <w:pPr>
                    <w:rPr>
                      <w:noProof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4103" w:type="dxa"/>
                </w:tcPr>
                <w:p w:rsidR="00DF3E89" w:rsidRDefault="00DF3E89" w:rsidP="00DF3E89">
                  <w:pPr>
                    <w:ind w:left="-109"/>
                    <w:rPr>
                      <w:noProof/>
                      <w:sz w:val="28"/>
                      <w:szCs w:val="28"/>
                      <w:lang w:eastAsia="ru-RU"/>
                    </w:rPr>
                  </w:pPr>
                  <w:r w:rsidRPr="00DF3E89">
                    <w:rPr>
                      <w:noProof/>
                      <w:sz w:val="28"/>
                      <w:szCs w:val="28"/>
                      <w:lang w:eastAsia="ru-RU"/>
                    </w:rPr>
                    <w:t xml:space="preserve">В то же время  </w:t>
                  </w:r>
                  <w:r>
                    <w:rPr>
                      <w:noProof/>
                      <w:sz w:val="28"/>
                      <w:szCs w:val="28"/>
                      <w:lang w:eastAsia="ru-RU"/>
                    </w:rPr>
                    <w:t>вероятность попадания зависит от  площади фигуры:</w:t>
                  </w:r>
                </w:p>
                <w:p w:rsidR="00DF3E89" w:rsidRPr="00DF3E89" w:rsidRDefault="00DF3E89" w:rsidP="00DF3E89">
                  <w:pPr>
                    <w:ind w:left="-109"/>
                    <w:rPr>
                      <w:noProof/>
                      <w:sz w:val="28"/>
                      <w:szCs w:val="28"/>
                      <w:lang w:eastAsia="ru-RU"/>
                    </w:rPr>
                  </w:pPr>
                  <w:r w:rsidRPr="00DF3E89">
                    <w:rPr>
                      <w:noProof/>
                      <w:sz w:val="28"/>
                      <w:szCs w:val="28"/>
                      <w:lang w:val="en-US" w:eastAsia="ru-RU"/>
                    </w:rPr>
                    <w:t>P</w:t>
                  </w:r>
                  <w:r w:rsidRPr="00DF3E89">
                    <w:rPr>
                      <w:noProof/>
                      <w:sz w:val="28"/>
                      <w:szCs w:val="28"/>
                      <w:lang w:eastAsia="ru-RU"/>
                    </w:rPr>
                    <w:t>=</w:t>
                  </w:r>
                  <w:r w:rsidRPr="00DF3E89">
                    <w:rPr>
                      <w:noProof/>
                      <w:sz w:val="28"/>
                      <w:szCs w:val="28"/>
                      <w:lang w:val="en-US" w:eastAsia="ru-RU"/>
                    </w:rPr>
                    <w:t>S</w:t>
                  </w:r>
                  <w:r w:rsidRPr="00DF3E89">
                    <w:rPr>
                      <w:noProof/>
                      <w:sz w:val="28"/>
                      <w:szCs w:val="28"/>
                      <w:lang w:eastAsia="ru-RU"/>
                    </w:rPr>
                    <w:t>/</w:t>
                  </w:r>
                  <w:r>
                    <w:rPr>
                      <w:noProof/>
                      <w:sz w:val="28"/>
                      <w:szCs w:val="28"/>
                      <w:lang w:val="en-US" w:eastAsia="ru-RU"/>
                    </w:rPr>
                    <w:t>S</w:t>
                  </w:r>
                  <w:r w:rsidRPr="00DF3E89">
                    <w:rPr>
                      <w:noProof/>
                      <w:sz w:val="28"/>
                      <w:szCs w:val="28"/>
                      <w:vertAlign w:val="subscript"/>
                      <w:lang w:eastAsia="ru-RU"/>
                    </w:rPr>
                    <w:t>0</w:t>
                  </w:r>
                  <w:r w:rsidRPr="00DF3E89">
                    <w:rPr>
                      <w:noProof/>
                      <w:sz w:val="28"/>
                      <w:szCs w:val="28"/>
                      <w:lang w:eastAsia="ru-RU"/>
                    </w:rPr>
                    <w:t>,</w:t>
                  </w:r>
                </w:p>
                <w:p w:rsidR="00DF3E89" w:rsidRDefault="00DF3E89" w:rsidP="00DF3E89">
                  <w:pPr>
                    <w:rPr>
                      <w:noProof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:rsidR="00DF3E89" w:rsidRPr="00DF3E89" w:rsidRDefault="00DF3E89" w:rsidP="00DF3E89">
            <w:pPr>
              <w:ind w:left="720"/>
              <w:rPr>
                <w:noProof/>
                <w:sz w:val="28"/>
                <w:szCs w:val="28"/>
                <w:lang w:eastAsia="ru-RU"/>
              </w:rPr>
            </w:pPr>
          </w:p>
          <w:p w:rsidR="00011CB3" w:rsidRPr="00DF3E89" w:rsidRDefault="00DF3E89" w:rsidP="00DF3E89">
            <w:pPr>
              <w:numPr>
                <w:ilvl w:val="0"/>
                <w:numId w:val="43"/>
              </w:numPr>
              <w:tabs>
                <w:tab w:val="num" w:pos="720"/>
              </w:tabs>
              <w:rPr>
                <w:noProof/>
                <w:sz w:val="28"/>
                <w:szCs w:val="28"/>
                <w:lang w:val="en-US" w:eastAsia="ru-RU"/>
              </w:rPr>
            </w:pPr>
            <w:r w:rsidRPr="00DF3E89">
              <w:rPr>
                <w:noProof/>
                <w:sz w:val="28"/>
                <w:szCs w:val="28"/>
                <w:lang w:eastAsia="ru-RU"/>
              </w:rPr>
              <w:t>откуда</w:t>
            </w:r>
            <w:r w:rsidRPr="00DF3E89">
              <w:rPr>
                <w:noProof/>
                <w:sz w:val="28"/>
                <w:szCs w:val="28"/>
                <w:lang w:val="en-US" w:eastAsia="ru-RU"/>
              </w:rPr>
              <w:t xml:space="preserve">: </w:t>
            </w:r>
            <w:r>
              <w:rPr>
                <w:noProof/>
                <w:sz w:val="28"/>
                <w:szCs w:val="28"/>
                <w:lang w:val="en-US" w:eastAsia="ru-RU"/>
              </w:rPr>
              <w:t>S= S</w:t>
            </w:r>
            <w:r w:rsidRPr="00DF3E89">
              <w:rPr>
                <w:noProof/>
                <w:sz w:val="28"/>
                <w:szCs w:val="28"/>
                <w:vertAlign w:val="subscript"/>
                <w:lang w:eastAsia="ru-RU"/>
              </w:rPr>
              <w:t>0</w:t>
            </w:r>
            <w:r w:rsidRPr="00DF3E89">
              <w:rPr>
                <w:noProof/>
                <w:sz w:val="28"/>
                <w:szCs w:val="28"/>
                <w:lang w:val="en-US" w:eastAsia="ru-RU"/>
              </w:rPr>
              <w:t xml:space="preserve">*K/N </w:t>
            </w:r>
          </w:p>
          <w:p w:rsidR="00DF3E89" w:rsidRDefault="00DF3E89" w:rsidP="00F60B5D">
            <w:pPr>
              <w:rPr>
                <w:noProof/>
                <w:sz w:val="28"/>
                <w:szCs w:val="28"/>
                <w:lang w:val="en-US" w:eastAsia="ru-RU"/>
              </w:rPr>
            </w:pPr>
          </w:p>
        </w:tc>
      </w:tr>
    </w:tbl>
    <w:p w:rsidR="00F60B5D" w:rsidRPr="00DF3E89" w:rsidRDefault="00F60B5D" w:rsidP="00F60B5D">
      <w:pPr>
        <w:ind w:left="720"/>
        <w:rPr>
          <w:sz w:val="28"/>
          <w:szCs w:val="28"/>
          <w:lang w:val="en-US" w:eastAsia="ru-RU"/>
        </w:rPr>
      </w:pPr>
    </w:p>
    <w:p w:rsidR="00F60B5D" w:rsidRPr="00DF3E89" w:rsidRDefault="00F60B5D" w:rsidP="00F60B5D">
      <w:pPr>
        <w:jc w:val="both"/>
        <w:rPr>
          <w:sz w:val="28"/>
          <w:szCs w:val="28"/>
          <w:lang w:val="en-US" w:eastAsia="ru-RU"/>
        </w:rPr>
      </w:pPr>
    </w:p>
    <w:p w:rsidR="00F60B5D" w:rsidRPr="00DF3E89" w:rsidRDefault="00F60B5D" w:rsidP="000256A6">
      <w:pPr>
        <w:jc w:val="center"/>
        <w:rPr>
          <w:sz w:val="28"/>
          <w:szCs w:val="28"/>
          <w:lang w:val="en-US" w:eastAsia="ru-RU"/>
        </w:rPr>
      </w:pPr>
    </w:p>
    <w:p w:rsidR="006C47F9" w:rsidRDefault="006C47F9" w:rsidP="006C47F9">
      <w:pPr>
        <w:keepNext/>
        <w:jc w:val="center"/>
        <w:rPr>
          <w:b/>
          <w:bCs/>
          <w:iCs/>
          <w:sz w:val="28"/>
          <w:szCs w:val="28"/>
        </w:rPr>
      </w:pPr>
      <w:r w:rsidRPr="001C378D">
        <w:rPr>
          <w:b/>
          <w:bCs/>
          <w:iCs/>
          <w:sz w:val="28"/>
          <w:szCs w:val="28"/>
        </w:rPr>
        <w:t>Постановка задачи или ситуации</w:t>
      </w:r>
      <w:proofErr w:type="gramStart"/>
      <w:r w:rsidRPr="001C378D">
        <w:rPr>
          <w:b/>
          <w:bCs/>
          <w:iCs/>
          <w:sz w:val="28"/>
          <w:szCs w:val="28"/>
        </w:rPr>
        <w:t xml:space="preserve"> </w:t>
      </w:r>
      <w:r>
        <w:rPr>
          <w:b/>
          <w:bCs/>
          <w:iCs/>
          <w:sz w:val="28"/>
          <w:szCs w:val="28"/>
        </w:rPr>
        <w:t>:</w:t>
      </w:r>
      <w:proofErr w:type="gramEnd"/>
    </w:p>
    <w:p w:rsidR="00F047BA" w:rsidRDefault="00F047BA" w:rsidP="00F60B5D">
      <w:pPr>
        <w:pStyle w:val="ab"/>
      </w:pPr>
      <w:r w:rsidRPr="00344B58">
        <w:t xml:space="preserve"> </w:t>
      </w:r>
      <w:r w:rsidR="00327530" w:rsidRPr="00327530">
        <w:rPr>
          <w:rFonts w:ascii="Times New Roman" w:hAnsi="Times New Roman"/>
          <w:sz w:val="28"/>
          <w:szCs w:val="28"/>
        </w:rPr>
        <w:t>Имеется чертеж криволинейной фигуры</w:t>
      </w:r>
    </w:p>
    <w:p w:rsidR="00327530" w:rsidRPr="00327530" w:rsidRDefault="00327530" w:rsidP="00327530">
      <w:pPr>
        <w:rPr>
          <w:sz w:val="28"/>
          <w:szCs w:val="28"/>
          <w:lang w:eastAsia="ru-RU"/>
        </w:rPr>
      </w:pPr>
      <w:r w:rsidRPr="00327530">
        <w:rPr>
          <w:sz w:val="28"/>
          <w:szCs w:val="28"/>
          <w:lang w:eastAsia="ru-RU"/>
        </w:rPr>
        <w:t xml:space="preserve">На основе приложения « </w:t>
      </w:r>
      <w:r w:rsidR="00F60B5D">
        <w:rPr>
          <w:sz w:val="28"/>
          <w:szCs w:val="28"/>
          <w:lang w:eastAsia="ru-RU"/>
        </w:rPr>
        <w:t>Создание криволинейной фигуры</w:t>
      </w:r>
      <w:r w:rsidRPr="00327530">
        <w:rPr>
          <w:sz w:val="28"/>
          <w:szCs w:val="28"/>
          <w:lang w:eastAsia="ru-RU"/>
        </w:rPr>
        <w:t>», создать Приложение "Метод Монте-Карло" для определения площади криволинейной фигуры,  которое</w:t>
      </w:r>
    </w:p>
    <w:p w:rsidR="00327530" w:rsidRPr="00327530" w:rsidRDefault="00327530" w:rsidP="00327530">
      <w:pPr>
        <w:pStyle w:val="ab"/>
        <w:numPr>
          <w:ilvl w:val="0"/>
          <w:numId w:val="33"/>
        </w:numPr>
        <w:rPr>
          <w:rFonts w:ascii="Times New Roman" w:hAnsi="Times New Roman"/>
          <w:sz w:val="28"/>
          <w:szCs w:val="28"/>
          <w:lang w:eastAsia="ru-RU"/>
        </w:rPr>
      </w:pPr>
      <w:r w:rsidRPr="00327530">
        <w:rPr>
          <w:rFonts w:ascii="Times New Roman" w:hAnsi="Times New Roman"/>
          <w:sz w:val="28"/>
          <w:szCs w:val="28"/>
          <w:lang w:eastAsia="ru-RU"/>
        </w:rPr>
        <w:t>ограничивает созданную фигуру прямоугольником</w:t>
      </w:r>
    </w:p>
    <w:p w:rsidR="00327530" w:rsidRPr="00327530" w:rsidRDefault="00327530" w:rsidP="00327530">
      <w:pPr>
        <w:pStyle w:val="ab"/>
        <w:numPr>
          <w:ilvl w:val="0"/>
          <w:numId w:val="33"/>
        </w:numPr>
        <w:rPr>
          <w:rFonts w:ascii="Times New Roman" w:hAnsi="Times New Roman"/>
          <w:sz w:val="28"/>
          <w:szCs w:val="28"/>
          <w:lang w:eastAsia="ru-RU"/>
        </w:rPr>
      </w:pPr>
      <w:r w:rsidRPr="00327530">
        <w:rPr>
          <w:rFonts w:ascii="Times New Roman" w:hAnsi="Times New Roman"/>
          <w:sz w:val="28"/>
          <w:szCs w:val="28"/>
          <w:lang w:eastAsia="ru-RU"/>
        </w:rPr>
        <w:t xml:space="preserve">внутри прямоугольника генерирует </w:t>
      </w:r>
      <w:proofErr w:type="gramStart"/>
      <w:r w:rsidRPr="00327530">
        <w:rPr>
          <w:rFonts w:ascii="Times New Roman" w:hAnsi="Times New Roman"/>
          <w:sz w:val="28"/>
          <w:szCs w:val="28"/>
          <w:lang w:eastAsia="ru-RU"/>
        </w:rPr>
        <w:t>случайные</w:t>
      </w:r>
      <w:proofErr w:type="gramEnd"/>
      <w:r w:rsidRPr="00327530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327530">
        <w:rPr>
          <w:rFonts w:ascii="Times New Roman" w:hAnsi="Times New Roman"/>
          <w:sz w:val="28"/>
          <w:szCs w:val="28"/>
          <w:lang w:val="en-US" w:eastAsia="ru-RU"/>
        </w:rPr>
        <w:t>N</w:t>
      </w:r>
      <w:r w:rsidRPr="00327530">
        <w:rPr>
          <w:rFonts w:ascii="Times New Roman" w:hAnsi="Times New Roman"/>
          <w:sz w:val="28"/>
          <w:szCs w:val="28"/>
          <w:lang w:eastAsia="ru-RU"/>
        </w:rPr>
        <w:t xml:space="preserve"> точек</w:t>
      </w:r>
    </w:p>
    <w:p w:rsidR="00327530" w:rsidRPr="00327530" w:rsidRDefault="00327530" w:rsidP="00327530">
      <w:pPr>
        <w:pStyle w:val="ab"/>
        <w:numPr>
          <w:ilvl w:val="0"/>
          <w:numId w:val="33"/>
        </w:numPr>
        <w:rPr>
          <w:rFonts w:ascii="Times New Roman" w:hAnsi="Times New Roman"/>
          <w:sz w:val="28"/>
          <w:szCs w:val="28"/>
          <w:lang w:eastAsia="ru-RU"/>
        </w:rPr>
      </w:pPr>
      <w:r w:rsidRPr="00327530">
        <w:rPr>
          <w:rFonts w:ascii="Times New Roman" w:hAnsi="Times New Roman"/>
          <w:sz w:val="28"/>
          <w:szCs w:val="28"/>
          <w:lang w:eastAsia="ru-RU"/>
        </w:rPr>
        <w:t>проверяет принадлежность каждой точки созданной фигуре</w:t>
      </w:r>
    </w:p>
    <w:p w:rsidR="00327530" w:rsidRPr="00327530" w:rsidRDefault="00327530" w:rsidP="00327530">
      <w:pPr>
        <w:pStyle w:val="ab"/>
        <w:numPr>
          <w:ilvl w:val="0"/>
          <w:numId w:val="33"/>
        </w:numPr>
        <w:rPr>
          <w:rFonts w:ascii="Times New Roman" w:hAnsi="Times New Roman"/>
          <w:sz w:val="28"/>
          <w:szCs w:val="28"/>
          <w:lang w:eastAsia="ru-RU"/>
        </w:rPr>
      </w:pPr>
      <w:r w:rsidRPr="00327530">
        <w:rPr>
          <w:rFonts w:ascii="Times New Roman" w:hAnsi="Times New Roman"/>
          <w:sz w:val="28"/>
          <w:szCs w:val="28"/>
          <w:lang w:eastAsia="ru-RU"/>
        </w:rPr>
        <w:t>рисует  попавшую точку в  фигуру</w:t>
      </w:r>
    </w:p>
    <w:p w:rsidR="00327530" w:rsidRPr="00327530" w:rsidRDefault="00327530" w:rsidP="00327530">
      <w:pPr>
        <w:pStyle w:val="ab"/>
        <w:numPr>
          <w:ilvl w:val="0"/>
          <w:numId w:val="33"/>
        </w:numPr>
        <w:rPr>
          <w:rFonts w:ascii="Times New Roman" w:hAnsi="Times New Roman"/>
          <w:sz w:val="28"/>
          <w:szCs w:val="28"/>
          <w:lang w:eastAsia="ru-RU"/>
        </w:rPr>
      </w:pPr>
      <w:r w:rsidRPr="00327530">
        <w:rPr>
          <w:rFonts w:ascii="Times New Roman" w:hAnsi="Times New Roman"/>
          <w:sz w:val="28"/>
          <w:szCs w:val="28"/>
          <w:lang w:eastAsia="ru-RU"/>
        </w:rPr>
        <w:t>одновременно подсчитывает количество «попавших» точек</w:t>
      </w:r>
    </w:p>
    <w:p w:rsidR="00327530" w:rsidRPr="00327530" w:rsidRDefault="00327530" w:rsidP="00327530">
      <w:pPr>
        <w:pStyle w:val="ab"/>
        <w:numPr>
          <w:ilvl w:val="0"/>
          <w:numId w:val="33"/>
        </w:numPr>
        <w:rPr>
          <w:rFonts w:ascii="Times New Roman" w:hAnsi="Times New Roman"/>
          <w:sz w:val="28"/>
          <w:szCs w:val="28"/>
          <w:lang w:eastAsia="ru-RU"/>
        </w:rPr>
      </w:pPr>
      <w:r w:rsidRPr="00327530">
        <w:rPr>
          <w:rFonts w:ascii="Times New Roman" w:hAnsi="Times New Roman"/>
          <w:sz w:val="28"/>
          <w:szCs w:val="28"/>
          <w:lang w:eastAsia="ru-RU"/>
        </w:rPr>
        <w:t xml:space="preserve">вычисляет площадь по формуле  </w:t>
      </w:r>
      <w:r w:rsidRPr="00327530">
        <w:rPr>
          <w:rFonts w:ascii="Times New Roman" w:hAnsi="Times New Roman"/>
          <w:position w:val="-24"/>
          <w:sz w:val="28"/>
          <w:szCs w:val="28"/>
          <w:lang w:val="en-US"/>
        </w:rPr>
        <w:object w:dxaOrig="1040" w:dyaOrig="620">
          <v:shape id="_x0000_i1028" type="#_x0000_t75" style="width:75.75pt;height:45pt" o:ole="">
            <v:imagedata r:id="rId9" o:title=""/>
          </v:shape>
          <o:OLEObject Type="Embed" ProgID="Equation.3" ShapeID="_x0000_i1028" DrawAspect="Content" ObjectID="_1641159984" r:id="rId10"/>
        </w:object>
      </w:r>
    </w:p>
    <w:p w:rsidR="00327530" w:rsidRDefault="00327530" w:rsidP="00327530">
      <w:pPr>
        <w:pStyle w:val="ab"/>
        <w:numPr>
          <w:ilvl w:val="0"/>
          <w:numId w:val="33"/>
        </w:numPr>
        <w:rPr>
          <w:rFonts w:ascii="Times New Roman" w:hAnsi="Times New Roman"/>
          <w:sz w:val="28"/>
          <w:szCs w:val="28"/>
          <w:lang w:eastAsia="ru-RU"/>
        </w:rPr>
      </w:pPr>
      <w:r w:rsidRPr="00327530">
        <w:rPr>
          <w:rFonts w:ascii="Times New Roman" w:hAnsi="Times New Roman"/>
          <w:sz w:val="28"/>
          <w:szCs w:val="28"/>
          <w:lang w:eastAsia="ru-RU"/>
        </w:rPr>
        <w:t>выводит  площадь  в текстовое поле</w:t>
      </w:r>
    </w:p>
    <w:p w:rsidR="009424A5" w:rsidRPr="00327530" w:rsidRDefault="009424A5" w:rsidP="00327530">
      <w:pPr>
        <w:pStyle w:val="ab"/>
        <w:numPr>
          <w:ilvl w:val="0"/>
          <w:numId w:val="33"/>
        </w:numPr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Сохраняет фигуру с заливкой  в папку Изображения</w:t>
      </w:r>
    </w:p>
    <w:p w:rsidR="00327530" w:rsidRDefault="00327530" w:rsidP="00F047BA"/>
    <w:p w:rsidR="00633166" w:rsidRPr="0074575F" w:rsidRDefault="00633166" w:rsidP="0074575F">
      <w:pPr>
        <w:pStyle w:val="ab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74575F">
        <w:rPr>
          <w:rFonts w:ascii="Times New Roman" w:hAnsi="Times New Roman"/>
          <w:sz w:val="28"/>
          <w:szCs w:val="28"/>
        </w:rPr>
        <w:lastRenderedPageBreak/>
        <w:t xml:space="preserve">Оформить отчет  </w:t>
      </w:r>
      <w:r w:rsidRPr="0074575F">
        <w:rPr>
          <w:rFonts w:ascii="Times New Roman" w:hAnsi="Times New Roman"/>
          <w:sz w:val="28"/>
          <w:szCs w:val="28"/>
          <w:u w:val="single"/>
        </w:rPr>
        <w:t xml:space="preserve">по стандарту с рамками </w:t>
      </w:r>
      <w:r w:rsidRPr="0074575F">
        <w:rPr>
          <w:rFonts w:ascii="Times New Roman" w:hAnsi="Times New Roman"/>
          <w:sz w:val="28"/>
          <w:szCs w:val="28"/>
        </w:rPr>
        <w:t xml:space="preserve"> в следующей последовательности:</w:t>
      </w:r>
    </w:p>
    <w:p w:rsidR="008B4486" w:rsidRPr="0074575F" w:rsidRDefault="008B4486" w:rsidP="008B4486">
      <w:pPr>
        <w:numPr>
          <w:ilvl w:val="0"/>
          <w:numId w:val="11"/>
        </w:numPr>
        <w:rPr>
          <w:sz w:val="28"/>
          <w:szCs w:val="28"/>
        </w:rPr>
      </w:pPr>
      <w:r w:rsidRPr="0074575F">
        <w:rPr>
          <w:sz w:val="28"/>
          <w:szCs w:val="28"/>
        </w:rPr>
        <w:t>Задание</w:t>
      </w:r>
    </w:p>
    <w:p w:rsidR="009424A5" w:rsidRDefault="008B4486" w:rsidP="008B4486">
      <w:pPr>
        <w:numPr>
          <w:ilvl w:val="0"/>
          <w:numId w:val="11"/>
        </w:numPr>
        <w:rPr>
          <w:sz w:val="28"/>
          <w:szCs w:val="28"/>
        </w:rPr>
      </w:pPr>
      <w:r w:rsidRPr="009424A5">
        <w:rPr>
          <w:sz w:val="28"/>
          <w:szCs w:val="28"/>
        </w:rPr>
        <w:t>Те</w:t>
      </w:r>
      <w:proofErr w:type="gramStart"/>
      <w:r w:rsidRPr="009424A5">
        <w:rPr>
          <w:sz w:val="28"/>
          <w:szCs w:val="28"/>
        </w:rPr>
        <w:t>кст пр</w:t>
      </w:r>
      <w:proofErr w:type="gramEnd"/>
      <w:r w:rsidRPr="009424A5">
        <w:rPr>
          <w:sz w:val="28"/>
          <w:szCs w:val="28"/>
        </w:rPr>
        <w:t xml:space="preserve">ограммы </w:t>
      </w:r>
    </w:p>
    <w:p w:rsidR="008B4486" w:rsidRDefault="008B4486" w:rsidP="008B4486">
      <w:pPr>
        <w:numPr>
          <w:ilvl w:val="0"/>
          <w:numId w:val="11"/>
        </w:numPr>
        <w:rPr>
          <w:sz w:val="28"/>
          <w:szCs w:val="28"/>
        </w:rPr>
      </w:pPr>
      <w:r w:rsidRPr="009424A5">
        <w:rPr>
          <w:sz w:val="28"/>
          <w:szCs w:val="28"/>
        </w:rPr>
        <w:t>Образ</w:t>
      </w:r>
      <w:r w:rsidR="009424A5">
        <w:rPr>
          <w:sz w:val="28"/>
          <w:szCs w:val="28"/>
        </w:rPr>
        <w:t>ы</w:t>
      </w:r>
      <w:r w:rsidRPr="009424A5">
        <w:rPr>
          <w:sz w:val="28"/>
          <w:szCs w:val="28"/>
        </w:rPr>
        <w:t xml:space="preserve"> экрана до  и после запуска приложения</w:t>
      </w:r>
    </w:p>
    <w:p w:rsidR="009424A5" w:rsidRPr="009424A5" w:rsidRDefault="009424A5" w:rsidP="008B4486">
      <w:pPr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Скриншот</w:t>
      </w:r>
      <w:proofErr w:type="spellEnd"/>
      <w:r>
        <w:rPr>
          <w:sz w:val="28"/>
          <w:szCs w:val="28"/>
        </w:rPr>
        <w:t xml:space="preserve"> папки Изображения</w:t>
      </w:r>
    </w:p>
    <w:p w:rsidR="008B4486" w:rsidRDefault="008B4486" w:rsidP="008B4486">
      <w:pPr>
        <w:numPr>
          <w:ilvl w:val="0"/>
          <w:numId w:val="11"/>
        </w:numPr>
        <w:rPr>
          <w:sz w:val="28"/>
          <w:szCs w:val="28"/>
        </w:rPr>
      </w:pPr>
      <w:r w:rsidRPr="0074575F">
        <w:rPr>
          <w:sz w:val="28"/>
          <w:szCs w:val="28"/>
        </w:rPr>
        <w:t>Анализ результатов выполнения программы</w:t>
      </w:r>
    </w:p>
    <w:p w:rsidR="000256A6" w:rsidRDefault="000256A6">
      <w:pPr>
        <w:rPr>
          <w:rFonts w:ascii="Calibri" w:eastAsia="Calibri" w:hAnsi="Calibri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:rsidR="004B1E38" w:rsidRDefault="004B1E38" w:rsidP="000256A6">
      <w:pPr>
        <w:pStyle w:val="ab"/>
        <w:ind w:left="756"/>
        <w:jc w:val="center"/>
        <w:rPr>
          <w:rFonts w:ascii="Times New Roman" w:hAnsi="Times New Roman"/>
          <w:b/>
          <w:sz w:val="28"/>
          <w:szCs w:val="28"/>
        </w:rPr>
      </w:pPr>
      <w:r w:rsidRPr="000256A6">
        <w:rPr>
          <w:rFonts w:ascii="Times New Roman" w:hAnsi="Times New Roman"/>
          <w:b/>
          <w:sz w:val="28"/>
          <w:szCs w:val="28"/>
        </w:rPr>
        <w:lastRenderedPageBreak/>
        <w:t>Контрольные вопросы:</w:t>
      </w:r>
    </w:p>
    <w:p w:rsidR="000256A6" w:rsidRPr="000256A6" w:rsidRDefault="000256A6" w:rsidP="004B1E38">
      <w:pPr>
        <w:pStyle w:val="ab"/>
        <w:ind w:left="756"/>
        <w:rPr>
          <w:rFonts w:ascii="Times New Roman" w:hAnsi="Times New Roman"/>
          <w:b/>
          <w:sz w:val="28"/>
          <w:szCs w:val="28"/>
        </w:rPr>
      </w:pPr>
    </w:p>
    <w:p w:rsidR="004B1E38" w:rsidRPr="009424A5" w:rsidRDefault="004B1E38" w:rsidP="004B1E38">
      <w:pPr>
        <w:pStyle w:val="ab"/>
        <w:numPr>
          <w:ilvl w:val="0"/>
          <w:numId w:val="36"/>
        </w:numPr>
        <w:autoSpaceDE w:val="0"/>
        <w:autoSpaceDN w:val="0"/>
        <w:adjustRightInd w:val="0"/>
        <w:contextualSpacing w:val="0"/>
        <w:rPr>
          <w:rFonts w:ascii="Times New Roman" w:hAnsi="Times New Roman"/>
          <w:color w:val="000000"/>
          <w:sz w:val="28"/>
          <w:szCs w:val="28"/>
        </w:rPr>
      </w:pPr>
      <w:r w:rsidRPr="009424A5">
        <w:rPr>
          <w:rFonts w:ascii="Times New Roman" w:hAnsi="Times New Roman"/>
          <w:sz w:val="28"/>
          <w:szCs w:val="28"/>
        </w:rPr>
        <w:t>Что осуществляет фрагмент программы</w:t>
      </w:r>
      <w:r w:rsidRPr="009424A5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:rsidR="009424A5" w:rsidRPr="009424A5" w:rsidRDefault="009424A5" w:rsidP="004B1E3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  <w:lang w:val="en-US" w:eastAsia="en-US"/>
        </w:rPr>
      </w:pPr>
      <w:r w:rsidRPr="009424A5">
        <w:rPr>
          <w:rFonts w:ascii="Arial" w:hAnsi="Arial" w:cs="Arial"/>
          <w:color w:val="000000"/>
          <w:sz w:val="28"/>
          <w:szCs w:val="28"/>
          <w:lang w:val="en-US" w:eastAsia="en-US"/>
        </w:rPr>
        <w:t xml:space="preserve">  </w:t>
      </w:r>
      <w:proofErr w:type="gramStart"/>
      <w:r w:rsidRPr="009424A5">
        <w:rPr>
          <w:rFonts w:ascii="Arial" w:hAnsi="Arial" w:cs="Arial"/>
          <w:color w:val="0000FF"/>
          <w:sz w:val="28"/>
          <w:szCs w:val="28"/>
          <w:lang w:val="en-US" w:eastAsia="en-US"/>
        </w:rPr>
        <w:t>for</w:t>
      </w:r>
      <w:proofErr w:type="gramEnd"/>
      <w:r w:rsidRPr="009424A5">
        <w:rPr>
          <w:rFonts w:ascii="Arial" w:hAnsi="Arial" w:cs="Arial"/>
          <w:color w:val="000000"/>
          <w:sz w:val="28"/>
          <w:szCs w:val="28"/>
          <w:lang w:val="en-US" w:eastAsia="en-US"/>
        </w:rPr>
        <w:t xml:space="preserve"> (k = 1; k &lt;= n; k += 1)</w:t>
      </w:r>
    </w:p>
    <w:p w:rsidR="009424A5" w:rsidRPr="009424A5" w:rsidRDefault="009424A5" w:rsidP="004B1E38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  <w:lang w:val="en-US" w:eastAsia="en-US"/>
        </w:rPr>
      </w:pPr>
      <w:r w:rsidRPr="009424A5">
        <w:rPr>
          <w:rFonts w:ascii="Arial" w:hAnsi="Arial" w:cs="Arial"/>
          <w:color w:val="000000"/>
          <w:sz w:val="28"/>
          <w:szCs w:val="28"/>
          <w:lang w:val="en-US" w:eastAsia="en-US"/>
        </w:rPr>
        <w:t xml:space="preserve">     a = -99 + </w:t>
      </w:r>
      <w:proofErr w:type="spellStart"/>
      <w:proofErr w:type="gramStart"/>
      <w:r w:rsidRPr="009424A5">
        <w:rPr>
          <w:rFonts w:ascii="Arial" w:hAnsi="Arial" w:cs="Arial"/>
          <w:color w:val="000000"/>
          <w:sz w:val="28"/>
          <w:szCs w:val="28"/>
          <w:lang w:val="en-US" w:eastAsia="en-US"/>
        </w:rPr>
        <w:t>rnd.Next</w:t>
      </w:r>
      <w:proofErr w:type="spellEnd"/>
      <w:r w:rsidRPr="009424A5">
        <w:rPr>
          <w:rFonts w:ascii="Arial" w:hAnsi="Arial" w:cs="Arial"/>
          <w:color w:val="000000"/>
          <w:sz w:val="28"/>
          <w:szCs w:val="28"/>
          <w:lang w:val="en-US" w:eastAsia="en-US"/>
        </w:rPr>
        <w:t>(</w:t>
      </w:r>
      <w:proofErr w:type="gramEnd"/>
      <w:r w:rsidRPr="009424A5">
        <w:rPr>
          <w:rFonts w:ascii="Arial" w:hAnsi="Arial" w:cs="Arial"/>
          <w:color w:val="000000"/>
          <w:sz w:val="28"/>
          <w:szCs w:val="28"/>
          <w:lang w:val="en-US" w:eastAsia="en-US"/>
        </w:rPr>
        <w:t>0, 198);</w:t>
      </w:r>
    </w:p>
    <w:p w:rsidR="004B1E38" w:rsidRPr="00801F3B" w:rsidRDefault="004B1E38" w:rsidP="004B1E38">
      <w:pPr>
        <w:pStyle w:val="ab"/>
        <w:numPr>
          <w:ilvl w:val="0"/>
          <w:numId w:val="36"/>
        </w:numPr>
        <w:autoSpaceDE w:val="0"/>
        <w:autoSpaceDN w:val="0"/>
        <w:adjustRightInd w:val="0"/>
        <w:contextualSpacing w:val="0"/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>Что</w:t>
      </w:r>
      <w:r w:rsidRPr="00801F3B"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такое</w:t>
      </w:r>
      <w:r w:rsidRPr="00801F3B"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  <w:t>graph1.DrawRectangle</w:t>
      </w:r>
      <w:r w:rsidRPr="00801F3B"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  <w:t>(</w:t>
      </w:r>
      <w:r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  <w:t>Z</w:t>
      </w:r>
      <w:r w:rsidRPr="00801F3B"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  <w:t>, X1, Y1, width, height)?</w:t>
      </w:r>
    </w:p>
    <w:p w:rsidR="004B1E38" w:rsidRPr="00801F3B" w:rsidRDefault="004B1E38" w:rsidP="004B1E38">
      <w:pPr>
        <w:pStyle w:val="ab"/>
        <w:numPr>
          <w:ilvl w:val="0"/>
          <w:numId w:val="36"/>
        </w:numPr>
        <w:contextualSpacing w:val="0"/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</w:pPr>
      <w:r w:rsidRPr="00BD5F56"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Перечислить аргументы  </w:t>
      </w:r>
      <w:proofErr w:type="gramStart"/>
      <w:r>
        <w:rPr>
          <w:rFonts w:ascii="Times New Roman CYR" w:hAnsi="Times New Roman CYR" w:cs="Times New Roman CYR"/>
          <w:color w:val="000000"/>
          <w:sz w:val="28"/>
          <w:szCs w:val="28"/>
        </w:rPr>
        <w:t>метода</w:t>
      </w:r>
      <w:proofErr w:type="spellStart"/>
      <w:proofErr w:type="gramEnd"/>
      <w:r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  <w:t>DrawArc</w:t>
      </w:r>
      <w:proofErr w:type="spellEnd"/>
    </w:p>
    <w:p w:rsidR="004B1E38" w:rsidRPr="0074575F" w:rsidRDefault="004B1E38" w:rsidP="004B1E38">
      <w:pPr>
        <w:ind w:left="1440"/>
        <w:rPr>
          <w:sz w:val="28"/>
          <w:szCs w:val="28"/>
        </w:rPr>
      </w:pPr>
    </w:p>
    <w:p w:rsidR="004A1F51" w:rsidRDefault="004A1F51" w:rsidP="004A1F51">
      <w:pPr>
        <w:spacing w:before="100" w:after="100"/>
        <w:jc w:val="center"/>
        <w:rPr>
          <w:sz w:val="28"/>
          <w:szCs w:val="28"/>
        </w:rPr>
      </w:pPr>
      <w:r>
        <w:rPr>
          <w:sz w:val="28"/>
          <w:szCs w:val="28"/>
        </w:rPr>
        <w:t>Криволинейные фигуры (1клетка=50 пикселей)</w:t>
      </w:r>
    </w:p>
    <w:tbl>
      <w:tblPr>
        <w:tblStyle w:val="af2"/>
        <w:tblW w:w="0" w:type="auto"/>
        <w:tblLook w:val="04A0"/>
      </w:tblPr>
      <w:tblGrid>
        <w:gridCol w:w="3329"/>
        <w:gridCol w:w="3316"/>
        <w:gridCol w:w="3209"/>
      </w:tblGrid>
      <w:tr w:rsidR="004A1F51" w:rsidTr="00B02736"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427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4A1F51" w:rsidTr="00B02736"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802921" cy="1795937"/>
                  <wp:effectExtent l="19050" t="0" r="6829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541" cy="17975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object w:dxaOrig="5173" w:dyaOrig="5173">
                <v:shape id="_x0000_i1049" type="#_x0000_t75" style="width:139.5pt;height:139.5pt" o:ole="">
                  <v:imagedata r:id="rId12" o:title=""/>
                </v:shape>
                <o:OLEObject Type="Embed" ProgID="Visio.Drawing.11" ShapeID="_x0000_i1049" DrawAspect="Content" ObjectID="_1641159985" r:id="rId13"/>
              </w:object>
            </w:r>
          </w:p>
        </w:tc>
        <w:tc>
          <w:tcPr>
            <w:tcW w:w="3427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725283" cy="1745390"/>
                  <wp:effectExtent l="19050" t="0" r="8267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431" cy="1746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F51" w:rsidTr="00B02736"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427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4A1F51" w:rsidTr="00B02736"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890982" cy="1890982"/>
                  <wp:effectExtent l="1905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1033" cy="18910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874685" cy="1889185"/>
                  <wp:effectExtent l="1905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325" cy="18938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7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704266" cy="1852979"/>
                  <wp:effectExtent l="19050" t="0" r="0" b="0"/>
                  <wp:docPr id="7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632" cy="1852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F51" w:rsidRDefault="004A1F51" w:rsidP="004A1F51">
      <w:r>
        <w:br w:type="page"/>
      </w:r>
    </w:p>
    <w:tbl>
      <w:tblPr>
        <w:tblStyle w:val="af2"/>
        <w:tblW w:w="0" w:type="auto"/>
        <w:tblLook w:val="04A0"/>
      </w:tblPr>
      <w:tblGrid>
        <w:gridCol w:w="3274"/>
        <w:gridCol w:w="3302"/>
        <w:gridCol w:w="3278"/>
      </w:tblGrid>
      <w:tr w:rsidR="004A1F51" w:rsidTr="00B02736"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7</w:t>
            </w:r>
          </w:p>
        </w:tc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427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4A1F51" w:rsidTr="00B02736"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956399" cy="1970162"/>
                  <wp:effectExtent l="19050" t="0" r="5751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585" cy="1973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921893" cy="1943865"/>
                  <wp:effectExtent l="19050" t="0" r="2157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1544" cy="1943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7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984375" cy="1992630"/>
                  <wp:effectExtent l="1905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375" cy="1992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F51" w:rsidTr="00B02736"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3427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  <w:tr w:rsidR="004A1F51" w:rsidTr="00B02736">
        <w:trPr>
          <w:trHeight w:val="3409"/>
        </w:trPr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973652" cy="2009565"/>
                  <wp:effectExtent l="19050" t="0" r="7548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221" cy="2012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990905" cy="1974882"/>
                  <wp:effectExtent l="19050" t="0" r="9345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974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7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947773" cy="1955153"/>
                  <wp:effectExtent l="19050" t="0" r="0" b="0"/>
                  <wp:docPr id="10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216" cy="19566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F51" w:rsidTr="00B02736"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3427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4A1F51" w:rsidTr="00B02736"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464693" cy="1497871"/>
                  <wp:effectExtent l="19050" t="0" r="2157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5946" cy="1499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403397" cy="1445605"/>
                  <wp:effectExtent l="19050" t="0" r="6303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758" cy="14490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7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en-US"/>
              </w:rPr>
              <w:drawing>
                <wp:inline distT="0" distB="0" distL="0" distR="0">
                  <wp:extent cx="1582549" cy="1613139"/>
                  <wp:effectExtent l="19050" t="0" r="0" b="0"/>
                  <wp:docPr id="19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897" cy="16175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F51" w:rsidTr="00B02736"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16</w:t>
            </w:r>
          </w:p>
        </w:tc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17</w:t>
            </w:r>
          </w:p>
        </w:tc>
        <w:tc>
          <w:tcPr>
            <w:tcW w:w="3427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18</w:t>
            </w:r>
          </w:p>
        </w:tc>
      </w:tr>
      <w:tr w:rsidR="004A1F51" w:rsidTr="00B02736"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>
              <w:object w:dxaOrig="5210" w:dyaOrig="5173">
                <v:shape id="_x0000_i1050" type="#_x0000_t75" style="width:156pt;height:155.25pt" o:ole="">
                  <v:imagedata r:id="rId27" o:title=""/>
                </v:shape>
                <o:OLEObject Type="Embed" ProgID="Visio.Drawing.11" ShapeID="_x0000_i1050" DrawAspect="Content" ObjectID="_1641159986" r:id="rId28"/>
              </w:object>
            </w:r>
          </w:p>
        </w:tc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>
              <w:object w:dxaOrig="5173" w:dyaOrig="5173">
                <v:shape id="_x0000_i1051" type="#_x0000_t75" style="width:155.25pt;height:155.25pt" o:ole="">
                  <v:imagedata r:id="rId29" o:title=""/>
                </v:shape>
                <o:OLEObject Type="Embed" ProgID="Visio.Drawing.11" ShapeID="_x0000_i1051" DrawAspect="Content" ObjectID="_1641159987" r:id="rId30"/>
              </w:object>
            </w:r>
          </w:p>
        </w:tc>
        <w:tc>
          <w:tcPr>
            <w:tcW w:w="3427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>
              <w:object w:dxaOrig="5173" w:dyaOrig="5173">
                <v:shape id="_x0000_i1052" type="#_x0000_t75" style="width:143.25pt;height:143.25pt" o:ole="">
                  <v:imagedata r:id="rId31" o:title=""/>
                </v:shape>
                <o:OLEObject Type="Embed" ProgID="Visio.Drawing.11" ShapeID="_x0000_i1052" DrawAspect="Content" ObjectID="_1641159988" r:id="rId32"/>
              </w:object>
            </w:r>
          </w:p>
        </w:tc>
      </w:tr>
    </w:tbl>
    <w:p w:rsidR="004A1F51" w:rsidRDefault="004A1F51" w:rsidP="004A1F51">
      <w:r>
        <w:br w:type="page"/>
      </w:r>
    </w:p>
    <w:tbl>
      <w:tblPr>
        <w:tblStyle w:val="af2"/>
        <w:tblW w:w="0" w:type="auto"/>
        <w:tblLook w:val="04A0"/>
      </w:tblPr>
      <w:tblGrid>
        <w:gridCol w:w="3350"/>
        <w:gridCol w:w="3260"/>
        <w:gridCol w:w="3244"/>
      </w:tblGrid>
      <w:tr w:rsidR="004A1F51" w:rsidTr="00B02736"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t>19</w:t>
            </w:r>
          </w:p>
        </w:tc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20</w:t>
            </w:r>
          </w:p>
        </w:tc>
        <w:tc>
          <w:tcPr>
            <w:tcW w:w="3427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21</w:t>
            </w:r>
          </w:p>
        </w:tc>
      </w:tr>
      <w:tr w:rsidR="004A1F51" w:rsidTr="00B02736"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>
              <w:object w:dxaOrig="5353" w:dyaOrig="5173">
                <v:shape id="_x0000_i1053" type="#_x0000_t75" style="width:159.75pt;height:156pt" o:ole="">
                  <v:imagedata r:id="rId33" o:title=""/>
                </v:shape>
                <o:OLEObject Type="Embed" ProgID="Visio.Drawing.11" ShapeID="_x0000_i1053" DrawAspect="Content" ObjectID="_1641159989" r:id="rId34"/>
              </w:object>
            </w:r>
          </w:p>
        </w:tc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>
              <w:object w:dxaOrig="5173" w:dyaOrig="5173">
                <v:shape id="_x0000_i1054" type="#_x0000_t75" style="width:155.25pt;height:155.25pt" o:ole="">
                  <v:imagedata r:id="rId35" o:title=""/>
                </v:shape>
                <o:OLEObject Type="Embed" ProgID="Visio.Drawing.11" ShapeID="_x0000_i1054" DrawAspect="Content" ObjectID="_1641159990" r:id="rId36"/>
              </w:object>
            </w:r>
          </w:p>
        </w:tc>
        <w:tc>
          <w:tcPr>
            <w:tcW w:w="3427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>
              <w:object w:dxaOrig="5173" w:dyaOrig="5173">
                <v:shape id="_x0000_i1055" type="#_x0000_t75" style="width:152.25pt;height:152.25pt" o:ole="">
                  <v:imagedata r:id="rId37" o:title=""/>
                </v:shape>
                <o:OLEObject Type="Embed" ProgID="Visio.Drawing.11" ShapeID="_x0000_i1055" DrawAspect="Content" ObjectID="_1641159991" r:id="rId38"/>
              </w:object>
            </w:r>
          </w:p>
        </w:tc>
      </w:tr>
      <w:tr w:rsidR="004A1F51" w:rsidTr="00B02736"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22</w:t>
            </w:r>
          </w:p>
        </w:tc>
        <w:tc>
          <w:tcPr>
            <w:tcW w:w="3426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23</w:t>
            </w:r>
          </w:p>
        </w:tc>
        <w:tc>
          <w:tcPr>
            <w:tcW w:w="3427" w:type="dxa"/>
          </w:tcPr>
          <w:p w:rsidR="004A1F51" w:rsidRPr="008D20B8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24</w:t>
            </w:r>
          </w:p>
        </w:tc>
      </w:tr>
      <w:tr w:rsidR="004A1F51" w:rsidTr="00B02736"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>
              <w:object w:dxaOrig="5354" w:dyaOrig="5173">
                <v:shape id="_x0000_i1056" type="#_x0000_t75" style="width:159.75pt;height:156pt" o:ole="">
                  <v:imagedata r:id="rId39" o:title=""/>
                </v:shape>
                <o:OLEObject Type="Embed" ProgID="Visio.Drawing.11" ShapeID="_x0000_i1056" DrawAspect="Content" ObjectID="_1641159992" r:id="rId40"/>
              </w:object>
            </w:r>
          </w:p>
        </w:tc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>
              <w:object w:dxaOrig="5173" w:dyaOrig="5173">
                <v:shape id="_x0000_i1057" type="#_x0000_t75" style="width:155.25pt;height:155.25pt" o:ole="">
                  <v:imagedata r:id="rId41" o:title=""/>
                </v:shape>
                <o:OLEObject Type="Embed" ProgID="Visio.Drawing.11" ShapeID="_x0000_i1057" DrawAspect="Content" ObjectID="_1641159993" r:id="rId42"/>
              </w:object>
            </w:r>
          </w:p>
        </w:tc>
        <w:tc>
          <w:tcPr>
            <w:tcW w:w="3427" w:type="dxa"/>
          </w:tcPr>
          <w:p w:rsidR="004A1F51" w:rsidRDefault="004A1F51" w:rsidP="00B02736">
            <w:pPr>
              <w:spacing w:before="100" w:after="100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  <w:r>
              <w:object w:dxaOrig="5173" w:dyaOrig="5173">
                <v:shape id="_x0000_i1058" type="#_x0000_t75" style="width:152.25pt;height:152.25pt" o:ole="">
                  <v:imagedata r:id="rId43" o:title=""/>
                </v:shape>
                <o:OLEObject Type="Embed" ProgID="Visio.Drawing.11" ShapeID="_x0000_i1058" DrawAspect="Content" ObjectID="_1641159994" r:id="rId44"/>
              </w:object>
            </w:r>
          </w:p>
        </w:tc>
      </w:tr>
      <w:tr w:rsidR="004A1F51" w:rsidTr="00B02736">
        <w:tc>
          <w:tcPr>
            <w:tcW w:w="3426" w:type="dxa"/>
          </w:tcPr>
          <w:p w:rsidR="004A1F51" w:rsidRPr="00817424" w:rsidRDefault="004A1F51" w:rsidP="00B02736">
            <w:pPr>
              <w:spacing w:before="100" w:after="10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3426" w:type="dxa"/>
          </w:tcPr>
          <w:p w:rsidR="004A1F51" w:rsidRPr="00817424" w:rsidRDefault="004A1F51" w:rsidP="00B02736">
            <w:pPr>
              <w:spacing w:before="100" w:after="100"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3427" w:type="dxa"/>
          </w:tcPr>
          <w:p w:rsidR="004A1F51" w:rsidRPr="00817424" w:rsidRDefault="004A1F51" w:rsidP="00B02736">
            <w:pPr>
              <w:spacing w:before="100" w:after="100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</w:tr>
      <w:tr w:rsidR="004A1F51" w:rsidTr="00B02736"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lang w:val="en-US"/>
              </w:rPr>
            </w:pPr>
            <w:r w:rsidRPr="00B707D1">
              <w:rPr>
                <w:rFonts w:ascii="Times New Roman" w:hAnsi="Times New Roman" w:cs="Times New Roman"/>
                <w:sz w:val="28"/>
              </w:rPr>
              <w:object w:dxaOrig="5172" w:dyaOrig="5172">
                <v:shape id="_x0000_i1059" type="#_x0000_t75" style="width:154.5pt;height:154.5pt" o:ole="">
                  <v:imagedata r:id="rId45" o:title=""/>
                </v:shape>
                <o:OLEObject Type="Embed" ProgID="Visio.Drawing.11" ShapeID="_x0000_i1059" DrawAspect="Content" ObjectID="_1641159995" r:id="rId46"/>
              </w:object>
            </w:r>
          </w:p>
        </w:tc>
        <w:tc>
          <w:tcPr>
            <w:tcW w:w="3426" w:type="dxa"/>
          </w:tcPr>
          <w:p w:rsidR="004A1F51" w:rsidRDefault="004A1F51" w:rsidP="00B02736">
            <w:pPr>
              <w:spacing w:before="100" w:after="100"/>
              <w:jc w:val="center"/>
              <w:rPr>
                <w:lang w:val="en-US"/>
              </w:rPr>
            </w:pPr>
            <w:r w:rsidRPr="00B707D1">
              <w:rPr>
                <w:rFonts w:ascii="Times New Roman" w:hAnsi="Times New Roman" w:cs="Times New Roman"/>
                <w:sz w:val="28"/>
              </w:rPr>
              <w:object w:dxaOrig="5172" w:dyaOrig="5172">
                <v:shape id="_x0000_i1060" type="#_x0000_t75" style="width:154.5pt;height:154.5pt" o:ole="">
                  <v:imagedata r:id="rId45" o:title=""/>
                </v:shape>
                <o:OLEObject Type="Embed" ProgID="Visio.Drawing.11" ShapeID="_x0000_i1060" DrawAspect="Content" ObjectID="_1641159996" r:id="rId47"/>
              </w:object>
            </w:r>
          </w:p>
        </w:tc>
        <w:tc>
          <w:tcPr>
            <w:tcW w:w="3427" w:type="dxa"/>
          </w:tcPr>
          <w:p w:rsidR="004A1F51" w:rsidRDefault="004A1F51" w:rsidP="00B02736">
            <w:pPr>
              <w:spacing w:before="100" w:after="100"/>
              <w:jc w:val="center"/>
              <w:rPr>
                <w:lang w:val="en-US"/>
              </w:rPr>
            </w:pPr>
            <w:r w:rsidRPr="00B707D1">
              <w:rPr>
                <w:rFonts w:ascii="Times New Roman" w:hAnsi="Times New Roman" w:cs="Times New Roman"/>
                <w:sz w:val="28"/>
              </w:rPr>
              <w:object w:dxaOrig="5172" w:dyaOrig="5172">
                <v:shape id="_x0000_i1061" type="#_x0000_t75" style="width:154.5pt;height:154.5pt" o:ole="">
                  <v:imagedata r:id="rId45" o:title=""/>
                </v:shape>
                <o:OLEObject Type="Embed" ProgID="Visio.Drawing.11" ShapeID="_x0000_i1061" DrawAspect="Content" ObjectID="_1641159997" r:id="rId48"/>
              </w:object>
            </w:r>
          </w:p>
        </w:tc>
      </w:tr>
    </w:tbl>
    <w:p w:rsidR="004A1F51" w:rsidRDefault="004A1F51" w:rsidP="004A1F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85F5A" w:rsidRDefault="00985F5A" w:rsidP="0074575F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Образец выполнения лабораторной работы для варианта 0:</w:t>
      </w:r>
    </w:p>
    <w:p w:rsidR="004B1E38" w:rsidRDefault="004B1E38" w:rsidP="004B1E38">
      <w:pPr>
        <w:pStyle w:val="af5"/>
        <w:spacing w:after="0"/>
        <w:ind w:firstLine="0"/>
      </w:pPr>
      <w:r>
        <w:t xml:space="preserve">Тема: </w:t>
      </w:r>
      <w:r w:rsidRPr="00496D6C">
        <w:t>Создание приложения "Метод Монте-Карло" для определения площади криволинейной фигуры</w:t>
      </w:r>
    </w:p>
    <w:p w:rsidR="004B1E38" w:rsidRDefault="004B1E38" w:rsidP="004B1E38">
      <w:pPr>
        <w:pStyle w:val="af5"/>
        <w:spacing w:after="0"/>
        <w:ind w:firstLine="0"/>
      </w:pPr>
      <w:r w:rsidRPr="00C55512">
        <w:t>Цель</w:t>
      </w:r>
      <w:proofErr w:type="gramStart"/>
      <w:r w:rsidRPr="00C55512">
        <w:t xml:space="preserve">:  </w:t>
      </w:r>
      <w:r w:rsidRPr="00496D6C">
        <w:rPr>
          <w:bCs/>
        </w:rPr>
        <w:t xml:space="preserve">: </w:t>
      </w:r>
      <w:proofErr w:type="gramEnd"/>
      <w:r w:rsidR="00756FD4" w:rsidRPr="00756FD4">
        <w:rPr>
          <w:bCs/>
        </w:rPr>
        <w:t>поэтапное формирование компетенций ОК.2, ОК.4,ПК.3.1</w:t>
      </w:r>
      <w:r w:rsidRPr="00496D6C">
        <w:rPr>
          <w:bCs/>
          <w:iCs/>
        </w:rPr>
        <w:t>.</w:t>
      </w:r>
    </w:p>
    <w:tbl>
      <w:tblPr>
        <w:tblW w:w="0" w:type="auto"/>
        <w:tblLook w:val="04A0"/>
      </w:tblPr>
      <w:tblGrid>
        <w:gridCol w:w="5349"/>
        <w:gridCol w:w="4505"/>
      </w:tblGrid>
      <w:tr w:rsidR="004B1E38" w:rsidRPr="00F21C04" w:rsidTr="00756FD4">
        <w:trPr>
          <w:trHeight w:val="7074"/>
        </w:trPr>
        <w:tc>
          <w:tcPr>
            <w:tcW w:w="5579" w:type="dxa"/>
            <w:shd w:val="clear" w:color="auto" w:fill="auto"/>
          </w:tcPr>
          <w:p w:rsidR="004B1E38" w:rsidRPr="00680B0E" w:rsidRDefault="004B1E38" w:rsidP="00F60B5D">
            <w:pPr>
              <w:rPr>
                <w:sz w:val="28"/>
                <w:szCs w:val="28"/>
              </w:rPr>
            </w:pPr>
            <w:r w:rsidRPr="00650961">
              <w:rPr>
                <w:b/>
                <w:sz w:val="28"/>
                <w:szCs w:val="28"/>
              </w:rPr>
              <w:t xml:space="preserve">. </w:t>
            </w:r>
            <w:proofErr w:type="spellStart"/>
            <w:r w:rsidRPr="00650961">
              <w:rPr>
                <w:b/>
                <w:sz w:val="28"/>
                <w:szCs w:val="28"/>
              </w:rPr>
              <w:t>Задание</w:t>
            </w:r>
            <w:proofErr w:type="gramStart"/>
            <w:r w:rsidR="00756FD4">
              <w:rPr>
                <w:sz w:val="28"/>
                <w:szCs w:val="28"/>
              </w:rPr>
              <w:t>:Н</w:t>
            </w:r>
            <w:proofErr w:type="gramEnd"/>
            <w:r w:rsidR="00756FD4">
              <w:rPr>
                <w:sz w:val="28"/>
                <w:szCs w:val="28"/>
              </w:rPr>
              <w:t>а</w:t>
            </w:r>
            <w:proofErr w:type="spellEnd"/>
            <w:r w:rsidR="00756FD4">
              <w:rPr>
                <w:sz w:val="28"/>
                <w:szCs w:val="28"/>
              </w:rPr>
              <w:t xml:space="preserve"> основе приложения «</w:t>
            </w:r>
            <w:r w:rsidRPr="00680B0E">
              <w:rPr>
                <w:sz w:val="28"/>
                <w:szCs w:val="28"/>
              </w:rPr>
              <w:t>Создание криволинейной фигуры», создать Приложение "Метод Монте-Карло" для определения площади криволинейной фигуры,  которое</w:t>
            </w:r>
          </w:p>
          <w:p w:rsidR="00756FD4" w:rsidRPr="00327530" w:rsidRDefault="00756FD4" w:rsidP="00756FD4">
            <w:pPr>
              <w:pStyle w:val="ab"/>
              <w:numPr>
                <w:ilvl w:val="0"/>
                <w:numId w:val="38"/>
              </w:numPr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27530">
              <w:rPr>
                <w:rFonts w:ascii="Times New Roman" w:hAnsi="Times New Roman"/>
                <w:sz w:val="28"/>
                <w:szCs w:val="28"/>
                <w:lang w:eastAsia="ru-RU"/>
              </w:rPr>
              <w:t>ограничивает созданную фигуру прямоугольником</w:t>
            </w:r>
          </w:p>
          <w:p w:rsidR="00756FD4" w:rsidRPr="00327530" w:rsidRDefault="00756FD4" w:rsidP="00756FD4">
            <w:pPr>
              <w:pStyle w:val="ab"/>
              <w:numPr>
                <w:ilvl w:val="0"/>
                <w:numId w:val="38"/>
              </w:numPr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27530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внутри прямоугольника генерирует </w:t>
            </w:r>
            <w:proofErr w:type="gramStart"/>
            <w:r w:rsidRPr="00327530">
              <w:rPr>
                <w:rFonts w:ascii="Times New Roman" w:hAnsi="Times New Roman"/>
                <w:sz w:val="28"/>
                <w:szCs w:val="28"/>
                <w:lang w:eastAsia="ru-RU"/>
              </w:rPr>
              <w:t>случайные</w:t>
            </w:r>
            <w:proofErr w:type="gramEnd"/>
            <w:r w:rsidRPr="00327530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327530">
              <w:rPr>
                <w:rFonts w:ascii="Times New Roman" w:hAnsi="Times New Roman"/>
                <w:sz w:val="28"/>
                <w:szCs w:val="28"/>
                <w:lang w:val="en-US" w:eastAsia="ru-RU"/>
              </w:rPr>
              <w:t>N</w:t>
            </w:r>
            <w:r w:rsidRPr="00327530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точек</w:t>
            </w:r>
          </w:p>
          <w:p w:rsidR="00756FD4" w:rsidRPr="00327530" w:rsidRDefault="00756FD4" w:rsidP="00756FD4">
            <w:pPr>
              <w:pStyle w:val="ab"/>
              <w:numPr>
                <w:ilvl w:val="0"/>
                <w:numId w:val="38"/>
              </w:numPr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27530">
              <w:rPr>
                <w:rFonts w:ascii="Times New Roman" w:hAnsi="Times New Roman"/>
                <w:sz w:val="28"/>
                <w:szCs w:val="28"/>
                <w:lang w:eastAsia="ru-RU"/>
              </w:rPr>
              <w:t>проверяет принадлежность каждой точки созданной фигуре</w:t>
            </w:r>
          </w:p>
          <w:p w:rsidR="00756FD4" w:rsidRPr="00327530" w:rsidRDefault="00756FD4" w:rsidP="00756FD4">
            <w:pPr>
              <w:pStyle w:val="ab"/>
              <w:numPr>
                <w:ilvl w:val="0"/>
                <w:numId w:val="38"/>
              </w:numPr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27530">
              <w:rPr>
                <w:rFonts w:ascii="Times New Roman" w:hAnsi="Times New Roman"/>
                <w:sz w:val="28"/>
                <w:szCs w:val="28"/>
                <w:lang w:eastAsia="ru-RU"/>
              </w:rPr>
              <w:t>рисует  попавшую точку в  фигуру</w:t>
            </w:r>
          </w:p>
          <w:p w:rsidR="00756FD4" w:rsidRPr="00327530" w:rsidRDefault="00756FD4" w:rsidP="00756FD4">
            <w:pPr>
              <w:pStyle w:val="ab"/>
              <w:numPr>
                <w:ilvl w:val="0"/>
                <w:numId w:val="38"/>
              </w:numPr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27530">
              <w:rPr>
                <w:rFonts w:ascii="Times New Roman" w:hAnsi="Times New Roman"/>
                <w:sz w:val="28"/>
                <w:szCs w:val="28"/>
                <w:lang w:eastAsia="ru-RU"/>
              </w:rPr>
              <w:t>одновременно подсчитывает количество «попавших» точек</w:t>
            </w:r>
          </w:p>
          <w:p w:rsidR="00756FD4" w:rsidRPr="00327530" w:rsidRDefault="00756FD4" w:rsidP="00756FD4">
            <w:pPr>
              <w:pStyle w:val="ab"/>
              <w:numPr>
                <w:ilvl w:val="0"/>
                <w:numId w:val="38"/>
              </w:numPr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27530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вычисляет площадь по формуле  </w:t>
            </w:r>
            <w:r w:rsidRPr="00327530">
              <w:rPr>
                <w:rFonts w:ascii="Times New Roman" w:hAnsi="Times New Roman"/>
                <w:position w:val="-24"/>
                <w:sz w:val="28"/>
                <w:szCs w:val="28"/>
                <w:lang w:val="en-US"/>
              </w:rPr>
              <w:object w:dxaOrig="1040" w:dyaOrig="620">
                <v:shape id="_x0000_i1036" type="#_x0000_t75" style="width:75.75pt;height:45pt" o:ole="">
                  <v:imagedata r:id="rId9" o:title=""/>
                </v:shape>
                <o:OLEObject Type="Embed" ProgID="Equation.3" ShapeID="_x0000_i1036" DrawAspect="Content" ObjectID="_1641159998" r:id="rId49"/>
              </w:object>
            </w:r>
          </w:p>
          <w:p w:rsidR="00756FD4" w:rsidRDefault="00756FD4" w:rsidP="00756FD4">
            <w:pPr>
              <w:pStyle w:val="ab"/>
              <w:numPr>
                <w:ilvl w:val="0"/>
                <w:numId w:val="38"/>
              </w:numPr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27530">
              <w:rPr>
                <w:rFonts w:ascii="Times New Roman" w:hAnsi="Times New Roman"/>
                <w:sz w:val="28"/>
                <w:szCs w:val="28"/>
                <w:lang w:eastAsia="ru-RU"/>
              </w:rPr>
              <w:t>выводит  площадь  в текстовое поле</w:t>
            </w:r>
          </w:p>
          <w:p w:rsidR="00756FD4" w:rsidRPr="00327530" w:rsidRDefault="00756FD4" w:rsidP="00756FD4">
            <w:pPr>
              <w:pStyle w:val="ab"/>
              <w:numPr>
                <w:ilvl w:val="0"/>
                <w:numId w:val="38"/>
              </w:numPr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Сохраняет фигуру с заливкой  в папку Изображения</w:t>
            </w:r>
          </w:p>
          <w:p w:rsidR="00756FD4" w:rsidRDefault="00756FD4" w:rsidP="00756FD4"/>
          <w:p w:rsidR="004B1E38" w:rsidRPr="00F21C04" w:rsidRDefault="004B1E38" w:rsidP="00F60B5D">
            <w:pPr>
              <w:rPr>
                <w:b/>
                <w:bCs/>
                <w:smallCaps/>
                <w:sz w:val="28"/>
                <w:szCs w:val="28"/>
              </w:rPr>
            </w:pPr>
          </w:p>
        </w:tc>
        <w:tc>
          <w:tcPr>
            <w:tcW w:w="3992" w:type="dxa"/>
          </w:tcPr>
          <w:p w:rsidR="004B1E38" w:rsidRPr="00650961" w:rsidRDefault="004B1E38" w:rsidP="00F60B5D">
            <w:pPr>
              <w:rPr>
                <w:b/>
                <w:sz w:val="28"/>
                <w:szCs w:val="28"/>
              </w:rPr>
            </w:pPr>
            <w:r w:rsidRPr="00743F90">
              <w:rPr>
                <w:sz w:val="28"/>
              </w:rPr>
              <w:object w:dxaOrig="5173" w:dyaOrig="5172">
                <v:shape id="_x0000_i1037" type="#_x0000_t75" style="width:214.5pt;height:213.75pt" o:ole="">
                  <v:imagedata r:id="rId50" o:title=""/>
                </v:shape>
                <o:OLEObject Type="Embed" ProgID="Visio.Drawing.11" ShapeID="_x0000_i1037" DrawAspect="Content" ObjectID="_1641159999" r:id="rId51"/>
              </w:object>
            </w:r>
          </w:p>
        </w:tc>
      </w:tr>
    </w:tbl>
    <w:p w:rsidR="004B1E38" w:rsidRDefault="004B1E38" w:rsidP="004B1E38">
      <w:pPr>
        <w:ind w:left="720"/>
        <w:rPr>
          <w:smallCaps/>
          <w:sz w:val="28"/>
          <w:szCs w:val="28"/>
        </w:rPr>
      </w:pPr>
    </w:p>
    <w:p w:rsidR="004B1E38" w:rsidRDefault="004B1E38" w:rsidP="004B1E38">
      <w:pPr>
        <w:rPr>
          <w:smallCaps/>
          <w:sz w:val="28"/>
          <w:szCs w:val="28"/>
        </w:rPr>
      </w:pPr>
    </w:p>
    <w:p w:rsidR="004B1E38" w:rsidRDefault="004B1E38" w:rsidP="004B1E38">
      <w:pPr>
        <w:ind w:left="720"/>
        <w:rPr>
          <w:smallCaps/>
          <w:sz w:val="28"/>
          <w:szCs w:val="28"/>
        </w:rPr>
      </w:pPr>
      <w:r w:rsidRPr="008A4823">
        <w:rPr>
          <w:smallCaps/>
          <w:sz w:val="28"/>
          <w:szCs w:val="28"/>
        </w:rPr>
        <w:t>Расчетные формулы для области:</w:t>
      </w:r>
    </w:p>
    <w:p w:rsidR="004B1E38" w:rsidRPr="000256A6" w:rsidRDefault="004B1E38" w:rsidP="004B1E38">
      <w:pPr>
        <w:rPr>
          <w:sz w:val="32"/>
          <w:szCs w:val="28"/>
          <w:vertAlign w:val="superscript"/>
          <w:lang w:val="en-US"/>
        </w:rPr>
      </w:pPr>
      <w:r w:rsidRPr="000256A6">
        <w:rPr>
          <w:sz w:val="32"/>
          <w:szCs w:val="28"/>
          <w:lang w:val="en-US"/>
        </w:rPr>
        <w:t>= (</w:t>
      </w:r>
      <w:r w:rsidRPr="005302D6">
        <w:rPr>
          <w:sz w:val="32"/>
          <w:szCs w:val="28"/>
          <w:lang w:val="en-US"/>
        </w:rPr>
        <w:t>y</w:t>
      </w:r>
      <w:r w:rsidRPr="000256A6">
        <w:rPr>
          <w:sz w:val="32"/>
          <w:szCs w:val="28"/>
          <w:lang w:val="en-US"/>
        </w:rPr>
        <w:t xml:space="preserve">≤200) </w:t>
      </w:r>
      <w:r w:rsidRPr="005302D6">
        <w:rPr>
          <w:sz w:val="32"/>
          <w:szCs w:val="28"/>
          <w:lang w:val="en-US"/>
        </w:rPr>
        <w:t>and</w:t>
      </w:r>
      <w:r w:rsidRPr="000256A6">
        <w:rPr>
          <w:sz w:val="32"/>
          <w:szCs w:val="28"/>
          <w:lang w:val="en-US"/>
        </w:rPr>
        <w:t xml:space="preserve"> </w:t>
      </w:r>
      <w:proofErr w:type="gramStart"/>
      <w:r w:rsidRPr="000256A6">
        <w:rPr>
          <w:sz w:val="32"/>
          <w:szCs w:val="28"/>
          <w:lang w:val="en-US"/>
        </w:rPr>
        <w:t xml:space="preserve">( </w:t>
      </w:r>
      <w:r w:rsidRPr="005302D6">
        <w:rPr>
          <w:sz w:val="32"/>
          <w:szCs w:val="28"/>
          <w:lang w:val="en-US"/>
        </w:rPr>
        <w:t>X</w:t>
      </w:r>
      <w:proofErr w:type="gramEnd"/>
      <w:r w:rsidRPr="000256A6">
        <w:rPr>
          <w:sz w:val="32"/>
          <w:szCs w:val="28"/>
          <w:lang w:val="en-US"/>
        </w:rPr>
        <w:t xml:space="preserve">≤0) </w:t>
      </w:r>
      <w:r w:rsidRPr="005302D6">
        <w:rPr>
          <w:sz w:val="32"/>
          <w:szCs w:val="28"/>
          <w:lang w:val="en-US"/>
        </w:rPr>
        <w:t>and</w:t>
      </w:r>
      <w:r w:rsidRPr="000256A6">
        <w:rPr>
          <w:sz w:val="32"/>
          <w:szCs w:val="28"/>
          <w:lang w:val="en-US"/>
        </w:rPr>
        <w:t xml:space="preserve"> </w:t>
      </w:r>
      <w:r w:rsidRPr="005302D6">
        <w:rPr>
          <w:position w:val="-10"/>
          <w:sz w:val="32"/>
          <w:szCs w:val="28"/>
          <w:lang w:val="en-US"/>
        </w:rPr>
        <w:object w:dxaOrig="880" w:dyaOrig="320">
          <v:shape id="_x0000_i1038" type="#_x0000_t75" style="width:43.5pt;height:15.75pt" o:ole="">
            <v:imagedata r:id="rId52" o:title=""/>
          </v:shape>
          <o:OLEObject Type="Embed" ProgID="Equation.3" ShapeID="_x0000_i1038" DrawAspect="Content" ObjectID="_1641160000" r:id="rId53"/>
        </w:object>
      </w:r>
      <w:r w:rsidRPr="005302D6">
        <w:rPr>
          <w:sz w:val="32"/>
          <w:szCs w:val="28"/>
          <w:lang w:val="en-US"/>
        </w:rPr>
        <w:t>or</w:t>
      </w:r>
      <w:r w:rsidRPr="000256A6">
        <w:rPr>
          <w:sz w:val="32"/>
          <w:szCs w:val="28"/>
          <w:lang w:val="en-US"/>
        </w:rPr>
        <w:t xml:space="preserve"> (</w:t>
      </w:r>
      <w:r w:rsidRPr="005302D6">
        <w:rPr>
          <w:sz w:val="32"/>
          <w:szCs w:val="28"/>
          <w:lang w:val="en-US"/>
        </w:rPr>
        <w:t>x</w:t>
      </w:r>
      <w:r w:rsidRPr="000256A6">
        <w:rPr>
          <w:sz w:val="32"/>
          <w:szCs w:val="28"/>
          <w:vertAlign w:val="superscript"/>
          <w:lang w:val="en-US"/>
        </w:rPr>
        <w:t>2</w:t>
      </w:r>
      <w:r w:rsidRPr="000256A6">
        <w:rPr>
          <w:sz w:val="32"/>
          <w:szCs w:val="28"/>
          <w:lang w:val="en-US"/>
        </w:rPr>
        <w:t>+(</w:t>
      </w:r>
      <w:r w:rsidRPr="005302D6">
        <w:rPr>
          <w:sz w:val="32"/>
          <w:szCs w:val="28"/>
          <w:lang w:val="en-US"/>
        </w:rPr>
        <w:t>y</w:t>
      </w:r>
      <w:r w:rsidRPr="000256A6">
        <w:rPr>
          <w:sz w:val="32"/>
          <w:szCs w:val="28"/>
          <w:lang w:val="en-US"/>
        </w:rPr>
        <w:t>-200)</w:t>
      </w:r>
      <w:r w:rsidRPr="000256A6">
        <w:rPr>
          <w:sz w:val="32"/>
          <w:szCs w:val="28"/>
          <w:vertAlign w:val="superscript"/>
          <w:lang w:val="en-US"/>
        </w:rPr>
        <w:t xml:space="preserve">2 ≥ </w:t>
      </w:r>
      <w:r w:rsidRPr="000256A6">
        <w:rPr>
          <w:sz w:val="32"/>
          <w:szCs w:val="28"/>
          <w:lang w:val="en-US"/>
        </w:rPr>
        <w:t xml:space="preserve">40000)   </w:t>
      </w:r>
      <w:r w:rsidRPr="005302D6">
        <w:rPr>
          <w:sz w:val="32"/>
          <w:szCs w:val="28"/>
          <w:lang w:val="en-US"/>
        </w:rPr>
        <w:t>and</w:t>
      </w:r>
      <w:r w:rsidRPr="000256A6">
        <w:rPr>
          <w:sz w:val="32"/>
          <w:szCs w:val="28"/>
          <w:lang w:val="en-US"/>
        </w:rPr>
        <w:t xml:space="preserve"> (</w:t>
      </w:r>
      <w:r w:rsidRPr="005302D6">
        <w:rPr>
          <w:sz w:val="32"/>
          <w:szCs w:val="28"/>
          <w:lang w:val="en-US"/>
        </w:rPr>
        <w:t>x</w:t>
      </w:r>
      <w:r w:rsidRPr="000256A6">
        <w:rPr>
          <w:sz w:val="32"/>
          <w:szCs w:val="28"/>
          <w:lang w:val="en-US"/>
        </w:rPr>
        <w:t xml:space="preserve">≥0)  </w:t>
      </w:r>
      <w:r w:rsidRPr="005302D6">
        <w:rPr>
          <w:sz w:val="32"/>
          <w:szCs w:val="28"/>
          <w:lang w:val="en-US"/>
        </w:rPr>
        <w:t>and</w:t>
      </w:r>
      <w:r w:rsidRPr="000256A6">
        <w:rPr>
          <w:sz w:val="32"/>
          <w:szCs w:val="28"/>
          <w:lang w:val="en-US"/>
        </w:rPr>
        <w:t xml:space="preserve">  ((</w:t>
      </w:r>
      <w:r w:rsidRPr="005302D6">
        <w:rPr>
          <w:sz w:val="32"/>
          <w:szCs w:val="28"/>
          <w:lang w:val="en-US"/>
        </w:rPr>
        <w:t>x</w:t>
      </w:r>
      <w:r w:rsidRPr="000256A6">
        <w:rPr>
          <w:sz w:val="32"/>
          <w:szCs w:val="28"/>
          <w:lang w:val="en-US"/>
        </w:rPr>
        <w:t>+200)</w:t>
      </w:r>
      <w:r w:rsidRPr="000256A6">
        <w:rPr>
          <w:sz w:val="32"/>
          <w:szCs w:val="28"/>
          <w:vertAlign w:val="superscript"/>
          <w:lang w:val="en-US"/>
        </w:rPr>
        <w:t>2</w:t>
      </w:r>
      <w:r w:rsidRPr="000256A6">
        <w:rPr>
          <w:sz w:val="32"/>
          <w:szCs w:val="28"/>
          <w:lang w:val="en-US"/>
        </w:rPr>
        <w:t>+(</w:t>
      </w:r>
      <w:r w:rsidRPr="005302D6">
        <w:rPr>
          <w:sz w:val="32"/>
          <w:szCs w:val="28"/>
          <w:lang w:val="en-US"/>
        </w:rPr>
        <w:t>y</w:t>
      </w:r>
      <w:r w:rsidRPr="000256A6">
        <w:rPr>
          <w:sz w:val="32"/>
          <w:szCs w:val="28"/>
          <w:lang w:val="en-US"/>
        </w:rPr>
        <w:t>+200)</w:t>
      </w:r>
      <w:r w:rsidRPr="000256A6">
        <w:rPr>
          <w:sz w:val="32"/>
          <w:szCs w:val="28"/>
          <w:vertAlign w:val="superscript"/>
          <w:lang w:val="en-US"/>
        </w:rPr>
        <w:t xml:space="preserve">2≥ </w:t>
      </w:r>
      <w:r w:rsidRPr="000256A6">
        <w:rPr>
          <w:sz w:val="32"/>
          <w:szCs w:val="28"/>
          <w:lang w:val="en-US"/>
        </w:rPr>
        <w:t xml:space="preserve">40000)  </w:t>
      </w:r>
      <w:r w:rsidRPr="005302D6">
        <w:rPr>
          <w:sz w:val="32"/>
          <w:szCs w:val="28"/>
          <w:lang w:val="en-US"/>
        </w:rPr>
        <w:t>and</w:t>
      </w:r>
      <w:r w:rsidRPr="000256A6">
        <w:rPr>
          <w:sz w:val="32"/>
          <w:szCs w:val="28"/>
          <w:lang w:val="en-US"/>
        </w:rPr>
        <w:t xml:space="preserve">  (</w:t>
      </w:r>
      <w:r w:rsidRPr="005302D6">
        <w:rPr>
          <w:sz w:val="32"/>
          <w:szCs w:val="28"/>
          <w:lang w:val="en-US"/>
        </w:rPr>
        <w:t>x</w:t>
      </w:r>
      <w:r w:rsidRPr="000256A6">
        <w:rPr>
          <w:sz w:val="32"/>
          <w:szCs w:val="28"/>
          <w:lang w:val="en-US"/>
        </w:rPr>
        <w:t xml:space="preserve"> ≥-200)</w:t>
      </w:r>
    </w:p>
    <w:p w:rsidR="004B1E38" w:rsidRPr="000256A6" w:rsidRDefault="004B1E38" w:rsidP="004B1E38">
      <w:pPr>
        <w:ind w:left="720"/>
        <w:rPr>
          <w:smallCaps/>
          <w:sz w:val="28"/>
          <w:szCs w:val="28"/>
          <w:lang w:val="en-US"/>
        </w:rPr>
      </w:pPr>
    </w:p>
    <w:p w:rsidR="004B1E38" w:rsidRDefault="004B1E38" w:rsidP="004B1E38">
      <w:pPr>
        <w:ind w:left="720"/>
        <w:rPr>
          <w:smallCaps/>
          <w:sz w:val="28"/>
          <w:szCs w:val="28"/>
        </w:rPr>
      </w:pPr>
      <w:r w:rsidRPr="008A4823">
        <w:rPr>
          <w:smallCaps/>
          <w:sz w:val="28"/>
          <w:szCs w:val="28"/>
        </w:rPr>
        <w:t>Контрольный тест</w:t>
      </w:r>
    </w:p>
    <w:p w:rsidR="00F60B5D" w:rsidRPr="008A4823" w:rsidRDefault="00F60B5D" w:rsidP="004B1E38">
      <w:pPr>
        <w:ind w:left="720"/>
        <w:rPr>
          <w:smallCaps/>
          <w:sz w:val="28"/>
          <w:szCs w:val="28"/>
        </w:rPr>
      </w:pPr>
      <w:r>
        <w:rPr>
          <w:smallCaps/>
          <w:sz w:val="28"/>
          <w:szCs w:val="28"/>
        </w:rPr>
        <w:t>Предварительно вычислить площадь фигуры</w:t>
      </w:r>
    </w:p>
    <w:p w:rsidR="004B1E38" w:rsidRDefault="004B1E38" w:rsidP="004B1E38">
      <w:pPr>
        <w:ind w:left="360"/>
      </w:pPr>
      <w:r>
        <w:t>Фигуру можно мысленно разбить на 3 части. Площадь двух одинаковых  частей  получена вычитанием из площади квадрата со стороной  200  четверти круга радиуса 200, Площадь третьей части равна половине площади квадрата со стороной 200:</w:t>
      </w:r>
    </w:p>
    <w:tbl>
      <w:tblPr>
        <w:tblW w:w="0" w:type="auto"/>
        <w:tblLook w:val="01E0"/>
      </w:tblPr>
      <w:tblGrid>
        <w:gridCol w:w="3981"/>
        <w:gridCol w:w="5590"/>
      </w:tblGrid>
      <w:tr w:rsidR="004B1E38" w:rsidTr="00F60B5D">
        <w:tc>
          <w:tcPr>
            <w:tcW w:w="3981" w:type="dxa"/>
          </w:tcPr>
          <w:p w:rsidR="004B1E38" w:rsidRDefault="00A245DD" w:rsidP="00F60B5D">
            <w:pPr>
              <w:jc w:val="center"/>
            </w:pPr>
            <w:r w:rsidRPr="00A245DD">
              <w:rPr>
                <w:noProof/>
              </w:rPr>
              <w:pict>
                <v:shape id="Поле 14" o:spid="_x0000_s1034" type="#_x0000_t202" style="position:absolute;left:0;text-align:left;margin-left:26.85pt;margin-top:32.65pt;width:45pt;height:27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GWgwAIAALo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" filled="f" stroked="f">
                  <v:textbox>
                    <w:txbxContent>
                      <w:p w:rsidR="004C1DC0" w:rsidRDefault="004C1DC0" w:rsidP="004B1E38">
                        <w:r>
                          <w:t>200</w:t>
                        </w:r>
                      </w:p>
                    </w:txbxContent>
                  </v:textbox>
                </v:shape>
              </w:pict>
            </w:r>
            <w:r w:rsidR="004B1E38">
              <w:object w:dxaOrig="1888" w:dyaOrig="1888">
                <v:shape id="_x0000_i1039" type="#_x0000_t75" style="width:94.5pt;height:94.5pt" o:ole="">
                  <v:imagedata r:id="rId54" o:title=""/>
                </v:shape>
                <o:OLEObject Type="Embed" ProgID="Visio.Drawing.11" ShapeID="_x0000_i1039" DrawAspect="Content" ObjectID="_1641160001" r:id="rId55"/>
              </w:object>
            </w:r>
            <w:r w:rsidR="004B1E38">
              <w:object w:dxaOrig="1265" w:dyaOrig="1265">
                <v:shape id="_x0000_i1040" type="#_x0000_t75" style="width:93.75pt;height:93.75pt" o:ole="">
                  <v:imagedata r:id="rId56" o:title=""/>
                </v:shape>
                <o:OLEObject Type="Embed" ProgID="Visio.Drawing.11" ShapeID="_x0000_i1040" DrawAspect="Content" ObjectID="_1641160002" r:id="rId57"/>
              </w:object>
            </w:r>
          </w:p>
          <w:p w:rsidR="004B1E38" w:rsidRDefault="00A245DD" w:rsidP="00F60B5D">
            <w:r w:rsidRPr="00A245DD">
              <w:rPr>
                <w:noProof/>
              </w:rPr>
              <w:pict>
                <v:shape id="Поле 13" o:spid="_x0000_s1033" type="#_x0000_t202" style="position:absolute;margin-left:99pt;margin-top:1.3pt;width:45pt;height:27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2wLwwIAAME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" filled="f" stroked="f">
                  <v:textbox>
                    <w:txbxContent>
                      <w:p w:rsidR="004C1DC0" w:rsidRDefault="004C1DC0" w:rsidP="004B1E38">
                        <w:r>
                          <w:t>200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5590" w:type="dxa"/>
          </w:tcPr>
          <w:p w:rsidR="004B1E38" w:rsidRPr="00F800BF" w:rsidRDefault="004B1E38" w:rsidP="00F60B5D">
            <w:pPr>
              <w:ind w:left="-12"/>
            </w:pPr>
            <w:r w:rsidRPr="00332793">
              <w:rPr>
                <w:position w:val="-28"/>
                <w:lang w:val="en-US"/>
              </w:rPr>
              <w:object w:dxaOrig="4660" w:dyaOrig="680">
                <v:shape id="_x0000_i1041" type="#_x0000_t75" style="width:253.5pt;height:36.75pt" o:ole="">
                  <v:imagedata r:id="rId58" o:title=""/>
                </v:shape>
                <o:OLEObject Type="Embed" ProgID="Equation.3" ShapeID="_x0000_i1041" DrawAspect="Content" ObjectID="_1641160003" r:id="rId59"/>
              </w:object>
            </w:r>
            <w:r>
              <w:t xml:space="preserve"> </w:t>
            </w:r>
            <w:proofErr w:type="spellStart"/>
            <w:r>
              <w:t>кв</w:t>
            </w:r>
            <w:proofErr w:type="gramStart"/>
            <w:r>
              <w:t>.е</w:t>
            </w:r>
            <w:proofErr w:type="gramEnd"/>
            <w:r>
              <w:t>д</w:t>
            </w:r>
            <w:proofErr w:type="spellEnd"/>
          </w:p>
          <w:p w:rsidR="004B1E38" w:rsidRDefault="004B1E38" w:rsidP="00F60B5D"/>
        </w:tc>
      </w:tr>
    </w:tbl>
    <w:p w:rsidR="004B1E38" w:rsidRDefault="004B1E38" w:rsidP="004B1E38">
      <w:pPr>
        <w:ind w:left="360"/>
      </w:pPr>
    </w:p>
    <w:p w:rsidR="004B1E38" w:rsidRPr="00496D6C" w:rsidRDefault="004B1E38" w:rsidP="004B1E38">
      <w:pPr>
        <w:ind w:left="360"/>
        <w:rPr>
          <w:smallCaps/>
          <w:sz w:val="28"/>
          <w:szCs w:val="28"/>
        </w:rPr>
      </w:pPr>
      <w:r>
        <w:br w:type="page"/>
      </w:r>
      <w:r w:rsidRPr="00496D6C">
        <w:rPr>
          <w:smallCaps/>
          <w:sz w:val="28"/>
          <w:szCs w:val="28"/>
        </w:rPr>
        <w:lastRenderedPageBreak/>
        <w:t>Рабочий вид формы</w:t>
      </w:r>
    </w:p>
    <w:tbl>
      <w:tblPr>
        <w:tblW w:w="0" w:type="auto"/>
        <w:tblLayout w:type="fixed"/>
        <w:tblLook w:val="01E0"/>
      </w:tblPr>
      <w:tblGrid>
        <w:gridCol w:w="5778"/>
        <w:gridCol w:w="28"/>
        <w:gridCol w:w="3768"/>
      </w:tblGrid>
      <w:tr w:rsidR="004B1E38" w:rsidTr="00782A2D">
        <w:trPr>
          <w:trHeight w:val="657"/>
        </w:trPr>
        <w:tc>
          <w:tcPr>
            <w:tcW w:w="5806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4B1E38" w:rsidRDefault="002707F6" w:rsidP="00F60B5D">
            <w:pPr>
              <w:pStyle w:val="ab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543300" cy="2419350"/>
                  <wp:effectExtent l="1905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241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8" w:type="dxa"/>
            <w:tcBorders>
              <w:left w:val="single" w:sz="4" w:space="0" w:color="auto"/>
            </w:tcBorders>
          </w:tcPr>
          <w:p w:rsidR="004B1E38" w:rsidRDefault="004B1E38" w:rsidP="00F60B5D">
            <w:pPr>
              <w:rPr>
                <w:sz w:val="28"/>
                <w:szCs w:val="28"/>
              </w:rPr>
            </w:pPr>
            <w:r w:rsidRPr="00471A01">
              <w:rPr>
                <w:sz w:val="28"/>
                <w:szCs w:val="28"/>
              </w:rPr>
              <w:t>Прим.</w:t>
            </w:r>
            <w:r>
              <w:rPr>
                <w:sz w:val="28"/>
                <w:szCs w:val="28"/>
              </w:rPr>
              <w:t xml:space="preserve"> Копировать  всю папку «</w:t>
            </w:r>
            <w:r w:rsidR="002707F6">
              <w:rPr>
                <w:sz w:val="28"/>
                <w:szCs w:val="28"/>
              </w:rPr>
              <w:t>Графические методы</w:t>
            </w:r>
            <w:r>
              <w:rPr>
                <w:sz w:val="28"/>
                <w:szCs w:val="28"/>
              </w:rPr>
              <w:t>»  в ту же папку.</w:t>
            </w:r>
          </w:p>
          <w:p w:rsidR="004B1E38" w:rsidRPr="00232D9B" w:rsidRDefault="004B1E38" w:rsidP="00F60B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Копию переименовать –  Метод Монте-Карло.</w:t>
            </w:r>
          </w:p>
          <w:p w:rsidR="004B1E38" w:rsidRDefault="004B1E38" w:rsidP="00F60B5D">
            <w:pPr>
              <w:rPr>
                <w:sz w:val="28"/>
                <w:szCs w:val="28"/>
              </w:rPr>
            </w:pPr>
            <w:r w:rsidRPr="00471A0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Далее и форму переименовать </w:t>
            </w:r>
            <w:r w:rsidRPr="00232D9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 Метод  Монте-Карло</w:t>
            </w:r>
          </w:p>
          <w:p w:rsidR="004B1E38" w:rsidRPr="00471A01" w:rsidRDefault="004B1E38" w:rsidP="00782A2D">
            <w:pPr>
              <w:rPr>
                <w:sz w:val="28"/>
                <w:szCs w:val="28"/>
              </w:rPr>
            </w:pPr>
            <w:r w:rsidRPr="00471A01">
              <w:rPr>
                <w:sz w:val="28"/>
                <w:szCs w:val="28"/>
              </w:rPr>
              <w:t xml:space="preserve">На форме разместить Элементы управления </w:t>
            </w:r>
            <w:proofErr w:type="spellStart"/>
            <w:r w:rsidR="00782A2D"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  <w:lang w:val="en-US"/>
              </w:rPr>
              <w:t>extBox</w:t>
            </w:r>
            <w:proofErr w:type="spellEnd"/>
            <w:r w:rsidRPr="00232D9B">
              <w:rPr>
                <w:sz w:val="28"/>
                <w:szCs w:val="28"/>
              </w:rPr>
              <w:t>1</w:t>
            </w:r>
            <w:r w:rsidR="002707F6">
              <w:rPr>
                <w:sz w:val="28"/>
                <w:szCs w:val="28"/>
              </w:rPr>
              <w:t xml:space="preserve">и </w:t>
            </w:r>
            <w:r w:rsidRPr="00471A01">
              <w:rPr>
                <w:sz w:val="28"/>
                <w:szCs w:val="28"/>
              </w:rPr>
              <w:t xml:space="preserve"> </w:t>
            </w:r>
            <w:proofErr w:type="spellStart"/>
            <w:r w:rsidR="00782A2D">
              <w:rPr>
                <w:sz w:val="28"/>
                <w:szCs w:val="28"/>
                <w:lang w:val="en-US"/>
              </w:rPr>
              <w:t>t</w:t>
            </w:r>
            <w:r w:rsidR="002707F6">
              <w:rPr>
                <w:sz w:val="28"/>
                <w:szCs w:val="28"/>
                <w:lang w:val="en-US"/>
              </w:rPr>
              <w:t>extBox</w:t>
            </w:r>
            <w:proofErr w:type="spellEnd"/>
            <w:r w:rsidR="002707F6">
              <w:rPr>
                <w:sz w:val="28"/>
                <w:szCs w:val="28"/>
              </w:rPr>
              <w:t>2</w:t>
            </w:r>
            <w:r w:rsidR="002707F6" w:rsidRPr="00471A01">
              <w:rPr>
                <w:sz w:val="28"/>
                <w:szCs w:val="28"/>
              </w:rPr>
              <w:t xml:space="preserve"> </w:t>
            </w:r>
            <w:r w:rsidRPr="00471A01">
              <w:rPr>
                <w:sz w:val="28"/>
                <w:szCs w:val="28"/>
              </w:rPr>
              <w:t>(размер</w:t>
            </w:r>
            <w:r w:rsidRPr="00232D9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шрифта- 12пт)</w:t>
            </w:r>
            <w:r w:rsidRPr="00471A01">
              <w:rPr>
                <w:sz w:val="28"/>
                <w:szCs w:val="28"/>
              </w:rPr>
              <w:t xml:space="preserve">, </w:t>
            </w:r>
            <w:r w:rsidR="00782A2D">
              <w:rPr>
                <w:sz w:val="28"/>
                <w:szCs w:val="28"/>
                <w:lang w:val="en-US"/>
              </w:rPr>
              <w:t>l</w:t>
            </w:r>
            <w:r>
              <w:rPr>
                <w:sz w:val="28"/>
                <w:szCs w:val="28"/>
                <w:lang w:val="en-US"/>
              </w:rPr>
              <w:t>abel</w:t>
            </w:r>
            <w:r w:rsidRPr="00232D9B">
              <w:rPr>
                <w:sz w:val="28"/>
                <w:szCs w:val="28"/>
              </w:rPr>
              <w:t>1</w:t>
            </w:r>
            <w:r w:rsidR="00782A2D" w:rsidRPr="00782A2D">
              <w:rPr>
                <w:sz w:val="28"/>
                <w:szCs w:val="28"/>
              </w:rPr>
              <w:t>,</w:t>
            </w:r>
            <w:r w:rsidRPr="00232D9B">
              <w:rPr>
                <w:sz w:val="28"/>
                <w:szCs w:val="28"/>
              </w:rPr>
              <w:t xml:space="preserve"> </w:t>
            </w:r>
            <w:r w:rsidR="00782A2D">
              <w:rPr>
                <w:sz w:val="28"/>
                <w:szCs w:val="28"/>
                <w:lang w:val="en-US"/>
              </w:rPr>
              <w:t>l</w:t>
            </w:r>
            <w:r w:rsidR="002707F6">
              <w:rPr>
                <w:sz w:val="28"/>
                <w:szCs w:val="28"/>
                <w:lang w:val="en-US"/>
              </w:rPr>
              <w:t>abel</w:t>
            </w:r>
            <w:r w:rsidR="002707F6">
              <w:rPr>
                <w:sz w:val="28"/>
                <w:szCs w:val="28"/>
              </w:rPr>
              <w:t>2</w:t>
            </w:r>
            <w:r w:rsidR="002707F6" w:rsidRPr="00232D9B">
              <w:rPr>
                <w:sz w:val="28"/>
                <w:szCs w:val="28"/>
              </w:rPr>
              <w:t xml:space="preserve"> </w:t>
            </w:r>
            <w:r w:rsidRPr="00232D9B">
              <w:rPr>
                <w:sz w:val="28"/>
                <w:szCs w:val="28"/>
              </w:rPr>
              <w:t>(12</w:t>
            </w:r>
            <w:r>
              <w:rPr>
                <w:sz w:val="28"/>
                <w:szCs w:val="28"/>
              </w:rPr>
              <w:t xml:space="preserve">пт) </w:t>
            </w:r>
          </w:p>
        </w:tc>
      </w:tr>
      <w:tr w:rsidR="00782A2D" w:rsidRPr="004A1F51" w:rsidTr="00782A2D">
        <w:trPr>
          <w:trHeight w:val="445"/>
        </w:trPr>
        <w:tc>
          <w:tcPr>
            <w:tcW w:w="5778" w:type="dxa"/>
            <w:tcBorders>
              <w:right w:val="single" w:sz="4" w:space="0" w:color="auto"/>
            </w:tcBorders>
          </w:tcPr>
          <w:p w:rsidR="00782A2D" w:rsidRDefault="00782A2D" w:rsidP="00A20A3E">
            <w:pPr>
              <w:rPr>
                <w:sz w:val="28"/>
                <w:szCs w:val="28"/>
              </w:rPr>
            </w:pPr>
            <w:r w:rsidRPr="00471A01">
              <w:rPr>
                <w:sz w:val="28"/>
                <w:szCs w:val="28"/>
              </w:rPr>
              <w:t xml:space="preserve">Главное меню </w:t>
            </w:r>
            <w:r>
              <w:rPr>
                <w:sz w:val="28"/>
                <w:szCs w:val="28"/>
              </w:rPr>
              <w:t>дополнить в соответствии с таблицей: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980"/>
              <w:gridCol w:w="2410"/>
              <w:gridCol w:w="2410"/>
            </w:tblGrid>
            <w:tr w:rsidR="004A1F51" w:rsidRPr="00C75259" w:rsidTr="004A1F51">
              <w:trPr>
                <w:trHeight w:val="237"/>
              </w:trPr>
              <w:tc>
                <w:tcPr>
                  <w:tcW w:w="198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toolStripMenuItem1</w:t>
                  </w: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toolStripMenuItem6</w:t>
                  </w: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250"/>
              </w:trPr>
              <w:tc>
                <w:tcPr>
                  <w:tcW w:w="198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Файл</w:t>
                  </w: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Фигура</w:t>
                  </w: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237"/>
              </w:trPr>
              <w:tc>
                <w:tcPr>
                  <w:tcW w:w="198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toolStripMenuItem2</w:t>
                  </w: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toolStripMenuItem7</w:t>
                  </w: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237"/>
              </w:trPr>
              <w:tc>
                <w:tcPr>
                  <w:tcW w:w="198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Система координат</w:t>
                  </w: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Дуги и секторы</w:t>
                  </w: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250"/>
              </w:trPr>
              <w:tc>
                <w:tcPr>
                  <w:tcW w:w="198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toolStripMenuItem3</w:t>
                  </w: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toolStripMenuItem8</w:t>
                  </w: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250"/>
              </w:trPr>
              <w:tc>
                <w:tcPr>
                  <w:tcW w:w="198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 xml:space="preserve">Открыть </w:t>
                  </w: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Пут</w:t>
                  </w:r>
                  <w:proofErr w:type="gramStart"/>
                  <w:r w:rsidRPr="00C75259">
                    <w:rPr>
                      <w:sz w:val="20"/>
                      <w:szCs w:val="20"/>
                    </w:rPr>
                    <w:t>ь-</w:t>
                  </w:r>
                  <w:proofErr w:type="gramEnd"/>
                  <w:r w:rsidRPr="00C75259">
                    <w:rPr>
                      <w:sz w:val="20"/>
                      <w:szCs w:val="20"/>
                    </w:rPr>
                    <w:t xml:space="preserve"> Контур </w:t>
                  </w: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250"/>
              </w:trPr>
              <w:tc>
                <w:tcPr>
                  <w:tcW w:w="198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toolStripMenuItem4</w:t>
                  </w: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toolStripMenuItem9</w:t>
                  </w: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132"/>
              </w:trPr>
              <w:tc>
                <w:tcPr>
                  <w:tcW w:w="198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Сохранить</w:t>
                  </w: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Просто Контур</w:t>
                  </w: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132"/>
              </w:trPr>
              <w:tc>
                <w:tcPr>
                  <w:tcW w:w="198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toolStripMenuItem5</w:t>
                  </w: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toolStripMenuItem13</w:t>
                  </w: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132"/>
              </w:trPr>
              <w:tc>
                <w:tcPr>
                  <w:tcW w:w="198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Выход</w:t>
                  </w: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  <w:lang w:val="en-US"/>
                    </w:rPr>
                    <w:t xml:space="preserve">HQ </w:t>
                  </w:r>
                  <w:r w:rsidRPr="00C75259">
                    <w:rPr>
                      <w:sz w:val="20"/>
                      <w:szCs w:val="20"/>
                    </w:rPr>
                    <w:t>Контур</w:t>
                  </w: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4A1F51" w:rsidRPr="00C75259" w:rsidTr="004A1F51">
              <w:trPr>
                <w:trHeight w:val="132"/>
              </w:trPr>
              <w:tc>
                <w:tcPr>
                  <w:tcW w:w="198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  <w:lang w:val="en-US"/>
                    </w:rPr>
                  </w:pPr>
                  <w:r w:rsidRPr="00C75259">
                    <w:rPr>
                      <w:sz w:val="20"/>
                      <w:szCs w:val="20"/>
                    </w:rPr>
                    <w:t>toolStripMenuItem16</w:t>
                  </w: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132"/>
              </w:trPr>
              <w:tc>
                <w:tcPr>
                  <w:tcW w:w="198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Сплошная заливка</w:t>
                  </w: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132"/>
              </w:trPr>
              <w:tc>
                <w:tcPr>
                  <w:tcW w:w="198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  <w:lang w:val="en-US"/>
                    </w:rPr>
                  </w:pPr>
                  <w:r w:rsidRPr="00C75259">
                    <w:rPr>
                      <w:sz w:val="20"/>
                      <w:szCs w:val="20"/>
                    </w:rPr>
                    <w:t>toolStripMenuItem17</w:t>
                  </w: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132"/>
              </w:trPr>
              <w:tc>
                <w:tcPr>
                  <w:tcW w:w="198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C75259">
                    <w:rPr>
                      <w:sz w:val="20"/>
                      <w:szCs w:val="20"/>
                    </w:rPr>
                    <w:t>Уорная</w:t>
                  </w:r>
                  <w:proofErr w:type="spellEnd"/>
                  <w:r w:rsidRPr="00C75259"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75259">
                    <w:rPr>
                      <w:sz w:val="20"/>
                      <w:szCs w:val="20"/>
                    </w:rPr>
                    <w:t>аливка</w:t>
                  </w:r>
                  <w:proofErr w:type="spellEnd"/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132"/>
              </w:trPr>
              <w:tc>
                <w:tcPr>
                  <w:tcW w:w="198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toolStripMenuItem18</w:t>
                  </w:r>
                </w:p>
              </w:tc>
              <w:tc>
                <w:tcPr>
                  <w:tcW w:w="2410" w:type="dxa"/>
                  <w:shd w:val="clear" w:color="auto" w:fill="C4BC96" w:themeFill="background2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132"/>
              </w:trPr>
              <w:tc>
                <w:tcPr>
                  <w:tcW w:w="198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  <w:r w:rsidRPr="00C75259">
                    <w:rPr>
                      <w:sz w:val="20"/>
                      <w:szCs w:val="20"/>
                    </w:rPr>
                    <w:t>Градиентная заливка</w:t>
                  </w:r>
                </w:p>
              </w:tc>
              <w:tc>
                <w:tcPr>
                  <w:tcW w:w="241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4A1F51" w:rsidRPr="00C75259" w:rsidTr="004A1F51">
              <w:trPr>
                <w:trHeight w:val="132"/>
              </w:trPr>
              <w:tc>
                <w:tcPr>
                  <w:tcW w:w="1980" w:type="dxa"/>
                  <w:shd w:val="clear" w:color="auto" w:fill="BFBFBF" w:themeFill="background1" w:themeFillShade="BF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410" w:type="dxa"/>
                  <w:shd w:val="clear" w:color="auto" w:fill="BFBFBF" w:themeFill="background1" w:themeFillShade="BF"/>
                </w:tcPr>
                <w:p w:rsidR="004A1F51" w:rsidRPr="00B707D1" w:rsidRDefault="004A1F51" w:rsidP="00B02736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toolStripMenuItem</w:t>
                  </w:r>
                  <w:r>
                    <w:rPr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2410" w:type="dxa"/>
                  <w:shd w:val="clear" w:color="auto" w:fill="BFBFBF" w:themeFill="background1" w:themeFillShade="BF"/>
                </w:tcPr>
                <w:p w:rsidR="004A1F51" w:rsidRPr="00B707D1" w:rsidRDefault="004A1F51" w:rsidP="00B02736">
                  <w:pPr>
                    <w:rPr>
                      <w:sz w:val="18"/>
                      <w:szCs w:val="18"/>
                    </w:rPr>
                  </w:pPr>
                </w:p>
              </w:tc>
            </w:tr>
            <w:tr w:rsidR="004A1F51" w:rsidRPr="00C75259" w:rsidTr="004A1F51">
              <w:trPr>
                <w:trHeight w:val="132"/>
              </w:trPr>
              <w:tc>
                <w:tcPr>
                  <w:tcW w:w="1980" w:type="dxa"/>
                </w:tcPr>
                <w:p w:rsidR="004A1F51" w:rsidRPr="00C75259" w:rsidRDefault="004A1F51" w:rsidP="00B02736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410" w:type="dxa"/>
                </w:tcPr>
                <w:p w:rsidR="004A1F51" w:rsidRPr="00B707D1" w:rsidRDefault="004A1F51" w:rsidP="00B02736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Прямоугольник</w:t>
                  </w:r>
                </w:p>
              </w:tc>
              <w:tc>
                <w:tcPr>
                  <w:tcW w:w="2410" w:type="dxa"/>
                </w:tcPr>
                <w:p w:rsidR="004A1F51" w:rsidRDefault="004A1F51" w:rsidP="00B02736">
                  <w:pPr>
                    <w:rPr>
                      <w:sz w:val="18"/>
                      <w:szCs w:val="18"/>
                    </w:rPr>
                  </w:pPr>
                </w:p>
              </w:tc>
            </w:tr>
          </w:tbl>
          <w:p w:rsidR="004A1F51" w:rsidRDefault="004A1F51" w:rsidP="00A20A3E">
            <w:pPr>
              <w:rPr>
                <w:sz w:val="28"/>
                <w:szCs w:val="28"/>
              </w:rPr>
            </w:pPr>
          </w:p>
        </w:tc>
        <w:tc>
          <w:tcPr>
            <w:tcW w:w="3796" w:type="dxa"/>
            <w:gridSpan w:val="2"/>
            <w:vMerge w:val="restart"/>
            <w:tcBorders>
              <w:left w:val="single" w:sz="4" w:space="0" w:color="auto"/>
            </w:tcBorders>
          </w:tcPr>
          <w:p w:rsidR="00782A2D" w:rsidRPr="00782A2D" w:rsidRDefault="00782A2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Свойство</w:t>
            </w:r>
            <w:r w:rsidRPr="00782A2D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Visible</w:t>
            </w:r>
            <w:r w:rsidRPr="00782A2D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для</w:t>
            </w:r>
            <w:r w:rsidRPr="00782A2D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textBox</w:t>
            </w:r>
            <w:r w:rsidRPr="00782A2D">
              <w:rPr>
                <w:sz w:val="28"/>
                <w:szCs w:val="28"/>
                <w:lang w:val="en-US"/>
              </w:rPr>
              <w:t xml:space="preserve">2 </w:t>
            </w:r>
            <w:r>
              <w:rPr>
                <w:sz w:val="28"/>
                <w:szCs w:val="28"/>
              </w:rPr>
              <w:t>и</w:t>
            </w:r>
            <w:r w:rsidRPr="00782A2D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label</w:t>
            </w:r>
            <w:r w:rsidRPr="00782A2D">
              <w:rPr>
                <w:sz w:val="28"/>
                <w:szCs w:val="28"/>
                <w:lang w:val="en-US"/>
              </w:rPr>
              <w:t xml:space="preserve">2- </w:t>
            </w:r>
            <w:r>
              <w:rPr>
                <w:sz w:val="28"/>
                <w:szCs w:val="28"/>
                <w:lang w:val="en-US"/>
              </w:rPr>
              <w:t>false</w:t>
            </w:r>
          </w:p>
          <w:p w:rsidR="00782A2D" w:rsidRPr="002F472E" w:rsidRDefault="00782A2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  <w:p w:rsidR="00782A2D" w:rsidRPr="00782A2D" w:rsidRDefault="00782A2D">
            <w:pPr>
              <w:rPr>
                <w:sz w:val="28"/>
                <w:szCs w:val="28"/>
                <w:lang w:val="en-US"/>
              </w:rPr>
            </w:pPr>
          </w:p>
          <w:p w:rsidR="00782A2D" w:rsidRPr="00782A2D" w:rsidRDefault="00782A2D">
            <w:pPr>
              <w:rPr>
                <w:sz w:val="28"/>
                <w:szCs w:val="28"/>
                <w:lang w:val="en-US"/>
              </w:rPr>
            </w:pPr>
          </w:p>
          <w:p w:rsidR="00782A2D" w:rsidRPr="00782A2D" w:rsidRDefault="00782A2D">
            <w:pPr>
              <w:rPr>
                <w:sz w:val="28"/>
                <w:szCs w:val="28"/>
                <w:lang w:val="en-US"/>
              </w:rPr>
            </w:pPr>
          </w:p>
          <w:p w:rsidR="00782A2D" w:rsidRPr="00782A2D" w:rsidRDefault="00782A2D">
            <w:pPr>
              <w:rPr>
                <w:sz w:val="28"/>
                <w:szCs w:val="28"/>
                <w:lang w:val="en-US"/>
              </w:rPr>
            </w:pPr>
          </w:p>
          <w:p w:rsidR="00782A2D" w:rsidRPr="00782A2D" w:rsidRDefault="00782A2D">
            <w:pPr>
              <w:rPr>
                <w:sz w:val="28"/>
                <w:szCs w:val="28"/>
                <w:lang w:val="en-US"/>
              </w:rPr>
            </w:pPr>
          </w:p>
          <w:p w:rsidR="00782A2D" w:rsidRPr="00782A2D" w:rsidRDefault="00782A2D">
            <w:pPr>
              <w:rPr>
                <w:sz w:val="28"/>
                <w:szCs w:val="28"/>
                <w:lang w:val="en-US"/>
              </w:rPr>
            </w:pPr>
          </w:p>
          <w:p w:rsidR="00782A2D" w:rsidRPr="00782A2D" w:rsidRDefault="00782A2D" w:rsidP="00A20A3E">
            <w:pPr>
              <w:rPr>
                <w:sz w:val="28"/>
                <w:szCs w:val="28"/>
                <w:lang w:val="en-US"/>
              </w:rPr>
            </w:pPr>
          </w:p>
        </w:tc>
      </w:tr>
      <w:tr w:rsidR="00782A2D" w:rsidTr="00782A2D">
        <w:trPr>
          <w:trHeight w:val="445"/>
        </w:trPr>
        <w:tc>
          <w:tcPr>
            <w:tcW w:w="5778" w:type="dxa"/>
            <w:tcBorders>
              <w:right w:val="single" w:sz="4" w:space="0" w:color="auto"/>
            </w:tcBorders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/>
            </w:tblPr>
            <w:tblGrid>
              <w:gridCol w:w="1822"/>
              <w:gridCol w:w="1822"/>
              <w:gridCol w:w="1822"/>
            </w:tblGrid>
            <w:tr w:rsidR="00782A2D" w:rsidRPr="00B707D1" w:rsidTr="00F60B5D">
              <w:trPr>
                <w:trHeight w:val="237"/>
              </w:trPr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toolStripMenuItem1</w:t>
                  </w:r>
                </w:p>
              </w:tc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toolStripMenuItem6</w:t>
                  </w:r>
                </w:p>
              </w:tc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toolStripMenuItem</w:t>
                  </w:r>
                  <w:r>
                    <w:rPr>
                      <w:sz w:val="18"/>
                      <w:szCs w:val="18"/>
                    </w:rPr>
                    <w:t>10</w:t>
                  </w:r>
                </w:p>
              </w:tc>
            </w:tr>
            <w:tr w:rsidR="00782A2D" w:rsidRPr="00B707D1" w:rsidTr="00F60B5D">
              <w:trPr>
                <w:trHeight w:val="250"/>
              </w:trPr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Файл</w:t>
                  </w:r>
                </w:p>
              </w:tc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Фигура</w:t>
                  </w:r>
                </w:p>
              </w:tc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Вычисление площади</w:t>
                  </w:r>
                </w:p>
              </w:tc>
            </w:tr>
            <w:tr w:rsidR="00782A2D" w:rsidRPr="00B707D1" w:rsidTr="00F60B5D">
              <w:trPr>
                <w:trHeight w:val="237"/>
              </w:trPr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toolStripMenuItem2</w:t>
                  </w:r>
                </w:p>
              </w:tc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toolStripMenuItem7</w:t>
                  </w:r>
                </w:p>
              </w:tc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toolStripMenuItem</w:t>
                  </w:r>
                  <w:r>
                    <w:rPr>
                      <w:sz w:val="18"/>
                      <w:szCs w:val="18"/>
                    </w:rPr>
                    <w:t>11</w:t>
                  </w:r>
                </w:p>
              </w:tc>
            </w:tr>
            <w:tr w:rsidR="00782A2D" w:rsidRPr="00B707D1" w:rsidTr="00F60B5D">
              <w:trPr>
                <w:trHeight w:val="237"/>
              </w:trPr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Система координат</w:t>
                  </w:r>
                </w:p>
              </w:tc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Дуги</w:t>
                  </w:r>
                  <w:r>
                    <w:rPr>
                      <w:sz w:val="18"/>
                      <w:szCs w:val="18"/>
                    </w:rPr>
                    <w:t xml:space="preserve"> и секторы</w:t>
                  </w:r>
                </w:p>
              </w:tc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Площадь</w:t>
                  </w:r>
                </w:p>
              </w:tc>
            </w:tr>
            <w:tr w:rsidR="00782A2D" w:rsidRPr="00B707D1" w:rsidTr="00F60B5D">
              <w:trPr>
                <w:trHeight w:val="250"/>
              </w:trPr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toolStripMenuItem3</w:t>
                  </w:r>
                </w:p>
              </w:tc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toolStripMenuItem8</w:t>
                  </w:r>
                </w:p>
              </w:tc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</w:p>
              </w:tc>
            </w:tr>
            <w:tr w:rsidR="00782A2D" w:rsidRPr="00B707D1" w:rsidTr="00F60B5D">
              <w:trPr>
                <w:trHeight w:val="250"/>
              </w:trPr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 xml:space="preserve">Открыть </w:t>
                  </w:r>
                </w:p>
              </w:tc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Контур (как путь)</w:t>
                  </w:r>
                </w:p>
              </w:tc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</w:p>
              </w:tc>
            </w:tr>
            <w:tr w:rsidR="00782A2D" w:rsidRPr="00B707D1" w:rsidTr="00F60B5D">
              <w:trPr>
                <w:trHeight w:val="250"/>
              </w:trPr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toolStripMenuItem4</w:t>
                  </w:r>
                </w:p>
              </w:tc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toolStripMenuItem</w:t>
                  </w:r>
                  <w:r>
                    <w:rPr>
                      <w:sz w:val="18"/>
                      <w:szCs w:val="18"/>
                    </w:rPr>
                    <w:t>9</w:t>
                  </w:r>
                </w:p>
              </w:tc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</w:p>
              </w:tc>
            </w:tr>
            <w:tr w:rsidR="00782A2D" w:rsidRPr="00B707D1" w:rsidTr="00F60B5D">
              <w:trPr>
                <w:trHeight w:val="132"/>
              </w:trPr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Сохранить</w:t>
                  </w:r>
                </w:p>
              </w:tc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Контур (не  путь)</w:t>
                  </w:r>
                </w:p>
              </w:tc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</w:p>
              </w:tc>
            </w:tr>
            <w:tr w:rsidR="00782A2D" w:rsidRPr="00B707D1" w:rsidTr="00F60B5D">
              <w:trPr>
                <w:trHeight w:val="132"/>
              </w:trPr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toolStripMenuItem5</w:t>
                  </w:r>
                </w:p>
              </w:tc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toolStripMenuItem</w:t>
                  </w:r>
                  <w:r>
                    <w:rPr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1822" w:type="dxa"/>
                  <w:shd w:val="clear" w:color="auto" w:fill="C4BC96" w:themeFill="background2" w:themeFillShade="BF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</w:p>
              </w:tc>
            </w:tr>
            <w:tr w:rsidR="00782A2D" w:rsidRPr="00B707D1" w:rsidTr="00F60B5D">
              <w:trPr>
                <w:trHeight w:val="132"/>
              </w:trPr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 w:rsidRPr="00B707D1">
                    <w:rPr>
                      <w:sz w:val="18"/>
                      <w:szCs w:val="18"/>
                    </w:rPr>
                    <w:t>Выход</w:t>
                  </w:r>
                </w:p>
              </w:tc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Прямоугольник</w:t>
                  </w:r>
                </w:p>
              </w:tc>
              <w:tc>
                <w:tcPr>
                  <w:tcW w:w="1822" w:type="dxa"/>
                </w:tcPr>
                <w:p w:rsidR="00782A2D" w:rsidRPr="00B707D1" w:rsidRDefault="00782A2D" w:rsidP="00F60B5D">
                  <w:pPr>
                    <w:rPr>
                      <w:sz w:val="18"/>
                      <w:szCs w:val="18"/>
                    </w:rPr>
                  </w:pPr>
                </w:p>
              </w:tc>
            </w:tr>
          </w:tbl>
          <w:p w:rsidR="00782A2D" w:rsidRPr="00471A01" w:rsidRDefault="00782A2D" w:rsidP="00A20A3E">
            <w:pPr>
              <w:rPr>
                <w:sz w:val="28"/>
                <w:szCs w:val="28"/>
              </w:rPr>
            </w:pPr>
          </w:p>
        </w:tc>
        <w:tc>
          <w:tcPr>
            <w:tcW w:w="3796" w:type="dxa"/>
            <w:gridSpan w:val="2"/>
            <w:vMerge/>
            <w:tcBorders>
              <w:left w:val="single" w:sz="4" w:space="0" w:color="auto"/>
            </w:tcBorders>
          </w:tcPr>
          <w:p w:rsidR="00782A2D" w:rsidRPr="00471A01" w:rsidRDefault="00782A2D" w:rsidP="00A20A3E">
            <w:pPr>
              <w:rPr>
                <w:sz w:val="28"/>
                <w:szCs w:val="28"/>
              </w:rPr>
            </w:pPr>
          </w:p>
        </w:tc>
      </w:tr>
    </w:tbl>
    <w:p w:rsidR="004B1E38" w:rsidRDefault="004B1E38" w:rsidP="00301CD1">
      <w:pPr>
        <w:pStyle w:val="ab"/>
        <w:ind w:left="0"/>
        <w:rPr>
          <w:i/>
          <w:color w:val="000000"/>
          <w:highlight w:val="white"/>
        </w:rPr>
      </w:pPr>
      <w:r>
        <w:rPr>
          <w:smallCaps/>
          <w:sz w:val="28"/>
          <w:szCs w:val="28"/>
        </w:rPr>
        <w:t>Программный код</w:t>
      </w:r>
      <w:proofErr w:type="gramStart"/>
      <w:r>
        <w:rPr>
          <w:smallCaps/>
          <w:sz w:val="28"/>
          <w:szCs w:val="28"/>
        </w:rPr>
        <w:t xml:space="preserve">  :</w:t>
      </w:r>
      <w:proofErr w:type="gramEnd"/>
      <w:r w:rsidR="008A5F06">
        <w:rPr>
          <w:i/>
          <w:color w:val="000000"/>
          <w:highlight w:val="white"/>
        </w:rPr>
        <w:t xml:space="preserve">  В разделах: Дуги и секторы, Контуры (</w:t>
      </w:r>
      <w:r w:rsidR="00F60B5D">
        <w:rPr>
          <w:i/>
          <w:color w:val="000000"/>
          <w:highlight w:val="white"/>
        </w:rPr>
        <w:t>двух видов</w:t>
      </w:r>
      <w:r w:rsidR="008A5F06">
        <w:rPr>
          <w:i/>
          <w:color w:val="000000"/>
          <w:highlight w:val="white"/>
        </w:rPr>
        <w:t>) добавить строки:</w:t>
      </w:r>
    </w:p>
    <w:tbl>
      <w:tblPr>
        <w:tblStyle w:val="af2"/>
        <w:tblW w:w="0" w:type="auto"/>
        <w:tblLook w:val="04A0"/>
      </w:tblPr>
      <w:tblGrid>
        <w:gridCol w:w="5353"/>
        <w:gridCol w:w="4501"/>
      </w:tblGrid>
      <w:tr w:rsidR="008A5F06" w:rsidTr="008A5F06">
        <w:tc>
          <w:tcPr>
            <w:tcW w:w="5353" w:type="dxa"/>
          </w:tcPr>
          <w:p w:rsidR="008A5F06" w:rsidRPr="00753B21" w:rsidRDefault="008A5F06" w:rsidP="00301CD1">
            <w:pPr>
              <w:autoSpaceDE w:val="0"/>
              <w:autoSpaceDN w:val="0"/>
              <w:adjustRightInd w:val="0"/>
              <w:contextualSpacing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53B21">
              <w:rPr>
                <w:rFonts w:ascii="Consolas" w:hAnsi="Consolas" w:cs="Consolas"/>
                <w:color w:val="000000"/>
                <w:sz w:val="19"/>
                <w:szCs w:val="19"/>
                <w:lang w:val="en-US" w:eastAsia="en-US"/>
              </w:rPr>
              <w:t xml:space="preserve">Graph1.PageUnit = </w:t>
            </w:r>
            <w:proofErr w:type="spellStart"/>
            <w:r w:rsidRPr="00753B21">
              <w:rPr>
                <w:rFonts w:ascii="Consolas" w:hAnsi="Consolas" w:cs="Consolas"/>
                <w:color w:val="2B91AF"/>
                <w:sz w:val="19"/>
                <w:szCs w:val="19"/>
                <w:lang w:val="en-US" w:eastAsia="en-US"/>
              </w:rPr>
              <w:t>GraphicsUnit</w:t>
            </w:r>
            <w:r w:rsidRPr="00753B21">
              <w:rPr>
                <w:rFonts w:ascii="Consolas" w:hAnsi="Consolas" w:cs="Consolas"/>
                <w:color w:val="000000"/>
                <w:sz w:val="19"/>
                <w:szCs w:val="19"/>
                <w:lang w:val="en-US" w:eastAsia="en-US"/>
              </w:rPr>
              <w:t>.Pixel</w:t>
            </w:r>
            <w:proofErr w:type="spellEnd"/>
          </w:p>
        </w:tc>
        <w:tc>
          <w:tcPr>
            <w:tcW w:w="4501" w:type="dxa"/>
          </w:tcPr>
          <w:p w:rsidR="008A5F06" w:rsidRPr="002857B1" w:rsidRDefault="002857B1" w:rsidP="00301CD1">
            <w:pPr>
              <w:autoSpaceDE w:val="0"/>
              <w:autoSpaceDN w:val="0"/>
              <w:adjustRightInd w:val="0"/>
              <w:contextualSpacing/>
              <w:rPr>
                <w:i/>
                <w:color w:val="000000"/>
                <w:highlight w:val="white"/>
              </w:rPr>
            </w:pPr>
            <w:proofErr w:type="spellStart"/>
            <w:r w:rsidRPr="00753B21">
              <w:rPr>
                <w:rFonts w:ascii="Consolas" w:hAnsi="Consolas" w:cs="Consolas"/>
                <w:color w:val="000000"/>
                <w:sz w:val="19"/>
                <w:szCs w:val="19"/>
                <w:lang w:val="en-US" w:eastAsia="en-US"/>
              </w:rPr>
              <w:t>PageUnit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  <w:t>-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 определяет единицу изменения, которая будет использоваться для выражения координат в объекте </w:t>
            </w:r>
            <w:r w:rsidRPr="00753B21">
              <w:rPr>
                <w:rFonts w:ascii="Consolas" w:hAnsi="Consolas" w:cs="Consolas"/>
                <w:color w:val="000000"/>
                <w:sz w:val="19"/>
                <w:szCs w:val="19"/>
                <w:lang w:val="en-US" w:eastAsia="en-US"/>
              </w:rPr>
              <w:t>Graph</w:t>
            </w:r>
            <w:r w:rsidRPr="002857B1"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  <w:t>1</w:t>
            </w:r>
          </w:p>
        </w:tc>
      </w:tr>
      <w:tr w:rsidR="008A5F06" w:rsidTr="008A5F06">
        <w:tc>
          <w:tcPr>
            <w:tcW w:w="5353" w:type="dxa"/>
          </w:tcPr>
          <w:p w:rsidR="008A5F06" w:rsidRPr="00753B21" w:rsidRDefault="008A5F06" w:rsidP="00301CD1">
            <w:pPr>
              <w:contextualSpacing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53B21">
              <w:rPr>
                <w:rFonts w:ascii="Consolas" w:hAnsi="Consolas" w:cs="Consolas"/>
                <w:color w:val="000000"/>
                <w:sz w:val="19"/>
                <w:szCs w:val="19"/>
                <w:lang w:val="en-US" w:eastAsia="en-US"/>
              </w:rPr>
              <w:t xml:space="preserve">Graph1.SmoothingMode = </w:t>
            </w:r>
            <w:proofErr w:type="spellStart"/>
            <w:r w:rsidRPr="00753B21">
              <w:rPr>
                <w:rFonts w:ascii="Consolas" w:hAnsi="Consolas" w:cs="Consolas"/>
                <w:color w:val="2B91AF"/>
                <w:sz w:val="19"/>
                <w:szCs w:val="19"/>
                <w:lang w:val="en-US" w:eastAsia="en-US"/>
              </w:rPr>
              <w:t>SmoothingMode</w:t>
            </w:r>
            <w:r w:rsidRPr="00753B21">
              <w:rPr>
                <w:rFonts w:ascii="Consolas" w:hAnsi="Consolas" w:cs="Consolas"/>
                <w:color w:val="000000"/>
                <w:sz w:val="19"/>
                <w:szCs w:val="19"/>
                <w:lang w:val="en-US" w:eastAsia="en-US"/>
              </w:rPr>
              <w:t>.AntiAlias</w:t>
            </w:r>
            <w:proofErr w:type="spellEnd"/>
          </w:p>
        </w:tc>
        <w:tc>
          <w:tcPr>
            <w:tcW w:w="4501" w:type="dxa"/>
          </w:tcPr>
          <w:p w:rsidR="008A5F06" w:rsidRDefault="002857B1" w:rsidP="00301CD1">
            <w:pPr>
              <w:autoSpaceDE w:val="0"/>
              <w:autoSpaceDN w:val="0"/>
              <w:adjustRightInd w:val="0"/>
              <w:contextualSpacing/>
              <w:rPr>
                <w:i/>
                <w:color w:val="000000"/>
                <w:highlight w:val="white"/>
              </w:rPr>
            </w:pPr>
            <w:proofErr w:type="spellStart"/>
            <w:r w:rsidRPr="00753B21">
              <w:rPr>
                <w:rFonts w:ascii="Consolas" w:hAnsi="Consolas" w:cs="Consolas"/>
                <w:color w:val="2B91AF"/>
                <w:sz w:val="19"/>
                <w:szCs w:val="19"/>
                <w:lang w:val="en-US" w:eastAsia="en-US"/>
              </w:rPr>
              <w:t>SmoothingMode</w:t>
            </w:r>
            <w:proofErr w:type="spellEnd"/>
            <w:r>
              <w:rPr>
                <w:i/>
                <w:color w:val="000000"/>
                <w:highlight w:val="white"/>
              </w:rPr>
              <w:t xml:space="preserve"> -Качество визуализации графического объекта </w:t>
            </w:r>
            <w:r w:rsidRPr="00753B21">
              <w:rPr>
                <w:rFonts w:ascii="Consolas" w:hAnsi="Consolas" w:cs="Consolas"/>
                <w:color w:val="000000"/>
                <w:sz w:val="19"/>
                <w:szCs w:val="19"/>
                <w:lang w:val="en-US" w:eastAsia="en-US"/>
              </w:rPr>
              <w:t>Graph</w:t>
            </w:r>
            <w:r w:rsidRPr="002857B1"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  <w:t>1</w:t>
            </w:r>
          </w:p>
          <w:p w:rsidR="002857B1" w:rsidRPr="002857B1" w:rsidRDefault="002857B1" w:rsidP="00301CD1">
            <w:pPr>
              <w:autoSpaceDE w:val="0"/>
              <w:autoSpaceDN w:val="0"/>
              <w:adjustRightInd w:val="0"/>
              <w:contextualSpacing/>
              <w:rPr>
                <w:i/>
                <w:color w:val="000000"/>
                <w:highlight w:val="white"/>
              </w:rPr>
            </w:pPr>
            <w:r>
              <w:rPr>
                <w:i/>
                <w:color w:val="000000"/>
                <w:highlight w:val="white"/>
              </w:rPr>
              <w:t>.</w:t>
            </w:r>
            <w:r>
              <w:rPr>
                <w:i/>
                <w:color w:val="000000"/>
                <w:highlight w:val="white"/>
                <w:lang w:val="en-US"/>
              </w:rPr>
              <w:t>Default</w:t>
            </w:r>
            <w:r w:rsidRPr="002F472E">
              <w:rPr>
                <w:i/>
                <w:color w:val="000000"/>
                <w:highlight w:val="white"/>
              </w:rPr>
              <w:t xml:space="preserve"> – </w:t>
            </w:r>
            <w:r>
              <w:rPr>
                <w:i/>
                <w:color w:val="000000"/>
                <w:highlight w:val="white"/>
              </w:rPr>
              <w:t>нет сглаживания</w:t>
            </w:r>
          </w:p>
          <w:p w:rsidR="002857B1" w:rsidRPr="002857B1" w:rsidRDefault="002857B1" w:rsidP="00301CD1">
            <w:pPr>
              <w:autoSpaceDE w:val="0"/>
              <w:autoSpaceDN w:val="0"/>
              <w:adjustRightInd w:val="0"/>
              <w:contextualSpacing/>
              <w:rPr>
                <w:i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  <w:t>.</w:t>
            </w:r>
            <w:proofErr w:type="spellStart"/>
            <w:r w:rsidRPr="00753B21">
              <w:rPr>
                <w:rFonts w:ascii="Consolas" w:hAnsi="Consolas" w:cs="Consolas"/>
                <w:color w:val="000000"/>
                <w:sz w:val="19"/>
                <w:szCs w:val="19"/>
                <w:lang w:val="en-US" w:eastAsia="en-US"/>
              </w:rPr>
              <w:t>AntiAlias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  <w:t>- рисование со сглаживанием</w:t>
            </w:r>
          </w:p>
        </w:tc>
      </w:tr>
      <w:tr w:rsidR="008A5F06" w:rsidTr="008A5F06">
        <w:tc>
          <w:tcPr>
            <w:tcW w:w="5353" w:type="dxa"/>
          </w:tcPr>
          <w:p w:rsidR="008A5F06" w:rsidRPr="008A5F06" w:rsidRDefault="008A5F06" w:rsidP="00301CD1">
            <w:pPr>
              <w:contextualSpacing/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  <w:lastRenderedPageBreak/>
              <w:t xml:space="preserve"> Или            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 w:eastAsia="en-US"/>
              </w:rPr>
              <w:t>HighQuality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  <w:tc>
          <w:tcPr>
            <w:tcW w:w="4501" w:type="dxa"/>
          </w:tcPr>
          <w:p w:rsidR="008A5F06" w:rsidRPr="002857B1" w:rsidRDefault="002857B1" w:rsidP="00301CD1">
            <w:pPr>
              <w:autoSpaceDE w:val="0"/>
              <w:autoSpaceDN w:val="0"/>
              <w:adjustRightInd w:val="0"/>
              <w:contextualSpacing/>
              <w:rPr>
                <w:i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 w:eastAsia="en-US"/>
              </w:rPr>
              <w:t>HighQuality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eastAsia="en-US"/>
              </w:rPr>
              <w:t>-рисование со сглаживанием</w:t>
            </w:r>
          </w:p>
        </w:tc>
      </w:tr>
    </w:tbl>
    <w:p w:rsidR="008A5F06" w:rsidRDefault="008A5F06" w:rsidP="00301CD1">
      <w:pPr>
        <w:autoSpaceDE w:val="0"/>
        <w:autoSpaceDN w:val="0"/>
        <w:adjustRightInd w:val="0"/>
        <w:contextualSpacing/>
        <w:rPr>
          <w:i/>
          <w:color w:val="000000"/>
          <w:highlight w:val="white"/>
        </w:rPr>
      </w:pPr>
      <w:r>
        <w:rPr>
          <w:i/>
          <w:color w:val="000000"/>
          <w:highlight w:val="white"/>
        </w:rPr>
        <w:t>В результате все кривые и прямые избавятся от растрирования</w:t>
      </w:r>
    </w:p>
    <w:p w:rsidR="004B1E38" w:rsidRPr="00782A2D" w:rsidRDefault="00782A2D" w:rsidP="00301CD1">
      <w:pPr>
        <w:pStyle w:val="ab"/>
        <w:numPr>
          <w:ilvl w:val="0"/>
          <w:numId w:val="39"/>
        </w:numPr>
        <w:autoSpaceDE w:val="0"/>
        <w:autoSpaceDN w:val="0"/>
        <w:adjustRightInd w:val="0"/>
        <w:ind w:left="0" w:firstLine="0"/>
        <w:rPr>
          <w:szCs w:val="19"/>
          <w:highlight w:val="white"/>
        </w:rPr>
      </w:pPr>
      <w:r w:rsidRPr="0004247C">
        <w:rPr>
          <w:b/>
          <w:i/>
          <w:color w:val="000000"/>
          <w:highlight w:val="white"/>
        </w:rPr>
        <w:t>Прямоугольник</w:t>
      </w:r>
      <w:proofErr w:type="gramStart"/>
      <w:r w:rsidR="004B1E38" w:rsidRPr="0004247C">
        <w:rPr>
          <w:b/>
          <w:szCs w:val="19"/>
          <w:highlight w:val="white"/>
        </w:rPr>
        <w:t xml:space="preserve"> </w:t>
      </w:r>
      <w:r w:rsidR="0004247C">
        <w:rPr>
          <w:szCs w:val="19"/>
          <w:highlight w:val="white"/>
        </w:rPr>
        <w:t>,</w:t>
      </w:r>
      <w:proofErr w:type="gramEnd"/>
      <w:r w:rsidR="0004247C">
        <w:rPr>
          <w:szCs w:val="19"/>
          <w:highlight w:val="white"/>
        </w:rPr>
        <w:t xml:space="preserve"> в который полностью помещается заданная фигура</w:t>
      </w:r>
    </w:p>
    <w:p w:rsidR="004B1E38" w:rsidRPr="00151181" w:rsidRDefault="004B1E38" w:rsidP="00301CD1">
      <w:pPr>
        <w:pStyle w:val="ab"/>
        <w:ind w:left="0"/>
        <w:rPr>
          <w:rFonts w:ascii="Consolas" w:hAnsi="Consolas" w:cs="Consolas"/>
          <w:sz w:val="19"/>
          <w:szCs w:val="19"/>
        </w:rPr>
      </w:pPr>
      <w:r w:rsidRPr="00151181">
        <w:rPr>
          <w:i/>
        </w:rPr>
        <w:t>Прорисовка прямоугольника, ограничивающего фигуру</w:t>
      </w:r>
      <w:r w:rsidRPr="005E2E0F">
        <w:rPr>
          <w:i/>
        </w:rPr>
        <w:t>, где</w:t>
      </w:r>
      <w:proofErr w:type="gramStart"/>
      <w:r w:rsidRPr="005E2E0F">
        <w:rPr>
          <w:i/>
        </w:rPr>
        <w:t xml:space="preserve">( </w:t>
      </w:r>
      <w:proofErr w:type="gramEnd"/>
      <w:r w:rsidRPr="005E2E0F">
        <w:rPr>
          <w:i/>
        </w:rPr>
        <w:t>-200,</w:t>
      </w:r>
      <w:r>
        <w:rPr>
          <w:i/>
        </w:rPr>
        <w:t>2</w:t>
      </w:r>
      <w:r w:rsidRPr="005E2E0F">
        <w:rPr>
          <w:i/>
        </w:rPr>
        <w:t xml:space="preserve">00) координаты  нижнего левого угла, а 200 и </w:t>
      </w:r>
      <w:r>
        <w:rPr>
          <w:i/>
        </w:rPr>
        <w:t>4</w:t>
      </w:r>
      <w:r w:rsidRPr="005E2E0F">
        <w:rPr>
          <w:i/>
        </w:rPr>
        <w:t>00 ширина и длина прямоугольника</w:t>
      </w:r>
    </w:p>
    <w:p w:rsidR="00301CD1" w:rsidRDefault="0004247C" w:rsidP="00301C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    </w:t>
      </w:r>
      <w:r w:rsidR="00301CD1" w:rsidRPr="00301CD1">
        <w:rPr>
          <w:noProof/>
          <w:szCs w:val="19"/>
          <w:lang w:val="en-US" w:eastAsia="en-US"/>
        </w:rPr>
        <w:drawing>
          <wp:inline distT="0" distB="0" distL="0" distR="0">
            <wp:extent cx="6120130" cy="1161207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D1" w:rsidRDefault="00301CD1">
      <w:pPr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br w:type="page"/>
      </w:r>
    </w:p>
    <w:p w:rsidR="004B1E38" w:rsidRPr="0004247C" w:rsidRDefault="0004247C" w:rsidP="00301CD1">
      <w:pPr>
        <w:autoSpaceDE w:val="0"/>
        <w:autoSpaceDN w:val="0"/>
        <w:adjustRightInd w:val="0"/>
        <w:rPr>
          <w:b/>
          <w:szCs w:val="19"/>
        </w:rPr>
      </w:pPr>
      <w:r w:rsidRPr="0004247C">
        <w:rPr>
          <w:b/>
          <w:noProof/>
          <w:szCs w:val="19"/>
        </w:rPr>
        <w:lastRenderedPageBreak/>
        <w:t>Площадь</w:t>
      </w:r>
    </w:p>
    <w:p w:rsidR="004B1E38" w:rsidRDefault="004B1E38" w:rsidP="004B1E38">
      <w:pPr>
        <w:pStyle w:val="ab"/>
        <w:spacing w:after="200" w:line="276" w:lineRule="auto"/>
        <w:rPr>
          <w:rFonts w:ascii="Consolas" w:hAnsi="Consolas" w:cs="Consolas"/>
          <w:color w:val="0000FF"/>
          <w:sz w:val="19"/>
          <w:szCs w:val="19"/>
        </w:rPr>
      </w:pPr>
      <w:r w:rsidRPr="005E2E0F">
        <w:rPr>
          <w:i/>
        </w:rPr>
        <w:t xml:space="preserve">Координаты </w:t>
      </w:r>
      <w:r w:rsidRPr="005E2E0F">
        <w:rPr>
          <w:i/>
          <w:lang w:val="en-US"/>
        </w:rPr>
        <w:t>x</w:t>
      </w:r>
      <w:r w:rsidRPr="005E2E0F">
        <w:rPr>
          <w:i/>
        </w:rPr>
        <w:t>,</w:t>
      </w:r>
      <w:r w:rsidRPr="005E2E0F">
        <w:rPr>
          <w:i/>
          <w:lang w:val="en-US"/>
        </w:rPr>
        <w:t>y</w:t>
      </w:r>
      <w:r w:rsidRPr="005E2E0F">
        <w:rPr>
          <w:i/>
        </w:rPr>
        <w:t xml:space="preserve"> определяются исходя из  координат </w:t>
      </w:r>
      <w:r>
        <w:rPr>
          <w:i/>
        </w:rPr>
        <w:t xml:space="preserve"> и размеров </w:t>
      </w:r>
      <w:proofErr w:type="gramStart"/>
      <w:r w:rsidRPr="005E2E0F">
        <w:rPr>
          <w:i/>
        </w:rPr>
        <w:t>прямоугольника</w:t>
      </w:r>
      <w:proofErr w:type="gramEnd"/>
      <w:r w:rsidRPr="005E2E0F">
        <w:rPr>
          <w:i/>
        </w:rPr>
        <w:t xml:space="preserve"> в который полностью помещается  фигура</w:t>
      </w:r>
    </w:p>
    <w:p w:rsidR="003E55A0" w:rsidRDefault="003E55A0" w:rsidP="003E5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3E55A0">
        <w:rPr>
          <w:noProof/>
          <w:szCs w:val="19"/>
          <w:lang w:val="en-US" w:eastAsia="en-US"/>
        </w:rPr>
        <w:drawing>
          <wp:inline distT="0" distB="0" distL="0" distR="0">
            <wp:extent cx="6120130" cy="4797116"/>
            <wp:effectExtent l="19050" t="0" r="0" b="0"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5A0" w:rsidRDefault="003E55A0" w:rsidP="003E55A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:rsidR="004B1E38" w:rsidRDefault="003E55A0" w:rsidP="003E55A0">
      <w:pPr>
        <w:rPr>
          <w:i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}  </w:t>
      </w:r>
      <w:r w:rsidR="004B1E38" w:rsidRPr="005E2E0F">
        <w:rPr>
          <w:i/>
        </w:rPr>
        <w:t xml:space="preserve">Примечание: </w:t>
      </w:r>
      <w:proofErr w:type="gramEnd"/>
    </w:p>
    <w:p w:rsidR="0004247C" w:rsidRPr="0004247C" w:rsidRDefault="0004247C" w:rsidP="004B1E38">
      <w:pPr>
        <w:rPr>
          <w:i/>
        </w:rPr>
      </w:pPr>
      <w:r>
        <w:rPr>
          <w:i/>
        </w:rPr>
        <w:t>1.</w:t>
      </w:r>
      <w:r w:rsidRPr="00FA5A86">
        <w:rPr>
          <w:i/>
          <w:color w:val="943634" w:themeColor="accent2" w:themeShade="BF"/>
          <w:lang w:val="en-US"/>
        </w:rPr>
        <w:t>try</w:t>
      </w:r>
      <w:r w:rsidRPr="00FA5A86">
        <w:rPr>
          <w:i/>
          <w:color w:val="943634" w:themeColor="accent2" w:themeShade="BF"/>
        </w:rPr>
        <w:t>{}…</w:t>
      </w:r>
      <w:r w:rsidRPr="00FA5A86">
        <w:rPr>
          <w:i/>
          <w:color w:val="943634" w:themeColor="accent2" w:themeShade="BF"/>
          <w:lang w:val="en-US"/>
        </w:rPr>
        <w:t>catch</w:t>
      </w:r>
      <w:r w:rsidRPr="00FA5A86">
        <w:rPr>
          <w:i/>
          <w:color w:val="943634" w:themeColor="accent2" w:themeShade="BF"/>
        </w:rPr>
        <w:t>{}-</w:t>
      </w:r>
      <w:r>
        <w:rPr>
          <w:i/>
        </w:rPr>
        <w:t xml:space="preserve"> это обработка исключения, для того, чтобы приложение не закрылось, если не будет введено значение в поле </w:t>
      </w:r>
      <w:proofErr w:type="spellStart"/>
      <w:r>
        <w:rPr>
          <w:i/>
          <w:lang w:val="en-US"/>
        </w:rPr>
        <w:t>textBox</w:t>
      </w:r>
      <w:proofErr w:type="spellEnd"/>
      <w:r w:rsidRPr="0004247C">
        <w:rPr>
          <w:i/>
        </w:rPr>
        <w:t>1</w:t>
      </w:r>
    </w:p>
    <w:p w:rsidR="004B1E38" w:rsidRDefault="004B1E38" w:rsidP="004B1E38">
      <w:pPr>
        <w:rPr>
          <w:i/>
        </w:rPr>
      </w:pPr>
      <w:r w:rsidRPr="005E2E0F">
        <w:rPr>
          <w:i/>
        </w:rPr>
        <w:t xml:space="preserve">В условном операторе должно быть описание области, соответствующее   индивидуальному заданию (см. </w:t>
      </w:r>
      <w:proofErr w:type="gramStart"/>
      <w:r w:rsidR="000256A6">
        <w:rPr>
          <w:i/>
        </w:rPr>
        <w:t>Практическая</w:t>
      </w:r>
      <w:proofErr w:type="gramEnd"/>
      <w:r w:rsidR="000256A6">
        <w:rPr>
          <w:i/>
        </w:rPr>
        <w:t xml:space="preserve"> №</w:t>
      </w:r>
      <w:r w:rsidR="0004247C">
        <w:rPr>
          <w:i/>
        </w:rPr>
        <w:t>3</w:t>
      </w:r>
      <w:r w:rsidRPr="005E2E0F">
        <w:rPr>
          <w:i/>
        </w:rPr>
        <w:t>)</w:t>
      </w:r>
    </w:p>
    <w:p w:rsidR="00FA5A86" w:rsidRDefault="00FA5A86">
      <w:pPr>
        <w:rPr>
          <w:smallCaps/>
          <w:sz w:val="28"/>
          <w:szCs w:val="28"/>
        </w:rPr>
      </w:pPr>
      <w:r>
        <w:rPr>
          <w:smallCaps/>
          <w:sz w:val="28"/>
          <w:szCs w:val="28"/>
        </w:rPr>
        <w:br w:type="page"/>
      </w:r>
    </w:p>
    <w:p w:rsidR="00FA5A86" w:rsidRDefault="004B1E38" w:rsidP="004B1E38">
      <w:pPr>
        <w:rPr>
          <w:smallCaps/>
          <w:sz w:val="28"/>
          <w:szCs w:val="28"/>
        </w:rPr>
      </w:pPr>
      <w:r w:rsidRPr="008A4823">
        <w:rPr>
          <w:smallCaps/>
          <w:sz w:val="28"/>
          <w:szCs w:val="28"/>
        </w:rPr>
        <w:lastRenderedPageBreak/>
        <w:t>Образ</w:t>
      </w:r>
      <w:r w:rsidR="00DB1BB7">
        <w:rPr>
          <w:smallCaps/>
          <w:sz w:val="28"/>
          <w:szCs w:val="28"/>
        </w:rPr>
        <w:t>ы</w:t>
      </w:r>
      <w:r w:rsidRPr="008A4823">
        <w:rPr>
          <w:smallCaps/>
          <w:sz w:val="28"/>
          <w:szCs w:val="28"/>
        </w:rPr>
        <w:t xml:space="preserve"> экрана –</w:t>
      </w:r>
    </w:p>
    <w:tbl>
      <w:tblPr>
        <w:tblStyle w:val="af2"/>
        <w:tblW w:w="0" w:type="auto"/>
        <w:tblLook w:val="04A0"/>
      </w:tblPr>
      <w:tblGrid>
        <w:gridCol w:w="4942"/>
        <w:gridCol w:w="4912"/>
      </w:tblGrid>
      <w:tr w:rsidR="000B25C2" w:rsidTr="00DB1BB7">
        <w:tc>
          <w:tcPr>
            <w:tcW w:w="4941" w:type="dxa"/>
          </w:tcPr>
          <w:p w:rsidR="000B25C2" w:rsidRPr="000B25C2" w:rsidRDefault="000B25C2" w:rsidP="000B25C2">
            <w:pPr>
              <w:ind w:left="360"/>
            </w:pPr>
            <w:r w:rsidRPr="000B25C2">
              <w:t>Сглаженные дуги и секторы</w:t>
            </w:r>
          </w:p>
          <w:p w:rsidR="000B25C2" w:rsidRDefault="000B25C2" w:rsidP="000B25C2">
            <w:pPr>
              <w:pStyle w:val="ab"/>
              <w:ind w:left="0"/>
            </w:pPr>
          </w:p>
        </w:tc>
        <w:tc>
          <w:tcPr>
            <w:tcW w:w="4913" w:type="dxa"/>
          </w:tcPr>
          <w:p w:rsidR="000B25C2" w:rsidRDefault="000B25C2" w:rsidP="00DB1BB7">
            <w:pPr>
              <w:ind w:left="360"/>
            </w:pPr>
            <w:r w:rsidRPr="000B25C2">
              <w:t>сглаженная фигура   с прямоугольником</w:t>
            </w:r>
            <w:r>
              <w:t xml:space="preserve"> и предупреждением</w:t>
            </w:r>
          </w:p>
        </w:tc>
      </w:tr>
      <w:tr w:rsidR="000B25C2" w:rsidTr="00DB1BB7">
        <w:tc>
          <w:tcPr>
            <w:tcW w:w="4941" w:type="dxa"/>
          </w:tcPr>
          <w:p w:rsidR="000B25C2" w:rsidRDefault="000B25C2" w:rsidP="000B25C2">
            <w:pPr>
              <w:pStyle w:val="ab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112484" cy="3371850"/>
                  <wp:effectExtent l="19050" t="0" r="2066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2484" cy="3371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3" w:type="dxa"/>
          </w:tcPr>
          <w:p w:rsidR="000B25C2" w:rsidRDefault="000B25C2" w:rsidP="000B25C2">
            <w:pPr>
              <w:pStyle w:val="ab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182018" cy="3371850"/>
                  <wp:effectExtent l="19050" t="0" r="8732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4658" cy="3375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5C2" w:rsidTr="00DB1BB7">
        <w:tc>
          <w:tcPr>
            <w:tcW w:w="4941" w:type="dxa"/>
          </w:tcPr>
          <w:p w:rsidR="000B25C2" w:rsidRPr="000B25C2" w:rsidRDefault="000B25C2" w:rsidP="000B25C2">
            <w:pPr>
              <w:ind w:left="360"/>
            </w:pPr>
            <w:r w:rsidRPr="000B25C2">
              <w:t>вычисление площади Заливка и результат</w:t>
            </w:r>
          </w:p>
          <w:p w:rsidR="000B25C2" w:rsidRDefault="00DB1BB7" w:rsidP="000B25C2">
            <w:pPr>
              <w:pStyle w:val="ab"/>
              <w:ind w:left="0"/>
            </w:pPr>
            <w:r>
              <w:t>первое приближение</w:t>
            </w:r>
          </w:p>
        </w:tc>
        <w:tc>
          <w:tcPr>
            <w:tcW w:w="4913" w:type="dxa"/>
          </w:tcPr>
          <w:p w:rsidR="00DB1BB7" w:rsidRPr="000B25C2" w:rsidRDefault="00DB1BB7" w:rsidP="00DB1BB7">
            <w:pPr>
              <w:ind w:left="360"/>
            </w:pPr>
            <w:r w:rsidRPr="000B25C2">
              <w:t>вычисление площади Заливка и результат</w:t>
            </w:r>
          </w:p>
          <w:p w:rsidR="000B25C2" w:rsidRDefault="00DB1BB7" w:rsidP="00DB1BB7">
            <w:pPr>
              <w:pStyle w:val="ab"/>
            </w:pPr>
            <w:r>
              <w:t xml:space="preserve"> второе  приближение</w:t>
            </w:r>
          </w:p>
        </w:tc>
      </w:tr>
      <w:tr w:rsidR="000B25C2" w:rsidTr="00DB1BB7">
        <w:tc>
          <w:tcPr>
            <w:tcW w:w="4941" w:type="dxa"/>
          </w:tcPr>
          <w:p w:rsidR="000B25C2" w:rsidRDefault="006A610D" w:rsidP="000B25C2">
            <w:pPr>
              <w:pStyle w:val="ab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967516" cy="4591050"/>
                  <wp:effectExtent l="19050" t="0" r="4284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956" cy="4591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3" w:type="dxa"/>
          </w:tcPr>
          <w:p w:rsidR="000B25C2" w:rsidRDefault="006A610D" w:rsidP="000B25C2">
            <w:pPr>
              <w:pStyle w:val="ab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952750" cy="4538190"/>
                  <wp:effectExtent l="1905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985" cy="45508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BB7" w:rsidTr="00F60B5D">
        <w:tc>
          <w:tcPr>
            <w:tcW w:w="9854" w:type="dxa"/>
            <w:gridSpan w:val="2"/>
          </w:tcPr>
          <w:p w:rsidR="00DB1BB7" w:rsidRPr="00DB1BB7" w:rsidRDefault="00DB1BB7" w:rsidP="00DB1BB7">
            <w:pPr>
              <w:pStyle w:val="ab"/>
              <w:rPr>
                <w:noProof/>
              </w:rPr>
            </w:pPr>
            <w:proofErr w:type="spellStart"/>
            <w:r w:rsidRPr="00FA5A86">
              <w:t>Скриншот</w:t>
            </w:r>
            <w:proofErr w:type="spellEnd"/>
            <w:r w:rsidRPr="00FA5A86">
              <w:t xml:space="preserve"> папки изображение с сохраненным результатом заливки</w:t>
            </w:r>
          </w:p>
        </w:tc>
      </w:tr>
      <w:tr w:rsidR="006A610D" w:rsidTr="00F60B5D">
        <w:tc>
          <w:tcPr>
            <w:tcW w:w="9854" w:type="dxa"/>
            <w:gridSpan w:val="2"/>
          </w:tcPr>
          <w:p w:rsidR="006A610D" w:rsidRDefault="00DB1BB7" w:rsidP="000B25C2">
            <w:pPr>
              <w:pStyle w:val="ab"/>
              <w:ind w:left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6115050" cy="2952750"/>
                  <wp:effectExtent l="1905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1E38" w:rsidRPr="008A4823" w:rsidRDefault="004B1E38" w:rsidP="004B1E38">
      <w:pPr>
        <w:rPr>
          <w:smallCaps/>
          <w:sz w:val="28"/>
          <w:szCs w:val="28"/>
        </w:rPr>
      </w:pPr>
    </w:p>
    <w:p w:rsidR="004B1E38" w:rsidRDefault="004B1E38" w:rsidP="004B1E38">
      <w:r>
        <w:t>Вывод: Результаты исполнения программы и результаты контрольного теста совпали, область закрасилась, что говорит об эффективности и наглядности метода</w:t>
      </w:r>
    </w:p>
    <w:p w:rsidR="004B1E38" w:rsidRPr="00D12B75" w:rsidRDefault="004B1E38" w:rsidP="004B1E38">
      <w:pPr>
        <w:jc w:val="center"/>
      </w:pPr>
    </w:p>
    <w:p w:rsidR="00985F5A" w:rsidRDefault="00985F5A" w:rsidP="0074575F">
      <w:pPr>
        <w:rPr>
          <w:sz w:val="28"/>
          <w:szCs w:val="28"/>
        </w:rPr>
      </w:pPr>
    </w:p>
    <w:sectPr w:rsidR="00985F5A" w:rsidSect="00F60B5D">
      <w:footerReference w:type="default" r:id="rId68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1DC0" w:rsidRDefault="004C1DC0" w:rsidP="00516D08">
      <w:r>
        <w:separator/>
      </w:r>
    </w:p>
  </w:endnote>
  <w:endnote w:type="continuationSeparator" w:id="0">
    <w:p w:rsidR="004C1DC0" w:rsidRDefault="004C1DC0" w:rsidP="00516D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1DC0" w:rsidRDefault="00A245DD">
    <w:pPr>
      <w:pStyle w:val="ac"/>
      <w:jc w:val="center"/>
    </w:pPr>
    <w:fldSimple w:instr=" PAGE   \* MERGEFORMAT ">
      <w:r w:rsidR="004A1F51">
        <w:rPr>
          <w:noProof/>
        </w:rPr>
        <w:t>9</w:t>
      </w:r>
    </w:fldSimple>
  </w:p>
  <w:p w:rsidR="004C1DC0" w:rsidRDefault="004C1DC0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1DC0" w:rsidRDefault="004C1DC0" w:rsidP="00516D08">
      <w:r>
        <w:separator/>
      </w:r>
    </w:p>
  </w:footnote>
  <w:footnote w:type="continuationSeparator" w:id="0">
    <w:p w:rsidR="004C1DC0" w:rsidRDefault="004C1DC0" w:rsidP="00516D0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artD40D"/>
      </v:shape>
    </w:pict>
  </w:numPicBullet>
  <w:abstractNum w:abstractNumId="0">
    <w:nsid w:val="075E458B"/>
    <w:multiLevelType w:val="hybridMultilevel"/>
    <w:tmpl w:val="E0A0F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75DA3"/>
    <w:multiLevelType w:val="hybridMultilevel"/>
    <w:tmpl w:val="8B8622F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B950F71"/>
    <w:multiLevelType w:val="multilevel"/>
    <w:tmpl w:val="301639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58A7693"/>
    <w:multiLevelType w:val="hybridMultilevel"/>
    <w:tmpl w:val="926817AC"/>
    <w:lvl w:ilvl="0" w:tplc="8D02F9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BD078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7289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BBE2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926F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A043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3AB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F88A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40A52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1ACC2B61"/>
    <w:multiLevelType w:val="hybridMultilevel"/>
    <w:tmpl w:val="CB3AF2EE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1351A08"/>
    <w:multiLevelType w:val="hybridMultilevel"/>
    <w:tmpl w:val="0E8672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0B6F48"/>
    <w:multiLevelType w:val="multilevel"/>
    <w:tmpl w:val="633683A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49D4FC7"/>
    <w:multiLevelType w:val="hybridMultilevel"/>
    <w:tmpl w:val="A29CC60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C24DFA"/>
    <w:multiLevelType w:val="hybridMultilevel"/>
    <w:tmpl w:val="970E58D4"/>
    <w:lvl w:ilvl="0" w:tplc="0419000F">
      <w:start w:val="1"/>
      <w:numFmt w:val="decimal"/>
      <w:lvlText w:val="%1."/>
      <w:lvlJc w:val="left"/>
      <w:pPr>
        <w:ind w:left="1980" w:hanging="360"/>
      </w:pPr>
    </w:lvl>
    <w:lvl w:ilvl="1" w:tplc="04190019" w:tentative="1">
      <w:start w:val="1"/>
      <w:numFmt w:val="lowerLetter"/>
      <w:lvlText w:val="%2."/>
      <w:lvlJc w:val="left"/>
      <w:pPr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9">
    <w:nsid w:val="2A387001"/>
    <w:multiLevelType w:val="hybridMultilevel"/>
    <w:tmpl w:val="D52CA584"/>
    <w:lvl w:ilvl="0" w:tplc="79260B0A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>
    <w:nsid w:val="2DAC5D71"/>
    <w:multiLevelType w:val="hybridMultilevel"/>
    <w:tmpl w:val="16FE89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BF198C"/>
    <w:multiLevelType w:val="hybridMultilevel"/>
    <w:tmpl w:val="7B10B2EC"/>
    <w:lvl w:ilvl="0" w:tplc="5614945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621A1A"/>
    <w:multiLevelType w:val="multilevel"/>
    <w:tmpl w:val="2B8AC0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3FE559E"/>
    <w:multiLevelType w:val="hybridMultilevel"/>
    <w:tmpl w:val="BBBA8240"/>
    <w:lvl w:ilvl="0" w:tplc="417A74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BE2BDA">
      <w:start w:val="1376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B879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C089E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FEC6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AE17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ADA61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8827E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9073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36B61227"/>
    <w:multiLevelType w:val="hybridMultilevel"/>
    <w:tmpl w:val="655250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8F72785"/>
    <w:multiLevelType w:val="hybridMultilevel"/>
    <w:tmpl w:val="AC4E99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934766"/>
    <w:multiLevelType w:val="hybridMultilevel"/>
    <w:tmpl w:val="B1D0F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38600B"/>
    <w:multiLevelType w:val="hybridMultilevel"/>
    <w:tmpl w:val="441C79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3A75DD"/>
    <w:multiLevelType w:val="hybridMultilevel"/>
    <w:tmpl w:val="C29EE3EA"/>
    <w:lvl w:ilvl="0" w:tplc="4134BD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6D068D4">
      <w:start w:val="123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4455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EA7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6147D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A580C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1236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9621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B949C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41C4504E"/>
    <w:multiLevelType w:val="hybridMultilevel"/>
    <w:tmpl w:val="2898B67A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>
    <w:nsid w:val="467B17B6"/>
    <w:multiLevelType w:val="hybridMultilevel"/>
    <w:tmpl w:val="AD8EB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AA776A"/>
    <w:multiLevelType w:val="hybridMultilevel"/>
    <w:tmpl w:val="BF4C5FA0"/>
    <w:lvl w:ilvl="0" w:tplc="07D6D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F4EA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202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B618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47038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200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3FE08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8F4CA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AE4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4AE62848"/>
    <w:multiLevelType w:val="hybridMultilevel"/>
    <w:tmpl w:val="BC7C5198"/>
    <w:lvl w:ilvl="0" w:tplc="E1E0E5B2">
      <w:start w:val="1"/>
      <w:numFmt w:val="decimal"/>
      <w:lvlText w:val="%1"/>
      <w:lvlJc w:val="left"/>
      <w:pPr>
        <w:tabs>
          <w:tab w:val="num" w:pos="357"/>
        </w:tabs>
        <w:ind w:left="-720" w:firstLine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D8A73C5"/>
    <w:multiLevelType w:val="hybridMultilevel"/>
    <w:tmpl w:val="16FE89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0A15FA"/>
    <w:multiLevelType w:val="hybridMultilevel"/>
    <w:tmpl w:val="6BDAEA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3BEA5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40AC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D824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670FC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D4C19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ADE0B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340C1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CEE2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55B843F2"/>
    <w:multiLevelType w:val="hybridMultilevel"/>
    <w:tmpl w:val="0E8672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436B78"/>
    <w:multiLevelType w:val="multilevel"/>
    <w:tmpl w:val="57C6B8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7732617"/>
    <w:multiLevelType w:val="hybridMultilevel"/>
    <w:tmpl w:val="970E58D4"/>
    <w:lvl w:ilvl="0" w:tplc="0419000F">
      <w:start w:val="1"/>
      <w:numFmt w:val="decimal"/>
      <w:lvlText w:val="%1."/>
      <w:lvlJc w:val="left"/>
      <w:pPr>
        <w:ind w:left="1980" w:hanging="360"/>
      </w:pPr>
    </w:lvl>
    <w:lvl w:ilvl="1" w:tplc="04190019" w:tentative="1">
      <w:start w:val="1"/>
      <w:numFmt w:val="lowerLetter"/>
      <w:lvlText w:val="%2."/>
      <w:lvlJc w:val="left"/>
      <w:pPr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8">
    <w:nsid w:val="5AC757EF"/>
    <w:multiLevelType w:val="hybridMultilevel"/>
    <w:tmpl w:val="894A72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DCA5551"/>
    <w:multiLevelType w:val="hybridMultilevel"/>
    <w:tmpl w:val="6EE24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3823752"/>
    <w:multiLevelType w:val="hybridMultilevel"/>
    <w:tmpl w:val="B1D0F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1532AD"/>
    <w:multiLevelType w:val="hybridMultilevel"/>
    <w:tmpl w:val="BDB68EB4"/>
    <w:lvl w:ilvl="0" w:tplc="0419000F">
      <w:start w:val="1"/>
      <w:numFmt w:val="decimal"/>
      <w:lvlText w:val="%1."/>
      <w:lvlJc w:val="left"/>
      <w:pPr>
        <w:ind w:left="756" w:hanging="360"/>
      </w:pPr>
    </w:lvl>
    <w:lvl w:ilvl="1" w:tplc="04190019" w:tentative="1">
      <w:start w:val="1"/>
      <w:numFmt w:val="lowerLetter"/>
      <w:lvlText w:val="%2."/>
      <w:lvlJc w:val="left"/>
      <w:pPr>
        <w:ind w:left="1476" w:hanging="360"/>
      </w:pPr>
    </w:lvl>
    <w:lvl w:ilvl="2" w:tplc="0419001B" w:tentative="1">
      <w:start w:val="1"/>
      <w:numFmt w:val="lowerRoman"/>
      <w:lvlText w:val="%3."/>
      <w:lvlJc w:val="right"/>
      <w:pPr>
        <w:ind w:left="2196" w:hanging="180"/>
      </w:pPr>
    </w:lvl>
    <w:lvl w:ilvl="3" w:tplc="0419000F" w:tentative="1">
      <w:start w:val="1"/>
      <w:numFmt w:val="decimal"/>
      <w:lvlText w:val="%4."/>
      <w:lvlJc w:val="left"/>
      <w:pPr>
        <w:ind w:left="2916" w:hanging="360"/>
      </w:pPr>
    </w:lvl>
    <w:lvl w:ilvl="4" w:tplc="04190019" w:tentative="1">
      <w:start w:val="1"/>
      <w:numFmt w:val="lowerLetter"/>
      <w:lvlText w:val="%5."/>
      <w:lvlJc w:val="left"/>
      <w:pPr>
        <w:ind w:left="3636" w:hanging="360"/>
      </w:pPr>
    </w:lvl>
    <w:lvl w:ilvl="5" w:tplc="0419001B" w:tentative="1">
      <w:start w:val="1"/>
      <w:numFmt w:val="lowerRoman"/>
      <w:lvlText w:val="%6."/>
      <w:lvlJc w:val="right"/>
      <w:pPr>
        <w:ind w:left="4356" w:hanging="180"/>
      </w:pPr>
    </w:lvl>
    <w:lvl w:ilvl="6" w:tplc="0419000F" w:tentative="1">
      <w:start w:val="1"/>
      <w:numFmt w:val="decimal"/>
      <w:lvlText w:val="%7."/>
      <w:lvlJc w:val="left"/>
      <w:pPr>
        <w:ind w:left="5076" w:hanging="360"/>
      </w:pPr>
    </w:lvl>
    <w:lvl w:ilvl="7" w:tplc="04190019" w:tentative="1">
      <w:start w:val="1"/>
      <w:numFmt w:val="lowerLetter"/>
      <w:lvlText w:val="%8."/>
      <w:lvlJc w:val="left"/>
      <w:pPr>
        <w:ind w:left="5796" w:hanging="360"/>
      </w:pPr>
    </w:lvl>
    <w:lvl w:ilvl="8" w:tplc="041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32">
    <w:nsid w:val="668A1789"/>
    <w:multiLevelType w:val="multilevel"/>
    <w:tmpl w:val="10F606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>
    <w:nsid w:val="682826A6"/>
    <w:multiLevelType w:val="hybridMultilevel"/>
    <w:tmpl w:val="C20A8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117F36"/>
    <w:multiLevelType w:val="hybridMultilevel"/>
    <w:tmpl w:val="407C6692"/>
    <w:lvl w:ilvl="0" w:tplc="8B2A4A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37452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C82D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26E9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7A8C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3098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D1E28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6D850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6CD9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>
    <w:nsid w:val="6CA410B6"/>
    <w:multiLevelType w:val="hybridMultilevel"/>
    <w:tmpl w:val="23527A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F770963"/>
    <w:multiLevelType w:val="hybridMultilevel"/>
    <w:tmpl w:val="AA143CC4"/>
    <w:lvl w:ilvl="0" w:tplc="BD1EB6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26E0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D47A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2C2B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32FF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FC89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90C5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94BE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9E80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1DE1CD4"/>
    <w:multiLevelType w:val="hybridMultilevel"/>
    <w:tmpl w:val="5AB065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2864F30"/>
    <w:multiLevelType w:val="hybridMultilevel"/>
    <w:tmpl w:val="78548BE6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9">
    <w:nsid w:val="74C45BCA"/>
    <w:multiLevelType w:val="multilevel"/>
    <w:tmpl w:val="474C8D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5DE186E"/>
    <w:multiLevelType w:val="hybridMultilevel"/>
    <w:tmpl w:val="BDB68EB4"/>
    <w:lvl w:ilvl="0" w:tplc="0419000F">
      <w:start w:val="1"/>
      <w:numFmt w:val="decimal"/>
      <w:lvlText w:val="%1."/>
      <w:lvlJc w:val="left"/>
      <w:pPr>
        <w:ind w:left="756" w:hanging="360"/>
      </w:pPr>
    </w:lvl>
    <w:lvl w:ilvl="1" w:tplc="04190019" w:tentative="1">
      <w:start w:val="1"/>
      <w:numFmt w:val="lowerLetter"/>
      <w:lvlText w:val="%2."/>
      <w:lvlJc w:val="left"/>
      <w:pPr>
        <w:ind w:left="1476" w:hanging="360"/>
      </w:pPr>
    </w:lvl>
    <w:lvl w:ilvl="2" w:tplc="0419001B" w:tentative="1">
      <w:start w:val="1"/>
      <w:numFmt w:val="lowerRoman"/>
      <w:lvlText w:val="%3."/>
      <w:lvlJc w:val="right"/>
      <w:pPr>
        <w:ind w:left="2196" w:hanging="180"/>
      </w:pPr>
    </w:lvl>
    <w:lvl w:ilvl="3" w:tplc="0419000F" w:tentative="1">
      <w:start w:val="1"/>
      <w:numFmt w:val="decimal"/>
      <w:lvlText w:val="%4."/>
      <w:lvlJc w:val="left"/>
      <w:pPr>
        <w:ind w:left="2916" w:hanging="360"/>
      </w:pPr>
    </w:lvl>
    <w:lvl w:ilvl="4" w:tplc="04190019" w:tentative="1">
      <w:start w:val="1"/>
      <w:numFmt w:val="lowerLetter"/>
      <w:lvlText w:val="%5."/>
      <w:lvlJc w:val="left"/>
      <w:pPr>
        <w:ind w:left="3636" w:hanging="360"/>
      </w:pPr>
    </w:lvl>
    <w:lvl w:ilvl="5" w:tplc="0419001B" w:tentative="1">
      <w:start w:val="1"/>
      <w:numFmt w:val="lowerRoman"/>
      <w:lvlText w:val="%6."/>
      <w:lvlJc w:val="right"/>
      <w:pPr>
        <w:ind w:left="4356" w:hanging="180"/>
      </w:pPr>
    </w:lvl>
    <w:lvl w:ilvl="6" w:tplc="0419000F" w:tentative="1">
      <w:start w:val="1"/>
      <w:numFmt w:val="decimal"/>
      <w:lvlText w:val="%7."/>
      <w:lvlJc w:val="left"/>
      <w:pPr>
        <w:ind w:left="5076" w:hanging="360"/>
      </w:pPr>
    </w:lvl>
    <w:lvl w:ilvl="7" w:tplc="04190019" w:tentative="1">
      <w:start w:val="1"/>
      <w:numFmt w:val="lowerLetter"/>
      <w:lvlText w:val="%8."/>
      <w:lvlJc w:val="left"/>
      <w:pPr>
        <w:ind w:left="5796" w:hanging="360"/>
      </w:pPr>
    </w:lvl>
    <w:lvl w:ilvl="8" w:tplc="041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41">
    <w:nsid w:val="77A65C9A"/>
    <w:multiLevelType w:val="multilevel"/>
    <w:tmpl w:val="633683A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7A5B383B"/>
    <w:multiLevelType w:val="hybridMultilevel"/>
    <w:tmpl w:val="6EE24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675CE8"/>
    <w:multiLevelType w:val="hybridMultilevel"/>
    <w:tmpl w:val="0CD0D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4"/>
  </w:num>
  <w:num w:numId="3">
    <w:abstractNumId w:val="1"/>
  </w:num>
  <w:num w:numId="4">
    <w:abstractNumId w:val="10"/>
  </w:num>
  <w:num w:numId="5">
    <w:abstractNumId w:val="19"/>
  </w:num>
  <w:num w:numId="6">
    <w:abstractNumId w:val="11"/>
  </w:num>
  <w:num w:numId="7">
    <w:abstractNumId w:val="23"/>
  </w:num>
  <w:num w:numId="8">
    <w:abstractNumId w:val="43"/>
  </w:num>
  <w:num w:numId="9">
    <w:abstractNumId w:val="15"/>
  </w:num>
  <w:num w:numId="10">
    <w:abstractNumId w:val="20"/>
  </w:num>
  <w:num w:numId="11">
    <w:abstractNumId w:val="37"/>
  </w:num>
  <w:num w:numId="12">
    <w:abstractNumId w:val="8"/>
  </w:num>
  <w:num w:numId="13">
    <w:abstractNumId w:val="27"/>
  </w:num>
  <w:num w:numId="14">
    <w:abstractNumId w:val="5"/>
  </w:num>
  <w:num w:numId="15">
    <w:abstractNumId w:val="25"/>
  </w:num>
  <w:num w:numId="16">
    <w:abstractNumId w:val="22"/>
  </w:num>
  <w:num w:numId="17">
    <w:abstractNumId w:val="6"/>
  </w:num>
  <w:num w:numId="18">
    <w:abstractNumId w:val="26"/>
  </w:num>
  <w:num w:numId="19">
    <w:abstractNumId w:val="32"/>
  </w:num>
  <w:num w:numId="20">
    <w:abstractNumId w:val="39"/>
  </w:num>
  <w:num w:numId="21">
    <w:abstractNumId w:val="2"/>
  </w:num>
  <w:num w:numId="22">
    <w:abstractNumId w:val="12"/>
  </w:num>
  <w:num w:numId="23">
    <w:abstractNumId w:val="41"/>
  </w:num>
  <w:num w:numId="24">
    <w:abstractNumId w:val="9"/>
  </w:num>
  <w:num w:numId="25">
    <w:abstractNumId w:val="33"/>
  </w:num>
  <w:num w:numId="26">
    <w:abstractNumId w:val="3"/>
  </w:num>
  <w:num w:numId="27">
    <w:abstractNumId w:val="13"/>
  </w:num>
  <w:num w:numId="28">
    <w:abstractNumId w:val="21"/>
  </w:num>
  <w:num w:numId="29">
    <w:abstractNumId w:val="36"/>
  </w:num>
  <w:num w:numId="30">
    <w:abstractNumId w:val="35"/>
  </w:num>
  <w:num w:numId="31">
    <w:abstractNumId w:val="4"/>
  </w:num>
  <w:num w:numId="32">
    <w:abstractNumId w:val="7"/>
  </w:num>
  <w:num w:numId="33">
    <w:abstractNumId w:val="42"/>
  </w:num>
  <w:num w:numId="34">
    <w:abstractNumId w:val="17"/>
  </w:num>
  <w:num w:numId="35">
    <w:abstractNumId w:val="40"/>
  </w:num>
  <w:num w:numId="36">
    <w:abstractNumId w:val="28"/>
  </w:num>
  <w:num w:numId="37">
    <w:abstractNumId w:val="31"/>
  </w:num>
  <w:num w:numId="38">
    <w:abstractNumId w:val="29"/>
  </w:num>
  <w:num w:numId="39">
    <w:abstractNumId w:val="30"/>
  </w:num>
  <w:num w:numId="40">
    <w:abstractNumId w:val="16"/>
  </w:num>
  <w:num w:numId="41">
    <w:abstractNumId w:val="18"/>
  </w:num>
  <w:num w:numId="42">
    <w:abstractNumId w:val="34"/>
  </w:num>
  <w:num w:numId="43">
    <w:abstractNumId w:val="0"/>
  </w:num>
  <w:num w:numId="44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C47F9"/>
    <w:rsid w:val="00011156"/>
    <w:rsid w:val="00011CB3"/>
    <w:rsid w:val="000256A6"/>
    <w:rsid w:val="0004247C"/>
    <w:rsid w:val="000B25C2"/>
    <w:rsid w:val="00167DFC"/>
    <w:rsid w:val="00216532"/>
    <w:rsid w:val="00221FFE"/>
    <w:rsid w:val="00227F14"/>
    <w:rsid w:val="00262650"/>
    <w:rsid w:val="002707F6"/>
    <w:rsid w:val="002857B1"/>
    <w:rsid w:val="002F472E"/>
    <w:rsid w:val="00301CD1"/>
    <w:rsid w:val="00327530"/>
    <w:rsid w:val="00341F39"/>
    <w:rsid w:val="00361C98"/>
    <w:rsid w:val="003A4073"/>
    <w:rsid w:val="003E55A0"/>
    <w:rsid w:val="003F5D06"/>
    <w:rsid w:val="004220DC"/>
    <w:rsid w:val="004714BB"/>
    <w:rsid w:val="004A1F51"/>
    <w:rsid w:val="004B1E38"/>
    <w:rsid w:val="004C1DC0"/>
    <w:rsid w:val="00515D15"/>
    <w:rsid w:val="00516D08"/>
    <w:rsid w:val="00533A10"/>
    <w:rsid w:val="005B45D2"/>
    <w:rsid w:val="005F6D8B"/>
    <w:rsid w:val="005F7912"/>
    <w:rsid w:val="00633166"/>
    <w:rsid w:val="006427D3"/>
    <w:rsid w:val="006A610D"/>
    <w:rsid w:val="006C47F9"/>
    <w:rsid w:val="0074575F"/>
    <w:rsid w:val="00756FD4"/>
    <w:rsid w:val="00767C96"/>
    <w:rsid w:val="00782A2D"/>
    <w:rsid w:val="00791CD9"/>
    <w:rsid w:val="007B7525"/>
    <w:rsid w:val="007D7A4F"/>
    <w:rsid w:val="008A5F06"/>
    <w:rsid w:val="008B0241"/>
    <w:rsid w:val="008B4486"/>
    <w:rsid w:val="00920D70"/>
    <w:rsid w:val="009424A5"/>
    <w:rsid w:val="00985F5A"/>
    <w:rsid w:val="009A0C4C"/>
    <w:rsid w:val="009A6FE4"/>
    <w:rsid w:val="00A00AD4"/>
    <w:rsid w:val="00A20A3E"/>
    <w:rsid w:val="00A245DD"/>
    <w:rsid w:val="00A25A73"/>
    <w:rsid w:val="00A92AE9"/>
    <w:rsid w:val="00AA309D"/>
    <w:rsid w:val="00B175F3"/>
    <w:rsid w:val="00B66EB0"/>
    <w:rsid w:val="00BC5ADF"/>
    <w:rsid w:val="00C04BB2"/>
    <w:rsid w:val="00CB5470"/>
    <w:rsid w:val="00D743F8"/>
    <w:rsid w:val="00D74719"/>
    <w:rsid w:val="00D779A8"/>
    <w:rsid w:val="00D92F51"/>
    <w:rsid w:val="00DA10D4"/>
    <w:rsid w:val="00DB1BB7"/>
    <w:rsid w:val="00DC001A"/>
    <w:rsid w:val="00DC772B"/>
    <w:rsid w:val="00DF3E89"/>
    <w:rsid w:val="00E04375"/>
    <w:rsid w:val="00E27778"/>
    <w:rsid w:val="00E507F6"/>
    <w:rsid w:val="00EA7247"/>
    <w:rsid w:val="00EB24BA"/>
    <w:rsid w:val="00EE3815"/>
    <w:rsid w:val="00F047BA"/>
    <w:rsid w:val="00F4458D"/>
    <w:rsid w:val="00F60B5D"/>
    <w:rsid w:val="00F85BF9"/>
    <w:rsid w:val="00F938BB"/>
    <w:rsid w:val="00FA5A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7">
      <o:colormru v:ext="edit" colors="#95b3d7"/>
      <o:colormenu v:ext="edit" fillcolor="none [1311]" strokecolor="none"/>
    </o:shapedefaults>
    <o:shapelayout v:ext="edit">
      <o:idmap v:ext="edit" data="1"/>
      <o:rules v:ext="edit">
        <o:r id="V:Rule11" type="connector" idref="#_x0000_s1066"/>
        <o:r id="V:Rule12" type="connector" idref="#_x0000_s1077"/>
        <o:r id="V:Rule13" type="connector" idref="#_x0000_s1068"/>
        <o:r id="V:Rule14" type="connector" idref="#_x0000_s1055"/>
        <o:r id="V:Rule15" type="connector" idref="#_x0000_s1054"/>
        <o:r id="V:Rule16" type="connector" idref="#_x0000_s1078"/>
        <o:r id="V:Rule17" type="connector" idref="#_x0000_s1067"/>
        <o:r id="V:Rule18" type="connector" idref="#_x0000_s1065"/>
        <o:r id="V:Rule19" type="connector" idref="#_x0000_s1092"/>
        <o:r id="V:Rule20" type="connector" idref="#_x0000_s109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47F9"/>
    <w:rPr>
      <w:sz w:val="24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B66EB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en-US"/>
    </w:rPr>
  </w:style>
  <w:style w:type="paragraph" w:styleId="2">
    <w:name w:val="heading 2"/>
    <w:basedOn w:val="a"/>
    <w:next w:val="a"/>
    <w:link w:val="20"/>
    <w:qFormat/>
    <w:rsid w:val="00B66EB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B66EB0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B66EB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B66EB0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B66EB0"/>
    <w:pPr>
      <w:spacing w:before="240" w:after="60"/>
      <w:outlineLvl w:val="5"/>
    </w:pPr>
    <w:rPr>
      <w:b/>
      <w:bCs/>
      <w:sz w:val="22"/>
      <w:szCs w:val="22"/>
      <w:lang w:eastAsia="en-US"/>
    </w:rPr>
  </w:style>
  <w:style w:type="paragraph" w:styleId="7">
    <w:name w:val="heading 7"/>
    <w:basedOn w:val="a"/>
    <w:next w:val="a"/>
    <w:link w:val="70"/>
    <w:qFormat/>
    <w:rsid w:val="00B66EB0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qFormat/>
    <w:rsid w:val="00B66EB0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qFormat/>
    <w:rsid w:val="00B66EB0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B66EB0"/>
    <w:rPr>
      <w:rFonts w:ascii="Arial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66EB0"/>
    <w:rPr>
      <w:rFonts w:ascii="Arial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link w:val="3"/>
    <w:rsid w:val="00B66EB0"/>
    <w:rPr>
      <w:rFonts w:ascii="Cambria" w:hAnsi="Cambria"/>
      <w:b/>
      <w:bCs/>
      <w:sz w:val="26"/>
      <w:szCs w:val="26"/>
      <w:lang w:eastAsia="ar-SA"/>
    </w:rPr>
  </w:style>
  <w:style w:type="character" w:customStyle="1" w:styleId="40">
    <w:name w:val="Заголовок 4 Знак"/>
    <w:basedOn w:val="a0"/>
    <w:link w:val="4"/>
    <w:rsid w:val="00B66EB0"/>
    <w:rPr>
      <w:rFonts w:ascii="Calibri" w:hAnsi="Calibri"/>
      <w:b/>
      <w:bCs/>
      <w:sz w:val="28"/>
      <w:szCs w:val="28"/>
      <w:lang w:eastAsia="ar-SA"/>
    </w:rPr>
  </w:style>
  <w:style w:type="character" w:customStyle="1" w:styleId="50">
    <w:name w:val="Заголовок 5 Знак"/>
    <w:basedOn w:val="a0"/>
    <w:link w:val="5"/>
    <w:rsid w:val="00B66EB0"/>
    <w:rPr>
      <w:rFonts w:ascii="Calibri" w:hAnsi="Calibri"/>
      <w:b/>
      <w:bCs/>
      <w:i/>
      <w:iCs/>
      <w:sz w:val="26"/>
      <w:szCs w:val="26"/>
      <w:lang w:eastAsia="ar-SA"/>
    </w:rPr>
  </w:style>
  <w:style w:type="character" w:customStyle="1" w:styleId="60">
    <w:name w:val="Заголовок 6 Знак"/>
    <w:link w:val="6"/>
    <w:rsid w:val="00B66EB0"/>
    <w:rPr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rsid w:val="00B66EB0"/>
    <w:rPr>
      <w:rFonts w:ascii="Calibri" w:hAnsi="Calibri"/>
      <w:sz w:val="24"/>
      <w:szCs w:val="24"/>
      <w:lang w:eastAsia="ar-SA"/>
    </w:rPr>
  </w:style>
  <w:style w:type="character" w:customStyle="1" w:styleId="80">
    <w:name w:val="Заголовок 8 Знак"/>
    <w:basedOn w:val="a0"/>
    <w:link w:val="8"/>
    <w:rsid w:val="00B66EB0"/>
    <w:rPr>
      <w:rFonts w:ascii="Calibri" w:hAnsi="Calibri"/>
      <w:i/>
      <w:iCs/>
      <w:sz w:val="24"/>
      <w:szCs w:val="24"/>
      <w:lang w:eastAsia="ar-SA"/>
    </w:rPr>
  </w:style>
  <w:style w:type="character" w:customStyle="1" w:styleId="90">
    <w:name w:val="Заголовок 9 Знак"/>
    <w:basedOn w:val="a0"/>
    <w:link w:val="9"/>
    <w:rsid w:val="00B66EB0"/>
    <w:rPr>
      <w:rFonts w:ascii="Cambria" w:hAnsi="Cambria"/>
      <w:sz w:val="22"/>
      <w:szCs w:val="22"/>
      <w:lang w:eastAsia="ar-SA"/>
    </w:rPr>
  </w:style>
  <w:style w:type="paragraph" w:styleId="a3">
    <w:name w:val="Title"/>
    <w:basedOn w:val="a"/>
    <w:link w:val="a4"/>
    <w:qFormat/>
    <w:rsid w:val="00B66EB0"/>
    <w:pPr>
      <w:shd w:val="clear" w:color="auto" w:fill="FFFFFF"/>
      <w:jc w:val="center"/>
    </w:pPr>
    <w:rPr>
      <w:color w:val="000000"/>
      <w:sz w:val="28"/>
      <w:szCs w:val="31"/>
      <w:lang w:eastAsia="en-US"/>
    </w:rPr>
  </w:style>
  <w:style w:type="character" w:customStyle="1" w:styleId="a4">
    <w:name w:val="Название Знак"/>
    <w:link w:val="a3"/>
    <w:rsid w:val="00B66EB0"/>
    <w:rPr>
      <w:color w:val="000000"/>
      <w:sz w:val="28"/>
      <w:szCs w:val="31"/>
      <w:shd w:val="clear" w:color="auto" w:fill="FFFFFF"/>
    </w:rPr>
  </w:style>
  <w:style w:type="paragraph" w:styleId="a5">
    <w:name w:val="Subtitle"/>
    <w:basedOn w:val="a"/>
    <w:next w:val="a6"/>
    <w:link w:val="a7"/>
    <w:qFormat/>
    <w:rsid w:val="00B66EB0"/>
    <w:pPr>
      <w:spacing w:line="360" w:lineRule="auto"/>
      <w:jc w:val="center"/>
    </w:pPr>
    <w:rPr>
      <w:b/>
      <w:szCs w:val="20"/>
    </w:rPr>
  </w:style>
  <w:style w:type="character" w:customStyle="1" w:styleId="a7">
    <w:name w:val="Подзаголовок Знак"/>
    <w:basedOn w:val="a0"/>
    <w:link w:val="a5"/>
    <w:rsid w:val="00B66EB0"/>
    <w:rPr>
      <w:b/>
      <w:sz w:val="24"/>
      <w:lang w:eastAsia="ar-SA"/>
    </w:rPr>
  </w:style>
  <w:style w:type="paragraph" w:styleId="a6">
    <w:name w:val="Body Text"/>
    <w:basedOn w:val="a"/>
    <w:link w:val="a8"/>
    <w:uiPriority w:val="99"/>
    <w:semiHidden/>
    <w:unhideWhenUsed/>
    <w:rsid w:val="00B66EB0"/>
    <w:pPr>
      <w:spacing w:after="120"/>
    </w:pPr>
  </w:style>
  <w:style w:type="character" w:customStyle="1" w:styleId="a8">
    <w:name w:val="Основной текст Знак"/>
    <w:basedOn w:val="a0"/>
    <w:link w:val="a6"/>
    <w:uiPriority w:val="99"/>
    <w:semiHidden/>
    <w:rsid w:val="00B66EB0"/>
    <w:rPr>
      <w:sz w:val="24"/>
      <w:szCs w:val="24"/>
      <w:lang w:eastAsia="ar-SA"/>
    </w:rPr>
  </w:style>
  <w:style w:type="character" w:styleId="a9">
    <w:name w:val="Strong"/>
    <w:basedOn w:val="a0"/>
    <w:qFormat/>
    <w:rsid w:val="00B66EB0"/>
    <w:rPr>
      <w:b/>
      <w:bCs/>
    </w:rPr>
  </w:style>
  <w:style w:type="character" w:styleId="aa">
    <w:name w:val="Emphasis"/>
    <w:basedOn w:val="a0"/>
    <w:uiPriority w:val="20"/>
    <w:qFormat/>
    <w:rsid w:val="00B66EB0"/>
    <w:rPr>
      <w:i/>
      <w:iCs/>
    </w:rPr>
  </w:style>
  <w:style w:type="paragraph" w:styleId="ab">
    <w:name w:val="List Paragraph"/>
    <w:basedOn w:val="a"/>
    <w:uiPriority w:val="34"/>
    <w:qFormat/>
    <w:rsid w:val="00B66EB0"/>
    <w:pPr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21">
    <w:name w:val="Основной текст 21"/>
    <w:basedOn w:val="a"/>
    <w:rsid w:val="006C47F9"/>
    <w:pPr>
      <w:spacing w:after="120" w:line="480" w:lineRule="auto"/>
    </w:pPr>
  </w:style>
  <w:style w:type="paragraph" w:styleId="ac">
    <w:name w:val="footer"/>
    <w:basedOn w:val="a"/>
    <w:link w:val="ad"/>
    <w:uiPriority w:val="99"/>
    <w:rsid w:val="006C47F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C47F9"/>
    <w:rPr>
      <w:sz w:val="24"/>
      <w:szCs w:val="24"/>
      <w:lang w:eastAsia="ar-SA"/>
    </w:rPr>
  </w:style>
  <w:style w:type="paragraph" w:styleId="ae">
    <w:name w:val="Normal (Web)"/>
    <w:basedOn w:val="a"/>
    <w:uiPriority w:val="99"/>
    <w:rsid w:val="006C47F9"/>
    <w:pPr>
      <w:spacing w:before="100" w:beforeAutospacing="1" w:after="100" w:afterAutospacing="1"/>
    </w:pPr>
    <w:rPr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6C47F9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C47F9"/>
    <w:rPr>
      <w:rFonts w:ascii="Tahoma" w:hAnsi="Tahoma" w:cs="Tahoma"/>
      <w:sz w:val="16"/>
      <w:szCs w:val="16"/>
      <w:lang w:eastAsia="ar-SA"/>
    </w:rPr>
  </w:style>
  <w:style w:type="paragraph" w:customStyle="1" w:styleId="af1">
    <w:name w:val="Чертежный"/>
    <w:rsid w:val="00216532"/>
    <w:pPr>
      <w:jc w:val="both"/>
    </w:pPr>
    <w:rPr>
      <w:rFonts w:ascii="ISOCPEUR" w:hAnsi="ISOCPEUR"/>
      <w:i/>
      <w:sz w:val="28"/>
      <w:lang w:val="uk-UA" w:eastAsia="ru-RU"/>
    </w:rPr>
  </w:style>
  <w:style w:type="table" w:styleId="af2">
    <w:name w:val="Table Grid"/>
    <w:basedOn w:val="a1"/>
    <w:uiPriority w:val="59"/>
    <w:rsid w:val="00216532"/>
    <w:rPr>
      <w:rFonts w:asciiTheme="minorHAnsi" w:eastAsiaTheme="minorEastAsia" w:hAnsiTheme="minorHAnsi" w:cstheme="minorBidi"/>
      <w:sz w:val="22"/>
      <w:szCs w:val="22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Тема"/>
    <w:basedOn w:val="a"/>
    <w:rsid w:val="00F047BA"/>
    <w:pPr>
      <w:spacing w:after="120"/>
      <w:ind w:firstLine="397"/>
    </w:pPr>
    <w:rPr>
      <w:b/>
      <w:smallCaps/>
      <w:spacing w:val="30"/>
      <w:sz w:val="26"/>
      <w:szCs w:val="26"/>
      <w:lang w:eastAsia="ru-RU"/>
    </w:rPr>
  </w:style>
  <w:style w:type="character" w:styleId="af4">
    <w:name w:val="Hyperlink"/>
    <w:basedOn w:val="a0"/>
    <w:uiPriority w:val="99"/>
    <w:rsid w:val="0074575F"/>
    <w:rPr>
      <w:color w:val="0000FF"/>
      <w:u w:val="single"/>
    </w:rPr>
  </w:style>
  <w:style w:type="paragraph" w:customStyle="1" w:styleId="af5">
    <w:name w:val="Цель"/>
    <w:basedOn w:val="a"/>
    <w:rsid w:val="0074575F"/>
    <w:pPr>
      <w:spacing w:after="120"/>
      <w:ind w:firstLine="397"/>
    </w:pPr>
    <w:rPr>
      <w:rFonts w:ascii="Arial" w:hAnsi="Arial"/>
      <w:i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30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17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72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8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2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5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98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8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728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23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27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60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48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88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59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8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5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50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503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21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25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34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9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4.emf"/><Relationship Id="rId21" Type="http://schemas.openxmlformats.org/officeDocument/2006/relationships/image" Target="media/image12.png"/><Relationship Id="rId34" Type="http://schemas.openxmlformats.org/officeDocument/2006/relationships/oleObject" Target="embeddings/oleObject6.bin"/><Relationship Id="rId42" Type="http://schemas.openxmlformats.org/officeDocument/2006/relationships/oleObject" Target="embeddings/oleObject10.bin"/><Relationship Id="rId47" Type="http://schemas.openxmlformats.org/officeDocument/2006/relationships/oleObject" Target="embeddings/oleObject13.bin"/><Relationship Id="rId50" Type="http://schemas.openxmlformats.org/officeDocument/2006/relationships/image" Target="media/image28.emf"/><Relationship Id="rId55" Type="http://schemas.openxmlformats.org/officeDocument/2006/relationships/oleObject" Target="embeddings/oleObject18.bin"/><Relationship Id="rId63" Type="http://schemas.openxmlformats.org/officeDocument/2006/relationships/image" Target="media/image3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emf"/><Relationship Id="rId40" Type="http://schemas.openxmlformats.org/officeDocument/2006/relationships/oleObject" Target="embeddings/oleObject9.bin"/><Relationship Id="rId45" Type="http://schemas.openxmlformats.org/officeDocument/2006/relationships/image" Target="media/image27.wmf"/><Relationship Id="rId53" Type="http://schemas.openxmlformats.org/officeDocument/2006/relationships/oleObject" Target="embeddings/oleObject17.bin"/><Relationship Id="rId58" Type="http://schemas.openxmlformats.org/officeDocument/2006/relationships/image" Target="media/image32.wmf"/><Relationship Id="rId66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7.bin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9.bin"/><Relationship Id="rId61" Type="http://schemas.openxmlformats.org/officeDocument/2006/relationships/image" Target="media/image34.wmf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0.emf"/><Relationship Id="rId44" Type="http://schemas.openxmlformats.org/officeDocument/2006/relationships/oleObject" Target="embeddings/oleObject11.bin"/><Relationship Id="rId52" Type="http://schemas.openxmlformats.org/officeDocument/2006/relationships/image" Target="media/image29.wmf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oleObject" Target="embeddings/oleObject4.bin"/><Relationship Id="rId35" Type="http://schemas.openxmlformats.org/officeDocument/2006/relationships/image" Target="media/image22.emf"/><Relationship Id="rId43" Type="http://schemas.openxmlformats.org/officeDocument/2006/relationships/image" Target="media/image26.emf"/><Relationship Id="rId48" Type="http://schemas.openxmlformats.org/officeDocument/2006/relationships/oleObject" Target="embeddings/oleObject14.bin"/><Relationship Id="rId56" Type="http://schemas.openxmlformats.org/officeDocument/2006/relationships/image" Target="media/image31.emf"/><Relationship Id="rId64" Type="http://schemas.openxmlformats.org/officeDocument/2006/relationships/image" Target="media/image37.png"/><Relationship Id="rId69" Type="http://schemas.openxmlformats.org/officeDocument/2006/relationships/fontTable" Target="fontTable.xml"/><Relationship Id="rId8" Type="http://schemas.openxmlformats.org/officeDocument/2006/relationships/hyperlink" Target="http://e.lanbook.com/book/94749" TargetMode="External"/><Relationship Id="rId51" Type="http://schemas.openxmlformats.org/officeDocument/2006/relationships/oleObject" Target="embeddings/oleObject16.bin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emf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2.bin"/><Relationship Id="rId59" Type="http://schemas.openxmlformats.org/officeDocument/2006/relationships/oleObject" Target="embeddings/oleObject20.bin"/><Relationship Id="rId67" Type="http://schemas.openxmlformats.org/officeDocument/2006/relationships/image" Target="media/image40.png"/><Relationship Id="rId20" Type="http://schemas.openxmlformats.org/officeDocument/2006/relationships/image" Target="media/image11.png"/><Relationship Id="rId41" Type="http://schemas.openxmlformats.org/officeDocument/2006/relationships/image" Target="media/image25.emf"/><Relationship Id="rId54" Type="http://schemas.openxmlformats.org/officeDocument/2006/relationships/image" Target="media/image30.emf"/><Relationship Id="rId62" Type="http://schemas.openxmlformats.org/officeDocument/2006/relationships/image" Target="media/image35.wmf"/><Relationship Id="rId7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D1F3213-8B80-4FA5-A7E9-3556FB070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13</Pages>
  <Words>1177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MarKa</cp:lastModifiedBy>
  <cp:revision>9</cp:revision>
  <dcterms:created xsi:type="dcterms:W3CDTF">2018-02-28T04:52:00Z</dcterms:created>
  <dcterms:modified xsi:type="dcterms:W3CDTF">2020-01-21T21:59:00Z</dcterms:modified>
</cp:coreProperties>
</file>