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50DBA5" w14:textId="77777777" w:rsidR="0036782E" w:rsidRDefault="0036782E" w:rsidP="00F075AA">
      <w:pPr>
        <w:pStyle w:val="a5"/>
        <w:spacing w:line="240" w:lineRule="auto"/>
        <w:jc w:val="right"/>
        <w:rPr>
          <w:b/>
          <w:bCs/>
          <w:lang w:val="uk-UA"/>
        </w:rPr>
      </w:pPr>
    </w:p>
    <w:p w14:paraId="20C80D92" w14:textId="480E8EBB" w:rsidR="0036782E" w:rsidRDefault="00F075AA" w:rsidP="00F075AA">
      <w:pPr>
        <w:pStyle w:val="a5"/>
        <w:spacing w:line="240" w:lineRule="auto"/>
        <w:jc w:val="right"/>
        <w:rPr>
          <w:b/>
          <w:bCs/>
          <w:lang w:val="uk-UA"/>
        </w:rPr>
      </w:pPr>
      <w:r>
        <w:rPr>
          <w:b/>
          <w:bCs/>
          <w:lang w:val="uk-UA"/>
        </w:rPr>
        <w:tab/>
      </w:r>
    </w:p>
    <w:p w14:paraId="75F28DD3" w14:textId="71867445" w:rsidR="00F075AA" w:rsidRPr="00F075AA" w:rsidRDefault="00EB603C" w:rsidP="00F075AA">
      <w:pPr>
        <w:pStyle w:val="HTML"/>
        <w:shd w:val="clear" w:color="auto" w:fill="F8F9FA"/>
        <w:rPr>
          <w:rFonts w:ascii="Times New Roman" w:hAnsi="Times New Roman" w:cs="Times New Roman"/>
          <w:color w:val="202124"/>
          <w:sz w:val="24"/>
          <w:szCs w:val="24"/>
          <w:lang w:val="uk-UA"/>
        </w:rPr>
      </w:pPr>
      <w:r>
        <w:rPr>
          <w:b/>
          <w:bCs/>
          <w:lang w:val="uk-UA"/>
        </w:rPr>
        <w:tab/>
      </w:r>
      <w:r w:rsidR="00F075AA" w:rsidRPr="00F075AA">
        <w:rPr>
          <w:rFonts w:ascii="Times New Roman" w:hAnsi="Times New Roman" w:cs="Times New Roman"/>
          <w:color w:val="202124"/>
          <w:sz w:val="24"/>
          <w:szCs w:val="24"/>
          <w:lang w:val="uk-UA"/>
        </w:rPr>
        <w:t>Добри</w:t>
      </w:r>
      <w:r w:rsidR="00F075AA">
        <w:rPr>
          <w:rFonts w:ascii="Times New Roman" w:hAnsi="Times New Roman" w:cs="Times New Roman"/>
          <w:color w:val="202124"/>
          <w:sz w:val="24"/>
          <w:szCs w:val="24"/>
          <w:lang w:val="uk-UA"/>
        </w:rPr>
        <w:t xml:space="preserve">й </w:t>
      </w:r>
      <w:r w:rsidR="00F075AA" w:rsidRPr="00F075AA">
        <w:rPr>
          <w:rFonts w:ascii="Times New Roman" w:hAnsi="Times New Roman" w:cs="Times New Roman"/>
          <w:color w:val="202124"/>
          <w:sz w:val="24"/>
          <w:szCs w:val="24"/>
          <w:lang w:val="uk-UA"/>
        </w:rPr>
        <w:t>день!</w:t>
      </w:r>
    </w:p>
    <w:p w14:paraId="7537C92A" w14:textId="77777777" w:rsidR="00F075AA" w:rsidRPr="00F075AA" w:rsidRDefault="00F075AA" w:rsidP="00F075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02124"/>
          <w:bdr w:val="none" w:sz="0" w:space="0" w:color="auto"/>
          <w:lang w:val="uk-UA" w:eastAsia="ru-RU"/>
        </w:rPr>
      </w:pPr>
    </w:p>
    <w:p w14:paraId="782D57A6" w14:textId="3211B428" w:rsidR="00F075AA" w:rsidRPr="00F075AA" w:rsidRDefault="00F075AA" w:rsidP="00F075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02124"/>
          <w:bdr w:val="none" w:sz="0" w:space="0" w:color="auto"/>
          <w:lang w:val="uk-UA" w:eastAsia="ru-RU"/>
        </w:rPr>
      </w:pPr>
      <w:r w:rsidRPr="00F075AA">
        <w:rPr>
          <w:rFonts w:eastAsia="Times New Roman"/>
          <w:color w:val="202124"/>
          <w:bdr w:val="none" w:sz="0" w:space="0" w:color="auto"/>
          <w:lang w:val="uk-UA" w:eastAsia="ru-RU"/>
        </w:rPr>
        <w:t xml:space="preserve">        Пропонуємо Вам розглянути компанію ТОВ «</w:t>
      </w:r>
      <w:proofErr w:type="spellStart"/>
      <w:r w:rsidRPr="00F075AA">
        <w:rPr>
          <w:rFonts w:eastAsia="Times New Roman"/>
          <w:color w:val="202124"/>
          <w:bdr w:val="none" w:sz="0" w:space="0" w:color="auto"/>
          <w:lang w:val="uk-UA" w:eastAsia="ru-RU"/>
        </w:rPr>
        <w:t>Вайт</w:t>
      </w:r>
      <w:proofErr w:type="spellEnd"/>
      <w:r w:rsidRPr="00F075AA">
        <w:rPr>
          <w:rFonts w:eastAsia="Times New Roman"/>
          <w:color w:val="202124"/>
          <w:bdr w:val="none" w:sz="0" w:space="0" w:color="auto"/>
          <w:lang w:val="uk-UA" w:eastAsia="ru-RU"/>
        </w:rPr>
        <w:t xml:space="preserve"> </w:t>
      </w:r>
      <w:proofErr w:type="spellStart"/>
      <w:r w:rsidRPr="00F075AA">
        <w:rPr>
          <w:rFonts w:eastAsia="Times New Roman"/>
          <w:color w:val="202124"/>
          <w:bdr w:val="none" w:sz="0" w:space="0" w:color="auto"/>
          <w:lang w:val="uk-UA" w:eastAsia="ru-RU"/>
        </w:rPr>
        <w:t>Інстал</w:t>
      </w:r>
      <w:proofErr w:type="spellEnd"/>
      <w:r w:rsidRPr="00F075AA">
        <w:rPr>
          <w:rFonts w:eastAsia="Times New Roman"/>
          <w:color w:val="202124"/>
          <w:bdr w:val="none" w:sz="0" w:space="0" w:color="auto"/>
          <w:lang w:val="uk-UA" w:eastAsia="ru-RU"/>
        </w:rPr>
        <w:t xml:space="preserve"> Груп» як потенційного пост</w:t>
      </w:r>
      <w:r>
        <w:rPr>
          <w:rFonts w:eastAsia="Times New Roman"/>
          <w:color w:val="202124"/>
          <w:bdr w:val="none" w:sz="0" w:space="0" w:color="auto"/>
          <w:lang w:val="uk-UA" w:eastAsia="ru-RU"/>
        </w:rPr>
        <w:t>ачальника підйомного обладнання:</w:t>
      </w:r>
      <w:r w:rsidRPr="00F075AA">
        <w:rPr>
          <w:rFonts w:eastAsia="Times New Roman"/>
          <w:color w:val="202124"/>
          <w:bdr w:val="none" w:sz="0" w:space="0" w:color="auto"/>
          <w:lang w:val="uk-UA" w:eastAsia="ru-RU"/>
        </w:rPr>
        <w:t xml:space="preserve"> такого як ліфти, ескалатори, </w:t>
      </w:r>
      <w:proofErr w:type="spellStart"/>
      <w:r w:rsidRPr="00F075AA">
        <w:rPr>
          <w:rFonts w:eastAsia="Times New Roman"/>
          <w:color w:val="202124"/>
          <w:bdr w:val="none" w:sz="0" w:space="0" w:color="auto"/>
          <w:lang w:val="uk-UA" w:eastAsia="ru-RU"/>
        </w:rPr>
        <w:t>траволатори</w:t>
      </w:r>
      <w:proofErr w:type="spellEnd"/>
      <w:r w:rsidRPr="00F075AA">
        <w:rPr>
          <w:rFonts w:eastAsia="Times New Roman"/>
          <w:color w:val="202124"/>
          <w:bdr w:val="none" w:sz="0" w:space="0" w:color="auto"/>
          <w:lang w:val="uk-UA" w:eastAsia="ru-RU"/>
        </w:rPr>
        <w:t xml:space="preserve"> та інші види підйомних механізмів електричного та гідравлічного типу.</w:t>
      </w:r>
    </w:p>
    <w:p w14:paraId="7E888432" w14:textId="77777777" w:rsidR="00F075AA" w:rsidRPr="00F075AA" w:rsidRDefault="00F075AA" w:rsidP="00F075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02124"/>
          <w:bdr w:val="none" w:sz="0" w:space="0" w:color="auto"/>
          <w:lang w:val="uk-UA" w:eastAsia="ru-RU"/>
        </w:rPr>
      </w:pPr>
    </w:p>
    <w:p w14:paraId="56446CF8" w14:textId="77777777" w:rsidR="00F075AA" w:rsidRPr="00F075AA" w:rsidRDefault="00F075AA" w:rsidP="00F075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02124"/>
          <w:bdr w:val="none" w:sz="0" w:space="0" w:color="auto"/>
          <w:lang w:val="uk-UA" w:eastAsia="ru-RU"/>
        </w:rPr>
      </w:pPr>
      <w:r w:rsidRPr="00F075AA">
        <w:rPr>
          <w:rFonts w:eastAsia="Times New Roman"/>
          <w:color w:val="202124"/>
          <w:bdr w:val="none" w:sz="0" w:space="0" w:color="auto"/>
          <w:lang w:val="uk-UA" w:eastAsia="ru-RU"/>
        </w:rPr>
        <w:t>Як підрядник виконуємо такі види робіт:</w:t>
      </w:r>
    </w:p>
    <w:p w14:paraId="1A155B36" w14:textId="77777777" w:rsidR="00F075AA" w:rsidRPr="00F075AA" w:rsidRDefault="00F075AA" w:rsidP="00F075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02124"/>
          <w:bdr w:val="none" w:sz="0" w:space="0" w:color="auto"/>
          <w:lang w:val="ru-RU" w:eastAsia="ru-RU"/>
        </w:rPr>
      </w:pPr>
      <w:r w:rsidRPr="00F075AA">
        <w:rPr>
          <w:rFonts w:eastAsia="Times New Roman"/>
          <w:color w:val="202124"/>
          <w:bdr w:val="none" w:sz="0" w:space="0" w:color="auto"/>
          <w:lang w:val="uk-UA" w:eastAsia="ru-RU"/>
        </w:rPr>
        <w:t xml:space="preserve">- монтажні та </w:t>
      </w:r>
      <w:proofErr w:type="spellStart"/>
      <w:r w:rsidRPr="00F075AA">
        <w:rPr>
          <w:rFonts w:eastAsia="Times New Roman"/>
          <w:color w:val="202124"/>
          <w:bdr w:val="none" w:sz="0" w:space="0" w:color="auto"/>
          <w:lang w:val="uk-UA" w:eastAsia="ru-RU"/>
        </w:rPr>
        <w:t>пуско</w:t>
      </w:r>
      <w:proofErr w:type="spellEnd"/>
      <w:r w:rsidRPr="00F075AA">
        <w:rPr>
          <w:rFonts w:eastAsia="Times New Roman"/>
          <w:color w:val="202124"/>
          <w:bdr w:val="none" w:sz="0" w:space="0" w:color="auto"/>
          <w:lang w:val="uk-UA" w:eastAsia="ru-RU"/>
        </w:rPr>
        <w:t>-налагоджувальні роботи всіх видів та типів ліфтів;</w:t>
      </w:r>
    </w:p>
    <w:p w14:paraId="452AB025" w14:textId="77777777" w:rsidR="00F075AA" w:rsidRPr="00F075AA" w:rsidRDefault="00F075AA" w:rsidP="00F075AA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</w:pPr>
      <w:r w:rsidRPr="00F075AA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>- виготовлення та встановлення обрамлень дверей шахти ліфта за індивідуальними розмірами, з нержавіючої сталі або з оцинкованої сталі з фарбуванням у RAL;</w:t>
      </w:r>
    </w:p>
    <w:p w14:paraId="11B44F97" w14:textId="77777777" w:rsidR="00F075AA" w:rsidRPr="00F075AA" w:rsidRDefault="00F075AA" w:rsidP="00F075AA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</w:pPr>
      <w:r w:rsidRPr="00F075AA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>- виготовлення модульних розподільчих шаф для автоматів, електричних та водних лічильників, навісного та вбудованого типів;</w:t>
      </w:r>
    </w:p>
    <w:p w14:paraId="4D5E06A8" w14:textId="77777777" w:rsidR="00F075AA" w:rsidRDefault="00F075AA" w:rsidP="00F075AA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</w:pPr>
      <w:r w:rsidRPr="00F075AA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>- Виготовлення металевих фасадних кошиків, для навісних зовнішніх блоків кондиціонерів за індивідуальними розмірами;</w:t>
      </w:r>
    </w:p>
    <w:p w14:paraId="28931CE0" w14:textId="77777777" w:rsidR="009451B9" w:rsidRPr="00F075AA" w:rsidRDefault="009451B9" w:rsidP="00F075AA">
      <w:pPr>
        <w:pStyle w:val="HTML"/>
        <w:shd w:val="clear" w:color="auto" w:fill="F8F9FA"/>
        <w:rPr>
          <w:rFonts w:ascii="Times New Roman" w:hAnsi="Times New Roman" w:cs="Times New Roman"/>
          <w:color w:val="202124"/>
          <w:sz w:val="24"/>
          <w:szCs w:val="24"/>
        </w:rPr>
      </w:pPr>
    </w:p>
    <w:p w14:paraId="7562ABA9" w14:textId="3666342B" w:rsidR="00F075AA" w:rsidRPr="00F075AA" w:rsidRDefault="009451B9" w:rsidP="00F075AA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</w:pP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>В</w:t>
      </w:r>
      <w:bookmarkStart w:id="0" w:name="_GoBack"/>
      <w:bookmarkEnd w:id="0"/>
      <w:r w:rsidR="00F075AA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 xml:space="preserve"> </w:t>
      </w:r>
      <w:r w:rsidR="00F075AA" w:rsidRPr="00F075AA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>комплексі пропонуємо послуги із щомісячного сервісного обслуговування ліфтів та ескалаторів, у тому числі встановлених іншими організаціями.</w:t>
      </w:r>
    </w:p>
    <w:p w14:paraId="65605FB7" w14:textId="77777777" w:rsidR="00F075AA" w:rsidRPr="00F075AA" w:rsidRDefault="00F075AA" w:rsidP="00F075AA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</w:pPr>
    </w:p>
    <w:p w14:paraId="3D44C9EB" w14:textId="77777777" w:rsidR="00F075AA" w:rsidRPr="00F075AA" w:rsidRDefault="00F075AA" w:rsidP="00F075AA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</w:pPr>
      <w:r w:rsidRPr="00F075AA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 xml:space="preserve"> </w:t>
      </w:r>
    </w:p>
    <w:p w14:paraId="13031F6E" w14:textId="77777777" w:rsidR="00F075AA" w:rsidRPr="00F075AA" w:rsidRDefault="00F075AA" w:rsidP="00F075AA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</w:pPr>
    </w:p>
    <w:p w14:paraId="79D97761" w14:textId="77777777" w:rsidR="00F075AA" w:rsidRPr="00F075AA" w:rsidRDefault="00F075AA" w:rsidP="00F075AA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</w:pPr>
      <w:r w:rsidRPr="00F075AA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>Технічне завдання для прорахунку комерційної пропозиції надсилайте на електронну пошту: kylymysty@gmail.com</w:t>
      </w:r>
    </w:p>
    <w:p w14:paraId="26C5BBD3" w14:textId="77777777" w:rsidR="00F075AA" w:rsidRPr="00F075AA" w:rsidRDefault="00F075AA" w:rsidP="00F075AA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</w:pPr>
      <w:r w:rsidRPr="00F075AA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>Сайт компанії: https://www.wig.biz.ua</w:t>
      </w:r>
    </w:p>
    <w:p w14:paraId="0AC36399" w14:textId="77777777" w:rsidR="00F075AA" w:rsidRPr="00F075AA" w:rsidRDefault="00F075AA" w:rsidP="00F075AA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</w:pPr>
    </w:p>
    <w:p w14:paraId="04D0A52D" w14:textId="77777777" w:rsidR="00F075AA" w:rsidRPr="00F075AA" w:rsidRDefault="00F075AA" w:rsidP="00F075AA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</w:pPr>
    </w:p>
    <w:p w14:paraId="535D527D" w14:textId="77777777" w:rsidR="00F075AA" w:rsidRPr="00F075AA" w:rsidRDefault="00F075AA" w:rsidP="00F075AA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</w:pPr>
    </w:p>
    <w:p w14:paraId="3E326685" w14:textId="77777777" w:rsidR="00F075AA" w:rsidRPr="00F075AA" w:rsidRDefault="00F075AA" w:rsidP="00F075AA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</w:pPr>
    </w:p>
    <w:p w14:paraId="2E93BF61" w14:textId="77777777" w:rsidR="00F075AA" w:rsidRPr="00F075AA" w:rsidRDefault="00F075AA" w:rsidP="00F075AA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</w:pPr>
    </w:p>
    <w:p w14:paraId="7521B584" w14:textId="77777777" w:rsidR="00F075AA" w:rsidRPr="00F075AA" w:rsidRDefault="00F075AA" w:rsidP="00F075AA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</w:pPr>
      <w:r w:rsidRPr="00F075AA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>З повагою,</w:t>
      </w:r>
    </w:p>
    <w:p w14:paraId="293D7B85" w14:textId="6FAE4D9A" w:rsidR="00F075AA" w:rsidRPr="00F075AA" w:rsidRDefault="00F075AA" w:rsidP="00F075AA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</w:pP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>Килими</w:t>
      </w:r>
      <w:r w:rsidRPr="00F075AA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>стий</w:t>
      </w:r>
      <w:proofErr w:type="spellEnd"/>
      <w:r w:rsidRPr="00F075AA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 xml:space="preserve"> Євген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>ій</w:t>
      </w:r>
    </w:p>
    <w:p w14:paraId="36B86CD1" w14:textId="77777777" w:rsidR="00F075AA" w:rsidRPr="00F075AA" w:rsidRDefault="00F075AA" w:rsidP="00F075AA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</w:pPr>
      <w:r w:rsidRPr="00F075AA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>Керівник відділу продажів ТОВ "ВАЙТ ІНСТАЛ ГРУП"</w:t>
      </w:r>
    </w:p>
    <w:p w14:paraId="5C335D0C" w14:textId="77777777" w:rsidR="00F075AA" w:rsidRPr="00F075AA" w:rsidRDefault="00F075AA" w:rsidP="00F075AA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</w:pPr>
      <w:r w:rsidRPr="00F075AA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>+38093 659 2727</w:t>
      </w:r>
    </w:p>
    <w:p w14:paraId="39858E5F" w14:textId="77777777" w:rsidR="00F075AA" w:rsidRPr="00F075AA" w:rsidRDefault="00F075AA" w:rsidP="00F075AA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</w:pPr>
      <w:r w:rsidRPr="00F075AA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>kylymysty@gmail.com</w:t>
      </w:r>
    </w:p>
    <w:p w14:paraId="53B39366" w14:textId="77777777" w:rsidR="00F075AA" w:rsidRPr="00F075AA" w:rsidRDefault="00F075AA" w:rsidP="00F075AA">
      <w:pPr>
        <w:pStyle w:val="HTML"/>
        <w:shd w:val="clear" w:color="auto" w:fill="F8F9FA"/>
        <w:rPr>
          <w:rFonts w:ascii="Times New Roman" w:hAnsi="Times New Roman" w:cs="Times New Roman"/>
          <w:color w:val="202124"/>
          <w:sz w:val="24"/>
          <w:szCs w:val="24"/>
          <w:lang w:val="uk-UA"/>
        </w:rPr>
      </w:pPr>
      <w:r w:rsidRPr="00F075AA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>https://www.wig.biz.ua</w:t>
      </w:r>
    </w:p>
    <w:p w14:paraId="2A624052" w14:textId="164A4A28" w:rsidR="0036782E" w:rsidRDefault="0036782E" w:rsidP="0036782E">
      <w:pPr>
        <w:pStyle w:val="a5"/>
        <w:jc w:val="right"/>
        <w:rPr>
          <w:b/>
          <w:bCs/>
          <w:lang w:val="uk-UA"/>
        </w:rPr>
      </w:pPr>
    </w:p>
    <w:p w14:paraId="5DD991BB" w14:textId="7EB8959C" w:rsidR="0036782E" w:rsidRDefault="0036782E" w:rsidP="0036782E">
      <w:pPr>
        <w:pStyle w:val="a5"/>
        <w:ind w:firstLine="720"/>
        <w:jc w:val="both"/>
        <w:rPr>
          <w:rFonts w:ascii="Times New Roman" w:hAnsi="Times New Roman" w:cs="Times New Roman"/>
          <w:spacing w:val="10"/>
          <w:sz w:val="24"/>
          <w:szCs w:val="24"/>
          <w:lang w:val="uk-UA"/>
        </w:rPr>
      </w:pPr>
    </w:p>
    <w:p w14:paraId="094E8746" w14:textId="24A839CF" w:rsidR="0036782E" w:rsidRDefault="0036782E" w:rsidP="00F76BB5">
      <w:pPr>
        <w:pStyle w:val="a5"/>
        <w:jc w:val="both"/>
        <w:rPr>
          <w:rFonts w:ascii="Times New Roman" w:hAnsi="Times New Roman" w:cs="Times New Roman"/>
          <w:spacing w:val="10"/>
          <w:sz w:val="24"/>
          <w:szCs w:val="24"/>
          <w:lang w:val="uk-UA"/>
        </w:rPr>
      </w:pPr>
    </w:p>
    <w:sectPr w:rsidR="0036782E" w:rsidSect="0036782E">
      <w:headerReference w:type="default" r:id="rId6"/>
      <w:footerReference w:type="default" r:id="rId7"/>
      <w:pgSz w:w="11900" w:h="16840"/>
      <w:pgMar w:top="1440" w:right="1080" w:bottom="1440" w:left="1080" w:header="737" w:footer="79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594BBA" w14:textId="77777777" w:rsidR="00BA13D4" w:rsidRDefault="00BA13D4">
      <w:r>
        <w:separator/>
      </w:r>
    </w:p>
  </w:endnote>
  <w:endnote w:type="continuationSeparator" w:id="0">
    <w:p w14:paraId="2499BFAF" w14:textId="77777777" w:rsidR="00BA13D4" w:rsidRDefault="00BA1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Medium">
    <w:altName w:val="Arial"/>
    <w:charset w:val="00"/>
    <w:family w:val="roman"/>
    <w:pitch w:val="default"/>
  </w:font>
  <w:font w:name="Helvetica Neue Light">
    <w:altName w:val="Times New Roman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 UltraLigh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983231" w14:textId="1ABD7457" w:rsidR="00797958" w:rsidRDefault="00797958">
    <w:pPr>
      <w:pStyle w:val="a4"/>
      <w:tabs>
        <w:tab w:val="clear" w:pos="9020"/>
        <w:tab w:val="center" w:pos="4750"/>
        <w:tab w:val="right" w:pos="950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108ACD" w14:textId="77777777" w:rsidR="00BA13D4" w:rsidRDefault="00BA13D4">
      <w:r>
        <w:separator/>
      </w:r>
    </w:p>
  </w:footnote>
  <w:footnote w:type="continuationSeparator" w:id="0">
    <w:p w14:paraId="79EFC1CA" w14:textId="77777777" w:rsidR="00BA13D4" w:rsidRDefault="00BA13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288727" w14:textId="6C022CE1" w:rsidR="00797958" w:rsidRPr="006B34BE" w:rsidRDefault="00797958" w:rsidP="006B34BE">
    <w:pPr>
      <w:jc w:val="center"/>
      <w:rPr>
        <w:lang w:val="uk-UA"/>
      </w:rPr>
    </w:pPr>
    <w:r>
      <w:rPr>
        <w:noProof/>
        <w:lang w:val="ru-RU" w:eastAsia="ru-RU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329BA2AD" wp14:editId="17BC8424">
              <wp:simplePos x="0" y="0"/>
              <wp:positionH relativeFrom="page">
                <wp:posOffset>758951</wp:posOffset>
              </wp:positionH>
              <wp:positionV relativeFrom="page">
                <wp:posOffset>9804400</wp:posOffset>
              </wp:positionV>
              <wp:extent cx="6032500" cy="3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1BE38BED" id="officeArt object" o:spid="_x0000_s1026" style="position:absolute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59.75pt,772pt" to="534.75pt,7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" strokecolor="#85b9c9 [3204]" strokeweight="1pt">
              <v:stroke miterlimit="4" joinstyle="miter"/>
              <w10:wrap anchorx="page" anchory="page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362622E2" wp14:editId="70150EB7">
              <wp:simplePos x="0" y="0"/>
              <wp:positionH relativeFrom="page">
                <wp:posOffset>758951</wp:posOffset>
              </wp:positionH>
              <wp:positionV relativeFrom="page">
                <wp:posOffset>723734</wp:posOffset>
              </wp:positionV>
              <wp:extent cx="6029796" cy="166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29796" cy="166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34978C7E" id="officeArt object" o:spid="_x0000_s1026" style="position:absolute;flip:y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59.75pt,57pt" to="534.5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" strokecolor="#85b9c9 [3204]" strokeweight="3pt">
              <v:stroke miterlimit="4" joinstyle="miter"/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607"/>
    <w:rsid w:val="00080FB0"/>
    <w:rsid w:val="00084A63"/>
    <w:rsid w:val="000A264C"/>
    <w:rsid w:val="000A3F60"/>
    <w:rsid w:val="000B0FC1"/>
    <w:rsid w:val="001078BB"/>
    <w:rsid w:val="001766AC"/>
    <w:rsid w:val="001B1527"/>
    <w:rsid w:val="001C2238"/>
    <w:rsid w:val="001E0C03"/>
    <w:rsid w:val="00247B75"/>
    <w:rsid w:val="0028769E"/>
    <w:rsid w:val="002E2C02"/>
    <w:rsid w:val="002E4856"/>
    <w:rsid w:val="00302B20"/>
    <w:rsid w:val="0036782E"/>
    <w:rsid w:val="003812EE"/>
    <w:rsid w:val="0038174E"/>
    <w:rsid w:val="003E06DB"/>
    <w:rsid w:val="00406683"/>
    <w:rsid w:val="004335DC"/>
    <w:rsid w:val="004632A3"/>
    <w:rsid w:val="00465AE6"/>
    <w:rsid w:val="0056413F"/>
    <w:rsid w:val="00582E8E"/>
    <w:rsid w:val="005A7B99"/>
    <w:rsid w:val="00606C5A"/>
    <w:rsid w:val="006127A2"/>
    <w:rsid w:val="00682335"/>
    <w:rsid w:val="006B15BC"/>
    <w:rsid w:val="006B34BE"/>
    <w:rsid w:val="00717D11"/>
    <w:rsid w:val="00797958"/>
    <w:rsid w:val="007B0A93"/>
    <w:rsid w:val="007B2B74"/>
    <w:rsid w:val="007C0B22"/>
    <w:rsid w:val="007E2607"/>
    <w:rsid w:val="00805B75"/>
    <w:rsid w:val="00893B3E"/>
    <w:rsid w:val="008E274F"/>
    <w:rsid w:val="008E3368"/>
    <w:rsid w:val="00914848"/>
    <w:rsid w:val="009451B9"/>
    <w:rsid w:val="00960749"/>
    <w:rsid w:val="009D0CF2"/>
    <w:rsid w:val="009D6F43"/>
    <w:rsid w:val="009F4A7C"/>
    <w:rsid w:val="009F5042"/>
    <w:rsid w:val="00A021A1"/>
    <w:rsid w:val="00A31661"/>
    <w:rsid w:val="00A42EE8"/>
    <w:rsid w:val="00A609BB"/>
    <w:rsid w:val="00A85064"/>
    <w:rsid w:val="00AE1745"/>
    <w:rsid w:val="00AE531A"/>
    <w:rsid w:val="00B34AA2"/>
    <w:rsid w:val="00BA13D4"/>
    <w:rsid w:val="00BC233E"/>
    <w:rsid w:val="00C01092"/>
    <w:rsid w:val="00C32830"/>
    <w:rsid w:val="00C57513"/>
    <w:rsid w:val="00C70E7E"/>
    <w:rsid w:val="00CF67EB"/>
    <w:rsid w:val="00D318C7"/>
    <w:rsid w:val="00DE5A3E"/>
    <w:rsid w:val="00E079C3"/>
    <w:rsid w:val="00E40EB9"/>
    <w:rsid w:val="00E92962"/>
    <w:rsid w:val="00EB603C"/>
    <w:rsid w:val="00F075AA"/>
    <w:rsid w:val="00F672DE"/>
    <w:rsid w:val="00F735E6"/>
    <w:rsid w:val="00F76BB5"/>
    <w:rsid w:val="00F9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6FF1D"/>
  <w15:docId w15:val="{AA2590BF-E8F9-4E57-A902-8A9C8AFA7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Верхн./нижн. кол.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606060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Body Text 2"/>
    <w:pPr>
      <w:spacing w:line="288" w:lineRule="auto"/>
    </w:pPr>
    <w:rPr>
      <w:rFonts w:ascii="Helvetica Neue Light" w:hAnsi="Helvetica Neue Light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pPr>
      <w:suppressAutoHyphens/>
      <w:spacing w:after="180" w:line="288" w:lineRule="auto"/>
    </w:pPr>
    <w:rPr>
      <w:rFonts w:ascii="Helvetica Neue Light" w:eastAsia="Helvetica Neue Light" w:hAnsi="Helvetica Neue Light" w:cs="Helvetica Neue Light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1">
    <w:name w:val="Стиль таблицы 1"/>
    <w:pPr>
      <w:tabs>
        <w:tab w:val="right" w:pos="1267"/>
        <w:tab w:val="right" w:pos="1333"/>
      </w:tabs>
      <w:spacing w:before="200" w:line="288" w:lineRule="auto"/>
    </w:pPr>
    <w:rPr>
      <w:rFonts w:ascii="Helvetica Neue" w:eastAsia="Helvetica Neue" w:hAnsi="Helvetica Neue" w:cs="Helvetica Neue"/>
      <w:b/>
      <w:bCs/>
      <w:color w:val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20">
    <w:name w:val="Стиль таблицы 2"/>
    <w:pPr>
      <w:tabs>
        <w:tab w:val="right" w:pos="1267"/>
        <w:tab w:val="right" w:pos="1333"/>
      </w:tabs>
    </w:pPr>
    <w:rPr>
      <w:rFonts w:ascii="Helvetica Neue Light" w:eastAsia="Helvetica Neue Light" w:hAnsi="Helvetica Neue Light" w:cs="Helvetica Neue Light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Рубрика"/>
    <w:next w:val="a5"/>
    <w:pPr>
      <w:outlineLvl w:val="0"/>
    </w:pPr>
    <w:rPr>
      <w:rFonts w:ascii="Helvetica Neue Light" w:hAnsi="Helvetica Neue Light" w:cs="Arial Unicode MS"/>
      <w:caps/>
      <w:color w:val="444444"/>
      <w:spacing w:val="7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Контактная информация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606060"/>
      <w14:textOutline w14:w="0" w14:cap="flat" w14:cmpd="sng" w14:algn="ctr">
        <w14:noFill/>
        <w14:prstDash w14:val="solid"/>
        <w14:bevel/>
      </w14:textOutline>
    </w:rPr>
  </w:style>
  <w:style w:type="character" w:customStyle="1" w:styleId="a8">
    <w:name w:val="Синий"/>
    <w:rPr>
      <w:outline w:val="0"/>
      <w:color w:val="367DA2"/>
    </w:rPr>
  </w:style>
  <w:style w:type="paragraph" w:styleId="a9">
    <w:name w:val="Subtitle"/>
    <w:next w:val="a5"/>
    <w:link w:val="aa"/>
    <w:uiPriority w:val="11"/>
    <w:qFormat/>
    <w:pPr>
      <w:spacing w:after="20" w:line="288" w:lineRule="auto"/>
    </w:pPr>
    <w:rPr>
      <w:rFonts w:ascii="Helvetica Neue" w:hAnsi="Helvetica Neue" w:cs="Arial Unicode MS"/>
      <w:b/>
      <w:bCs/>
      <w:caps/>
      <w:color w:val="367DA2"/>
      <w:spacing w:val="13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styleId="ab">
    <w:name w:val="header"/>
    <w:basedOn w:val="a"/>
    <w:link w:val="ac"/>
    <w:uiPriority w:val="99"/>
    <w:unhideWhenUsed/>
    <w:rsid w:val="0079795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97958"/>
    <w:rPr>
      <w:sz w:val="24"/>
      <w:szCs w:val="24"/>
      <w:lang w:val="en-US" w:eastAsia="en-US"/>
    </w:rPr>
  </w:style>
  <w:style w:type="paragraph" w:styleId="ad">
    <w:name w:val="footer"/>
    <w:basedOn w:val="a"/>
    <w:link w:val="ae"/>
    <w:uiPriority w:val="99"/>
    <w:unhideWhenUsed/>
    <w:rsid w:val="0079795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797958"/>
    <w:rPr>
      <w:sz w:val="24"/>
      <w:szCs w:val="24"/>
      <w:lang w:val="en-US" w:eastAsia="en-US"/>
    </w:rPr>
  </w:style>
  <w:style w:type="table" w:styleId="af">
    <w:name w:val="Table Grid"/>
    <w:basedOn w:val="a1"/>
    <w:uiPriority w:val="39"/>
    <w:rsid w:val="006B34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6B34BE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B34BE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6B34BE"/>
    <w:rPr>
      <w:lang w:val="en-US" w:eastAsia="en-US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B34BE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6B34BE"/>
    <w:rPr>
      <w:b/>
      <w:bCs/>
      <w:lang w:val="en-US" w:eastAsia="en-US"/>
    </w:rPr>
  </w:style>
  <w:style w:type="paragraph" w:styleId="af5">
    <w:name w:val="Balloon Text"/>
    <w:basedOn w:val="a"/>
    <w:link w:val="af6"/>
    <w:uiPriority w:val="99"/>
    <w:semiHidden/>
    <w:unhideWhenUsed/>
    <w:rsid w:val="006B34BE"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6B34BE"/>
    <w:rPr>
      <w:rFonts w:ascii="Segoe UI" w:hAnsi="Segoe UI" w:cs="Segoe UI"/>
      <w:sz w:val="18"/>
      <w:szCs w:val="18"/>
      <w:lang w:val="en-US" w:eastAsia="en-US"/>
    </w:rPr>
  </w:style>
  <w:style w:type="character" w:customStyle="1" w:styleId="aa">
    <w:name w:val="Подзаголовок Знак"/>
    <w:basedOn w:val="a0"/>
    <w:link w:val="a9"/>
    <w:uiPriority w:val="11"/>
    <w:rsid w:val="006B34BE"/>
    <w:rPr>
      <w:rFonts w:ascii="Helvetica Neue" w:hAnsi="Helvetica Neue" w:cs="Arial Unicode MS"/>
      <w:b/>
      <w:bCs/>
      <w:caps/>
      <w:color w:val="367DA2"/>
      <w:spacing w:val="13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character" w:customStyle="1" w:styleId="UnresolvedMention">
    <w:name w:val="Unresolved Mention"/>
    <w:basedOn w:val="a0"/>
    <w:uiPriority w:val="99"/>
    <w:semiHidden/>
    <w:unhideWhenUsed/>
    <w:rsid w:val="00EB603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075A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75AA"/>
    <w:rPr>
      <w:rFonts w:ascii="Courier New" w:eastAsia="Times New Roman" w:hAnsi="Courier New" w:cs="Courier New"/>
      <w:bdr w:val="none" w:sz="0" w:space="0" w:color="auto"/>
    </w:rPr>
  </w:style>
  <w:style w:type="character" w:customStyle="1" w:styleId="y2iqfc">
    <w:name w:val="y2iqfc"/>
    <w:basedOn w:val="a0"/>
    <w:rsid w:val="00F07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02_Modern_Invoice">
  <a:themeElements>
    <a:clrScheme name="02_Modern_Invoic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Invoic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Invo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Demchenko</dc:creator>
  <cp:keywords/>
  <dc:description/>
  <cp:lastModifiedBy>Home</cp:lastModifiedBy>
  <cp:revision>3</cp:revision>
  <cp:lastPrinted>2020-08-26T16:20:00Z</cp:lastPrinted>
  <dcterms:created xsi:type="dcterms:W3CDTF">2022-08-04T11:24:00Z</dcterms:created>
  <dcterms:modified xsi:type="dcterms:W3CDTF">2022-08-04T11:27:00Z</dcterms:modified>
</cp:coreProperties>
</file>