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D0" w:rsidRPr="009878D0" w:rsidRDefault="009878D0" w:rsidP="009878D0">
      <w:pPr>
        <w:pStyle w:val="a6"/>
        <w:spacing w:before="0" w:beforeAutospacing="0" w:after="150" w:afterAutospacing="0"/>
        <w:jc w:val="center"/>
        <w:rPr>
          <w:sz w:val="36"/>
          <w:szCs w:val="36"/>
        </w:rPr>
      </w:pPr>
      <w:bookmarkStart w:id="0" w:name="_GoBack"/>
      <w:r w:rsidRPr="009878D0">
        <w:rPr>
          <w:sz w:val="36"/>
          <w:szCs w:val="36"/>
        </w:rPr>
        <w:t xml:space="preserve">2.1. Создать (сформировать) раздел электронной библиотеки кафедры </w:t>
      </w:r>
      <w:proofErr w:type="spellStart"/>
      <w:r w:rsidRPr="009878D0">
        <w:rPr>
          <w:sz w:val="36"/>
          <w:szCs w:val="36"/>
        </w:rPr>
        <w:t>ИТиЭО</w:t>
      </w:r>
      <w:proofErr w:type="spellEnd"/>
      <w:r w:rsidRPr="009878D0">
        <w:rPr>
          <w:sz w:val="36"/>
          <w:szCs w:val="36"/>
        </w:rPr>
        <w:t xml:space="preserve"> (в соответствии с темой диссертации) со ссылкой на национальные и зарубежные полнотекстовые источники.</w:t>
      </w:r>
    </w:p>
    <w:p w:rsidR="009878D0" w:rsidRDefault="009878D0" w:rsidP="00987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6CB" w:rsidRPr="009878D0" w:rsidRDefault="009878D0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8D0">
        <w:rPr>
          <w:rFonts w:ascii="Times New Roman" w:hAnsi="Times New Roman" w:cs="Times New Roman"/>
          <w:sz w:val="28"/>
          <w:szCs w:val="28"/>
        </w:rPr>
        <w:t>Фабрикантова</w:t>
      </w:r>
      <w:proofErr w:type="spellEnd"/>
      <w:r w:rsidRPr="009878D0">
        <w:rPr>
          <w:rFonts w:ascii="Times New Roman" w:hAnsi="Times New Roman" w:cs="Times New Roman"/>
          <w:sz w:val="28"/>
          <w:szCs w:val="28"/>
        </w:rPr>
        <w:t xml:space="preserve"> ЕВ Полянская ЕЕ Ильясова ТВ Интерактивные технологии и мультимедийные средства </w:t>
      </w:r>
      <w:proofErr w:type="gramStart"/>
      <w:r w:rsidRPr="009878D0">
        <w:rPr>
          <w:rFonts w:ascii="Times New Roman" w:hAnsi="Times New Roman" w:cs="Times New Roman"/>
          <w:sz w:val="28"/>
          <w:szCs w:val="28"/>
        </w:rPr>
        <w:t>обучения :</w:t>
      </w:r>
      <w:proofErr w:type="gramEnd"/>
      <w:r w:rsidRPr="009878D0">
        <w:rPr>
          <w:rFonts w:ascii="Times New Roman" w:hAnsi="Times New Roman" w:cs="Times New Roman"/>
          <w:sz w:val="28"/>
          <w:szCs w:val="28"/>
        </w:rPr>
        <w:t xml:space="preserve"> учебное пособие для студентов факультета дошкольного и начального образования   </w:t>
      </w:r>
      <w:hyperlink r:id="rId5" w:history="1">
        <w:r w:rsidR="009C16CB"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https://e.lanbook.com/reader/book/73564/#1</w:t>
        </w:r>
      </w:hyperlink>
    </w:p>
    <w:p w:rsidR="009878D0" w:rsidRPr="009878D0" w:rsidRDefault="00A31CDA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t>ЭФФЕКТИВНОСТЬ ИСПОЛЬЗОВАНИЯ ИНФОРМАЦИОННЫХ ТЕХНОЛОГИЙ В ПРОЦЕССЕ САМОСТОЯТЕЛЬНОЙ РАБОТЫ БУДУЩИХ ВОСПИТАТЕЛЕЙ Вестник Омского государственного педагогического университета Гуманитарные исследования 2018 год №1</w:t>
      </w:r>
      <w:r w:rsidR="009878D0" w:rsidRPr="009878D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https://e.lanbook.com/reader/journalArticle/458080/#1</w:t>
        </w:r>
      </w:hyperlink>
    </w:p>
    <w:p w:rsidR="009878D0" w:rsidRPr="009878D0" w:rsidRDefault="00A31CDA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t xml:space="preserve">Жук ЮА Информационные технологии </w:t>
      </w:r>
      <w:proofErr w:type="gramStart"/>
      <w:r w:rsidRPr="009878D0">
        <w:rPr>
          <w:rFonts w:ascii="Times New Roman" w:hAnsi="Times New Roman" w:cs="Times New Roman"/>
          <w:sz w:val="28"/>
          <w:szCs w:val="28"/>
        </w:rPr>
        <w:t>мультимедиа :</w:t>
      </w:r>
      <w:proofErr w:type="gramEnd"/>
      <w:r w:rsidRPr="009878D0">
        <w:rPr>
          <w:rFonts w:ascii="Times New Roman" w:hAnsi="Times New Roman" w:cs="Times New Roman"/>
          <w:sz w:val="28"/>
          <w:szCs w:val="28"/>
        </w:rPr>
        <w:t xml:space="preserve"> учебное пособие</w:t>
      </w:r>
      <w:r w:rsidR="009878D0" w:rsidRPr="009878D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C16CB"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https://e.lanbook.com/reader/book/129082/#7</w:t>
        </w:r>
      </w:hyperlink>
    </w:p>
    <w:p w:rsidR="009878D0" w:rsidRPr="009878D0" w:rsidRDefault="009C16CB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8D0">
        <w:rPr>
          <w:rFonts w:ascii="Times New Roman" w:hAnsi="Times New Roman" w:cs="Times New Roman"/>
          <w:sz w:val="28"/>
          <w:szCs w:val="28"/>
        </w:rPr>
        <w:t>Кацко</w:t>
      </w:r>
      <w:proofErr w:type="spellEnd"/>
      <w:r w:rsidRPr="009878D0">
        <w:rPr>
          <w:rFonts w:ascii="Times New Roman" w:hAnsi="Times New Roman" w:cs="Times New Roman"/>
          <w:sz w:val="28"/>
          <w:szCs w:val="28"/>
        </w:rPr>
        <w:t xml:space="preserve"> С Ю Мультимедийные </w:t>
      </w:r>
      <w:proofErr w:type="gramStart"/>
      <w:r w:rsidRPr="009878D0">
        <w:rPr>
          <w:rFonts w:ascii="Times New Roman" w:hAnsi="Times New Roman" w:cs="Times New Roman"/>
          <w:sz w:val="28"/>
          <w:szCs w:val="28"/>
        </w:rPr>
        <w:t>технологии :</w:t>
      </w:r>
      <w:proofErr w:type="gramEnd"/>
      <w:r w:rsidRPr="009878D0">
        <w:rPr>
          <w:rFonts w:ascii="Times New Roman" w:hAnsi="Times New Roman" w:cs="Times New Roman"/>
          <w:sz w:val="28"/>
          <w:szCs w:val="28"/>
        </w:rPr>
        <w:t xml:space="preserve"> Учебное пособие</w:t>
      </w:r>
      <w:r w:rsidR="009878D0" w:rsidRPr="009878D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https://e.lanbook.com/reader/book/157305/#6</w:t>
        </w:r>
      </w:hyperlink>
    </w:p>
    <w:p w:rsidR="009878D0" w:rsidRDefault="009878D0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t xml:space="preserve">Дмитриев ЮА Калинина ТВ Кротова ТВ Информационные и коммуникационные технологии в профессиональной деятельности педагога дошкольного </w:t>
      </w:r>
      <w:proofErr w:type="gramStart"/>
      <w:r w:rsidRPr="009878D0">
        <w:rPr>
          <w:rFonts w:ascii="Times New Roman" w:hAnsi="Times New Roman" w:cs="Times New Roman"/>
          <w:sz w:val="28"/>
          <w:szCs w:val="28"/>
        </w:rPr>
        <w:t>образования :</w:t>
      </w:r>
      <w:proofErr w:type="gramEnd"/>
      <w:r w:rsidRPr="009878D0">
        <w:rPr>
          <w:rFonts w:ascii="Times New Roman" w:hAnsi="Times New Roman" w:cs="Times New Roman"/>
          <w:sz w:val="28"/>
          <w:szCs w:val="28"/>
        </w:rPr>
        <w:t xml:space="preserve"> Учебное пособие </w:t>
      </w:r>
      <w:hyperlink r:id="rId9" w:history="1">
        <w:r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https://e.lanbook.com/reader/book/106008/#1</w:t>
        </w:r>
      </w:hyperlink>
    </w:p>
    <w:p w:rsidR="009878D0" w:rsidRDefault="009878D0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t>Формирование информационно-коммуникативной компетентности студентов в сфере дошкольного образования Концепт 2015 год №12</w:t>
      </w:r>
      <w:r>
        <w:t xml:space="preserve"> </w:t>
      </w:r>
      <w:hyperlink r:id="rId10" w:history="1">
        <w:r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https://e.lanbook.com/reader/journalArticle/272308/#4</w:t>
        </w:r>
      </w:hyperlink>
    </w:p>
    <w:p w:rsidR="009878D0" w:rsidRDefault="009878D0" w:rsidP="009878D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t>РАЗВИТИЕ ТВОРЧЕСКОЙ АКТИВНОСТИ СТУДЕНТОВ НА ЗАНЯТИЯХ СПЕЦИАЛИЗАЦИИ НОВЫЕ ИНФОРМАЦИОННЫЕ ТЕХНОЛОГИИ В ДОШКОЛЬНОМ ОБРАЗОВАНИИ Наука и школа 2014 год №1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hyperlink r:id="rId11" w:history="1">
        <w:r w:rsidRPr="009878D0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https://e.lanbook.com/reader/journalArticle/148757/#2</w:t>
        </w:r>
      </w:hyperlink>
    </w:p>
    <w:p w:rsidR="00E43F13" w:rsidRDefault="009878D0" w:rsidP="00E43F1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8D0">
        <w:rPr>
          <w:rFonts w:ascii="Times New Roman" w:hAnsi="Times New Roman" w:cs="Times New Roman"/>
          <w:sz w:val="28"/>
          <w:szCs w:val="28"/>
        </w:rPr>
        <w:lastRenderedPageBreak/>
        <w:t>РОЛЬ ИНФОРМАЦИОННО-КОММУНИКАЦИОННЫХ ТЕХНОЛОГИЙ В ПОЗНАВАТЕЛЬНОМ РАЗВИТИИ ДЕТЕЙ ДОШКОЛЬНОГО ВОЗРАСТА Проблемы современного образования 2019 год №1</w:t>
      </w:r>
      <w:r w:rsidR="00E43F13">
        <w:rPr>
          <w:rFonts w:ascii="Times New Roman" w:hAnsi="Times New Roman" w:cs="Times New Roman"/>
          <w:sz w:val="28"/>
          <w:szCs w:val="28"/>
        </w:rPr>
        <w:t xml:space="preserve">               </w:t>
      </w:r>
      <w:hyperlink r:id="rId12" w:history="1">
        <w:r w:rsidR="00E43F13" w:rsidRPr="00485132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https://e.lanbook.com/reader/journalArticle/556403/#1</w:t>
        </w:r>
      </w:hyperlink>
    </w:p>
    <w:p w:rsidR="00E43F13" w:rsidRPr="00E43F13" w:rsidRDefault="00E43F13" w:rsidP="00E43F1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F13">
        <w:rPr>
          <w:rFonts w:ascii="Times New Roman" w:hAnsi="Times New Roman" w:cs="Times New Roman"/>
          <w:sz w:val="28"/>
          <w:szCs w:val="28"/>
        </w:rPr>
        <w:t>ГРАФИЧЕСКИЙ ПЛАНШЕТ КАК СРЕДСТВО ОБУЧЕНИЯ ДЕТЕЙ СТАРШЕГО ДОШКОЛЬНОГО ВОЗРАСТА Вестник Челябинского государственного педагогического университета 2018 год №7</w:t>
      </w:r>
    </w:p>
    <w:p w:rsidR="00E43F13" w:rsidRDefault="00E43F13" w:rsidP="00E43F1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85132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https://e.lanbook.com/reader/journalArticle/569280/#1</w:t>
        </w:r>
      </w:hyperlink>
    </w:p>
    <w:p w:rsidR="00E43F13" w:rsidRDefault="00E43F13" w:rsidP="00E43F1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F13">
        <w:rPr>
          <w:rFonts w:ascii="Times New Roman" w:hAnsi="Times New Roman" w:cs="Times New Roman"/>
          <w:sz w:val="28"/>
          <w:szCs w:val="28"/>
        </w:rPr>
        <w:t>Формирование ИКТ-компетентности у будущих педагогов при изучении междисциплинарного курса Теория и методика использования ИКТ в дошкольной образовательной организации Ученые записки Забайкальского государственного университета Серия Профессиональное образование теория и методика обучения 2016 год №6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hyperlink r:id="rId14" w:history="1">
        <w:r w:rsidRPr="00485132">
          <w:rPr>
            <w:rStyle w:val="a3"/>
            <w:rFonts w:ascii="Times New Roman" w:hAnsi="Times New Roman" w:cs="Times New Roman"/>
            <w:sz w:val="28"/>
            <w:szCs w:val="28"/>
          </w:rPr>
          <w:t>https://e.lanbook.com/reader/journalArticle/334124/#1</w:t>
        </w:r>
      </w:hyperlink>
    </w:p>
    <w:bookmarkEnd w:id="0"/>
    <w:p w:rsidR="00E43F13" w:rsidRPr="00E43F13" w:rsidRDefault="00E43F13" w:rsidP="00E43F1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3F13" w:rsidRPr="009878D0" w:rsidRDefault="00E43F13" w:rsidP="00E43F1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78D0" w:rsidRPr="009878D0" w:rsidRDefault="009878D0" w:rsidP="009878D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878D0" w:rsidRPr="009878D0" w:rsidRDefault="009878D0" w:rsidP="00987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878D0" w:rsidRPr="0098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4F18"/>
    <w:multiLevelType w:val="hybridMultilevel"/>
    <w:tmpl w:val="C86A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CA"/>
    <w:rsid w:val="003D3D17"/>
    <w:rsid w:val="004D51CB"/>
    <w:rsid w:val="00693BCA"/>
    <w:rsid w:val="006D12C0"/>
    <w:rsid w:val="00743F8A"/>
    <w:rsid w:val="007A77D3"/>
    <w:rsid w:val="009878D0"/>
    <w:rsid w:val="009C16CB"/>
    <w:rsid w:val="00A31CDA"/>
    <w:rsid w:val="00B35C49"/>
    <w:rsid w:val="00C70C4F"/>
    <w:rsid w:val="00E40E07"/>
    <w:rsid w:val="00E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4CC64-07F9-41A6-AD7C-49BF9AC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1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C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31CD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31C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FollowedHyperlink"/>
    <w:basedOn w:val="a0"/>
    <w:uiPriority w:val="99"/>
    <w:semiHidden/>
    <w:unhideWhenUsed/>
    <w:rsid w:val="009C16C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878D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8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reader/book/157305/#6" TargetMode="External"/><Relationship Id="rId13" Type="http://schemas.openxmlformats.org/officeDocument/2006/relationships/hyperlink" Target="https://e.lanbook.com/reader/journalArticle/569280/#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reader/book/129082/#7" TargetMode="External"/><Relationship Id="rId12" Type="http://schemas.openxmlformats.org/officeDocument/2006/relationships/hyperlink" Target="https://e.lanbook.com/reader/journalArticle/556403/#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reader/journalArticle/458080/#1" TargetMode="External"/><Relationship Id="rId11" Type="http://schemas.openxmlformats.org/officeDocument/2006/relationships/hyperlink" Target="https://e.lanbook.com/reader/journalArticle/148757/#2" TargetMode="External"/><Relationship Id="rId5" Type="http://schemas.openxmlformats.org/officeDocument/2006/relationships/hyperlink" Target="https://e.lanbook.com/reader/book/73564/#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.lanbook.com/reader/journalArticle/272308/#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reader/book/106008/#1" TargetMode="External"/><Relationship Id="rId14" Type="http://schemas.openxmlformats.org/officeDocument/2006/relationships/hyperlink" Target="https://e.lanbook.com/reader/journalArticle/334124/#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2020-12-24T18:41:00Z</dcterms:created>
  <dcterms:modified xsi:type="dcterms:W3CDTF">2020-12-24T19:30:00Z</dcterms:modified>
</cp:coreProperties>
</file>