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172" w:rsidRPr="006965AA" w:rsidRDefault="008B0172" w:rsidP="008B0172">
      <w:pPr>
        <w:rPr>
          <w:rFonts w:cs="Arial"/>
          <w:szCs w:val="20"/>
        </w:rPr>
      </w:pPr>
      <w:r w:rsidRPr="006965AA">
        <w:rPr>
          <w:rFonts w:cs="Arial"/>
          <w:szCs w:val="20"/>
        </w:rPr>
        <w:t xml:space="preserve">Referrer to complete </w:t>
      </w:r>
      <w:r w:rsidRPr="00DA3DF8">
        <w:rPr>
          <w:rFonts w:cs="Arial"/>
          <w:szCs w:val="20"/>
        </w:rPr>
        <w:t xml:space="preserve">form, fax </w:t>
      </w:r>
      <w:r w:rsidR="00254427" w:rsidRPr="00254427">
        <w:rPr>
          <w:rFonts w:cs="Arial"/>
          <w:szCs w:val="20"/>
        </w:rPr>
        <w:t>0748039100</w:t>
      </w:r>
      <w:r w:rsidRPr="00254427">
        <w:rPr>
          <w:rFonts w:cs="Arial"/>
          <w:szCs w:val="20"/>
        </w:rPr>
        <w:t xml:space="preserve"> or</w:t>
      </w:r>
      <w:r>
        <w:rPr>
          <w:rFonts w:cs="Arial"/>
          <w:szCs w:val="20"/>
        </w:rPr>
        <w:t xml:space="preserve"> email</w:t>
      </w:r>
      <w:r w:rsidR="00254427">
        <w:rPr>
          <w:rFonts w:cs="Arial"/>
          <w:szCs w:val="20"/>
        </w:rPr>
        <w:t xml:space="preserve"> </w:t>
      </w:r>
      <w:hyperlink r:id="rId7" w:history="1">
        <w:r w:rsidR="00254427" w:rsidRPr="003F6989">
          <w:rPr>
            <w:rStyle w:val="Hyperlink"/>
            <w:rFonts w:cs="Arial"/>
            <w:szCs w:val="20"/>
          </w:rPr>
          <w:t>info@headspacegladstone.com.au</w:t>
        </w:r>
      </w:hyperlink>
      <w:r w:rsidR="00254427">
        <w:rPr>
          <w:rFonts w:cs="Arial"/>
          <w:szCs w:val="20"/>
        </w:rPr>
        <w:t xml:space="preserve"> </w:t>
      </w:r>
      <w:r w:rsidRPr="006965AA">
        <w:rPr>
          <w:rFonts w:cs="Arial"/>
          <w:szCs w:val="20"/>
        </w:rPr>
        <w:t xml:space="preserve">to </w:t>
      </w:r>
      <w:r w:rsidRPr="005C0191">
        <w:rPr>
          <w:rFonts w:cs="Arial"/>
          <w:b/>
          <w:szCs w:val="20"/>
        </w:rPr>
        <w:t xml:space="preserve">headspace </w:t>
      </w:r>
      <w:r>
        <w:rPr>
          <w:rFonts w:cs="Arial"/>
          <w:szCs w:val="20"/>
        </w:rPr>
        <w:t>Gladstone</w:t>
      </w:r>
      <w:r w:rsidRPr="006965AA">
        <w:rPr>
          <w:rFonts w:cs="Arial"/>
          <w:szCs w:val="20"/>
        </w:rPr>
        <w:t xml:space="preserve"> and follow-up with phone call to ensure receipt of referral.</w:t>
      </w:r>
      <w:r w:rsidR="00254427">
        <w:rPr>
          <w:rFonts w:cs="Arial"/>
          <w:szCs w:val="20"/>
        </w:rPr>
        <w:t xml:space="preserve"> (phone no. 0749031921)</w:t>
      </w:r>
    </w:p>
    <w:p w:rsidR="008B0172" w:rsidRDefault="008B0172" w:rsidP="008B0172">
      <w:pPr>
        <w:rPr>
          <w:rFonts w:cs="Arial"/>
          <w:szCs w:val="20"/>
        </w:rPr>
      </w:pPr>
      <w:r w:rsidRPr="006965AA">
        <w:rPr>
          <w:rFonts w:cs="Arial"/>
          <w:b/>
          <w:szCs w:val="20"/>
        </w:rPr>
        <w:t>Referral criteria</w:t>
      </w:r>
      <w:r w:rsidRPr="006965AA">
        <w:rPr>
          <w:rFonts w:cs="Arial"/>
          <w:szCs w:val="20"/>
        </w:rPr>
        <w:t xml:space="preserve"> – 12-25 years old</w:t>
      </w:r>
      <w:r>
        <w:rPr>
          <w:rFonts w:cs="Arial"/>
          <w:szCs w:val="20"/>
        </w:rPr>
        <w:t xml:space="preserve"> for early intervention service. This is</w:t>
      </w:r>
      <w:r w:rsidRPr="006965AA">
        <w:rPr>
          <w:rFonts w:cs="Arial"/>
          <w:szCs w:val="20"/>
        </w:rPr>
        <w:t xml:space="preserve"> not </w:t>
      </w:r>
      <w:r>
        <w:rPr>
          <w:rFonts w:cs="Arial"/>
          <w:szCs w:val="20"/>
        </w:rPr>
        <w:t xml:space="preserve">an </w:t>
      </w:r>
      <w:r w:rsidRPr="006965AA">
        <w:rPr>
          <w:rFonts w:cs="Arial"/>
          <w:szCs w:val="20"/>
        </w:rPr>
        <w:t>acute</w:t>
      </w:r>
      <w:r>
        <w:rPr>
          <w:rFonts w:cs="Arial"/>
          <w:szCs w:val="20"/>
        </w:rPr>
        <w:t xml:space="preserve"> service. </w:t>
      </w:r>
    </w:p>
    <w:p w:rsidR="008B0172" w:rsidRPr="00FD6663" w:rsidRDefault="008B0172" w:rsidP="008B0172">
      <w:pPr>
        <w:rPr>
          <w:rFonts w:cs="Arial"/>
          <w:b/>
          <w:szCs w:val="20"/>
        </w:rPr>
      </w:pPr>
    </w:p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1701"/>
        <w:gridCol w:w="425"/>
        <w:gridCol w:w="425"/>
        <w:gridCol w:w="1701"/>
        <w:gridCol w:w="709"/>
        <w:gridCol w:w="124"/>
        <w:gridCol w:w="443"/>
        <w:gridCol w:w="425"/>
        <w:gridCol w:w="75"/>
        <w:gridCol w:w="67"/>
        <w:gridCol w:w="1843"/>
      </w:tblGrid>
      <w:tr w:rsidR="008B0172" w:rsidRPr="00824FC2" w:rsidTr="006C2950">
        <w:tc>
          <w:tcPr>
            <w:tcW w:w="1017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4" w:type="dxa"/>
              <w:bottom w:w="74" w:type="dxa"/>
            </w:tcMar>
          </w:tcPr>
          <w:p w:rsidR="008B0172" w:rsidRPr="006965AA" w:rsidRDefault="008B0172" w:rsidP="00F32E4B">
            <w:pPr>
              <w:rPr>
                <w:rFonts w:cs="Arial"/>
                <w:b/>
                <w:szCs w:val="20"/>
              </w:rPr>
            </w:pPr>
            <w:r w:rsidRPr="006965AA">
              <w:rPr>
                <w:rFonts w:cs="Arial"/>
                <w:b/>
                <w:szCs w:val="20"/>
              </w:rPr>
              <w:t xml:space="preserve">Date of Referral: </w:t>
            </w:r>
          </w:p>
        </w:tc>
      </w:tr>
      <w:tr w:rsidR="008B0172" w:rsidRPr="00824FC2" w:rsidTr="006C2950">
        <w:tc>
          <w:tcPr>
            <w:tcW w:w="10173" w:type="dxa"/>
            <w:gridSpan w:val="1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top w:w="74" w:type="dxa"/>
              <w:bottom w:w="74" w:type="dxa"/>
            </w:tcMar>
          </w:tcPr>
          <w:p w:rsidR="008B0172" w:rsidRPr="00C843FF" w:rsidRDefault="008B0172" w:rsidP="00F32E4B">
            <w:pPr>
              <w:rPr>
                <w:rFonts w:cs="Arial"/>
                <w:b/>
                <w:szCs w:val="20"/>
              </w:rPr>
            </w:pPr>
            <w:r w:rsidRPr="00C843FF">
              <w:rPr>
                <w:rFonts w:cs="Arial"/>
                <w:b/>
                <w:szCs w:val="20"/>
              </w:rPr>
              <w:t>Client Details:</w:t>
            </w:r>
          </w:p>
        </w:tc>
      </w:tr>
      <w:tr w:rsidR="008B0172" w:rsidRPr="00824FC2" w:rsidTr="006C2950">
        <w:tc>
          <w:tcPr>
            <w:tcW w:w="4786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tcMar>
              <w:top w:w="74" w:type="dxa"/>
              <w:bottom w:w="74" w:type="dxa"/>
            </w:tcMar>
          </w:tcPr>
          <w:p w:rsidR="008B0172" w:rsidRPr="00824FC2" w:rsidRDefault="008B0172" w:rsidP="00F32E4B">
            <w:pPr>
              <w:rPr>
                <w:rFonts w:cs="Arial"/>
                <w:szCs w:val="20"/>
              </w:rPr>
            </w:pPr>
            <w:r w:rsidRPr="00824FC2">
              <w:rPr>
                <w:rFonts w:cs="Arial"/>
                <w:szCs w:val="20"/>
              </w:rPr>
              <w:t>Name:</w:t>
            </w:r>
          </w:p>
        </w:tc>
        <w:tc>
          <w:tcPr>
            <w:tcW w:w="3477" w:type="dxa"/>
            <w:gridSpan w:val="6"/>
            <w:tcBorders>
              <w:top w:val="dotted" w:sz="4" w:space="0" w:color="auto"/>
              <w:bottom w:val="dotted" w:sz="4" w:space="0" w:color="auto"/>
            </w:tcBorders>
            <w:tcMar>
              <w:top w:w="74" w:type="dxa"/>
              <w:bottom w:w="74" w:type="dxa"/>
            </w:tcMar>
          </w:tcPr>
          <w:p w:rsidR="008B0172" w:rsidRPr="00824FC2" w:rsidRDefault="008B0172" w:rsidP="00F32E4B">
            <w:pPr>
              <w:rPr>
                <w:rFonts w:cs="Arial"/>
                <w:szCs w:val="20"/>
              </w:rPr>
            </w:pPr>
            <w:r w:rsidRPr="00824FC2">
              <w:rPr>
                <w:rFonts w:cs="Arial"/>
                <w:szCs w:val="20"/>
              </w:rPr>
              <w:t xml:space="preserve">DOB: </w:t>
            </w:r>
          </w:p>
        </w:tc>
        <w:tc>
          <w:tcPr>
            <w:tcW w:w="1910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tcMar>
              <w:top w:w="74" w:type="dxa"/>
              <w:bottom w:w="74" w:type="dxa"/>
            </w:tcMar>
          </w:tcPr>
          <w:p w:rsidR="008B0172" w:rsidRPr="00824FC2" w:rsidRDefault="008B0172" w:rsidP="00F32E4B">
            <w:pPr>
              <w:rPr>
                <w:rFonts w:cs="Arial"/>
                <w:szCs w:val="20"/>
              </w:rPr>
            </w:pPr>
            <w:r w:rsidRPr="00824FC2">
              <w:rPr>
                <w:rFonts w:cs="Arial"/>
                <w:szCs w:val="20"/>
              </w:rPr>
              <w:t>Gender:</w:t>
            </w:r>
          </w:p>
        </w:tc>
      </w:tr>
      <w:tr w:rsidR="008B0172" w:rsidRPr="00824FC2" w:rsidTr="006C2950">
        <w:tc>
          <w:tcPr>
            <w:tcW w:w="4786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tcMar>
              <w:top w:w="74" w:type="dxa"/>
              <w:bottom w:w="74" w:type="dxa"/>
            </w:tcMar>
          </w:tcPr>
          <w:p w:rsidR="008B0172" w:rsidRPr="00824FC2" w:rsidRDefault="006C2950" w:rsidP="00F32E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Email:</w:t>
            </w:r>
          </w:p>
          <w:p w:rsidR="006C2950" w:rsidRDefault="006C2950" w:rsidP="00F32E4B">
            <w:pPr>
              <w:rPr>
                <w:rFonts w:cs="Arial"/>
                <w:szCs w:val="20"/>
              </w:rPr>
            </w:pPr>
            <w:r w:rsidRPr="00824FC2">
              <w:rPr>
                <w:rFonts w:cs="Arial"/>
                <w:szCs w:val="20"/>
              </w:rPr>
              <w:t>Address:</w:t>
            </w:r>
          </w:p>
          <w:p w:rsidR="008B0172" w:rsidRPr="006C2950" w:rsidRDefault="008B0172" w:rsidP="006C2950">
            <w:pPr>
              <w:rPr>
                <w:rFonts w:cs="Arial"/>
                <w:szCs w:val="20"/>
              </w:rPr>
            </w:pPr>
          </w:p>
        </w:tc>
        <w:tc>
          <w:tcPr>
            <w:tcW w:w="5387" w:type="dxa"/>
            <w:gridSpan w:val="8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tcMar>
              <w:top w:w="74" w:type="dxa"/>
              <w:bottom w:w="74" w:type="dxa"/>
            </w:tcMar>
          </w:tcPr>
          <w:p w:rsidR="008B0172" w:rsidRDefault="008B0172" w:rsidP="00F32E4B">
            <w:pPr>
              <w:rPr>
                <w:rFonts w:cs="Arial"/>
                <w:szCs w:val="20"/>
              </w:rPr>
            </w:pPr>
            <w:r w:rsidRPr="00824FC2">
              <w:rPr>
                <w:rFonts w:cs="Arial"/>
                <w:szCs w:val="20"/>
              </w:rPr>
              <w:t xml:space="preserve">Phone:  </w:t>
            </w:r>
          </w:p>
          <w:p w:rsidR="008B0172" w:rsidRDefault="008B0172" w:rsidP="00F32E4B">
            <w:pPr>
              <w:rPr>
                <w:rFonts w:cs="Arial"/>
                <w:szCs w:val="20"/>
              </w:rPr>
            </w:pPr>
            <w:r w:rsidRPr="00824FC2">
              <w:rPr>
                <w:rFonts w:cs="Arial"/>
                <w:szCs w:val="20"/>
              </w:rPr>
              <w:t>Mobile:</w:t>
            </w:r>
          </w:p>
          <w:p w:rsidR="006C2950" w:rsidRPr="00824FC2" w:rsidRDefault="006C2950" w:rsidP="00F32E4B">
            <w:pPr>
              <w:rPr>
                <w:rFonts w:cs="Arial"/>
                <w:szCs w:val="20"/>
              </w:rPr>
            </w:pPr>
          </w:p>
        </w:tc>
      </w:tr>
      <w:tr w:rsidR="008B0172" w:rsidRPr="00824FC2" w:rsidTr="006C2950">
        <w:tc>
          <w:tcPr>
            <w:tcW w:w="10173" w:type="dxa"/>
            <w:gridSpan w:val="1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top w:w="74" w:type="dxa"/>
              <w:bottom w:w="74" w:type="dxa"/>
            </w:tcMar>
          </w:tcPr>
          <w:p w:rsidR="008B0172" w:rsidRPr="00C843FF" w:rsidRDefault="008B0172" w:rsidP="00F32E4B">
            <w:pPr>
              <w:rPr>
                <w:rFonts w:cs="Arial"/>
                <w:b/>
                <w:szCs w:val="20"/>
              </w:rPr>
            </w:pPr>
            <w:r w:rsidRPr="00C843FF">
              <w:rPr>
                <w:rFonts w:cs="Arial"/>
                <w:b/>
                <w:szCs w:val="20"/>
              </w:rPr>
              <w:t>Referrer’s Details:</w:t>
            </w:r>
          </w:p>
        </w:tc>
      </w:tr>
      <w:tr w:rsidR="008B0172" w:rsidRPr="00824FC2" w:rsidTr="006C2950">
        <w:tc>
          <w:tcPr>
            <w:tcW w:w="4786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tcMar>
              <w:top w:w="74" w:type="dxa"/>
              <w:bottom w:w="74" w:type="dxa"/>
            </w:tcMar>
          </w:tcPr>
          <w:p w:rsidR="008B0172" w:rsidRPr="00824FC2" w:rsidRDefault="008B0172" w:rsidP="00F32E4B">
            <w:pPr>
              <w:rPr>
                <w:rFonts w:cs="Arial"/>
                <w:szCs w:val="20"/>
              </w:rPr>
            </w:pPr>
            <w:r w:rsidRPr="00824FC2">
              <w:rPr>
                <w:rFonts w:cs="Arial"/>
                <w:szCs w:val="20"/>
              </w:rPr>
              <w:t>Name:</w:t>
            </w:r>
          </w:p>
        </w:tc>
        <w:tc>
          <w:tcPr>
            <w:tcW w:w="2534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74" w:type="dxa"/>
              <w:bottom w:w="74" w:type="dxa"/>
            </w:tcMar>
          </w:tcPr>
          <w:p w:rsidR="008B0172" w:rsidRPr="00824FC2" w:rsidRDefault="008B0172" w:rsidP="00F32E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Position</w:t>
            </w:r>
            <w:r w:rsidRPr="00824FC2">
              <w:rPr>
                <w:rFonts w:cs="Arial"/>
                <w:szCs w:val="20"/>
              </w:rPr>
              <w:t>: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tcMar>
              <w:top w:w="74" w:type="dxa"/>
              <w:bottom w:w="74" w:type="dxa"/>
            </w:tcMar>
          </w:tcPr>
          <w:p w:rsidR="008B0172" w:rsidRDefault="008B0172" w:rsidP="00F32E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Phone:</w:t>
            </w:r>
          </w:p>
          <w:p w:rsidR="008B0172" w:rsidRPr="00824FC2" w:rsidRDefault="008B0172" w:rsidP="00F32E4B">
            <w:pPr>
              <w:rPr>
                <w:rFonts w:cs="Arial"/>
                <w:szCs w:val="20"/>
              </w:rPr>
            </w:pPr>
            <w:r w:rsidRPr="00824FC2">
              <w:rPr>
                <w:rFonts w:cs="Arial"/>
                <w:szCs w:val="20"/>
              </w:rPr>
              <w:t>Fax:</w:t>
            </w:r>
          </w:p>
        </w:tc>
      </w:tr>
      <w:tr w:rsidR="008B0172" w:rsidRPr="00824FC2" w:rsidTr="006C2950">
        <w:trPr>
          <w:trHeight w:val="321"/>
        </w:trPr>
        <w:tc>
          <w:tcPr>
            <w:tcW w:w="4786" w:type="dxa"/>
            <w:gridSpan w:val="5"/>
            <w:tcBorders>
              <w:top w:val="dotted" w:sz="4" w:space="0" w:color="auto"/>
              <w:left w:val="single" w:sz="4" w:space="0" w:color="auto"/>
              <w:bottom w:val="double" w:sz="4" w:space="0" w:color="auto"/>
            </w:tcBorders>
            <w:tcMar>
              <w:top w:w="74" w:type="dxa"/>
              <w:bottom w:w="74" w:type="dxa"/>
            </w:tcMar>
          </w:tcPr>
          <w:p w:rsidR="008B0172" w:rsidRPr="00824FC2" w:rsidRDefault="008B0172" w:rsidP="00F32E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Organisation:</w:t>
            </w:r>
          </w:p>
        </w:tc>
        <w:tc>
          <w:tcPr>
            <w:tcW w:w="5387" w:type="dxa"/>
            <w:gridSpan w:val="8"/>
            <w:tcBorders>
              <w:top w:val="dotted" w:sz="4" w:space="0" w:color="auto"/>
              <w:bottom w:val="double" w:sz="4" w:space="0" w:color="auto"/>
              <w:right w:val="single" w:sz="4" w:space="0" w:color="auto"/>
            </w:tcBorders>
            <w:tcMar>
              <w:top w:w="74" w:type="dxa"/>
              <w:bottom w:w="74" w:type="dxa"/>
            </w:tcMar>
          </w:tcPr>
          <w:p w:rsidR="008B0172" w:rsidRPr="00824FC2" w:rsidRDefault="008B0172" w:rsidP="00F32E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Address:</w:t>
            </w:r>
          </w:p>
        </w:tc>
      </w:tr>
      <w:tr w:rsidR="008B0172" w:rsidRPr="00824FC2" w:rsidTr="006C295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778"/>
        </w:trPr>
        <w:tc>
          <w:tcPr>
            <w:tcW w:w="10173" w:type="dxa"/>
            <w:gridSpan w:val="13"/>
            <w:tcBorders>
              <w:top w:val="double" w:sz="4" w:space="0" w:color="auto"/>
            </w:tcBorders>
            <w:tcMar>
              <w:top w:w="74" w:type="dxa"/>
              <w:bottom w:w="74" w:type="dxa"/>
            </w:tcMar>
          </w:tcPr>
          <w:p w:rsidR="008B0172" w:rsidRPr="00824FC2" w:rsidRDefault="008B0172" w:rsidP="00F32E4B">
            <w:pPr>
              <w:ind w:left="34"/>
              <w:rPr>
                <w:rFonts w:cs="Arial"/>
                <w:szCs w:val="20"/>
              </w:rPr>
            </w:pPr>
            <w:r w:rsidRPr="00C843FF">
              <w:rPr>
                <w:rFonts w:cs="Arial"/>
                <w:b/>
                <w:szCs w:val="20"/>
              </w:rPr>
              <w:t xml:space="preserve">Reason/s for Referral: </w:t>
            </w:r>
          </w:p>
          <w:p w:rsidR="008B0172" w:rsidRPr="00824FC2" w:rsidRDefault="008B0172" w:rsidP="00F32E4B">
            <w:pPr>
              <w:rPr>
                <w:rFonts w:cs="Arial"/>
                <w:szCs w:val="20"/>
              </w:rPr>
            </w:pPr>
          </w:p>
          <w:p w:rsidR="008B0172" w:rsidRPr="00824FC2" w:rsidRDefault="008B0172" w:rsidP="00F32E4B">
            <w:pPr>
              <w:rPr>
                <w:rFonts w:cs="Arial"/>
                <w:szCs w:val="20"/>
              </w:rPr>
            </w:pPr>
          </w:p>
        </w:tc>
      </w:tr>
      <w:tr w:rsidR="008B0172" w:rsidRPr="00824FC2" w:rsidTr="006C295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3936" w:type="dxa"/>
            <w:gridSpan w:val="3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tcMar>
              <w:top w:w="74" w:type="dxa"/>
              <w:bottom w:w="74" w:type="dxa"/>
            </w:tcMar>
          </w:tcPr>
          <w:p w:rsidR="008B0172" w:rsidRDefault="008B0172" w:rsidP="00F32E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Is the client linked with other services?</w:t>
            </w:r>
          </w:p>
        </w:tc>
        <w:tc>
          <w:tcPr>
            <w:tcW w:w="6237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</w:tcBorders>
            <w:tcMar>
              <w:top w:w="74" w:type="dxa"/>
              <w:bottom w:w="74" w:type="dxa"/>
            </w:tcMar>
          </w:tcPr>
          <w:p w:rsidR="008B0172" w:rsidRDefault="008B0172" w:rsidP="00F32E4B">
            <w:pPr>
              <w:ind w:left="118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“Yes”, please provide details:</w:t>
            </w:r>
          </w:p>
        </w:tc>
      </w:tr>
      <w:tr w:rsidR="008B0172" w:rsidRPr="00824FC2" w:rsidTr="006C295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74" w:type="dxa"/>
              <w:bottom w:w="74" w:type="dxa"/>
            </w:tcMar>
          </w:tcPr>
          <w:p w:rsidR="008B0172" w:rsidRDefault="008B0172" w:rsidP="00F32E4B">
            <w:pPr>
              <w:tabs>
                <w:tab w:val="left" w:pos="102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sym w:font="Wingdings" w:char="F0A8"/>
            </w:r>
            <w:r>
              <w:rPr>
                <w:rFonts w:cs="Arial"/>
                <w:szCs w:val="20"/>
              </w:rPr>
              <w:t xml:space="preserve"> </w:t>
            </w:r>
            <w:r w:rsidRPr="00824FC2">
              <w:rPr>
                <w:rFonts w:cs="Arial"/>
                <w:szCs w:val="20"/>
              </w:rPr>
              <w:t>Yes</w:t>
            </w:r>
            <w:r>
              <w:rPr>
                <w:rFonts w:cs="Arial"/>
                <w:szCs w:val="20"/>
              </w:rPr>
              <w:tab/>
            </w:r>
            <w:r>
              <w:rPr>
                <w:rFonts w:cs="Arial"/>
                <w:szCs w:val="20"/>
              </w:rPr>
              <w:sym w:font="Wingdings" w:char="F0A8"/>
            </w:r>
            <w:r>
              <w:rPr>
                <w:rFonts w:cs="Arial"/>
                <w:szCs w:val="20"/>
              </w:rPr>
              <w:t xml:space="preserve"> </w:t>
            </w:r>
            <w:r w:rsidRPr="00824FC2">
              <w:rPr>
                <w:rFonts w:cs="Arial"/>
                <w:szCs w:val="20"/>
              </w:rPr>
              <w:t>No</w:t>
            </w:r>
          </w:p>
        </w:tc>
        <w:tc>
          <w:tcPr>
            <w:tcW w:w="6237" w:type="dxa"/>
            <w:gridSpan w:val="10"/>
            <w:tcBorders>
              <w:top w:val="nil"/>
              <w:left w:val="single" w:sz="4" w:space="0" w:color="000000"/>
              <w:bottom w:val="single" w:sz="4" w:space="0" w:color="auto"/>
            </w:tcBorders>
            <w:tcMar>
              <w:top w:w="74" w:type="dxa"/>
              <w:bottom w:w="74" w:type="dxa"/>
            </w:tcMar>
          </w:tcPr>
          <w:p w:rsidR="008B0172" w:rsidRDefault="008B0172" w:rsidP="00F32E4B">
            <w:pPr>
              <w:ind w:left="118"/>
              <w:rPr>
                <w:rFonts w:cs="Arial"/>
                <w:szCs w:val="20"/>
              </w:rPr>
            </w:pPr>
          </w:p>
        </w:tc>
      </w:tr>
      <w:tr w:rsidR="008B0172" w:rsidRPr="00824FC2" w:rsidTr="006C295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0173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74" w:type="dxa"/>
              <w:bottom w:w="74" w:type="dxa"/>
            </w:tcMar>
          </w:tcPr>
          <w:p w:rsidR="008B0172" w:rsidRDefault="008B0172" w:rsidP="00F32E4B">
            <w:pPr>
              <w:ind w:left="34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How did you find out about this service (please circle)?</w:t>
            </w:r>
          </w:p>
        </w:tc>
      </w:tr>
      <w:tr w:rsidR="008B0172" w:rsidRPr="00824FC2" w:rsidTr="006C295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951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74" w:type="dxa"/>
              <w:bottom w:w="74" w:type="dxa"/>
            </w:tcMar>
          </w:tcPr>
          <w:p w:rsidR="008B0172" w:rsidRDefault="008B0172" w:rsidP="00F32E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Family/Friends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74" w:type="dxa"/>
              <w:bottom w:w="74" w:type="dxa"/>
            </w:tcMar>
          </w:tcPr>
          <w:p w:rsidR="008B0172" w:rsidRDefault="008B0172" w:rsidP="00F32E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Internet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4" w:type="dxa"/>
              <w:bottom w:w="74" w:type="dxa"/>
            </w:tcMar>
          </w:tcPr>
          <w:p w:rsidR="008B0172" w:rsidRDefault="008B0172" w:rsidP="00F32E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Community Service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74" w:type="dxa"/>
              <w:bottom w:w="74" w:type="dxa"/>
            </w:tcMar>
          </w:tcPr>
          <w:p w:rsidR="008B0172" w:rsidRDefault="008B0172" w:rsidP="00F32E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Radio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74" w:type="dxa"/>
              <w:bottom w:w="74" w:type="dxa"/>
            </w:tcMar>
          </w:tcPr>
          <w:p w:rsidR="008B0172" w:rsidRDefault="008B0172" w:rsidP="00F32E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Health Professional</w:t>
            </w:r>
          </w:p>
        </w:tc>
      </w:tr>
      <w:tr w:rsidR="008B0172" w:rsidRPr="00824FC2" w:rsidTr="006C295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951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74" w:type="dxa"/>
              <w:bottom w:w="74" w:type="dxa"/>
            </w:tcMar>
          </w:tcPr>
          <w:p w:rsidR="008B0172" w:rsidRDefault="008B0172" w:rsidP="00F32E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Newspaper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74" w:type="dxa"/>
              <w:bottom w:w="74" w:type="dxa"/>
            </w:tcMar>
          </w:tcPr>
          <w:p w:rsidR="008B0172" w:rsidRDefault="008B0172" w:rsidP="00F32E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School/</w:t>
            </w:r>
            <w:proofErr w:type="spellStart"/>
            <w:r>
              <w:rPr>
                <w:rFonts w:cs="Arial"/>
                <w:szCs w:val="20"/>
              </w:rPr>
              <w:t>Uni</w:t>
            </w:r>
            <w:proofErr w:type="spellEnd"/>
            <w:r>
              <w:rPr>
                <w:rFonts w:cs="Arial"/>
                <w:szCs w:val="20"/>
              </w:rPr>
              <w:t>/TAFE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4" w:type="dxa"/>
              <w:bottom w:w="74" w:type="dxa"/>
            </w:tcMar>
          </w:tcPr>
          <w:p w:rsidR="008B0172" w:rsidRDefault="008B0172" w:rsidP="00F32E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Other Services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74" w:type="dxa"/>
              <w:bottom w:w="74" w:type="dxa"/>
            </w:tcMar>
          </w:tcPr>
          <w:p w:rsidR="008B0172" w:rsidRDefault="008B0172" w:rsidP="00F32E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Presentations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B0172" w:rsidRDefault="008B0172" w:rsidP="00F32E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GP</w:t>
            </w:r>
          </w:p>
        </w:tc>
      </w:tr>
      <w:tr w:rsidR="008B0172" w:rsidRPr="00824FC2" w:rsidTr="006C295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74" w:type="dxa"/>
              <w:bottom w:w="74" w:type="dxa"/>
            </w:tcMar>
          </w:tcPr>
          <w:p w:rsidR="008B0172" w:rsidRDefault="008B0172" w:rsidP="00F32E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TV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4" w:type="dxa"/>
              <w:bottom w:w="74" w:type="dxa"/>
            </w:tcMar>
          </w:tcPr>
          <w:p w:rsidR="008B0172" w:rsidRDefault="008B0172" w:rsidP="00F32E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Walked Past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4" w:type="dxa"/>
              <w:bottom w:w="74" w:type="dxa"/>
            </w:tcMar>
          </w:tcPr>
          <w:p w:rsidR="008B0172" w:rsidRDefault="008B0172" w:rsidP="00F32E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Pamphlets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4" w:type="dxa"/>
              <w:bottom w:w="74" w:type="dxa"/>
            </w:tcMar>
          </w:tcPr>
          <w:p w:rsidR="008B0172" w:rsidRDefault="008B0172" w:rsidP="00F32E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Psychiatrist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74" w:type="dxa"/>
              <w:bottom w:w="74" w:type="dxa"/>
            </w:tcMar>
          </w:tcPr>
          <w:p w:rsidR="008B0172" w:rsidRDefault="008B0172" w:rsidP="00F32E4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Other</w:t>
            </w:r>
          </w:p>
        </w:tc>
      </w:tr>
      <w:tr w:rsidR="008B0172" w:rsidRPr="00824FC2" w:rsidTr="006C2950">
        <w:tc>
          <w:tcPr>
            <w:tcW w:w="10173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4" w:type="dxa"/>
              <w:bottom w:w="74" w:type="dxa"/>
            </w:tcMar>
          </w:tcPr>
          <w:p w:rsidR="008B0172" w:rsidRPr="00393753" w:rsidRDefault="008B0172" w:rsidP="00F32E4B">
            <w:pPr>
              <w:jc w:val="center"/>
              <w:rPr>
                <w:rFonts w:cs="Arial"/>
                <w:b/>
                <w:szCs w:val="20"/>
              </w:rPr>
            </w:pPr>
            <w:r w:rsidRPr="00A620E9">
              <w:rPr>
                <w:rFonts w:cs="Arial"/>
                <w:b/>
                <w:szCs w:val="20"/>
              </w:rPr>
              <w:t>CLIENT CONSENT</w:t>
            </w:r>
          </w:p>
        </w:tc>
      </w:tr>
      <w:tr w:rsidR="008B0172" w:rsidRPr="00824FC2" w:rsidTr="006C2950">
        <w:tc>
          <w:tcPr>
            <w:tcW w:w="10173" w:type="dxa"/>
            <w:gridSpan w:val="13"/>
            <w:tcBorders>
              <w:left w:val="single" w:sz="4" w:space="0" w:color="auto"/>
              <w:right w:val="single" w:sz="4" w:space="0" w:color="auto"/>
            </w:tcBorders>
            <w:tcMar>
              <w:top w:w="74" w:type="dxa"/>
              <w:bottom w:w="74" w:type="dxa"/>
            </w:tcMar>
          </w:tcPr>
          <w:p w:rsidR="008B0172" w:rsidRPr="00824FC2" w:rsidRDefault="008B0172" w:rsidP="008B0172">
            <w:pPr>
              <w:jc w:val="center"/>
              <w:rPr>
                <w:rFonts w:cs="Arial"/>
                <w:szCs w:val="20"/>
              </w:rPr>
            </w:pPr>
            <w:r w:rsidRPr="006965AA">
              <w:rPr>
                <w:rFonts w:cs="Arial"/>
                <w:sz w:val="20"/>
                <w:szCs w:val="20"/>
              </w:rPr>
              <w:t xml:space="preserve">This referral must be discussed with the client. </w:t>
            </w:r>
            <w:r>
              <w:rPr>
                <w:rFonts w:cs="Arial"/>
                <w:b/>
                <w:sz w:val="20"/>
                <w:szCs w:val="20"/>
              </w:rPr>
              <w:t xml:space="preserve">headspace </w:t>
            </w:r>
            <w:r>
              <w:rPr>
                <w:rFonts w:cs="Arial"/>
                <w:sz w:val="20"/>
                <w:szCs w:val="20"/>
              </w:rPr>
              <w:t>Gladstone</w:t>
            </w:r>
            <w:r w:rsidRPr="006965AA">
              <w:rPr>
                <w:rFonts w:cs="Arial"/>
                <w:sz w:val="20"/>
                <w:szCs w:val="20"/>
              </w:rPr>
              <w:t xml:space="preserve"> is unable to contact them without their consent.</w:t>
            </w:r>
          </w:p>
        </w:tc>
      </w:tr>
      <w:tr w:rsidR="008B0172" w:rsidRPr="00824FC2" w:rsidTr="006C2950">
        <w:tc>
          <w:tcPr>
            <w:tcW w:w="7196" w:type="dxa"/>
            <w:gridSpan w:val="7"/>
            <w:tcBorders>
              <w:left w:val="single" w:sz="4" w:space="0" w:color="auto"/>
            </w:tcBorders>
            <w:tcMar>
              <w:top w:w="74" w:type="dxa"/>
              <w:bottom w:w="74" w:type="dxa"/>
            </w:tcMar>
          </w:tcPr>
          <w:p w:rsidR="008B0172" w:rsidRPr="00A620E9" w:rsidRDefault="008B0172" w:rsidP="00F32E4B">
            <w:pPr>
              <w:rPr>
                <w:rFonts w:cs="Arial"/>
                <w:i/>
                <w:szCs w:val="20"/>
              </w:rPr>
            </w:pPr>
            <w:r w:rsidRPr="00824FC2">
              <w:rPr>
                <w:rFonts w:cs="Arial"/>
                <w:szCs w:val="20"/>
              </w:rPr>
              <w:t>Do you have the client’s consent for this referral</w:t>
            </w:r>
            <w:r>
              <w:rPr>
                <w:rFonts w:cs="Arial"/>
                <w:szCs w:val="20"/>
              </w:rPr>
              <w:t>?</w:t>
            </w:r>
            <w:r w:rsidRPr="00824FC2">
              <w:rPr>
                <w:rFonts w:cs="Arial"/>
                <w:szCs w:val="20"/>
              </w:rPr>
              <w:t xml:space="preserve"> </w:t>
            </w:r>
            <w:r w:rsidRPr="00A620E9">
              <w:rPr>
                <w:rFonts w:cs="Arial"/>
                <w:i/>
                <w:szCs w:val="20"/>
              </w:rPr>
              <w:t>(Where possible, please have the client sign below)</w:t>
            </w:r>
          </w:p>
        </w:tc>
        <w:tc>
          <w:tcPr>
            <w:tcW w:w="1134" w:type="dxa"/>
            <w:gridSpan w:val="5"/>
            <w:tcMar>
              <w:top w:w="74" w:type="dxa"/>
              <w:bottom w:w="74" w:type="dxa"/>
            </w:tcMar>
          </w:tcPr>
          <w:p w:rsidR="008B0172" w:rsidRDefault="008B0172" w:rsidP="008B0172">
            <w:pPr>
              <w:numPr>
                <w:ilvl w:val="0"/>
                <w:numId w:val="1"/>
              </w:numPr>
              <w:ind w:left="318" w:hanging="284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Yes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tcMar>
              <w:top w:w="74" w:type="dxa"/>
              <w:bottom w:w="74" w:type="dxa"/>
            </w:tcMar>
          </w:tcPr>
          <w:p w:rsidR="008B0172" w:rsidRPr="00824FC2" w:rsidRDefault="008B0172" w:rsidP="008B0172">
            <w:pPr>
              <w:numPr>
                <w:ilvl w:val="0"/>
                <w:numId w:val="1"/>
              </w:numPr>
              <w:ind w:left="318" w:hanging="284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</w:t>
            </w:r>
          </w:p>
        </w:tc>
      </w:tr>
      <w:tr w:rsidR="008B0172" w:rsidRPr="00824FC2" w:rsidTr="006C2950">
        <w:tc>
          <w:tcPr>
            <w:tcW w:w="7196" w:type="dxa"/>
            <w:gridSpan w:val="7"/>
            <w:tcBorders>
              <w:left w:val="single" w:sz="4" w:space="0" w:color="auto"/>
            </w:tcBorders>
            <w:tcMar>
              <w:top w:w="74" w:type="dxa"/>
              <w:bottom w:w="74" w:type="dxa"/>
            </w:tcMar>
          </w:tcPr>
          <w:p w:rsidR="008B0172" w:rsidRPr="00824FC2" w:rsidRDefault="008B0172" w:rsidP="00F32E4B">
            <w:pPr>
              <w:ind w:left="118"/>
              <w:rPr>
                <w:rFonts w:cs="Arial"/>
                <w:szCs w:val="20"/>
              </w:rPr>
            </w:pPr>
            <w:r w:rsidRPr="00824FC2">
              <w:rPr>
                <w:rFonts w:cs="Arial"/>
                <w:szCs w:val="20"/>
              </w:rPr>
              <w:t>If under 1</w:t>
            </w:r>
            <w:r>
              <w:rPr>
                <w:rFonts w:cs="Arial"/>
                <w:szCs w:val="20"/>
              </w:rPr>
              <w:t>4</w:t>
            </w:r>
            <w:r w:rsidRPr="00824FC2">
              <w:rPr>
                <w:rFonts w:cs="Arial"/>
                <w:szCs w:val="20"/>
              </w:rPr>
              <w:t xml:space="preserve"> years of age, are the parents/carers aware of this referral?</w:t>
            </w:r>
          </w:p>
        </w:tc>
        <w:tc>
          <w:tcPr>
            <w:tcW w:w="1134" w:type="dxa"/>
            <w:gridSpan w:val="5"/>
            <w:tcMar>
              <w:top w:w="74" w:type="dxa"/>
              <w:bottom w:w="74" w:type="dxa"/>
            </w:tcMar>
          </w:tcPr>
          <w:p w:rsidR="008B0172" w:rsidRDefault="008B0172" w:rsidP="008B0172">
            <w:pPr>
              <w:numPr>
                <w:ilvl w:val="0"/>
                <w:numId w:val="1"/>
              </w:numPr>
              <w:ind w:left="318" w:hanging="284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Yes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tcMar>
              <w:top w:w="74" w:type="dxa"/>
              <w:bottom w:w="74" w:type="dxa"/>
            </w:tcMar>
          </w:tcPr>
          <w:p w:rsidR="008B0172" w:rsidRDefault="008B0172" w:rsidP="008B0172">
            <w:pPr>
              <w:numPr>
                <w:ilvl w:val="0"/>
                <w:numId w:val="1"/>
              </w:numPr>
              <w:ind w:left="318" w:hanging="284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</w:t>
            </w:r>
          </w:p>
        </w:tc>
      </w:tr>
      <w:tr w:rsidR="008B0172" w:rsidRPr="00824FC2" w:rsidTr="006C2950">
        <w:tc>
          <w:tcPr>
            <w:tcW w:w="2235" w:type="dxa"/>
            <w:gridSpan w:val="2"/>
            <w:tcBorders>
              <w:left w:val="single" w:sz="4" w:space="0" w:color="auto"/>
            </w:tcBorders>
            <w:tcMar>
              <w:top w:w="74" w:type="dxa"/>
              <w:bottom w:w="74" w:type="dxa"/>
            </w:tcMar>
          </w:tcPr>
          <w:p w:rsidR="008B0172" w:rsidRPr="00824FC2" w:rsidRDefault="008B0172" w:rsidP="00F32E4B">
            <w:pPr>
              <w:ind w:left="118"/>
              <w:rPr>
                <w:rFonts w:cs="Arial"/>
                <w:szCs w:val="20"/>
              </w:rPr>
            </w:pPr>
            <w:r w:rsidRPr="00824FC2">
              <w:rPr>
                <w:rFonts w:cs="Arial"/>
                <w:szCs w:val="20"/>
              </w:rPr>
              <w:t>Client signature: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tcMar>
              <w:top w:w="74" w:type="dxa"/>
              <w:bottom w:w="74" w:type="dxa"/>
            </w:tcMar>
          </w:tcPr>
          <w:p w:rsidR="008B0172" w:rsidRPr="00824FC2" w:rsidRDefault="008B0172" w:rsidP="00F32E4B">
            <w:pPr>
              <w:ind w:left="118"/>
              <w:rPr>
                <w:rFonts w:cs="Arial"/>
                <w:szCs w:val="20"/>
              </w:rPr>
            </w:pPr>
          </w:p>
        </w:tc>
        <w:tc>
          <w:tcPr>
            <w:tcW w:w="709" w:type="dxa"/>
            <w:tcMar>
              <w:top w:w="74" w:type="dxa"/>
              <w:bottom w:w="74" w:type="dxa"/>
            </w:tcMar>
          </w:tcPr>
          <w:p w:rsidR="008B0172" w:rsidRPr="00824FC2" w:rsidRDefault="008B0172" w:rsidP="00F32E4B">
            <w:pPr>
              <w:ind w:left="118"/>
              <w:rPr>
                <w:rFonts w:cs="Arial"/>
                <w:szCs w:val="20"/>
              </w:rPr>
            </w:pPr>
          </w:p>
        </w:tc>
        <w:tc>
          <w:tcPr>
            <w:tcW w:w="1134" w:type="dxa"/>
            <w:gridSpan w:val="5"/>
            <w:tcMar>
              <w:top w:w="74" w:type="dxa"/>
              <w:bottom w:w="74" w:type="dxa"/>
            </w:tcMar>
          </w:tcPr>
          <w:p w:rsidR="008B0172" w:rsidRDefault="008B0172" w:rsidP="00F32E4B">
            <w:pPr>
              <w:ind w:left="34"/>
              <w:jc w:val="right"/>
              <w:rPr>
                <w:rFonts w:cs="Arial"/>
                <w:szCs w:val="20"/>
              </w:rPr>
            </w:pPr>
            <w:r w:rsidRPr="00824FC2">
              <w:rPr>
                <w:rFonts w:cs="Arial"/>
                <w:szCs w:val="20"/>
              </w:rPr>
              <w:t xml:space="preserve">Date:  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tcMar>
              <w:top w:w="74" w:type="dxa"/>
              <w:bottom w:w="74" w:type="dxa"/>
            </w:tcMar>
          </w:tcPr>
          <w:p w:rsidR="008B0172" w:rsidRDefault="008B0172" w:rsidP="00F32E4B">
            <w:pPr>
              <w:tabs>
                <w:tab w:val="left" w:pos="765"/>
              </w:tabs>
              <w:ind w:left="34"/>
              <w:rPr>
                <w:rFonts w:cs="Arial"/>
                <w:szCs w:val="20"/>
              </w:rPr>
            </w:pPr>
          </w:p>
        </w:tc>
      </w:tr>
      <w:tr w:rsidR="008B0172" w:rsidRPr="00824FC2" w:rsidTr="006C2950">
        <w:tc>
          <w:tcPr>
            <w:tcW w:w="2235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top w:w="74" w:type="dxa"/>
              <w:bottom w:w="74" w:type="dxa"/>
            </w:tcMar>
          </w:tcPr>
          <w:p w:rsidR="008B0172" w:rsidRPr="00824FC2" w:rsidRDefault="008B0172" w:rsidP="00F32E4B">
            <w:pPr>
              <w:ind w:left="118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Referrer</w:t>
            </w:r>
            <w:r w:rsidRPr="00824FC2">
              <w:rPr>
                <w:rFonts w:cs="Arial"/>
                <w:szCs w:val="20"/>
              </w:rPr>
              <w:t>’s signature: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top w:w="74" w:type="dxa"/>
              <w:bottom w:w="74" w:type="dxa"/>
            </w:tcMar>
          </w:tcPr>
          <w:p w:rsidR="008B0172" w:rsidRPr="00824FC2" w:rsidRDefault="008B0172" w:rsidP="00F32E4B">
            <w:pPr>
              <w:ind w:left="118"/>
              <w:rPr>
                <w:rFonts w:cs="Arial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tcMar>
              <w:top w:w="74" w:type="dxa"/>
              <w:bottom w:w="74" w:type="dxa"/>
            </w:tcMar>
          </w:tcPr>
          <w:p w:rsidR="008B0172" w:rsidRPr="00824FC2" w:rsidRDefault="008B0172" w:rsidP="00F32E4B">
            <w:pPr>
              <w:ind w:left="118"/>
              <w:rPr>
                <w:rFonts w:cs="Arial"/>
                <w:szCs w:val="20"/>
              </w:rPr>
            </w:pPr>
          </w:p>
        </w:tc>
        <w:tc>
          <w:tcPr>
            <w:tcW w:w="1134" w:type="dxa"/>
            <w:gridSpan w:val="5"/>
            <w:tcBorders>
              <w:bottom w:val="single" w:sz="4" w:space="0" w:color="auto"/>
            </w:tcBorders>
            <w:tcMar>
              <w:top w:w="74" w:type="dxa"/>
              <w:bottom w:w="74" w:type="dxa"/>
            </w:tcMar>
          </w:tcPr>
          <w:p w:rsidR="008B0172" w:rsidRDefault="008B0172" w:rsidP="00F32E4B">
            <w:pPr>
              <w:ind w:left="34"/>
              <w:jc w:val="right"/>
              <w:rPr>
                <w:rFonts w:cs="Arial"/>
                <w:szCs w:val="20"/>
              </w:rPr>
            </w:pPr>
            <w:r w:rsidRPr="00824FC2">
              <w:rPr>
                <w:rFonts w:cs="Arial"/>
                <w:szCs w:val="20"/>
              </w:rPr>
              <w:t>Date: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4" w:type="dxa"/>
              <w:bottom w:w="74" w:type="dxa"/>
            </w:tcMar>
          </w:tcPr>
          <w:p w:rsidR="008B0172" w:rsidRDefault="008B0172" w:rsidP="00F32E4B">
            <w:pPr>
              <w:ind w:left="34"/>
              <w:rPr>
                <w:rFonts w:cs="Arial"/>
                <w:szCs w:val="20"/>
              </w:rPr>
            </w:pPr>
          </w:p>
        </w:tc>
      </w:tr>
    </w:tbl>
    <w:p w:rsidR="008B0172" w:rsidRPr="00824FC2" w:rsidRDefault="008B0172" w:rsidP="008B0172">
      <w:pPr>
        <w:rPr>
          <w:rFonts w:cs="Arial"/>
          <w:szCs w:val="20"/>
        </w:rPr>
      </w:pPr>
    </w:p>
    <w:p w:rsidR="002F0099" w:rsidRPr="008B0172" w:rsidRDefault="008B0172" w:rsidP="008B0172">
      <w:pPr>
        <w:ind w:left="1418" w:hanging="1418"/>
        <w:rPr>
          <w:rFonts w:cs="Arial"/>
          <w:szCs w:val="20"/>
        </w:rPr>
      </w:pPr>
      <w:r w:rsidRPr="000C3EA4">
        <w:rPr>
          <w:rFonts w:cs="Arial"/>
          <w:b/>
          <w:szCs w:val="20"/>
        </w:rPr>
        <w:t>Please note</w:t>
      </w:r>
      <w:r w:rsidRPr="00824FC2">
        <w:rPr>
          <w:rFonts w:cs="Arial"/>
          <w:szCs w:val="20"/>
        </w:rPr>
        <w:t xml:space="preserve">: </w:t>
      </w:r>
      <w:r>
        <w:rPr>
          <w:rFonts w:cs="Arial"/>
          <w:szCs w:val="20"/>
        </w:rPr>
        <w:tab/>
      </w:r>
      <w:r>
        <w:rPr>
          <w:rFonts w:cs="Arial"/>
          <w:b/>
          <w:szCs w:val="20"/>
        </w:rPr>
        <w:t xml:space="preserve">headspace </w:t>
      </w:r>
      <w:r>
        <w:rPr>
          <w:rFonts w:cs="Arial"/>
          <w:szCs w:val="20"/>
        </w:rPr>
        <w:t>Gladstone</w:t>
      </w:r>
      <w:r w:rsidRPr="00824FC2">
        <w:rPr>
          <w:rFonts w:cs="Arial"/>
          <w:szCs w:val="20"/>
        </w:rPr>
        <w:t xml:space="preserve"> will contact the referrer to advise of the young person’s </w:t>
      </w:r>
      <w:r w:rsidRPr="00531B54">
        <w:rPr>
          <w:rFonts w:cs="Arial"/>
          <w:b/>
          <w:szCs w:val="20"/>
        </w:rPr>
        <w:t>attendance</w:t>
      </w:r>
      <w:r w:rsidRPr="00824FC2">
        <w:rPr>
          <w:rFonts w:cs="Arial"/>
          <w:szCs w:val="20"/>
        </w:rPr>
        <w:t xml:space="preserve"> or </w:t>
      </w:r>
      <w:r>
        <w:rPr>
          <w:rFonts w:cs="Arial"/>
          <w:b/>
          <w:szCs w:val="20"/>
        </w:rPr>
        <w:t>non-</w:t>
      </w:r>
      <w:r w:rsidRPr="00531B54">
        <w:rPr>
          <w:rFonts w:cs="Arial"/>
          <w:b/>
          <w:szCs w:val="20"/>
        </w:rPr>
        <w:t>attendance</w:t>
      </w:r>
      <w:r w:rsidRPr="00824FC2">
        <w:rPr>
          <w:rFonts w:cs="Arial"/>
          <w:szCs w:val="20"/>
        </w:rPr>
        <w:t xml:space="preserve"> at </w:t>
      </w:r>
      <w:r>
        <w:rPr>
          <w:rFonts w:cs="Arial"/>
          <w:b/>
          <w:szCs w:val="20"/>
        </w:rPr>
        <w:t xml:space="preserve">headspace </w:t>
      </w:r>
      <w:r>
        <w:rPr>
          <w:rFonts w:cs="Arial"/>
          <w:szCs w:val="20"/>
        </w:rPr>
        <w:t xml:space="preserve">Gladstone. </w:t>
      </w:r>
      <w:r w:rsidRPr="00824FC2">
        <w:rPr>
          <w:rFonts w:cs="Arial"/>
          <w:szCs w:val="20"/>
        </w:rPr>
        <w:t>Specific details of the outcome of the contact will not be discussed unless the young person has provided their consent to release of information.</w:t>
      </w:r>
    </w:p>
    <w:sectPr w:rsidR="002F0099" w:rsidRPr="008B0172" w:rsidSect="008B0172">
      <w:headerReference w:type="default" r:id="rId8"/>
      <w:footerReference w:type="default" r:id="rId9"/>
      <w:pgSz w:w="11900" w:h="16840"/>
      <w:pgMar w:top="1440" w:right="180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16C" w:rsidRDefault="00EE316C" w:rsidP="008B0172">
      <w:r>
        <w:separator/>
      </w:r>
    </w:p>
  </w:endnote>
  <w:endnote w:type="continuationSeparator" w:id="0">
    <w:p w:rsidR="00EE316C" w:rsidRDefault="00EE316C" w:rsidP="008B0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172" w:rsidRDefault="008B0172">
    <w:pPr>
      <w:pStyle w:val="Footer"/>
    </w:pPr>
    <w:r>
      <w:t>Community Referral Form_</w:t>
    </w:r>
    <w:r w:rsidR="00254427">
      <w:t>V1 March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16C" w:rsidRDefault="00EE316C" w:rsidP="008B0172">
      <w:r>
        <w:separator/>
      </w:r>
    </w:p>
  </w:footnote>
  <w:footnote w:type="continuationSeparator" w:id="0">
    <w:p w:rsidR="00EE316C" w:rsidRDefault="00EE316C" w:rsidP="008B0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172" w:rsidRDefault="001B3B04">
    <w:pPr>
      <w:pStyle w:val="Header"/>
    </w:pPr>
    <w:r>
      <w:rPr>
        <w:noProof/>
      </w:rPr>
      <w:drawing>
        <wp:inline distT="0" distB="0" distL="0" distR="0" wp14:anchorId="55541FE4" wp14:editId="1758633E">
          <wp:extent cx="1148080" cy="4165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080" cy="416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112D0"/>
    <w:multiLevelType w:val="hybridMultilevel"/>
    <w:tmpl w:val="8C504C6C"/>
    <w:lvl w:ilvl="0" w:tplc="DDB05094">
      <w:start w:val="12"/>
      <w:numFmt w:val="bullet"/>
      <w:lvlText w:val=""/>
      <w:lvlJc w:val="left"/>
      <w:pPr>
        <w:ind w:left="36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172"/>
    <w:rsid w:val="000430AF"/>
    <w:rsid w:val="001B3B04"/>
    <w:rsid w:val="00254427"/>
    <w:rsid w:val="0029202C"/>
    <w:rsid w:val="002E059E"/>
    <w:rsid w:val="002F0099"/>
    <w:rsid w:val="00342001"/>
    <w:rsid w:val="006C2950"/>
    <w:rsid w:val="0075697C"/>
    <w:rsid w:val="0085669C"/>
    <w:rsid w:val="008B0172"/>
    <w:rsid w:val="009E799E"/>
    <w:rsid w:val="00D018DC"/>
    <w:rsid w:val="00EE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DB48E7"/>
  <w14:defaultImageDpi w14:val="300"/>
  <w15:docId w15:val="{63ACDD49-191F-4E82-AC99-3A227EAD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172"/>
    <w:pPr>
      <w:jc w:val="both"/>
    </w:pPr>
    <w:rPr>
      <w:rFonts w:eastAsia="Times New Roman" w:cs="Tahoma"/>
      <w:color w:val="292929"/>
      <w:sz w:val="22"/>
      <w:szCs w:val="22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B017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01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172"/>
    <w:rPr>
      <w:rFonts w:eastAsia="Times New Roman" w:cs="Tahoma"/>
      <w:color w:val="292929"/>
      <w:sz w:val="22"/>
      <w:szCs w:val="22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8B01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172"/>
    <w:rPr>
      <w:rFonts w:eastAsia="Times New Roman" w:cs="Tahoma"/>
      <w:color w:val="292929"/>
      <w:sz w:val="22"/>
      <w:szCs w:val="22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B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B04"/>
    <w:rPr>
      <w:rFonts w:ascii="Lucida Grande" w:eastAsia="Times New Roman" w:hAnsi="Lucida Grande" w:cs="Lucida Grande"/>
      <w:color w:val="292929"/>
      <w:sz w:val="18"/>
      <w:szCs w:val="18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fo@headspacegladstone.com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Marklectic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Goddard</dc:creator>
  <cp:lastModifiedBy>Lois Auld</cp:lastModifiedBy>
  <cp:revision>2</cp:revision>
  <dcterms:created xsi:type="dcterms:W3CDTF">2016-03-29T21:58:00Z</dcterms:created>
  <dcterms:modified xsi:type="dcterms:W3CDTF">2016-03-29T21:58:00Z</dcterms:modified>
</cp:coreProperties>
</file>