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4B10E10D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94303,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7FE51F41" w14:textId="0471ECCD" w:rsidR="00CB189D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Working on the theoretical research on quantum mechanical aspects of broadband nonlinear optical phenomena and their utilities in the context of information processing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79EEA753" w:rsidR="00CB189D" w:rsidRDefault="00C765EA" w:rsidP="000120F2">
      <w:pPr>
        <w:rPr>
          <w:i/>
          <w:iCs/>
        </w:rPr>
      </w:pPr>
      <w:r w:rsidRPr="00CB189D">
        <w:rPr>
          <w:i/>
          <w:iCs/>
        </w:rPr>
        <w:t xml:space="preserve">B.A. in Engineering (Research Advisor: </w:t>
      </w:r>
      <w:r w:rsidR="00B6477E">
        <w:rPr>
          <w:i/>
          <w:iCs/>
        </w:rPr>
        <w:t xml:space="preserve">Prof. </w:t>
      </w:r>
      <w:r w:rsidRPr="00CB189D">
        <w:rPr>
          <w:i/>
          <w:iCs/>
        </w:rPr>
        <w:t xml:space="preserve">Hidetoshi </w:t>
      </w:r>
      <w:proofErr w:type="spellStart"/>
      <w:r w:rsidRPr="00CB189D">
        <w:rPr>
          <w:i/>
          <w:iCs/>
        </w:rPr>
        <w:t>Katori</w:t>
      </w:r>
      <w:proofErr w:type="spellEnd"/>
      <w:r w:rsidRPr="00CB189D">
        <w:rPr>
          <w:i/>
          <w:iCs/>
        </w:rPr>
        <w:t>)</w:t>
      </w:r>
      <w:r w:rsidR="000120F2" w:rsidRPr="00CB189D">
        <w:rPr>
          <w:i/>
          <w:iCs/>
        </w:rPr>
        <w:t xml:space="preserve"> </w:t>
      </w:r>
      <w:r w:rsidR="001B68F5">
        <w:rPr>
          <w:i/>
          <w:iCs/>
        </w:rPr>
        <w:tab/>
      </w:r>
      <w:r w:rsidR="00B6477E">
        <w:rPr>
          <w:i/>
          <w:iCs/>
        </w:rPr>
        <w:t xml:space="preserve">  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74E517D7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>
        <w:t xml:space="preserve"> </w:t>
      </w:r>
      <w:r w:rsidR="00FB3A2A">
        <w:t>(G</w:t>
      </w:r>
      <w:r>
        <w:t>PA</w:t>
      </w:r>
      <w:r w:rsidR="00FB3A2A">
        <w:t>:</w:t>
      </w:r>
      <w:r>
        <w:t xml:space="preserve"> 3.34/4.00</w:t>
      </w:r>
      <w:r w:rsidR="00FB3A2A">
        <w:t>)</w:t>
      </w:r>
    </w:p>
    <w:p w14:paraId="54BC0F6B" w14:textId="0950829A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 </w:t>
      </w:r>
      <w:r w:rsidR="00FB3A2A">
        <w:t>(</w:t>
      </w:r>
      <w:r>
        <w:t>GPA</w:t>
      </w:r>
      <w:r w:rsidR="00FB3A2A">
        <w:t>:</w:t>
      </w:r>
      <w:r>
        <w:t xml:space="preserve"> 3.95/4.00</w:t>
      </w:r>
      <w:r w:rsidR="00FB3A2A">
        <w:t>)</w:t>
      </w:r>
    </w:p>
    <w:p w14:paraId="4DE0A391" w14:textId="58CF45F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spectrum."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07389A6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 at Mabuchi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 w:rsidR="00B6477E">
        <w:rPr>
          <w:i/>
          <w:iCs/>
        </w:rPr>
        <w:t xml:space="preserve">            </w:t>
      </w:r>
      <w:r w:rsidRPr="001B68F5">
        <w:rPr>
          <w:i/>
          <w:iCs/>
        </w:rPr>
        <w:t>Sep. 2017 – Dec. 2017, Apr. 2018 – present</w:t>
      </w:r>
    </w:p>
    <w:p w14:paraId="3CD2A0B7" w14:textId="342A7F1F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under the supervision of Prof. Hideo Mabuchi on theoretical work of quantum optics and quantum information 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015B2680" w14:textId="3CCD4005" w:rsidR="003C0C77" w:rsidRPr="003031EE" w:rsidRDefault="00E963F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Current r</w:t>
      </w:r>
      <w:r w:rsidR="00B6477E">
        <w:t xml:space="preserve">esearch </w:t>
      </w:r>
      <w:r w:rsidR="00C765EA">
        <w:t xml:space="preserve">interests </w:t>
      </w:r>
      <w:r>
        <w:t>are on</w:t>
      </w:r>
      <w:r w:rsidR="00C765EA">
        <w:t xml:space="preserve"> quantum </w:t>
      </w:r>
      <w:r w:rsidR="003031EE">
        <w:t>mechanical aspects</w:t>
      </w:r>
      <w:r w:rsidR="00C765EA">
        <w:t xml:space="preserve"> of broadband nonlinear optical </w:t>
      </w:r>
      <w:r w:rsidR="003031EE">
        <w:t xml:space="preserve">phenomena </w:t>
      </w:r>
      <w:r w:rsidR="00882C00">
        <w:t>in the context of</w:t>
      </w:r>
      <w:r w:rsidR="003031EE">
        <w:t xml:space="preserve"> </w:t>
      </w:r>
      <w:r>
        <w:t xml:space="preserve">quantum </w:t>
      </w:r>
      <w:r w:rsidR="003031EE">
        <w:t>engineering and information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77905A6D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assistant at </w:t>
      </w:r>
      <w:r>
        <w:rPr>
          <w:i/>
          <w:iCs/>
        </w:rPr>
        <w:t>Schleier</w:t>
      </w:r>
      <w:r w:rsidRPr="001B68F5">
        <w:rPr>
          <w:i/>
          <w:iCs/>
        </w:rPr>
        <w:t>-</w:t>
      </w:r>
      <w:r>
        <w:rPr>
          <w:i/>
          <w:iCs/>
        </w:rPr>
        <w:t xml:space="preserve">Smith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Jan. 2018 – Mar. 2018</w:t>
      </w:r>
    </w:p>
    <w:p w14:paraId="1020DF4E" w14:textId="06ED7A1D" w:rsidR="00B32093" w:rsidRDefault="00C765EA" w:rsidP="001B68F5">
      <w:pPr>
        <w:pStyle w:val="ListParagraph"/>
        <w:numPr>
          <w:ilvl w:val="0"/>
          <w:numId w:val="27"/>
        </w:numPr>
      </w:pPr>
      <w:r>
        <w:t xml:space="preserve">Worked under the supervision of Prof. </w:t>
      </w:r>
      <w:r w:rsidRPr="00672B6B">
        <w:t>Schleier-Smith</w:t>
      </w:r>
      <w:r>
        <w:t xml:space="preserve"> on experimental research of cavity </w:t>
      </w:r>
      <w:r w:rsidR="003031EE">
        <w:t>quantum electrodynamics</w:t>
      </w:r>
    </w:p>
    <w:p w14:paraId="0BF5A439" w14:textId="12A33140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>Involved in 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217DC74B" w:rsidR="00011654" w:rsidRDefault="00C765EA" w:rsidP="00213A0F">
      <w:pPr>
        <w:rPr>
          <w:i/>
          <w:iCs/>
        </w:rPr>
      </w:pPr>
      <w:r>
        <w:rPr>
          <w:i/>
          <w:iCs/>
        </w:rPr>
        <w:t xml:space="preserve">Research assistant at </w:t>
      </w:r>
      <w:r w:rsidR="00213A0F" w:rsidRPr="00213A0F">
        <w:rPr>
          <w:i/>
          <w:iCs/>
        </w:rPr>
        <w:t>Quantum Metrology Lab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5531C415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Experimental work on characterizing lattice light shifts of </w:t>
      </w:r>
      <w:r w:rsidR="00672B6B">
        <w:t>a</w:t>
      </w:r>
      <w:r w:rsidR="00D74A9D">
        <w:t>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</w:p>
    <w:p w14:paraId="63FB8AD0" w14:textId="5C841640" w:rsidR="00241B4A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Development of mode cleaner cavities for noise</w:t>
      </w:r>
      <w:r w:rsidR="00882C00">
        <w:t xml:space="preserve"> reduction of</w:t>
      </w:r>
      <w:r>
        <w:t xml:space="preserve"> lattice light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593C358F" w:rsidR="00EB1D00" w:rsidRDefault="00C765EA" w:rsidP="00EB1D00">
      <w:pPr>
        <w:rPr>
          <w:i/>
          <w:iCs/>
        </w:rPr>
      </w:pPr>
      <w:r w:rsidRPr="007D0F0C">
        <w:rPr>
          <w:i/>
          <w:iCs/>
        </w:rPr>
        <w:t xml:space="preserve">Undergraduate research assistant at Quantum Metrology Lab 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5FFC393A" w:rsidR="00EB1D00" w:rsidRPr="00B6477E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Performed </w:t>
      </w:r>
      <w:r w:rsidR="00241B4A">
        <w:t xml:space="preserve">research </w:t>
      </w:r>
      <w:r>
        <w:t xml:space="preserve">under the supervision of Prof. Hidetoshi Katori on </w:t>
      </w:r>
      <w:r w:rsidR="00672B6B">
        <w:t>a</w:t>
      </w:r>
      <w:r w:rsidR="00D74A9D">
        <w:t>n</w:t>
      </w:r>
      <w:r w:rsidR="00241B4A">
        <w:t xml:space="preserve"> </w:t>
      </w:r>
      <w:r>
        <w:t>Yb</w:t>
      </w:r>
      <w:r w:rsidR="00B32093">
        <w:rPr>
          <w:vertAlign w:val="superscript"/>
        </w:rPr>
        <w:t>171</w:t>
      </w:r>
      <w:r>
        <w:t xml:space="preserve"> optical lattice clock</w:t>
      </w:r>
      <w:r w:rsidR="00E963FA">
        <w:t xml:space="preserve"> (part of the research was done at the University of Tokyo as well)</w:t>
      </w:r>
    </w:p>
    <w:p w14:paraId="5D9C045E" w14:textId="5935F475" w:rsidR="00EB1D00" w:rsidRPr="00FB3A2A" w:rsidRDefault="00C765EA" w:rsidP="00FB3A2A">
      <w:pPr>
        <w:pStyle w:val="ListParagraph"/>
        <w:numPr>
          <w:ilvl w:val="0"/>
          <w:numId w:val="29"/>
        </w:numPr>
        <w:rPr>
          <w:i/>
          <w:iCs/>
        </w:rPr>
      </w:pPr>
      <w:r>
        <w:t>Developed a</w:t>
      </w:r>
      <w:r w:rsidR="00672B6B">
        <w:t xml:space="preserve"> </w:t>
      </w:r>
      <w:r>
        <w:t xml:space="preserve">stable U.V. light </w:t>
      </w:r>
      <w:r w:rsidR="00241B4A">
        <w:t xml:space="preserve">source </w:t>
      </w:r>
      <w:r>
        <w:t>to facilitate long</w:t>
      </w:r>
      <w:r w:rsidR="00672B6B">
        <w:t>-</w:t>
      </w:r>
      <w:r>
        <w:t xml:space="preserve">term </w:t>
      </w:r>
      <w:r w:rsidR="00FB3A2A">
        <w:t xml:space="preserve">clock </w:t>
      </w:r>
      <w:r>
        <w:t>operations</w:t>
      </w:r>
    </w:p>
    <w:p w14:paraId="518D643E" w14:textId="3D6C486A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Awarded Distinguished Thesis Award and Dean Award (Faculty of Engineering) for research on the Ramsey spectr</w:t>
      </w:r>
      <w:r w:rsidR="00882C00">
        <w:t>a</w:t>
      </w:r>
      <w:r>
        <w:t xml:space="preserve"> </w:t>
      </w:r>
      <w:r w:rsidR="00241B4A">
        <w:t>in the presence of atomic</w:t>
      </w:r>
      <w:r>
        <w:t xml:space="preserve"> interactions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Durham, UK</w:t>
      </w:r>
    </w:p>
    <w:p w14:paraId="0651F334" w14:textId="77BDF0BD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 xml:space="preserve">Research Intern </w:t>
      </w:r>
      <w:r>
        <w:rPr>
          <w:i/>
          <w:iCs/>
        </w:rPr>
        <w:t>at Superconductivity Group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5326E0C4" w:rsidR="00011654" w:rsidRPr="007D0F0C" w:rsidRDefault="00C765EA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Worked under the supervision of Prof. Damian Hampshire</w:t>
      </w:r>
      <w:r w:rsidR="007D0F0C">
        <w:t xml:space="preserve"> for c</w:t>
      </w:r>
      <w:r>
        <w:t xml:space="preserve">haracterizations of superconducting </w:t>
      </w:r>
      <w:r w:rsidR="006472F1">
        <w:t>materials</w:t>
      </w:r>
      <w:r>
        <w:t xml:space="preserve"> for </w:t>
      </w:r>
      <w:r w:rsidRPr="00011654">
        <w:t>International Thermonuclear Experimental Reactor</w:t>
      </w:r>
      <w:r>
        <w:t xml:space="preserve"> (ITER)</w:t>
      </w:r>
    </w:p>
    <w:p w14:paraId="5BFA5E92" w14:textId="450EF1B7" w:rsidR="007D0F0C" w:rsidRPr="007D0F0C" w:rsidRDefault="00C765EA" w:rsidP="007D0F0C">
      <w:pPr>
        <w:pStyle w:val="Heading2"/>
        <w:rPr>
          <w:b/>
          <w:bCs/>
        </w:rPr>
      </w:pPr>
      <w:r w:rsidRPr="007D0F0C">
        <w:rPr>
          <w:b/>
          <w:bCs/>
        </w:rPr>
        <w:t>Infosys Limited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7A">
        <w:t xml:space="preserve">           </w:t>
      </w:r>
      <w:r w:rsidRPr="007D0F0C">
        <w:rPr>
          <w:b/>
          <w:bCs/>
        </w:rPr>
        <w:t>Bangalore,</w:t>
      </w:r>
      <w:r w:rsidR="004E427A">
        <w:rPr>
          <w:b/>
          <w:bCs/>
        </w:rPr>
        <w:t xml:space="preserve"> Karnataka,</w:t>
      </w:r>
      <w:r w:rsidRPr="007D0F0C">
        <w:rPr>
          <w:b/>
          <w:bCs/>
        </w:rPr>
        <w:t xml:space="preserve"> India</w:t>
      </w:r>
    </w:p>
    <w:p w14:paraId="0A6DEBFE" w14:textId="676695B3" w:rsidR="007D0F0C" w:rsidRPr="00B6477E" w:rsidRDefault="00C765EA" w:rsidP="007D0F0C">
      <w:pPr>
        <w:rPr>
          <w:i/>
          <w:iCs/>
        </w:rPr>
      </w:pPr>
      <w:r w:rsidRPr="00B6477E">
        <w:rPr>
          <w:i/>
          <w:iCs/>
        </w:rPr>
        <w:t xml:space="preserve">Research Intern </w:t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  <w:t xml:space="preserve">           Feb. 2014 – Apr. 2014</w:t>
      </w:r>
    </w:p>
    <w:p w14:paraId="0DCE7868" w14:textId="5BD59BFF" w:rsidR="00213A0F" w:rsidRPr="00213A0F" w:rsidRDefault="00C765EA" w:rsidP="00213A0F">
      <w:pPr>
        <w:pStyle w:val="ListParagraph"/>
        <w:numPr>
          <w:ilvl w:val="0"/>
          <w:numId w:val="12"/>
        </w:numPr>
      </w:pPr>
      <w:r>
        <w:t xml:space="preserve">Development </w:t>
      </w:r>
      <w:r w:rsidR="00EB1D00">
        <w:t>of and research on</w:t>
      </w:r>
      <w:r>
        <w:t xml:space="preserve"> </w:t>
      </w:r>
      <w:r w:rsidR="00EB1D00">
        <w:t xml:space="preserve">a </w:t>
      </w:r>
      <w:r w:rsidR="00CE7636">
        <w:t>large-scale</w:t>
      </w:r>
      <w:r w:rsidR="00EB1D00">
        <w:t xml:space="preserve"> </w:t>
      </w:r>
      <w:r>
        <w:t xml:space="preserve">web crawler </w:t>
      </w:r>
      <w:r w:rsidR="00011654">
        <w:t xml:space="preserve">capable of </w:t>
      </w:r>
      <w:r w:rsidR="00EB1D00">
        <w:t xml:space="preserve">formalizing </w:t>
      </w:r>
      <w:r w:rsidR="00011654">
        <w:t>users interests to facil</w:t>
      </w:r>
      <w:r w:rsidR="00CE7636">
        <w:t>itate</w:t>
      </w:r>
      <w:r w:rsidR="00011654">
        <w:t xml:space="preserve"> </w:t>
      </w:r>
      <w:r w:rsidR="00CE7636">
        <w:t xml:space="preserve">the company's </w:t>
      </w:r>
      <w:r w:rsidR="00EB1D00">
        <w:t>consulting business</w:t>
      </w:r>
    </w:p>
    <w:p w14:paraId="3384B6F2" w14:textId="37AD089F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>and preprints</w:t>
      </w:r>
    </w:p>
    <w:p w14:paraId="0B36B4D0" w14:textId="1A7A7D7C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 w:rsidRPr="004402AC">
        <w:rPr>
          <w:b/>
          <w:bCs/>
        </w:rPr>
        <w:t>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FC9E4BE" w14:textId="6F46D3C2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</w:t>
      </w:r>
      <w:r w:rsidRPr="004402AC">
        <w:t>arXiv:2102.05902</w:t>
      </w:r>
      <w:r>
        <w:t>.</w:t>
      </w:r>
    </w:p>
    <w:p w14:paraId="5383EDAC" w14:textId="20D67EC4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>
        <w:t xml:space="preserve">*, E. Ng*, M. Jankowski, T. Onodera, M. M. </w:t>
      </w:r>
      <w:proofErr w:type="spellStart"/>
      <w:r>
        <w:t>Fejer</w:t>
      </w:r>
      <w:proofErr w:type="spellEnd"/>
      <w:r>
        <w:t>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 xml:space="preserve">R. </w:t>
      </w:r>
      <w:proofErr w:type="spellStart"/>
      <w:r w:rsidRPr="007D0F0C">
        <w:rPr>
          <w:b/>
          <w:bCs/>
        </w:rPr>
        <w:t>Yanagimoto</w:t>
      </w:r>
      <w:proofErr w:type="spellEnd"/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22ED839E" w14:textId="604D8C29" w:rsidR="0012226E" w:rsidRDefault="00C765EA" w:rsidP="0012226E">
      <w:pPr>
        <w:pStyle w:val="Heading1"/>
        <w:pBdr>
          <w:bottom w:val="single" w:sz="4" w:space="1" w:color="auto"/>
        </w:pBdr>
      </w:pPr>
      <w:r>
        <w:t xml:space="preserve">Conference </w:t>
      </w:r>
      <w:r w:rsidR="00715CBE">
        <w:t>P</w:t>
      </w:r>
      <w:r>
        <w:t>resentations</w:t>
      </w:r>
      <w:r w:rsidR="007D0F0C">
        <w:t xml:space="preserve"> (all oral)</w:t>
      </w:r>
    </w:p>
    <w:p w14:paraId="6ACBB576" w14:textId="00470082" w:rsidR="0087428F" w:rsidRPr="0087428F" w:rsidRDefault="0087428F" w:rsidP="0087428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87428F">
        <w:rPr>
          <w:b/>
          <w:bCs/>
        </w:rPr>
        <w:t xml:space="preserve">R. </w:t>
      </w:r>
      <w:proofErr w:type="spellStart"/>
      <w:r w:rsidRPr="0087428F">
        <w:rPr>
          <w:b/>
          <w:bCs/>
        </w:rPr>
        <w:t>Yanagimoto</w:t>
      </w:r>
      <w:proofErr w:type="spellEnd"/>
      <w:r w:rsidRPr="0087428F">
        <w:rPr>
          <w:b/>
          <w:bCs/>
        </w:rPr>
        <w:t>*,</w:t>
      </w:r>
      <w:r w:rsidRPr="0087428F">
        <w:t xml:space="preserve"> E. Ng*, M. Jankowski, T. Onodera, M. M. </w:t>
      </w:r>
      <w:proofErr w:type="spellStart"/>
      <w:r w:rsidRPr="0087428F">
        <w:t>Fejer</w:t>
      </w:r>
      <w:proofErr w:type="spellEnd"/>
      <w:r w:rsidRPr="0087428F">
        <w:t xml:space="preserve">, H. Mabuchi, </w:t>
      </w:r>
      <w:r>
        <w:t>“</w:t>
      </w:r>
      <w:r w:rsidRPr="0087428F">
        <w:t xml:space="preserve">Broadband parametric </w:t>
      </w:r>
      <w:proofErr w:type="spellStart"/>
      <w:r w:rsidRPr="0087428F">
        <w:t>downconversion</w:t>
      </w:r>
      <w:proofErr w:type="spellEnd"/>
      <w:r w:rsidRPr="0087428F">
        <w:t>: an analogy with Fano’s theory of atomic autoionization</w:t>
      </w:r>
      <w:r>
        <w:t xml:space="preserve">,” </w:t>
      </w:r>
      <w:r>
        <w:t>American Physical Society March Meeting 20</w:t>
      </w:r>
      <w:r>
        <w:t>21</w:t>
      </w:r>
      <w:r>
        <w:t>.</w:t>
      </w:r>
    </w:p>
    <w:p w14:paraId="16630DF4" w14:textId="34062524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R. Yanagimoto</w:t>
      </w:r>
      <w:r w:rsidRPr="0080606B">
        <w:t xml:space="preserve">, T. Onodera, E. Ng, L. G. Wright, </w:t>
      </w:r>
      <w:r w:rsidR="00B9179A">
        <w:t xml:space="preserve">P. L. McMahon, </w:t>
      </w:r>
      <w:r w:rsidRPr="0080606B">
        <w:t>H. Mabuchi, "Measurement-free Kerr-based cubic phase gate with Gaussian operations," Conference on Lasers and Electro Optics</w:t>
      </w:r>
      <w:r>
        <w:t xml:space="preserve"> 2020 (CLEO), QELS_Fundamental Science, FM2C.4</w:t>
      </w:r>
      <w:r w:rsidR="00715CBE">
        <w:t>.</w:t>
      </w:r>
    </w:p>
    <w:p w14:paraId="6CEB2232" w14:textId="1A35F4D7" w:rsidR="0080606B" w:rsidRPr="007D0F0C" w:rsidRDefault="00C765EA" w:rsidP="007D0F0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P</w:t>
      </w:r>
      <w:r w:rsidR="00B9179A">
        <w:t>. L.</w:t>
      </w:r>
      <w:r w:rsidRPr="0080606B">
        <w:t xml:space="preserve"> McMahon,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Entangled-pulse generation inside coherent Ising machines using entanglement swapping</w:t>
      </w:r>
      <w:r>
        <w:t>," American Physical Society March Meeting 2019</w:t>
      </w:r>
      <w:r w:rsidR="00715CBE">
        <w:t>.</w:t>
      </w:r>
    </w:p>
    <w:p w14:paraId="1DE8F020" w14:textId="22FE979A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Adiabatic Fock State Generation Scheme Using Kerr Nonlinearity</w:t>
      </w:r>
      <w:r>
        <w:t xml:space="preserve">," </w:t>
      </w:r>
      <w:r w:rsidRPr="0080606B">
        <w:t>Conference on Lasers and Electro Optics</w:t>
      </w:r>
      <w:r>
        <w:t xml:space="preserve"> 2018 (CLEO), QELS_Fundamental Science, FM3G.6</w:t>
      </w:r>
      <w:r w:rsidR="00715CBE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7378D92B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B95C79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50,000USD for 2 years</w:t>
      </w:r>
    </w:p>
    <w:p w14:paraId="008D7D03" w14:textId="3EEB28B5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2017 – present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3E1E2502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>he University of Tokyo for the thesis research on Yb</w:t>
      </w:r>
      <w:r w:rsidRPr="00715CBE">
        <w:rPr>
          <w:vertAlign w:val="superscript"/>
        </w:rPr>
        <w:t xml:space="preserve">171 </w:t>
      </w:r>
      <w:r>
        <w:t xml:space="preserve">optical lattice clocks </w:t>
      </w:r>
    </w:p>
    <w:p w14:paraId="1FCD93E3" w14:textId="1E1D5B42" w:rsidR="00760FD7" w:rsidRDefault="00F748A2" w:rsidP="00715CBE">
      <w:pPr>
        <w:pStyle w:val="ListParagraph"/>
        <w:numPr>
          <w:ilvl w:val="0"/>
          <w:numId w:val="12"/>
        </w:numPr>
      </w:pPr>
      <w:r>
        <w:t>A</w:t>
      </w:r>
      <w:r w:rsidR="00C765EA">
        <w:t>warded to distinguished thesis research of the year</w:t>
      </w:r>
      <w:r>
        <w:t xml:space="preserve"> (a total of 5 out of ~50 students)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25C38D00" w:rsidR="00715CBE" w:rsidRDefault="00C765EA" w:rsidP="00715CBE">
      <w:pPr>
        <w:pStyle w:val="ListParagraph"/>
        <w:numPr>
          <w:ilvl w:val="0"/>
          <w:numId w:val="42"/>
        </w:numPr>
      </w:pPr>
      <w:r>
        <w:lastRenderedPageBreak/>
        <w:t xml:space="preserve">Dean award is given to one graduating student in each department of the Faculty of Engineering with the best academic and research </w:t>
      </w:r>
      <w:r w:rsidR="00F748A2">
        <w:t xml:space="preserve">outcome </w:t>
      </w:r>
      <w:r>
        <w:t>of the year.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16F20EF2" w14:textId="60C48F4D" w:rsidR="00B32093" w:rsidRDefault="00C765EA" w:rsidP="00B32093">
      <w:pPr>
        <w:pStyle w:val="ListParagraph"/>
        <w:numPr>
          <w:ilvl w:val="0"/>
          <w:numId w:val="12"/>
        </w:numPr>
      </w:pPr>
      <w:r>
        <w:t xml:space="preserve">Awarded for </w:t>
      </w:r>
      <w:r w:rsidRPr="00B32093">
        <w:t>outstanding academic records at the University of Tokyo</w:t>
      </w:r>
      <w:r w:rsidR="00715CBE">
        <w:t xml:space="preserve">, </w:t>
      </w:r>
      <w:r w:rsidR="00CE25E3">
        <w:t>1.2M JPY per year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02CE80F6" w:rsidR="00C66F50" w:rsidRPr="00B32093" w:rsidRDefault="007D7222" w:rsidP="00C66F50">
      <w:r>
        <w:t>The Optical Society</w:t>
      </w:r>
      <w:r w:rsidR="00C66F50">
        <w:t xml:space="preserve"> (OSA)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19D25" w14:textId="77777777" w:rsidR="002A0F2B" w:rsidRDefault="002A0F2B">
      <w:pPr>
        <w:spacing w:after="0" w:line="240" w:lineRule="auto"/>
      </w:pPr>
      <w:r>
        <w:separator/>
      </w:r>
    </w:p>
  </w:endnote>
  <w:endnote w:type="continuationSeparator" w:id="0">
    <w:p w14:paraId="1774F87C" w14:textId="77777777" w:rsidR="002A0F2B" w:rsidRDefault="002A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2714544"/>
      <w:docPartObj>
        <w:docPartGallery w:val="Page Numbers (Bottom of Page)"/>
        <w:docPartUnique/>
      </w:docPartObj>
    </w:sdtPr>
    <w:sdtEndPr/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40A6C" w14:textId="77777777" w:rsidR="002A0F2B" w:rsidRDefault="002A0F2B">
      <w:pPr>
        <w:spacing w:after="0" w:line="240" w:lineRule="auto"/>
      </w:pPr>
      <w:r>
        <w:separator/>
      </w:r>
    </w:p>
  </w:footnote>
  <w:footnote w:type="continuationSeparator" w:id="0">
    <w:p w14:paraId="375626CD" w14:textId="77777777" w:rsidR="002A0F2B" w:rsidRDefault="002A0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15"/>
  </w:num>
  <w:num w:numId="9">
    <w:abstractNumId w:val="17"/>
  </w:num>
  <w:num w:numId="10">
    <w:abstractNumId w:val="27"/>
  </w:num>
  <w:num w:numId="11">
    <w:abstractNumId w:val="37"/>
  </w:num>
  <w:num w:numId="12">
    <w:abstractNumId w:val="19"/>
  </w:num>
  <w:num w:numId="13">
    <w:abstractNumId w:val="24"/>
  </w:num>
  <w:num w:numId="14">
    <w:abstractNumId w:val="6"/>
  </w:num>
  <w:num w:numId="15">
    <w:abstractNumId w:val="11"/>
  </w:num>
  <w:num w:numId="16">
    <w:abstractNumId w:val="26"/>
  </w:num>
  <w:num w:numId="17">
    <w:abstractNumId w:val="10"/>
  </w:num>
  <w:num w:numId="18">
    <w:abstractNumId w:val="40"/>
  </w:num>
  <w:num w:numId="19">
    <w:abstractNumId w:val="35"/>
  </w:num>
  <w:num w:numId="20">
    <w:abstractNumId w:val="20"/>
  </w:num>
  <w:num w:numId="21">
    <w:abstractNumId w:val="30"/>
  </w:num>
  <w:num w:numId="22">
    <w:abstractNumId w:val="9"/>
  </w:num>
  <w:num w:numId="23">
    <w:abstractNumId w:val="29"/>
  </w:num>
  <w:num w:numId="24">
    <w:abstractNumId w:val="38"/>
  </w:num>
  <w:num w:numId="25">
    <w:abstractNumId w:val="12"/>
  </w:num>
  <w:num w:numId="26">
    <w:abstractNumId w:val="5"/>
  </w:num>
  <w:num w:numId="27">
    <w:abstractNumId w:val="7"/>
  </w:num>
  <w:num w:numId="28">
    <w:abstractNumId w:val="34"/>
  </w:num>
  <w:num w:numId="29">
    <w:abstractNumId w:val="23"/>
  </w:num>
  <w:num w:numId="30">
    <w:abstractNumId w:val="41"/>
  </w:num>
  <w:num w:numId="31">
    <w:abstractNumId w:val="31"/>
  </w:num>
  <w:num w:numId="32">
    <w:abstractNumId w:val="21"/>
  </w:num>
  <w:num w:numId="33">
    <w:abstractNumId w:val="8"/>
  </w:num>
  <w:num w:numId="34">
    <w:abstractNumId w:val="32"/>
  </w:num>
  <w:num w:numId="35">
    <w:abstractNumId w:val="36"/>
  </w:num>
  <w:num w:numId="36">
    <w:abstractNumId w:val="39"/>
  </w:num>
  <w:num w:numId="37">
    <w:abstractNumId w:val="18"/>
  </w:num>
  <w:num w:numId="38">
    <w:abstractNumId w:val="16"/>
  </w:num>
  <w:num w:numId="39">
    <w:abstractNumId w:val="25"/>
  </w:num>
  <w:num w:numId="40">
    <w:abstractNumId w:val="33"/>
  </w:num>
  <w:num w:numId="41">
    <w:abstractNumId w:val="1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F3643"/>
    <w:rsid w:val="001051F0"/>
    <w:rsid w:val="001061E0"/>
    <w:rsid w:val="0012226E"/>
    <w:rsid w:val="0019633C"/>
    <w:rsid w:val="001B68F5"/>
    <w:rsid w:val="001C5C63"/>
    <w:rsid w:val="00205C6A"/>
    <w:rsid w:val="00213A0F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73E6"/>
    <w:rsid w:val="004402AC"/>
    <w:rsid w:val="00472AD7"/>
    <w:rsid w:val="00480166"/>
    <w:rsid w:val="004E427A"/>
    <w:rsid w:val="00550A81"/>
    <w:rsid w:val="00567BCF"/>
    <w:rsid w:val="00636178"/>
    <w:rsid w:val="006472F1"/>
    <w:rsid w:val="00672B6B"/>
    <w:rsid w:val="0068461F"/>
    <w:rsid w:val="006A3BA5"/>
    <w:rsid w:val="006B4970"/>
    <w:rsid w:val="006D768E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96A07"/>
    <w:rsid w:val="00A253EA"/>
    <w:rsid w:val="00A45DFD"/>
    <w:rsid w:val="00A76B0E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D2A82"/>
    <w:rsid w:val="00CE25E3"/>
    <w:rsid w:val="00CE7636"/>
    <w:rsid w:val="00D214A0"/>
    <w:rsid w:val="00D35D3C"/>
    <w:rsid w:val="00D46CA7"/>
    <w:rsid w:val="00D74A9D"/>
    <w:rsid w:val="00D853E1"/>
    <w:rsid w:val="00DB4CBA"/>
    <w:rsid w:val="00DC38DE"/>
    <w:rsid w:val="00DD4F31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4</cp:revision>
  <cp:lastPrinted>2016-12-11T10:12:00Z</cp:lastPrinted>
  <dcterms:created xsi:type="dcterms:W3CDTF">2021-05-09T08:22:00Z</dcterms:created>
  <dcterms:modified xsi:type="dcterms:W3CDTF">2021-05-09T08:32:00Z</dcterms:modified>
</cp:coreProperties>
</file>