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редакция от 9 октября 2026 года,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Изменения редакции 09.10.2026: добавлены поля tariff_number и transports (набор автомобилей для класса TRANSFER_CAR_CHOICE, D15); при заказе по маршруту выбирается текущий тариф того же договора (D07); уточнены правила пересчёта, ошибки расчёта, история и защита номера от гонки (D04, D12, D13); учтены решения встречи с заказчиком 09.10 (круг пользователей, fixed_cost, лимиты заявок, оформление заявки); у решений аналитика, не подтверждённых заказчиком или архитектором, метка [ПОДТВЕРЖДЕНО] заменена на [СОГЛАСОВАТЬ С АРХИТЕКТОРОМ]; в ссылках на записи встреч убраны время и имена.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[ПОДТВЕРЖДЕНО] Маршруты заводятся в корпоративном кабинете, а используются в клиентском приложении через действие «Повторить»: маршрут предзаполняет заявку (в том числе вид транспорта), пользователь выбирает дату и видит фиксированную цену. Маршруты нужны и для такси, и для трансфера, в том числе с внешним контрагентом; тариф выбирается из заведённых по прайсу (встреча 09.10).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>) и конкретный автомобиль (выбирается при оформлении заявки; протокол 17.09, п. 4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; для класса TRANSFER_CAR_CHOICE в маршруте хранится только набор возможных автомобилей, D15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>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, привязка к автомобилям класса TRANSFER_CAR_CHOICE, цена при оформлении заявки, круг пользователей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тарифом, организацией, пользователем, автомобилем перевозчика (набор transports для TRANSFER_CAR_CHOICE)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54.0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(для TRANSFER_CAR_CHOICE - набор автомобилей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); с организацией, пользователем и тарифом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автомобилями набора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Класс TRANSFER_CAR_CHOICE: рекомендуемая цена берётся на текущую дату создания маршрута (встреча 08.10).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[СОГЛАСОВАТЬ С ЗАКАЗЧИКОМ] Маршрут этого класса привязывается к набору автомобилей перевозчика (поле transports, D15): позиция заказчика (встреча 09.10) принята в работу, подтверждение бизнеса ожидается 12.10.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transports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Набор автомобилей перевозчика для класса TRANSFER_CAR_CHOICE: массив элементов {id, stateNumber, brand, model}. id - идентификатор автомобиля в сервисе перевозчиков, внешнего ключа нет; stateNumber, brand и model - снимок для отображения (поля TransportDTO), необязательны. Для TRANSFER_CAR_CHOICE в наборе не менее одного автомобиля, для остальных классов поле пусто (CHECK chk_transports_by_class). recommended_cost, tariff_id и tariff_number считаются по автомобилю набора с минимальной ценой на дату расчёта (D12, D15); изменения набора пишутся в историю. [СОГЛАСОВАТЬ С ЗАКАЗЧИКОМ] Привязка к набору автомобилей - позиция заказчика (встреча 09.10), принята в работу; подтверждение бизнеса ожидается 12.10. [СОГЛАСОВАТЬ С АРХИТЕКТОРОМ] Состав элемента набора и хранение снимка.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В карточке тарифа такси на стенде указано «время действия ночного тарифа 22.00-06.00»; все 17 активных тарифов организации дневные (isNightTariff = false), ночного тарифа для проверки на стенде нет.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[СОГЛАСОВАТЬ С АРХИТЕКТОРОМ]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Границы периода трактуются в часовом поясе региона первой точки, последний день включается целиком (D14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)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; запись машинная, формулировка уточняется). Заполняется сервером из тарифа при сохранении (поле humanReadableId в ответе POST search и GET тарифа), с клиента не принимается; при смене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Ввод в интерфейсе в целых минутах (мс = минуты × 60 000); дробных значений нет, бизнес-максимума на точку нет (встреча 08.10</w:t>
            </w:r>
            <w:r w:rsidRPr="0071761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Реализация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 [СОГЛАСОВАТЬ С АРХИТЕКТОРОМ] По умолчанию в заявку и в расчёт отсутствующее ожидание передаётся как 0, как в сообщении диспетчеру; пропуск проверки TAXI_WAITING_TIME - по признаку связи заявки с маршрутом (favorite_route_id не пуст).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набор автомобилей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>is_active, tariff_id, tariff_number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, transports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 архитектору 1 (T01.2/T04.1)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[T04.1] По записи встречи 08.10 (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[T04.1] По встрече 09.10: если при заказе цена тарифа выбранного автомобиля (класс TRANSFER_CAR_CHOICE) выше фиксированной цены маршрута, показывается предупреждение, а при подтверждении связь с маршрутом снимается и поездка считается по динамической цене (запись машинная, формулировка уточняется). Распространение правила на остальные классы определяется в T04.1.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набор автомобилей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D15: набор автомобилей перевозчика, только для TRANSFER_CAR_CHOICE, иначе NULL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(элемент: id автомобиля в сервисе перевозчиков без FK; stateNumber, brand, model - снимок для отображения)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transports    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recommended_cost, tariff_id и tariff_number обязательны, как для остальных классов (расчёт по автомобилю набора с минимальной ценой на текущую дату создания маршрута)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-- D15: набор автомобилей обязателен только для TRANSFER_CAR_CHOICE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chk_transports_by_class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THEN transports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     AND jsonb_typeof(transports) = 'array'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     AND jsonb_array_length(transports) &gt;= 1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ELSE transports IS NULL END)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favorite_route.favorite_route.transports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'Набор автомобилей перевозчика для класса TRANSFER_CAR_CHOICE (id, stateNumber, brand, model); для остальных классов NULL';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C00000"/>
          <w:sz w:val="16"/>
        </w:rPr>
        <w:t>'is_active', 'tariff_id', 'tariff_number'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, 'transports'</w:t>
      </w:r>
      <w:r w:rsidRPr="00961A81">
        <w:rPr>
          <w:rFonts w:asciiTheme="majorHAnsi" w:hAnsiTheme="majorHAnsi" w:cstheme="majorHAnsi"/>
          <w:color w:val="C00000"/>
          <w:sz w:val="16"/>
        </w:rPr>
        <w:t>))</w:t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). [ПОДТВЕРЖДЕНО КОДОМ] Зона тарифа определяется по полям адреса (region, city, street, house), а не по координатам (RegionDataResolverImpl.java:29-37; GeoZonesGrpc.regionBranch).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Ручной ввод координат выполняется так же, как при оформлении обычной заявки (ответ заказчика, встреча 08.10). [ПОДТВЕРЖДЕНО КОДОМ] В обычной заявке точка выбирается кликом по карте,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адрес определяется по координатам (радиус задаёт клиент: при клике по карте передаётся 50, geo передаёт его провайдеру; DIGeo.store.ts:156, GeoServiceClientImpl.java:127), а если адрес не найден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, точка остаётся пустой с сообщением об ошибке (client-passengers: DIGeo.store.ts:152-165; GeoController.java:24). У такой точки есть регион и город, поэтому зона тарифа определяется (D07).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[СТЕНД] В запросах расчёта на стенде ожидание нулевое (waitTime = 0), единица по ненулевому значению не проверялась: её задаёт WaypointDTO.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При создании записывается исходное значение каждого восстанавливаемого поля, включая waypoints целиком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и transports целиком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Для необязательных полей без значения (valid_from, valid_to, transports)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C00000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C00000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При загрузке нового тарифа старый отключается, а новый получает другой id, поэтому tariff_id хранится как снимок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[СОГЛАСОВАТЬ С АРХИТЕКТОРОМ] Наличие действующего тарифа проверяется по ключу сохранённого тарифа: действующий тариф с тем же договором, подразделением (если задано), регионом, классом и ночным признаком (по протоколу 17.09, п. 10, номер тарифа нужен для привязки территории, сервиса и услуги). Договор, подразделение и регион берутся из сохранённого тарифа: GET тарифа по id активность не фильтрует, поэтому тариф, отключённый после загрузки прайса, читается (TariffServiceImpl.java:268-276; проверка на стенде - T01.4). Учитываются только тарифы с договором в статусе «Активный»: так отбирает тарифы штатный расчёт ([КОД] CalculateServiceImpl.java:930, :977), срок договора платформа не проверяет, на стенде договоры с истёкшим сроком остаются активными ([СТЕНД], D14). Это поведение платформы, а не подтверждённое бизнес-правило: достаточно ли флага договора или нужно учитывать срок - вопрос заказчику 2. Регион определяется по первой точке так же, как в расчёте (способ - T01.4). Доступность маршрута не зависит от того, кто открывает список: должность и подразделение сотрудника, оформляющего заказ, не учитываются, подразделение берётся из сохранённого тарифа. [СОГЛАСОВАТЬ С АРХИТЕКТОРОМ] При создании маршрута в списке для выбора показываются тарифы организации (без подразделения) и тарифы подразделения автора маршрута.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Правило «по весу контракта» поэтому недетерминировано, и для маршрута оно не применяется. [ПОДТВЕРЖДЕНО]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При создании маршрута пользователь выбирает тариф вручную из списка действующих тарифов с ценами: после ввода точек и расчёта маршрута предлагаются тарифы, действующие на текущую дату в регионе первой точки; в списке могут быть тарифы одного класса от разных договоров, выбирается один, класс следует из выбранного тарифа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). Выбранный тариф сохраняется в tariff_id.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Поэтому список тарифов для выбора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поиск tariffId по ключу сохранённого тарифа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требуют цепочки зон и отбора на стороне сервиса маршрутов (сервис тарифов не меняется - граница 08.10).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Штатный POST /calculate для этого не подходит: он возвращает один тариф на класс (договор выбирается случайно) и фильтрует классы такси по должности вызывающего (CalculateServiceImpl.java:354-366, 483-526).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Класса в ответе POST search нет (TariffControllerServiceImpl.java:294-337), но в поиске есть фильтр по классу (TariffSearchSpecHelper.java:134-137); полный тариф с классом и признаками трансфера возвращает GET тарифа по id (@NoAuthorize, TariffController.java:48-52). [СТЕНД] Карточка тарифа в кабинете открывается запросом GET по id тарифа; у пользователя, у должности которого нет доступных классов, в штатном расчёте такси нет, а тарифы организации в POST search есть.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[СОГЛАСОВАТЬ С АРХИТЕКТОРОМ] Способ получения списка тарифов с ценами (в границе решения 08.10: сервис тарифов не меняется; детали - T01.4):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(1) цепочка зон по адресу первой точки от geo-zones (gRPC regionBranch); (2) POST search по зонам цепочки от детальной к общей (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организация определяется по сотруднику из токена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, вид транспорта, active = true), ночные и дневные тарифы такси отбираются по isNightTariff из ответа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; затем остаются тарифы организации (без подразделения) и тарифы подразделения автора маршрута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; (3) класс тарифа и для трансфера признаки vip, животное, негабарит, детское кресло (подходят тарифы без признаков) определяются GET тарифа по id или повторным поиском с фильтром по классу; (4) цена каждого тарифа - расчёт по tariffId; (5) при сохранении принимается tariff_id из списка, сервер проверяет, что он подходит, и пересчитывает цену. Новый метод в сервисе тарифов («все тарифы с ценами по адресу и классу») не предусматривается: он выходит за подтверждённую границу. [СТЕНД] Объём: у организации 17 активных тарифов, из них в Москве и МО 6 тарифов такси (у класса Эконом два, от разных договоров) и 1 тариф трансфера;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допустимое число вызовов и кэш определяются по замеру времени ответа в T01.4; по умолчанию без собственного кэша [СОГЛАСОВАТЬ С АРХИТЕКТОРОМ].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[T01.4] Расчёт по tariffId под пользователем с заполненными классами должности на стенде ещё не проверен.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(CalculateServiceImpl.java:943-952). 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Для избранных маршрутов эти признаки не нужны (решение прошлых встреч): маршрут считается для обычной поездки, признаки выключены; веб-клиент заказа признак vip не передаёт (в изученном коде не найден).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хранятся в БД сервиса и в исходниках не заданы: вызовы идут от имени пользователя, а доступ обычного авторизованного пользователя проверяется на стенде (T01.4).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на момент расчёта,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он меняется только при расчёте по правилам D12; при замене тарифа сам не обновляется. [СОГЛАСОВАТЬ С АРХИТЕКТОРОМ] При заказе по маршруту (вариант D) в заявку идёт текущий тариф того же договора на дату заказа: с теми же подразделением (если задано), регионом, классом и ночным признаком, что у сохранённого тарифа; договор берётся из сохранённого тарифа, в том числе отключённого после загрузки нового прайса. Если такого тарифа нет, маршрут недоступен. Сохранённые tariff_id и tariff_number остаются снимком для реестров, в заявку идёт найденный текущий тариф. [T04.1] Подбор тарифа при создании заявки - T04.1. Устаревание tariff_id после загрузки прайса штатно: доступность определяется ключом тарифа, а не самим tariff_id.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ЗАКАЗЧИКОМ] Рабочая гипотеза (встреча 09.10): избранным маршрутом может воспользоваться любой инициатор заявки в трёх режимах - «Я», «Мой коллега», «Для клиента»; физических ограничений и отдельных тарифов по категориям пассажиров нет; признак «для кого» нужен для уведомлений и хранится в заявке (T04.1). Подтверждение бизнеса ожидается 12.10 (вопрос заказчику 3).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; запись машинная, формулировка «номер» уточняется). Контракт ответа - T01.2.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Для TRANSFER_CAR_CHOICE дублем считается и пересечение наборов автомобилей: маршруты с одинаковыми адресами и классом, но наборами без общих автомобилей, дублями не являются (проверяется вместе с привязкой к набору, вопрос заказчику 1).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26 точек - это 25 запросов к 2ГИС. [ПОДТВЕРЖДЕНО] Маршрут из 26 точек поддерживается, в том числе навигатором водителя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(проверено аналитиком)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Решение заказчика (встреча 08.10): заявки по избранным маршрутам лимитом многоточечных заявок не ограничиваются. Реализация - T04.1: по умолчанию по признаку связи заявки с маршрутом (favorite_route_id не пуст) сервис request-checks не отклоняет создание заявки по лимиту, пометка TAXI_WAITING_TIME не ставится (раздел 5), а сама заявка в суточный счёт многоточечных заявок пассажира не входит [СОГЛАСОВАТЬ С АРХИТЕКТОРОМ].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Число точек от 2 до 26; 26 - граница в CHECK. На фронте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Контракт предварительного расчёта для кнопок формы - метод сервиса маршрутов без сохранения (T01.2): форма не обращается к geo и сервису тарифов напрямую, потому что выбор тарифа требует цепочки зон и отбора на стороне сервиса маршрутов (D07); при отличии значений при сохранении от показанных форма показывает сохранённые [СОГЛАСОВАТЬ С АРХИТЕКТОРОМ].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Расчёт (total_km, travel_time, total_time, recommended_cost) и обновление снимка тарифа (tariff_id, tariff_number) выполняются при создании маршрута и при изменениях, влияющих на цену: точки и ожидания (waypoints), transport_type, service_class, is_night_tariff, выбранный тариф, для TRANSFER_CAR_CHOICE - набор автомобилей transports. При изменении только route_name, valid_from, valid_to, fixed_cost и is_active расчёт не повторяется, сохраняются прежние значения. Для трансфера датой расчёта служит текущая дата создания маршрута или последнего изменения, влияющего на цену (для такси - условная дата, см. ниже).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):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для такси - будний день, </w:t>
      </w:r>
      <w:r w:rsidRPr="00961A81">
        <w:rPr>
          <w:rFonts w:ascii="Times New Roman" w:hAnsi="Times New Roman" w:cs="Times New Roman"/>
          <w:color w:val="C00000"/>
          <w:lang w:val="ru-RU"/>
        </w:rPr>
        <w:t>время фиксированными значениями в настройках сервиса (день - 12:00, ночь - 23:00), часовой пояс региона первой точки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; для трансфера - текущая дата расчёта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(ответ заказчика, встреча 08.10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Рекомендуемая цена - ориентир по тарифу на условную дату (будний день, полдень; ночной тариф - 23:00; часовой пояс региона первой точки): коэффициенты выходного, вечера, ночи и праздничных дней не применяются (встреча 08.10).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нельзя, поэтому цена считается на условную дату. Коэффициент дневного интервала применяется, если он задан в тарифе ([СТЕНД] в проверенных карточках тарифов видимые коэффициенты интервалов равны 1.00); делить результат на коэффициенты не предполагается [СОГЛАСОВАТЬ С АРХИТЕКТОРОМ].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[СОГЛАСОВАТЬ С АРХИТЕКТОРОМ] Ошибки расчёта: geo отвечает кодом 417 на любую ошибку провайдера, включая «адрес не найден», и причины не различает (ControllerExceptionHandler.java: код 404 только в логе, в теле - текст провайдера). Поэтому пока все 417 отдаются наружу как 422 с текстом провайдера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в теле ответа, а пользователю показывается нейтральное сообщение «Не удалось построить маршрут по указанным точкам. Проверьте адреса и повторите; если ошибка повторяется, обратитесь в поддержку» (T01.3)</w:t>
      </w:r>
      <w:r w:rsidRPr="00961A81">
        <w:rPr>
          <w:rFonts w:ascii="Times New Roman" w:hAnsi="Times New Roman" w:cs="Times New Roman"/>
          <w:color w:val="C00000"/>
          <w:lang w:val="ru-RU"/>
        </w:rPr>
        <w:t>; недоступность и таймаут geo или сервиса тарифов - 502 и 504; 417 пишется в лог уровнем WARN для мониторинга сбоев провайдера; целевое решение - просьба владельцу geo возвращать разные коды.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повторный вызов geo и тарифного сервиса при каждом сохранении, влияющем на цену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- разные требования;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второе принято по умолчанию как предложение: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при создании и при изменении, влияющем на цену, сервер пересчитывает значения при сохранении сам</w:t>
      </w:r>
      <w:r w:rsidRPr="00961A81">
        <w:rPr>
          <w:rFonts w:ascii="Times New Roman" w:hAnsi="Times New Roman" w:cs="Times New Roman"/>
          <w:color w:val="C00000"/>
          <w:lang w:val="ru-RU"/>
        </w:rPr>
        <w:t>, подпись и хеш предварительного расчёта не вводятся; к схеме с подписью можно вернуться, если по замеру T01.4 время сохранения окажется неприемлемым [СОГЛАСОВАТЬ С АРХИТЕКТОРОМ].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D07.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 при реализации T01.2.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2 (штатный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подтверждены; источник значения для сервиса маршрутов по стенду не определяется.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C00000"/>
          <w:lang w:val="ru-RU"/>
        </w:rPr>
        <w:t>[ПОДТВЕРЖДЕНО] После загрузки нового тарифа маршрут снова становится доступным по новому тарифу (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проверка по ключу сохранённого тарифа, D07</w:t>
      </w:r>
      <w:r w:rsidRPr="00961A81">
        <w:rPr>
          <w:rFonts w:ascii="Times New Roman" w:hAnsi="Times New Roman" w:cs="Times New Roman"/>
          <w:color w:val="C00000"/>
          <w:lang w:val="ru-RU"/>
        </w:rPr>
        <w:t>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 справочнике такой маршрут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показывается при фильтрации (встреча 08.10</w:t>
      </w:r>
      <w:r w:rsidRPr="00961A81">
        <w:rPr>
          <w:rFonts w:ascii="Times New Roman" w:hAnsi="Times New Roman" w:cs="Times New Roman"/>
          <w:color w:val="C00000"/>
          <w:lang w:val="ru-RU"/>
        </w:rPr>
        <w:t>); фильтры списка: вид транспорта, класс, ночной или дневной тариф и признак активности - активные и неактивные, включая удалённые</w:t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Доступность на дату проверяется так: для такси тариф и договор действуют на момент проверки, и проверка повторяется при создании заявки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C00000"/>
          <w:lang w:val="ru-RU"/>
        </w:rPr>
        <w:t>; для трансфера - по датам тарифа включительно; период маршрута (если задан) проверяется на дату заказа в часовом поясе региона первой точки, границы включаются; маршрут недоступен, если не выполнено хотя бы одно условие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C00000"/>
          <w:lang w:val="ru-RU"/>
        </w:rPr>
        <w:t>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 (</w:t>
      </w:r>
      <w:r w:rsidRPr="00961A81">
        <w:rPr>
          <w:rFonts w:ascii="Times New Roman" w:hAnsi="Times New Roman" w:cs="Times New Roman"/>
          <w:color w:val="C00000"/>
          <w:lang w:val="ru-RU"/>
        </w:rPr>
        <w:t>совпадает с поведением штатного расчёта, см. ниже).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Штатный расчёт использует эти даты только для класса TRANSFER_CAR_CHOICE (GroupTransferTariffRepository.findAllTariff, даты включительно; вызовы CalculateServiceImpl.java:141, 208); для остальных классов трансфера дат в расчёте нет, они нужны при загрузке прайса для поиска конфликтов (TariffServiceImpl.java:535-537), поэтому проверку «по датам тарифа» для обычного трансфера выполняет сам сервис маршрутов.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[СТЕНД] Подтверждено на стенде: у договора в кабинете есть даты «Действует с - по», в карточке тарифа такси (видимая часть) периода действия нет. Три из шести договоров организации по срокам истекли, но остаются в статусе «Активный», и их тарифы возвращаются поиском с active = true.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Поэтому сейчас для такси действие тарифа определяет флаг активности договора, а срок договора на доступность маршрута не влияет; это поведение платформы, а не подтверждённое бизнес-правило (вопрос заказчику 2, D07).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[СОГЛАСОВАТЬ С ЗАКАЗЧИКОМ]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по дате расчёта и автомобилям набора transports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(занятость автомобиля создание маршрута не блокирует),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color w:val="C00000"/>
        </w:rPr>
        <w:t xml:space="preserve">recommended_cost, tariff_id и tariff_number обязательны, как для остальных классов: расчёт привязан к дате, при отсутствии тарифа на дату маршрут не сохраняется.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>[ПОДТВЕРЖДЕНО] Рекомендуемая цена для TRANSFER_CAR_CHOICE берётся на текущую дату создания маршрута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(ответ заказчика, встреча 08.10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>)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и пересчитывается только при изменениях, влияющих на цену (D12)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[СОГЛАСОВАТЬ С ЗАКАЗЧИКОМ] Привязка маршрута к набору автомобилей перевозчика (поле transports) - позиция заказчика на встрече 09.10: без неё не хватает градаций цены по автомобилям. Принято в работу как набор автомобилей; подтверждение бизнеса ожидается 12.10 (вопрос заказчику 1). Если бизнес откажется от привязки, поле transports не вводится, а цена считается по автомобилю с минимальной ценой среди автомобилей перевозчика с тарифом.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Набор автомобилей хранится в поле transports (jsonb, массив элементов {id, stateNumber, brand, model}; id - идентификатор автомобиля в сервисе перевозчиков, без внешнего ключа; остальное - снимок для отображения по TransportDTO). Для TRANSFER_CAR_CHOICE в наборе не менее одного автомобиля, для остальных классов поле пусто (CHECK chk_transports_by_class); изменения набора пишутся в историю (D04). Автомобиль поездки выбирается при оформлении заявки из набора (решение 17.09). [КОД] Тариф класса ищется без автомобиля (по дате, организации и ветке геозон: findAllTariff, CalculateServiceImpl.java:141), но цена считается по автомобилям: у перевозчика (определяется по первому найденному тарифу) запрашивается транспорт на интервал от начала поездки до конца с запасом 30 минут и ожиданием, для каждого автомобиля тариф подбирается по паре «автомобиль + регион», автомобили без тарифа отбрасываются, остальные сортируются по возрастанию цены (CalculateServiceImpl.java:124-196). Цена без автомобиля не считается: разные автомобили могут попасть в разные тарифы. [СОГЛАСОВАТЬ С ЗАКАЗЧИКОМ И АРХИТЕКТОРОМ] Расчёт при создании маршрута и при изменении набора идёт по автомобилям набора (результат расчёта сужается до автомобилей набора по id на стороне сервиса маршрутов, способ - T01.4): recommended_cost, tariff_id и tariff_number берутся по автомобилю набора с минимальной ценой на дату расчёта. Автомобили без тарифа остаются в наборе, но в расчёт не идут; занятость автомобиля не учитывается (параметр availableOnly расчёту не передаётся), поэтому она создание маршрута не блокирует; если ни у одного автомобиля набора нет тарифа, расчёта нет и маршрут не сохраняется, как при любой ошибке расчёта. [T04.1] Оформление заявки (встреча 09.10): пользователю предлагаются автомобили набора, доступные на выбранные дату и время (занятость запрашивается у диспетчерской в момент заказа); тариф и цена определяются по выбранному автомобилю на дату поездки; если цена по тарифу выбранного автомобиля выше фиксированной цены маршрута, показывается предупреждение, а при подтверждении связь с маршрутом снимается и поездка считается по динамической цене (формулировка записи уточняется).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