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5" w:name="api-справочника-избранных-маршрутов"/>
    <w:p>
      <w:pPr>
        <w:pStyle w:val="Heading1"/>
      </w:pPr>
      <w:r>
        <w:t xml:space="preserve">API справочника избранных маршрутов</w:t>
      </w:r>
    </w:p>
    <w:p>
      <w:pPr>
        <w:pStyle w:val="FirstParagraph"/>
      </w:pPr>
      <w:r>
        <w:t xml:space="preserve">T01.2 • Спецификация v1.0 от 9 октября 2026 года • TRANSPORT-45586 • Эпик TRANSPORT-45584</w:t>
      </w:r>
    </w:p>
    <w:p>
      <w:pPr>
        <w:pStyle w:val="BodyText"/>
      </w:pPr>
      <w:r>
        <w:t xml:space="preserve">Документ описывает REST API управления записями справочника избранных маршрутов: создание, получение списка, детальное отображение, редактирование, деактивацию, предварительный расчёт и массовый импорт.</w:t>
      </w:r>
    </w:p>
    <w:p>
      <w:pPr>
        <w:pStyle w:val="BodyText"/>
      </w:pPr>
      <w:r>
        <w:rPr>
          <w:bCs/>
          <w:b/>
        </w:rPr>
        <w:t xml:space="preserve">Что такое v1.0.</w:t>
      </w:r>
      <w:r>
        <w:t xml:space="preserve"> </w:t>
      </w:r>
      <w:r>
        <w:t xml:space="preserve">Это пересборка: накопленные блоки «Изменения в редакции» свёрнуты в приложение А, все факты о платформе перепроверены по исходному коду и приведены со ссылками на файлы, расхождения прежних редакций устранены. Нумерация вопросов — по сводному списку «Вопросы архитектору по T01.1 и T01.2»</w:t>
      </w:r>
      <w:r>
        <w:t xml:space="preserve"> </w:t>
      </w:r>
      <w:r>
        <w:rPr>
          <w:bCs/>
          <w:b/>
        </w:rPr>
        <w:t xml:space="preserve">редакции v19 от 09.10.2026</w:t>
      </w:r>
      <w:r>
        <w:t xml:space="preserve"> </w:t>
      </w:r>
      <w:r>
        <w:t xml:space="preserve">(три вопроса) и по сводному списку вопросов заказчику.</w:t>
      </w:r>
    </w:p>
    <w:p>
      <w:pPr>
        <w:pStyle w:val="BodyText"/>
      </w:pPr>
      <w:r>
        <w:t xml:space="preserve">Пути, DTO, формат страниц и ошибок — проект для согласования. Они опираются на соглашения платформы, подтверждённые исходным кодом, на решения архитектора от 08.10.2026 и на ответы заказчика от 08.10 и 09.10.2026, но готового API FavoriteRoute в платформе нет. Наличие проектного решения в этом документе не означает, что заказчик или архитектор его согласовал. Каждое неподтверждённое место помечено ссылкой на номер вопроса.</w:t>
      </w:r>
    </w:p>
    <w:p>
      <w:pPr>
        <w:pStyle w:val="BodyText"/>
      </w:pPr>
      <w:r>
        <w:rPr>
          <w:bCs/>
          <w:b/>
        </w:rPr>
        <w:t xml:space="preserve">Пометки.</w:t>
      </w:r>
      <w:r>
        <w:t xml:space="preserve"> </w:t>
      </w:r>
      <w:r>
        <w:rPr>
          <w:rStyle w:val="VerbatimChar"/>
        </w:rPr>
        <w:t xml:space="preserve">[КОД]</w:t>
      </w:r>
      <w:r>
        <w:t xml:space="preserve"> </w:t>
      </w:r>
      <w:r>
        <w:t xml:space="preserve">— проверено по исходникам платформы, с указанием файла.</w:t>
      </w:r>
      <w:r>
        <w:t xml:space="preserve"> </w:t>
      </w:r>
      <w:r>
        <w:rPr>
          <w:rStyle w:val="VerbatimChar"/>
        </w:rPr>
        <w:t xml:space="preserve">[СТЕНД]</w:t>
      </w:r>
      <w:r>
        <w:t xml:space="preserve"> </w:t>
      </w:r>
      <w:r>
        <w:t xml:space="preserve">— наблюдение на тестовом стенде 08.10.2026 (тестовая организация, условные данные; данных Манжерока на стенде нет). «Решено по умолчанию» — решение принято нами и внесено в приложение v19; архитектор рассмотрит его при согласовании документов.</w:t>
      </w:r>
    </w:p>
    <w:bookmarkStart w:id="35" w:name="X9af67c4b03888872d06274b02fae62443cd003e"/>
    <w:p>
      <w:pPr>
        <w:pStyle w:val="Heading2"/>
      </w:pPr>
      <w:r>
        <w:t xml:space="preserve">1 Назначение и границы</w:t>
      </w:r>
    </w:p>
    <w:bookmarkStart w:id="20" w:name="X70aef7260fd6a11cd5a7b049ad3277307289fe6"/>
    <w:p>
      <w:pPr>
        <w:pStyle w:val="Heading3"/>
      </w:pPr>
      <w:r>
        <w:t xml:space="preserve">1.1 Цель</w:t>
      </w:r>
    </w:p>
    <w:p>
      <w:pPr>
        <w:pStyle w:val="FirstParagraph"/>
      </w:pPr>
      <w:r>
        <w:t xml:space="preserve">Управлять справочником маршрутов с фиксированной ценой, обеспечить изоляцию организаций, проверку данных и сохранение истории. Справочник переопределяет стандартный расчёт по тарифной сетке (расстоянию) фиксированной стоимостью из записи маршрута.</w:t>
      </w:r>
    </w:p>
    <w:p>
      <w:pPr>
        <w:pStyle w:val="BodyText"/>
      </w:pPr>
      <w:r>
        <w:t xml:space="preserve">Управление доступно авторизованным пользователям с доступом к корпоративному кабинету. Отдельная бизнес-роль не выделяется: по протоколу встречи 10.09.2026 (п. 10) доступ есть у всех, кто авторизован и имеет права; доступ к URL проверяется существующим механизмом платформы</w:t>
      </w:r>
      <w:r>
        <w:t xml:space="preserve"> </w:t>
      </w:r>
      <w:r>
        <w:rPr>
          <w:rStyle w:val="VerbatimChar"/>
        </w:rPr>
        <w:t xml:space="preserve">role_check_starter</w:t>
      </w:r>
      <w:r>
        <w:t xml:space="preserve"> </w:t>
      </w:r>
      <w:r>
        <w:t xml:space="preserve">(связка роль ↔ метод + URL в БД). Формулировка БТ про роль «Управляющий справочниками» (BR-04) этим решением закрыта и требует правки в БТ; роль с таким названием в коде платформы не найдена, поэтому какая именно роль даёт право — решено по умолчанию (приложение v19, прежний вопрос 14).</w:t>
      </w:r>
    </w:p>
    <w:bookmarkEnd w:id="20"/>
    <w:bookmarkStart w:id="21" w:name="X94211e7f0f3c48f723fc7edea350688f53f479b"/>
    <w:p>
      <w:pPr>
        <w:pStyle w:val="Heading3"/>
      </w:pPr>
      <w:r>
        <w:t xml:space="preserve">1.2 Разграничение задач</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Задача</w:t>
            </w:r>
          </w:p>
        </w:tc>
        <w:tc>
          <w:tcPr/>
          <w:p>
            <w:pPr>
              <w:pStyle w:val="Compact"/>
              <w:jc w:val="left"/>
            </w:pPr>
            <w:r>
              <w:t xml:space="preserve">Ответственность</w:t>
            </w:r>
          </w:p>
        </w:tc>
      </w:tr>
      <w:tr>
        <w:tc>
          <w:tcPr/>
          <w:p>
            <w:pPr>
              <w:pStyle w:val="Compact"/>
              <w:jc w:val="left"/>
            </w:pPr>
            <w:r>
              <w:t xml:space="preserve">T01.1 (TRANSPORT-45585)</w:t>
            </w:r>
          </w:p>
        </w:tc>
        <w:tc>
          <w:tcPr/>
          <w:p>
            <w:pPr>
              <w:pStyle w:val="Compact"/>
              <w:jc w:val="left"/>
            </w:pPr>
            <w:r>
              <w:t xml:space="preserve">Модель данных, ограничения, история</w:t>
            </w:r>
          </w:p>
        </w:tc>
      </w:tr>
      <w:tr>
        <w:tc>
          <w:tcPr/>
          <w:p>
            <w:pPr>
              <w:pStyle w:val="Compact"/>
              <w:jc w:val="left"/>
            </w:pPr>
            <w:r>
              <w:rPr>
                <w:bCs/>
                <w:b/>
              </w:rPr>
              <w:t xml:space="preserve">T01.2 (TRANSPORT-45586)</w:t>
            </w:r>
          </w:p>
        </w:tc>
        <w:tc>
          <w:tcPr/>
          <w:p>
            <w:pPr>
              <w:pStyle w:val="Compact"/>
              <w:jc w:val="left"/>
            </w:pPr>
            <w:r>
              <w:rPr>
                <w:bCs/>
                <w:b/>
              </w:rPr>
              <w:t xml:space="preserve">CRUD API, список и фильтры, пагинация, валидация, номер маршрута, транзакции, деактивация</w:t>
            </w:r>
          </w:p>
        </w:tc>
      </w:tr>
      <w:tr>
        <w:tc>
          <w:tcPr/>
          <w:p>
            <w:pPr>
              <w:pStyle w:val="Compact"/>
              <w:jc w:val="left"/>
            </w:pPr>
            <w:r>
              <w:t xml:space="preserve">T01.3 (TRANSPORT-45587)</w:t>
            </w:r>
          </w:p>
        </w:tc>
        <w:tc>
          <w:tcPr/>
          <w:p>
            <w:pPr>
              <w:pStyle w:val="Compact"/>
              <w:jc w:val="left"/>
            </w:pPr>
            <w:r>
              <w:t xml:space="preserve">Формы создания и редактирования, список; два поля стоимости; момент пересчёта итогов</w:t>
            </w:r>
          </w:p>
        </w:tc>
      </w:tr>
      <w:tr>
        <w:tc>
          <w:tcPr/>
          <w:p>
            <w:pPr>
              <w:pStyle w:val="Compact"/>
              <w:jc w:val="left"/>
            </w:pPr>
            <w:r>
              <w:t xml:space="preserve">T01.4 (TRANSPORT-45588)</w:t>
            </w:r>
          </w:p>
        </w:tc>
        <w:tc>
          <w:tcPr/>
          <w:p>
            <w:pPr>
              <w:pStyle w:val="Compact"/>
              <w:jc w:val="left"/>
            </w:pPr>
            <w:r>
              <w:t xml:space="preserve">Выбор и проверка тарифа, получение расчётных показателей, преобразование единиц</w:t>
            </w:r>
          </w:p>
        </w:tc>
      </w:tr>
      <w:tr>
        <w:tc>
          <w:tcPr/>
          <w:p>
            <w:pPr>
              <w:pStyle w:val="Compact"/>
              <w:jc w:val="left"/>
            </w:pPr>
            <w:r>
              <w:t xml:space="preserve">T02.2 / T03.2 (TRANSPORT-45590 / 45592)</w:t>
            </w:r>
          </w:p>
        </w:tc>
        <w:tc>
          <w:tcPr/>
          <w:p>
            <w:pPr>
              <w:pStyle w:val="Compact"/>
              <w:jc w:val="left"/>
            </w:pPr>
            <w:r>
              <w:t xml:space="preserve">Автозаполнение заявки из маршрута для WEB и МП</w:t>
            </w:r>
          </w:p>
        </w:tc>
      </w:tr>
      <w:tr>
        <w:tc>
          <w:tcPr/>
          <w:p>
            <w:pPr>
              <w:pStyle w:val="Compact"/>
              <w:jc w:val="left"/>
            </w:pPr>
            <w:r>
              <w:t xml:space="preserve">T04.1 (TRANSPORT-45593)</w:t>
            </w:r>
          </w:p>
        </w:tc>
        <w:tc>
          <w:tcPr/>
          <w:p>
            <w:pPr>
              <w:pStyle w:val="Compact"/>
              <w:jc w:val="left"/>
            </w:pPr>
            <w:r>
              <w:t xml:space="preserve">Связь заявки с маршрутом, проверка активных заявок, снимок данных маршрута в заявке</w:t>
            </w:r>
          </w:p>
        </w:tc>
      </w:tr>
    </w:tbl>
    <w:bookmarkEnd w:id="21"/>
    <w:bookmarkStart w:id="22" w:name="Xade83067d0855e42c92039655eeaafec4197ce7"/>
    <w:p>
      <w:pPr>
        <w:pStyle w:val="Heading3"/>
      </w:pPr>
      <w:r>
        <w:t xml:space="preserve">1.3 Что входит в объём T01.2</w:t>
      </w:r>
    </w:p>
    <w:p>
      <w:pPr>
        <w:numPr>
          <w:ilvl w:val="0"/>
          <w:numId w:val="1001"/>
        </w:numPr>
        <w:pStyle w:val="Compact"/>
      </w:pPr>
      <w:r>
        <w:t xml:space="preserve">Создание записи справочника с выделением человекочитаемого номера.</w:t>
      </w:r>
    </w:p>
    <w:p>
      <w:pPr>
        <w:numPr>
          <w:ilvl w:val="0"/>
          <w:numId w:val="1001"/>
        </w:numPr>
        <w:pStyle w:val="Compact"/>
      </w:pPr>
      <w:r>
        <w:t xml:space="preserve">Получение списка записей организации с пагинацией, поиском по номеру и согласованными фильтрами.</w:t>
      </w:r>
    </w:p>
    <w:p>
      <w:pPr>
        <w:numPr>
          <w:ilvl w:val="0"/>
          <w:numId w:val="1001"/>
        </w:numPr>
        <w:pStyle w:val="Compact"/>
      </w:pPr>
      <w:r>
        <w:t xml:space="preserve">Детальное отображение записи.</w:t>
      </w:r>
    </w:p>
    <w:p>
      <w:pPr>
        <w:numPr>
          <w:ilvl w:val="0"/>
          <w:numId w:val="1001"/>
        </w:numPr>
        <w:pStyle w:val="Compact"/>
      </w:pPr>
      <w:r>
        <w:t xml:space="preserve">Редактирование записи с сохранением истории (разрешено протоколом 10.09.2026, п. 7).</w:t>
      </w:r>
    </w:p>
    <w:p>
      <w:pPr>
        <w:numPr>
          <w:ilvl w:val="0"/>
          <w:numId w:val="1001"/>
        </w:numPr>
        <w:pStyle w:val="Compact"/>
      </w:pPr>
      <w:r>
        <w:t xml:space="preserve">Деактивация записи (логическое удаление) с проверкой активных заявок.</w:t>
      </w:r>
    </w:p>
    <w:p>
      <w:pPr>
        <w:numPr>
          <w:ilvl w:val="0"/>
          <w:numId w:val="1001"/>
        </w:numPr>
        <w:pStyle w:val="Compact"/>
      </w:pPr>
      <w:r>
        <w:t xml:space="preserve">Предварительный расчёт без сохранения — для кнопок формы (решено по умолчанию (приложение v19, прежний вопрос 18)).</w:t>
      </w:r>
    </w:p>
    <w:p>
      <w:pPr>
        <w:numPr>
          <w:ilvl w:val="0"/>
          <w:numId w:val="1001"/>
        </w:numPr>
        <w:pStyle w:val="Compact"/>
      </w:pPr>
      <w:r>
        <w:t xml:space="preserve">Серверная валидация бизнес-правил независимо от ограничений интерфейса.</w:t>
      </w:r>
    </w:p>
    <w:bookmarkEnd w:id="22"/>
    <w:bookmarkStart w:id="23" w:name="X8515b58d163b0b97e32888a6427456a62691813"/>
    <w:p>
      <w:pPr>
        <w:pStyle w:val="Heading3"/>
      </w:pPr>
      <w:r>
        <w:t xml:space="preserve">1.4 Что не входит в объём T01.2</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Вне объёма</w:t>
            </w:r>
          </w:p>
        </w:tc>
        <w:tc>
          <w:tcPr/>
          <w:p>
            <w:pPr>
              <w:pStyle w:val="Compact"/>
              <w:jc w:val="left"/>
            </w:pPr>
            <w:r>
              <w:t xml:space="preserve">Где решается</w:t>
            </w:r>
          </w:p>
        </w:tc>
      </w:tr>
      <w:tr>
        <w:tc>
          <w:tcPr/>
          <w:p>
            <w:pPr>
              <w:pStyle w:val="Compact"/>
              <w:jc w:val="left"/>
            </w:pPr>
            <w:r>
              <w:t xml:space="preserve">Расчёт расстояния, времени и рекомендуемой цены</w:t>
            </w:r>
          </w:p>
        </w:tc>
        <w:tc>
          <w:tcPr/>
          <w:p>
            <w:pPr>
              <w:pStyle w:val="Compact"/>
              <w:jc w:val="left"/>
            </w:pPr>
            <w:r>
              <w:t xml:space="preserve">T01.4 — вызовы</w:t>
            </w:r>
            <w:r>
              <w:t xml:space="preserve"> </w:t>
            </w:r>
            <w:r>
              <w:rPr>
                <w:rStyle w:val="VerbatimChar"/>
              </w:rPr>
              <w:t xml:space="preserve">POST /api/geo/route</w:t>
            </w:r>
            <w:r>
              <w:t xml:space="preserve"> </w:t>
            </w:r>
            <w:r>
              <w:t xml:space="preserve">и</w:t>
            </w:r>
            <w:r>
              <w:t xml:space="preserve"> </w:t>
            </w:r>
            <w:r>
              <w:rPr>
                <w:rStyle w:val="VerbatimChar"/>
              </w:rPr>
              <w:t xml:space="preserve">POST /api/tariffs/calculate/{transportTypeUUID}/{tariffId}</w:t>
            </w:r>
          </w:p>
        </w:tc>
      </w:tr>
      <w:tr>
        <w:tc>
          <w:tcPr/>
          <w:p>
            <w:pPr>
              <w:pStyle w:val="Compact"/>
              <w:jc w:val="left"/>
            </w:pPr>
            <w:r>
              <w:t xml:space="preserve">Правило выбора тарифа сервером</w:t>
            </w:r>
          </w:p>
        </w:tc>
        <w:tc>
          <w:tcPr/>
          <w:p>
            <w:pPr>
              <w:pStyle w:val="Compact"/>
              <w:jc w:val="left"/>
            </w:pPr>
            <w:r>
              <w:t xml:space="preserve">Не требуется: тариф выбирает пользователь (решение 08.10.2026). Получение перечня доступных тарифов с ценами — T01.4</w:t>
            </w:r>
          </w:p>
        </w:tc>
      </w:tr>
      <w:tr>
        <w:tc>
          <w:tcPr/>
          <w:p>
            <w:pPr>
              <w:pStyle w:val="Compact"/>
              <w:jc w:val="left"/>
            </w:pPr>
            <w:r>
              <w:t xml:space="preserve">Формы и экраны справочника</w:t>
            </w:r>
          </w:p>
        </w:tc>
        <w:tc>
          <w:tcPr/>
          <w:p>
            <w:pPr>
              <w:pStyle w:val="Compact"/>
              <w:jc w:val="left"/>
            </w:pPr>
            <w:r>
              <w:t xml:space="preserve">T01.3</w:t>
            </w:r>
          </w:p>
        </w:tc>
      </w:tr>
      <w:tr>
        <w:tc>
          <w:tcPr/>
          <w:p>
            <w:pPr>
              <w:pStyle w:val="Compact"/>
              <w:jc w:val="left"/>
            </w:pPr>
            <w:r>
              <w:t xml:space="preserve">Автозаполнение и создание заявки по маршруту</w:t>
            </w:r>
          </w:p>
        </w:tc>
        <w:tc>
          <w:tcPr/>
          <w:p>
            <w:pPr>
              <w:pStyle w:val="Compact"/>
              <w:jc w:val="left"/>
            </w:pPr>
            <w:r>
              <w:t xml:space="preserve">T02.2, T02.3, T03.2, T04.1</w:t>
            </w:r>
          </w:p>
        </w:tc>
      </w:tr>
      <w:tr>
        <w:tc>
          <w:tcPr/>
          <w:p>
            <w:pPr>
              <w:pStyle w:val="Compact"/>
              <w:jc w:val="left"/>
            </w:pPr>
            <w:r>
              <w:t xml:space="preserve">Расширение заявки (</w:t>
            </w:r>
            <w:r>
              <w:rPr>
                <w:rStyle w:val="VerbatimChar"/>
              </w:rPr>
              <w:t xml:space="preserve">favorite_route_id</w:t>
            </w:r>
            <w:r>
              <w:t xml:space="preserve">,</w:t>
            </w:r>
            <w:r>
              <w:t xml:space="preserve"> </w:t>
            </w:r>
            <w:r>
              <w:rPr>
                <w:rStyle w:val="VerbatimChar"/>
              </w:rPr>
              <w:t xml:space="preserve">favorite_route_version</w:t>
            </w:r>
            <w:r>
              <w:t xml:space="preserve">, снимок цены)</w:t>
            </w:r>
          </w:p>
        </w:tc>
        <w:tc>
          <w:tcPr/>
          <w:p>
            <w:pPr>
              <w:pStyle w:val="Compact"/>
              <w:jc w:val="left"/>
            </w:pPr>
            <w:r>
              <w:t xml:space="preserve">T04.1 — T01.1, типы и ограничения подтверждены архитектором 08.10</w:t>
            </w:r>
          </w:p>
        </w:tc>
      </w:tr>
      <w:tr>
        <w:tc>
          <w:tcPr/>
          <w:p>
            <w:pPr>
              <w:pStyle w:val="Compact"/>
              <w:jc w:val="left"/>
            </w:pPr>
            <w:r>
              <w:t xml:space="preserve">Фиксация факта, сравнение план/факт, флаг расхождения</w:t>
            </w:r>
          </w:p>
        </w:tc>
        <w:tc>
          <w:tcPr/>
          <w:p>
            <w:pPr>
              <w:pStyle w:val="Compact"/>
              <w:jc w:val="left"/>
            </w:pPr>
            <w:r>
              <w:t xml:space="preserve">T04.2, T04.3</w:t>
            </w:r>
          </w:p>
        </w:tc>
      </w:tr>
      <w:tr>
        <w:tc>
          <w:tcPr/>
          <w:p>
            <w:pPr>
              <w:pStyle w:val="Compact"/>
              <w:jc w:val="left"/>
            </w:pPr>
            <w:r>
              <w:t xml:space="preserve">Реестры и выгрузки</w:t>
            </w:r>
          </w:p>
        </w:tc>
        <w:tc>
          <w:tcPr/>
          <w:p>
            <w:pPr>
              <w:pStyle w:val="Compact"/>
              <w:jc w:val="left"/>
            </w:pPr>
            <w:r>
              <w:t xml:space="preserve">T05.1, T05.2</w:t>
            </w:r>
          </w:p>
        </w:tc>
      </w:tr>
      <w:tr>
        <w:tc>
          <w:tcPr/>
          <w:p>
            <w:pPr>
              <w:pStyle w:val="Compact"/>
              <w:jc w:val="left"/>
            </w:pPr>
            <w:r>
              <w:t xml:space="preserve">Модель данных, DDL, схема БД</w:t>
            </w:r>
          </w:p>
        </w:tc>
        <w:tc>
          <w:tcPr/>
          <w:p>
            <w:pPr>
              <w:pStyle w:val="Compact"/>
              <w:jc w:val="left"/>
            </w:pPr>
            <w:r>
              <w:t xml:space="preserve">T01.1</w:t>
            </w:r>
          </w:p>
        </w:tc>
      </w:tr>
      <w:tr>
        <w:tc>
          <w:tcPr/>
          <w:p>
            <w:pPr>
              <w:pStyle w:val="Compact"/>
              <w:jc w:val="left"/>
            </w:pPr>
            <w:r>
              <w:t xml:space="preserve">Номер маршрута, плановая и фактическая стоимость, рекомендуемая и расчётная цена в заявках, отчётности и мониторе исполнения в АТО-сервисе</w:t>
            </w:r>
          </w:p>
        </w:tc>
        <w:tc>
          <w:tcPr/>
          <w:p>
            <w:pPr>
              <w:pStyle w:val="Compact"/>
              <w:jc w:val="left"/>
            </w:pPr>
            <w:r>
              <w:rPr>
                <w:bCs/>
                <w:b/>
              </w:rPr>
              <w:t xml:space="preserve">Вне MVP</w:t>
            </w:r>
            <w:r>
              <w:t xml:space="preserve"> </w:t>
            </w:r>
            <w:r>
              <w:t xml:space="preserve">(решение 08.10.2026): в скоупе БТ требование не указано. Для T01.2 остаётся только то, что рекомендуемая цена сохраняется в записи справочника</w:t>
            </w:r>
          </w:p>
        </w:tc>
      </w:tr>
    </w:tbl>
    <w:p>
      <w:pPr>
        <w:pStyle w:val="BodyText"/>
      </w:pPr>
      <w:r>
        <w:rPr>
          <w:bCs/>
          <w:b/>
        </w:rPr>
        <w:t xml:space="preserve">Массовый импорт маршрутов из Excel — особый случай.</w:t>
      </w:r>
      <w:r>
        <w:t xml:space="preserve"> </w:t>
      </w:r>
      <w:r>
        <w:t xml:space="preserve">Требование подтверждено (протокол 10.09.2026, п. 10; протокол 17.09.2026, п. 11), задачи в декомпозиции EPIC нет, в спецификации контракта нет,</w:t>
      </w:r>
      <w:r>
        <w:t xml:space="preserve"> </w:t>
      </w:r>
      <w:r>
        <w:rPr>
          <w:bCs/>
          <w:b/>
        </w:rPr>
        <w:t xml:space="preserve">а реализация у разработчика уже есть</w:t>
      </w:r>
      <w:r>
        <w:t xml:space="preserve"> </w:t>
      </w:r>
      <w:r>
        <w:t xml:space="preserve">(отчёт о готовности, срез 05.10: шаблон и загрузка сделаны, 80 маршрутов загружаются, 81-й отклоняется, частичной загрузки нет). Проект ручки описан в разделе 2.7 и помечен как неподтверждённый. Решение по объёму и правилам — вопрос заказчику 11 и решено по умолчанию, приложение v19 (прежний решено по умолчанию (приложение v19, прежний вопрос 22)).</w:t>
      </w:r>
    </w:p>
    <w:p>
      <w:pPr>
        <w:pStyle w:val="BodyText"/>
      </w:pPr>
      <w:r>
        <w:rPr>
          <w:bCs/>
          <w:b/>
        </w:rPr>
        <w:t xml:space="preserve">Архитектурная граница зафиксирована.</w:t>
      </w:r>
      <w:r>
        <w:t xml:space="preserve"> </w:t>
      </w:r>
      <w:r>
        <w:t xml:space="preserve">Справочник — отдельный микросервис со своей схемой БД; существующие сервисы меняются только в объёме T04.1 (поля заявки) и T01.4 (вызовы существующих методов тарифов и geo). Пути раздела 2 даны для этого варианта.</w:t>
      </w:r>
    </w:p>
    <w:p>
      <w:pPr>
        <w:pStyle w:val="BodyText"/>
      </w:pPr>
      <w:r>
        <w:t xml:space="preserve">По отчёту разработчика (срез 05.10) работа велась в ветке</w:t>
      </w:r>
      <w:r>
        <w:t xml:space="preserve"> </w:t>
      </w:r>
      <w:r>
        <w:rPr>
          <w:rStyle w:val="VerbatimChar"/>
        </w:rPr>
        <w:t xml:space="preserve">feat/manzherok-favorite-routes</w:t>
      </w:r>
      <w:r>
        <w:t xml:space="preserve"> </w:t>
      </w:r>
      <w:r>
        <w:t xml:space="preserve">существующих репозиториев (</w:t>
      </w:r>
      <w:r>
        <w:rPr>
          <w:rStyle w:val="VerbatimChar"/>
        </w:rPr>
        <w:t xml:space="preserve">passenger_request</w:t>
      </w:r>
      <w:r>
        <w:t xml:space="preserve">,</w:t>
      </w:r>
      <w:r>
        <w:t xml:space="preserve"> </w:t>
      </w:r>
      <w:r>
        <w:rPr>
          <w:rStyle w:val="VerbatimChar"/>
        </w:rPr>
        <w:t xml:space="preserve">tariff</w:t>
      </w:r>
      <w:r>
        <w:t xml:space="preserve">,</w:t>
      </w:r>
      <w:r>
        <w:t xml:space="preserve"> </w:t>
      </w:r>
      <w:r>
        <w:rPr>
          <w:rStyle w:val="VerbatimChar"/>
        </w:rPr>
        <w:t xml:space="preserve">passenger_reports</w:t>
      </w:r>
      <w:r>
        <w:t xml:space="preserve">,</w:t>
      </w:r>
      <w:r>
        <w:t xml:space="preserve"> </w:t>
      </w:r>
      <w:r>
        <w:rPr>
          <w:rStyle w:val="VerbatimChar"/>
        </w:rPr>
        <w:t xml:space="preserve">passenger-approvals</w:t>
      </w:r>
      <w:r>
        <w:t xml:space="preserve">, фронты). Соотнесение уже написанного кода с принятой границей — вне объёма этого документа.</w:t>
      </w:r>
    </w:p>
    <w:bookmarkEnd w:id="23"/>
    <w:bookmarkStart w:id="32" w:name="Xfa8919b6e37b9b9fb43ebf74032b30504c7505d"/>
    <w:p>
      <w:pPr>
        <w:pStyle w:val="Heading3"/>
      </w:pPr>
      <w:r>
        <w:t xml:space="preserve">1.5 Соглашения платформы, подтверждённые кодом</w:t>
      </w:r>
    </w:p>
    <w:p>
      <w:pPr>
        <w:pStyle w:val="FirstParagraph"/>
      </w:pPr>
      <w:r>
        <w:t xml:space="preserve">Каждая строка перепроверена по исходникам при пересборке v1.0; файл указан в самой строке. Решение по каждому пункту остаётся за архитектором.</w:t>
      </w:r>
    </w:p>
    <w:bookmarkStart w:id="24" w:name="X791009907951d08d916d5e443f542ace0627533"/>
    <w:p>
      <w:pPr>
        <w:pStyle w:val="Heading4"/>
      </w:pPr>
      <w:r>
        <w:t xml:space="preserve">1.5.1 Контур сервиса</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Маршрутизация</w:t>
            </w:r>
          </w:p>
        </w:tc>
        <w:tc>
          <w:tcPr/>
          <w:p>
            <w:pPr>
              <w:pStyle w:val="Compact"/>
              <w:jc w:val="left"/>
            </w:pPr>
            <w:r>
              <w:rPr>
                <w:rStyle w:val="VerbatimChar"/>
              </w:rPr>
              <w:t xml:space="preserve">[КОД]</w:t>
            </w:r>
            <w:r>
              <w:t xml:space="preserve"> </w:t>
            </w:r>
            <w:r>
              <w:rPr>
                <w:rStyle w:val="VerbatimChar"/>
              </w:rPr>
              <w:t xml:space="preserve">gateway-main</w:t>
            </w:r>
            <w:r>
              <w:t xml:space="preserve">,</w:t>
            </w:r>
            <w:r>
              <w:t xml:space="preserve"> </w:t>
            </w:r>
            <w:r>
              <w:rPr>
                <w:rStyle w:val="VerbatimChar"/>
              </w:rPr>
              <w:t xml:space="preserve">application.yml</w:t>
            </w:r>
            <w:r>
              <w:t xml:space="preserve">:</w:t>
            </w:r>
            <w:r>
              <w:t xml:space="preserve"> </w:t>
            </w:r>
            <w:r>
              <w:rPr>
                <w:bCs/>
                <w:b/>
              </w:rPr>
              <w:t xml:space="preserve">32 маршрута, 62 предиката</w:t>
            </w:r>
            <w:r>
              <w:rPr>
                <w:bCs/>
                <w:b/>
              </w:rPr>
              <w:t xml:space="preserve"> </w:t>
            </w:r>
            <w:r>
              <w:rPr>
                <w:rStyle w:val="VerbatimChar"/>
                <w:bCs/>
                <w:b/>
              </w:rPr>
              <w:t xml:space="preserve">Path=/api/&lt;ресурс&gt;/**</w:t>
            </w:r>
            <w:r>
              <w:rPr>
                <w:bCs/>
                <w:b/>
              </w:rPr>
              <w:t xml:space="preserve">, и все 32 правила</w:t>
            </w:r>
            <w:r>
              <w:rPr>
                <w:bCs/>
                <w:b/>
              </w:rPr>
              <w:t xml:space="preserve"> </w:t>
            </w:r>
            <w:r>
              <w:rPr>
                <w:rStyle w:val="VerbatimChar"/>
                <w:bCs/>
                <w:b/>
              </w:rPr>
              <w:t xml:space="preserve">RewritePath</w:t>
            </w:r>
            <w:r>
              <w:rPr>
                <w:bCs/>
                <w:b/>
              </w:rPr>
              <w:t xml:space="preserve"> </w:t>
            </w:r>
            <w:r>
              <w:rPr>
                <w:bCs/>
                <w:b/>
              </w:rPr>
              <w:t xml:space="preserve">срезают префикс вместе с именем ресурса</w:t>
            </w:r>
            <w:r>
              <w:t xml:space="preserve"> </w:t>
            </w:r>
            <w:r>
              <w:t xml:space="preserve">(</w:t>
            </w:r>
            <w:r>
              <w:rPr>
                <w:rStyle w:val="VerbatimChar"/>
              </w:rPr>
              <w:t xml:space="preserve">/api/tariffs/calculate</w:t>
            </w:r>
            <w:r>
              <w:t xml:space="preserve"> </w:t>
            </w:r>
            <w:r>
              <w:t xml:space="preserve">→</w:t>
            </w:r>
            <w:r>
              <w:t xml:space="preserve"> </w:t>
            </w:r>
            <w:r>
              <w:rPr>
                <w:rStyle w:val="VerbatimChar"/>
              </w:rPr>
              <w:t xml:space="preserve">/calculate</w:t>
            </w:r>
            <w:r>
              <w:t xml:space="preserve">). Маршрута, сохраняющего префикс, нет ни одного</w:t>
            </w:r>
          </w:p>
        </w:tc>
        <w:tc>
          <w:tcPr/>
          <w:p>
            <w:pPr>
              <w:pStyle w:val="Compact"/>
              <w:jc w:val="left"/>
            </w:pPr>
            <w:r>
              <w:t xml:space="preserve">Чтобы пути карточки TRANSPORT-45586 сохранились, нужно отдельное правило</w:t>
            </w:r>
            <w:r>
              <w:t xml:space="preserve"> </w:t>
            </w:r>
            <w:r>
              <w:rPr>
                <w:rStyle w:val="VerbatimChar"/>
              </w:rPr>
              <w:t xml:space="preserve">RewritePath=/api/(?&lt;segment&gt;.*), /${segment}</w:t>
            </w:r>
            <w:r>
              <w:t xml:space="preserve">: внешний</w:t>
            </w:r>
            <w:r>
              <w:t xml:space="preserve"> </w:t>
            </w:r>
            <w:r>
              <w:rPr>
                <w:rStyle w:val="VerbatimChar"/>
              </w:rPr>
              <w:t xml:space="preserve">/api/favorite-routes</w:t>
            </w:r>
            <w:r>
              <w:t xml:space="preserve">, внутренний</w:t>
            </w:r>
            <w:r>
              <w:t xml:space="preserve"> </w:t>
            </w:r>
            <w:r>
              <w:rPr>
                <w:rStyle w:val="VerbatimChar"/>
              </w:rPr>
              <w:t xml:space="preserve">/favorite-routes</w:t>
            </w:r>
            <w:r>
              <w:t xml:space="preserve">. Это станет первым таким правилом в платформе —</w:t>
            </w:r>
            <w:r>
              <w:t xml:space="preserve"> </w:t>
            </w:r>
            <w:r>
              <w:rPr>
                <w:bCs/>
                <w:b/>
              </w:rPr>
              <w:t xml:space="preserve">вопрос архитектору 3</w:t>
            </w:r>
          </w:p>
        </w:tc>
      </w:tr>
      <w:tr>
        <w:tc>
          <w:tcPr/>
          <w:p>
            <w:pPr>
              <w:pStyle w:val="Compact"/>
              <w:jc w:val="left"/>
            </w:pPr>
            <w:r>
              <w:t xml:space="preserve">Контекст организации</w:t>
            </w:r>
          </w:p>
        </w:tc>
        <w:tc>
          <w:tcPr/>
          <w:p>
            <w:pPr>
              <w:pStyle w:val="Compact"/>
              <w:jc w:val="left"/>
            </w:pPr>
            <w:r>
              <w:rPr>
                <w:rStyle w:val="VerbatimChar"/>
              </w:rPr>
              <w:t xml:space="preserve">[КОД]</w:t>
            </w:r>
            <w:r>
              <w:t xml:space="preserve"> </w:t>
            </w:r>
            <w:r>
              <w:t xml:space="preserve">Организация вычисляется цепочкой «учётная запись → сотрудник → подразделение → организация» по</w:t>
            </w:r>
            <w:r>
              <w:t xml:space="preserve"> </w:t>
            </w:r>
            <w:r>
              <w:rPr>
                <w:bCs/>
                <w:b/>
              </w:rPr>
              <w:t xml:space="preserve">локальным</w:t>
            </w:r>
            <w:r>
              <w:t xml:space="preserve"> </w:t>
            </w:r>
            <w:r>
              <w:t xml:space="preserve">копиям справочников. Дословно в сервисе заявок (</w:t>
            </w:r>
            <w:r>
              <w:rPr>
                <w:rStyle w:val="VerbatimChar"/>
              </w:rPr>
              <w:t xml:space="preserve">RequestForTaxiServiceImpl.java:168–181</w:t>
            </w:r>
            <w:r>
              <w:t xml:space="preserve">):</w:t>
            </w:r>
            <w:r>
              <w:t xml:space="preserve"> </w:t>
            </w:r>
            <w:r>
              <w:rPr>
                <w:rStyle w:val="VerbatimChar"/>
              </w:rPr>
              <w:t xml:space="preserve">employeeService.get(...)</w:t>
            </w:r>
            <w:r>
              <w:t xml:space="preserve"> </w:t>
            </w:r>
            <w:r>
              <w:t xml:space="preserve">→</w:t>
            </w:r>
            <w:r>
              <w:t xml:space="preserve"> </w:t>
            </w:r>
            <w:r>
              <w:rPr>
                <w:rStyle w:val="VerbatimChar"/>
              </w:rPr>
              <w:t xml:space="preserve">author.getDepartment()</w:t>
            </w:r>
            <w:r>
              <w:t xml:space="preserve"> </w:t>
            </w:r>
            <w:r>
              <w:t xml:space="preserve">→</w:t>
            </w:r>
            <w:r>
              <w:t xml:space="preserve"> </w:t>
            </w:r>
            <w:r>
              <w:rPr>
                <w:rStyle w:val="VerbatimChar"/>
              </w:rPr>
              <w:t xml:space="preserve">departmentService.get(...)</w:t>
            </w:r>
            <w:r>
              <w:t xml:space="preserve"> </w:t>
            </w:r>
            <w:r>
              <w:t xml:space="preserve">→</w:t>
            </w:r>
            <w:r>
              <w:t xml:space="preserve"> </w:t>
            </w:r>
            <w:r>
              <w:rPr>
                <w:rStyle w:val="VerbatimChar"/>
              </w:rPr>
              <w:t xml:space="preserve">Department::getOrganization</w:t>
            </w:r>
            <w:r>
              <w:t xml:space="preserve"> </w:t>
            </w:r>
            <w:r>
              <w:t xml:space="preserve">→</w:t>
            </w:r>
            <w:r>
              <w:t xml:space="preserve"> </w:t>
            </w:r>
            <w:r>
              <w:rPr>
                <w:rStyle w:val="VerbatimChar"/>
              </w:rPr>
              <w:t xml:space="preserve">organizationService.get(...)</w:t>
            </w:r>
            <w:r>
              <w:t xml:space="preserve"> </w:t>
            </w:r>
            <w:r>
              <w:t xml:space="preserve">→</w:t>
            </w:r>
            <w:r>
              <w:t xml:space="preserve"> </w:t>
            </w:r>
            <w:r>
              <w:rPr>
                <w:rStyle w:val="VerbatimChar"/>
              </w:rPr>
              <w:t xml:space="preserve">getDigitId()</w:t>
            </w:r>
            <w:r>
              <w:t xml:space="preserve">. В токене организации и</w:t>
            </w:r>
            <w:r>
              <w:t xml:space="preserve"> </w:t>
            </w:r>
            <w:r>
              <w:rPr>
                <w:rStyle w:val="VerbatimChar"/>
              </w:rPr>
              <w:t xml:space="preserve">digitId</w:t>
            </w:r>
            <w:r>
              <w:t xml:space="preserve"> </w:t>
            </w:r>
            <w:r>
              <w:t xml:space="preserve">нет (</w:t>
            </w:r>
            <w:r>
              <w:rPr>
                <w:rStyle w:val="VerbatimChar"/>
              </w:rPr>
              <w:t xml:space="preserve">AccessTokenProviderImpl.java:105–121</w:t>
            </w:r>
            <w:r>
              <w:t xml:space="preserve">)</w:t>
            </w:r>
          </w:p>
        </w:tc>
        <w:tc>
          <w:tcPr/>
          <w:p>
            <w:pPr>
              <w:pStyle w:val="Compact"/>
              <w:jc w:val="left"/>
            </w:pPr>
            <w:r>
              <w:t xml:space="preserve">Организация берётся из цепочки и в пути не передаётся. Состав локальных копий и источник</w:t>
            </w:r>
            <w:r>
              <w:t xml:space="preserve"> </w:t>
            </w:r>
            <w:r>
              <w:rPr>
                <w:rStyle w:val="VerbatimChar"/>
              </w:rPr>
              <w:t xml:space="preserve">digitId</w:t>
            </w:r>
            <w:r>
              <w:t xml:space="preserve"> </w:t>
            </w:r>
            <w:r>
              <w:t xml:space="preserve">—</w:t>
            </w:r>
            <w:r>
              <w:t xml:space="preserve"> </w:t>
            </w:r>
            <w:r>
              <w:rPr>
                <w:bCs/>
                <w:b/>
              </w:rPr>
              <w:t xml:space="preserve">вопрос архитектору 2</w:t>
            </w:r>
          </w:p>
        </w:tc>
      </w:tr>
      <w:tr>
        <w:tc>
          <w:tcPr/>
          <w:p>
            <w:pPr>
              <w:pStyle w:val="Compact"/>
              <w:jc w:val="left"/>
            </w:pPr>
            <w:r>
              <w:t xml:space="preserve">Локальные копии</w:t>
            </w:r>
          </w:p>
        </w:tc>
        <w:tc>
          <w:tcPr/>
          <w:p>
            <w:pPr>
              <w:pStyle w:val="Compact"/>
              <w:jc w:val="left"/>
            </w:pPr>
            <w:r>
              <w:rPr>
                <w:rStyle w:val="VerbatimChar"/>
              </w:rPr>
              <w:t xml:space="preserve">[КОД]</w:t>
            </w:r>
            <w:r>
              <w:t xml:space="preserve"> </w:t>
            </w:r>
            <w:r>
              <w:t xml:space="preserve">Копии наполняются сообщениями Kafka от корпоративного сервиса. Топиков семейства</w:t>
            </w:r>
            <w:r>
              <w:t xml:space="preserve"> </w:t>
            </w:r>
            <w:r>
              <w:rPr>
                <w:rStyle w:val="VerbatimChar"/>
              </w:rPr>
              <w:t xml:space="preserve">service.organization*</w:t>
            </w:r>
            <w:r>
              <w:t xml:space="preserve"> </w:t>
            </w:r>
            <w:r>
              <w:t xml:space="preserve">в платформе</w:t>
            </w:r>
            <w:r>
              <w:t xml:space="preserve"> </w:t>
            </w:r>
            <w:r>
              <w:rPr>
                <w:bCs/>
                <w:b/>
              </w:rPr>
              <w:t xml:space="preserve">двенадцать</w:t>
            </w:r>
            <w:r>
              <w:t xml:space="preserve">; сервис заявок подписан на</w:t>
            </w:r>
            <w:r>
              <w:t xml:space="preserve"> </w:t>
            </w:r>
            <w:r>
              <w:rPr>
                <w:bCs/>
                <w:b/>
              </w:rPr>
              <w:t xml:space="preserve">восемь</w:t>
            </w:r>
            <w:r>
              <w:t xml:space="preserve">, из них цепочку образуют</w:t>
            </w:r>
            <w:r>
              <w:t xml:space="preserve"> </w:t>
            </w:r>
            <w:r>
              <w:rPr>
                <w:bCs/>
                <w:b/>
              </w:rPr>
              <w:t xml:space="preserve">четыре</w:t>
            </w:r>
            <w:r>
              <w:t xml:space="preserve">:</w:t>
            </w:r>
            <w:r>
              <w:t xml:space="preserve">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 </w:t>
            </w:r>
            <w:r>
              <w:t xml:space="preserve">(</w:t>
            </w:r>
            <w:r>
              <w:rPr>
                <w:rStyle w:val="VerbatimChar"/>
              </w:rPr>
              <w:t xml:space="preserve">kafka.yml:46–64</w:t>
            </w:r>
            <w:r>
              <w:t xml:space="preserve">). Локальные копии держат</w:t>
            </w:r>
            <w:r>
              <w:t xml:space="preserve"> </w:t>
            </w:r>
            <w:r>
              <w:rPr>
                <w:bCs/>
                <w:b/>
              </w:rPr>
              <w:t xml:space="preserve">16 сервисов</w:t>
            </w:r>
            <w:r>
              <w:t xml:space="preserve"> </w:t>
            </w:r>
            <w:r>
              <w:t xml:space="preserve">(заявки, тарифы, лимиты, согласования, отчёты, уведомления, адреса, ТС, контрагенты и другие)</w:t>
            </w:r>
          </w:p>
        </w:tc>
        <w:tc>
          <w:tcPr/>
          <w:p>
            <w:pPr>
              <w:pStyle w:val="Compact"/>
              <w:jc w:val="left"/>
            </w:pPr>
            <w:r>
              <w:t xml:space="preserve">Сервису маршрутов нужны те же четыре топика.</w:t>
            </w:r>
            <w:r>
              <w:t xml:space="preserve"> </w:t>
            </w:r>
            <w:r>
              <w:rPr>
                <w:bCs/>
                <w:b/>
              </w:rPr>
              <w:t xml:space="preserve">Новая зависимость, не учтённая в оценке T01.2</w:t>
            </w:r>
          </w:p>
        </w:tc>
      </w:tr>
      <w:tr>
        <w:tc>
          <w:tcPr/>
          <w:p>
            <w:pPr>
              <w:pStyle w:val="Compact"/>
              <w:jc w:val="left"/>
            </w:pPr>
            <w:r>
              <w:t xml:space="preserve">Идентификация пользователя</w:t>
            </w:r>
          </w:p>
        </w:tc>
        <w:tc>
          <w:tcPr/>
          <w:p>
            <w:pPr>
              <w:pStyle w:val="Compact"/>
              <w:jc w:val="left"/>
            </w:pPr>
            <w:r>
              <w:rPr>
                <w:rStyle w:val="VerbatimChar"/>
              </w:rPr>
              <w:t xml:space="preserve">[КОД]</w:t>
            </w:r>
            <w:r>
              <w:t xml:space="preserve"> </w:t>
            </w:r>
            <w:r>
              <w:t xml:space="preserve">Берётся из JWT (</w:t>
            </w:r>
            <w:r>
              <w:rPr>
                <w:rStyle w:val="VerbatimChar"/>
              </w:rPr>
              <w:t xml:space="preserve">jti</w:t>
            </w:r>
            <w:r>
              <w:t xml:space="preserve">); по нему сервис находит сотрудника в своей локальной копии (</w:t>
            </w:r>
            <w:r>
              <w:rPr>
                <w:rStyle w:val="VerbatimChar"/>
              </w:rPr>
              <w:t xml:space="preserve">TariffControllerImpl.java:88</w:t>
            </w:r>
            <w:r>
              <w:t xml:space="preserve">:</w:t>
            </w:r>
            <w:r>
              <w:t xml:space="preserve"> </w:t>
            </w:r>
            <w:r>
              <w:rPr>
                <w:rStyle w:val="VerbatimChar"/>
              </w:rPr>
              <w:t xml:space="preserve">employeeService.getByUserIdWithOrganizationId(UUID.fromString(token.getId()))</w:t>
            </w:r>
            <w:r>
              <w:t xml:space="preserve">)</w:t>
            </w:r>
          </w:p>
        </w:tc>
        <w:tc>
          <w:tcPr/>
          <w:p>
            <w:pPr>
              <w:pStyle w:val="Compact"/>
              <w:jc w:val="left"/>
            </w:pPr>
            <w:r>
              <w:rPr>
                <w:rStyle w:val="VerbatimChar"/>
              </w:rPr>
              <w:t xml:space="preserve">createdBy</w:t>
            </w:r>
            <w:r>
              <w:t xml:space="preserve"> </w:t>
            </w:r>
            <w:r>
              <w:t xml:space="preserve">и</w:t>
            </w:r>
            <w:r>
              <w:t xml:space="preserve"> </w:t>
            </w:r>
            <w:r>
              <w:rPr>
                <w:rStyle w:val="VerbatimChar"/>
              </w:rPr>
              <w:t xml:space="preserve">updatedBy</w:t>
            </w:r>
            <w:r>
              <w:t xml:space="preserve"> </w:t>
            </w:r>
            <w:r>
              <w:t xml:space="preserve">заполняет сервер</w:t>
            </w:r>
          </w:p>
        </w:tc>
      </w:tr>
      <w:tr>
        <w:tc>
          <w:tcPr/>
          <w:p>
            <w:pPr>
              <w:pStyle w:val="Compact"/>
              <w:jc w:val="left"/>
            </w:pPr>
            <w:r>
              <w:t xml:space="preserve">Отказ в доступе</w:t>
            </w:r>
          </w:p>
        </w:tc>
        <w:tc>
          <w:tcPr/>
          <w:p>
            <w:pPr>
              <w:pStyle w:val="Compact"/>
              <w:jc w:val="left"/>
            </w:pPr>
            <w:r>
              <w:rPr>
                <w:rStyle w:val="VerbatimChar"/>
              </w:rPr>
              <w:t xml:space="preserve">[КОД]</w:t>
            </w:r>
            <w:r>
              <w:t xml:space="preserve"> </w:t>
            </w:r>
            <w:r>
              <w:t xml:space="preserve">403 —</w:t>
            </w:r>
            <w:r>
              <w:t xml:space="preserve"> </w:t>
            </w:r>
            <w:r>
              <w:rPr>
                <w:rStyle w:val="VerbatimChar"/>
              </w:rPr>
              <w:t xml:space="preserve">UnauthorizedException</w:t>
            </w:r>
            <w:r>
              <w:t xml:space="preserve"> </w:t>
            </w:r>
            <w:r>
              <w:t xml:space="preserve">с</w:t>
            </w:r>
            <w:r>
              <w:t xml:space="preserve"> </w:t>
            </w:r>
            <w:r>
              <w:rPr>
                <w:rStyle w:val="VerbatimChar"/>
              </w:rPr>
              <w:t xml:space="preserve">@ResponseStatus(FORBIDDEN, reason = "Unauthorized")</w:t>
            </w:r>
            <w:r>
              <w:t xml:space="preserve"> </w:t>
            </w:r>
            <w:r>
              <w:t xml:space="preserve">(</w:t>
            </w:r>
            <w:r>
              <w:rPr>
                <w:rStyle w:val="VerbatimChar"/>
              </w:rPr>
              <w:t xml:space="preserve">authorization-main</w:t>
            </w:r>
            <w:r>
              <w:t xml:space="preserve">); в</w:t>
            </w:r>
            <w:r>
              <w:t xml:space="preserve"> </w:t>
            </w:r>
            <w:r>
              <w:rPr>
                <w:rStyle w:val="VerbatimChar"/>
              </w:rPr>
              <w:t xml:space="preserve">transport_core</w:t>
            </w:r>
            <w:r>
              <w:t xml:space="preserve"> </w:t>
            </w:r>
            <w:r>
              <w:t xml:space="preserve">та же роль у</w:t>
            </w:r>
            <w:r>
              <w:t xml:space="preserve"> </w:t>
            </w:r>
            <w:r>
              <w:rPr>
                <w:rStyle w:val="VerbatimChar"/>
              </w:rPr>
              <w:t xml:space="preserve">NotAuthorizedException</w:t>
            </w:r>
            <w:r>
              <w:t xml:space="preserve"> </w:t>
            </w:r>
            <w:r>
              <w:t xml:space="preserve">с</w:t>
            </w:r>
            <w:r>
              <w:t xml:space="preserve"> </w:t>
            </w:r>
            <w:r>
              <w:rPr>
                <w:rStyle w:val="VerbatimChar"/>
              </w:rPr>
              <w:t xml:space="preserve">@ResponseStatus(FORBIDDEN)</w:t>
            </w:r>
          </w:p>
        </w:tc>
        <w:tc>
          <w:tcPr/>
          <w:p>
            <w:pPr>
              <w:pStyle w:val="Compact"/>
              <w:jc w:val="left"/>
            </w:pPr>
            <w:r>
              <w:t xml:space="preserve">403 при отсутствии права на URL и при</w:t>
            </w:r>
            <w:r>
              <w:t xml:space="preserve"> </w:t>
            </w:r>
            <w:r>
              <w:rPr>
                <w:rStyle w:val="VerbatimChar"/>
              </w:rPr>
              <w:t xml:space="preserve">organizationId</w:t>
            </w:r>
            <w:r>
              <w:t xml:space="preserve"> </w:t>
            </w:r>
            <w:r>
              <w:t xml:space="preserve">в теле, не совпадающем с организацией пользователя;</w:t>
            </w:r>
            <w:r>
              <w:t xml:space="preserve"> </w:t>
            </w:r>
            <w:r>
              <w:rPr>
                <w:bCs/>
                <w:b/>
              </w:rPr>
              <w:t xml:space="preserve">404</w:t>
            </w:r>
            <w:r>
              <w:t xml:space="preserve"> </w:t>
            </w:r>
            <w:r>
              <w:t xml:space="preserve">для записи чужой организации (решено по умолчанию)</w:t>
            </w:r>
          </w:p>
        </w:tc>
      </w:tr>
      <w:tr>
        <w:tc>
          <w:tcPr/>
          <w:p>
            <w:pPr>
              <w:pStyle w:val="Compact"/>
              <w:jc w:val="left"/>
            </w:pPr>
            <w:r>
              <w:t xml:space="preserve">Права на URL</w:t>
            </w:r>
          </w:p>
        </w:tc>
        <w:tc>
          <w:tcPr/>
          <w:p>
            <w:pPr>
              <w:pStyle w:val="Compact"/>
              <w:jc w:val="left"/>
            </w:pPr>
            <w:r>
              <w:rPr>
                <w:rStyle w:val="VerbatimChar"/>
              </w:rPr>
              <w:t xml:space="preserve">[КОД]</w:t>
            </w:r>
            <w:r>
              <w:t xml:space="preserve"> </w:t>
            </w:r>
            <w:r>
              <w:t xml:space="preserve">Пары «метод + URL → роль» хранит сам стартер</w:t>
            </w:r>
            <w:r>
              <w:t xml:space="preserve"> </w:t>
            </w:r>
            <w:r>
              <w:rPr>
                <w:rStyle w:val="VerbatimChar"/>
              </w:rPr>
              <w:t xml:space="preserve">role_check_starter</w:t>
            </w:r>
            <w:r>
              <w:t xml:space="preserve"> </w:t>
            </w:r>
            <w:r>
              <w:rPr>
                <w:bCs/>
                <w:b/>
              </w:rPr>
              <w:t xml:space="preserve">в схеме своего сервиса</w:t>
            </w:r>
            <w:r>
              <w:t xml:space="preserve">: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создаёт</w:t>
            </w:r>
            <w:r>
              <w:t xml:space="preserve"> </w:t>
            </w:r>
            <w:r>
              <w:rPr>
                <w:rStyle w:val="VerbatimChar"/>
              </w:rPr>
              <w:t xml:space="preserve">DatabaseRolesMigration</w:t>
            </w:r>
            <w:r>
              <w:t xml:space="preserve"> </w:t>
            </w:r>
            <w:r>
              <w:t xml:space="preserve">при старте (схема берётся из</w:t>
            </w:r>
            <w:r>
              <w:t xml:space="preserve"> </w:t>
            </w:r>
            <w:r>
              <w:rPr>
                <w:rStyle w:val="VerbatimChar"/>
              </w:rPr>
              <w:t xml:space="preserve">spring.datasource.hikari.schema</w:t>
            </w:r>
            <w:r>
              <w:t xml:space="preserve">, иначе из имени приложения), регистрация — метод</w:t>
            </w:r>
            <w:r>
              <w:t xml:space="preserve"> </w:t>
            </w:r>
            <w:r>
              <w:rPr>
                <w:rStyle w:val="VerbatimChar"/>
              </w:rPr>
              <w:t xml:space="preserve">PUT /allow</w:t>
            </w:r>
            <w:r>
              <w:t xml:space="preserve"> </w:t>
            </w:r>
            <w:r>
              <w:t xml:space="preserve">самого сервиса (</w:t>
            </w:r>
            <w:r>
              <w:rPr>
                <w:rStyle w:val="VerbatimChar"/>
              </w:rPr>
              <w:t xml:space="preserve">UrlEndpointAllowController</w:t>
            </w:r>
            <w:r>
              <w:t xml:space="preserve">), чтение —</w:t>
            </w:r>
            <w:r>
              <w:t xml:space="preserve"> </w:t>
            </w:r>
            <w:r>
              <w:rPr>
                <w:rStyle w:val="VerbatimChar"/>
              </w:rPr>
              <w:t xml:space="preserve">GET /allow/{role}</w:t>
            </w:r>
            <w:r>
              <w:t xml:space="preserve">. К сервису ролей за этим обращаться не нужно</w:t>
            </w:r>
          </w:p>
        </w:tc>
        <w:tc>
          <w:tcPr/>
          <w:p>
            <w:pPr>
              <w:pStyle w:val="Compact"/>
              <w:jc w:val="left"/>
            </w:pPr>
            <w:r>
              <w:t xml:space="preserve">Отдельный пункт поставки T01.2 — наполнение своих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Доступ у любого авторизованного пользователя корпоративного кабинета, отдельная роль не вводится</w:t>
            </w:r>
          </w:p>
        </w:tc>
      </w:tr>
    </w:tbl>
    <w:bookmarkEnd w:id="24"/>
    <w:bookmarkStart w:id="25" w:name="X20e91d35f04ab05352e3b3c48c42669c4431484"/>
    <w:p>
      <w:pPr>
        <w:pStyle w:val="Heading4"/>
      </w:pPr>
      <w:r>
        <w:t xml:space="preserve">1.5.2 Формат ответов и ошибок</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Тело ошибки</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ExceptionBody</w:t>
            </w:r>
            <w:r>
              <w:t xml:space="preserve">:</w:t>
            </w:r>
            <w:r>
              <w:t xml:space="preserve"> </w:t>
            </w:r>
            <w:r>
              <w:rPr>
                <w:rStyle w:val="VerbatimChar"/>
              </w:rPr>
              <w:t xml:space="preserve">timestamp</w:t>
            </w:r>
            <w:r>
              <w:t xml:space="preserve"> </w:t>
            </w:r>
            <w:r>
              <w:t xml:space="preserve">(</w:t>
            </w:r>
            <w:r>
              <w:rPr>
                <w:rStyle w:val="VerbatimChar"/>
              </w:rPr>
              <w:t xml:space="preserve">OffsetDateTime</w:t>
            </w:r>
            <w:r>
              <w:t xml:space="preserve">, UTC),</w:t>
            </w:r>
            <w:r>
              <w:t xml:space="preserve"> </w:t>
            </w:r>
            <w:r>
              <w:rPr>
                <w:rStyle w:val="VerbatimChar"/>
              </w:rPr>
              <w:t xml:space="preserve">path</w:t>
            </w:r>
            <w:r>
              <w:t xml:space="preserve">,</w:t>
            </w:r>
            <w:r>
              <w:t xml:space="preserve"> </w:t>
            </w:r>
            <w:r>
              <w:rPr>
                <w:rStyle w:val="VerbatimChar"/>
                <w:bCs/>
                <w:b/>
              </w:rPr>
              <w:t xml:space="preserve">entity</w:t>
            </w:r>
            <w:r>
              <w:rPr>
                <w:bCs/>
                <w:b/>
              </w:rPr>
              <w:t xml:space="preserve"> </w:t>
            </w:r>
            <w:r>
              <w:rPr>
                <w:bCs/>
                <w:b/>
              </w:rPr>
              <w:t xml:space="preserve">— объект</w:t>
            </w:r>
            <w:r>
              <w:rPr>
                <w:bCs/>
                <w:b/>
              </w:rPr>
              <w:t xml:space="preserve"> </w:t>
            </w:r>
            <w:r>
              <w:rPr>
                <w:rStyle w:val="VerbatimChar"/>
                <w:bCs/>
                <w:b/>
              </w:rPr>
              <w:t xml:space="preserve">{name, id}</w:t>
            </w:r>
            <w:r>
              <w:t xml:space="preserve">,</w:t>
            </w:r>
            <w:r>
              <w:t xml:space="preserve"> </w:t>
            </w:r>
            <w:r>
              <w:rPr>
                <w:rStyle w:val="VerbatimChar"/>
              </w:rPr>
              <w:t xml:space="preserve">message</w:t>
            </w:r>
            <w:r>
              <w:t xml:space="preserve">,</w:t>
            </w:r>
            <w:r>
              <w:t xml:space="preserve"> </w:t>
            </w:r>
            <w:r>
              <w:rPr>
                <w:rStyle w:val="VerbatimChar"/>
                <w:bCs/>
                <w:b/>
              </w:rPr>
              <w:t xml:space="preserve">problems</w:t>
            </w:r>
            <w:r>
              <w:rPr>
                <w:bCs/>
                <w:b/>
              </w:rPr>
              <w:t xml:space="preserve"> </w:t>
            </w:r>
            <w:r>
              <w:rPr>
                <w:bCs/>
                <w:b/>
              </w:rPr>
              <w:t xml:space="preserve">—</w:t>
            </w:r>
            <w:r>
              <w:rPr>
                <w:bCs/>
                <w:b/>
              </w:rPr>
              <w:t xml:space="preserve"> </w:t>
            </w:r>
            <w:r>
              <w:rPr>
                <w:rStyle w:val="VerbatimChar"/>
                <w:bCs/>
                <w:b/>
              </w:rPr>
              <w:t xml:space="preserve">Set&lt;Problem&gt;</w:t>
            </w:r>
            <w:r>
              <w:t xml:space="preserve">, где</w:t>
            </w:r>
            <w:r>
              <w:t xml:space="preserve"> </w:t>
            </w:r>
            <w:r>
              <w:rPr>
                <w:rStyle w:val="VerbatimChar"/>
              </w:rPr>
              <w:t xml:space="preserve">Problem{field, value, constraints}</w:t>
            </w:r>
            <w:r>
              <w:t xml:space="preserve"> </w:t>
            </w:r>
            <w:r>
              <w:t xml:space="preserve">и</w:t>
            </w:r>
            <w:r>
              <w:t xml:space="preserve"> </w:t>
            </w:r>
            <w:r>
              <w:rPr>
                <w:rStyle w:val="VerbatimChar"/>
                <w:bCs/>
                <w:b/>
              </w:rPr>
              <w:t xml:space="preserve">Constraint{type, value}</w:t>
            </w:r>
            <w:r>
              <w:t xml:space="preserve">. То есть ни</w:t>
            </w:r>
            <w:r>
              <w:t xml:space="preserve"> </w:t>
            </w:r>
            <w:r>
              <w:rPr>
                <w:rStyle w:val="VerbatimChar"/>
              </w:rPr>
              <w:t xml:space="preserve">entity</w:t>
            </w:r>
            <w:r>
              <w:t xml:space="preserve">, ни</w:t>
            </w:r>
            <w:r>
              <w:t xml:space="preserve"> </w:t>
            </w:r>
            <w:r>
              <w:rPr>
                <w:rStyle w:val="VerbatimChar"/>
              </w:rPr>
              <w:t xml:space="preserve">constraints</w:t>
            </w:r>
            <w:r>
              <w:t xml:space="preserve"> </w:t>
            </w:r>
            <w:r>
              <w:t xml:space="preserve">не строки, а</w:t>
            </w:r>
            <w:r>
              <w:t xml:space="preserve"> </w:t>
            </w:r>
            <w:r>
              <w:rPr>
                <w:rStyle w:val="VerbatimChar"/>
              </w:rPr>
              <w:t xml:space="preserve">problems</w:t>
            </w:r>
            <w:r>
              <w:t xml:space="preserve"> </w:t>
            </w:r>
            <w:r>
              <w:t xml:space="preserve">— множество, порядок не гарантирован</w:t>
            </w:r>
          </w:p>
        </w:tc>
        <w:tc>
          <w:tcPr/>
          <w:p>
            <w:pPr>
              <w:pStyle w:val="Compact"/>
              <w:jc w:val="left"/>
            </w:pPr>
            <w:r>
              <w:rPr>
                <w:rStyle w:val="VerbatimChar"/>
              </w:rPr>
              <w:t xml:space="preserve">ExceptionBody</w:t>
            </w:r>
            <w:r>
              <w:t xml:space="preserve"> </w:t>
            </w:r>
            <w:r>
              <w:t xml:space="preserve">принимается как формат. Пример тела — в 2.1.5, с правильной структурой</w:t>
            </w:r>
          </w:p>
        </w:tc>
      </w:tr>
      <w:tr>
        <w:tc>
          <w:tcPr/>
          <w:p>
            <w:pPr>
              <w:pStyle w:val="Compact"/>
              <w:jc w:val="left"/>
            </w:pPr>
            <w:r>
              <w:t xml:space="preserve">Отображение исключений в коды</w:t>
            </w:r>
          </w:p>
        </w:tc>
        <w:tc>
          <w:tcPr/>
          <w:p>
            <w:pPr>
              <w:pStyle w:val="Compact"/>
              <w:jc w:val="left"/>
            </w:pPr>
            <w:r>
              <w:rPr>
                <w:rStyle w:val="VerbatimChar"/>
              </w:rPr>
              <w:t xml:space="preserve">[КОД]</w:t>
            </w:r>
            <w:r>
              <w:t xml:space="preserve"> </w:t>
            </w:r>
            <w:r>
              <w:rPr>
                <w:rStyle w:val="VerbatimChar"/>
              </w:rPr>
              <w:t xml:space="preserve">transport_core</w:t>
            </w:r>
            <w:r>
              <w:t xml:space="preserve">,</w:t>
            </w:r>
            <w:r>
              <w:t xml:space="preserve"> </w:t>
            </w:r>
            <w:r>
              <w:rPr>
                <w:rStyle w:val="VerbatimChar"/>
              </w:rPr>
              <w:t xml:space="preserve">RequestExceptionHandler</w:t>
            </w:r>
            <w:r>
              <w:t xml:space="preserve">:</w:t>
            </w:r>
            <w:r>
              <w:t xml:space="preserve"> </w:t>
            </w:r>
            <w:r>
              <w:rPr>
                <w:rStyle w:val="VerbatimChar"/>
              </w:rPr>
              <w:t xml:space="preserve">EntityNotFoundException</w:t>
            </w:r>
            <w:r>
              <w:t xml:space="preserve"> </w:t>
            </w:r>
            <w:r>
              <w:t xml:space="preserve">→</w:t>
            </w:r>
            <w:r>
              <w:t xml:space="preserve"> </w:t>
            </w:r>
            <w:r>
              <w:rPr>
                <w:bCs/>
                <w:b/>
              </w:rPr>
              <w:t xml:space="preserve">404</w:t>
            </w:r>
            <w:r>
              <w:t xml:space="preserve"> </w:t>
            </w:r>
            <w:r>
              <w:t xml:space="preserve">(с заполнением</w:t>
            </w:r>
            <w:r>
              <w:t xml:space="preserve"> </w:t>
            </w:r>
            <w:r>
              <w:rPr>
                <w:rStyle w:val="VerbatimChar"/>
              </w:rPr>
              <w:t xml:space="preserve">entity</w:t>
            </w:r>
            <w:r>
              <w:t xml:space="preserve">, если заданы имя и id),</w:t>
            </w:r>
            <w:r>
              <w:t xml:space="preserve"> </w:t>
            </w:r>
            <w:r>
              <w:rPr>
                <w:rStyle w:val="VerbatimChar"/>
              </w:rPr>
              <w:t xml:space="preserve">DuplicateDataException</w:t>
            </w:r>
            <w:r>
              <w:t xml:space="preserve"> </w:t>
            </w:r>
            <w:r>
              <w:t xml:space="preserve">→</w:t>
            </w:r>
            <w:r>
              <w:t xml:space="preserve"> </w:t>
            </w:r>
            <w:r>
              <w:rPr>
                <w:bCs/>
                <w:b/>
              </w:rPr>
              <w:t xml:space="preserve">409</w:t>
            </w:r>
            <w:r>
              <w:t xml:space="preserve">,</w:t>
            </w:r>
            <w:r>
              <w:t xml:space="preserve"> </w:t>
            </w:r>
            <w:r>
              <w:rPr>
                <w:rStyle w:val="VerbatimChar"/>
              </w:rPr>
              <w:t xml:space="preserve">NotAuthorizedException</w:t>
            </w:r>
            <w:r>
              <w:t xml:space="preserve"> </w:t>
            </w:r>
            <w:r>
              <w:t xml:space="preserve">→ статус из аннотации (</w:t>
            </w:r>
            <w:r>
              <w:rPr>
                <w:bCs/>
                <w:b/>
              </w:rPr>
              <w:t xml:space="preserve">403</w:t>
            </w:r>
            <w:r>
              <w:t xml:space="preserve">),</w:t>
            </w:r>
            <w:r>
              <w:t xml:space="preserve"> </w:t>
            </w:r>
            <w:r>
              <w:rPr>
                <w:rStyle w:val="VerbatimChar"/>
              </w:rPr>
              <w:t xml:space="preserve">ConstraintViolationException</w:t>
            </w:r>
            <w:r>
              <w:t xml:space="preserve"> </w:t>
            </w:r>
            <w:r>
              <w:t xml:space="preserve">и</w:t>
            </w:r>
            <w:r>
              <w:t xml:space="preserve"> </w:t>
            </w:r>
            <w:r>
              <w:rPr>
                <w:rStyle w:val="VerbatimChar"/>
              </w:rPr>
              <w:t xml:space="preserve">MethodArgumentTypeMismatchException</w:t>
            </w:r>
            <w:r>
              <w:t xml:space="preserve"> </w:t>
            </w:r>
            <w:r>
              <w:t xml:space="preserve">→</w:t>
            </w:r>
            <w:r>
              <w:t xml:space="preserve"> </w:t>
            </w:r>
            <w:r>
              <w:rPr>
                <w:bCs/>
                <w:b/>
              </w:rPr>
              <w:t xml:space="preserve">400</w:t>
            </w:r>
            <w:r>
              <w:t xml:space="preserve">, всё остальное →</w:t>
            </w:r>
            <w:r>
              <w:t xml:space="preserve"> </w:t>
            </w:r>
            <w:r>
              <w:rPr>
                <w:rStyle w:val="VerbatimChar"/>
              </w:rPr>
              <w:t xml:space="preserve">resolveAnnotatedResponseStatus</w:t>
            </w:r>
            <w:r>
              <w:t xml:space="preserve">: статус из</w:t>
            </w:r>
            <w:r>
              <w:t xml:space="preserve"> </w:t>
            </w:r>
            <w:r>
              <w:rPr>
                <w:rStyle w:val="VerbatimChar"/>
              </w:rPr>
              <w:t xml:space="preserve">@ResponseStatus</w:t>
            </w:r>
            <w:r>
              <w:t xml:space="preserve">, иначе</w:t>
            </w:r>
            <w:r>
              <w:t xml:space="preserve"> </w:t>
            </w:r>
            <w:r>
              <w:rPr>
                <w:bCs/>
                <w:b/>
              </w:rPr>
              <w:t xml:space="preserve">500</w:t>
            </w:r>
          </w:p>
        </w:tc>
        <w:tc>
          <w:tcPr/>
          <w:p>
            <w:pPr>
              <w:pStyle w:val="Compact"/>
              <w:jc w:val="left"/>
            </w:pPr>
            <w:r>
              <w:t xml:space="preserve">404, 409, 403 и 400 берутся штатно. Для 422, 502 и 504 нужны</w:t>
            </w:r>
            <w:r>
              <w:t xml:space="preserve"> </w:t>
            </w:r>
            <w:r>
              <w:rPr>
                <w:bCs/>
                <w:b/>
              </w:rPr>
              <w:t xml:space="preserve">свои исключения с</w:t>
            </w:r>
            <w:r>
              <w:rPr>
                <w:bCs/>
                <w:b/>
              </w:rPr>
              <w:t xml:space="preserve"> </w:t>
            </w:r>
            <w:r>
              <w:rPr>
                <w:rStyle w:val="VerbatimChar"/>
                <w:bCs/>
                <w:b/>
              </w:rPr>
              <w:t xml:space="preserve">@ResponseStatus</w:t>
            </w:r>
            <w:r>
              <w:t xml:space="preserve"> </w:t>
            </w:r>
            <w:r>
              <w:t xml:space="preserve">— см. следующую строку</w:t>
            </w:r>
          </w:p>
        </w:tc>
      </w:tr>
      <w:tr>
        <w:tc>
          <w:tcPr/>
          <w:p>
            <w:pPr>
              <w:pStyle w:val="Compact"/>
              <w:jc w:val="left"/>
            </w:pPr>
            <w:r>
              <w:t xml:space="preserve">Ловушка: статус зависимости протекает наружу</w:t>
            </w:r>
          </w:p>
        </w:tc>
        <w:tc>
          <w:tcPr/>
          <w:p>
            <w:pPr>
              <w:pStyle w:val="Compact"/>
              <w:jc w:val="left"/>
            </w:pPr>
            <w:r>
              <w:rPr>
                <w:rStyle w:val="VerbatimChar"/>
              </w:rPr>
              <w:t xml:space="preserve">[КОД]</w:t>
            </w:r>
            <w:r>
              <w:t xml:space="preserve"> </w:t>
            </w:r>
            <w:r>
              <w:rPr>
                <w:rStyle w:val="VerbatimChar"/>
              </w:rPr>
              <w:t xml:space="preserve">resolveAnnotatedResponseStatus</w:t>
            </w:r>
            <w:r>
              <w:t xml:space="preserve"> </w:t>
            </w:r>
            <w:r>
              <w:t xml:space="preserve">содержит ветку</w:t>
            </w:r>
            <w:r>
              <w:t xml:space="preserve"> </w:t>
            </w:r>
            <w:r>
              <w:rPr>
                <w:rStyle w:val="VerbatimChar"/>
              </w:rPr>
              <w:t xml:space="preserve">if (exception instanceof RestClientResponseException ex) return HttpStatus.valueOf(ex.getStatusCode().value())</w:t>
            </w:r>
            <w:r>
              <w:t xml:space="preserve">. Если исключение REST-клиента не перехватить,</w:t>
            </w:r>
            <w:r>
              <w:t xml:space="preserve"> </w:t>
            </w:r>
            <w:r>
              <w:rPr>
                <w:bCs/>
                <w:b/>
              </w:rPr>
              <w:t xml:space="preserve">наружу уйдёт код зависимости как есть</w:t>
            </w:r>
            <w:r>
              <w:t xml:space="preserve"> </w:t>
            </w:r>
            <w:r>
              <w:t xml:space="preserve">— то есть 417 от geo станет 417 нашего API. А</w:t>
            </w:r>
            <w:r>
              <w:t xml:space="preserve"> </w:t>
            </w:r>
            <w:r>
              <w:rPr>
                <w:rStyle w:val="VerbatimChar"/>
              </w:rPr>
              <w:t xml:space="preserve">ServiceNotRespondingException</w:t>
            </w:r>
            <w:r>
              <w:t xml:space="preserve"> </w:t>
            </w:r>
            <w:r>
              <w:t xml:space="preserve">из</w:t>
            </w:r>
            <w:r>
              <w:t xml:space="preserve"> </w:t>
            </w:r>
            <w:r>
              <w:rPr>
                <w:rStyle w:val="VerbatimChar"/>
              </w:rPr>
              <w:t xml:space="preserve">transport_core</w:t>
            </w:r>
            <w:r>
              <w:t xml:space="preserve"> </w:t>
            </w:r>
            <w:r>
              <w:t xml:space="preserve">не имеет ни обработчика, ни</w:t>
            </w:r>
            <w:r>
              <w:t xml:space="preserve"> </w:t>
            </w:r>
            <w:r>
              <w:rPr>
                <w:rStyle w:val="VerbatimChar"/>
              </w:rPr>
              <w:t xml:space="preserve">@ResponseStatus</w:t>
            </w:r>
            <w:r>
              <w:t xml:space="preserve">, поэтому даст</w:t>
            </w:r>
            <w:r>
              <w:t xml:space="preserve"> </w:t>
            </w:r>
            <w:r>
              <w:rPr>
                <w:bCs/>
                <w:b/>
              </w:rPr>
              <w:t xml:space="preserve">500</w:t>
            </w:r>
            <w:r>
              <w:t xml:space="preserve">, а не 502</w:t>
            </w:r>
          </w:p>
        </w:tc>
        <w:tc>
          <w:tcPr/>
          <w:p>
            <w:pPr>
              <w:pStyle w:val="Compact"/>
              <w:jc w:val="left"/>
            </w:pPr>
            <w:r>
              <w:t xml:space="preserve">Вызовы geo и тарифов обязательно оборачиваются, исключение клиента наружу не выпускается, коды 422, 502 и 504 выдаются своими аннотированными исключениями. Это требование к реализации, а не пожелание</w:t>
            </w:r>
          </w:p>
        </w:tc>
      </w:tr>
      <w:tr>
        <w:tc>
          <w:tcPr/>
          <w:p>
            <w:pPr>
              <w:pStyle w:val="Compact"/>
              <w:jc w:val="left"/>
            </w:pPr>
            <w:r>
              <w:t xml:space="preserve">Пагинация</w:t>
            </w:r>
          </w:p>
        </w:tc>
        <w:tc>
          <w:tcPr/>
          <w:p>
            <w:pPr>
              <w:pStyle w:val="Compact"/>
              <w:jc w:val="left"/>
            </w:pPr>
            <w:r>
              <w:rPr>
                <w:rStyle w:val="VerbatimChar"/>
              </w:rPr>
              <w:t xml:space="preserve">[КОД]</w:t>
            </w:r>
            <w:r>
              <w:t xml:space="preserve"> </w:t>
            </w:r>
            <w:r>
              <w:t xml:space="preserve">Spring</w:t>
            </w:r>
            <w:r>
              <w:t xml:space="preserve"> </w:t>
            </w:r>
            <w:r>
              <w:rPr>
                <w:rStyle w:val="VerbatimChar"/>
              </w:rPr>
              <w:t xml:space="preserve">Pageable</w:t>
            </w:r>
            <w:r>
              <w:t xml:space="preserve"> </w:t>
            </w:r>
            <w:r>
              <w:t xml:space="preserve">и</w:t>
            </w:r>
            <w:r>
              <w:t xml:space="preserve"> </w:t>
            </w:r>
            <w:r>
              <w:rPr>
                <w:rStyle w:val="VerbatimChar"/>
              </w:rPr>
              <w:t xml:space="preserve">Page</w:t>
            </w:r>
            <w:r>
              <w:t xml:space="preserve">; у тарифов</w:t>
            </w:r>
            <w:r>
              <w:t xml:space="preserve"> </w:t>
            </w:r>
            <w:r>
              <w:rPr>
                <w:rStyle w:val="VerbatimChar"/>
              </w:rPr>
              <w:t xml:space="preserve">@PageableDefault(size = 20, sort = {"humanReadableId"}, direction = ASC)</w:t>
            </w:r>
            <w:r>
              <w:t xml:space="preserve"> </w:t>
            </w:r>
            <w:r>
              <w:t xml:space="preserve">(</w:t>
            </w:r>
            <w:r>
              <w:rPr>
                <w:rStyle w:val="VerbatimChar"/>
              </w:rPr>
              <w:t xml:space="preserve">TariffController.java:106</w:t>
            </w:r>
            <w:r>
              <w:t xml:space="preserve">).</w:t>
            </w:r>
            <w:r>
              <w:t xml:space="preserve"> </w:t>
            </w:r>
            <w:r>
              <w:rPr>
                <w:rStyle w:val="VerbatimChar"/>
              </w:rPr>
              <w:t xml:space="preserve">[СТЕНД]</w:t>
            </w:r>
            <w:r>
              <w:t xml:space="preserve"> </w:t>
            </w:r>
            <w:r>
              <w:t xml:space="preserve">Ответ</w:t>
            </w:r>
            <w:r>
              <w:t xml:space="preserve"> </w:t>
            </w:r>
            <w:r>
              <w:rPr>
                <w:rStyle w:val="VerbatimChar"/>
              </w:rPr>
              <w:t xml:space="preserve">POST /api/tariffs/search</w:t>
            </w:r>
            <w:r>
              <w:t xml:space="preserve"> </w:t>
            </w:r>
            <w:r>
              <w:t xml:space="preserve">— Spring</w:t>
            </w:r>
            <w:r>
              <w:t xml:space="preserve"> </w:t>
            </w:r>
            <w:r>
              <w:rPr>
                <w:rStyle w:val="VerbatimChar"/>
              </w:rPr>
              <w:t xml:space="preserve">Page</w:t>
            </w:r>
            <w:r>
              <w:t xml:space="preserve"> </w:t>
            </w:r>
            <w:r>
              <w:t xml:space="preserve">(</w:t>
            </w:r>
            <w:r>
              <w:rPr>
                <w:rStyle w:val="VerbatimChar"/>
              </w:rPr>
              <w:t xml:space="preserve">content</w:t>
            </w:r>
            <w:r>
              <w:t xml:space="preserve">,</w:t>
            </w:r>
            <w:r>
              <w:t xml:space="preserve"> </w:t>
            </w:r>
            <w:r>
              <w:rPr>
                <w:rStyle w:val="VerbatimChar"/>
              </w:rPr>
              <w:t xml:space="preserve">pageable</w:t>
            </w:r>
            <w:r>
              <w:t xml:space="preserve">,</w:t>
            </w:r>
            <w:r>
              <w:t xml:space="preserve"> </w:t>
            </w:r>
            <w:r>
              <w:rPr>
                <w:rStyle w:val="VerbatimChar"/>
              </w:rPr>
              <w:t xml:space="preserve">totalElements</w:t>
            </w:r>
            <w:r>
              <w:t xml:space="preserve">,</w:t>
            </w:r>
            <w:r>
              <w:t xml:space="preserve"> </w:t>
            </w:r>
            <w:r>
              <w:rPr>
                <w:rStyle w:val="VerbatimChar"/>
              </w:rPr>
              <w:t xml:space="preserve">totalPages</w:t>
            </w:r>
            <w:r>
              <w:t xml:space="preserve">,</w:t>
            </w:r>
            <w:r>
              <w:t xml:space="preserve"> </w:t>
            </w:r>
            <w:r>
              <w:rPr>
                <w:rStyle w:val="VerbatimChar"/>
              </w:rPr>
              <w:t xml:space="preserve">number</w:t>
            </w:r>
            <w:r>
              <w:t xml:space="preserve">,</w:t>
            </w:r>
            <w:r>
              <w:t xml:space="preserve"> </w:t>
            </w:r>
            <w:r>
              <w:rPr>
                <w:rStyle w:val="VerbatimChar"/>
              </w:rPr>
              <w:t xml:space="preserve">size</w:t>
            </w:r>
            <w:r>
              <w:t xml:space="preserve">,</w:t>
            </w:r>
            <w:r>
              <w:t xml:space="preserve"> </w:t>
            </w:r>
            <w:r>
              <w:rPr>
                <w:rStyle w:val="VerbatimChar"/>
              </w:rPr>
              <w:t xml:space="preserve">first</w:t>
            </w:r>
            <w:r>
              <w:t xml:space="preserve">,</w:t>
            </w:r>
            <w:r>
              <w:t xml:space="preserve"> </w:t>
            </w:r>
            <w:r>
              <w:rPr>
                <w:rStyle w:val="VerbatimChar"/>
              </w:rPr>
              <w:t xml:space="preserve">last</w:t>
            </w:r>
            <w:r>
              <w:t xml:space="preserve">), страницы с нуля</w:t>
            </w:r>
          </w:p>
        </w:tc>
        <w:tc>
          <w:tcPr/>
          <w:p>
            <w:pPr>
              <w:pStyle w:val="Compact"/>
              <w:jc w:val="left"/>
            </w:pP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 </w:t>
            </w:r>
            <w:r>
              <w:t xml:space="preserve">в query; ответ — Spring</w:t>
            </w:r>
            <w:r>
              <w:t xml:space="preserve"> </w:t>
            </w:r>
            <w:r>
              <w:rPr>
                <w:rStyle w:val="VerbatimChar"/>
              </w:rPr>
              <w:t xml:space="preserve">Page</w:t>
            </w:r>
            <w:r>
              <w:t xml:space="preserve">. Формат страницы вопросом не является. Предел</w:t>
            </w:r>
            <w:r>
              <w:t xml:space="preserve"> </w:t>
            </w:r>
            <w:r>
              <w:rPr>
                <w:rStyle w:val="VerbatimChar"/>
              </w:rPr>
              <w:t xml:space="preserve">size</w:t>
            </w:r>
            <w:r>
              <w:t xml:space="preserve"> </w:t>
            </w:r>
            <w:r>
              <w:t xml:space="preserve">определяет архитектор (</w:t>
            </w:r>
            <w:r>
              <w:rPr>
                <w:bCs/>
                <w:b/>
              </w:rPr>
              <w:t xml:space="preserve">вопрос 3</w:t>
            </w:r>
            <w:r>
              <w:t xml:space="preserve">)</w:t>
            </w:r>
          </w:p>
        </w:tc>
      </w:tr>
      <w:tr>
        <w:tc>
          <w:tcPr/>
          <w:p>
            <w:pPr>
              <w:pStyle w:val="Compact"/>
              <w:jc w:val="left"/>
            </w:pPr>
            <w:r>
              <w:t xml:space="preserve">Идемпотентность HTTP</w:t>
            </w:r>
          </w:p>
        </w:tc>
        <w:tc>
          <w:tcPr/>
          <w:p>
            <w:pPr>
              <w:pStyle w:val="Compact"/>
              <w:jc w:val="left"/>
            </w:pPr>
            <w:r>
              <w:rPr>
                <w:rStyle w:val="VerbatimChar"/>
              </w:rPr>
              <w:t xml:space="preserve">[КОД]</w:t>
            </w:r>
            <w:r>
              <w:t xml:space="preserve"> </w:t>
            </w:r>
            <w:r>
              <w:rPr>
                <w:rStyle w:val="VerbatimChar"/>
              </w:rPr>
              <w:t xml:space="preserve">Idempotency-Key</w:t>
            </w:r>
            <w:r>
              <w:t xml:space="preserve"> </w:t>
            </w:r>
            <w:r>
              <w:t xml:space="preserve">в исходниках платформы не встречается ни разу</w:t>
            </w:r>
          </w:p>
        </w:tc>
        <w:tc>
          <w:tcPr/>
          <w:p>
            <w:pPr>
              <w:pStyle w:val="Compact"/>
              <w:jc w:val="left"/>
            </w:pPr>
            <w:r>
              <w:t xml:space="preserve">Повторный</w:t>
            </w:r>
            <w:r>
              <w:t xml:space="preserve"> </w:t>
            </w:r>
            <w:r>
              <w:rPr>
                <w:rStyle w:val="VerbatimChar"/>
              </w:rPr>
              <w:t xml:space="preserve">POST</w:t>
            </w:r>
            <w:r>
              <w:t xml:space="preserve"> </w:t>
            </w:r>
            <w:r>
              <w:t xml:space="preserve">защищается не заголовком, а проверкой дубля в транзакции и уникальным индексом (решено по умолчанию)</w:t>
            </w:r>
          </w:p>
        </w:tc>
      </w:tr>
    </w:tbl>
    <w:bookmarkEnd w:id="25"/>
    <w:bookmarkStart w:id="26" w:name="X6c49174a03943f043d814a0a7cce688ac32441d"/>
    <w:p>
      <w:pPr>
        <w:pStyle w:val="Heading4"/>
      </w:pPr>
      <w:r>
        <w:t xml:space="preserve">1.5.3 Номер записи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Формат и выдача</w:t>
            </w:r>
          </w:p>
        </w:tc>
        <w:tc>
          <w:tcPr/>
          <w:p>
            <w:pPr>
              <w:pStyle w:val="Compact"/>
              <w:jc w:val="left"/>
            </w:pPr>
            <w:r>
              <w:rPr>
                <w:rStyle w:val="VerbatimChar"/>
              </w:rPr>
              <w:t xml:space="preserve">[КОД]</w:t>
            </w:r>
            <w:r>
              <w:t xml:space="preserve"> </w:t>
            </w:r>
            <w:r>
              <w:rPr>
                <w:rStyle w:val="VerbatimChar"/>
              </w:rPr>
              <w:t xml:space="preserve">human-readable-generator</w:t>
            </w:r>
            <w:r>
              <w:t xml:space="preserve">:</w:t>
            </w:r>
            <w:r>
              <w:t xml:space="preserve"> </w:t>
            </w:r>
            <w:r>
              <w:rPr>
                <w:rStyle w:val="VerbatimChar"/>
              </w:rPr>
              <w:t xml:space="preserve">getNextId(Prefix, Long organizationId)</w:t>
            </w:r>
            <w:r>
              <w:t xml:space="preserve"> </w:t>
            </w:r>
            <w:r>
              <w:t xml:space="preserve">→</w:t>
            </w:r>
            <w:r>
              <w:t xml:space="preserve"> </w:t>
            </w:r>
            <w:r>
              <w:rPr>
                <w:rStyle w:val="VerbatimChar"/>
              </w:rPr>
              <w:t xml:space="preserve">reserve(...)</w:t>
            </w:r>
            <w:r>
              <w:t xml:space="preserve"> </w:t>
            </w:r>
            <w:r>
              <w:t xml:space="preserve">→ формат</w:t>
            </w:r>
            <w:r>
              <w:t xml:space="preserve"> </w:t>
            </w:r>
            <w:r>
              <w:rPr>
                <w:rStyle w:val="VerbatimChar"/>
              </w:rPr>
              <w:t xml:space="preserve">String.format("%s-%04d-%08d", prefix, organizationId, sequenceValue)</w:t>
            </w:r>
            <w:r>
              <w:t xml:space="preserve">, то есть</w:t>
            </w:r>
            <w:r>
              <w:t xml:space="preserve"> </w:t>
            </w:r>
            <w:r>
              <w:rPr>
                <w:rStyle w:val="VerbatimChar"/>
              </w:rPr>
              <w:t xml:space="preserve">PP-DDDD-NNNNNNNN</w:t>
            </w:r>
            <w:r>
              <w:t xml:space="preserve">. На параметре стоит</w:t>
            </w:r>
            <w:r>
              <w:t xml:space="preserve"> </w:t>
            </w:r>
            <w:r>
              <w:rPr>
                <w:rStyle w:val="VerbatimChar"/>
              </w:rPr>
              <w:t xml:space="preserve">@Min(1) @Max(9999)</w:t>
            </w:r>
            <w:r>
              <w:t xml:space="preserve">:</w:t>
            </w:r>
            <w:r>
              <w:t xml:space="preserve"> </w:t>
            </w:r>
            <w:r>
              <w:rPr>
                <w:rStyle w:val="VerbatimChar"/>
              </w:rPr>
              <w:t xml:space="preserve">digitId</w:t>
            </w:r>
            <w:r>
              <w:t xml:space="preserve"> </w:t>
            </w:r>
            <w:r>
              <w:t xml:space="preserve">вне 1…9999 выдаст ошибку валидации</w:t>
            </w:r>
          </w:p>
        </w:tc>
        <w:tc>
          <w:tcPr/>
          <w:p>
            <w:pPr>
              <w:pStyle w:val="Compact"/>
              <w:jc w:val="left"/>
            </w:pPr>
            <w:r>
              <w:t xml:space="preserve">Номер</w:t>
            </w:r>
            <w:r>
              <w:t xml:space="preserve"> </w:t>
            </w:r>
            <w:r>
              <w:rPr>
                <w:rStyle w:val="VerbatimChar"/>
              </w:rPr>
              <w:t xml:space="preserve">FR-XXXX-XXXXXXXX</w:t>
            </w:r>
            <w:r>
              <w:t xml:space="preserve"> </w:t>
            </w:r>
            <w:r>
              <w:t xml:space="preserve">выдаёт сервер;</w:t>
            </w:r>
            <w:r>
              <w:t xml:space="preserve"> </w:t>
            </w:r>
            <w:r>
              <w:rPr>
                <w:rStyle w:val="VerbatimChar"/>
              </w:rPr>
              <w:t xml:space="preserve">digitId</w:t>
            </w:r>
            <w:r>
              <w:t xml:space="preserve"> </w:t>
            </w:r>
            <w:r>
              <w:t xml:space="preserve">берётся из локальной копии организации</w:t>
            </w:r>
          </w:p>
        </w:tc>
      </w:tr>
      <w:tr>
        <w:tc>
          <w:tcPr/>
          <w:p>
            <w:pPr>
              <w:pStyle w:val="Compact"/>
              <w:jc w:val="left"/>
            </w:pPr>
            <w:r>
              <w:t xml:space="preserve">Префикс объявляет сам сервис</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w:t>
            </w:r>
            <w:r>
              <w:t xml:space="preserve"> </w:t>
            </w:r>
            <w:r>
              <w:rPr>
                <w:bCs/>
                <w:b/>
              </w:rPr>
              <w:t xml:space="preserve">интерфейс</w:t>
            </w:r>
            <w:r>
              <w:t xml:space="preserve">; каждый сервис объявляет свой</w:t>
            </w:r>
            <w:r>
              <w:t xml:space="preserve"> </w:t>
            </w:r>
            <w:r>
              <w:rPr>
                <w:rStyle w:val="VerbatimChar"/>
              </w:rPr>
              <w:t xml:space="preserve">enum Prefix implements ...</w:t>
            </w:r>
            <w:r>
              <w:t xml:space="preserve"> </w:t>
            </w:r>
            <w:r>
              <w:t xml:space="preserve">(в заявках —</w:t>
            </w:r>
            <w:r>
              <w:t xml:space="preserve"> </w:t>
            </w:r>
            <w:r>
              <w:rPr>
                <w:rStyle w:val="VerbatimChar"/>
              </w:rPr>
              <w:t xml:space="preserve">OT</w:t>
            </w:r>
            <w:r>
              <w:t xml:space="preserve">,</w:t>
            </w:r>
            <w:r>
              <w:t xml:space="preserve"> </w:t>
            </w:r>
            <w:r>
              <w:rPr>
                <w:rStyle w:val="VerbatimChar"/>
              </w:rPr>
              <w:t xml:space="preserve">LD</w:t>
            </w:r>
            <w:r>
              <w:t xml:space="preserve">)</w:t>
            </w:r>
          </w:p>
        </w:tc>
        <w:tc>
          <w:tcPr/>
          <w:p>
            <w:pPr>
              <w:pStyle w:val="Compact"/>
              <w:jc w:val="left"/>
            </w:pPr>
            <w:r>
              <w:t xml:space="preserve">Сервис маршрутов объявляет собственный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Отдельный пункт поставки</w:t>
            </w:r>
          </w:p>
        </w:tc>
      </w:tr>
      <w:tr>
        <w:tc>
          <w:tcPr/>
          <w:p>
            <w:pPr>
              <w:pStyle w:val="Compact"/>
              <w:jc w:val="left"/>
            </w:pPr>
            <w:r>
              <w:t xml:space="preserve">Счётчик — в схеме своего сервиса</w:t>
            </w:r>
          </w:p>
        </w:tc>
        <w:tc>
          <w:tcPr/>
          <w:p>
            <w:pPr>
              <w:pStyle w:val="Compact"/>
              <w:jc w:val="left"/>
            </w:pPr>
            <w:r>
              <w:rPr>
                <w:rStyle w:val="VerbatimChar"/>
              </w:rPr>
              <w:t xml:space="preserve">[КОД]</w:t>
            </w:r>
            <w:r>
              <w:t xml:space="preserve"> </w:t>
            </w:r>
            <w:r>
              <w:t xml:space="preserve">Таблица счётчиков (</w:t>
            </w:r>
            <w:r>
              <w:rPr>
                <w:rStyle w:val="VerbatimChar"/>
              </w:rPr>
              <w:t xml:space="preserve">company_sq</w:t>
            </w:r>
            <w:r>
              <w:t xml:space="preserve">) описана</w:t>
            </w:r>
            <w:r>
              <w:t xml:space="preserve"> </w:t>
            </w:r>
            <w:r>
              <w:rPr>
                <w:rStyle w:val="VerbatimChar"/>
              </w:rPr>
              <w:t xml:space="preserve">@MappedSuperclass BaseCompanySQ{id, prefix, orgDigitId, sq}</w:t>
            </w:r>
            <w:r>
              <w:t xml:space="preserve">, репозиторий помечен «table may exist in diff DB schemas»</w:t>
            </w:r>
          </w:p>
        </w:tc>
        <w:tc>
          <w:tcPr/>
          <w:p>
            <w:pPr>
              <w:pStyle w:val="Compact"/>
              <w:jc w:val="left"/>
            </w:pPr>
            <w:r>
              <w:t xml:space="preserve">Счётчик</w:t>
            </w:r>
            <w:r>
              <w:t xml:space="preserve"> </w:t>
            </w:r>
            <w:r>
              <w:rPr>
                <w:rStyle w:val="VerbatimChar"/>
              </w:rPr>
              <w:t xml:space="preserve">FR</w:t>
            </w:r>
            <w:r>
              <w:t xml:space="preserve"> </w:t>
            </w:r>
            <w:r>
              <w:t xml:space="preserve">живёт в нашей схеме и с чужими последовательностями не пересекается</w:t>
            </w:r>
          </w:p>
        </w:tc>
      </w:tr>
      <w:tr>
        <w:tc>
          <w:tcPr/>
          <w:p>
            <w:pPr>
              <w:pStyle w:val="Compact"/>
              <w:jc w:val="left"/>
            </w:pPr>
            <w:r>
              <w:t xml:space="preserve">Блокировки нет</w:t>
            </w:r>
          </w:p>
        </w:tc>
        <w:tc>
          <w:tcPr/>
          <w:p>
            <w:pPr>
              <w:pStyle w:val="Compact"/>
              <w:jc w:val="left"/>
            </w:pPr>
            <w:r>
              <w:rPr>
                <w:rStyle w:val="VerbatimChar"/>
              </w:rPr>
              <w:t xml:space="preserve">[КОД]</w:t>
            </w:r>
            <w:r>
              <w:t xml:space="preserve"> </w:t>
            </w:r>
            <w:r>
              <w:rPr>
                <w:rStyle w:val="VerbatimChar"/>
              </w:rPr>
              <w:t xml:space="preserve">CompanySQServiceImpl</w:t>
            </w:r>
            <w:r>
              <w:t xml:space="preserve"> </w:t>
            </w:r>
            <w:r>
              <w:t xml:space="preserve">помечен</w:t>
            </w:r>
            <w:r>
              <w:t xml:space="preserve"> </w:t>
            </w:r>
            <w:r>
              <w:rPr>
                <w:rStyle w:val="VerbatimChar"/>
              </w:rPr>
              <w:t xml:space="preserve">@Transactional(propagation = NOT_SUPPORTED)</w:t>
            </w:r>
            <w:r>
              <w:t xml:space="preserve">: счётчик читается и пишется</w:t>
            </w:r>
            <w:r>
              <w:t xml:space="preserve"> </w:t>
            </w:r>
            <w:r>
              <w:rPr>
                <w:bCs/>
                <w:b/>
              </w:rPr>
              <w:t xml:space="preserve">вне транзакции вызывающего</w:t>
            </w:r>
            <w:r>
              <w:t xml:space="preserve">,</w:t>
            </w:r>
            <w:r>
              <w:t xml:space="preserve"> </w:t>
            </w:r>
            <w:r>
              <w:rPr>
                <w:rStyle w:val="VerbatimChar"/>
              </w:rPr>
              <w:t xml:space="preserve">@Version</w:t>
            </w:r>
            <w:r>
              <w:t xml:space="preserve"> </w:t>
            </w:r>
            <w:r>
              <w:t xml:space="preserve">у сущности отсутствует. Метод</w:t>
            </w:r>
            <w:r>
              <w:t xml:space="preserve"> </w:t>
            </w:r>
            <w:r>
              <w:rPr>
                <w:rStyle w:val="VerbatimChar"/>
              </w:rPr>
              <w:t xml:space="preserve">findByPrefixAndOrgDigitIdForWrite</w:t>
            </w:r>
            <w:r>
              <w:t xml:space="preserve"> </w:t>
            </w:r>
            <w:r>
              <w:rPr>
                <w:bCs/>
                <w:b/>
              </w:rPr>
              <w:t xml:space="preserve">не имеет аннотации</w:t>
            </w:r>
            <w:r>
              <w:rPr>
                <w:bCs/>
                <w:b/>
              </w:rPr>
              <w:t xml:space="preserve"> </w:t>
            </w:r>
            <w:r>
              <w:rPr>
                <w:rStyle w:val="VerbatimChar"/>
                <w:bCs/>
                <w:b/>
              </w:rPr>
              <w:t xml:space="preserve">@Lock</w:t>
            </w:r>
            <w:r>
              <w:t xml:space="preserve"> </w:t>
            </w:r>
            <w:r>
              <w:t xml:space="preserve">— несмотря на название, блокировки строки он не берёт, как и</w:t>
            </w:r>
            <w:r>
              <w:t xml:space="preserve"> </w:t>
            </w:r>
            <w:r>
              <w:rPr>
                <w:rStyle w:val="VerbatimChar"/>
              </w:rPr>
              <w:t xml:space="preserve">findByPrefixAndOrgDigitId</w:t>
            </w:r>
          </w:p>
        </w:tc>
        <w:tc>
          <w:tcPr/>
          <w:p>
            <w:pPr>
              <w:pStyle w:val="Compact"/>
              <w:jc w:val="left"/>
            </w:pPr>
            <w:r>
              <w:t xml:space="preserve">При одновременном создании номер может задвоиться. Защита — уникальный индекс номера и повтор запроса при конфликте (T01.1, D13). Полагаться на «ForWrite» нельзя</w:t>
            </w:r>
          </w:p>
        </w:tc>
      </w:tr>
    </w:tbl>
    <w:bookmarkEnd w:id="26"/>
    <w:bookmarkStart w:id="27" w:name="Xf70d299d4d3191b005a2df2fe00c95aa1059abe"/>
    <w:p>
      <w:pPr>
        <w:pStyle w:val="Heading4"/>
      </w:pPr>
      <w:r>
        <w:t xml:space="preserve">1.5.4 Единицы измерения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Деньги</w:t>
            </w:r>
          </w:p>
        </w:tc>
        <w:tc>
          <w:tcPr/>
          <w:p>
            <w:pPr>
              <w:pStyle w:val="Compact"/>
              <w:jc w:val="left"/>
            </w:pPr>
            <w:r>
              <w:rPr>
                <w:rStyle w:val="VerbatimChar"/>
              </w:rPr>
              <w:t xml:space="preserve">cost</w:t>
            </w:r>
            <w:r>
              <w:t xml:space="preserve"> </w:t>
            </w:r>
            <w:r>
              <w:t xml:space="preserve">— копейки; в T01.1 (D06) тип</w:t>
            </w:r>
            <w:r>
              <w:t xml:space="preserve"> </w:t>
            </w:r>
            <w:r>
              <w:rPr>
                <w:rStyle w:val="VerbatimChar"/>
              </w:rPr>
              <w:t xml:space="preserve">int4</w:t>
            </w:r>
          </w:p>
        </w:tc>
        <w:tc>
          <w:tcPr/>
          <w:p>
            <w:pPr>
              <w:pStyle w:val="Compact"/>
              <w:jc w:val="left"/>
            </w:pPr>
            <w:r>
              <w:rPr>
                <w:rStyle w:val="VerbatimChar"/>
              </w:rPr>
              <w:t xml:space="preserve">fixedCost</w:t>
            </w:r>
            <w:r>
              <w:t xml:space="preserve">,</w:t>
            </w:r>
            <w:r>
              <w:t xml:space="preserve"> </w:t>
            </w:r>
            <w:r>
              <w:rPr>
                <w:rStyle w:val="VerbatimChar"/>
              </w:rPr>
              <w:t xml:space="preserve">recommendedCost</w:t>
            </w:r>
            <w:r>
              <w:t xml:space="preserve"> </w:t>
            </w:r>
            <w:r>
              <w:t xml:space="preserve">— целое число копеек</w:t>
            </w:r>
          </w:p>
        </w:tc>
      </w:tr>
      <w:tr>
        <w:tc>
          <w:tcPr/>
          <w:p>
            <w:pPr>
              <w:pStyle w:val="Compact"/>
              <w:jc w:val="left"/>
            </w:pPr>
            <w:r>
              <w:t xml:space="preserve">Расстояние</w:t>
            </w:r>
          </w:p>
        </w:tc>
        <w:tc>
          <w:tcPr/>
          <w:p>
            <w:pPr>
              <w:pStyle w:val="Compact"/>
              <w:jc w:val="left"/>
            </w:pPr>
            <w:r>
              <w:rPr>
                <w:rStyle w:val="VerbatimChar"/>
              </w:rPr>
              <w:t xml:space="preserve">distance</w:t>
            </w:r>
            <w:r>
              <w:t xml:space="preserve"> </w:t>
            </w:r>
            <w:r>
              <w:t xml:space="preserve">— километры (метры 2ГИС / 1000); в T01.1 (D06)</w:t>
            </w:r>
            <w:r>
              <w:t xml:space="preserve"> </w:t>
            </w:r>
            <w:r>
              <w:rPr>
                <w:rStyle w:val="VerbatimChar"/>
              </w:rPr>
              <w:t xml:space="preserve">numeric(7,3)</w:t>
            </w:r>
          </w:p>
        </w:tc>
        <w:tc>
          <w:tcPr/>
          <w:p>
            <w:pPr>
              <w:pStyle w:val="Compact"/>
              <w:jc w:val="left"/>
            </w:pPr>
            <w:r>
              <w:rPr>
                <w:rStyle w:val="VerbatimChar"/>
              </w:rPr>
              <w:t xml:space="preserve">totalKm</w:t>
            </w:r>
            <w:r>
              <w:t xml:space="preserve"> </w:t>
            </w:r>
            <w:r>
              <w:t xml:space="preserve">— километры с тремя знаками</w:t>
            </w:r>
          </w:p>
        </w:tc>
      </w:tr>
      <w:tr>
        <w:tc>
          <w:tcPr/>
          <w:p>
            <w:pPr>
              <w:pStyle w:val="Compact"/>
              <w:jc w:val="left"/>
            </w:pPr>
            <w:r>
              <w:t xml:space="preserve">Время</w:t>
            </w:r>
          </w:p>
        </w:tc>
        <w:tc>
          <w:tcPr/>
          <w:p>
            <w:pPr>
              <w:pStyle w:val="Compact"/>
              <w:jc w:val="left"/>
            </w:pPr>
            <w:r>
              <w:rPr>
                <w:rStyle w:val="VerbatimChar"/>
              </w:rPr>
              <w:t xml:space="preserve">[КОД]</w:t>
            </w:r>
            <w:r>
              <w:t xml:space="preserve"> </w:t>
            </w:r>
            <w:r>
              <w:t xml:space="preserve">В JSON заявки</w:t>
            </w:r>
            <w:r>
              <w:t xml:space="preserve"> </w:t>
            </w:r>
            <w:r>
              <w:rPr>
                <w:rStyle w:val="VerbatimChar"/>
              </w:rPr>
              <w:t xml:space="preserve">waitTime</w:t>
            </w:r>
            <w:r>
              <w:t xml:space="preserve"> </w:t>
            </w:r>
            <w:r>
              <w:t xml:space="preserve">— миллисекунды: на</w:t>
            </w:r>
            <w:r>
              <w:t xml:space="preserve"> </w:t>
            </w:r>
            <w:r>
              <w:rPr>
                <w:rStyle w:val="VerbatimChar"/>
              </w:rPr>
              <w:t xml:space="preserve">WaypointDTO</w:t>
            </w:r>
            <w:r>
              <w:t xml:space="preserve"> </w:t>
            </w:r>
            <w:r>
              <w:t xml:space="preserve">и</w:t>
            </w:r>
            <w:r>
              <w:t xml:space="preserve"> </w:t>
            </w:r>
            <w:r>
              <w:rPr>
                <w:rStyle w:val="VerbatimChar"/>
              </w:rPr>
              <w:t xml:space="preserve">ExpectedDataDTO</w:t>
            </w:r>
            <w:r>
              <w:t xml:space="preserve"> </w:t>
            </w:r>
            <w:r>
              <w:t xml:space="preserve">стоят</w:t>
            </w:r>
            <w:r>
              <w:t xml:space="preserve"> </w:t>
            </w:r>
            <w:r>
              <w:rPr>
                <w:rStyle w:val="VerbatimChar"/>
              </w:rPr>
              <w:t xml:space="preserve">@JsonSerialize(DurationMillisConverter)</w:t>
            </w:r>
            <w:r>
              <w:t xml:space="preserve"> </w:t>
            </w:r>
            <w:r>
              <w:t xml:space="preserve">и</w:t>
            </w:r>
            <w:r>
              <w:t xml:space="preserve"> </w:t>
            </w:r>
            <w:r>
              <w:rPr>
                <w:rStyle w:val="VerbatimChar"/>
              </w:rPr>
              <w:t xml:space="preserve">@JsonDeserialize(MillisDurationConverter)</w:t>
            </w:r>
            <w:r>
              <w:t xml:space="preserve">; сериализатор пишет</w:t>
            </w:r>
            <w:r>
              <w:t xml:space="preserve"> </w:t>
            </w:r>
            <w:r>
              <w:rPr>
                <w:rStyle w:val="VerbatimChar"/>
              </w:rPr>
              <w:t xml:space="preserve">0</w:t>
            </w:r>
            <w:r>
              <w:t xml:space="preserve"> </w:t>
            </w:r>
            <w:r>
              <w:t xml:space="preserve">для</w:t>
            </w:r>
            <w:r>
              <w:t xml:space="preserve"> </w:t>
            </w:r>
            <w:r>
              <w:rPr>
                <w:rStyle w:val="VerbatimChar"/>
              </w:rPr>
              <w:t xml:space="preserve">null</w:t>
            </w:r>
            <w:r>
              <w:t xml:space="preserve"> </w:t>
            </w:r>
            <w:r>
              <w:t xml:space="preserve">(</w:t>
            </w:r>
            <w:r>
              <w:rPr>
                <w:rStyle w:val="VerbatimChar"/>
              </w:rPr>
              <w:t xml:space="preserve">Optional.ofNullable(duration).map(this::convert).orElse(0L)</w:t>
            </w:r>
            <w:r>
              <w:t xml:space="preserve">). В T01.1 (D06)</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t xml:space="preserve">—</w:t>
            </w:r>
            <w:r>
              <w:t xml:space="preserve"> </w:t>
            </w:r>
            <w:r>
              <w:rPr>
                <w:rStyle w:val="VerbatimChar"/>
              </w:rPr>
              <w:t xml:space="preserve">numeric(6,1)</w:t>
            </w:r>
            <w:r>
              <w:t xml:space="preserve">, минуты</w:t>
            </w:r>
          </w:p>
        </w:tc>
        <w:tc>
          <w:tcPr/>
          <w:p>
            <w:pPr>
              <w:pStyle w:val="Compact"/>
              <w:jc w:val="left"/>
            </w:pPr>
            <w:r>
              <w:t xml:space="preserve">Ожидание точки — миллисекунды; время в пути и полное время — минуты с одним знаком</w:t>
            </w:r>
          </w:p>
        </w:tc>
      </w:tr>
      <w:tr>
        <w:tc>
          <w:tcPr/>
          <w:p>
            <w:pPr>
              <w:pStyle w:val="Compact"/>
              <w:jc w:val="left"/>
            </w:pPr>
            <w:r>
              <w:t xml:space="preserve">Исключение: сообщение перевозчику</w:t>
            </w:r>
          </w:p>
        </w:tc>
        <w:tc>
          <w:tcPr/>
          <w:p>
            <w:pPr>
              <w:pStyle w:val="Compact"/>
              <w:jc w:val="left"/>
            </w:pPr>
            <w:r>
              <w:rPr>
                <w:rStyle w:val="VerbatimChar"/>
              </w:rPr>
              <w:t xml:space="preserve">[КОД]</w:t>
            </w:r>
            <w:r>
              <w:t xml:space="preserve"> </w:t>
            </w:r>
            <w:r>
              <w:t xml:space="preserve">В исходящем сообщении ожидание точки передаётся в</w:t>
            </w:r>
            <w:r>
              <w:t xml:space="preserve"> </w:t>
            </w:r>
            <w:r>
              <w:rPr>
                <w:bCs/>
                <w:b/>
              </w:rPr>
              <w:t xml:space="preserve">секундах</w:t>
            </w:r>
            <w:r>
              <w:t xml:space="preserve">:</w:t>
            </w:r>
            <w:r>
              <w:t xml:space="preserve"> </w:t>
            </w:r>
            <w:r>
              <w:rPr>
                <w:rStyle w:val="VerbatimChar"/>
              </w:rPr>
              <w:t xml:space="preserve">waypoint.getWaitTime() != null ? (int) waypoint.getWaitTime().toSeconds() : 0</w:t>
            </w:r>
            <w:r>
              <w:t xml:space="preserve"> </w:t>
            </w:r>
            <w:r>
              <w:t xml:space="preserve">(</w:t>
            </w:r>
            <w:r>
              <w:rPr>
                <w:rStyle w:val="VerbatimChar"/>
              </w:rPr>
              <w:t xml:space="preserve">OutContractorTaxiTripMessageMapperImpl.java:316</w:t>
            </w:r>
            <w:r>
              <w:t xml:space="preserve">)</w:t>
            </w:r>
          </w:p>
        </w:tc>
        <w:tc>
          <w:tcPr/>
          <w:p>
            <w:pPr>
              <w:pStyle w:val="Compact"/>
              <w:jc w:val="left"/>
            </w:pPr>
            <w:r>
              <w:t xml:space="preserve">Отдельный контракт, T01.1 (D05). В API справочника секунд нет</w:t>
            </w:r>
          </w:p>
        </w:tc>
      </w:tr>
    </w:tbl>
    <w:bookmarkEnd w:id="27"/>
    <w:bookmarkStart w:id="28" w:name="Xf5e484960b8883eea48f977fea64812f0ca6677"/>
    <w:p>
      <w:pPr>
        <w:pStyle w:val="Heading4"/>
      </w:pPr>
      <w:r>
        <w:t xml:space="preserve">1.5.5 Точка маршрута и адрес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Состав точки</w:t>
            </w:r>
          </w:p>
        </w:tc>
        <w:tc>
          <w:tcPr/>
          <w:p>
            <w:pPr>
              <w:pStyle w:val="Compact"/>
              <w:jc w:val="left"/>
            </w:pPr>
            <w:r>
              <w:rPr>
                <w:rStyle w:val="VerbatimChar"/>
              </w:rPr>
              <w:t xml:space="preserve">[КОД]</w:t>
            </w:r>
            <w:r>
              <w:t xml:space="preserve"> </w:t>
            </w:r>
            <w:r>
              <w:t xml:space="preserve">В</w:t>
            </w:r>
            <w:r>
              <w:t xml:space="preserve"> </w:t>
            </w:r>
            <w:r>
              <w:rPr>
                <w:rStyle w:val="VerbatimChar"/>
              </w:rPr>
              <w:t xml:space="preserve">WaypointDTO</w:t>
            </w:r>
            <w:r>
              <w:t xml:space="preserve"> </w:t>
            </w:r>
            <w:r>
              <w:t xml:space="preserve">сервиса заявок текстовые части адреса —</w:t>
            </w:r>
            <w:r>
              <w:t xml:space="preserve"> </w:t>
            </w:r>
            <w:r>
              <w:rPr>
                <w:rStyle w:val="VerbatimChar"/>
              </w:rPr>
              <w:t xml:space="preserve">String</w:t>
            </w:r>
            <w:r>
              <w:t xml:space="preserve"> </w:t>
            </w:r>
            <w:r>
              <w:t xml:space="preserve">и допускают</w:t>
            </w:r>
            <w:r>
              <w:t xml:space="preserve"> </w:t>
            </w:r>
            <w:r>
              <w:rPr>
                <w:rStyle w:val="VerbatimChar"/>
              </w:rPr>
              <w:t xml:space="preserve">null</w:t>
            </w:r>
            <w:r>
              <w:t xml:space="preserve">, а</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w:t>
            </w:r>
            <w:r>
              <w:t xml:space="preserve"> </w:t>
            </w:r>
            <w:r>
              <w:rPr>
                <w:bCs/>
                <w:b/>
              </w:rPr>
              <w:t xml:space="preserve">примитивные</w:t>
            </w:r>
            <w:r>
              <w:rPr>
                <w:bCs/>
                <w:b/>
              </w:rPr>
              <w:t xml:space="preserve"> </w:t>
            </w:r>
            <w:r>
              <w:rPr>
                <w:rStyle w:val="VerbatimChar"/>
                <w:bCs/>
                <w:b/>
              </w:rPr>
              <w:t xml:space="preserve">double</w:t>
            </w:r>
            <w:r>
              <w:t xml:space="preserve">. Значит отсутствующая координата не отвергается, а молча становится</w:t>
            </w:r>
            <w:r>
              <w:t xml:space="preserve"> </w:t>
            </w:r>
            <w:r>
              <w:rPr>
                <w:rStyle w:val="VerbatimChar"/>
              </w:rPr>
              <w:t xml:space="preserve">0.0</w:t>
            </w:r>
            <w:r>
              <w:t xml:space="preserve">: платформа присутствие координат не проверяет</w:t>
            </w:r>
          </w:p>
        </w:tc>
        <w:tc>
          <w:tcPr/>
          <w:p>
            <w:pPr>
              <w:pStyle w:val="Compact"/>
              <w:jc w:val="left"/>
            </w:pPr>
            <w:r>
              <w:t xml:space="preserve">Решение заказчика 08.10.2026: ручной ввод координат нужен, практика — как в обыкновенной заявке. Обязательны</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и сервис маршрутов</w:t>
            </w:r>
            <w:r>
              <w:t xml:space="preserve"> </w:t>
            </w:r>
            <w:r>
              <w:rPr>
                <w:bCs/>
                <w:b/>
              </w:rPr>
              <w:t xml:space="preserve">проверяет их сам</w:t>
            </w:r>
            <w:r>
              <w:t xml:space="preserve">, включая отказ на пару</w:t>
            </w:r>
            <w:r>
              <w:t xml:space="preserve"> </w:t>
            </w:r>
            <w:r>
              <w:rPr>
                <w:rStyle w:val="VerbatimChar"/>
              </w:rPr>
              <w:t xml:space="preserve">0, 0</w:t>
            </w:r>
          </w:p>
        </w:tc>
      </w:tr>
      <w:tr>
        <w:tc>
          <w:tcPr/>
          <w:p>
            <w:pPr>
              <w:pStyle w:val="Compact"/>
              <w:jc w:val="left"/>
            </w:pPr>
            <w:r>
              <w:t xml:space="preserve">Адрес по координатам</w:t>
            </w:r>
          </w:p>
        </w:tc>
        <w:tc>
          <w:tcPr/>
          <w:p>
            <w:pPr>
              <w:pStyle w:val="Compact"/>
              <w:jc w:val="left"/>
            </w:pPr>
            <w:r>
              <w:rPr>
                <w:rStyle w:val="VerbatimChar"/>
              </w:rPr>
              <w:t xml:space="preserve">[КОД]</w:t>
            </w:r>
            <w:r>
              <w:t xml:space="preserve"> </w:t>
            </w:r>
            <w:r>
              <w:t xml:space="preserve">Обратное геокодирование есть и используется:</w:t>
            </w:r>
            <w:r>
              <w:t xml:space="preserve"> </w:t>
            </w:r>
            <w:r>
              <w:rPr>
                <w:rStyle w:val="VerbatimChar"/>
              </w:rPr>
              <w:t xml:space="preserve">RouteServiceImpl</w:t>
            </w:r>
            <w:r>
              <w:t xml:space="preserve"> </w:t>
            </w:r>
            <w:r>
              <w:t xml:space="preserve">вызывает</w:t>
            </w:r>
            <w:r>
              <w:t xml:space="preserve"> </w:t>
            </w:r>
            <w:r>
              <w:rPr>
                <w:rStyle w:val="VerbatimChar"/>
              </w:rPr>
              <w:t xml:space="preserve">addressService.getAddressByCoordinates(...)</w:t>
            </w:r>
            <w:r>
              <w:t xml:space="preserve"> </w:t>
            </w:r>
            <w:r>
              <w:t xml:space="preserve">для крайних координат. Радиус задаёт вызывающий: фронт при клике по карте передаёт</w:t>
            </w:r>
            <w:r>
              <w:t xml:space="preserve"> </w:t>
            </w:r>
            <w:r>
              <w:rPr>
                <w:rStyle w:val="VerbatimChar"/>
              </w:rPr>
              <w:t xml:space="preserve">50</w:t>
            </w:r>
            <w:r>
              <w:t xml:space="preserve"> </w:t>
            </w:r>
            <w:r>
              <w:t xml:space="preserve">(</w:t>
            </w:r>
            <w:r>
              <w:rPr>
                <w:rStyle w:val="VerbatimChar"/>
              </w:rPr>
              <w:t xml:space="preserve">DIGeo.store.ts</w:t>
            </w:r>
            <w:r>
              <w:t xml:space="preserve">,</w:t>
            </w:r>
            <w:r>
              <w:t xml:space="preserve"> </w:t>
            </w:r>
            <w:r>
              <w:rPr>
                <w:rStyle w:val="VerbatimChar"/>
              </w:rPr>
              <w:t xml:space="preserve">onMapClick</w:t>
            </w:r>
            <w:r>
              <w:t xml:space="preserve">), при установке точки по координатам без клика не передаёт ничего и действует умолчание провайдера; geo принимает поле</w:t>
            </w:r>
            <w:r>
              <w:t xml:space="preserve"> </w:t>
            </w:r>
            <w:r>
              <w:rPr>
                <w:rStyle w:val="VerbatimChar"/>
              </w:rPr>
              <w:t xml:space="preserve">radius</w:t>
            </w:r>
            <w:r>
              <w:t xml:space="preserve"> </w:t>
            </w:r>
            <w:r>
              <w:t xml:space="preserve">в</w:t>
            </w:r>
            <w:r>
              <w:t xml:space="preserve"> </w:t>
            </w:r>
            <w:r>
              <w:rPr>
                <w:rStyle w:val="VerbatimChar"/>
              </w:rPr>
              <w:t xml:space="preserve">AddressRequestDto</w:t>
            </w:r>
            <w:r>
              <w:t xml:space="preserve"> </w:t>
            </w:r>
            <w:r>
              <w:t xml:space="preserve">и пробрасывает его провайдеру через</w:t>
            </w:r>
            <w:r>
              <w:t xml:space="preserve"> </w:t>
            </w:r>
            <w:r>
              <w:rPr>
                <w:rStyle w:val="VerbatimChar"/>
              </w:rPr>
              <w:t xml:space="preserve">putIfNotNull</w:t>
            </w:r>
            <w:r>
              <w:t xml:space="preserve"> </w:t>
            </w:r>
            <w:r>
              <w:t xml:space="preserve">(</w:t>
            </w:r>
            <w:r>
              <w:rPr>
                <w:rStyle w:val="VerbatimChar"/>
              </w:rPr>
              <w:t xml:space="preserve">GeoServiceClientImpl.java:127</w:t>
            </w:r>
            <w:r>
              <w:t xml:space="preserve">); в gRPC-обёртке зашито</w:t>
            </w:r>
            <w:r>
              <w:t xml:space="preserve"> </w:t>
            </w:r>
            <w:r>
              <w:rPr>
                <w:rStyle w:val="VerbatimChar"/>
              </w:rPr>
              <w:t xml:space="preserve">radius(10)</w:t>
            </w:r>
            <w:r>
              <w:t xml:space="preserve">. Единицы измерения в коде не заданы</w:t>
            </w:r>
          </w:p>
        </w:tc>
        <w:tc>
          <w:tcPr/>
          <w:p>
            <w:pPr>
              <w:pStyle w:val="Compact"/>
              <w:jc w:val="left"/>
            </w:pPr>
            <w:r>
              <w:t xml:space="preserve">При ручном вводе координат адрес определяется по координатам. Если адрес не найден — точка не принимается (</w:t>
            </w:r>
            <w:r>
              <w:rPr>
                <w:bCs/>
                <w:b/>
              </w:rPr>
              <w:t xml:space="preserve">422</w:t>
            </w:r>
            <w:r>
              <w:t xml:space="preserve">, см. 2.1.5)</w:t>
            </w:r>
          </w:p>
        </w:tc>
      </w:tr>
      <w:tr>
        <w:tc>
          <w:tcPr/>
          <w:p>
            <w:pPr>
              <w:pStyle w:val="Compact"/>
              <w:jc w:val="left"/>
            </w:pPr>
            <w:r>
              <w:t xml:space="preserve">Жёсткое требование к адресу</w:t>
            </w:r>
          </w:p>
        </w:tc>
        <w:tc>
          <w:tcPr/>
          <w:p>
            <w:pPr>
              <w:pStyle w:val="Compact"/>
              <w:jc w:val="left"/>
            </w:pPr>
            <w:r>
              <w:rPr>
                <w:rStyle w:val="VerbatimChar"/>
              </w:rPr>
              <w:t xml:space="preserve">[КОД]</w:t>
            </w:r>
            <w:r>
              <w:t xml:space="preserve"> </w:t>
            </w:r>
            <w:r>
              <w:rPr>
                <w:rStyle w:val="VerbatimChar"/>
              </w:rPr>
              <w:t xml:space="preserve">RegionDataResolverImpl.createRequest</w:t>
            </w:r>
            <w:r>
              <w:t xml:space="preserve"> </w:t>
            </w:r>
            <w:r>
              <w:t xml:space="preserve">вызывает</w:t>
            </w:r>
            <w:r>
              <w:t xml:space="preserve"> </w:t>
            </w:r>
            <w:r>
              <w:rPr>
                <w:rStyle w:val="VerbatimChar"/>
              </w:rPr>
              <w:t xml:space="preserve">setCountry(waypoint.getCountry())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rPr>
                <w:bCs/>
                <w:b/>
              </w:rPr>
              <w:t xml:space="preserve">без защиты от</w:t>
            </w:r>
            <w:r>
              <w:rPr>
                <w:bCs/>
                <w:b/>
              </w:rPr>
              <w:t xml:space="preserve"> </w:t>
            </w:r>
            <w:r>
              <w:rPr>
                <w:rStyle w:val="VerbatimChar"/>
                <w:bCs/>
                <w:b/>
              </w:rPr>
              <w:t xml:space="preserve">null</w:t>
            </w:r>
            <w:r>
              <w:t xml:space="preserve">;</w:t>
            </w:r>
            <w:r>
              <w:t xml:space="preserve"> </w:t>
            </w:r>
            <w:r>
              <w:rPr>
                <w:rStyle w:val="VerbatimChar"/>
              </w:rPr>
              <w:t xml:space="preserve">street</w:t>
            </w:r>
            <w:r>
              <w:t xml:space="preserve"> </w:t>
            </w:r>
            <w:r>
              <w:t xml:space="preserve">и</w:t>
            </w:r>
            <w:r>
              <w:t xml:space="preserve"> </w:t>
            </w:r>
            <w:r>
              <w:rPr>
                <w:rStyle w:val="VerbatimChar"/>
              </w:rPr>
              <w:t xml:space="preserve">house</w:t>
            </w:r>
            <w:r>
              <w:t xml:space="preserve"> </w:t>
            </w:r>
            <w:r>
              <w:t xml:space="preserve">подставляются как</w:t>
            </w:r>
            <w:r>
              <w:t xml:space="preserve"> </w:t>
            </w:r>
            <w:r>
              <w:rPr>
                <w:rStyle w:val="VerbatimChar"/>
              </w:rPr>
              <w:t xml:space="preserve">""</w:t>
            </w:r>
            <w:r>
              <w:t xml:space="preserve">, а</w:t>
            </w:r>
            <w:r>
              <w:t xml:space="preserve"> </w:t>
            </w:r>
            <w:r>
              <w:rPr>
                <w:rStyle w:val="VerbatimChar"/>
              </w:rPr>
              <w:t xml:space="preserve">structure</w:t>
            </w:r>
            <w:r>
              <w:t xml:space="preserve">,</w:t>
            </w:r>
            <w:r>
              <w:t xml:space="preserve"> </w:t>
            </w:r>
            <w:r>
              <w:rPr>
                <w:rStyle w:val="VerbatimChar"/>
              </w:rPr>
              <w:t xml:space="preserve">building</w:t>
            </w:r>
            <w:r>
              <w:t xml:space="preserve"> </w:t>
            </w:r>
            <w:r>
              <w:t xml:space="preserve">и</w:t>
            </w:r>
            <w:r>
              <w:t xml:space="preserve"> </w:t>
            </w:r>
            <w:r>
              <w:rPr>
                <w:rStyle w:val="VerbatimChar"/>
              </w:rPr>
              <w:t xml:space="preserve">district</w:t>
            </w:r>
            <w:r>
              <w:t xml:space="preserve"> </w:t>
            </w:r>
            <w:r>
              <w:t xml:space="preserve">передаются обёрткой</w:t>
            </w:r>
            <w:r>
              <w:t xml:space="preserve"> </w:t>
            </w:r>
            <w:r>
              <w:rPr>
                <w:rStyle w:val="VerbatimChar"/>
              </w:rPr>
              <w:t xml:space="preserve">NullableString</w:t>
            </w:r>
            <w:r>
              <w:t xml:space="preserve">. Протобуф на</w:t>
            </w:r>
            <w:r>
              <w:t xml:space="preserve"> </w:t>
            </w:r>
            <w:r>
              <w:rPr>
                <w:rStyle w:val="VerbatimChar"/>
              </w:rPr>
              <w:t xml:space="preserve">null</w:t>
            </w:r>
            <w:r>
              <w:t xml:space="preserve"> </w:t>
            </w:r>
            <w:r>
              <w:t xml:space="preserve">бросает исключение</w:t>
            </w:r>
          </w:p>
        </w:tc>
        <w:tc>
          <w:tcPr/>
          <w:p>
            <w:pPr>
              <w:pStyle w:val="Compact"/>
              <w:jc w:val="left"/>
            </w:pPr>
            <w:r>
              <w:t xml:space="preserve">Перед обращением к тарифам у точки обязаны быть заполнены</w:t>
            </w:r>
            <w:r>
              <w:t xml:space="preserve"> </w:t>
            </w:r>
            <w:r>
              <w:rPr>
                <w:bCs/>
                <w:b/>
              </w:rPr>
              <w:t xml:space="preserve">страна, регион и город</w:t>
            </w:r>
            <w:r>
              <w:t xml:space="preserve">. Этого недостаточно получить «любой адрес» — нужны именно эти три части. Проверить на стенде, что обратное геокодирование заполняет их для всех нужных регионов — T01.4</w:t>
            </w:r>
          </w:p>
        </w:tc>
      </w:tr>
      <w:tr>
        <w:tc>
          <w:tcPr/>
          <w:p>
            <w:pPr>
              <w:pStyle w:val="Compact"/>
              <w:jc w:val="left"/>
            </w:pPr>
            <w:r>
              <w:t xml:space="preserve">Ошибки geo</w:t>
            </w:r>
          </w:p>
        </w:tc>
        <w:tc>
          <w:tcPr/>
          <w:p>
            <w:pPr>
              <w:pStyle w:val="Compact"/>
              <w:jc w:val="left"/>
            </w:pPr>
            <w:r>
              <w:rPr>
                <w:rStyle w:val="VerbatimChar"/>
              </w:rPr>
              <w:t xml:space="preserve">[КОД]</w:t>
            </w:r>
            <w:r>
              <w:t xml:space="preserve"> </w:t>
            </w:r>
            <w:r>
              <w:t xml:space="preserve">geo отвечает</w:t>
            </w:r>
            <w:r>
              <w:t xml:space="preserve"> </w:t>
            </w:r>
            <w:r>
              <w:rPr>
                <w:rStyle w:val="VerbatimChar"/>
              </w:rPr>
              <w:t xml:space="preserve">EXPECTATION_FAILED</w:t>
            </w:r>
            <w:r>
              <w:t xml:space="preserve"> </w:t>
            </w:r>
            <w:r>
              <w:t xml:space="preserve">(</w:t>
            </w:r>
            <w:r>
              <w:rPr>
                <w:bCs/>
                <w:b/>
              </w:rPr>
              <w:t xml:space="preserve">417</w:t>
            </w:r>
            <w:r>
              <w:t xml:space="preserve">) на любое</w:t>
            </w:r>
            <w:r>
              <w:t xml:space="preserve"> </w:t>
            </w:r>
            <w:r>
              <w:rPr>
                <w:rStyle w:val="VerbatimChar"/>
              </w:rPr>
              <w:t xml:space="preserve">GeoApiException</w:t>
            </w:r>
            <w:r>
              <w:t xml:space="preserve">, включая «адрес не найден»; причина различается только внутри geo (</w:t>
            </w:r>
            <w:r>
              <w:rPr>
                <w:rStyle w:val="VerbatimChar"/>
              </w:rPr>
              <w:t xml:space="preserve">ControllerExceptionHandler</w:t>
            </w:r>
            <w:r>
              <w:t xml:space="preserve"> </w:t>
            </w:r>
            <w:r>
              <w:t xml:space="preserve">смотрит</w:t>
            </w:r>
            <w:r>
              <w:t xml:space="preserve"> </w:t>
            </w:r>
            <w:r>
              <w:rPr>
                <w:rStyle w:val="VerbatimChar"/>
              </w:rPr>
              <w:t xml:space="preserve">e.getCode() == 404</w:t>
            </w:r>
            <w:r>
              <w:t xml:space="preserve"> </w:t>
            </w:r>
            <w:r>
              <w:t xml:space="preserve">и пишет такой случай в лог уровнем INFO), наружу уходит лишь текст провайдера в</w:t>
            </w:r>
            <w:r>
              <w:t xml:space="preserve"> </w:t>
            </w:r>
            <w:r>
              <w:rPr>
                <w:rStyle w:val="VerbatimChar"/>
              </w:rPr>
              <w:t xml:space="preserve">message</w:t>
            </w:r>
          </w:p>
        </w:tc>
        <w:tc>
          <w:tcPr/>
          <w:p>
            <w:pPr>
              <w:pStyle w:val="Compact"/>
              <w:jc w:val="left"/>
            </w:pPr>
            <w:r>
              <w:rPr>
                <w:bCs/>
                <w:b/>
              </w:rPr>
              <w:t xml:space="preserve">Решение: все 417 трактуются как «адрес не найден» и отдаются наружу как 422</w:t>
            </w:r>
            <w:r>
              <w:t xml:space="preserve"> </w:t>
            </w:r>
            <w:r>
              <w:t xml:space="preserve">(решение 09.10.2026). 502 и 504 остаются для недоступности и таймаута. 417 логируется уровнем</w:t>
            </w:r>
            <w:r>
              <w:t xml:space="preserve"> </w:t>
            </w:r>
            <w:r>
              <w:rPr>
                <w:bCs/>
                <w:b/>
              </w:rPr>
              <w:t xml:space="preserve">WARN</w:t>
            </w:r>
            <w:r>
              <w:t xml:space="preserve"> </w:t>
            </w:r>
            <w:r>
              <w:t xml:space="preserve">с текстом, чтобы сбои провайдера не терялись. Целевое — просьба владельцу geo отдавать разные коды; разбор по тексту сообщения хрупкий, на него не опираемся</w:t>
            </w:r>
          </w:p>
        </w:tc>
      </w:tr>
      <w:tr>
        <w:tc>
          <w:tcPr/>
          <w:p>
            <w:pPr>
              <w:pStyle w:val="Compact"/>
              <w:jc w:val="left"/>
            </w:pPr>
            <w:r>
              <w:t xml:space="preserve">Число вызовов geo</w:t>
            </w:r>
          </w:p>
        </w:tc>
        <w:tc>
          <w:tcPr/>
          <w:p>
            <w:pPr>
              <w:pStyle w:val="Compact"/>
              <w:jc w:val="left"/>
            </w:pPr>
            <w:r>
              <w:rPr>
                <w:rStyle w:val="VerbatimChar"/>
              </w:rPr>
              <w:t xml:space="preserve">[КОД]</w:t>
            </w:r>
            <w:r>
              <w:t xml:space="preserve"> </w:t>
            </w:r>
            <w:r>
              <w:t xml:space="preserve">Маршрут строится по парам соседних точек,</w:t>
            </w:r>
            <w:r>
              <w:t xml:space="preserve"> </w:t>
            </w:r>
            <w:r>
              <w:rPr>
                <w:bCs/>
                <w:b/>
              </w:rPr>
              <w:t xml:space="preserve">последовательно</w:t>
            </w:r>
            <w:r>
              <w:t xml:space="preserve">:</w:t>
            </w:r>
            <w:r>
              <w:t xml:space="preserve"> </w:t>
            </w:r>
            <w:r>
              <w:rPr>
                <w:rStyle w:val="VerbatimChar"/>
              </w:rPr>
              <w:t xml:space="preserve">for (index = 1; index &lt;= lastIndex; index++)</w:t>
            </w:r>
            <w:r>
              <w:t xml:space="preserve"> </w:t>
            </w:r>
            <w:r>
              <w:t xml:space="preserve">— один запрос к 2ГИС на пару (</w:t>
            </w:r>
            <w:r>
              <w:rPr>
                <w:rStyle w:val="VerbatimChar"/>
              </w:rPr>
              <w:t xml:space="preserve">RouteServiceImpl.java:56–63</w:t>
            </w:r>
            <w:r>
              <w:t xml:space="preserve">). Для 26 точек это 25 последовательных запросов</w:t>
            </w:r>
          </w:p>
        </w:tc>
        <w:tc>
          <w:tcPr/>
          <w:p>
            <w:pPr>
              <w:pStyle w:val="Compact"/>
              <w:jc w:val="left"/>
            </w:pPr>
            <w:r>
              <w:t xml:space="preserve">Замер времени расчёта маршрута из 26 точек — T01.4. От него зависит таймаут и выбор синхронного импорта</w:t>
            </w:r>
          </w:p>
        </w:tc>
      </w:tr>
    </w:tbl>
    <w:bookmarkEnd w:id="28"/>
    <w:bookmarkStart w:id="29" w:name="Xdecc51c80c40457355922655dbd191b4d5eb689"/>
    <w:p>
      <w:pPr>
        <w:pStyle w:val="Heading4"/>
      </w:pPr>
      <w:r>
        <w:t xml:space="preserve">1.5.6 Тарифы: как собирается перечень</w:t>
      </w:r>
    </w:p>
    <w:p>
      <w:pPr>
        <w:pStyle w:val="FirstParagraph"/>
      </w:pPr>
      <w:r>
        <w:t xml:space="preserve">Решение заказчика 09.10.2026: в перечень для выбора входят</w:t>
      </w:r>
      <w:r>
        <w:t xml:space="preserve"> </w:t>
      </w:r>
      <w:r>
        <w:rPr>
          <w:bCs/>
          <w:b/>
        </w:rPr>
        <w:t xml:space="preserve">только корпоративные (договорные) тарифы организации</w:t>
      </w:r>
      <w:r>
        <w:t xml:space="preserve">, агрегаторы не участвуют.</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Шаг</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1. Территория</w:t>
            </w:r>
          </w:p>
        </w:tc>
        <w:tc>
          <w:tcPr/>
          <w:p>
            <w:pPr>
              <w:pStyle w:val="Compact"/>
              <w:jc w:val="left"/>
            </w:pPr>
            <w:r>
              <w:rPr>
                <w:rStyle w:val="VerbatimChar"/>
              </w:rPr>
              <w:t xml:space="preserve">[КОД]</w:t>
            </w:r>
            <w:r>
              <w:t xml:space="preserve"> </w:t>
            </w:r>
            <w:r>
              <w:rPr>
                <w:rStyle w:val="VerbatimChar"/>
              </w:rPr>
              <w:t xml:space="preserve">RegionDataResolverImpl</w:t>
            </w:r>
            <w:r>
              <w:t xml:space="preserve"> </w:t>
            </w:r>
            <w:r>
              <w:t xml:space="preserve">вызывает gRPC</w:t>
            </w:r>
            <w:r>
              <w:t xml:space="preserve"> </w:t>
            </w:r>
            <w:r>
              <w:rPr>
                <w:rStyle w:val="VerbatimChar"/>
              </w:rPr>
              <w:t xml:space="preserve">geo-zones</w:t>
            </w:r>
            <w:r>
              <w:t xml:space="preserve"> </w:t>
            </w:r>
            <w:r>
              <w:t xml:space="preserve">—</w:t>
            </w:r>
            <w:r>
              <w:t xml:space="preserve"> </w:t>
            </w:r>
            <w:r>
              <w:rPr>
                <w:rStyle w:val="VerbatimChar"/>
              </w:rPr>
              <w:t xml:space="preserve">region(Waypoint)</w:t>
            </w:r>
            <w:r>
              <w:t xml:space="preserve"> </w:t>
            </w:r>
            <w:r>
              <w:t xml:space="preserve">и</w:t>
            </w:r>
            <w:r>
              <w:t xml:space="preserve"> </w:t>
            </w:r>
            <w:r>
              <w:rPr>
                <w:rStyle w:val="VerbatimChar"/>
              </w:rPr>
              <w:t xml:space="preserve">regionBranch(Waypoint)</w:t>
            </w:r>
            <w:r>
              <w:t xml:space="preserve">, получает</w:t>
            </w:r>
            <w:r>
              <w:t xml:space="preserve"> </w:t>
            </w:r>
            <w:r>
              <w:rPr>
                <w:rStyle w:val="VerbatimChar"/>
              </w:rPr>
              <w:t xml:space="preserve">Region{id, name, code, parentId, timeZone}</w:t>
            </w:r>
            <w:r>
              <w:t xml:space="preserve"> </w:t>
            </w:r>
            <w:r>
              <w:t xml:space="preserve">и перебирает ветку зон, беря первое совпадение по паре «регион + транспорт». Строки регионов не сравниваются</w:t>
            </w:r>
          </w:p>
        </w:tc>
        <w:tc>
          <w:tcPr/>
          <w:p>
            <w:pPr>
              <w:pStyle w:val="Compact"/>
              <w:jc w:val="left"/>
            </w:pPr>
            <w:r>
              <w:t xml:space="preserve">Территория определяется по</w:t>
            </w:r>
            <w:r>
              <w:t xml:space="preserve"> </w:t>
            </w:r>
            <w:r>
              <w:rPr>
                <w:bCs/>
                <w:b/>
              </w:rPr>
              <w:t xml:space="preserve">первой</w:t>
            </w:r>
            <w:r>
              <w:t xml:space="preserve"> </w:t>
            </w:r>
            <w:r>
              <w:t xml:space="preserve">точке маршрута (место базирования); конечная не используется. Цепочку зон строит сервис маршрутов</w:t>
            </w:r>
          </w:p>
        </w:tc>
      </w:tr>
      <w:tr>
        <w:tc>
          <w:tcPr/>
          <w:p>
            <w:pPr>
              <w:pStyle w:val="Compact"/>
              <w:jc w:val="left"/>
            </w:pPr>
            <w:r>
              <w:t xml:space="preserve">2. Отбор тарифов</w:t>
            </w:r>
          </w:p>
        </w:tc>
        <w:tc>
          <w:tcPr/>
          <w:p>
            <w:pPr>
              <w:pStyle w:val="Compact"/>
              <w:jc w:val="left"/>
            </w:pPr>
            <w:r>
              <w:rPr>
                <w:rStyle w:val="VerbatimChar"/>
              </w:rPr>
              <w:t xml:space="preserve">[КОД]</w:t>
            </w:r>
            <w:r>
              <w:t xml:space="preserve"> </w:t>
            </w:r>
            <w:r>
              <w:rPr>
                <w:rStyle w:val="VerbatimChar"/>
              </w:rPr>
              <w:t xml:space="preserve">POST /api/tariffs/search</w:t>
            </w:r>
            <w:r>
              <w:t xml:space="preserve"> </w:t>
            </w:r>
            <w:r>
              <w:t xml:space="preserve">отдаёт</w:t>
            </w:r>
            <w:r>
              <w:t xml:space="preserve"> </w:t>
            </w:r>
            <w:r>
              <w:rPr>
                <w:rStyle w:val="VerbatimChar"/>
              </w:rPr>
              <w:t xml:space="preserve">id</w:t>
            </w:r>
            <w:r>
              <w:t xml:space="preserve">,</w:t>
            </w:r>
            <w:r>
              <w:t xml:space="preserve"> </w:t>
            </w:r>
            <w:r>
              <w:rPr>
                <w:rStyle w:val="VerbatimChar"/>
              </w:rPr>
              <w:t xml:space="preserve">humanReadableId</w:t>
            </w:r>
            <w:r>
              <w:t xml:space="preserve">, регион и</w:t>
            </w:r>
            <w:r>
              <w:t xml:space="preserve"> </w:t>
            </w:r>
            <w:r>
              <w:rPr>
                <w:rStyle w:val="VerbatimChar"/>
              </w:rPr>
              <w:t xml:space="preserve">regionId</w:t>
            </w:r>
            <w:r>
              <w:t xml:space="preserve">,</w:t>
            </w:r>
            <w:r>
              <w:t xml:space="preserve"> </w:t>
            </w:r>
            <w:r>
              <w:rPr>
                <w:rStyle w:val="VerbatimChar"/>
              </w:rPr>
              <w:t xml:space="preserve">transportType</w:t>
            </w:r>
            <w:r>
              <w:t xml:space="preserve">,</w:t>
            </w:r>
            <w:r>
              <w:t xml:space="preserve"> </w:t>
            </w:r>
            <w:r>
              <w:rPr>
                <w:rStyle w:val="VerbatimChar"/>
              </w:rPr>
              <w:t xml:space="preserve">serviceType</w:t>
            </w:r>
            <w:r>
              <w:t xml:space="preserve">,</w:t>
            </w:r>
            <w:r>
              <w:t xml:space="preserve"> </w:t>
            </w:r>
            <w:r>
              <w:rPr>
                <w:rStyle w:val="VerbatimChar"/>
              </w:rPr>
              <w:t xml:space="preserve">active</w:t>
            </w:r>
            <w:r>
              <w:t xml:space="preserve">, организацию, договор и контрагента —</w:t>
            </w:r>
            <w:r>
              <w:t xml:space="preserve"> </w:t>
            </w:r>
            <w:r>
              <w:rPr>
                <w:bCs/>
                <w:b/>
              </w:rPr>
              <w:t xml:space="preserve">класса, цены и периода действия в ответе нет</w:t>
            </w:r>
            <w:r>
              <w:t xml:space="preserve">. Но в фильтре</w:t>
            </w:r>
            <w:r>
              <w:t xml:space="preserve"> </w:t>
            </w:r>
            <w:r>
              <w:rPr>
                <w:rStyle w:val="VerbatimChar"/>
              </w:rPr>
              <w:t xml:space="preserve">TariffSearchDTO</w:t>
            </w:r>
            <w:r>
              <w:t xml:space="preserve"> </w:t>
            </w:r>
            <w:r>
              <w:t xml:space="preserve">поле</w:t>
            </w:r>
            <w:r>
              <w:t xml:space="preserve"> </w:t>
            </w:r>
            <w:r>
              <w:rPr>
                <w:rStyle w:val="VerbatimChar"/>
              </w:rPr>
              <w:t xml:space="preserve">transportClass</w:t>
            </w:r>
            <w:r>
              <w:t xml:space="preserve"> </w:t>
            </w:r>
            <w:r>
              <w:rPr>
                <w:bCs/>
                <w:b/>
              </w:rPr>
              <w:t xml:space="preserve">есть</w:t>
            </w:r>
            <w:r>
              <w:t xml:space="preserve">, то есть отбирать по классу можно</w:t>
            </w:r>
          </w:p>
        </w:tc>
        <w:tc>
          <w:tcPr/>
          <w:p>
            <w:pPr>
              <w:pStyle w:val="Compact"/>
              <w:jc w:val="left"/>
            </w:pPr>
            <w:r>
              <w:t xml:space="preserve">Второй шаг схемы. Доработка сервиса тарифов не требуется</w:t>
            </w:r>
          </w:p>
        </w:tc>
      </w:tr>
      <w:tr>
        <w:tc>
          <w:tcPr/>
          <w:p>
            <w:pPr>
              <w:pStyle w:val="Compact"/>
              <w:jc w:val="left"/>
            </w:pPr>
            <w:r>
              <w:t xml:space="preserve">3. Расчёт</w:t>
            </w:r>
          </w:p>
        </w:tc>
        <w:tc>
          <w:tcPr/>
          <w:p>
            <w:pPr>
              <w:pStyle w:val="Compact"/>
              <w:jc w:val="left"/>
            </w:pPr>
            <w:r>
              <w:rPr>
                <w:rStyle w:val="VerbatimChar"/>
              </w:rPr>
              <w:t xml:space="preserve">[КОД]</w:t>
            </w:r>
            <w:r>
              <w:t xml:space="preserve"> </w:t>
            </w:r>
            <w:r>
              <w:rPr>
                <w:rStyle w:val="VerbatimChar"/>
              </w:rPr>
              <w:t xml:space="preserve">POST /api/tariffs/calculate</w:t>
            </w:r>
            <w:r>
              <w:t xml:space="preserve"> </w:t>
            </w:r>
            <w:r>
              <w:t xml:space="preserve">считает стоимость по тарифу. Такси он</w:t>
            </w:r>
            <w:r>
              <w:t xml:space="preserve"> </w:t>
            </w:r>
            <w:r>
              <w:rPr>
                <w:bCs/>
                <w:b/>
              </w:rPr>
              <w:t xml:space="preserve">обслуживает</w:t>
            </w:r>
            <w:r>
              <w:t xml:space="preserve">: клиентский фронт ожидает от него записи такси с классом (</w:t>
            </w:r>
            <w:r>
              <w:rPr>
                <w:rStyle w:val="VerbatimChar"/>
              </w:rPr>
              <w:t xml:space="preserve">useTaxiTariffs.ts</w:t>
            </w:r>
            <w:r>
              <w:t xml:space="preserve">) и гасит классы, недоступные должности (</w:t>
            </w:r>
            <w:r>
              <w:rPr>
                <w:rStyle w:val="VerbatimChar"/>
              </w:rPr>
              <w:t xml:space="preserve">useCardDisabled.ts</w:t>
            </w:r>
            <w:r>
              <w:t xml:space="preserve">,</w:t>
            </w:r>
            <w:r>
              <w:t xml:space="preserve"> </w:t>
            </w:r>
            <w:r>
              <w:rPr>
                <w:rStyle w:val="VerbatimChar"/>
              </w:rPr>
              <w:t xml:space="preserve">isDisabledByPosition</w:t>
            </w:r>
            <w:r>
              <w:t xml:space="preserve">).</w:t>
            </w:r>
            <w:r>
              <w:t xml:space="preserve"> </w:t>
            </w:r>
            <w:r>
              <w:rPr>
                <w:rStyle w:val="VerbatimChar"/>
              </w:rPr>
              <w:t xml:space="preserve">[СТЕНД]</w:t>
            </w:r>
            <w:r>
              <w:t xml:space="preserve"> </w:t>
            </w:r>
            <w:r>
              <w:t xml:space="preserve">На стенде такси не пришло потому, что у профиля был пустой список доступных видов транспорта — это свойство учётной записи, а не метода</w:t>
            </w:r>
          </w:p>
        </w:tc>
        <w:tc>
          <w:tcPr/>
          <w:p>
            <w:pPr>
              <w:pStyle w:val="Compact"/>
              <w:jc w:val="left"/>
            </w:pPr>
            <w:r>
              <w:t xml:space="preserve">Третий шаг: расчёт по каждому найденному</w:t>
            </w:r>
            <w:r>
              <w:t xml:space="preserve"> </w:t>
            </w:r>
            <w:r>
              <w:rPr>
                <w:rStyle w:val="VerbatimChar"/>
              </w:rPr>
              <w:t xml:space="preserve">tariffId</w:t>
            </w:r>
          </w:p>
        </w:tc>
      </w:tr>
    </w:tbl>
    <w:p>
      <w:pPr>
        <w:pStyle w:val="BodyText"/>
      </w:pPr>
      <w:r>
        <w:rPr>
          <w:bCs/>
          <w:b/>
        </w:rPr>
        <w:t xml:space="preserve">Четыре ловушки</w:t>
      </w:r>
      <w:r>
        <w:rPr>
          <w:bCs/>
          <w:b/>
        </w:rPr>
        <w:t xml:space="preserve"> </w:t>
      </w:r>
      <w:r>
        <w:rPr>
          <w:rStyle w:val="VerbatimChar"/>
          <w:bCs/>
          <w:b/>
        </w:rPr>
        <w:t xml:space="preserve">search</w:t>
      </w:r>
      <w:r>
        <w:rPr>
          <w:bCs/>
          <w:b/>
        </w:rPr>
        <w:t xml:space="preserve">, которые нужно учесть в реализации.</w:t>
      </w:r>
      <w:r>
        <w:t xml:space="preserve"> </w:t>
      </w:r>
      <w:r>
        <w:t xml:space="preserve">Все проверены по коду.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Ловушка</w:t>
            </w:r>
          </w:p>
        </w:tc>
        <w:tc>
          <w:tcPr/>
          <w:p>
            <w:pPr>
              <w:pStyle w:val="Compact"/>
              <w:jc w:val="left"/>
            </w:pPr>
            <w:r>
              <w:t xml:space="preserve">Что именно</w:t>
            </w:r>
          </w:p>
        </w:tc>
        <w:tc>
          <w:tcPr/>
          <w:p>
            <w:pPr>
              <w:pStyle w:val="Compact"/>
              <w:jc w:val="left"/>
            </w:pPr>
            <w:r>
              <w:t xml:space="preserve">Что делаем</w:t>
            </w:r>
          </w:p>
        </w:tc>
      </w:tr>
      <w:tr>
        <w:tc>
          <w:tcPr/>
          <w:p>
            <w:pPr>
              <w:pStyle w:val="Compact"/>
              <w:jc w:val="left"/>
            </w:pPr>
            <w:r>
              <w:t xml:space="preserve">Тип договора подменяется молча</w:t>
            </w:r>
          </w:p>
        </w:tc>
        <w:tc>
          <w:tcPr/>
          <w:p>
            <w:pPr>
              <w:pStyle w:val="Compact"/>
              <w:jc w:val="left"/>
            </w:pPr>
            <w:r>
              <w:rPr>
                <w:rStyle w:val="VerbatimChar"/>
              </w:rPr>
              <w:t xml:space="preserve">[КОД]</w:t>
            </w:r>
            <w:r>
              <w:t xml:space="preserve"> </w:t>
            </w:r>
            <w:r>
              <w:rPr>
                <w:rStyle w:val="VerbatimChar"/>
              </w:rPr>
              <w:t xml:space="preserve">TariffControllerImpl.java:83–86</w:t>
            </w:r>
            <w:r>
              <w:t xml:space="preserve">: если</w:t>
            </w:r>
            <w:r>
              <w:t xml:space="preserve"> </w:t>
            </w:r>
            <w:r>
              <w:rPr>
                <w:rStyle w:val="VerbatimChar"/>
              </w:rPr>
              <w:t xml:space="preserve">contractType</w:t>
            </w:r>
            <w:r>
              <w:t xml:space="preserve"> </w:t>
            </w:r>
            <w:r>
              <w:t xml:space="preserve">не задан, а</w:t>
            </w:r>
            <w:r>
              <w:t xml:space="preserve"> </w:t>
            </w:r>
            <w:r>
              <w:rPr>
                <w:rStyle w:val="VerbatimChar"/>
              </w:rPr>
              <w:t xml:space="preserve">transportType</w:t>
            </w:r>
            <w:r>
              <w:t xml:space="preserve"> </w:t>
            </w:r>
            <w:r>
              <w:t xml:space="preserve">задан и это не</w:t>
            </w:r>
            <w:r>
              <w:t xml:space="preserve"> </w:t>
            </w:r>
            <w:r>
              <w:rPr>
                <w:rStyle w:val="VerbatimChar"/>
              </w:rPr>
              <w:t xml:space="preserve">PERSONAL</w:t>
            </w:r>
            <w:r>
              <w:t xml:space="preserve"> </w:t>
            </w:r>
            <w:r>
              <w:t xml:space="preserve">и не</w:t>
            </w:r>
            <w:r>
              <w:t xml:space="preserve"> </w:t>
            </w:r>
            <w:r>
              <w:rPr>
                <w:rStyle w:val="VerbatimChar"/>
              </w:rPr>
              <w:t xml:space="preserve">PUBLIC</w:t>
            </w:r>
            <w:r>
              <w:t xml:space="preserve">, контроллер</w:t>
            </w:r>
            <w:r>
              <w:t xml:space="preserve"> </w:t>
            </w:r>
            <w:r>
              <w:rPr>
                <w:bCs/>
                <w:b/>
              </w:rPr>
              <w:t xml:space="preserve">сам подставляет</w:t>
            </w:r>
            <w:r>
              <w:rPr>
                <w:bCs/>
                <w:b/>
              </w:rPr>
              <w:t xml:space="preserve"> </w:t>
            </w:r>
            <w:r>
              <w:rPr>
                <w:rStyle w:val="VerbatimChar"/>
                <w:bCs/>
                <w:b/>
              </w:rPr>
              <w:t xml:space="preserve">TRANSITIONAL</w:t>
            </w:r>
            <w:r>
              <w:t xml:space="preserve">. Корпоративные доходные договоры —</w:t>
            </w:r>
            <w:r>
              <w:t xml:space="preserve"> </w:t>
            </w:r>
            <w:r>
              <w:rPr>
                <w:rStyle w:val="VerbatimChar"/>
              </w:rPr>
              <w:t xml:space="preserve">INCOME</w:t>
            </w:r>
            <w:r>
              <w:t xml:space="preserve">, и при пустом</w:t>
            </w:r>
            <w:r>
              <w:t xml:space="preserve"> </w:t>
            </w:r>
            <w:r>
              <w:rPr>
                <w:rStyle w:val="VerbatimChar"/>
              </w:rPr>
              <w:t xml:space="preserve">contractType</w:t>
            </w:r>
            <w:r>
              <w:t xml:space="preserve"> </w:t>
            </w:r>
            <w:r>
              <w:t xml:space="preserve">они в выдачу не попадут</w:t>
            </w:r>
          </w:p>
        </w:tc>
        <w:tc>
          <w:tcPr/>
          <w:p>
            <w:pPr>
              <w:pStyle w:val="Compact"/>
              <w:jc w:val="left"/>
            </w:pPr>
            <w:r>
              <w:rPr>
                <w:rStyle w:val="VerbatimChar"/>
              </w:rPr>
              <w:t xml:space="preserve">contractType</w:t>
            </w:r>
            <w:r>
              <w:t xml:space="preserve"> </w:t>
            </w:r>
            <w:r>
              <w:t xml:space="preserve">передаём</w:t>
            </w:r>
            <w:r>
              <w:t xml:space="preserve"> </w:t>
            </w:r>
            <w:r>
              <w:rPr>
                <w:bCs/>
                <w:b/>
              </w:rPr>
              <w:t xml:space="preserve">явно</w:t>
            </w:r>
            <w:r>
              <w:t xml:space="preserve">. Порядок как в штатном расчёте: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w:t>
            </w:r>
            <w:r>
              <w:t xml:space="preserve">(</w:t>
            </w:r>
            <w:r>
              <w:rPr>
                <w:rStyle w:val="VerbatimChar"/>
              </w:rPr>
              <w:t xml:space="preserve">CalculateServiceImpl.java:144–151</w:t>
            </w:r>
            <w:r>
              <w:t xml:space="preserve">)</w:t>
            </w:r>
          </w:p>
        </w:tc>
      </w:tr>
      <w:tr>
        <w:tc>
          <w:tcPr/>
          <w:p>
            <w:pPr>
              <w:pStyle w:val="Compact"/>
              <w:jc w:val="left"/>
            </w:pPr>
            <w:r>
              <w:t xml:space="preserve">Регион — одно значение и точное равенство</w:t>
            </w:r>
          </w:p>
        </w:tc>
        <w:tc>
          <w:tcPr/>
          <w:p>
            <w:pPr>
              <w:pStyle w:val="Compact"/>
              <w:jc w:val="left"/>
            </w:pPr>
            <w:r>
              <w:rPr>
                <w:rStyle w:val="VerbatimChar"/>
              </w:rPr>
              <w:t xml:space="preserve">[КОД]</w:t>
            </w:r>
            <w:r>
              <w:t xml:space="preserve"> </w:t>
            </w:r>
            <w:r>
              <w:t xml:space="preserve">В REST-фильтре</w:t>
            </w:r>
            <w:r>
              <w:t xml:space="preserve"> </w:t>
            </w:r>
            <w:r>
              <w:rPr>
                <w:rStyle w:val="VerbatimChar"/>
              </w:rPr>
              <w:t xml:space="preserve">TariffSearchDTO.regionId</w:t>
            </w:r>
            <w:r>
              <w:t xml:space="preserve"> </w:t>
            </w:r>
            <w:r>
              <w:t xml:space="preserve">— один</w:t>
            </w:r>
            <w:r>
              <w:t xml:space="preserve"> </w:t>
            </w:r>
            <w:r>
              <w:rPr>
                <w:rStyle w:val="VerbatimChar"/>
              </w:rPr>
              <w:t xml:space="preserve">UUID</w:t>
            </w:r>
            <w:r>
              <w:t xml:space="preserve">, предикат</w:t>
            </w:r>
            <w:r>
              <w:t xml:space="preserve"> </w:t>
            </w:r>
            <w:r>
              <w:rPr>
                <w:rStyle w:val="VerbatimChar"/>
              </w:rPr>
              <w:t xml:space="preserve">builder.equal(regionId, ...)</w:t>
            </w:r>
            <w:r>
              <w:t xml:space="preserve"> </w:t>
            </w:r>
            <w:r>
              <w:t xml:space="preserve">(</w:t>
            </w:r>
            <w:r>
              <w:rPr>
                <w:rStyle w:val="VerbatimChar"/>
              </w:rPr>
              <w:t xml:space="preserve">TariffSearchSpecHelper.addRegionIdPredicate</w:t>
            </w:r>
            <w:r>
              <w:t xml:space="preserve">). Внутренний метод</w:t>
            </w:r>
            <w:r>
              <w:t xml:space="preserve"> </w:t>
            </w:r>
            <w:r>
              <w:rPr>
                <w:rStyle w:val="VerbatimChar"/>
              </w:rPr>
              <w:t xml:space="preserve">getAll</w:t>
            </w:r>
            <w:r>
              <w:t xml:space="preserve"> </w:t>
            </w:r>
            <w:r>
              <w:t xml:space="preserve">при этом умеет</w:t>
            </w:r>
            <w:r>
              <w:t xml:space="preserve"> </w:t>
            </w:r>
            <w:r>
              <w:rPr>
                <w:rStyle w:val="VerbatimChar"/>
              </w:rPr>
              <w:t xml:space="preserve">regionId IN (список)</w:t>
            </w:r>
          </w:p>
        </w:tc>
        <w:tc>
          <w:tcPr/>
          <w:p>
            <w:pPr>
              <w:pStyle w:val="Compact"/>
              <w:jc w:val="left"/>
            </w:pPr>
            <w:r>
              <w:t xml:space="preserve">Либо один вызов</w:t>
            </w:r>
            <w:r>
              <w:t xml:space="preserve"> </w:t>
            </w:r>
            <w:r>
              <w:rPr>
                <w:rStyle w:val="VerbatimChar"/>
              </w:rPr>
              <w:t xml:space="preserve">search</w:t>
            </w:r>
            <w:r>
              <w:t xml:space="preserve"> </w:t>
            </w:r>
            <w:r>
              <w:t xml:space="preserve">на каждую зону ветки, либо попросить владельца сервиса тарифов принимать список: сервисный слой это уже поддерживает, менять нужно только DTO и контроллер.</w:t>
            </w:r>
            <w:r>
              <w:t xml:space="preserve"> </w:t>
            </w:r>
            <w:r>
              <w:rPr>
                <w:bCs/>
                <w:b/>
              </w:rPr>
              <w:t xml:space="preserve">Второе дешевле и снимает большую часть нагрузки</w:t>
            </w:r>
          </w:p>
        </w:tc>
      </w:tr>
      <w:tr>
        <w:tc>
          <w:tcPr/>
          <w:p>
            <w:pPr>
              <w:pStyle w:val="Compact"/>
              <w:jc w:val="left"/>
            </w:pPr>
            <w:r>
              <w:t xml:space="preserve">Класс без вида транспорта даёт пустоту</w:t>
            </w:r>
          </w:p>
        </w:tc>
        <w:tc>
          <w:tcPr/>
          <w:p>
            <w:pPr>
              <w:pStyle w:val="Compact"/>
              <w:jc w:val="left"/>
            </w:pPr>
            <w:r>
              <w:rPr>
                <w:rStyle w:val="VerbatimChar"/>
              </w:rPr>
              <w:t xml:space="preserve">[КОД]</w:t>
            </w:r>
            <w:r>
              <w:t xml:space="preserve"> </w:t>
            </w:r>
            <w:r>
              <w:rPr>
                <w:rStyle w:val="VerbatimChar"/>
              </w:rPr>
              <w:t xml:space="preserve">TariffServiceImpl.getAll</w:t>
            </w:r>
            <w:r>
              <w:t xml:space="preserve"> </w:t>
            </w:r>
            <w:r>
              <w:t xml:space="preserve">возвращает</w:t>
            </w:r>
            <w:r>
              <w:t xml:space="preserve"> </w:t>
            </w:r>
            <w:r>
              <w:rPr>
                <w:rStyle w:val="VerbatimChar"/>
              </w:rPr>
              <w:t xml:space="preserve">Collections.emptyList()</w:t>
            </w:r>
            <w:r>
              <w:t xml:space="preserve">, если класс задан, а</w:t>
            </w:r>
            <w:r>
              <w:t xml:space="preserve"> </w:t>
            </w:r>
            <w:r>
              <w:rPr>
                <w:rStyle w:val="VerbatimChar"/>
              </w:rPr>
              <w:t xml:space="preserve">transportType</w:t>
            </w:r>
            <w:r>
              <w:t xml:space="preserve"> </w:t>
            </w:r>
            <w:r>
              <w:t xml:space="preserve">не</w:t>
            </w:r>
            <w:r>
              <w:t xml:space="preserve"> </w:t>
            </w:r>
            <w:r>
              <w:rPr>
                <w:rStyle w:val="VerbatimChar"/>
              </w:rPr>
              <w:t xml:space="preserve">TAXI</w:t>
            </w:r>
            <w:r>
              <w:t xml:space="preserve"> </w:t>
            </w:r>
            <w:r>
              <w:t xml:space="preserve">и не</w:t>
            </w:r>
            <w:r>
              <w:t xml:space="preserve"> </w:t>
            </w:r>
            <w:r>
              <w:rPr>
                <w:rStyle w:val="VerbatimChar"/>
              </w:rPr>
              <w:t xml:space="preserve">GROUP_TRANSFER</w:t>
            </w:r>
            <w:r>
              <w:t xml:space="preserve">, либо класс не соответствует виду —</w:t>
            </w:r>
            <w:r>
              <w:t xml:space="preserve"> </w:t>
            </w:r>
            <w:r>
              <w:rPr>
                <w:bCs/>
                <w:b/>
              </w:rPr>
              <w:t xml:space="preserve">без ошибки, молча</w:t>
            </w:r>
          </w:p>
        </w:tc>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всегда передаём парой</w:t>
            </w:r>
          </w:p>
        </w:tc>
      </w:tr>
      <w:tr>
        <w:tc>
          <w:tcPr/>
          <w:p>
            <w:pPr>
              <w:pStyle w:val="Compact"/>
              <w:jc w:val="left"/>
            </w:pPr>
            <w:r>
              <w:t xml:space="preserve">Ночной фильтр работает только «включённым»</w:t>
            </w:r>
          </w:p>
        </w:tc>
        <w:tc>
          <w:tcPr/>
          <w:p>
            <w:pPr>
              <w:pStyle w:val="Compact"/>
              <w:jc w:val="left"/>
            </w:pPr>
            <w:r>
              <w:rPr>
                <w:rStyle w:val="VerbatimChar"/>
              </w:rPr>
              <w:t xml:space="preserve">[КОД]</w:t>
            </w:r>
            <w:r>
              <w:t xml:space="preserve"> </w:t>
            </w:r>
            <w:r>
              <w:rPr>
                <w:rStyle w:val="VerbatimChar"/>
              </w:rPr>
              <w:t xml:space="preserve">Optional.ofNullable(isNightTariff).orElse(false)</w:t>
            </w:r>
            <w:r>
              <w:t xml:space="preserve"> </w:t>
            </w:r>
            <w:r>
              <w:t xml:space="preserve">— при</w:t>
            </w:r>
            <w:r>
              <w:t xml:space="preserve"> </w:t>
            </w:r>
            <w:r>
              <w:rPr>
                <w:rStyle w:val="VerbatimChar"/>
              </w:rPr>
              <w:t xml:space="preserve">null</w:t>
            </w:r>
            <w:r>
              <w:t xml:space="preserve"> </w:t>
            </w:r>
            <w:r>
              <w:t xml:space="preserve">и при</w:t>
            </w:r>
            <w:r>
              <w:t xml:space="preserve"> </w:t>
            </w:r>
            <w:r>
              <w:rPr>
                <w:rStyle w:val="VerbatimChar"/>
              </w:rPr>
              <w:t xml:space="preserve">false</w:t>
            </w:r>
            <w:r>
              <w:t xml:space="preserve"> </w:t>
            </w:r>
            <w:r>
              <w:t xml:space="preserve">предикат не добавляется, поэтому «дневной» поиск возвращает и ночные тарифы (</w:t>
            </w:r>
            <w:r>
              <w:rPr>
                <w:rStyle w:val="VerbatimChar"/>
              </w:rPr>
              <w:t xml:space="preserve">TariffSearchSpecHelper.addNightTariffPredicate</w:t>
            </w:r>
            <w:r>
              <w:t xml:space="preserve"> </w:t>
            </w:r>
            <w:r>
              <w:t xml:space="preserve">и</w:t>
            </w:r>
            <w:r>
              <w:t xml:space="preserve"> </w:t>
            </w:r>
            <w:r>
              <w:rPr>
                <w:rStyle w:val="VerbatimChar"/>
              </w:rPr>
              <w:t xml:space="preserve">TariffServiceImpl:437</w:t>
            </w:r>
            <w:r>
              <w:t xml:space="preserve">)</w:t>
            </w:r>
          </w:p>
        </w:tc>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отфильтровываем на своей стороне</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rStyle w:val="VerbatimChar"/>
              </w:rPr>
              <w:t xml:space="preserve">[КОД]</w:t>
            </w:r>
            <w:r>
              <w:t xml:space="preserve"> </w:t>
            </w:r>
            <w:r>
              <w:t xml:space="preserve">Организация вызывающего определяется по</w:t>
            </w:r>
            <w:r>
              <w:t xml:space="preserve"> </w:t>
            </w:r>
            <w:r>
              <w:rPr>
                <w:rStyle w:val="VerbatimChar"/>
              </w:rPr>
              <w:t xml:space="preserve">jti</w:t>
            </w:r>
            <w:r>
              <w:t xml:space="preserve"> </w:t>
            </w:r>
            <w:r>
              <w:t xml:space="preserve">через</w:t>
            </w:r>
            <w:r>
              <w:t xml:space="preserve"> </w:t>
            </w:r>
            <w:r>
              <w:rPr>
                <w:bCs/>
                <w:b/>
              </w:rPr>
              <w:t xml:space="preserve">локальную копию сотрудников сервиса тарифов</w:t>
            </w:r>
            <w:r>
              <w:t xml:space="preserve">; если сотрудника там нет —</w:t>
            </w:r>
            <w:r>
              <w:t xml:space="preserve"> </w:t>
            </w:r>
            <w:r>
              <w:rPr>
                <w:rStyle w:val="VerbatimChar"/>
              </w:rPr>
              <w:t xml:space="preserve">EntityNotFoundException</w:t>
            </w:r>
            <w:r>
              <w:t xml:space="preserve"> </w:t>
            </w:r>
            <w:r>
              <w:t xml:space="preserve">(404). Выдача ограничена организацией вызывающего; claim</w:t>
            </w:r>
            <w:r>
              <w:t xml:space="preserve"> </w:t>
            </w:r>
            <w:r>
              <w:rPr>
                <w:rStyle w:val="VerbatimChar"/>
              </w:rPr>
              <w:t xml:space="preserve">data_master</w:t>
            </w:r>
            <w:r>
              <w:t xml:space="preserve"> </w:t>
            </w:r>
            <w:r>
              <w:t xml:space="preserve">ограничение снимает</w:t>
            </w:r>
          </w:p>
        </w:tc>
        <w:tc>
          <w:tcPr/>
          <w:p>
            <w:pPr>
              <w:pStyle w:val="Compact"/>
              <w:jc w:val="left"/>
            </w:pPr>
            <w:r>
              <w:t xml:space="preserve">Учётная запись, под которой сервис маршрутов обращается к тарифам, должна существовать как сотрудник в копии сервиса тарифов. Чужие тарифы недоступны</w:t>
            </w:r>
          </w:p>
        </w:tc>
      </w:tr>
      <w:tr>
        <w:tc>
          <w:tcPr/>
          <w:p>
            <w:pPr>
              <w:pStyle w:val="Compact"/>
              <w:jc w:val="left"/>
            </w:pPr>
            <w:r>
              <w:t xml:space="preserve">Выбор договора</w:t>
            </w:r>
          </w:p>
        </w:tc>
        <w:tc>
          <w:tcPr/>
          <w:p>
            <w:pPr>
              <w:pStyle w:val="Compact"/>
              <w:jc w:val="left"/>
            </w:pPr>
            <w:r>
              <w:rPr>
                <w:rStyle w:val="VerbatimChar"/>
              </w:rPr>
              <w:t xml:space="preserve">[КОД]</w:t>
            </w:r>
            <w:r>
              <w:t xml:space="preserve"> </w:t>
            </w:r>
            <w:r>
              <w:rPr>
                <w:rStyle w:val="VerbatimChar"/>
              </w:rPr>
              <w:t xml:space="preserve">CalculateServiceImpl.java:1200–1239</w:t>
            </w:r>
            <w:r>
              <w:t xml:space="preserve">: штатный расчёт выбирает договор</w:t>
            </w:r>
            <w:r>
              <w:t xml:space="preserve"> </w:t>
            </w:r>
            <w:r>
              <w:rPr>
                <w:bCs/>
                <w:b/>
              </w:rPr>
              <w:t xml:space="preserve">случайно</w:t>
            </w:r>
            <w:r>
              <w:t xml:space="preserve">, с вероятностью по сумме договора. Тариф подразделения вытесняет тариф организации (</w:t>
            </w:r>
            <w:r>
              <w:rPr>
                <w:rStyle w:val="VerbatimChar"/>
              </w:rPr>
              <w:t xml:space="preserve">removeAnotherDepartmentTariffs</w:t>
            </w:r>
            <w:r>
              <w:t xml:space="preserve">).</w:t>
            </w:r>
            <w:r>
              <w:t xml:space="preserve"> </w:t>
            </w:r>
            <w:r>
              <w:rPr>
                <w:rStyle w:val="VerbatimChar"/>
              </w:rPr>
              <w:t xml:space="preserve">[СТЕНД]</w:t>
            </w:r>
            <w:r>
              <w:t xml:space="preserve"> </w:t>
            </w:r>
            <w:r>
              <w:t xml:space="preserve">В Москве по классу Эконом два тарифа от разных контрагентов (TF-37 БИБИ-КАР, TF-55 Автопарк)</w:t>
            </w:r>
          </w:p>
        </w:tc>
        <w:tc>
          <w:tcPr/>
          <w:p>
            <w:pPr>
              <w:pStyle w:val="Compact"/>
              <w:jc w:val="left"/>
            </w:pPr>
            <w:r>
              <w:t xml:space="preserve">На справочник не влияет: договор выбирает пользователь. Решением заказчика 08.10.2026 при нескольких договорах по одному классу показываются все</w:t>
            </w:r>
          </w:p>
        </w:tc>
      </w:tr>
      <w:tr>
        <w:tc>
          <w:tcPr/>
          <w:p>
            <w:pPr>
              <w:pStyle w:val="Compact"/>
              <w:jc w:val="left"/>
            </w:pPr>
            <w:r>
              <w:t xml:space="preserve">Дефект в выборе договора</w:t>
            </w:r>
          </w:p>
        </w:tc>
        <w:tc>
          <w:tcPr/>
          <w:p>
            <w:pPr>
              <w:pStyle w:val="Compact"/>
              <w:jc w:val="left"/>
            </w:pPr>
            <w:r>
              <w:rPr>
                <w:rStyle w:val="VerbatimChar"/>
              </w:rPr>
              <w:t xml:space="preserve">[КОД]</w:t>
            </w:r>
            <w:r>
              <w:t xml:space="preserve"> </w:t>
            </w:r>
            <w:r>
              <w:t xml:space="preserve">В том же методе нижняя граница интервала накапливается ошибочно:</w:t>
            </w:r>
            <w:r>
              <w:t xml:space="preserve"> </w:t>
            </w:r>
            <w:r>
              <w:rPr>
                <w:rStyle w:val="VerbatimChar"/>
              </w:rPr>
              <w:t xml:space="preserve">lowerInterval += pair.getFirst()</w:t>
            </w:r>
            <w:r>
              <w:t xml:space="preserve"> </w:t>
            </w:r>
            <w:r>
              <w:t xml:space="preserve">вместо присваивания. При двух и более договорах поздние интервалы недостижимы, и метод может вернуть</w:t>
            </w:r>
            <w:r>
              <w:t xml:space="preserve"> </w:t>
            </w:r>
            <w:r>
              <w:rPr>
                <w:rStyle w:val="VerbatimChar"/>
              </w:rPr>
              <w:t xml:space="preserve">null</w:t>
            </w:r>
          </w:p>
        </w:tc>
        <w:tc>
          <w:tcPr/>
          <w:p>
            <w:pPr>
              <w:pStyle w:val="Compact"/>
              <w:jc w:val="left"/>
            </w:pPr>
            <w:r>
              <w:t xml:space="preserve">Нашего контракта не касается, но сообщить владельцу сервиса тарифов стоит: при</w:t>
            </w:r>
            <w:r>
              <w:t xml:space="preserve"> </w:t>
            </w:r>
            <w:r>
              <w:rPr>
                <w:rStyle w:val="VerbatimChar"/>
              </w:rPr>
              <w:t xml:space="preserve">null</w:t>
            </w:r>
            <w:r>
              <w:t xml:space="preserve"> </w:t>
            </w:r>
            <w:r>
              <w:t xml:space="preserve">класс из расчёта выпадет. Относится к T01.4</w:t>
            </w:r>
          </w:p>
        </w:tc>
      </w:tr>
      <w:tr>
        <w:tc>
          <w:tcPr/>
          <w:p>
            <w:pPr>
              <w:pStyle w:val="Compact"/>
              <w:jc w:val="left"/>
            </w:pPr>
            <w:r>
              <w:t xml:space="preserve">Даты тарифа</w:t>
            </w:r>
          </w:p>
        </w:tc>
        <w:tc>
          <w:tcPr/>
          <w:p>
            <w:pPr>
              <w:pStyle w:val="Compact"/>
              <w:jc w:val="left"/>
            </w:pPr>
            <w:r>
              <w:rPr>
                <w:rStyle w:val="VerbatimChar"/>
              </w:rPr>
              <w:t xml:space="preserve">[КОД]</w:t>
            </w:r>
            <w:r>
              <w:t xml:space="preserve"> </w:t>
            </w:r>
            <w:r>
              <w:t xml:space="preserve">У тарифа</w:t>
            </w:r>
            <w:r>
              <w:t xml:space="preserve"> </w:t>
            </w:r>
            <w:r>
              <w:rPr>
                <w:bCs/>
                <w:b/>
              </w:rPr>
              <w:t xml:space="preserve">такси собственных дат нет</w:t>
            </w:r>
            <w:r>
              <w:t xml:space="preserve"> </w:t>
            </w:r>
            <w:r>
              <w:t xml:space="preserve">— только признак активности и даты договора.</w:t>
            </w:r>
            <w:r>
              <w:t xml:space="preserve"> </w:t>
            </w:r>
            <w:r>
              <w:rPr>
                <w:rStyle w:val="VerbatimChar"/>
              </w:rPr>
              <w:t xml:space="preserve">CalculateServiceImpl</w:t>
            </w:r>
            <w:r>
              <w:t xml:space="preserve"> </w:t>
            </w:r>
            <w:r>
              <w:t xml:space="preserve">фильтрует по</w:t>
            </w:r>
            <w:r>
              <w:t xml:space="preserve"> </w:t>
            </w:r>
            <w:r>
              <w:rPr>
                <w:rStyle w:val="VerbatimChar"/>
              </w:rPr>
              <w:t xml:space="preserve">BaseTariff::isActive</w:t>
            </w:r>
            <w:r>
              <w:t xml:space="preserve"> </w:t>
            </w:r>
            <w:r>
              <w:t xml:space="preserve">и</w:t>
            </w:r>
            <w:r>
              <w:t xml:space="preserve"> </w:t>
            </w:r>
            <w:r>
              <w:rPr>
                <w:rStyle w:val="VerbatimChar"/>
              </w:rPr>
              <w:t xml:space="preserve">Contract::isActive</w:t>
            </w:r>
            <w:r>
              <w:t xml:space="preserve">, сравнения дат нет;</w:t>
            </w:r>
            <w:r>
              <w:t xml:space="preserve"> </w:t>
            </w:r>
            <w:r>
              <w:rPr>
                <w:rStyle w:val="VerbatimChar"/>
              </w:rPr>
              <w:t xml:space="preserve">[СТЕНД]</w:t>
            </w:r>
            <w:r>
              <w:t xml:space="preserve"> </w:t>
            </w:r>
            <w:r>
              <w:t xml:space="preserve">поэтому договоры с истёкшим сроком остаются «Активный». У обычного трансфера даты есть, но в расчёте не участвуют — только в поиске конфликтов (</w:t>
            </w:r>
            <w:r>
              <w:rPr>
                <w:rStyle w:val="VerbatimChar"/>
              </w:rPr>
              <w:t xml:space="preserve">findConflictTariff</w:t>
            </w:r>
            <w:r>
              <w:t xml:space="preserve">). У</w:t>
            </w:r>
            <w:r>
              <w:t xml:space="preserve"> </w:t>
            </w:r>
            <w:r>
              <w:rPr>
                <w:rStyle w:val="VerbatimChar"/>
                <w:bCs/>
                <w:b/>
              </w:rPr>
              <w:t xml:space="preserve">TRANSFER_CAR_CHOICE</w:t>
            </w:r>
            <w:r>
              <w:t xml:space="preserve"> </w:t>
            </w:r>
            <w:r>
              <w:t xml:space="preserve">даты проверяет платформа: оба запроса</w:t>
            </w:r>
            <w:r>
              <w:t xml:space="preserve"> </w:t>
            </w:r>
            <w:r>
              <w:rPr>
                <w:rStyle w:val="VerbatimChar"/>
              </w:rPr>
              <w:t xml:space="preserve">GroupTransferTariffRepository.findAllTariff</w:t>
            </w:r>
            <w:r>
              <w:t xml:space="preserve"> </w:t>
            </w:r>
            <w:r>
              <w:t xml:space="preserve">ограничены</w:t>
            </w:r>
            <w:r>
              <w:t xml:space="preserve"> </w:t>
            </w:r>
            <w:r>
              <w:rPr>
                <w:rStyle w:val="VerbatimChar"/>
              </w:rPr>
              <w:t xml:space="preserve">taxi_class = 'TRANSFER_CAR_CHOICE'</w:t>
            </w:r>
            <w:r>
              <w:t xml:space="preserve"> </w:t>
            </w:r>
            <w:r>
              <w:t xml:space="preserve">и фильтруют</w:t>
            </w:r>
            <w:r>
              <w:t xml:space="preserve"> </w:t>
            </w:r>
            <w:r>
              <w:rPr>
                <w:rStyle w:val="VerbatimChar"/>
              </w:rPr>
              <w:t xml:space="preserve">cast(tariff_end_date as date) &gt;= :tripDate AND :tripDate &gt;= cast(tariff_start_date as date)</w:t>
            </w:r>
            <w:r>
              <w:t xml:space="preserve"> </w:t>
            </w:r>
            <w:r>
              <w:t xml:space="preserve">— включительно (</w:t>
            </w:r>
            <w:r>
              <w:rPr>
                <w:rStyle w:val="VerbatimChar"/>
              </w:rPr>
              <w:t xml:space="preserve">CalculateServiceImpl.java:141</w:t>
            </w:r>
            <w:r>
              <w:t xml:space="preserve"> </w:t>
            </w:r>
            <w:r>
              <w:t xml:space="preserve">и</w:t>
            </w:r>
            <w:r>
              <w:t xml:space="preserve"> </w:t>
            </w:r>
            <w:r>
              <w:rPr>
                <w:rStyle w:val="VerbatimChar"/>
              </w:rPr>
              <w:t xml:space="preserve">208</w:t>
            </w:r>
            <w:r>
              <w:t xml:space="preserve">)</w:t>
            </w:r>
          </w:p>
        </w:tc>
        <w:tc>
          <w:tcPr/>
          <w:p>
            <w:pPr>
              <w:pStyle w:val="Compact"/>
              <w:jc w:val="left"/>
            </w:pPr>
            <w:r>
              <w:t xml:space="preserve">Для такси проверяем признаки активности, срок договора не проверяем — как в штатном расчёте. Для обычного трансфера даты проверяет наш сервис. Для «Выбора автомобиля» достаточно вызвать расчёт</w:t>
            </w:r>
          </w:p>
        </w:tc>
      </w:tr>
      <w:tr>
        <w:tc>
          <w:tcPr/>
          <w:p>
            <w:pPr>
              <w:pStyle w:val="Compact"/>
              <w:jc w:val="left"/>
            </w:pPr>
            <w:r>
              <w:t xml:space="preserve">Цена «Выбора автомобиля» привязана к машине</w:t>
            </w:r>
          </w:p>
        </w:tc>
        <w:tc>
          <w:tcPr/>
          <w:p>
            <w:pPr>
              <w:pStyle w:val="Compact"/>
              <w:jc w:val="left"/>
            </w:pPr>
            <w:r>
              <w:rPr>
                <w:rStyle w:val="VerbatimChar"/>
              </w:rPr>
              <w:t xml:space="preserve">[КОД]</w:t>
            </w:r>
            <w:r>
              <w:t xml:space="preserve"> </w:t>
            </w:r>
            <w:r>
              <w:rPr>
                <w:rStyle w:val="VerbatimChar"/>
              </w:rPr>
              <w:t xml:space="preserve">CalculateServiceImpl.java:141–196</w:t>
            </w:r>
            <w:r>
              <w:t xml:space="preserve">: тариф ищется</w:t>
            </w:r>
            <w:r>
              <w:t xml:space="preserve"> </w:t>
            </w:r>
            <w:r>
              <w:rPr>
                <w:bCs/>
                <w:b/>
              </w:rPr>
              <w:t xml:space="preserve">без автомобиля</w:t>
            </w:r>
            <w:r>
              <w:t xml:space="preserve"> </w:t>
            </w:r>
            <w:r>
              <w:t xml:space="preserve">(по дате, организации и</w:t>
            </w:r>
            <w:r>
              <w:t xml:space="preserve"> </w:t>
            </w:r>
            <w:r>
              <w:rPr>
                <w:bCs/>
                <w:b/>
              </w:rPr>
              <w:t xml:space="preserve">пересечению массива</w:t>
            </w:r>
            <w:r>
              <w:rPr>
                <w:bCs/>
                <w:b/>
              </w:rPr>
              <w:t xml:space="preserve"> </w:t>
            </w:r>
            <w:r>
              <w:rPr>
                <w:rStyle w:val="VerbatimChar"/>
                <w:bCs/>
                <w:b/>
              </w:rPr>
              <w:t xml:space="preserve">region_ids</w:t>
            </w:r>
            <w:r>
              <w:rPr>
                <w:bCs/>
                <w:b/>
              </w:rPr>
              <w:t xml:space="preserve"> </w:t>
            </w:r>
            <w:r>
              <w:rPr>
                <w:bCs/>
                <w:b/>
              </w:rPr>
              <w:t xml:space="preserve">с веткой зон</w:t>
            </w:r>
            <w:r>
              <w:t xml:space="preserve"> </w:t>
            </w:r>
            <w:r>
              <w:t xml:space="preserve">— здесь платформа сама работает с ветвью, в отличие от</w:t>
            </w:r>
            <w:r>
              <w:t xml:space="preserve"> </w:t>
            </w:r>
            <w:r>
              <w:rPr>
                <w:rStyle w:val="VerbatimChar"/>
              </w:rPr>
              <w:t xml:space="preserve">search</w:t>
            </w:r>
            <w:r>
              <w:t xml:space="preserve">), затем у перевозчика запрашивается транспорт на интервал</w:t>
            </w:r>
            <w:r>
              <w:t xml:space="preserve"> </w:t>
            </w:r>
            <w:r>
              <w:rPr>
                <w:rStyle w:val="VerbatimChar"/>
              </w:rPr>
              <w:t xml:space="preserve">[начало, начало + время + 30 мин + ожидание]</w:t>
            </w:r>
            <w:r>
              <w:t xml:space="preserve">, и для</w:t>
            </w:r>
            <w:r>
              <w:t xml:space="preserve"> </w:t>
            </w:r>
            <w:r>
              <w:rPr>
                <w:bCs/>
                <w:b/>
              </w:rPr>
              <w:t xml:space="preserve">каждого</w:t>
            </w:r>
            <w:r>
              <w:t xml:space="preserve"> </w:t>
            </w:r>
            <w:r>
              <w:t xml:space="preserve">автомобиля подбирается свой тариф по паре «автомобиль + регион» (</w:t>
            </w:r>
            <w:r>
              <w:rPr>
                <w:rStyle w:val="VerbatimChar"/>
              </w:rPr>
              <w:t xml:space="preserve">getGroupTransferTariff</w:t>
            </w:r>
            <w:r>
              <w:t xml:space="preserve">). Машины без тарифа отбрасываются, остальные сортируются по возрастанию цены</w:t>
            </w:r>
          </w:p>
        </w:tc>
        <w:tc>
          <w:tcPr/>
          <w:p>
            <w:pPr>
              <w:pStyle w:val="Compact"/>
              <w:jc w:val="left"/>
            </w:pPr>
            <w:r>
              <w:t xml:space="preserve">Одного значения цены без выбора автомобиля не существует. В</w:t>
            </w:r>
            <w:r>
              <w:t xml:space="preserve"> </w:t>
            </w:r>
            <w:r>
              <w:rPr>
                <w:rStyle w:val="VerbatimChar"/>
              </w:rPr>
              <w:t xml:space="preserve">recommendedCost</w:t>
            </w:r>
            <w:r>
              <w:t xml:space="preserve"> </w:t>
            </w:r>
            <w:r>
              <w:t xml:space="preserve">сохраняется</w:t>
            </w:r>
            <w:r>
              <w:t xml:space="preserve"> </w:t>
            </w:r>
            <w:r>
              <w:rPr>
                <w:bCs/>
                <w:b/>
              </w:rPr>
              <w:t xml:space="preserve">минимальная цена среди доступных автомобилей на дату создания</w:t>
            </w:r>
            <w:r>
              <w:t xml:space="preserve"> </w:t>
            </w:r>
            <w:r>
              <w:t xml:space="preserve">— первая запись штатной сортировки (проверить на стенде, T01.4). Значение зависит от занятости парка и устаревает быстрее, чем у такси; маршрут автомобиль не хранит, поэтому фактическая цена при оформлении может отличаться — учесть в T04.1</w:t>
            </w:r>
          </w:p>
        </w:tc>
      </w:tr>
    </w:tbl>
    <w:bookmarkEnd w:id="29"/>
    <w:bookmarkStart w:id="30" w:name="Xb06fbcc4e57c98f77f41136d7eee0054c2dd22c"/>
    <w:p>
      <w:pPr>
        <w:pStyle w:val="Heading4"/>
      </w:pPr>
      <w:r>
        <w:t xml:space="preserve">1.5.7 Классы, ночной признак и коэффициенты</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Классы</w:t>
            </w:r>
          </w:p>
        </w:tc>
        <w:tc>
          <w:tcPr/>
          <w:p>
            <w:pPr>
              <w:pStyle w:val="Compact"/>
              <w:jc w:val="left"/>
            </w:pPr>
            <w:r>
              <w:rPr>
                <w:rStyle w:val="VerbatimChar"/>
              </w:rPr>
              <w:t xml:space="preserve">[КОД]</w:t>
            </w:r>
            <w:r>
              <w:t xml:space="preserve"> </w:t>
            </w:r>
            <w:r>
              <w:rPr>
                <w:rStyle w:val="VerbatimChar"/>
              </w:rPr>
              <w:t xml:space="preserve">TaxiClass</w:t>
            </w:r>
            <w:r>
              <w:t xml:space="preserve"> </w:t>
            </w:r>
            <w:r>
              <w:t xml:space="preserve">(библиотека</w:t>
            </w:r>
            <w:r>
              <w:t xml:space="preserve"> </w:t>
            </w:r>
            <w:r>
              <w:rPr>
                <w:rStyle w:val="VerbatimChar"/>
              </w:rPr>
              <w:t xml:space="preserve">enums</w:t>
            </w:r>
            <w:r>
              <w:t xml:space="preserve">):</w:t>
            </w:r>
            <w:r>
              <w:t xml:space="preserve"> </w:t>
            </w:r>
            <w:r>
              <w:rPr>
                <w:rStyle w:val="VerbatimChar"/>
              </w:rPr>
              <w:t xml:space="preserve">ECONOMY</w:t>
            </w:r>
            <w:r>
              <w:t xml:space="preserve">,</w:t>
            </w:r>
            <w:r>
              <w:t xml:space="preserve"> </w:t>
            </w:r>
            <w:r>
              <w:rPr>
                <w:rStyle w:val="VerbatimChar"/>
              </w:rPr>
              <w:t xml:space="preserve">COMFORT</w:t>
            </w:r>
            <w:r>
              <w:t xml:space="preserve">,</w:t>
            </w:r>
            <w:r>
              <w:t xml:space="preserve"> </w:t>
            </w:r>
            <w:r>
              <w:rPr>
                <w:rStyle w:val="VerbatimChar"/>
              </w:rPr>
              <w:t xml:space="preserve">COMFORT_PLUS</w:t>
            </w:r>
            <w:r>
              <w:t xml:space="preserve">,</w:t>
            </w:r>
            <w:r>
              <w:t xml:space="preserve"> </w:t>
            </w:r>
            <w:r>
              <w:rPr>
                <w:rStyle w:val="VerbatimChar"/>
              </w:rPr>
              <w:t xml:space="preserve">BUSINESS</w:t>
            </w:r>
            <w:r>
              <w:t xml:space="preserve">,</w:t>
            </w:r>
            <w:r>
              <w:t xml:space="preserve"> </w:t>
            </w:r>
            <w:r>
              <w:rPr>
                <w:rStyle w:val="VerbatimChar"/>
              </w:rPr>
              <w:t xml:space="preserve">OFFICIAL</w:t>
            </w:r>
            <w:r>
              <w:t xml:space="preserve">,</w:t>
            </w:r>
            <w:r>
              <w:t xml:space="preserve"> </w:t>
            </w:r>
            <w:r>
              <w:rPr>
                <w:rStyle w:val="VerbatimChar"/>
              </w:rPr>
              <w:t xml:space="preserve">VIP_BUS</w:t>
            </w:r>
            <w:r>
              <w:t xml:space="preserve">,</w:t>
            </w:r>
            <w:r>
              <w:t xml:space="preserve"> </w:t>
            </w:r>
            <w:r>
              <w:rPr>
                <w:rStyle w:val="VerbatimChar"/>
              </w:rPr>
              <w:t xml:space="preserve">SMALL_BUS</w:t>
            </w:r>
            <w:r>
              <w:t xml:space="preserve">,</w:t>
            </w:r>
            <w:r>
              <w:t xml:space="preserve"> </w:t>
            </w:r>
            <w:r>
              <w:rPr>
                <w:rStyle w:val="VerbatimChar"/>
              </w:rPr>
              <w:t xml:space="preserve">MIDDLE_BUS</w:t>
            </w:r>
            <w:r>
              <w:t xml:space="preserve">,</w:t>
            </w:r>
            <w:r>
              <w:t xml:space="preserve"> </w:t>
            </w:r>
            <w:r>
              <w:rPr>
                <w:rStyle w:val="VerbatimChar"/>
              </w:rPr>
              <w:t xml:space="preserve">LARGE_BUS</w:t>
            </w:r>
            <w:r>
              <w:t xml:space="preserve">.</w:t>
            </w:r>
            <w:r>
              <w:t xml:space="preserve"> </w:t>
            </w:r>
            <w:r>
              <w:rPr>
                <w:rStyle w:val="VerbatimChar"/>
              </w:rPr>
              <w:t xml:space="preserve">GroupTransferClass</w:t>
            </w:r>
            <w:r>
              <w:t xml:space="preserve">:</w:t>
            </w:r>
            <w:r>
              <w:t xml:space="preserve"> </w:t>
            </w:r>
            <w:r>
              <w:rPr>
                <w:rStyle w:val="VerbatimChar"/>
              </w:rPr>
              <w:t xml:space="preserve">TRANSFER</w:t>
            </w:r>
            <w:r>
              <w:t xml:space="preserve">,</w:t>
            </w:r>
            <w:r>
              <w:t xml:space="preserve"> </w:t>
            </w:r>
            <w:r>
              <w:rPr>
                <w:rStyle w:val="VerbatimChar"/>
              </w:rPr>
              <w:t xml:space="preserve">TRANSFER_COMFORT</w:t>
            </w:r>
            <w:r>
              <w:t xml:space="preserve">,</w:t>
            </w:r>
            <w:r>
              <w:t xml:space="preserve"> </w:t>
            </w:r>
            <w:r>
              <w:rPr>
                <w:rStyle w:val="VerbatimChar"/>
              </w:rPr>
              <w:t xml:space="preserve">TRANSFER_COMFORT_PLUS</w:t>
            </w:r>
            <w:r>
              <w:t xml:space="preserve">,</w:t>
            </w:r>
            <w:r>
              <w:t xml:space="preserve"> </w:t>
            </w:r>
            <w:r>
              <w:rPr>
                <w:rStyle w:val="VerbatimChar"/>
              </w:rPr>
              <w:t xml:space="preserve">TRANSFER_BUSINESS</w:t>
            </w:r>
            <w:r>
              <w:t xml:space="preserve">,</w:t>
            </w:r>
            <w:r>
              <w:t xml:space="preserve"> </w:t>
            </w:r>
            <w:r>
              <w:rPr>
                <w:rStyle w:val="VerbatimChar"/>
              </w:rPr>
              <w:t xml:space="preserve">TRANSFER_VIP</w:t>
            </w:r>
            <w:r>
              <w:t xml:space="preserve">,</w:t>
            </w:r>
            <w:r>
              <w:t xml:space="preserve"> </w:t>
            </w:r>
            <w:r>
              <w:rPr>
                <w:rStyle w:val="VerbatimChar"/>
              </w:rPr>
              <w:t xml:space="preserve">TRANSFER_CAR_CHOICE</w:t>
            </w:r>
          </w:p>
        </w:tc>
        <w:tc>
          <w:tcPr/>
          <w:p>
            <w:pPr>
              <w:pStyle w:val="Compact"/>
              <w:jc w:val="left"/>
            </w:pPr>
            <w:r>
              <w:t xml:space="preserve">Валидация соответствия класса виду транспорта. Перечень закрыт, автобусные классы остаются</w:t>
            </w:r>
          </w:p>
        </w:tc>
      </w:tr>
      <w:tr>
        <w:tc>
          <w:tcPr/>
          <w:p>
            <w:pPr>
              <w:pStyle w:val="Compact"/>
              <w:jc w:val="left"/>
            </w:pPr>
            <w:r>
              <w:t xml:space="preserve">Два разных «ночных окна»</w:t>
            </w:r>
          </w:p>
        </w:tc>
        <w:tc>
          <w:tcPr/>
          <w:p>
            <w:pPr>
              <w:pStyle w:val="Compact"/>
              <w:jc w:val="left"/>
            </w:pPr>
            <w:r>
              <w:rPr>
                <w:rStyle w:val="VerbatimChar"/>
              </w:rPr>
              <w:t xml:space="preserve">[КОД]</w:t>
            </w:r>
            <w:r>
              <w:t xml:space="preserve"> </w:t>
            </w:r>
            <w:r>
              <w:t xml:space="preserve">Признак ночной поездки:</w:t>
            </w:r>
            <w:r>
              <w:t xml:space="preserve"> </w:t>
            </w:r>
            <w:r>
              <w:rPr>
                <w:rStyle w:val="VerbatimChar"/>
              </w:rPr>
              <w:t xml:space="preserve">isNightTrip</w:t>
            </w:r>
            <w:r>
              <w:t xml:space="preserve"> </w:t>
            </w:r>
            <w:r>
              <w:t xml:space="preserve">—</w:t>
            </w:r>
            <w:r>
              <w:t xml:space="preserve"> </w:t>
            </w:r>
            <w:r>
              <w:rPr>
                <w:rStyle w:val="VerbatimChar"/>
              </w:rPr>
              <w:t xml:space="preserve">hour &gt;= 22 || hour &lt; 6</w:t>
            </w:r>
            <w:r>
              <w:t xml:space="preserve">, то есть</w:t>
            </w:r>
            <w:r>
              <w:t xml:space="preserve"> </w:t>
            </w:r>
            <w:r>
              <w:rPr>
                <w:bCs/>
                <w:b/>
              </w:rPr>
              <w:t xml:space="preserve">[22:00, 06:00)</w:t>
            </w:r>
            <w:r>
              <w:t xml:space="preserve"> </w:t>
            </w:r>
            <w:r>
              <w:t xml:space="preserve">(</w:t>
            </w:r>
            <w:r>
              <w:rPr>
                <w:rStyle w:val="VerbatimChar"/>
              </w:rPr>
              <w:t xml:space="preserve">CalculateServiceImpl.java:318–325</w:t>
            </w:r>
            <w:r>
              <w:t xml:space="preserve">). Полоса временного коэффициента «ночь» — от</w:t>
            </w:r>
            <w:r>
              <w:t xml:space="preserve"> </w:t>
            </w:r>
            <w:r>
              <w:rPr>
                <w:rStyle w:val="VerbatimChar"/>
              </w:rPr>
              <w:t xml:space="preserve">NIGHT_START = 22:00</w:t>
            </w:r>
            <w:r>
              <w:t xml:space="preserve"> </w:t>
            </w:r>
            <w:r>
              <w:t xml:space="preserve">до</w:t>
            </w:r>
            <w:r>
              <w:t xml:space="preserve"> </w:t>
            </w:r>
            <w:r>
              <w:rPr>
                <w:rStyle w:val="VerbatimChar"/>
              </w:rPr>
              <w:t xml:space="preserve">MORNING_START = 07:00</w:t>
            </w:r>
            <w:r>
              <w:t xml:space="preserve">, то есть</w:t>
            </w:r>
            <w:r>
              <w:t xml:space="preserve"> </w:t>
            </w:r>
            <w:r>
              <w:rPr>
                <w:bCs/>
                <w:b/>
              </w:rPr>
              <w:t xml:space="preserve">[22:00, 07:00)</w:t>
            </w:r>
            <w:r>
              <w:t xml:space="preserve"> </w:t>
            </w:r>
            <w:r>
              <w:t xml:space="preserve">(</w:t>
            </w:r>
            <w:r>
              <w:rPr>
                <w:rStyle w:val="VerbatimChar"/>
              </w:rPr>
              <w:t xml:space="preserve">TimedTariffParams</w:t>
            </w:r>
            <w:r>
              <w:t xml:space="preserve">). Окна не совпадают: час с 06:00 до 07:00 считается дневной поездкой, но получает ночной коэффициент</w:t>
            </w:r>
          </w:p>
        </w:tc>
        <w:tc>
          <w:tcPr/>
          <w:p>
            <w:pPr>
              <w:pStyle w:val="Compact"/>
              <w:jc w:val="left"/>
            </w:pPr>
            <w:r>
              <w:t xml:space="preserve">Нам нужно только первое:</w:t>
            </w:r>
            <w:r>
              <w:t xml:space="preserve"> </w:t>
            </w:r>
            <w:r>
              <w:rPr>
                <w:rStyle w:val="VerbatimChar"/>
              </w:rPr>
              <w:t xml:space="preserve">isNightTariff</w:t>
            </w:r>
            <w:r>
              <w:t xml:space="preserve"> </w:t>
            </w:r>
            <w:r>
              <w:t xml:space="preserve">трактуется как [22:00, 06:00) в часовом поясе региона первой точки, как в T01.1. Коэффициенты в расчёте справочника не участвуют, поэтому расхождение платформы на нас не влияет — но смешивать эти окна в документации нельзя</w:t>
            </w:r>
          </w:p>
        </w:tc>
      </w:tr>
      <w:tr>
        <w:tc>
          <w:tcPr/>
          <w:p>
            <w:pPr>
              <w:pStyle w:val="Compact"/>
              <w:jc w:val="left"/>
            </w:pPr>
            <w:r>
              <w:t xml:space="preserve">Ночной тариф — отдельная запись</w:t>
            </w:r>
          </w:p>
        </w:tc>
        <w:tc>
          <w:tcPr/>
          <w:p>
            <w:pPr>
              <w:pStyle w:val="Compact"/>
              <w:jc w:val="left"/>
            </w:pPr>
            <w:r>
              <w:rPr>
                <w:rStyle w:val="VerbatimChar"/>
              </w:rPr>
              <w:t xml:space="preserve">[КОД]</w:t>
            </w:r>
            <w:r>
              <w:t xml:space="preserve"> </w:t>
            </w:r>
            <w:r>
              <w:rPr>
                <w:rStyle w:val="VerbatimChar"/>
              </w:rPr>
              <w:t xml:space="preserve">removeUnnecessaryTariffs</w:t>
            </w:r>
            <w:r>
              <w:t xml:space="preserve"> </w:t>
            </w:r>
            <w:r>
              <w:t xml:space="preserve">— строгое исключающее «или»: ночная поездка получает</w:t>
            </w:r>
            <w:r>
              <w:t xml:space="preserve"> </w:t>
            </w:r>
            <w:r>
              <w:rPr>
                <w:bCs/>
                <w:b/>
              </w:rPr>
              <w:t xml:space="preserve">только</w:t>
            </w:r>
            <w:r>
              <w:t xml:space="preserve"> </w:t>
            </w:r>
            <w:r>
              <w:t xml:space="preserve">ночные тарифы, дневная —</w:t>
            </w:r>
            <w:r>
              <w:t xml:space="preserve"> </w:t>
            </w:r>
            <w:r>
              <w:rPr>
                <w:bCs/>
                <w:b/>
              </w:rPr>
              <w:t xml:space="preserve">только</w:t>
            </w:r>
            <w:r>
              <w:t xml:space="preserve"> </w:t>
            </w:r>
            <w:r>
              <w:t xml:space="preserve">дневные</w:t>
            </w:r>
          </w:p>
        </w:tc>
        <w:tc>
          <w:tcPr/>
          <w:p>
            <w:pPr>
              <w:pStyle w:val="Compact"/>
              <w:jc w:val="left"/>
            </w:pPr>
            <w:r>
              <w:rPr>
                <w:rStyle w:val="VerbatimChar"/>
              </w:rPr>
              <w:t xml:space="preserve">isNightTariff</w:t>
            </w:r>
            <w:r>
              <w:t xml:space="preserve"> </w:t>
            </w:r>
            <w:r>
              <w:t xml:space="preserve">применим к</w:t>
            </w:r>
            <w:r>
              <w:t xml:space="preserve"> </w:t>
            </w:r>
            <w:r>
              <w:rPr>
                <w:rStyle w:val="VerbatimChar"/>
              </w:rPr>
              <w:t xml:space="preserve">TAXI</w:t>
            </w:r>
            <w:r>
              <w:t xml:space="preserve">; у тарифов группового трансфера признака ночного тарифа нет, для трансфера поле необязательно и по умолчанию выключено</w:t>
            </w:r>
          </w:p>
        </w:tc>
      </w:tr>
      <w:tr>
        <w:tc>
          <w:tcPr/>
          <w:p>
            <w:pPr>
              <w:pStyle w:val="Compact"/>
              <w:jc w:val="left"/>
            </w:pPr>
            <w:r>
              <w:t xml:space="preserve">Временной коэффициент</w:t>
            </w:r>
          </w:p>
        </w:tc>
        <w:tc>
          <w:tcPr/>
          <w:p>
            <w:pPr>
              <w:pStyle w:val="Compact"/>
              <w:jc w:val="left"/>
            </w:pPr>
            <w:r>
              <w:rPr>
                <w:rStyle w:val="VerbatimChar"/>
              </w:rPr>
              <w:t xml:space="preserve">[КОД]</w:t>
            </w:r>
            <w:r>
              <w:t xml:space="preserve"> </w:t>
            </w:r>
            <w:r>
              <w:t xml:space="preserve">Цена такси умножается на коэффициент: выходной, утро, день, вечер, ночь (</w:t>
            </w:r>
            <w:r>
              <w:rPr>
                <w:rStyle w:val="VerbatimChar"/>
              </w:rPr>
              <w:t xml:space="preserve">getTimeCoefficient</w:t>
            </w:r>
            <w:r>
              <w:t xml:space="preserve">); отдельно есть сезонные границы (</w:t>
            </w:r>
            <w:r>
              <w:rPr>
                <w:rStyle w:val="VerbatimChar"/>
              </w:rPr>
              <w:t xml:space="preserve">getSeasonCoefficient</w:t>
            </w:r>
            <w:r>
              <w:t xml:space="preserve">)</w:t>
            </w:r>
          </w:p>
        </w:tc>
        <w:tc>
          <w:tcPr/>
          <w:p>
            <w:pPr>
              <w:pStyle w:val="Compact"/>
              <w:jc w:val="left"/>
            </w:pPr>
            <w:r>
              <w:t xml:space="preserve">Расчёт выполняется на</w:t>
            </w:r>
            <w:r>
              <w:t xml:space="preserve"> </w:t>
            </w:r>
            <w:r>
              <w:rPr>
                <w:bCs/>
                <w:b/>
              </w:rPr>
              <w:t xml:space="preserve">будний день</w:t>
            </w:r>
            <w:r>
              <w:t xml:space="preserve">, надбавки за выходные и праздники не учитываются; для праздничных периодов создаётся отдельная запись маршрута (решение 08.10.2026)</w:t>
            </w:r>
          </w:p>
        </w:tc>
      </w:tr>
    </w:tbl>
    <w:bookmarkEnd w:id="30"/>
    <w:bookmarkStart w:id="31" w:name="X500f763b9ca472183dffcb99a5e76f8b67f997f"/>
    <w:p>
      <w:pPr>
        <w:pStyle w:val="Heading4"/>
      </w:pPr>
      <w:r>
        <w:t xml:space="preserve">1.5.8 Версионность и история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Что в платформе</w:t>
            </w:r>
          </w:p>
        </w:tc>
        <w:tc>
          <w:tcPr/>
          <w:p>
            <w:pPr>
              <w:pStyle w:val="Compact"/>
              <w:jc w:val="left"/>
            </w:pPr>
            <w:r>
              <w:t xml:space="preserve">Применение в T01.2</w:t>
            </w:r>
          </w:p>
        </w:tc>
      </w:tr>
      <w:tr>
        <w:tc>
          <w:tcPr/>
          <w:p>
            <w:pPr>
              <w:pStyle w:val="Compact"/>
              <w:jc w:val="left"/>
            </w:pPr>
            <w:r>
              <w:t xml:space="preserve">Версия записи</w:t>
            </w:r>
          </w:p>
        </w:tc>
        <w:tc>
          <w:tcPr/>
          <w:p>
            <w:pPr>
              <w:pStyle w:val="Compact"/>
              <w:jc w:val="left"/>
            </w:pPr>
            <w:r>
              <w:rPr>
                <w:rStyle w:val="VerbatimChar"/>
              </w:rPr>
              <w:t xml:space="preserve">[КОД]</w:t>
            </w:r>
            <w:r>
              <w:t xml:space="preserve"> </w:t>
            </w:r>
            <w:r>
              <w:rPr>
                <w:rStyle w:val="VerbatimChar"/>
              </w:rPr>
              <w:t xml:space="preserve">@Version</w:t>
            </w:r>
            <w:r>
              <w:t xml:space="preserve">,</w:t>
            </w:r>
            <w:r>
              <w:t xml:space="preserve"> </w:t>
            </w:r>
            <w:r>
              <w:rPr>
                <w:rStyle w:val="VerbatimChar"/>
              </w:rPr>
              <w:t xml:space="preserve">ETag</w:t>
            </w:r>
            <w:r>
              <w:t xml:space="preserve"> </w:t>
            </w:r>
            <w:r>
              <w:t xml:space="preserve">и</w:t>
            </w:r>
            <w:r>
              <w:t xml:space="preserve"> </w:t>
            </w:r>
            <w:r>
              <w:rPr>
                <w:rStyle w:val="VerbatimChar"/>
              </w:rPr>
              <w:t xml:space="preserve">If-Match</w:t>
            </w:r>
            <w:r>
              <w:t xml:space="preserve"> </w:t>
            </w:r>
            <w:r>
              <w:t xml:space="preserve">в просмотренных сервисах не используются; редактирование заявок — «последний выигрывает». В T01.1 (D04, D11) выбраны EAV-история,</w:t>
            </w:r>
            <w:r>
              <w:t xml:space="preserve"> </w:t>
            </w:r>
            <w:r>
              <w:rPr>
                <w:rStyle w:val="VerbatimChar"/>
              </w:rPr>
              <w:t xml:space="preserve">route_version</w:t>
            </w:r>
            <w:r>
              <w:t xml:space="preserve"> </w:t>
            </w:r>
            <w:r>
              <w:t xml:space="preserve">и</w:t>
            </w:r>
            <w:r>
              <w:t xml:space="preserve"> </w:t>
            </w:r>
            <w:r>
              <w:rPr>
                <w:rStyle w:val="VerbatimChar"/>
              </w:rPr>
              <w:t xml:space="preserve">int8</w:t>
            </w:r>
            <w:r>
              <w:t xml:space="preserve"> </w:t>
            </w:r>
            <w:r>
              <w:t xml:space="preserve">под</w:t>
            </w:r>
            <w:r>
              <w:t xml:space="preserve"> </w:t>
            </w:r>
            <w:r>
              <w:rPr>
                <w:rStyle w:val="VerbatimChar"/>
              </w:rPr>
              <w:t xml:space="preserve">@Version</w:t>
            </w:r>
          </w:p>
        </w:tc>
        <w:tc>
          <w:tcPr/>
          <w:p>
            <w:pPr>
              <w:pStyle w:val="Compact"/>
              <w:jc w:val="left"/>
            </w:pPr>
            <w:r>
              <w:rPr>
                <w:rStyle w:val="VerbatimChar"/>
              </w:rPr>
              <w:t xml:space="preserve">version</w:t>
            </w:r>
            <w:r>
              <w:t xml:space="preserve"> </w:t>
            </w:r>
            <w:r>
              <w:t xml:space="preserve">приходит от клиента в теле</w:t>
            </w:r>
            <w:r>
              <w:t xml:space="preserve"> </w:t>
            </w:r>
            <w:r>
              <w:rPr>
                <w:rStyle w:val="VerbatimChar"/>
              </w:rPr>
              <w:t xml:space="preserve">PUT</w:t>
            </w:r>
            <w:r>
              <w:t xml:space="preserve"> </w:t>
            </w:r>
            <w:r>
              <w:t xml:space="preserve">и в query</w:t>
            </w:r>
            <w:r>
              <w:t xml:space="preserve"> </w:t>
            </w:r>
            <w:r>
              <w:rPr>
                <w:rStyle w:val="VerbatimChar"/>
              </w:rPr>
              <w:t xml:space="preserve">DELETE</w:t>
            </w:r>
            <w:r>
              <w:t xml:space="preserve">; запись и история — в одной транзакции</w:t>
            </w:r>
          </w:p>
        </w:tc>
      </w:tr>
      <w:tr>
        <w:tc>
          <w:tcPr/>
          <w:p>
            <w:pPr>
              <w:pStyle w:val="Compact"/>
              <w:jc w:val="left"/>
            </w:pPr>
            <w:r>
              <w:t xml:space="preserve">Статусы заявки</w:t>
            </w:r>
          </w:p>
        </w:tc>
        <w:tc>
          <w:tcPr/>
          <w:p>
            <w:pPr>
              <w:pStyle w:val="Compact"/>
              <w:jc w:val="left"/>
            </w:pPr>
            <w:r>
              <w:rPr>
                <w:rStyle w:val="VerbatimChar"/>
              </w:rPr>
              <w:t xml:space="preserve">[КОД]</w:t>
            </w:r>
            <w:r>
              <w:t xml:space="preserve"> </w:t>
            </w:r>
            <w:r>
              <w:t xml:space="preserve">У</w:t>
            </w:r>
            <w:r>
              <w:t xml:space="preserve"> </w:t>
            </w:r>
            <w:r>
              <w:rPr>
                <w:rStyle w:val="VerbatimChar"/>
              </w:rPr>
              <w:t xml:space="preserve">TripRequestStatus</w:t>
            </w:r>
            <w:r>
              <w:t xml:space="preserve"> </w:t>
            </w:r>
            <w:r>
              <w:t xml:space="preserve">есть признак</w:t>
            </w:r>
            <w:r>
              <w:t xml:space="preserve"> </w:t>
            </w:r>
            <w:r>
              <w:rPr>
                <w:rStyle w:val="VerbatimChar"/>
              </w:rPr>
              <w:t xml:space="preserve">terminal</w:t>
            </w:r>
            <w:r>
              <w:t xml:space="preserve"> </w:t>
            </w:r>
            <w:r>
              <w:t xml:space="preserve">(</w:t>
            </w:r>
            <w:r>
              <w:rPr>
                <w:rStyle w:val="VerbatimChar"/>
              </w:rPr>
              <w:t xml:space="preserve">TripRequestStatus.java:467</w:t>
            </w:r>
            <w:r>
              <w:t xml:space="preserve">); для такси и группового трансфера терминальны только «отменена» и «завершена»</w:t>
            </w:r>
          </w:p>
        </w:tc>
        <w:tc>
          <w:tcPr/>
          <w:p>
            <w:pPr>
              <w:pStyle w:val="Compact"/>
              <w:jc w:val="left"/>
            </w:pPr>
            <w:r>
              <w:t xml:space="preserve">«Активная заявка» = заявка в нетерминальном статусе. Состав статусов закрыт этим правилом</w:t>
            </w:r>
          </w:p>
        </w:tc>
      </w:tr>
      <w:tr>
        <w:tc>
          <w:tcPr/>
          <w:p>
            <w:pPr>
              <w:pStyle w:val="Compact"/>
              <w:jc w:val="left"/>
            </w:pPr>
            <w:r>
              <w:t xml:space="preserve">Избранного маршрута в заявках нет</w:t>
            </w:r>
          </w:p>
        </w:tc>
        <w:tc>
          <w:tcPr/>
          <w:p>
            <w:pPr>
              <w:pStyle w:val="Compact"/>
              <w:jc w:val="left"/>
            </w:pPr>
            <w:r>
              <w:rPr>
                <w:rStyle w:val="VerbatimChar"/>
              </w:rPr>
              <w:t xml:space="preserve">[КОД]</w:t>
            </w:r>
            <w:r>
              <w:t xml:space="preserve"> </w:t>
            </w:r>
            <w:r>
              <w:t xml:space="preserve">Поиск слова</w:t>
            </w:r>
            <w:r>
              <w:t xml:space="preserve"> </w:t>
            </w:r>
            <w:r>
              <w:rPr>
                <w:rStyle w:val="VerbatimChar"/>
              </w:rPr>
              <w:t xml:space="preserve">favorite</w:t>
            </w:r>
            <w:r>
              <w:t xml:space="preserve"> </w:t>
            </w:r>
            <w:r>
              <w:t xml:space="preserve">по исходникам сервиса заявок</w:t>
            </w:r>
            <w:r>
              <w:t xml:space="preserve"> </w:t>
            </w:r>
            <w:r>
              <w:rPr>
                <w:bCs/>
                <w:b/>
              </w:rPr>
              <w:t xml:space="preserve">пуст</w:t>
            </w:r>
            <w:r>
              <w:t xml:space="preserve">; в DTO поиска заявок около двадцати фильтров, маршрута среди них нет</w:t>
            </w:r>
          </w:p>
        </w:tc>
        <w:tc>
          <w:tcPr/>
          <w:p>
            <w:pPr>
              <w:pStyle w:val="Compact"/>
              <w:jc w:val="left"/>
            </w:pPr>
            <w:r>
              <w:t xml:space="preserve">Метод «есть ли активные заявки по</w:t>
            </w:r>
            <w:r>
              <w:t xml:space="preserve"> </w:t>
            </w:r>
            <w:r>
              <w:rPr>
                <w:rStyle w:val="VerbatimChar"/>
              </w:rPr>
              <w:t xml:space="preserve">favorite_route_id</w:t>
            </w:r>
            <w:r>
              <w:t xml:space="preserve">» создаётся в T04.1, а не переиспользуется —</w:t>
            </w:r>
            <w:r>
              <w:t xml:space="preserve"> </w:t>
            </w:r>
            <w:r>
              <w:rPr>
                <w:bCs/>
                <w:b/>
              </w:rPr>
              <w:t xml:space="preserve">вопрос архитектору 1</w:t>
            </w:r>
          </w:p>
        </w:tc>
      </w:tr>
      <w:tr>
        <w:tc>
          <w:tcPr/>
          <w:p>
            <w:pPr>
              <w:pStyle w:val="Compact"/>
              <w:jc w:val="left"/>
            </w:pPr>
            <w:r>
              <w:t xml:space="preserve">Перепроверки при создании заявки нет</w:t>
            </w:r>
          </w:p>
        </w:tc>
        <w:tc>
          <w:tcPr/>
          <w:p>
            <w:pPr>
              <w:pStyle w:val="Compact"/>
              <w:jc w:val="left"/>
            </w:pPr>
            <w:r>
              <w:rPr>
                <w:rStyle w:val="VerbatimChar"/>
              </w:rPr>
              <w:t xml:space="preserve">[КОД]</w:t>
            </w:r>
            <w:r>
              <w:t xml:space="preserve"> </w:t>
            </w:r>
            <w:r>
              <w:t xml:space="preserve">Сейчас сервис заявок берёт</w:t>
            </w:r>
            <w:r>
              <w:t xml:space="preserve"> </w:t>
            </w:r>
            <w:r>
              <w:rPr>
                <w:rStyle w:val="VerbatimChar"/>
              </w:rPr>
              <w:t xml:space="preserve">tariffId</w:t>
            </w:r>
            <w:r>
              <w:t xml:space="preserve">, стоимость, расстояние и время</w:t>
            </w:r>
            <w:r>
              <w:t xml:space="preserve"> </w:t>
            </w:r>
            <w:r>
              <w:rPr>
                <w:bCs/>
                <w:b/>
              </w:rPr>
              <w:t xml:space="preserve">из запроса</w:t>
            </w:r>
            <w:r>
              <w:t xml:space="preserve"> </w:t>
            </w:r>
            <w:r>
              <w:t xml:space="preserve">и не пересчитывает их (</w:t>
            </w:r>
            <w:r>
              <w:rPr>
                <w:rStyle w:val="VerbatimChar"/>
              </w:rPr>
              <w:t xml:space="preserve">RequestForTaxiServiceImpl.java:187–188</w:t>
            </w:r>
            <w:r>
              <w:t xml:space="preserve">,</w:t>
            </w:r>
            <w:r>
              <w:t xml:space="preserve"> </w:t>
            </w:r>
            <w:r>
              <w:rPr>
                <w:rStyle w:val="VerbatimChar"/>
              </w:rPr>
              <w:t xml:space="preserve">RequestServiceImpl.java:435–450</w:t>
            </w:r>
            <w:r>
              <w:t xml:space="preserve">); gRPC-пересчёт используется только при удалении точки существующей заявки</w:t>
            </w:r>
          </w:p>
        </w:tc>
        <w:tc>
          <w:tcPr/>
          <w:p>
            <w:pPr>
              <w:pStyle w:val="Compact"/>
              <w:jc w:val="left"/>
            </w:pPr>
            <w:r>
              <w:t xml:space="preserve">Серверная перепроверка маршрута на дату поездки — новая логика T04.1,</w:t>
            </w:r>
            <w:r>
              <w:t xml:space="preserve"> </w:t>
            </w:r>
            <w:r>
              <w:rPr>
                <w:bCs/>
                <w:b/>
              </w:rPr>
              <w:t xml:space="preserve">вопрос архитектору 1</w:t>
            </w:r>
          </w:p>
        </w:tc>
      </w:tr>
      <w:tr>
        <w:tc>
          <w:tcPr/>
          <w:p>
            <w:pPr>
              <w:pStyle w:val="Compact"/>
              <w:jc w:val="left"/>
            </w:pPr>
            <w:r>
              <w:t xml:space="preserve">Внешние цены агрегаторов</w:t>
            </w:r>
          </w:p>
        </w:tc>
        <w:tc>
          <w:tcPr/>
          <w:p>
            <w:pPr>
              <w:pStyle w:val="Compact"/>
              <w:jc w:val="left"/>
            </w:pPr>
            <w:r>
              <w:rPr>
                <w:rStyle w:val="VerbatimChar"/>
              </w:rPr>
              <w:t xml:space="preserve">[КОД]</w:t>
            </w:r>
            <w:r>
              <w:t xml:space="preserve"> </w:t>
            </w:r>
            <w:r>
              <w:rPr>
                <w:rStyle w:val="VerbatimChar"/>
              </w:rPr>
              <w:t xml:space="preserve">POST /api/requests/externalPrices</w:t>
            </w:r>
            <w:r>
              <w:t xml:space="preserve"> </w:t>
            </w:r>
            <w:r>
              <w:t xml:space="preserve">— метод сервиса</w:t>
            </w:r>
            <w:r>
              <w:t xml:space="preserve"> </w:t>
            </w:r>
            <w:r>
              <w:rPr>
                <w:bCs/>
                <w:b/>
              </w:rPr>
              <w:t xml:space="preserve">заявок</w:t>
            </w:r>
            <w:r>
              <w:t xml:space="preserve">; в контракте запроса</w:t>
            </w:r>
            <w:r>
              <w:t xml:space="preserve"> </w:t>
            </w:r>
            <w:r>
              <w:rPr>
                <w:bCs/>
                <w:b/>
              </w:rPr>
              <w:t xml:space="preserve">единственное поле</w:t>
            </w:r>
            <w:r>
              <w:t xml:space="preserve"> </w:t>
            </w:r>
            <w:r>
              <w:rPr>
                <w:rStyle w:val="VerbatimChar"/>
              </w:rPr>
              <w:t xml:space="preserve">expected</w:t>
            </w:r>
            <w:r>
              <w:t xml:space="preserve"> </w:t>
            </w:r>
            <w:r>
              <w:t xml:space="preserve">(</w:t>
            </w:r>
            <w:r>
              <w:rPr>
                <w:rStyle w:val="VerbatimChar"/>
              </w:rPr>
              <w:t xml:space="preserve">@NotNull @Valid</w:t>
            </w:r>
            <w:r>
              <w:t xml:space="preserve">): расстояние, время, сегменты геометрии и точки.</w:t>
            </w:r>
            <w:r>
              <w:t xml:space="preserve"> </w:t>
            </w:r>
            <w:r>
              <w:rPr>
                <w:rStyle w:val="VerbatimChar"/>
              </w:rPr>
              <w:t xml:space="preserve">author</w:t>
            </w:r>
            <w:r>
              <w:t xml:space="preserve">,</w:t>
            </w:r>
            <w:r>
              <w:t xml:space="preserve"> </w:t>
            </w:r>
            <w:r>
              <w:rPr>
                <w:rStyle w:val="VerbatimChar"/>
              </w:rPr>
              <w:t xml:space="preserve">passenger</w:t>
            </w:r>
            <w:r>
              <w:t xml:space="preserve">,</w:t>
            </w:r>
            <w:r>
              <w:t xml:space="preserve"> </w:t>
            </w:r>
            <w:r>
              <w:rPr>
                <w:rStyle w:val="VerbatimChar"/>
              </w:rPr>
              <w:t xml:space="preserve">purpose</w:t>
            </w:r>
            <w:r>
              <w:t xml:space="preserve">,</w:t>
            </w:r>
            <w:r>
              <w:t xml:space="preserve"> </w:t>
            </w:r>
            <w:r>
              <w:rPr>
                <w:rStyle w:val="VerbatimChar"/>
              </w:rPr>
              <w:t xml:space="preserve">taxiClass</w:t>
            </w:r>
            <w:r>
              <w:t xml:space="preserve">,</w:t>
            </w:r>
            <w:r>
              <w:t xml:space="preserve"> </w:t>
            </w:r>
            <w:r>
              <w:rPr>
                <w:rStyle w:val="VerbatimChar"/>
              </w:rPr>
              <w:t xml:space="preserve">transportType</w:t>
            </w:r>
            <w:r>
              <w:t xml:space="preserve"> </w:t>
            </w:r>
            <w:r>
              <w:t xml:space="preserve">сервером не читаются.</w:t>
            </w:r>
            <w:r>
              <w:t xml:space="preserve"> </w:t>
            </w:r>
            <w:r>
              <w:rPr>
                <w:rStyle w:val="VerbatimChar"/>
              </w:rPr>
              <w:t xml:space="preserve">[СТЕНД]</w:t>
            </w:r>
            <w:r>
              <w:t xml:space="preserve"> </w:t>
            </w:r>
            <w:r>
              <w:t xml:space="preserve">Один вызов возвращает все четыре класса такси с ценами;</w:t>
            </w:r>
            <w:r>
              <w:t xml:space="preserve"> </w:t>
            </w:r>
            <w:r>
              <w:rPr>
                <w:rStyle w:val="VerbatimChar"/>
              </w:rPr>
              <w:t xml:space="preserve">tariffId</w:t>
            </w:r>
            <w:r>
              <w:t xml:space="preserve"> </w:t>
            </w:r>
            <w:r>
              <w:t xml:space="preserve">— строка (</w:t>
            </w:r>
            <w:r>
              <w:rPr>
                <w:rStyle w:val="VerbatimChar"/>
              </w:rPr>
              <w:t xml:space="preserve">econom</w:t>
            </w:r>
            <w:r>
              <w:t xml:space="preserve">,</w:t>
            </w:r>
            <w:r>
              <w:t xml:space="preserve"> </w:t>
            </w:r>
            <w:r>
              <w:rPr>
                <w:rStyle w:val="VerbatimChar"/>
              </w:rPr>
              <w:t xml:space="preserve">business</w:t>
            </w:r>
            <w:r>
              <w:t xml:space="preserve">,</w:t>
            </w:r>
            <w:r>
              <w:t xml:space="preserve"> </w:t>
            </w:r>
            <w:r>
              <w:rPr>
                <w:rStyle w:val="VerbatimChar"/>
              </w:rPr>
              <w:t xml:space="preserve">vip</w:t>
            </w:r>
            <w:r>
              <w:t xml:space="preserve">,</w:t>
            </w:r>
            <w:r>
              <w:t xml:space="preserve"> </w:t>
            </w:r>
            <w:r>
              <w:rPr>
                <w:rStyle w:val="VerbatimChar"/>
              </w:rPr>
              <w:t xml:space="preserve">comfortplus</w:t>
            </w:r>
            <w:r>
              <w:t xml:space="preserve">), номера тарифа и договора нет. В клиентском фронте цена берётся как</w:t>
            </w:r>
            <w:r>
              <w:t xml:space="preserve"> </w:t>
            </w:r>
            <w:r>
              <w:rPr>
                <w:rStyle w:val="VerbatimChar"/>
              </w:rPr>
              <w:t xml:space="preserve">cost || externalPrice * 100</w:t>
            </w:r>
            <w:r>
              <w:t xml:space="preserve"> </w:t>
            </w:r>
            <w:r>
              <w:t xml:space="preserve">(</w:t>
            </w:r>
            <w:r>
              <w:rPr>
                <w:rStyle w:val="VerbatimChar"/>
              </w:rPr>
              <w:t xml:space="preserve">CardContent.tsx</w:t>
            </w:r>
            <w:r>
              <w:t xml:space="preserve">)</w:t>
            </w:r>
          </w:p>
        </w:tc>
        <w:tc>
          <w:tcPr/>
          <w:p>
            <w:pPr>
              <w:pStyle w:val="Compact"/>
              <w:jc w:val="left"/>
            </w:pPr>
            <w:r>
              <w:rPr>
                <w:bCs/>
                <w:b/>
              </w:rPr>
              <w:t xml:space="preserve">В объём T01.2 не входит.</w:t>
            </w:r>
            <w:r>
              <w:t xml:space="preserve"> </w:t>
            </w:r>
            <w:r>
              <w:t xml:space="preserve">Агрегаторы в справочник не попадают (решение 09.10.2026); цена провайдера — запасной показ на карточке класса при оформлении обычной заявки. Описано, чтобы к вызову не возвращаться</w:t>
            </w:r>
          </w:p>
        </w:tc>
      </w:tr>
    </w:tbl>
    <w:bookmarkEnd w:id="31"/>
    <w:bookmarkEnd w:id="32"/>
    <w:bookmarkStart w:id="33" w:name="Xb053169d7eccd79dc045006c726f2e25c7d663b"/>
    <w:p>
      <w:pPr>
        <w:pStyle w:val="Heading3"/>
      </w:pPr>
      <w:r>
        <w:t xml:space="preserve">1.6 Решения, подтверждённые и не переоткрываемые</w:t>
      </w:r>
    </w:p>
    <w:p>
      <w:pPr>
        <w:numPr>
          <w:ilvl w:val="0"/>
          <w:numId w:val="1002"/>
        </w:numPr>
        <w:pStyle w:val="Compact"/>
      </w:pPr>
      <w:r>
        <w:t xml:space="preserve">Точек в маршруте от 2 до 26, включая базу. Первая точка — место базирования (гараж, отель), последняя — конечная; для маршрутов с возвратом совпадает с базой (встреча 05.10, 10:24–12:04). Равенство координат крайних точек не проверяется.</w:t>
      </w:r>
    </w:p>
    <w:p>
      <w:pPr>
        <w:numPr>
          <w:ilvl w:val="0"/>
          <w:numId w:val="1002"/>
        </w:numPr>
        <w:pStyle w:val="Compact"/>
      </w:pPr>
      <w:r>
        <w:t xml:space="preserve">Ожидание задаётся у промежуточных точек, хранится внутри элемента точки и фиксируется при создании маршрута (протокол 10.09.2026, п. 3). На первой и последней точках ожидания нет (встреча 05.10). Отдельный массив</w:t>
      </w:r>
      <w:r>
        <w:t xml:space="preserve"> </w:t>
      </w:r>
      <w:r>
        <w:rPr>
          <w:rStyle w:val="VerbatimChar"/>
        </w:rPr>
        <w:t xml:space="preserve">wait_times</w:t>
      </w:r>
      <w:r>
        <w:t xml:space="preserve"> </w:t>
      </w:r>
      <w:r>
        <w:t xml:space="preserve">в целевой модели не нужен.</w:t>
      </w:r>
    </w:p>
    <w:p>
      <w:pPr>
        <w:numPr>
          <w:ilvl w:val="0"/>
          <w:numId w:val="1002"/>
        </w:numPr>
        <w:pStyle w:val="Compact"/>
      </w:pPr>
      <w:r>
        <w:t xml:space="preserve">Фиксированная стоимость по прайсу и расчётная (рекомендуемая) цена — два разных значения, хранятся раздельно (протокол 10.09.2026, п. 5). Прайс вводится вручную, должен быть больше нуля и может быть изменён после расчёта (BR-05).</w:t>
      </w:r>
    </w:p>
    <w:p>
      <w:pPr>
        <w:numPr>
          <w:ilvl w:val="0"/>
          <w:numId w:val="1002"/>
        </w:numPr>
        <w:pStyle w:val="Compact"/>
      </w:pPr>
      <w:r>
        <w:t xml:space="preserve">Рекомендуемая стоимость — ориентир по тарифу; цену поездки задаёт прайс. В справочнике она обязательна (встреча 05.10, 09:13–09:25), пользователю при оформлении не показывается (на подтверждении — вопрос заказчику 2).</w:t>
      </w:r>
    </w:p>
    <w:p>
      <w:pPr>
        <w:numPr>
          <w:ilvl w:val="0"/>
          <w:numId w:val="1002"/>
        </w:numPr>
        <w:pStyle w:val="Compact"/>
      </w:pPr>
      <w:r>
        <w:t xml:space="preserve">Без расчёта маршрут не сохраняется; значения расчёта от клиента не принимаются (T01.1, D12).</w:t>
      </w:r>
    </w:p>
    <w:p>
      <w:pPr>
        <w:numPr>
          <w:ilvl w:val="0"/>
          <w:numId w:val="1002"/>
        </w:numPr>
        <w:pStyle w:val="Compact"/>
      </w:pPr>
      <w:r>
        <w:t xml:space="preserve">Корректировка записи разрешена, в БД сохраняется, кто и когда правил (протокол 10.09.2026, п. 7). Для отчётности используются данные маршрута на дату создания заявки (п. 9).</w:t>
      </w:r>
    </w:p>
    <w:p>
      <w:pPr>
        <w:numPr>
          <w:ilvl w:val="0"/>
          <w:numId w:val="1002"/>
        </w:numPr>
        <w:pStyle w:val="Compact"/>
      </w:pPr>
      <w:r>
        <w:t xml:space="preserve">Для одних и тех же адресов разные вид транспорта, класс услуги или ночной признак — всегда отдельные записи с отдельными ID (протокол 10.09.2026, п. 1).</w:t>
      </w:r>
    </w:p>
    <w:p>
      <w:pPr>
        <w:numPr>
          <w:ilvl w:val="0"/>
          <w:numId w:val="1002"/>
        </w:numPr>
        <w:pStyle w:val="Compact"/>
      </w:pPr>
      <w:r>
        <w:t xml:space="preserve">«Ночной тариф» и «Период действия маршрута» — два разных поля (протокол 10.09.2026, п. 4). Период можно не задавать: круглогодичные маршруты допускаются (встреча 05.10, 12:07–12:17).</w:t>
      </w:r>
    </w:p>
    <w:p>
      <w:pPr>
        <w:numPr>
          <w:ilvl w:val="0"/>
          <w:numId w:val="1002"/>
        </w:numPr>
        <w:pStyle w:val="Compact"/>
      </w:pPr>
      <w:r>
        <w:t xml:space="preserve">Истечение срока определяется 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 фоновый перевод не выполняется (T01.1, D14).</w:t>
      </w:r>
    </w:p>
    <w:p>
      <w:pPr>
        <w:numPr>
          <w:ilvl w:val="0"/>
          <w:numId w:val="1002"/>
        </w:numPr>
        <w:pStyle w:val="Compact"/>
      </w:pPr>
      <w:r>
        <w:t xml:space="preserve">Удалённая и истёкшая записи доступны только для чтения. Вручную удалённая запись не восстанавливается.</w:t>
      </w:r>
    </w:p>
    <w:p>
      <w:pPr>
        <w:numPr>
          <w:ilvl w:val="0"/>
          <w:numId w:val="1002"/>
        </w:numPr>
        <w:pStyle w:val="Compact"/>
      </w:pPr>
      <w:r>
        <w:t xml:space="preserve">Истёкший маршрут не отображается в списке выбора на клиенте; архив истёкших не ведётся (протокол 10.09.2026, п. 15).</w:t>
      </w:r>
    </w:p>
    <w:p>
      <w:pPr>
        <w:numPr>
          <w:ilvl w:val="0"/>
          <w:numId w:val="1002"/>
        </w:numPr>
        <w:pStyle w:val="Compact"/>
      </w:pPr>
      <w:r>
        <w:t xml:space="preserve">Маршрут не хранит конкретное транспортное средство; выбор автомобиля выполняется при оформлении заявки (протокол 17.09.2026, п. 4).</w:t>
      </w:r>
    </w:p>
    <w:p>
      <w:pPr>
        <w:numPr>
          <w:ilvl w:val="0"/>
          <w:numId w:val="1002"/>
        </w:numPr>
        <w:pStyle w:val="Compact"/>
      </w:pPr>
      <w:r>
        <w:t xml:space="preserve">Маршрут не хранит цель поездки: цель — атрибут заявки, её доступность зависит от подразделения, даты, времени суток и дней недели (протокол 17.09.2026, п. 9).</w:t>
      </w:r>
    </w:p>
    <w:p>
      <w:pPr>
        <w:numPr>
          <w:ilvl w:val="0"/>
          <w:numId w:val="1002"/>
        </w:numPr>
        <w:pStyle w:val="Compact"/>
      </w:pPr>
      <w:r>
        <w:t xml:space="preserve">Маршрут активен, пока действует связанный тариф; в записи хранится клиентский тариф «на входе», тариф перевозчика в маршрут не попадает (протокол 17.09.2026, п. 10; встреча 05.10, около 01:24).</w:t>
      </w:r>
    </w:p>
    <w:p>
      <w:pPr>
        <w:numPr>
          <w:ilvl w:val="0"/>
          <w:numId w:val="1002"/>
        </w:numPr>
        <w:pStyle w:val="Compact"/>
      </w:pPr>
      <w:r>
        <w:t xml:space="preserve">Название точки</w:t>
      </w:r>
      <w:r>
        <w:t xml:space="preserve"> </w:t>
      </w:r>
      <w:r>
        <w:rPr>
          <w:rStyle w:val="VerbatimChar"/>
        </w:rPr>
        <w:t xml:space="preserve">name</w:t>
      </w:r>
      <w:r>
        <w:t xml:space="preserve"> </w:t>
      </w:r>
      <w:r>
        <w:t xml:space="preserve">— необязательное поле; хранится в справочнике и виджете, в заявку и перевозчику не передаётся (встреча 05.10, 09:40–10:11; решено по умолчанию (приложение v19, прежний вопрос 8)).</w:t>
      </w:r>
    </w:p>
    <w:p>
      <w:pPr>
        <w:numPr>
          <w:ilvl w:val="0"/>
          <w:numId w:val="1002"/>
        </w:numPr>
        <w:pStyle w:val="Compact"/>
      </w:pPr>
      <w:r>
        <w:t xml:space="preserve">Адрес точки хранится по значению, без id адреса (T01.1, D01).</w:t>
      </w:r>
    </w:p>
    <w:p>
      <w:pPr>
        <w:numPr>
          <w:ilvl w:val="0"/>
          <w:numId w:val="1002"/>
        </w:numPr>
        <w:pStyle w:val="Compact"/>
      </w:pPr>
      <w:r>
        <w:t xml:space="preserve">Вид транспорта: поле</w:t>
      </w:r>
      <w:r>
        <w:t xml:space="preserve"> </w:t>
      </w:r>
      <w:r>
        <w:rPr>
          <w:rStyle w:val="VerbatimChar"/>
        </w:rPr>
        <w:t xml:space="preserve">service_type</w:t>
      </w:r>
      <w:r>
        <w:t xml:space="preserve"> </w:t>
      </w:r>
      <w:r>
        <w:t xml:space="preserve">переименовано в</w:t>
      </w:r>
      <w:r>
        <w:t xml:space="preserve"> </w:t>
      </w:r>
      <w:r>
        <w:rPr>
          <w:rStyle w:val="VerbatimChar"/>
        </w:rPr>
        <w:t xml:space="preserve">transportType</w:t>
      </w:r>
      <w:r>
        <w:t xml:space="preserve"> </w:t>
      </w:r>
      <w:r>
        <w:t xml:space="preserve">(протокол 17.09.2026, п. 2 — зафиксировано дословно).</w:t>
      </w:r>
    </w:p>
    <w:p>
      <w:pPr>
        <w:numPr>
          <w:ilvl w:val="0"/>
          <w:numId w:val="1002"/>
        </w:numPr>
        <w:pStyle w:val="Compact"/>
      </w:pPr>
      <w:r>
        <w:t xml:space="preserve">Тариф и класс услуги выбирает пользователь при создании маршрута из списка, который возвращает расчёт; доступны только классы с действующим тарифом и договором (встреча 08.10.2026). Тариф договора с наибольшей суммой не навязывается.</w:t>
      </w:r>
    </w:p>
    <w:p>
      <w:pPr>
        <w:numPr>
          <w:ilvl w:val="0"/>
          <w:numId w:val="1002"/>
        </w:numPr>
        <w:pStyle w:val="Compact"/>
      </w:pPr>
      <w:r>
        <w:t xml:space="preserve">Рекомендуемая цена считается на</w:t>
      </w:r>
      <w:r>
        <w:t xml:space="preserve"> </w:t>
      </w:r>
      <w:r>
        <w:rPr>
          <w:bCs/>
          <w:b/>
        </w:rPr>
        <w:t xml:space="preserve">будний день</w:t>
      </w:r>
      <w:r>
        <w:t xml:space="preserve">, без праздничных и выходных коэффициентов, и фиксируется один раз при создании. Для праздничных периодов создаётся отдельная запись маршрута (решение 08.10.2026).</w:t>
      </w:r>
    </w:p>
    <w:p>
      <w:pPr>
        <w:numPr>
          <w:ilvl w:val="0"/>
          <w:numId w:val="1002"/>
        </w:numPr>
        <w:pStyle w:val="Compact"/>
      </w:pPr>
      <w:r>
        <w:t xml:space="preserve">Рекомендуемая цена используется только в справочнике и в выгрузках; в заявке она не фиксируется и пользователю при оформлении не показывается (встреча 08.10.2026).</w:t>
      </w:r>
    </w:p>
    <w:p>
      <w:pPr>
        <w:numPr>
          <w:ilvl w:val="0"/>
          <w:numId w:val="1002"/>
        </w:numPr>
        <w:pStyle w:val="Compact"/>
      </w:pPr>
      <w:r>
        <w:t xml:space="preserve">Плановое ожидание необязательно, максимума нет, вводится целыми минутами (встреча 08.10.2026).</w:t>
      </w:r>
    </w:p>
    <w:p>
      <w:pPr>
        <w:numPr>
          <w:ilvl w:val="0"/>
          <w:numId w:val="1002"/>
        </w:numPr>
        <w:pStyle w:val="Compact"/>
      </w:pPr>
      <w:r>
        <w:t xml:space="preserve">Дубль — совпадение точек маршрута, ночного признака, класса услуги, вида транспорта и пересекающийся период действия. При дубле — отказ с номером существующего маршрута и возможностью открыть его на редактирование (встреча 08.10.2026).</w:t>
      </w:r>
    </w:p>
    <w:p>
      <w:pPr>
        <w:numPr>
          <w:ilvl w:val="0"/>
          <w:numId w:val="1002"/>
        </w:numPr>
        <w:pStyle w:val="Compact"/>
      </w:pPr>
      <w:r>
        <w:t xml:space="preserve">Точка может задаваться координатами вручную; обязательны только координаты, как в обыкновенной заявке (решение 08.10.2026).</w:t>
      </w:r>
    </w:p>
    <w:p>
      <w:pPr>
        <w:numPr>
          <w:ilvl w:val="0"/>
          <w:numId w:val="1002"/>
        </w:numPr>
        <w:pStyle w:val="Compact"/>
      </w:pPr>
      <w:r>
        <w:t xml:space="preserve">К заявкам по избранным маршрутам не применяются антифрод по суммарному ожиданию и суточный лимит многоточечных заявок (встреча 08.10.2026).</w:t>
      </w:r>
    </w:p>
    <w:p>
      <w:pPr>
        <w:numPr>
          <w:ilvl w:val="0"/>
          <w:numId w:val="1002"/>
        </w:numPr>
        <w:pStyle w:val="Compact"/>
      </w:pPr>
      <w:r>
        <w:t xml:space="preserve">Номер маршрута: протокол 17.09.2026 (п. 1) фиксирует само переименование</w:t>
      </w:r>
      <w:r>
        <w:t xml:space="preserve"> </w:t>
      </w:r>
      <w:r>
        <w:rPr>
          <w:rStyle w:val="VerbatimChar"/>
        </w:rPr>
        <w:t xml:space="preserve">route_number</w:t>
      </w:r>
      <w:r>
        <w:t xml:space="preserve">, но</w:t>
      </w:r>
      <w:r>
        <w:t xml:space="preserve"> </w:t>
      </w:r>
      <w:r>
        <w:rPr>
          <w:bCs/>
          <w:b/>
        </w:rPr>
        <w:t xml:space="preserve">точного имени поля не называет</w:t>
      </w:r>
      <w:r>
        <w:t xml:space="preserve">. Имя подтверждённым решением не является ни в одну сторону — T01.1, колонка favorite_route_number. В таблицах ниже используется рабочее</w:t>
      </w:r>
      <w:r>
        <w:t xml:space="preserve"> </w:t>
      </w:r>
      <w:r>
        <w:rPr>
          <w:rStyle w:val="VerbatimChar"/>
        </w:rPr>
        <w:t xml:space="preserve">favoriteRouteNumber</w:t>
      </w:r>
      <w:r>
        <w:t xml:space="preserve">, как в колонке</w:t>
      </w:r>
      <w:r>
        <w:t xml:space="preserve"> </w:t>
      </w:r>
      <w:r>
        <w:rPr>
          <w:rStyle w:val="VerbatimChar"/>
        </w:rPr>
        <w:t xml:space="preserve">favorite_route_number</w:t>
      </w:r>
      <w:r>
        <w:t xml:space="preserve"> </w:t>
      </w:r>
      <w:r>
        <w:t xml:space="preserve">актуальной редакции T01.1.</w:t>
      </w:r>
    </w:p>
    <w:p>
      <w:r>
        <w:pict>
          <v:rect style="width:0;height:1.5pt" o:hralign="center" o:hrstd="t" o:hr="t"/>
        </w:pict>
      </w:r>
    </w:p>
    <w:bookmarkEnd w:id="33"/>
    <w:bookmarkStart w:id="34" w:name="X311470bc321993ae9137fc884681da9762acef9"/>
    <w:p>
      <w:pPr>
        <w:pStyle w:val="Heading3"/>
      </w:pPr>
      <w:r>
        <w:t xml:space="preserve">1.7 Что проверено при пересборке и что изменилось</w:t>
      </w:r>
    </w:p>
    <w:p>
      <w:pPr>
        <w:pStyle w:val="FirstParagraph"/>
      </w:pPr>
      <w:r>
        <w:t xml:space="preserve">Перепроверка выполнена 09.10.2026 по исходникам платформы. Таблица — для ревью: по каждой строке видно, подтвердился факт или был исправлен.</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Проверено</w:t>
            </w:r>
          </w:p>
        </w:tc>
        <w:tc>
          <w:tcPr/>
          <w:p>
            <w:pPr>
              <w:pStyle w:val="Compact"/>
              <w:jc w:val="left"/>
            </w:pPr>
            <w:r>
              <w:t xml:space="preserve">Результат</w:t>
            </w:r>
          </w:p>
        </w:tc>
      </w:tr>
      <w:tr>
        <w:tc>
          <w:tcPr/>
          <w:p>
            <w:pPr>
              <w:pStyle w:val="Compact"/>
              <w:jc w:val="left"/>
            </w:pPr>
            <w:r>
              <w:t xml:space="preserve">Правила шлюза</w:t>
            </w:r>
          </w:p>
        </w:tc>
        <w:tc>
          <w:tcPr/>
          <w:p>
            <w:pPr>
              <w:pStyle w:val="Compact"/>
              <w:jc w:val="left"/>
            </w:pPr>
            <w:r>
              <w:rPr>
                <w:bCs/>
                <w:b/>
              </w:rPr>
              <w:t xml:space="preserve">Подтверждено и уточнено:</w:t>
            </w:r>
            <w:r>
              <w:t xml:space="preserve"> </w:t>
            </w:r>
            <w:r>
              <w:t xml:space="preserve">32 маршрута, 62 предиката</w:t>
            </w:r>
            <w:r>
              <w:t xml:space="preserve"> </w:t>
            </w:r>
            <w:r>
              <w:rPr>
                <w:rStyle w:val="VerbatimChar"/>
              </w:rPr>
              <w:t xml:space="preserve">Path=</w:t>
            </w:r>
            <w:r>
              <w:t xml:space="preserve">, все 32 правила</w:t>
            </w:r>
            <w:r>
              <w:t xml:space="preserve"> </w:t>
            </w:r>
            <w:r>
              <w:rPr>
                <w:rStyle w:val="VerbatimChar"/>
              </w:rPr>
              <w:t xml:space="preserve">RewritePath</w:t>
            </w:r>
            <w:r>
              <w:t xml:space="preserve"> </w:t>
            </w:r>
            <w:r>
              <w:t xml:space="preserve">срезают префикс. Исключений нет</w:t>
            </w:r>
          </w:p>
        </w:tc>
      </w:tr>
      <w:tr>
        <w:tc>
          <w:tcPr/>
          <w:p>
            <w:pPr>
              <w:pStyle w:val="Compact"/>
              <w:jc w:val="left"/>
            </w:pPr>
            <w:r>
              <w:t xml:space="preserve">Структура</w:t>
            </w:r>
            <w:r>
              <w:t xml:space="preserve"> </w:t>
            </w:r>
            <w:r>
              <w:rPr>
                <w:rStyle w:val="VerbatimChar"/>
              </w:rPr>
              <w:t xml:space="preserve">ExceptionBody</w:t>
            </w:r>
          </w:p>
        </w:tc>
        <w:tc>
          <w:tcPr/>
          <w:p>
            <w:pPr>
              <w:pStyle w:val="Compact"/>
              <w:jc w:val="left"/>
            </w:pPr>
            <w:r>
              <w:rPr>
                <w:bCs/>
                <w:b/>
              </w:rPr>
              <w:t xml:space="preserve">Исправлено:</w:t>
            </w:r>
            <w:r>
              <w:t xml:space="preserve"> </w:t>
            </w:r>
            <w:r>
              <w:rPr>
                <w:rStyle w:val="VerbatimChar"/>
              </w:rPr>
              <w:t xml:space="preserve">entity</w:t>
            </w:r>
            <w:r>
              <w:t xml:space="preserve"> </w:t>
            </w:r>
            <w:r>
              <w:t xml:space="preserve">— объект</w:t>
            </w:r>
            <w:r>
              <w:t xml:space="preserve"> </w:t>
            </w:r>
            <w:r>
              <w:rPr>
                <w:rStyle w:val="VerbatimChar"/>
              </w:rPr>
              <w:t xml:space="preserve">{name, id}</w:t>
            </w:r>
            <w:r>
              <w:t xml:space="preserve">,</w:t>
            </w:r>
            <w:r>
              <w:t xml:space="preserve"> </w:t>
            </w:r>
            <w:r>
              <w:rPr>
                <w:rStyle w:val="VerbatimChar"/>
              </w:rPr>
              <w:t xml:space="preserve">constraints</w:t>
            </w:r>
            <w:r>
              <w:t xml:space="preserve"> </w:t>
            </w:r>
            <w:r>
              <w:t xml:space="preserve">— список объектов</w:t>
            </w:r>
            <w:r>
              <w:t xml:space="preserve"> </w:t>
            </w:r>
            <w:r>
              <w:rPr>
                <w:rStyle w:val="VerbatimChar"/>
              </w:rPr>
              <w:t xml:space="preserve">{type, value}</w:t>
            </w:r>
            <w:r>
              <w:t xml:space="preserve">,</w:t>
            </w:r>
            <w:r>
              <w:t xml:space="preserve"> </w:t>
            </w:r>
            <w:r>
              <w:rPr>
                <w:rStyle w:val="VerbatimChar"/>
              </w:rPr>
              <w:t xml:space="preserve">problems</w:t>
            </w:r>
            <w:r>
              <w:t xml:space="preserve"> </w:t>
            </w:r>
            <w:r>
              <w:t xml:space="preserve">—</w:t>
            </w:r>
            <w:r>
              <w:t xml:space="preserve"> </w:t>
            </w:r>
            <w:r>
              <w:rPr>
                <w:rStyle w:val="VerbatimChar"/>
              </w:rPr>
              <w:t xml:space="preserve">Set</w:t>
            </w:r>
            <w:r>
              <w:t xml:space="preserve">. Прежний пример тела ошибки был неверен</w:t>
            </w:r>
          </w:p>
        </w:tc>
      </w:tr>
      <w:tr>
        <w:tc>
          <w:tcPr/>
          <w:p>
            <w:pPr>
              <w:pStyle w:val="Compact"/>
              <w:jc w:val="left"/>
            </w:pPr>
            <w:r>
              <w:t xml:space="preserve">Отображение исключений в коды</w:t>
            </w:r>
          </w:p>
        </w:tc>
        <w:tc>
          <w:tcPr/>
          <w:p>
            <w:pPr>
              <w:pStyle w:val="Compact"/>
              <w:jc w:val="left"/>
            </w:pPr>
            <w:r>
              <w:rPr>
                <w:bCs/>
                <w:b/>
              </w:rPr>
              <w:t xml:space="preserve">Новое:</w:t>
            </w:r>
            <w:r>
              <w:t xml:space="preserve"> </w:t>
            </w:r>
            <w:r>
              <w:t xml:space="preserve">404, 409, 403 и 400 даёт штатный</w:t>
            </w:r>
            <w:r>
              <w:t xml:space="preserve"> </w:t>
            </w:r>
            <w:r>
              <w:rPr>
                <w:rStyle w:val="VerbatimChar"/>
              </w:rPr>
              <w:t xml:space="preserve">RequestExceptionHandler</w:t>
            </w:r>
            <w:r>
              <w:t xml:space="preserve">; для 422, 502 и 504 нужны свои исключения с</w:t>
            </w:r>
            <w:r>
              <w:t xml:space="preserve"> </w:t>
            </w:r>
            <w:r>
              <w:rPr>
                <w:rStyle w:val="VerbatimChar"/>
              </w:rPr>
              <w:t xml:space="preserve">@ResponseStatus</w:t>
            </w:r>
            <w:r>
              <w:t xml:space="preserve">, иначе будет 500 либо проброс кода зависимости</w:t>
            </w:r>
          </w:p>
        </w:tc>
      </w:tr>
      <w:tr>
        <w:tc>
          <w:tcPr/>
          <w:p>
            <w:pPr>
              <w:pStyle w:val="Compact"/>
              <w:jc w:val="left"/>
            </w:pPr>
            <w:r>
              <w:t xml:space="preserve">Проброс кода зависимости</w:t>
            </w:r>
          </w:p>
        </w:tc>
        <w:tc>
          <w:tcPr/>
          <w:p>
            <w:pPr>
              <w:pStyle w:val="Compact"/>
              <w:jc w:val="left"/>
            </w:pPr>
            <w:r>
              <w:rPr>
                <w:bCs/>
                <w:b/>
              </w:rPr>
              <w:t xml:space="preserve">Новое, важное:</w:t>
            </w:r>
            <w:r>
              <w:t xml:space="preserve"> </w:t>
            </w:r>
            <w:r>
              <w:t xml:space="preserve">штатный обработчик пробрасывает статус</w:t>
            </w:r>
            <w:r>
              <w:t xml:space="preserve"> </w:t>
            </w:r>
            <w:r>
              <w:rPr>
                <w:rStyle w:val="VerbatimChar"/>
              </w:rPr>
              <w:t xml:space="preserve">RestClientResponseException</w:t>
            </w:r>
            <w:r>
              <w:t xml:space="preserve"> </w:t>
            </w:r>
            <w:r>
              <w:t xml:space="preserve">как есть. Без перехвата 417 от geo стал бы 417 нашего API</w:t>
            </w:r>
          </w:p>
        </w:tc>
      </w:tr>
      <w:tr>
        <w:tc>
          <w:tcPr/>
          <w:p>
            <w:pPr>
              <w:pStyle w:val="Compact"/>
              <w:jc w:val="left"/>
            </w:pPr>
            <w:r>
              <w:t xml:space="preserve">Библиотека номеров</w:t>
            </w:r>
          </w:p>
        </w:tc>
        <w:tc>
          <w:tcPr/>
          <w:p>
            <w:pPr>
              <w:pStyle w:val="Compact"/>
              <w:jc w:val="left"/>
            </w:pPr>
            <w:r>
              <w:rPr>
                <w:bCs/>
                <w:b/>
              </w:rPr>
              <w:t xml:space="preserve">Подтверждено и усилено:</w:t>
            </w:r>
            <w:r>
              <w:t xml:space="preserve"> </w:t>
            </w:r>
            <w:r>
              <w:t xml:space="preserve">формат</w:t>
            </w:r>
            <w:r>
              <w:t xml:space="preserve"> </w:t>
            </w:r>
            <w:r>
              <w:rPr>
                <w:rStyle w:val="VerbatimChar"/>
              </w:rPr>
              <w:t xml:space="preserve">%s-%04d-%08d</w:t>
            </w:r>
            <w:r>
              <w:t xml:space="preserve">,</w:t>
            </w:r>
            <w:r>
              <w:t xml:space="preserve"> </w:t>
            </w:r>
            <w:r>
              <w:rPr>
                <w:rStyle w:val="VerbatimChar"/>
              </w:rPr>
              <w:t xml:space="preserve">@Min(1) @Max(9999)</w:t>
            </w:r>
            <w:r>
              <w:t xml:space="preserve">,</w:t>
            </w:r>
            <w:r>
              <w:t xml:space="preserve"> </w:t>
            </w:r>
            <w:r>
              <w:rPr>
                <w:rStyle w:val="VerbatimChar"/>
              </w:rPr>
              <w:t xml:space="preserve">@Transactional(NOT_SUPPORTED)</w:t>
            </w:r>
            <w:r>
              <w:t xml:space="preserve">,</w:t>
            </w:r>
            <w:r>
              <w:t xml:space="preserve"> </w:t>
            </w:r>
            <w:r>
              <w:rPr>
                <w:rStyle w:val="VerbatimChar"/>
              </w:rPr>
              <w:t xml:space="preserve">@Version</w:t>
            </w:r>
            <w:r>
              <w:t xml:space="preserve"> </w:t>
            </w:r>
            <w:r>
              <w:t xml:space="preserve">нет. Дополнительно: метод</w:t>
            </w:r>
            <w:r>
              <w:t xml:space="preserve"> </w:t>
            </w:r>
            <w:r>
              <w:rPr>
                <w:rStyle w:val="VerbatimChar"/>
              </w:rPr>
              <w:t xml:space="preserve">findByPrefixAndOrgDigitIdForWrite</w:t>
            </w:r>
            <w:r>
              <w:t xml:space="preserve"> </w:t>
            </w:r>
            <w:r>
              <w:rPr>
                <w:bCs/>
                <w:b/>
              </w:rPr>
              <w:t xml:space="preserve">не имеет</w:t>
            </w:r>
            <w:r>
              <w:rPr>
                <w:bCs/>
                <w:b/>
              </w:rPr>
              <w:t xml:space="preserve"> </w:t>
            </w:r>
            <w:r>
              <w:rPr>
                <w:rStyle w:val="VerbatimChar"/>
                <w:bCs/>
                <w:b/>
              </w:rPr>
              <w:t xml:space="preserve">@Lock</w:t>
            </w:r>
            <w:r>
              <w:t xml:space="preserve"> </w:t>
            </w:r>
            <w:r>
              <w:t xml:space="preserve">— название обещает блокировку, которой нет</w:t>
            </w:r>
          </w:p>
        </w:tc>
      </w:tr>
      <w:tr>
        <w:tc>
          <w:tcPr/>
          <w:p>
            <w:pPr>
              <w:pStyle w:val="Compact"/>
              <w:jc w:val="left"/>
            </w:pPr>
            <w:r>
              <w:t xml:space="preserve">Префикс и счётчик</w:t>
            </w:r>
          </w:p>
        </w:tc>
        <w:tc>
          <w:tcPr/>
          <w:p>
            <w:pPr>
              <w:pStyle w:val="Compact"/>
              <w:jc w:val="left"/>
            </w:pPr>
            <w:r>
              <w:rPr>
                <w:bCs/>
                <w:b/>
              </w:rPr>
              <w:t xml:space="preserve">Новое:</w:t>
            </w:r>
            <w:r>
              <w:t xml:space="preserve"> </w:t>
            </w:r>
            <w:r>
              <w:rPr>
                <w:rStyle w:val="VerbatimChar"/>
              </w:rPr>
              <w:t xml:space="preserve">Prefix</w:t>
            </w:r>
            <w:r>
              <w:t xml:space="preserve"> </w:t>
            </w:r>
            <w:r>
              <w:t xml:space="preserve">— интерфейс, каждый сервис объявляет свой</w:t>
            </w:r>
            <w:r>
              <w:t xml:space="preserve"> </w:t>
            </w:r>
            <w:r>
              <w:rPr>
                <w:rStyle w:val="VerbatimChar"/>
              </w:rPr>
              <w:t xml:space="preserve">enum</w:t>
            </w:r>
            <w:r>
              <w:t xml:space="preserve">; счётчик живёт в схеме своего сервиса. Нужно объявить</w:t>
            </w:r>
            <w:r>
              <w:t xml:space="preserve"> </w:t>
            </w:r>
            <w:r>
              <w:rPr>
                <w:rStyle w:val="VerbatimChar"/>
              </w:rPr>
              <w:t xml:space="preserve">FR</w:t>
            </w:r>
            <w:r>
              <w:t xml:space="preserve"> </w:t>
            </w:r>
            <w:r>
              <w:t xml:space="preserve">— отдельный пункт поставки</w:t>
            </w:r>
          </w:p>
        </w:tc>
      </w:tr>
      <w:tr>
        <w:tc>
          <w:tcPr/>
          <w:p>
            <w:pPr>
              <w:pStyle w:val="Compact"/>
              <w:jc w:val="left"/>
            </w:pPr>
            <w:r>
              <w:t xml:space="preserve">Цепочка организации и</w:t>
            </w:r>
            <w:r>
              <w:t xml:space="preserve"> </w:t>
            </w:r>
            <w:r>
              <w:rPr>
                <w:rStyle w:val="VerbatimChar"/>
              </w:rPr>
              <w:t xml:space="preserve">digitId</w:t>
            </w:r>
          </w:p>
        </w:tc>
        <w:tc>
          <w:tcPr/>
          <w:p>
            <w:pPr>
              <w:pStyle w:val="Compact"/>
              <w:jc w:val="left"/>
            </w:pPr>
            <w:r>
              <w:rPr>
                <w:bCs/>
                <w:b/>
              </w:rPr>
              <w:t xml:space="preserve">Подтверждено дословно:</w:t>
            </w:r>
            <w:r>
              <w:t xml:space="preserve"> </w:t>
            </w:r>
            <w:r>
              <w:rPr>
                <w:rStyle w:val="VerbatimChar"/>
              </w:rPr>
              <w:t xml:space="preserve">RequestForTaxiServiceImpl.java:168–181</w:t>
            </w:r>
          </w:p>
        </w:tc>
      </w:tr>
      <w:tr>
        <w:tc>
          <w:tcPr/>
          <w:p>
            <w:pPr>
              <w:pStyle w:val="Compact"/>
              <w:jc w:val="left"/>
            </w:pPr>
            <w:r>
              <w:t xml:space="preserve">Топики Kafka</w:t>
            </w:r>
          </w:p>
        </w:tc>
        <w:tc>
          <w:tcPr/>
          <w:p>
            <w:pPr>
              <w:pStyle w:val="Compact"/>
              <w:jc w:val="left"/>
            </w:pPr>
            <w:r>
              <w:rPr>
                <w:bCs/>
                <w:b/>
              </w:rPr>
              <w:t xml:space="preserve">Уточнено:</w:t>
            </w:r>
            <w:r>
              <w:t xml:space="preserve"> </w:t>
            </w:r>
            <w:r>
              <w:t xml:space="preserve">топиков семейства</w:t>
            </w:r>
            <w:r>
              <w:t xml:space="preserve"> </w:t>
            </w:r>
            <w:r>
              <w:rPr>
                <w:rStyle w:val="VerbatimChar"/>
              </w:rPr>
              <w:t xml:space="preserve">service.organization*</w:t>
            </w:r>
            <w:r>
              <w:t xml:space="preserve"> </w:t>
            </w:r>
            <w:r>
              <w:t xml:space="preserve">двенадцать, сервис заявок подписан на восемь, цепочку образуют четыре. Локальные копии держат 16 сервисов</w:t>
            </w:r>
          </w:p>
        </w:tc>
      </w:tr>
      <w:tr>
        <w:tc>
          <w:tcPr/>
          <w:p>
            <w:pPr>
              <w:pStyle w:val="Compact"/>
              <w:jc w:val="left"/>
            </w:pPr>
            <w:r>
              <w:t xml:space="preserve">Конвертеры времени и секунды перевозчику</w:t>
            </w:r>
          </w:p>
        </w:tc>
        <w:tc>
          <w:tcPr/>
          <w:p>
            <w:pPr>
              <w:pStyle w:val="Compact"/>
              <w:jc w:val="left"/>
            </w:pPr>
            <w:r>
              <w:rPr>
                <w:bCs/>
                <w:b/>
              </w:rPr>
              <w:t xml:space="preserve">Подтверждено:</w:t>
            </w:r>
            <w:r>
              <w:t xml:space="preserve"> </w:t>
            </w:r>
            <w:r>
              <w:t xml:space="preserve">миллисекунды с</w:t>
            </w:r>
            <w:r>
              <w:t xml:space="preserve"> </w:t>
            </w:r>
            <w:r>
              <w:rPr>
                <w:rStyle w:val="VerbatimChar"/>
              </w:rPr>
              <w:t xml:space="preserve">null → 0</w:t>
            </w:r>
            <w:r>
              <w:t xml:space="preserve">;</w:t>
            </w:r>
            <w:r>
              <w:t xml:space="preserve"> </w:t>
            </w:r>
            <w:r>
              <w:rPr>
                <w:rStyle w:val="VerbatimChar"/>
              </w:rPr>
              <w:t xml:space="preserve">toSeconds()</w:t>
            </w:r>
            <w:r>
              <w:t xml:space="preserve"> </w:t>
            </w:r>
            <w:r>
              <w:t xml:space="preserve">в сообщении перевозчику (</w:t>
            </w:r>
            <w:r>
              <w:rPr>
                <w:rStyle w:val="VerbatimChar"/>
              </w:rPr>
              <w:t xml:space="preserve">OutContractorTaxiTripMessageMapperImpl.java:316</w:t>
            </w:r>
            <w:r>
              <w:t xml:space="preserve">)</w:t>
            </w:r>
          </w:p>
        </w:tc>
      </w:tr>
      <w:tr>
        <w:tc>
          <w:tcPr/>
          <w:p>
            <w:pPr>
              <w:pStyle w:val="Compact"/>
              <w:jc w:val="left"/>
            </w:pPr>
            <w:r>
              <w:t xml:space="preserve">Обязательность координат</w:t>
            </w:r>
          </w:p>
        </w:tc>
        <w:tc>
          <w:tcPr/>
          <w:p>
            <w:pPr>
              <w:pStyle w:val="Compact"/>
              <w:jc w:val="left"/>
            </w:pPr>
            <w:r>
              <w:rPr>
                <w:bCs/>
                <w:b/>
              </w:rPr>
              <w:t xml:space="preserve">Новое:</w:t>
            </w:r>
            <w:r>
              <w:t xml:space="preserve"> </w:t>
            </w:r>
            <w:r>
              <w:t xml:space="preserve">в заявке</w:t>
            </w:r>
            <w:r>
              <w:t xml:space="preserve"> </w:t>
            </w:r>
            <w:r>
              <w:rPr>
                <w:rStyle w:val="VerbatimChar"/>
              </w:rPr>
              <w:t xml:space="preserve">latitude</w:t>
            </w:r>
            <w:r>
              <w:t xml:space="preserve"> </w:t>
            </w:r>
            <w:r>
              <w:t xml:space="preserve">и</w:t>
            </w:r>
            <w:r>
              <w:t xml:space="preserve"> </w:t>
            </w:r>
            <w:r>
              <w:rPr>
                <w:rStyle w:val="VerbatimChar"/>
              </w:rPr>
              <w:t xml:space="preserve">longitude</w:t>
            </w:r>
            <w:r>
              <w:t xml:space="preserve"> </w:t>
            </w:r>
            <w:r>
              <w:t xml:space="preserve">— примитивные</w:t>
            </w:r>
            <w:r>
              <w:t xml:space="preserve"> </w:t>
            </w:r>
            <w:r>
              <w:rPr>
                <w:rStyle w:val="VerbatimChar"/>
              </w:rPr>
              <w:t xml:space="preserve">double</w:t>
            </w:r>
            <w:r>
              <w:t xml:space="preserve">, присутствие не проверяется, отсутствие молча даёт</w:t>
            </w:r>
            <w:r>
              <w:t xml:space="preserve"> </w:t>
            </w:r>
            <w:r>
              <w:rPr>
                <w:rStyle w:val="VerbatimChar"/>
              </w:rPr>
              <w:t xml:space="preserve">0.0</w:t>
            </w:r>
            <w:r>
              <w:t xml:space="preserve">. Проверяем сами, включая отказ на</w:t>
            </w:r>
            <w:r>
              <w:t xml:space="preserve"> </w:t>
            </w:r>
            <w:r>
              <w:rPr>
                <w:rStyle w:val="VerbatimChar"/>
              </w:rPr>
              <w:t xml:space="preserve">0, 0</w:t>
            </w:r>
          </w:p>
        </w:tc>
      </w:tr>
      <w:tr>
        <w:tc>
          <w:tcPr/>
          <w:p>
            <w:pPr>
              <w:pStyle w:val="Compact"/>
              <w:jc w:val="left"/>
            </w:pPr>
            <w:r>
              <w:t xml:space="preserve">Радиус обратного геокодирования</w:t>
            </w:r>
          </w:p>
        </w:tc>
        <w:tc>
          <w:tcPr/>
          <w:p>
            <w:pPr>
              <w:pStyle w:val="Compact"/>
              <w:jc w:val="left"/>
            </w:pPr>
            <w:r>
              <w:rPr>
                <w:bCs/>
                <w:b/>
              </w:rPr>
              <w:t xml:space="preserve">Исправлено:</w:t>
            </w:r>
            <w:r>
              <w:t xml:space="preserve"> </w:t>
            </w:r>
            <w:r>
              <w:t xml:space="preserve">радиус задаёт вызывающий (фронт при клике по карте —</w:t>
            </w:r>
            <w:r>
              <w:t xml:space="preserve"> </w:t>
            </w:r>
            <w:r>
              <w:rPr>
                <w:rStyle w:val="VerbatimChar"/>
              </w:rPr>
              <w:t xml:space="preserve">50</w:t>
            </w:r>
            <w:r>
              <w:t xml:space="preserve">), geo пробрасывает его провайдеру; в gRPC-обёртке зашито</w:t>
            </w:r>
            <w:r>
              <w:t xml:space="preserve"> </w:t>
            </w:r>
            <w:r>
              <w:rPr>
                <w:rStyle w:val="VerbatimChar"/>
              </w:rPr>
              <w:t xml:space="preserve">10</w:t>
            </w:r>
            <w:r>
              <w:t xml:space="preserve">. Прежняя запись «REST радиус не передаёт вовсе» неверна. Единица измерения в коде не задана, поэтому «м» не пишем</w:t>
            </w:r>
          </w:p>
        </w:tc>
      </w:tr>
      <w:tr>
        <w:tc>
          <w:tcPr/>
          <w:p>
            <w:pPr>
              <w:pStyle w:val="Compact"/>
              <w:jc w:val="left"/>
            </w:pPr>
            <w:r>
              <w:t xml:space="preserve">Требования резолвера к адресу</w:t>
            </w:r>
          </w:p>
        </w:tc>
        <w:tc>
          <w:tcPr/>
          <w:p>
            <w:pPr>
              <w:pStyle w:val="Compact"/>
              <w:jc w:val="left"/>
            </w:pPr>
            <w:r>
              <w:rPr>
                <w:bCs/>
                <w:b/>
              </w:rPr>
              <w:t xml:space="preserve">Новое:</w:t>
            </w:r>
            <w:r>
              <w:t xml:space="preserve"> </w:t>
            </w:r>
            <w:r>
              <w:rPr>
                <w:rStyle w:val="VerbatimChar"/>
              </w:rPr>
              <w:t xml:space="preserve">setCountry</w:t>
            </w:r>
            <w:r>
              <w:t xml:space="preserve">,</w:t>
            </w:r>
            <w:r>
              <w:t xml:space="preserve"> </w:t>
            </w:r>
            <w:r>
              <w:rPr>
                <w:rStyle w:val="VerbatimChar"/>
              </w:rPr>
              <w:t xml:space="preserve">setRegion</w:t>
            </w:r>
            <w:r>
              <w:t xml:space="preserve">,</w:t>
            </w:r>
            <w:r>
              <w:t xml:space="preserve"> </w:t>
            </w:r>
            <w:r>
              <w:rPr>
                <w:rStyle w:val="VerbatimChar"/>
              </w:rPr>
              <w:t xml:space="preserve">setCity</w:t>
            </w:r>
            <w:r>
              <w:t xml:space="preserve"> </w:t>
            </w:r>
            <w:r>
              <w:t xml:space="preserve">вызываются без защиты от</w:t>
            </w:r>
            <w:r>
              <w:t xml:space="preserve"> </w:t>
            </w:r>
            <w:r>
              <w:rPr>
                <w:rStyle w:val="VerbatimChar"/>
              </w:rPr>
              <w:t xml:space="preserve">null</w:t>
            </w:r>
            <w:r>
              <w:t xml:space="preserve"> </w:t>
            </w:r>
            <w:r>
              <w:t xml:space="preserve">— эти три части адреса обязаны быть заполнены до обращения к тарифам</w:t>
            </w:r>
          </w:p>
        </w:tc>
      </w:tr>
      <w:tr>
        <w:tc>
          <w:tcPr/>
          <w:p>
            <w:pPr>
              <w:pStyle w:val="Compact"/>
              <w:jc w:val="left"/>
            </w:pPr>
            <w:r>
              <w:t xml:space="preserve">Число вызовов geo</w:t>
            </w:r>
          </w:p>
        </w:tc>
        <w:tc>
          <w:tcPr/>
          <w:p>
            <w:pPr>
              <w:pStyle w:val="Compact"/>
              <w:jc w:val="left"/>
            </w:pPr>
            <w:r>
              <w:rPr>
                <w:bCs/>
                <w:b/>
              </w:rPr>
              <w:t xml:space="preserve">Подтверждено и уточнено:</w:t>
            </w:r>
            <w:r>
              <w:t xml:space="preserve"> </w:t>
            </w: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w:t>
            </w:r>
          </w:p>
        </w:tc>
      </w:tr>
      <w:tr>
        <w:tc>
          <w:tcPr/>
          <w:p>
            <w:pPr>
              <w:pStyle w:val="Compact"/>
              <w:jc w:val="left"/>
            </w:pPr>
            <w:r>
              <w:t xml:space="preserve">Подмена типа договора в</w:t>
            </w:r>
            <w:r>
              <w:t xml:space="preserve"> </w:t>
            </w:r>
            <w:r>
              <w:rPr>
                <w:rStyle w:val="VerbatimChar"/>
              </w:rPr>
              <w:t xml:space="preserve">search</w:t>
            </w:r>
          </w:p>
        </w:tc>
        <w:tc>
          <w:tcPr/>
          <w:p>
            <w:pPr>
              <w:pStyle w:val="Compact"/>
              <w:jc w:val="left"/>
            </w:pPr>
            <w:r>
              <w:rPr>
                <w:bCs/>
                <w:b/>
              </w:rPr>
              <w:t xml:space="preserve">Новое, важное:</w:t>
            </w:r>
            <w:r>
              <w:t xml:space="preserve"> </w:t>
            </w:r>
            <w:r>
              <w:t xml:space="preserve">контроллер подставляет</w:t>
            </w:r>
            <w:r>
              <w:t xml:space="preserve"> </w:t>
            </w:r>
            <w:r>
              <w:rPr>
                <w:rStyle w:val="VerbatimChar"/>
              </w:rPr>
              <w:t xml:space="preserve">TRANSITIONAL</w:t>
            </w:r>
            <w:r>
              <w:t xml:space="preserve">, если</w:t>
            </w:r>
            <w:r>
              <w:t xml:space="preserve"> </w:t>
            </w:r>
            <w:r>
              <w:rPr>
                <w:rStyle w:val="VerbatimChar"/>
              </w:rPr>
              <w:t xml:space="preserve">contractType</w:t>
            </w:r>
            <w:r>
              <w:t xml:space="preserve"> </w:t>
            </w:r>
            <w:r>
              <w:t xml:space="preserve">не задан.</w:t>
            </w:r>
            <w:r>
              <w:t xml:space="preserve"> </w:t>
            </w:r>
            <w:r>
              <w:rPr>
                <w:rStyle w:val="VerbatimChar"/>
              </w:rPr>
              <w:t xml:space="preserve">contractType</w:t>
            </w:r>
            <w:r>
              <w:t xml:space="preserve"> </w:t>
            </w:r>
            <w:r>
              <w:t xml:space="preserve">передаём явно</w:t>
            </w:r>
          </w:p>
        </w:tc>
      </w:tr>
      <w:tr>
        <w:tc>
          <w:tcPr/>
          <w:p>
            <w:pPr>
              <w:pStyle w:val="Compact"/>
              <w:jc w:val="left"/>
            </w:pPr>
            <w:r>
              <w:t xml:space="preserve">Регион в</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в REST-фильтре один</w:t>
            </w:r>
            <w:r>
              <w:t xml:space="preserve"> </w:t>
            </w:r>
            <w:r>
              <w:rPr>
                <w:rStyle w:val="VerbatimChar"/>
              </w:rPr>
              <w:t xml:space="preserve">UUID</w:t>
            </w:r>
            <w:r>
              <w:t xml:space="preserve"> </w:t>
            </w:r>
            <w:r>
              <w:t xml:space="preserve">и точное равенство, а сервисный слой умеет</w:t>
            </w:r>
            <w:r>
              <w:t xml:space="preserve"> </w:t>
            </w:r>
            <w:r>
              <w:rPr>
                <w:rStyle w:val="VerbatimChar"/>
              </w:rPr>
              <w:t xml:space="preserve">IN (список)</w:t>
            </w:r>
            <w:r>
              <w:t xml:space="preserve">. Расширение DTO до списка — дешёвый способ убрать большую часть вызовов</w:t>
            </w:r>
          </w:p>
        </w:tc>
      </w:tr>
      <w:tr>
        <w:tc>
          <w:tcPr/>
          <w:p>
            <w:pPr>
              <w:pStyle w:val="Compact"/>
              <w:jc w:val="left"/>
            </w:pPr>
            <w:r>
              <w:t xml:space="preserve">Класс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наличие фильтра</w:t>
            </w:r>
            <w:r>
              <w:t xml:space="preserve"> </w:t>
            </w:r>
            <w:r>
              <w:rPr>
                <w:rStyle w:val="VerbatimChar"/>
              </w:rPr>
              <w:t xml:space="preserve">transportClass</w:t>
            </w:r>
            <w:r>
              <w:t xml:space="preserve">.</w:t>
            </w:r>
            <w:r>
              <w:t xml:space="preserve"> </w:t>
            </w:r>
            <w:r>
              <w:rPr>
                <w:bCs/>
                <w:b/>
              </w:rPr>
              <w:t xml:space="preserve">Новое:</w:t>
            </w:r>
            <w:r>
              <w:t xml:space="preserve"> </w:t>
            </w:r>
            <w:r>
              <w:t xml:space="preserve">без</w:t>
            </w:r>
            <w:r>
              <w:t xml:space="preserve"> </w:t>
            </w:r>
            <w:r>
              <w:rPr>
                <w:rStyle w:val="VerbatimChar"/>
              </w:rPr>
              <w:t xml:space="preserve">transportType</w:t>
            </w:r>
            <w:r>
              <w:t xml:space="preserve"> </w:t>
            </w:r>
            <w:r>
              <w:t xml:space="preserve">или при несоответствии класса виду возвращается пустой список без ошибки</w:t>
            </w:r>
          </w:p>
        </w:tc>
      </w:tr>
      <w:tr>
        <w:tc>
          <w:tcPr/>
          <w:p>
            <w:pPr>
              <w:pStyle w:val="Compact"/>
              <w:jc w:val="left"/>
            </w:pPr>
            <w:r>
              <w:t xml:space="preserve">Ночной фильтр в</w:t>
            </w:r>
            <w:r>
              <w:t xml:space="preserve"> </w:t>
            </w:r>
            <w:r>
              <w:rPr>
                <w:rStyle w:val="VerbatimChar"/>
              </w:rPr>
              <w:t xml:space="preserve">search</w:t>
            </w:r>
          </w:p>
        </w:tc>
        <w:tc>
          <w:tcPr/>
          <w:p>
            <w:pPr>
              <w:pStyle w:val="Compact"/>
              <w:jc w:val="left"/>
            </w:pPr>
            <w:r>
              <w:rPr>
                <w:bCs/>
                <w:b/>
              </w:rPr>
              <w:t xml:space="preserve">Подтверждено:</w:t>
            </w:r>
            <w:r>
              <w:t xml:space="preserve"> </w:t>
            </w:r>
            <w:r>
              <w:t xml:space="preserve">действует только при</w:t>
            </w:r>
            <w:r>
              <w:t xml:space="preserve"> </w:t>
            </w:r>
            <w:r>
              <w:rPr>
                <w:rStyle w:val="VerbatimChar"/>
              </w:rPr>
              <w:t xml:space="preserve">true</w:t>
            </w:r>
          </w:p>
        </w:tc>
      </w:tr>
      <w:tr>
        <w:tc>
          <w:tcPr/>
          <w:p>
            <w:pPr>
              <w:pStyle w:val="Compact"/>
              <w:jc w:val="left"/>
            </w:pPr>
            <w:r>
              <w:t xml:space="preserve">Доступ к</w:t>
            </w:r>
            <w:r>
              <w:t xml:space="preserve"> </w:t>
            </w:r>
            <w:r>
              <w:rPr>
                <w:rStyle w:val="VerbatimChar"/>
              </w:rPr>
              <w:t xml:space="preserve">search</w:t>
            </w:r>
          </w:p>
        </w:tc>
        <w:tc>
          <w:tcPr/>
          <w:p>
            <w:pPr>
              <w:pStyle w:val="Compact"/>
              <w:jc w:val="left"/>
            </w:pPr>
            <w:r>
              <w:rPr>
                <w:bCs/>
                <w:b/>
              </w:rPr>
              <w:t xml:space="preserve">Уточнено:</w:t>
            </w:r>
            <w:r>
              <w:t xml:space="preserve"> </w:t>
            </w:r>
            <w:r>
              <w:t xml:space="preserve">организация берётся по</w:t>
            </w:r>
            <w:r>
              <w:t xml:space="preserve"> </w:t>
            </w:r>
            <w:r>
              <w:rPr>
                <w:rStyle w:val="VerbatimChar"/>
              </w:rPr>
              <w:t xml:space="preserve">jti</w:t>
            </w:r>
            <w:r>
              <w:t xml:space="preserve"> </w:t>
            </w:r>
            <w:r>
              <w:t xml:space="preserve">из локальной копии сотрудников</w:t>
            </w:r>
            <w:r>
              <w:t xml:space="preserve"> </w:t>
            </w:r>
            <w:r>
              <w:rPr>
                <w:bCs/>
                <w:b/>
              </w:rPr>
              <w:t xml:space="preserve">сервиса тарифов</w:t>
            </w:r>
            <w:r>
              <w:t xml:space="preserve">; если сотрудника там нет — 404. Claim</w:t>
            </w:r>
            <w:r>
              <w:t xml:space="preserve"> </w:t>
            </w:r>
            <w:r>
              <w:rPr>
                <w:rStyle w:val="VerbatimChar"/>
              </w:rPr>
              <w:t xml:space="preserve">data_master</w:t>
            </w:r>
            <w:r>
              <w:t xml:space="preserve"> </w:t>
            </w:r>
            <w:r>
              <w:t xml:space="preserve">снимает ограничение организацией</w:t>
            </w:r>
          </w:p>
        </w:tc>
      </w:tr>
      <w:tr>
        <w:tc>
          <w:tcPr/>
          <w:p>
            <w:pPr>
              <w:pStyle w:val="Compact"/>
              <w:jc w:val="left"/>
            </w:pPr>
            <w:r>
              <w:t xml:space="preserve">Выбор договора в расчёте</w:t>
            </w:r>
          </w:p>
        </w:tc>
        <w:tc>
          <w:tcPr/>
          <w:p>
            <w:pPr>
              <w:pStyle w:val="Compact"/>
              <w:jc w:val="left"/>
            </w:pPr>
            <w:r>
              <w:rPr>
                <w:bCs/>
                <w:b/>
              </w:rPr>
              <w:t xml:space="preserve">Подтверждено</w:t>
            </w:r>
            <w:r>
              <w:t xml:space="preserve"> </w:t>
            </w:r>
            <w:r>
              <w:t xml:space="preserve">(строки 1200–1239, случайный выбор по сумме).</w:t>
            </w:r>
            <w:r>
              <w:t xml:space="preserve"> </w:t>
            </w:r>
            <w:r>
              <w:rPr>
                <w:bCs/>
                <w:b/>
              </w:rPr>
              <w:t xml:space="preserve">Новое:</w:t>
            </w:r>
            <w:r>
              <w:t xml:space="preserve"> </w:t>
            </w:r>
            <w:r>
              <w:t xml:space="preserve">в методе дефект — нижняя граница интервала накапливается, при двух и более договорах возможен</w:t>
            </w:r>
            <w:r>
              <w:t xml:space="preserve"> </w:t>
            </w:r>
            <w:r>
              <w:rPr>
                <w:rStyle w:val="VerbatimChar"/>
              </w:rPr>
              <w:t xml:space="preserve">null</w:t>
            </w:r>
          </w:p>
        </w:tc>
      </w:tr>
      <w:tr>
        <w:tc>
          <w:tcPr/>
          <w:p>
            <w:pPr>
              <w:pStyle w:val="Compact"/>
              <w:jc w:val="left"/>
            </w:pPr>
            <w:r>
              <w:t xml:space="preserve">Даты тарифов</w:t>
            </w:r>
          </w:p>
        </w:tc>
        <w:tc>
          <w:tcPr/>
          <w:p>
            <w:pPr>
              <w:pStyle w:val="Compact"/>
              <w:jc w:val="left"/>
            </w:pPr>
            <w:r>
              <w:rPr>
                <w:bCs/>
                <w:b/>
              </w:rPr>
              <w:t xml:space="preserve">Разделено по классам:</w:t>
            </w:r>
            <w:r>
              <w:t xml:space="preserve"> </w:t>
            </w:r>
            <w:r>
              <w:t xml:space="preserve">такси — только признаки активности; обычный трансфер — даты есть, но в расчёте не участвуют;</w:t>
            </w:r>
            <w:r>
              <w:t xml:space="preserve"> </w:t>
            </w:r>
            <w:r>
              <w:rPr>
                <w:rStyle w:val="VerbatimChar"/>
              </w:rPr>
              <w:t xml:space="preserve">TRANSFER_CAR_CHOICE</w:t>
            </w:r>
            <w:r>
              <w:t xml:space="preserve"> </w:t>
            </w:r>
            <w:r>
              <w:t xml:space="preserve">— даты проверяет платформа, включительно</w:t>
            </w:r>
          </w:p>
        </w:tc>
      </w:tr>
      <w:tr>
        <w:tc>
          <w:tcPr/>
          <w:p>
            <w:pPr>
              <w:pStyle w:val="Compact"/>
              <w:jc w:val="left"/>
            </w:pPr>
            <w:r>
              <w:t xml:space="preserve">Цена</w:t>
            </w:r>
            <w:r>
              <w:t xml:space="preserve"> </w:t>
            </w:r>
            <w:r>
              <w:rPr>
                <w:rStyle w:val="VerbatimChar"/>
              </w:rPr>
              <w:t xml:space="preserve">TRANSFER_CAR_CHOICE</w:t>
            </w:r>
          </w:p>
        </w:tc>
        <w:tc>
          <w:tcPr/>
          <w:p>
            <w:pPr>
              <w:pStyle w:val="Compact"/>
              <w:jc w:val="left"/>
            </w:pPr>
            <w:r>
              <w:rPr>
                <w:bCs/>
                <w:b/>
              </w:rPr>
              <w:t xml:space="preserve">Новое:</w:t>
            </w:r>
            <w:r>
              <w:t xml:space="preserve"> </w:t>
            </w:r>
            <w:r>
              <w:t xml:space="preserve">цена привязана к конкретному автомобилю, одного значения без выбора машины не существует. Правило для</w:t>
            </w:r>
            <w:r>
              <w:t xml:space="preserve"> </w:t>
            </w:r>
            <w:r>
              <w:rPr>
                <w:rStyle w:val="VerbatimChar"/>
              </w:rPr>
              <w:t xml:space="preserve">recommendedCost</w:t>
            </w:r>
            <w:r>
              <w:t xml:space="preserve"> </w:t>
            </w:r>
            <w:r>
              <w:t xml:space="preserve">— минимум среди доступных на дату создания</w:t>
            </w:r>
          </w:p>
        </w:tc>
      </w:tr>
      <w:tr>
        <w:tc>
          <w:tcPr/>
          <w:p>
            <w:pPr>
              <w:pStyle w:val="Compact"/>
              <w:jc w:val="left"/>
            </w:pPr>
            <w:r>
              <w:t xml:space="preserve">Ночное окно</w:t>
            </w:r>
          </w:p>
        </w:tc>
        <w:tc>
          <w:tcPr/>
          <w:p>
            <w:pPr>
              <w:pStyle w:val="Compact"/>
              <w:jc w:val="left"/>
            </w:pPr>
            <w:r>
              <w:rPr>
                <w:bCs/>
                <w:b/>
              </w:rPr>
              <w:t xml:space="preserve">Исправлено:</w:t>
            </w:r>
            <w:r>
              <w:t xml:space="preserve"> </w:t>
            </w:r>
            <w:r>
              <w:t xml:space="preserve">два разных окна. Признак ночной поездки — [22:00, 06:00), полоса ночного коэффициента — [22:00, 07:00). Смешивать нельзя</w:t>
            </w:r>
          </w:p>
        </w:tc>
      </w:tr>
      <w:tr>
        <w:tc>
          <w:tcPr/>
          <w:p>
            <w:pPr>
              <w:pStyle w:val="Compact"/>
              <w:jc w:val="left"/>
            </w:pPr>
            <w:r>
              <w:t xml:space="preserve">Классы услуги</w:t>
            </w:r>
          </w:p>
        </w:tc>
        <w:tc>
          <w:tcPr/>
          <w:p>
            <w:pPr>
              <w:pStyle w:val="Compact"/>
              <w:jc w:val="left"/>
            </w:pPr>
            <w:r>
              <w:rPr>
                <w:bCs/>
                <w:b/>
              </w:rPr>
              <w:t xml:space="preserve">Подтверждено</w:t>
            </w:r>
            <w:r>
              <w:t xml:space="preserve"> </w:t>
            </w:r>
            <w:r>
              <w:t xml:space="preserve">по</w:t>
            </w:r>
            <w:r>
              <w:t xml:space="preserve"> </w:t>
            </w:r>
            <w:r>
              <w:rPr>
                <w:rStyle w:val="VerbatimChar"/>
              </w:rPr>
              <w:t xml:space="preserve">TaxiClass</w:t>
            </w:r>
            <w:r>
              <w:t xml:space="preserve"> </w:t>
            </w:r>
            <w:r>
              <w:t xml:space="preserve">и</w:t>
            </w:r>
            <w:r>
              <w:t xml:space="preserve"> </w:t>
            </w:r>
            <w:r>
              <w:rPr>
                <w:rStyle w:val="VerbatimChar"/>
              </w:rPr>
              <w:t xml:space="preserve">GroupTransferClass</w:t>
            </w:r>
          </w:p>
        </w:tc>
      </w:tr>
      <w:tr>
        <w:tc>
          <w:tcPr/>
          <w:p>
            <w:pPr>
              <w:pStyle w:val="Compact"/>
              <w:jc w:val="left"/>
            </w:pPr>
            <w:r>
              <w:t xml:space="preserve">Пагинация тарифов</w:t>
            </w:r>
          </w:p>
        </w:tc>
        <w:tc>
          <w:tcPr/>
          <w:p>
            <w:pPr>
              <w:pStyle w:val="Compact"/>
              <w:jc w:val="left"/>
            </w:pPr>
            <w:r>
              <w:rPr>
                <w:bCs/>
                <w:b/>
              </w:rPr>
              <w:t xml:space="preserve">Подтверждено:</w:t>
            </w:r>
            <w:r>
              <w:t xml:space="preserve"> </w:t>
            </w:r>
            <w:r>
              <w:rPr>
                <w:rStyle w:val="VerbatimChar"/>
              </w:rPr>
              <w:t xml:space="preserve">size = 20</w:t>
            </w:r>
            <w:r>
              <w:t xml:space="preserve">, сортировка</w:t>
            </w:r>
            <w:r>
              <w:t xml:space="preserve"> </w:t>
            </w:r>
            <w:r>
              <w:rPr>
                <w:rStyle w:val="VerbatimChar"/>
              </w:rPr>
              <w:t xml:space="preserve">humanReadableId ASC</w:t>
            </w:r>
            <w:r>
              <w:t xml:space="preserve"> </w:t>
            </w:r>
            <w:r>
              <w:t xml:space="preserve">(</w:t>
            </w:r>
            <w:r>
              <w:rPr>
                <w:rStyle w:val="VerbatimChar"/>
              </w:rPr>
              <w:t xml:space="preserve">TariffController.java:106</w:t>
            </w:r>
            <w:r>
              <w:t xml:space="preserve">)</w:t>
            </w:r>
          </w:p>
        </w:tc>
      </w:tr>
      <w:tr>
        <w:tc>
          <w:tcPr/>
          <w:p>
            <w:pPr>
              <w:pStyle w:val="Compact"/>
              <w:jc w:val="left"/>
            </w:pPr>
            <w:r>
              <w:rPr>
                <w:rStyle w:val="VerbatimChar"/>
              </w:rPr>
              <w:t xml:space="preserve">Idempotency-Key</w:t>
            </w:r>
          </w:p>
        </w:tc>
        <w:tc>
          <w:tcPr/>
          <w:p>
            <w:pPr>
              <w:pStyle w:val="Compact"/>
              <w:jc w:val="left"/>
            </w:pPr>
            <w:r>
              <w:rPr>
                <w:bCs/>
                <w:b/>
              </w:rPr>
              <w:t xml:space="preserve">Подтверждено:</w:t>
            </w:r>
            <w:r>
              <w:t xml:space="preserve"> </w:t>
            </w:r>
            <w:r>
              <w:t xml:space="preserve">в исходниках не встречается ни разу</w:t>
            </w:r>
          </w:p>
        </w:tc>
      </w:tr>
      <w:tr>
        <w:tc>
          <w:tcPr/>
          <w:p>
            <w:pPr>
              <w:pStyle w:val="Compact"/>
              <w:jc w:val="left"/>
            </w:pPr>
            <w:r>
              <w:t xml:space="preserve">Признак</w:t>
            </w:r>
            <w:r>
              <w:t xml:space="preserve"> </w:t>
            </w:r>
            <w:r>
              <w:rPr>
                <w:rStyle w:val="VerbatimChar"/>
              </w:rPr>
              <w:t xml:space="preserve">terminal</w:t>
            </w:r>
            <w:r>
              <w:t xml:space="preserve"> </w:t>
            </w:r>
            <w:r>
              <w:t xml:space="preserve">у статуса</w:t>
            </w:r>
          </w:p>
        </w:tc>
        <w:tc>
          <w:tcPr/>
          <w:p>
            <w:pPr>
              <w:pStyle w:val="Compact"/>
              <w:jc w:val="left"/>
            </w:pPr>
            <w:r>
              <w:rPr>
                <w:bCs/>
                <w:b/>
              </w:rPr>
              <w:t xml:space="preserve">Подтверждено</w:t>
            </w:r>
            <w:r>
              <w:t xml:space="preserve"> </w:t>
            </w:r>
            <w:r>
              <w:t xml:space="preserve">(</w:t>
            </w:r>
            <w:r>
              <w:rPr>
                <w:rStyle w:val="VerbatimChar"/>
              </w:rPr>
              <w:t xml:space="preserve">TripRequestStatus.java:467</w:t>
            </w:r>
            <w:r>
              <w:t xml:space="preserve">)</w:t>
            </w:r>
          </w:p>
        </w:tc>
      </w:tr>
      <w:tr>
        <w:tc>
          <w:tcPr/>
          <w:p>
            <w:pPr>
              <w:pStyle w:val="Compact"/>
              <w:jc w:val="left"/>
            </w:pPr>
            <w:r>
              <w:t xml:space="preserve">Отсутствие маршрута в заявках</w:t>
            </w:r>
          </w:p>
        </w:tc>
        <w:tc>
          <w:tcPr/>
          <w:p>
            <w:pPr>
              <w:pStyle w:val="Compact"/>
              <w:jc w:val="left"/>
            </w:pPr>
            <w:r>
              <w:rPr>
                <w:bCs/>
                <w:b/>
              </w:rPr>
              <w:t xml:space="preserve">Подтверждено:</w:t>
            </w:r>
            <w:r>
              <w:t xml:space="preserve"> </w:t>
            </w:r>
            <w:r>
              <w:t xml:space="preserve">поиск слова</w:t>
            </w:r>
            <w:r>
              <w:t xml:space="preserve"> </w:t>
            </w:r>
            <w:r>
              <w:rPr>
                <w:rStyle w:val="VerbatimChar"/>
              </w:rPr>
              <w:t xml:space="preserve">favorite</w:t>
            </w:r>
            <w:r>
              <w:t xml:space="preserve"> </w:t>
            </w:r>
            <w:r>
              <w:t xml:space="preserve">по сервису заявок пуст</w:t>
            </w:r>
          </w:p>
        </w:tc>
      </w:tr>
      <w:tr>
        <w:tc>
          <w:tcPr/>
          <w:p>
            <w:pPr>
              <w:pStyle w:val="Compact"/>
              <w:jc w:val="left"/>
            </w:pPr>
            <w:r>
              <w:rPr>
                <w:rStyle w:val="VerbatimChar"/>
              </w:rPr>
              <w:t xml:space="preserve">externalPrices</w:t>
            </w:r>
          </w:p>
        </w:tc>
        <w:tc>
          <w:tcPr/>
          <w:p>
            <w:pPr>
              <w:pStyle w:val="Compact"/>
              <w:jc w:val="left"/>
            </w:pPr>
            <w:r>
              <w:rPr>
                <w:bCs/>
                <w:b/>
              </w:rPr>
              <w:t xml:space="preserve">Подтверждено:</w:t>
            </w:r>
            <w:r>
              <w:t xml:space="preserve"> </w:t>
            </w:r>
            <w:r>
              <w:t xml:space="preserve">в контракте запроса единственное поле</w:t>
            </w:r>
            <w:r>
              <w:t xml:space="preserve"> </w:t>
            </w:r>
            <w:r>
              <w:rPr>
                <w:rStyle w:val="VerbatimChar"/>
              </w:rPr>
              <w:t xml:space="preserve">expected</w:t>
            </w:r>
          </w:p>
        </w:tc>
      </w:tr>
      <w:tr>
        <w:tc>
          <w:tcPr/>
          <w:p>
            <w:pPr>
              <w:pStyle w:val="Compact"/>
              <w:jc w:val="left"/>
            </w:pPr>
            <w:r>
              <w:t xml:space="preserve">Права на URL</w:t>
            </w:r>
          </w:p>
        </w:tc>
        <w:tc>
          <w:tcPr/>
          <w:p>
            <w:pPr>
              <w:pStyle w:val="Compact"/>
              <w:jc w:val="left"/>
            </w:pPr>
            <w:r>
              <w:rPr>
                <w:bCs/>
                <w:b/>
              </w:rPr>
              <w:t xml:space="preserve">Исправлено ранее, подтверждено снова:</w:t>
            </w:r>
            <w:r>
              <w:t xml:space="preserve"> </w:t>
            </w:r>
            <w:r>
              <w:t xml:space="preserve">пары хранит сам стартер в схеме своего сервиса, регистрация —</w:t>
            </w:r>
            <w:r>
              <w:t xml:space="preserve"> </w:t>
            </w:r>
            <w:r>
              <w:rPr>
                <w:rStyle w:val="VerbatimChar"/>
              </w:rPr>
              <w:t xml:space="preserve">PUT /allow</w:t>
            </w:r>
          </w:p>
        </w:tc>
      </w:tr>
    </w:tbl>
    <w:bookmarkEnd w:id="34"/>
    <w:bookmarkEnd w:id="35"/>
    <w:bookmarkStart w:id="76" w:name="Xe94806606260bc16dd3fcf015a4452751d5ebde"/>
    <w:p>
      <w:pPr>
        <w:pStyle w:val="Heading2"/>
      </w:pPr>
      <w:r>
        <w:t xml:space="preserve">2 API справочника избранных маршрутов</w:t>
      </w:r>
    </w:p>
    <w:p>
      <w:pPr>
        <w:pStyle w:val="FirstParagraph"/>
      </w:pPr>
      <w:r>
        <w:t xml:space="preserve">Внешний базовый ресурс —</w:t>
      </w:r>
      <w:r>
        <w:t xml:space="preserve"> </w:t>
      </w:r>
      <w:r>
        <w:rPr>
          <w:rStyle w:val="VerbatimChar"/>
        </w:rPr>
        <w:t xml:space="preserve">/api/favorite-routes</w:t>
      </w:r>
      <w:r>
        <w:t xml:space="preserve">. Организация определяется по токену и в пути не передаётся. Для получения, изменения и деактивации используется технический UUID</w:t>
      </w:r>
      <w:r>
        <w:t xml:space="preserve"> </w:t>
      </w:r>
      <w:r>
        <w:rPr>
          <w:rStyle w:val="VerbatimChar"/>
        </w:rPr>
        <w:t xml:space="preserve">id</w:t>
      </w:r>
      <w:r>
        <w:t xml:space="preserve">; человекочитаемый номер предназначен для отображения и поиска.</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Метод и путь</w:t>
            </w:r>
          </w:p>
        </w:tc>
        <w:tc>
          <w:tcPr/>
          <w:p>
            <w:pPr>
              <w:pStyle w:val="Compact"/>
              <w:jc w:val="left"/>
            </w:pPr>
            <w:r>
              <w:t xml:space="preserve">Назначение</w:t>
            </w:r>
          </w:p>
        </w:tc>
        <w:tc>
          <w:tcPr/>
          <w:p>
            <w:pPr>
              <w:pStyle w:val="Compact"/>
              <w:jc w:val="left"/>
            </w:pPr>
            <w:r>
              <w:t xml:space="preserve">Успех</w:t>
            </w:r>
          </w:p>
        </w:tc>
        <w:tc>
          <w:tcPr/>
          <w:p>
            <w:pPr>
              <w:pStyle w:val="Compact"/>
              <w:jc w:val="left"/>
            </w:pPr>
            <w:r>
              <w:t xml:space="preserve">Основание</w:t>
            </w:r>
          </w:p>
        </w:tc>
      </w:tr>
      <w:tr>
        <w:tc>
          <w:tcPr/>
          <w:p>
            <w:pPr>
              <w:pStyle w:val="Compact"/>
              <w:jc w:val="left"/>
            </w:pPr>
            <w:r>
              <w:rPr>
                <w:rStyle w:val="VerbatimChar"/>
              </w:rPr>
              <w:t xml:space="preserve">POST /api/favorite-routes</w:t>
            </w:r>
          </w:p>
        </w:tc>
        <w:tc>
          <w:tcPr/>
          <w:p>
            <w:pPr>
              <w:pStyle w:val="Compact"/>
              <w:jc w:val="left"/>
            </w:pPr>
            <w:r>
              <w:t xml:space="preserve">Создание записи справочника</w:t>
            </w:r>
          </w:p>
        </w:tc>
        <w:tc>
          <w:tcPr/>
          <w:p>
            <w:pPr>
              <w:pStyle w:val="Compact"/>
              <w:jc w:val="left"/>
            </w:pPr>
            <w:r>
              <w:t xml:space="preserve">201</w:t>
            </w:r>
          </w:p>
        </w:tc>
        <w:tc>
          <w:tcPr/>
          <w:p>
            <w:pPr>
              <w:pStyle w:val="Compact"/>
              <w:jc w:val="left"/>
            </w:pPr>
            <w:r>
              <w:t xml:space="preserve">Карточка TRANSPORT-45586</w:t>
            </w:r>
          </w:p>
        </w:tc>
      </w:tr>
      <w:tr>
        <w:tc>
          <w:tcPr/>
          <w:p>
            <w:pPr>
              <w:pStyle w:val="Compact"/>
              <w:jc w:val="left"/>
            </w:pPr>
            <w:r>
              <w:rPr>
                <w:rStyle w:val="VerbatimChar"/>
              </w:rPr>
              <w:t xml:space="preserve">GET /api/favorite-routes</w:t>
            </w:r>
          </w:p>
        </w:tc>
        <w:tc>
          <w:tcPr/>
          <w:p>
            <w:pPr>
              <w:pStyle w:val="Compact"/>
              <w:jc w:val="left"/>
            </w:pPr>
            <w:r>
              <w:t xml:space="preserve">Список записей организации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GET /api/favorite-routes/{id}</w:t>
            </w:r>
          </w:p>
        </w:tc>
        <w:tc>
          <w:tcPr/>
          <w:p>
            <w:pPr>
              <w:pStyle w:val="Compact"/>
              <w:jc w:val="left"/>
            </w:pPr>
            <w:r>
              <w:t xml:space="preserve">Детальное отображение записи</w:t>
            </w:r>
          </w:p>
        </w:tc>
        <w:tc>
          <w:tcPr/>
          <w:p>
            <w:pPr>
              <w:pStyle w:val="Compact"/>
              <w:jc w:val="left"/>
            </w:pPr>
            <w:r>
              <w:t xml:space="preserve">200</w:t>
            </w:r>
          </w:p>
        </w:tc>
        <w:tc>
          <w:tcPr/>
          <w:p>
            <w:pPr>
              <w:pStyle w:val="Compact"/>
              <w:jc w:val="left"/>
            </w:pPr>
            <w:r>
              <w:t xml:space="preserve">Карточка TRANSPORT-45586</w:t>
            </w:r>
          </w:p>
        </w:tc>
      </w:tr>
      <w:tr>
        <w:tc>
          <w:tcPr/>
          <w:p>
            <w:pPr>
              <w:pStyle w:val="Compact"/>
              <w:jc w:val="left"/>
            </w:pPr>
            <w:r>
              <w:rPr>
                <w:rStyle w:val="VerbatimChar"/>
              </w:rPr>
              <w:t xml:space="preserve">PUT /api/favorite-routes/{id}</w:t>
            </w:r>
          </w:p>
        </w:tc>
        <w:tc>
          <w:tcPr/>
          <w:p>
            <w:pPr>
              <w:pStyle w:val="Compact"/>
              <w:jc w:val="left"/>
            </w:pPr>
            <w:r>
              <w:t xml:space="preserve">Редактирование записи</w:t>
            </w:r>
          </w:p>
        </w:tc>
        <w:tc>
          <w:tcPr/>
          <w:p>
            <w:pPr>
              <w:pStyle w:val="Compact"/>
              <w:jc w:val="left"/>
            </w:pPr>
            <w:r>
              <w:t xml:space="preserve">200</w:t>
            </w:r>
          </w:p>
        </w:tc>
        <w:tc>
          <w:tcPr/>
          <w:p>
            <w:pPr>
              <w:pStyle w:val="Compact"/>
              <w:jc w:val="left"/>
            </w:pPr>
            <w:r>
              <w:t xml:space="preserve">В карточке метода нет; изменение разрешено протоколом 10.09.2026, п. 7. Карточку дополнить (решено по умолчанию (приложение v19, прежний вопрос 15))</w:t>
            </w:r>
          </w:p>
        </w:tc>
      </w:tr>
      <w:tr>
        <w:tc>
          <w:tcPr/>
          <w:p>
            <w:pPr>
              <w:pStyle w:val="Compact"/>
              <w:jc w:val="left"/>
            </w:pPr>
            <w:r>
              <w:rPr>
                <w:rStyle w:val="VerbatimChar"/>
              </w:rPr>
              <w:t xml:space="preserve">DELETE /api/favorite-routes/{id}?version=n</w:t>
            </w:r>
          </w:p>
        </w:tc>
        <w:tc>
          <w:tcPr/>
          <w:p>
            <w:pPr>
              <w:pStyle w:val="Compact"/>
              <w:jc w:val="left"/>
            </w:pPr>
            <w:r>
              <w:t xml:space="preserve">Деактивация записи</w:t>
            </w:r>
          </w:p>
        </w:tc>
        <w:tc>
          <w:tcPr/>
          <w:p>
            <w:pPr>
              <w:pStyle w:val="Compact"/>
              <w:jc w:val="left"/>
            </w:pPr>
            <w:r>
              <w:t xml:space="preserve">204</w:t>
            </w:r>
          </w:p>
        </w:tc>
        <w:tc>
          <w:tcPr/>
          <w:p>
            <w:pPr>
              <w:pStyle w:val="Compact"/>
              <w:jc w:val="left"/>
            </w:pPr>
            <w:r>
              <w:t xml:space="preserve">Карточка TRANSPORT-45586; способ передачи версии — решено по умолчанию (приложение v19, прежний вопрос 15)</w:t>
            </w:r>
          </w:p>
        </w:tc>
      </w:tr>
      <w:tr>
        <w:tc>
          <w:tcPr/>
          <w:p>
            <w:pPr>
              <w:pStyle w:val="Compact"/>
              <w:jc w:val="left"/>
            </w:pPr>
            <w:r>
              <w:rPr>
                <w:rStyle w:val="VerbatimChar"/>
              </w:rPr>
              <w:t xml:space="preserve">POST /api/favorite-routes/calculate</w:t>
            </w:r>
          </w:p>
        </w:tc>
        <w:tc>
          <w:tcPr/>
          <w:p>
            <w:pPr>
              <w:pStyle w:val="Compact"/>
              <w:jc w:val="left"/>
            </w:pPr>
            <w:r>
              <w:t xml:space="preserve">Предварительный расчёт без сохранения</w:t>
            </w:r>
          </w:p>
        </w:tc>
        <w:tc>
          <w:tcPr/>
          <w:p>
            <w:pPr>
              <w:pStyle w:val="Compact"/>
              <w:jc w:val="left"/>
            </w:pPr>
            <w:r>
              <w:t xml:space="preserve">200</w:t>
            </w:r>
          </w:p>
        </w:tc>
        <w:tc>
          <w:tcPr/>
          <w:p>
            <w:pPr>
              <w:pStyle w:val="Compact"/>
              <w:jc w:val="left"/>
            </w:pPr>
            <w:r>
              <w:t xml:space="preserve">В карточке метода нет (решено по умолчанию (приложение v19, прежний вопрос 18))</w:t>
            </w:r>
          </w:p>
        </w:tc>
      </w:tr>
      <w:tr>
        <w:tc>
          <w:tcPr/>
          <w:p>
            <w:pPr>
              <w:pStyle w:val="Compact"/>
              <w:jc w:val="left"/>
            </w:pPr>
            <w:r>
              <w:rPr>
                <w:rStyle w:val="VerbatimChar"/>
              </w:rPr>
              <w:t xml:space="preserve">POST /api/favorite-routes/import</w:t>
            </w:r>
          </w:p>
        </w:tc>
        <w:tc>
          <w:tcPr/>
          <w:p>
            <w:pPr>
              <w:pStyle w:val="Compact"/>
              <w:jc w:val="left"/>
            </w:pPr>
            <w:r>
              <w:t xml:space="preserve">Массовый импорт из Excel</w:t>
            </w:r>
          </w:p>
        </w:tc>
        <w:tc>
          <w:tcPr/>
          <w:p>
            <w:pPr>
              <w:pStyle w:val="Compact"/>
              <w:jc w:val="left"/>
            </w:pPr>
            <w:r>
              <w:t xml:space="preserve">200</w:t>
            </w:r>
          </w:p>
        </w:tc>
        <w:tc>
          <w:tcPr/>
          <w:p>
            <w:pPr>
              <w:pStyle w:val="Compact"/>
              <w:jc w:val="left"/>
            </w:pPr>
            <w:r>
              <w:t xml:space="preserve">Проект, не подтверждён: объём — вопрос заказчику 11, способ реализации — решено по умолчанию (приложение v19, прежний вопрос 22)</w:t>
            </w:r>
          </w:p>
        </w:tc>
      </w:tr>
    </w:tbl>
    <w:p>
      <w:pPr>
        <w:pStyle w:val="BodyText"/>
      </w:pPr>
      <w:r>
        <w:t xml:space="preserve">Общие правила для всех ручек.</w:t>
      </w:r>
    </w:p>
    <w:p>
      <w:pPr>
        <w:numPr>
          <w:ilvl w:val="0"/>
          <w:numId w:val="1003"/>
        </w:numPr>
        <w:pStyle w:val="Compact"/>
      </w:pPr>
      <w:r>
        <w:t xml:space="preserve">Пользователь определяется по токену; организация — по цепочке «учётная запись → сотрудник → подразделение → организация» в локальных таблицах сервиса (в токене организации нет —</w:t>
      </w:r>
      <w:r>
        <w:t xml:space="preserve"> </w:t>
      </w:r>
      <w:r>
        <w:rPr>
          <w:bCs/>
          <w:b/>
        </w:rPr>
        <w:t xml:space="preserve">вопрос архитектору 2</w:t>
      </w:r>
      <w:r>
        <w:t xml:space="preserve">). Запись другой организации недоступна: ответ</w:t>
      </w:r>
      <w:r>
        <w:t xml:space="preserve"> </w:t>
      </w:r>
      <w:r>
        <w:rPr>
          <w:bCs/>
          <w:b/>
        </w:rPr>
        <w:t xml:space="preserve">404</w:t>
      </w:r>
      <w:r>
        <w:t xml:space="preserve">, запись не раскрывается (решено по умолчанию (приложение v19, прежний вопрос 14)).</w:t>
      </w:r>
      <w:r>
        <w:t xml:space="preserve"> </w:t>
      </w:r>
      <w:r>
        <w:rPr>
          <w:rStyle w:val="VerbatimChar"/>
        </w:rPr>
        <w:t xml:space="preserve">organizationId</w:t>
      </w:r>
      <w:r>
        <w:t xml:space="preserve">, присланный в теле и не совпадающий с организацией пользователя, — 403 (решено по умолчанию (приложение v19, прежний вопрос 16)).</w:t>
      </w:r>
    </w:p>
    <w:p>
      <w:pPr>
        <w:numPr>
          <w:ilvl w:val="0"/>
          <w:numId w:val="1003"/>
        </w:numPr>
        <w:pStyle w:val="Compact"/>
      </w:pPr>
      <w:r>
        <w:t xml:space="preserve">Доступ к паре «метод + URL» проверяет</w:t>
      </w:r>
      <w:r>
        <w:t xml:space="preserve"> </w:t>
      </w:r>
      <w:r>
        <w:rPr>
          <w:rStyle w:val="VerbatimChar"/>
        </w:rPr>
        <w:t xml:space="preserve">role_check_starter</w:t>
      </w:r>
      <w:r>
        <w:t xml:space="preserve">. Пары хранятся в таблицах</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rPr>
          <w:bCs/>
          <w:b/>
        </w:rPr>
        <w:t xml:space="preserve">схемы самого сервиса</w:t>
      </w:r>
      <w:r>
        <w:t xml:space="preserve">, регистрация — методом</w:t>
      </w:r>
      <w:r>
        <w:t xml:space="preserve"> </w:t>
      </w:r>
      <w:r>
        <w:rPr>
          <w:rStyle w:val="VerbatimChar"/>
        </w:rPr>
        <w:t xml:space="preserve">PUT /allow</w:t>
      </w:r>
      <w:r>
        <w:t xml:space="preserve"> </w:t>
      </w:r>
      <w:r>
        <w:t xml:space="preserve">(1.5.1). Наполнение этих таблиц — отдельный пункт поставки T01.2.</w:t>
      </w:r>
    </w:p>
    <w:p>
      <w:pPr>
        <w:numPr>
          <w:ilvl w:val="0"/>
          <w:numId w:val="1003"/>
        </w:numPr>
        <w:pStyle w:val="Compact"/>
      </w:pPr>
      <w:r>
        <w:t xml:space="preserve">Технические поля (</w:t>
      </w:r>
      <w:r>
        <w:rPr>
          <w:rStyle w:val="VerbatimChar"/>
        </w:rPr>
        <w:t xml:space="preserve">id</w:t>
      </w:r>
      <w:r>
        <w:t xml:space="preserve">, номер,</w:t>
      </w:r>
      <w:r>
        <w:t xml:space="preserve"> </w:t>
      </w:r>
      <w:r>
        <w:rPr>
          <w:rStyle w:val="VerbatimChar"/>
        </w:rPr>
        <w:t xml:space="preserve">version</w:t>
      </w:r>
      <w:r>
        <w:t xml:space="preserve">,</w:t>
      </w:r>
      <w:r>
        <w:t xml:space="preserve"> </w:t>
      </w:r>
      <w:r>
        <w:rPr>
          <w:rStyle w:val="VerbatimChar"/>
        </w:rPr>
        <w:t xml:space="preserve">createdBy</w:t>
      </w:r>
      <w:r>
        <w:t xml:space="preserve">,</w:t>
      </w:r>
      <w:r>
        <w:t xml:space="preserve"> </w:t>
      </w:r>
      <w:r>
        <w:rPr>
          <w:rStyle w:val="VerbatimChar"/>
        </w:rPr>
        <w:t xml:space="preserve">updatedBy</w:t>
      </w:r>
      <w:r>
        <w:t xml:space="preserve">,</w:t>
      </w:r>
      <w:r>
        <w:t xml:space="preserve"> </w:t>
      </w:r>
      <w:r>
        <w:rPr>
          <w:rStyle w:val="VerbatimChar"/>
        </w:rPr>
        <w:t xml:space="preserve">createdAt</w:t>
      </w:r>
      <w:r>
        <w:t xml:space="preserve">,</w:t>
      </w:r>
      <w:r>
        <w:t xml:space="preserve"> </w:t>
      </w:r>
      <w:r>
        <w:rPr>
          <w:rStyle w:val="VerbatimChar"/>
        </w:rPr>
        <w:t xml:space="preserve">updatedAt</w:t>
      </w:r>
      <w:r>
        <w:t xml:space="preserve">,</w:t>
      </w:r>
      <w:r>
        <w:t xml:space="preserve"> </w:t>
      </w:r>
      <w:r>
        <w:rPr>
          <w:rStyle w:val="VerbatimChar"/>
        </w:rPr>
        <w:t xml:space="preserve">isActive</w:t>
      </w:r>
      <w:r>
        <w:t xml:space="preserve">) заполняет сервер. Клиент их не задаёт и не меняет; присланные игнорируются (решено по умолчанию (приложение v19, прежний вопрос 16)).</w:t>
      </w:r>
    </w:p>
    <w:p>
      <w:pPr>
        <w:numPr>
          <w:ilvl w:val="0"/>
          <w:numId w:val="1003"/>
        </w:numPr>
        <w:pStyle w:val="Compact"/>
      </w:pPr>
      <w:r>
        <w:t xml:space="preserve">Расчётные показатели (</w:t>
      </w:r>
      <w:r>
        <w:rPr>
          <w:rStyle w:val="VerbatimChar"/>
        </w:rPr>
        <w:t xml:space="preserve">totalKm</w:t>
      </w:r>
      <w:r>
        <w:t xml:space="preserve">,</w:t>
      </w:r>
      <w:r>
        <w:t xml:space="preserve"> </w:t>
      </w:r>
      <w:r>
        <w:rPr>
          <w:rStyle w:val="VerbatimChar"/>
        </w:rPr>
        <w:t xml:space="preserve">travelTime</w:t>
      </w:r>
      <w:r>
        <w:t xml:space="preserve">,</w:t>
      </w:r>
      <w:r>
        <w:t xml:space="preserve"> </w:t>
      </w:r>
      <w:r>
        <w:rPr>
          <w:rStyle w:val="VerbatimChar"/>
        </w:rPr>
        <w:t xml:space="preserve">totalTime</w:t>
      </w:r>
      <w:r>
        <w:t xml:space="preserve">,</w:t>
      </w:r>
      <w:r>
        <w:t xml:space="preserve"> </w:t>
      </w:r>
      <w:r>
        <w:rPr>
          <w:rStyle w:val="VerbatimChar"/>
        </w:rPr>
        <w:t xml:space="preserve">recommendedCost</w:t>
      </w:r>
      <w:r>
        <w:t xml:space="preserve">) сервер вычисляет сам при каждом сохранении; значения клиента не принимаются (T01.1, D12; решено по умолчанию (приложение v19, прежний вопрос 7)).</w:t>
      </w:r>
    </w:p>
    <w:p>
      <w:pPr>
        <w:numPr>
          <w:ilvl w:val="0"/>
          <w:numId w:val="1003"/>
        </w:numPr>
        <w:pStyle w:val="Compact"/>
      </w:pPr>
      <w:r>
        <w:t xml:space="preserve">Ошибка не должна оставлять частично сохранённую запись или частично записанную историю. Транзакция не начинается до получения результата расчёта.</w:t>
      </w:r>
    </w:p>
    <w:p>
      <w:pPr>
        <w:numPr>
          <w:ilvl w:val="0"/>
          <w:numId w:val="1003"/>
        </w:numPr>
        <w:pStyle w:val="Compact"/>
      </w:pPr>
      <w:r>
        <w:t xml:space="preserve">Исключения REST-клиента наружу не выпускаются. Штатный обработчик платформы пробрасывает статус</w:t>
      </w:r>
      <w:r>
        <w:t xml:space="preserve"> </w:t>
      </w:r>
      <w:r>
        <w:rPr>
          <w:rStyle w:val="VerbatimChar"/>
        </w:rPr>
        <w:t xml:space="preserve">RestClientResponseException</w:t>
      </w:r>
      <w:r>
        <w:t xml:space="preserve"> </w:t>
      </w:r>
      <w:r>
        <w:t xml:space="preserve">как есть, поэтому необработанная ошибка geo вышла бы из нашего API кодом 417, а</w:t>
      </w:r>
      <w:r>
        <w:t xml:space="preserve"> </w:t>
      </w:r>
      <w:r>
        <w:rPr>
          <w:rStyle w:val="VerbatimChar"/>
        </w:rPr>
        <w:t xml:space="preserve">ServiceNotRespondingException</w:t>
      </w:r>
      <w:r>
        <w:t xml:space="preserve"> </w:t>
      </w:r>
      <w:r>
        <w:t xml:space="preserve">дал бы 500. Коды</w:t>
      </w:r>
      <w:r>
        <w:t xml:space="preserve"> </w:t>
      </w:r>
      <w:r>
        <w:rPr>
          <w:bCs/>
          <w:b/>
        </w:rPr>
        <w:t xml:space="preserve">422</w:t>
      </w:r>
      <w:r>
        <w:t xml:space="preserve">,</w:t>
      </w:r>
      <w:r>
        <w:t xml:space="preserve"> </w:t>
      </w:r>
      <w:r>
        <w:rPr>
          <w:bCs/>
          <w:b/>
        </w:rPr>
        <w:t xml:space="preserve">502</w:t>
      </w:r>
      <w:r>
        <w:t xml:space="preserve"> </w:t>
      </w:r>
      <w:r>
        <w:t xml:space="preserve">и</w:t>
      </w:r>
      <w:r>
        <w:t xml:space="preserve"> </w:t>
      </w:r>
      <w:r>
        <w:rPr>
          <w:bCs/>
          <w:b/>
        </w:rPr>
        <w:t xml:space="preserve">504</w:t>
      </w:r>
      <w:r>
        <w:t xml:space="preserve"> </w:t>
      </w:r>
      <w:r>
        <w:t xml:space="preserve">выдаются своими исключениями с</w:t>
      </w:r>
      <w:r>
        <w:t xml:space="preserve"> </w:t>
      </w:r>
      <w:r>
        <w:rPr>
          <w:rStyle w:val="VerbatimChar"/>
        </w:rPr>
        <w:t xml:space="preserve">@ResponseStatus</w:t>
      </w:r>
      <w:r>
        <w:t xml:space="preserve"> </w:t>
      </w:r>
      <w:r>
        <w:t xml:space="preserve">(1.5.2).</w:t>
      </w:r>
    </w:p>
    <w:p>
      <w:pPr>
        <w:numPr>
          <w:ilvl w:val="0"/>
          <w:numId w:val="1003"/>
        </w:numPr>
        <w:pStyle w:val="Compact"/>
      </w:pPr>
      <w:r>
        <w:t xml:space="preserve">Коды ошибок от зависимостей:</w:t>
      </w:r>
      <w:r>
        <w:t xml:space="preserve"> </w:t>
      </w:r>
      <w:r>
        <w:rPr>
          <w:bCs/>
          <w:b/>
        </w:rPr>
        <w:t xml:space="preserve">422</w:t>
      </w:r>
      <w:r>
        <w:t xml:space="preserve"> </w:t>
      </w:r>
      <w:r>
        <w:t xml:space="preserve">— любой ответ 417 от geo, то есть «адрес точки не определён» (решение 09.10.2026);</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Ответ 417 дополнительно пишется в журнал уровнем WARN с текстом от провайдера, чтобы сбои geo были видны (1.5.5).</w:t>
      </w:r>
    </w:p>
    <w:p>
      <w:pPr>
        <w:numPr>
          <w:ilvl w:val="0"/>
          <w:numId w:val="1003"/>
        </w:numPr>
        <w:pStyle w:val="Compact"/>
      </w:pPr>
      <w:r>
        <w:t xml:space="preserve">Перед обращением к сервису тарифов у первой точки обязаны быть заполнены страна, регион и город: резолвер территории передаёт их в gRPC без защиты от</w:t>
      </w:r>
      <w:r>
        <w:t xml:space="preserve"> </w:t>
      </w:r>
      <w:r>
        <w:rPr>
          <w:rStyle w:val="VerbatimChar"/>
        </w:rPr>
        <w:t xml:space="preserve">null</w:t>
      </w:r>
      <w:r>
        <w:t xml:space="preserve"> </w:t>
      </w:r>
      <w:r>
        <w:t xml:space="preserve">(1.5.5). Если адрес по координатам не определён, точка не принимается.</w:t>
      </w:r>
    </w:p>
    <w:p>
      <w:r>
        <w:pict>
          <v:rect style="width:0;height:1.5pt" o:hralign="center" o:hrstd="t" o:hr="t"/>
        </w:pict>
      </w:r>
    </w:p>
    <w:bookmarkStart w:id="41" w:name="Xa83b86f420511ceb47a577d775fb96d017bd4c3"/>
    <w:p>
      <w:pPr>
        <w:pStyle w:val="Heading3"/>
      </w:pPr>
      <w:r>
        <w:t xml:space="preserve">2.1 Создание избранного маршрута —</w:t>
      </w:r>
      <w:r>
        <w:t xml:space="preserve"> </w:t>
      </w:r>
      <w:r>
        <w:rPr>
          <w:rStyle w:val="VerbatimChar"/>
        </w:rPr>
        <w:t xml:space="preserve">POST /api/favorite-routes</w:t>
      </w:r>
    </w:p>
    <w:bookmarkStart w:id="36" w:name="X7d4c9c43b0030f078ac70b80b7add40d1d57ee8"/>
    <w:p>
      <w:pPr>
        <w:pStyle w:val="Heading4"/>
      </w:pPr>
      <w:r>
        <w:t xml:space="preserve">2.1.1 Swagger</w:t>
      </w:r>
    </w:p>
    <w:p>
      <w:pPr>
        <w:pStyle w:val="FirstParagraph"/>
      </w:pPr>
      <w:r>
        <w:t xml:space="preserve">Добавить после утверждения контракта (вопрос архитектору 3).</w:t>
      </w:r>
    </w:p>
    <w:bookmarkEnd w:id="36"/>
    <w:bookmarkStart w:id="37" w:name="Xe184dd943b994bc326a4c256db896e493709add"/>
    <w:p>
      <w:pPr>
        <w:pStyle w:val="Heading4"/>
      </w:pPr>
      <w:r>
        <w:t xml:space="preserve">2.1.2 Требования</w:t>
      </w:r>
    </w:p>
    <w:p>
      <w:pPr>
        <w:numPr>
          <w:ilvl w:val="0"/>
          <w:numId w:val="1004"/>
        </w:numPr>
        <w:pStyle w:val="Compact"/>
      </w:pPr>
      <w:r>
        <w:t xml:space="preserve">Пользователь авторизован; доступ к URL разрешён</w:t>
      </w:r>
      <w:r>
        <w:t xml:space="preserve"> </w:t>
      </w:r>
      <w:r>
        <w:rPr>
          <w:rStyle w:val="VerbatimChar"/>
        </w:rPr>
        <w:t xml:space="preserve">role_check_starter</w:t>
      </w:r>
      <w:r>
        <w:t xml:space="preserve">; организация пользователя определена по локальной цепочке (вопрос архитектору 2).</w:t>
      </w:r>
    </w:p>
    <w:p>
      <w:pPr>
        <w:numPr>
          <w:ilvl w:val="0"/>
          <w:numId w:val="1004"/>
        </w:numPr>
        <w:pStyle w:val="Compact"/>
      </w:pPr>
      <w:r>
        <w:t xml:space="preserve">Провалидировать наличие и тип всех обязательных полей запроса.</w:t>
      </w:r>
    </w:p>
    <w:p>
      <w:pPr>
        <w:numPr>
          <w:ilvl w:val="0"/>
          <w:numId w:val="1004"/>
        </w:numPr>
        <w:pStyle w:val="Compact"/>
      </w:pPr>
      <w:r>
        <w:t xml:space="preserve">Проверить бизнес-правила: число точек от 2 до 26; ожидание допустимо только на промежуточных точках, необязательно, задаётся целыми минутами, верхней границы нет;</w:t>
      </w:r>
      <w:r>
        <w:t xml:space="preserve"> </w:t>
      </w:r>
      <w:r>
        <w:rPr>
          <w:rStyle w:val="VerbatimChar"/>
        </w:rPr>
        <w:t xml:space="preserve">fixedCost &gt; 0</w:t>
      </w:r>
      <w:r>
        <w:t xml:space="preserve">;</w:t>
      </w:r>
      <w:r>
        <w:t xml:space="preserve"> </w:t>
      </w:r>
      <w:r>
        <w:rPr>
          <w:rStyle w:val="VerbatimChar"/>
        </w:rPr>
        <w:t xml:space="preserve">serviceClass</w:t>
      </w:r>
      <w:r>
        <w:t xml:space="preserve"> </w:t>
      </w:r>
      <w:r>
        <w:t xml:space="preserve">допустим для выбранного</w:t>
      </w:r>
      <w:r>
        <w:t xml:space="preserve"> </w:t>
      </w:r>
      <w:r>
        <w:rPr>
          <w:rStyle w:val="VerbatimChar"/>
        </w:rPr>
        <w:t xml:space="preserve">transportType</w:t>
      </w:r>
      <w:r>
        <w:t xml:space="preserve">;</w:t>
      </w:r>
      <w:r>
        <w:t xml:space="preserve"> </w:t>
      </w:r>
      <w:r>
        <w:rPr>
          <w:rStyle w:val="VerbatimChar"/>
        </w:rPr>
        <w:t xml:space="preserve">validFrom ≤ validTo</w:t>
      </w:r>
      <w:r>
        <w:t xml:space="preserve"> </w:t>
      </w:r>
      <w:r>
        <w:t xml:space="preserve">при двух заданных границах; период может быть не задан.</w:t>
      </w:r>
    </w:p>
    <w:p>
      <w:pPr>
        <w:numPr>
          <w:ilvl w:val="0"/>
          <w:numId w:val="1004"/>
        </w:numPr>
        <w:pStyle w:val="Compact"/>
      </w:pPr>
      <w:r>
        <w:t xml:space="preserve">Проверить дубль: активная запись организации с тем же набором точек по порядку (по координатам), тем же видом транспорта, классом услуги и ночным признаком и пересекающимся периодом действия. Истёкшие и вручную удалённые записи при сравнении не учитываются. При дубле — отказ; в ответе возвращается номер и идентификатор существующей записи, чтобы интерфейс предложил открыть её на редактирование. Защита от конкурентного дубля — решено по умолчанию (приложение v19, прежний вопрос 19).</w:t>
      </w:r>
    </w:p>
    <w:p>
      <w:pPr>
        <w:numPr>
          <w:ilvl w:val="0"/>
          <w:numId w:val="1004"/>
        </w:numPr>
        <w:pStyle w:val="Compact"/>
      </w:pPr>
      <w:r>
        <w:t xml:space="preserve">Проверить переданный клиентом</w:t>
      </w:r>
      <w:r>
        <w:t xml:space="preserve"> </w:t>
      </w:r>
      <w:r>
        <w:rPr>
          <w:rStyle w:val="VerbatimChar"/>
        </w:rPr>
        <w:t xml:space="preserve">tariffId</w:t>
      </w:r>
      <w:r>
        <w:t xml:space="preserve">: тариф должен быть действующим, принадлежать организации пользователя и соответствовать переданным</w:t>
      </w:r>
      <w:r>
        <w:t xml:space="preserve"> </w:t>
      </w:r>
      <w:r>
        <w:rPr>
          <w:rStyle w:val="VerbatimChar"/>
        </w:rPr>
        <w:t xml:space="preserve">transportType</w:t>
      </w:r>
      <w:r>
        <w:t xml:space="preserve"> </w:t>
      </w:r>
      <w:r>
        <w:t xml:space="preserve">и</w:t>
      </w:r>
      <w:r>
        <w:t xml:space="preserve"> </w:t>
      </w:r>
      <w:r>
        <w:rPr>
          <w:rStyle w:val="VerbatimChar"/>
        </w:rPr>
        <w:t xml:space="preserve">serviceClass</w:t>
      </w:r>
      <w:r>
        <w:t xml:space="preserve">. Тариф выбирает пользователь в форме из списка, который возвращает предварительный расчёт (2.6); сервер тариф не подбирает. Если по переданному классу у организации нет действующего тарифа — отказ «Заведите тариф» (протокол 10.09.2026, п. 11).</w:t>
      </w:r>
    </w:p>
    <w:p>
      <w:pPr>
        <w:numPr>
          <w:ilvl w:val="0"/>
          <w:numId w:val="1004"/>
        </w:numPr>
        <w:pStyle w:val="Compact"/>
      </w:pPr>
      <w:r>
        <w:t xml:space="preserve">Получить расчётные показатели: расстояние и время —</w:t>
      </w:r>
      <w:r>
        <w:t xml:space="preserve"> </w:t>
      </w:r>
      <w:r>
        <w:rPr>
          <w:rStyle w:val="VerbatimChar"/>
        </w:rPr>
        <w:t xml:space="preserve">POST /api/geo/route</w:t>
      </w:r>
      <w:r>
        <w:t xml:space="preserve">; стоимость —</w:t>
      </w:r>
      <w:r>
        <w:t xml:space="preserve"> </w:t>
      </w:r>
      <w:r>
        <w:rPr>
          <w:rStyle w:val="VerbatimChar"/>
        </w:rPr>
        <w:t xml:space="preserve">POST /api/tariffs/calculate/{transportTypeUUID}/{tariffId}</w:t>
      </w:r>
      <w:r>
        <w:t xml:space="preserve"> </w:t>
      </w:r>
      <w:r>
        <w:t xml:space="preserve">по выбранному тарифу. Расчёт выполняется на</w:t>
      </w:r>
      <w:r>
        <w:t xml:space="preserve"> </w:t>
      </w:r>
      <w:r>
        <w:rPr>
          <w:bCs/>
          <w:b/>
        </w:rPr>
        <w:t xml:space="preserve">будний день</w:t>
      </w:r>
      <w:r>
        <w:t xml:space="preserve">, без праздничных и выходных коэффициентов (решение 08.10.2026). Полученная</w:t>
      </w:r>
      <w:r>
        <w:t xml:space="preserve"> </w:t>
      </w:r>
      <w:r>
        <w:rPr>
          <w:rStyle w:val="VerbatimChar"/>
        </w:rPr>
        <w:t xml:space="preserve">recommendedCost</w:t>
      </w:r>
      <w:r>
        <w:t xml:space="preserve"> </w:t>
      </w:r>
      <w:r>
        <w:t xml:space="preserve">фиксируется в записи и в дальнейшем не пересчитывается по новым тарифам. Не заменять введённую</w:t>
      </w:r>
      <w:r>
        <w:t xml:space="preserve"> </w:t>
      </w:r>
      <w:r>
        <w:rPr>
          <w:rStyle w:val="VerbatimChar"/>
        </w:rPr>
        <w:t xml:space="preserve">fixedCost</w:t>
      </w:r>
      <w:r>
        <w:t xml:space="preserve"> </w:t>
      </w:r>
      <w:r>
        <w:t xml:space="preserve">расчётной ценой.</w:t>
      </w:r>
    </w:p>
    <w:p>
      <w:pPr>
        <w:numPr>
          <w:ilvl w:val="0"/>
          <w:numId w:val="1004"/>
        </w:numPr>
        <w:pStyle w:val="Compact"/>
      </w:pPr>
      <w:r>
        <w:t xml:space="preserve">Вычислить суммарное ожидание по точкам; сложить его со временем в пути, округление half-up один раз после суммирования. Бесплатный лимит тарифа из суммы не вычитать.</w:t>
      </w:r>
    </w:p>
    <w:p>
      <w:pPr>
        <w:numPr>
          <w:ilvl w:val="0"/>
          <w:numId w:val="1004"/>
        </w:numPr>
        <w:pStyle w:val="Compact"/>
      </w:pPr>
      <w:r>
        <w:t xml:space="preserve">Атомарно выделить номер</w:t>
      </w:r>
      <w:r>
        <w:t xml:space="preserve"> </w:t>
      </w:r>
      <w:r>
        <w:rPr>
          <w:rStyle w:val="VerbatimChar"/>
        </w:rPr>
        <w:t xml:space="preserve">FR-XXXX-XXXXXXXX</w:t>
      </w:r>
      <w:r>
        <w:t xml:space="preserve">, где</w:t>
      </w:r>
      <w:r>
        <w:t xml:space="preserve"> </w:t>
      </w:r>
      <w:r>
        <w:rPr>
          <w:rStyle w:val="VerbatimChar"/>
        </w:rPr>
        <w:t xml:space="preserve">XXXX</w:t>
      </w:r>
      <w:r>
        <w:t xml:space="preserve"> </w:t>
      </w:r>
      <w:r>
        <w:t xml:space="preserve">—</w:t>
      </w:r>
      <w:r>
        <w:t xml:space="preserve"> </w:t>
      </w:r>
      <w:r>
        <w:rPr>
          <w:rStyle w:val="VerbatimChar"/>
        </w:rPr>
        <w:t xml:space="preserve">digitId</w:t>
      </w:r>
      <w:r>
        <w:t xml:space="preserve"> </w:t>
      </w:r>
      <w:r>
        <w:t xml:space="preserve">организации автора. Уникальность обеспечивается ограничением</w:t>
      </w:r>
      <w:r>
        <w:t xml:space="preserve"> </w:t>
      </w:r>
      <w:r>
        <w:rPr>
          <w:rStyle w:val="VerbatimChar"/>
        </w:rPr>
        <w:t xml:space="preserve">UNIQUE</w:t>
      </w:r>
      <w:r>
        <w:t xml:space="preserve"> </w:t>
      </w:r>
      <w:r>
        <w:t xml:space="preserve">в БД; генератор платформы от гонки не защищён, механизм блокировки и повтора — T01.1, D13.</w:t>
      </w:r>
    </w:p>
    <w:p>
      <w:pPr>
        <w:numPr>
          <w:ilvl w:val="0"/>
          <w:numId w:val="1004"/>
        </w:numPr>
        <w:pStyle w:val="Compact"/>
      </w:pPr>
      <w:r>
        <w:t xml:space="preserve">Сохранить запись и начальную запись истории в одной транзакции;</w:t>
      </w:r>
      <w:r>
        <w:t xml:space="preserve"> </w:t>
      </w:r>
      <w:r>
        <w:rPr>
          <w:rStyle w:val="VerbatimChar"/>
        </w:rPr>
        <w:t xml:space="preserve">version</w:t>
      </w:r>
      <w:r>
        <w:t xml:space="preserve"> </w:t>
      </w:r>
      <w:r>
        <w:t xml:space="preserve">при создании — 0.</w:t>
      </w:r>
    </w:p>
    <w:p>
      <w:pPr>
        <w:numPr>
          <w:ilvl w:val="0"/>
          <w:numId w:val="1004"/>
        </w:numPr>
        <w:pStyle w:val="Compact"/>
      </w:pPr>
      <w:r>
        <w:t xml:space="preserve">Вернуть сохранённую карточку с кодом 201.</w:t>
      </w:r>
    </w:p>
    <w:bookmarkEnd w:id="37"/>
    <w:bookmarkStart w:id="38" w:name="Xb7f5006e4f1d0544fd082a2b18e3c9606d248c0"/>
    <w:p>
      <w:pPr>
        <w:pStyle w:val="Heading4"/>
      </w:pPr>
      <w:r>
        <w:t xml:space="preserve">2.1.3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Пустая строка запрещена</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r>
              <w:t xml:space="preserve">. Переименовано из</w:t>
            </w:r>
            <w:r>
              <w:t xml:space="preserve"> </w:t>
            </w:r>
            <w:r>
              <w:rPr>
                <w:rStyle w:val="VerbatimChar"/>
              </w:rPr>
              <w:t xml:space="preserve">service_type</w:t>
            </w:r>
            <w:r>
              <w:t xml:space="preserve"> </w:t>
            </w:r>
            <w:r>
              <w:t xml:space="preserve">(17.09.2026, п. 2)</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Код класса, допустимый для</w:t>
            </w:r>
            <w:r>
              <w:t xml:space="preserve"> </w:t>
            </w:r>
            <w:r>
              <w:rPr>
                <w:rStyle w:val="VerbatimChar"/>
              </w:rPr>
              <w:t xml:space="preserve">transportType</w:t>
            </w:r>
            <w:r>
              <w:t xml:space="preserve"> </w:t>
            </w:r>
            <w:r>
              <w:t xml:space="preserve">(перечень — 1.5). Должен соответствовать тарифу из</w:t>
            </w:r>
            <w:r>
              <w:t xml:space="preserve"> </w:t>
            </w:r>
            <w:r>
              <w:rPr>
                <w:rStyle w:val="VerbatimChar"/>
              </w:rPr>
              <w:t xml:space="preserve">tariffId</w:t>
            </w:r>
            <w:r>
              <w:t xml:space="preserve">: доступны только классы с действующим тарифом и договором</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rPr>
                <w:bCs/>
                <w:b/>
              </w:rPr>
              <w:t xml:space="preserve">Выбирает пользователь</w:t>
            </w:r>
            <w:r>
              <w:t xml:space="preserve"> </w:t>
            </w:r>
            <w:r>
              <w:t xml:space="preserve">из перечня, который вернул предварительный расчёт (2.6). Сервер проверяет действующий тариф, его принадлежность организации и соответствие виду транспорта и классу. Источник один — корпоративные тарифы организации (решение заказчика 09.10.2026)</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необязателен: признака ночного тарифа у трансфера нет</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 &gt; 0. 5 000 ₽ =</w:t>
            </w:r>
            <w:r>
              <w:t xml:space="preserve"> </w:t>
            </w:r>
            <w:r>
              <w:rPr>
                <w:rStyle w:val="VerbatimChar"/>
              </w:rPr>
              <w:t xml:space="preserve">500000</w:t>
            </w:r>
          </w:p>
        </w:tc>
      </w:tr>
      <w:tr>
        <w:tc>
          <w:tcPr/>
          <w:p>
            <w:pPr>
              <w:pStyle w:val="Compact"/>
              <w:jc w:val="left"/>
            </w:pPr>
            <w:r>
              <w:t xml:space="preserve">validFrom</w:t>
            </w:r>
          </w:p>
        </w:tc>
        <w:tc>
          <w:tcPr/>
          <w:p>
            <w:pPr>
              <w:pStyle w:val="Compact"/>
              <w:jc w:val="left"/>
            </w:pPr>
            <w:r>
              <w:t xml:space="preserve">Начало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w:t>
            </w:r>
          </w:p>
        </w:tc>
        <w:tc>
          <w:tcPr/>
          <w:p>
            <w:pPr>
              <w:pStyle w:val="Compact"/>
              <w:jc w:val="left"/>
            </w:pPr>
            <w:r>
              <w:t xml:space="preserve">favorite_route</w:t>
            </w:r>
          </w:p>
        </w:tc>
        <w:tc>
          <w:tcPr/>
          <w:p>
            <w:pPr>
              <w:pStyle w:val="Compact"/>
              <w:jc w:val="left"/>
            </w:pPr>
            <w:r>
              <w:t xml:space="preserve">Период можно не задавать</w:t>
            </w:r>
          </w:p>
        </w:tc>
      </w:tr>
      <w:tr>
        <w:tc>
          <w:tcPr/>
          <w:p>
            <w:pPr>
              <w:pStyle w:val="Compact"/>
              <w:jc w:val="left"/>
            </w:pPr>
            <w:r>
              <w:t xml:space="preserve">validTo</w:t>
            </w:r>
          </w:p>
        </w:tc>
        <w:tc>
          <w:tcPr/>
          <w:p>
            <w:pPr>
              <w:pStyle w:val="Compact"/>
              <w:jc w:val="left"/>
            </w:pPr>
            <w:r>
              <w:t xml:space="preserve">Окончание периода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valid_to</w:t>
            </w:r>
          </w:p>
        </w:tc>
        <w:tc>
          <w:tcPr/>
          <w:p>
            <w:pPr>
              <w:pStyle w:val="Compact"/>
              <w:jc w:val="left"/>
            </w:pPr>
            <w:r>
              <w:t xml:space="preserve">favorite_route</w:t>
            </w:r>
          </w:p>
        </w:tc>
        <w:tc>
          <w:tcPr/>
          <w:p>
            <w:pPr>
              <w:pStyle w:val="Compact"/>
              <w:jc w:val="left"/>
            </w:pPr>
            <w:r>
              <w:t xml:space="preserve">При двух заданных границах</w:t>
            </w:r>
            <w:r>
              <w:t xml:space="preserve"> </w:t>
            </w:r>
            <w:r>
              <w:rPr>
                <w:rStyle w:val="VerbatimChar"/>
              </w:rPr>
              <w:t xml:space="preserve">validFrom ≤ validTo</w:t>
            </w:r>
            <w:r>
              <w:t xml:space="preserve">. Часовой пояс и граничные дни — вопрос заказчику 8</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2…26 элементов, порядок значимый: первая — место базирования, последняя — конечная точка</w:t>
            </w:r>
          </w:p>
        </w:tc>
      </w:tr>
      <w:tr>
        <w:tc>
          <w:tcPr/>
          <w:p>
            <w:pPr>
              <w:pStyle w:val="Compact"/>
              <w:jc w:val="left"/>
            </w:pPr>
            <w:r>
              <w:t xml:space="preserve">→ waypoints[].pointType</w:t>
            </w:r>
          </w:p>
        </w:tc>
        <w:tc>
          <w:tcPr/>
          <w:p>
            <w:pPr>
              <w:pStyle w:val="Compact"/>
              <w:jc w:val="left"/>
            </w:pPr>
            <w:r>
              <w:t xml:space="preserve">Тип точки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pointType</w:t>
            </w:r>
          </w:p>
        </w:tc>
        <w:tc>
          <w:tcPr/>
          <w:p>
            <w:pPr>
              <w:pStyle w:val="Compact"/>
              <w:jc w:val="left"/>
            </w:pPr>
            <w:r>
              <w:t xml:space="preserve">favorite_route</w:t>
            </w:r>
          </w:p>
        </w:tc>
        <w:tc>
          <w:tcPr/>
          <w:p>
            <w:pPr>
              <w:pStyle w:val="Compact"/>
              <w:jc w:val="left"/>
            </w:pPr>
            <w:r>
              <w:rPr>
                <w:rStyle w:val="VerbatimChar"/>
              </w:rPr>
              <w:t xml:space="preserve">start</w:t>
            </w:r>
            <w:r>
              <w:t xml:space="preserve"> </w:t>
            </w:r>
            <w:r>
              <w:t xml:space="preserve">|</w:t>
            </w:r>
            <w:r>
              <w:t xml:space="preserve"> </w:t>
            </w:r>
            <w:r>
              <w:rPr>
                <w:rStyle w:val="VerbatimChar"/>
              </w:rPr>
              <w:t xml:space="preserve">pref</w:t>
            </w:r>
            <w:r>
              <w:t xml:space="preserve"> </w:t>
            </w:r>
            <w:r>
              <w:t xml:space="preserve">|</w:t>
            </w:r>
            <w:r>
              <w:t xml:space="preserve"> </w:t>
            </w:r>
            <w:r>
              <w:rPr>
                <w:rStyle w:val="VerbatimChar"/>
              </w:rPr>
              <w:t xml:space="preserve">end</w:t>
            </w:r>
          </w:p>
        </w:tc>
      </w:tr>
      <w:tr>
        <w:tc>
          <w:tcPr/>
          <w:p>
            <w:pPr>
              <w:pStyle w:val="Compact"/>
              <w:jc w:val="left"/>
            </w:pPr>
            <w:r>
              <w:t xml:space="preserve">→ waypoints[].pointNumber</w:t>
            </w:r>
          </w:p>
        </w:tc>
        <w:tc>
          <w:tcPr/>
          <w:p>
            <w:pPr>
              <w:pStyle w:val="Compact"/>
              <w:jc w:val="left"/>
            </w:pPr>
            <w:r>
              <w:t xml:space="preserve">Порядок точки</w:t>
            </w:r>
          </w:p>
        </w:tc>
        <w:tc>
          <w:tcPr/>
          <w:p>
            <w:pPr>
              <w:pStyle w:val="Compact"/>
              <w:jc w:val="left"/>
            </w:pPr>
            <w:r>
              <w:t xml:space="preserve">int</w:t>
            </w:r>
          </w:p>
        </w:tc>
        <w:tc>
          <w:tcPr/>
          <w:p>
            <w:pPr>
              <w:pStyle w:val="Compact"/>
              <w:jc w:val="left"/>
            </w:pPr>
            <w:r>
              <w:t xml:space="preserve">1</w:t>
            </w:r>
          </w:p>
        </w:tc>
        <w:tc>
          <w:tcPr/>
          <w:p>
            <w:pPr>
              <w:pStyle w:val="Compact"/>
              <w:jc w:val="left"/>
            </w:pPr>
            <w:r>
              <w:t xml:space="preserve">pointNumber</w:t>
            </w:r>
          </w:p>
        </w:tc>
        <w:tc>
          <w:tcPr/>
          <w:p>
            <w:pPr>
              <w:pStyle w:val="Compact"/>
              <w:jc w:val="left"/>
            </w:pPr>
            <w:r>
              <w:t xml:space="preserve">favorite_route</w:t>
            </w:r>
          </w:p>
        </w:tc>
        <w:tc>
          <w:tcPr/>
          <w:p>
            <w:pPr>
              <w:pStyle w:val="Compact"/>
              <w:jc w:val="left"/>
            </w:pPr>
            <w:r>
              <w:t xml:space="preserve">Нумерация с 1; задаётся сервером по порядку массива</w:t>
            </w:r>
          </w:p>
        </w:tc>
      </w:tr>
      <w:tr>
        <w:tc>
          <w:tcPr/>
          <w:p>
            <w:pPr>
              <w:pStyle w:val="Compact"/>
              <w:jc w:val="left"/>
            </w:pPr>
            <w:r>
              <w:t xml:space="preserve">→ waypoints[].latitude</w:t>
            </w:r>
          </w:p>
        </w:tc>
        <w:tc>
          <w:tcPr/>
          <w:p>
            <w:pPr>
              <w:pStyle w:val="Compact"/>
              <w:jc w:val="left"/>
            </w:pPr>
            <w:r>
              <w:t xml:space="preserve">Широта</w:t>
            </w:r>
          </w:p>
        </w:tc>
        <w:tc>
          <w:tcPr/>
          <w:p>
            <w:pPr>
              <w:pStyle w:val="Compact"/>
              <w:jc w:val="left"/>
            </w:pPr>
            <w:r>
              <w:t xml:space="preserve">float</w:t>
            </w:r>
          </w:p>
        </w:tc>
        <w:tc>
          <w:tcPr/>
          <w:p>
            <w:pPr>
              <w:pStyle w:val="Compact"/>
              <w:jc w:val="left"/>
            </w:pPr>
            <w:r>
              <w:t xml:space="preserve">1</w:t>
            </w:r>
          </w:p>
        </w:tc>
        <w:tc>
          <w:tcPr/>
          <w:p>
            <w:pPr>
              <w:pStyle w:val="Compact"/>
              <w:jc w:val="left"/>
            </w:pPr>
            <w:r>
              <w:t xml:space="preserve">latitude</w:t>
            </w:r>
          </w:p>
        </w:tc>
        <w:tc>
          <w:tcPr/>
          <w:p>
            <w:pPr>
              <w:pStyle w:val="Compact"/>
              <w:jc w:val="left"/>
            </w:pPr>
            <w:r>
              <w:t xml:space="preserve">favorite_route</w:t>
            </w:r>
          </w:p>
        </w:tc>
        <w:tc>
          <w:tcPr/>
          <w:p>
            <w:pPr>
              <w:pStyle w:val="Compact"/>
              <w:jc w:val="left"/>
            </w:pPr>
            <w:r>
              <w:t xml:space="preserve">Обязательна и в адресном контракте, и в</w:t>
            </w:r>
            <w:r>
              <w:t xml:space="preserve"> </w:t>
            </w:r>
            <w:r>
              <w:rPr>
                <w:rStyle w:val="VerbatimChar"/>
              </w:rPr>
              <w:t xml:space="preserve">WaypointDTO</w:t>
            </w:r>
            <w:r>
              <w:t xml:space="preserve"> </w:t>
            </w:r>
            <w:r>
              <w:t xml:space="preserve">заявки</w:t>
            </w:r>
          </w:p>
        </w:tc>
      </w:tr>
      <w:tr>
        <w:tc>
          <w:tcPr/>
          <w:p>
            <w:pPr>
              <w:pStyle w:val="Compact"/>
              <w:jc w:val="left"/>
            </w:pPr>
            <w:r>
              <w:t xml:space="preserve">→ waypoints[].longitude</w:t>
            </w:r>
          </w:p>
        </w:tc>
        <w:tc>
          <w:tcPr/>
          <w:p>
            <w:pPr>
              <w:pStyle w:val="Compact"/>
              <w:jc w:val="left"/>
            </w:pPr>
            <w:r>
              <w:t xml:space="preserve">Долгота</w:t>
            </w:r>
          </w:p>
        </w:tc>
        <w:tc>
          <w:tcPr/>
          <w:p>
            <w:pPr>
              <w:pStyle w:val="Compact"/>
              <w:jc w:val="left"/>
            </w:pPr>
            <w:r>
              <w:t xml:space="preserve">float</w:t>
            </w:r>
          </w:p>
        </w:tc>
        <w:tc>
          <w:tcPr/>
          <w:p>
            <w:pPr>
              <w:pStyle w:val="Compact"/>
              <w:jc w:val="left"/>
            </w:pPr>
            <w:r>
              <w:t xml:space="preserve">1</w:t>
            </w:r>
          </w:p>
        </w:tc>
        <w:tc>
          <w:tcPr/>
          <w:p>
            <w:pPr>
              <w:pStyle w:val="Compact"/>
              <w:jc w:val="left"/>
            </w:pPr>
            <w:r>
              <w:t xml:space="preserve">longitude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waypoints[].country</w:t>
            </w:r>
          </w:p>
        </w:tc>
        <w:tc>
          <w:tcPr/>
          <w:p>
            <w:pPr>
              <w:pStyle w:val="Compact"/>
              <w:jc w:val="left"/>
            </w:pPr>
            <w:r>
              <w:t xml:space="preserve">Страна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country</w:t>
            </w:r>
          </w:p>
        </w:tc>
        <w:tc>
          <w:tcPr/>
          <w:p>
            <w:pPr>
              <w:pStyle w:val="Compact"/>
              <w:jc w:val="left"/>
            </w:pPr>
            <w:r>
              <w:t xml:space="preserve">favorite_route</w:t>
            </w:r>
          </w:p>
        </w:tc>
        <w:tc>
          <w:tcPr/>
          <w:p>
            <w:pPr>
              <w:pStyle w:val="Compact"/>
              <w:jc w:val="left"/>
            </w:pPr>
            <w:r>
              <w:t xml:space="preserve">Необязательна: при ручном вводе координат текстовых частей адреса может не быть — практика обыкновенной заявки (решение 08.10.2026)</w:t>
            </w:r>
          </w:p>
        </w:tc>
      </w:tr>
      <w:tr>
        <w:tc>
          <w:tcPr/>
          <w:p>
            <w:pPr>
              <w:pStyle w:val="Compact"/>
              <w:jc w:val="left"/>
            </w:pPr>
            <w:r>
              <w:t xml:space="preserve">→ waypoints[].region</w:t>
            </w:r>
          </w:p>
        </w:tc>
        <w:tc>
          <w:tcPr/>
          <w:p>
            <w:pPr>
              <w:pStyle w:val="Compact"/>
              <w:jc w:val="left"/>
            </w:pPr>
            <w:r>
              <w:t xml:space="preserve">Регион</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region</w:t>
            </w:r>
          </w:p>
        </w:tc>
        <w:tc>
          <w:tcPr/>
          <w:p>
            <w:pPr>
              <w:pStyle w:val="Compact"/>
              <w:jc w:val="left"/>
            </w:pPr>
            <w:r>
              <w:t xml:space="preserve">favorite_route</w:t>
            </w:r>
          </w:p>
        </w:tc>
        <w:tc>
          <w:tcPr/>
          <w:p>
            <w:pPr>
              <w:pStyle w:val="Compact"/>
              <w:jc w:val="left"/>
            </w:pPr>
            <w:r>
              <w:t xml:space="preserve">Необязателен. Регион первой точки нужен для привязки территории тарифа; при ручном вводе координат определяется по координатам сервисом geo — решено по умолчанию (приложение v19, прежний вопрос 26)</w:t>
            </w:r>
          </w:p>
        </w:tc>
      </w:tr>
      <w:tr>
        <w:tc>
          <w:tcPr/>
          <w:p>
            <w:pPr>
              <w:pStyle w:val="Compact"/>
              <w:jc w:val="left"/>
            </w:pPr>
            <w:r>
              <w:t xml:space="preserve">→ waypoints[].city</w:t>
            </w:r>
          </w:p>
        </w:tc>
        <w:tc>
          <w:tcPr/>
          <w:p>
            <w:pPr>
              <w:pStyle w:val="Compact"/>
              <w:jc w:val="left"/>
            </w:pPr>
            <w:r>
              <w:t xml:space="preserve">Город</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city</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waypoints[].street</w:t>
            </w:r>
          </w:p>
        </w:tc>
        <w:tc>
          <w:tcPr/>
          <w:p>
            <w:pPr>
              <w:pStyle w:val="Compact"/>
              <w:jc w:val="left"/>
            </w:pPr>
            <w:r>
              <w:t xml:space="preserve">Улица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street</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waypoints[].house</w:t>
            </w:r>
          </w:p>
        </w:tc>
        <w:tc>
          <w:tcPr/>
          <w:p>
            <w:pPr>
              <w:pStyle w:val="Compact"/>
              <w:jc w:val="left"/>
            </w:pPr>
            <w:r>
              <w:t xml:space="preserve">Дом</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house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waypoints[].building</w:t>
            </w:r>
          </w:p>
        </w:tc>
        <w:tc>
          <w:tcPr/>
          <w:p>
            <w:pPr>
              <w:pStyle w:val="Compact"/>
              <w:jc w:val="left"/>
            </w:pPr>
            <w:r>
              <w:t xml:space="preserve">Корпус</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building</w:t>
            </w:r>
          </w:p>
        </w:tc>
        <w:tc>
          <w:tcPr/>
          <w:p>
            <w:pPr>
              <w:pStyle w:val="Compact"/>
              <w:jc w:val="left"/>
            </w:pPr>
            <w:r>
              <w:t xml:space="preserve">favorite_route</w:t>
            </w:r>
          </w:p>
        </w:tc>
        <w:tc>
          <w:tcPr/>
          <w:p>
            <w:pPr>
              <w:pStyle w:val="Compact"/>
              <w:jc w:val="left"/>
            </w:pPr>
            <w:r>
              <w:rPr>
                <w:bCs/>
                <w:b/>
              </w:rPr>
              <w:t xml:space="preserve">Семантика не подтверждена:</w:t>
            </w:r>
            <w:r>
              <w:t xml:space="preserve"> </w:t>
            </w:r>
            <w:r>
              <w:t xml:space="preserve">в адресном контракте</w:t>
            </w:r>
            <w:r>
              <w:t xml:space="preserve"> </w:t>
            </w:r>
            <w:r>
              <w:rPr>
                <w:rStyle w:val="VerbatimChar"/>
              </w:rPr>
              <w:t xml:space="preserve">building</w:t>
            </w:r>
            <w:r>
              <w:t xml:space="preserve"> </w:t>
            </w:r>
            <w:r>
              <w:t xml:space="preserve">— корпус, в</w:t>
            </w:r>
            <w:r>
              <w:t xml:space="preserve"> </w:t>
            </w:r>
            <w:r>
              <w:rPr>
                <w:rStyle w:val="VerbatimChar"/>
              </w:rPr>
              <w:t xml:space="preserve">WaypointDTO</w:t>
            </w:r>
            <w:r>
              <w:t xml:space="preserve"> </w:t>
            </w:r>
            <w:r>
              <w:t xml:space="preserve">заявки — строение. На диспетчера расхождение не влияет: адрес уходит одной строкой без подписей, меняется только порядок двух безымянных значений. Остаётся проверка на стенде — решено по умолчанию (приложение v19, прежний вопрос 9)</w:t>
            </w:r>
          </w:p>
        </w:tc>
      </w:tr>
      <w:tr>
        <w:tc>
          <w:tcPr/>
          <w:p>
            <w:pPr>
              <w:pStyle w:val="Compact"/>
              <w:jc w:val="left"/>
            </w:pPr>
            <w:r>
              <w:t xml:space="preserve">→ waypoints[].structure</w:t>
            </w:r>
          </w:p>
        </w:tc>
        <w:tc>
          <w:tcPr/>
          <w:p>
            <w:pPr>
              <w:pStyle w:val="Compact"/>
              <w:jc w:val="left"/>
            </w:pPr>
            <w:r>
              <w:t xml:space="preserve">Строение</w:t>
            </w:r>
          </w:p>
        </w:tc>
        <w:tc>
          <w:tcPr/>
          <w:p>
            <w:pPr>
              <w:pStyle w:val="Compact"/>
              <w:jc w:val="left"/>
            </w:pPr>
            <w:r>
              <w:t xml:space="preserve">varchar(50)</w:t>
            </w:r>
          </w:p>
        </w:tc>
        <w:tc>
          <w:tcPr/>
          <w:p>
            <w:pPr>
              <w:pStyle w:val="Compact"/>
              <w:jc w:val="left"/>
            </w:pPr>
            <w:r>
              <w:t xml:space="preserve">0</w:t>
            </w:r>
          </w:p>
        </w:tc>
        <w:tc>
          <w:tcPr/>
          <w:p>
            <w:pPr>
              <w:pStyle w:val="Compact"/>
              <w:jc w:val="left"/>
            </w:pPr>
            <w:r>
              <w:t xml:space="preserve">structure</w:t>
            </w:r>
          </w:p>
        </w:tc>
        <w:tc>
          <w:tcPr/>
          <w:p>
            <w:pPr>
              <w:pStyle w:val="Compact"/>
              <w:jc w:val="left"/>
            </w:pPr>
            <w:r>
              <w:t xml:space="preserve">favorite_route</w:t>
            </w:r>
          </w:p>
        </w:tc>
        <w:tc>
          <w:tcPr/>
          <w:p>
            <w:pPr>
              <w:pStyle w:val="Compact"/>
              <w:jc w:val="left"/>
            </w:pPr>
            <w:r>
              <w:t xml:space="preserve">То же расхождение</w:t>
            </w:r>
          </w:p>
        </w:tc>
      </w:tr>
      <w:tr>
        <w:tc>
          <w:tcPr/>
          <w:p>
            <w:pPr>
              <w:pStyle w:val="Compact"/>
              <w:jc w:val="left"/>
            </w:pPr>
            <w:r>
              <w:t xml:space="preserve">→ waypoints[].name</w:t>
            </w:r>
          </w:p>
        </w:tc>
        <w:tc>
          <w:tcPr/>
          <w:p>
            <w:pPr>
              <w:pStyle w:val="Compact"/>
              <w:jc w:val="left"/>
            </w:pPr>
            <w:r>
              <w:t xml:space="preserve">Название точки</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name</w:t>
            </w:r>
          </w:p>
        </w:tc>
        <w:tc>
          <w:tcPr/>
          <w:p>
            <w:pPr>
              <w:pStyle w:val="Compact"/>
              <w:jc w:val="left"/>
            </w:pPr>
            <w:r>
              <w:t xml:space="preserve">favorite_route</w:t>
            </w:r>
          </w:p>
        </w:tc>
        <w:tc>
          <w:tcPr/>
          <w:p>
            <w:pPr>
              <w:pStyle w:val="Compact"/>
              <w:jc w:val="left"/>
            </w:pPr>
            <w:r>
              <w:t xml:space="preserve">Только для справочника и виджета; в заявку и перевозчику не передаётся (решено по умолчанию (приложение v19, прежний вопрос 8))</w:t>
            </w:r>
          </w:p>
        </w:tc>
      </w:tr>
      <w:tr>
        <w:tc>
          <w:tcPr/>
          <w:p>
            <w:pPr>
              <w:pStyle w:val="Compact"/>
              <w:jc w:val="left"/>
            </w:pPr>
            <w:r>
              <w:t xml:space="preserve">→ waypoints[].waitTime</w:t>
            </w:r>
          </w:p>
        </w:tc>
        <w:tc>
          <w:tcPr/>
          <w:p>
            <w:pPr>
              <w:pStyle w:val="Compact"/>
              <w:jc w:val="left"/>
            </w:pPr>
            <w:r>
              <w:t xml:space="preserve">Плановое ожидание на точке</w:t>
            </w:r>
          </w:p>
        </w:tc>
        <w:tc>
          <w:tcPr/>
          <w:p>
            <w:pPr>
              <w:pStyle w:val="Compact"/>
              <w:jc w:val="left"/>
            </w:pPr>
            <w:r>
              <w:t xml:space="preserve">int8</w:t>
            </w:r>
          </w:p>
        </w:tc>
        <w:tc>
          <w:tcPr/>
          <w:p>
            <w:pPr>
              <w:pStyle w:val="Compact"/>
              <w:jc w:val="left"/>
            </w:pPr>
            <w:r>
              <w:t xml:space="preserve">0</w:t>
            </w:r>
          </w:p>
        </w:tc>
        <w:tc>
          <w:tcPr/>
          <w:p>
            <w:pPr>
              <w:pStyle w:val="Compact"/>
              <w:jc w:val="left"/>
            </w:pPr>
            <w:r>
              <w:t xml:space="preserve">waitTime</w:t>
            </w:r>
          </w:p>
        </w:tc>
        <w:tc>
          <w:tcPr/>
          <w:p>
            <w:pPr>
              <w:pStyle w:val="Compact"/>
              <w:jc w:val="left"/>
            </w:pPr>
            <w:r>
              <w:t xml:space="preserve">favorite_route</w:t>
            </w:r>
          </w:p>
        </w:tc>
        <w:tc>
          <w:tcPr/>
          <w:p>
            <w:pPr>
              <w:pStyle w:val="Compact"/>
              <w:jc w:val="left"/>
            </w:pPr>
            <w:r>
              <w:rPr>
                <w:bCs/>
                <w:b/>
              </w:rPr>
              <w:t xml:space="preserve">Миллисекунды, значение ≥ 0.</w:t>
            </w:r>
            <w:r>
              <w:t xml:space="preserve"> </w:t>
            </w:r>
            <w:r>
              <w:t xml:space="preserve">Точка без ожидания —</w:t>
            </w:r>
            <w:r>
              <w:t xml:space="preserve"> </w:t>
            </w:r>
            <w:r>
              <w:rPr>
                <w:bCs/>
                <w:b/>
              </w:rPr>
              <w:t xml:space="preserve">ключ опускается</w:t>
            </w:r>
            <w:r>
              <w:t xml:space="preserve">, не</w:t>
            </w:r>
            <w:r>
              <w:t xml:space="preserve"> </w:t>
            </w:r>
            <w:r>
              <w:rPr>
                <w:rStyle w:val="VerbatimChar"/>
              </w:rPr>
              <w:t xml:space="preserve">0</w:t>
            </w:r>
            <w:r>
              <w:t xml:space="preserve"> </w:t>
            </w:r>
            <w:r>
              <w:t xml:space="preserve">и не</w:t>
            </w:r>
            <w:r>
              <w:t xml:space="preserve"> </w:t>
            </w:r>
            <w:r>
              <w:rPr>
                <w:rStyle w:val="VerbatimChar"/>
              </w:rPr>
              <w:t xml:space="preserve">null</w:t>
            </w:r>
            <w:r>
              <w:t xml:space="preserve">. На первой и последней точках ожидания нет. Ожидание</w:t>
            </w:r>
            <w:r>
              <w:t xml:space="preserve"> </w:t>
            </w:r>
            <w:r>
              <w:rPr>
                <w:bCs/>
                <w:b/>
              </w:rPr>
              <w:t xml:space="preserve">необязательно, верхней границы нет, вводится целыми минутами</w:t>
            </w:r>
            <w:r>
              <w:t xml:space="preserve"> </w:t>
            </w:r>
            <w:r>
              <w:t xml:space="preserve">(встреча 08.10.2026) — то есть значение кратно 60 000</w:t>
            </w:r>
          </w:p>
        </w:tc>
      </w:tr>
    </w:tbl>
    <w:p>
      <w:pPr>
        <w:pStyle w:val="BodyText"/>
      </w:pPr>
      <w:r>
        <w:t xml:space="preserve">Поля</w:t>
      </w:r>
      <w:r>
        <w:t xml:space="preserve"> </w:t>
      </w:r>
      <w:r>
        <w:rPr>
          <w:rStyle w:val="VerbatimChar"/>
        </w:rPr>
        <w:t xml:space="preserve">id</w:t>
      </w:r>
      <w:r>
        <w:t xml:space="preserve"> </w:t>
      </w:r>
      <w:r>
        <w:t xml:space="preserve">адреса,</w:t>
      </w:r>
      <w:r>
        <w:t xml:space="preserve"> </w:t>
      </w:r>
      <w:r>
        <w:rPr>
          <w:rStyle w:val="VerbatimChar"/>
        </w:rPr>
        <w:t xml:space="preserve">label</w:t>
      </w:r>
      <w:r>
        <w:t xml:space="preserve"> </w:t>
      </w:r>
      <w:r>
        <w:t xml:space="preserve">и</w:t>
      </w:r>
      <w:r>
        <w:t xml:space="preserve"> </w:t>
      </w:r>
      <w:r>
        <w:rPr>
          <w:rStyle w:val="VerbatimChar"/>
        </w:rPr>
        <w:t xml:space="preserve">district</w:t>
      </w:r>
      <w:r>
        <w:t xml:space="preserve"> </w:t>
      </w:r>
      <w:r>
        <w:t xml:space="preserve">в проект не включены: адрес хранится по значению (T01.1, D01).</w:t>
      </w:r>
    </w:p>
    <w:p>
      <w:pPr>
        <w:pStyle w:val="BodyText"/>
      </w:pPr>
      <w:r>
        <w:t xml:space="preserve">Координаты можно вводить вручную, для объектов, которых нет в адресном сервисе (решение 08.10.2026). Практика взята из оформления обыкновенной заявки, где у точки обязательны только координаты.</w:t>
      </w:r>
    </w:p>
    <w:p>
      <w:pPr>
        <w:pStyle w:val="BlockText"/>
      </w:pPr>
      <w:r>
        <w:rPr>
          <w:bCs/>
          <w:b/>
        </w:rPr>
        <w:t xml:space="preserve">Ограничение, выявленное проверкой кода.</w:t>
      </w:r>
      <w:r>
        <w:t xml:space="preserve"> </w:t>
      </w:r>
      <w:r>
        <w:t xml:space="preserve">Тариф маршрута определяется по территории первой точки, а территория вычисляется резолвером</w:t>
      </w:r>
      <w:r>
        <w:t xml:space="preserve"> </w:t>
      </w:r>
      <w:r>
        <w:rPr>
          <w:rStyle w:val="VerbatimChar"/>
        </w:rPr>
        <w:t xml:space="preserve">geo-zones</w:t>
      </w:r>
      <w:r>
        <w:t xml:space="preserve"> </w:t>
      </w:r>
      <w:r>
        <w:t xml:space="preserve">по</w:t>
      </w:r>
      <w:r>
        <w:t xml:space="preserve"> </w:t>
      </w:r>
      <w:r>
        <w:rPr>
          <w:bCs/>
          <w:b/>
        </w:rPr>
        <w:t xml:space="preserve">текстовым частям адреса</w:t>
      </w:r>
      <w:r>
        <w:t xml:space="preserve">, не по координатам. Поэтому у первой точки, заданной только координатами, территория не определится, тариф не найдётся и маршрут не сохранится. На промежуточных и конечной точках это ограничение не действует. Решение — решено по умолчанию (приложение v19, прежний вопрос 26). Технический предел</w:t>
      </w:r>
      <w:r>
        <w:t xml:space="preserve"> </w:t>
      </w:r>
      <w:r>
        <w:rPr>
          <w:rStyle w:val="VerbatimChar"/>
        </w:rPr>
        <w:t xml:space="preserve">numeric(6,1)</w:t>
      </w:r>
      <w:r>
        <w:t xml:space="preserve"> </w:t>
      </w:r>
      <w:r>
        <w:t xml:space="preserve">на</w:t>
      </w:r>
      <w:r>
        <w:t xml:space="preserve"> </w:t>
      </w:r>
      <w:r>
        <w:rPr>
          <w:rStyle w:val="VerbatimChar"/>
        </w:rPr>
        <w:t xml:space="preserve">total_time</w:t>
      </w:r>
      <w:r>
        <w:t xml:space="preserve"> </w:t>
      </w:r>
      <w:r>
        <w:t xml:space="preserve">— 99 999,9 минут; при отсутствии верхней границы ожидания и 26 точках это предел суммы, а не бизнес-ограничение.</w:t>
      </w:r>
    </w:p>
    <w:bookmarkEnd w:id="38"/>
    <w:bookmarkStart w:id="39" w:name="Xdb09a2b8f6751e1329dfb0ffac85ecb204aa44a"/>
    <w:p>
      <w:pPr>
        <w:pStyle w:val="Heading4"/>
      </w:pPr>
      <w:r>
        <w:t xml:space="preserve">2.1.4 Ответ</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Технический идентификатор</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favoriteRouteNumber</w:t>
            </w:r>
          </w:p>
        </w:tc>
        <w:tc>
          <w:tcPr/>
          <w:p>
            <w:pPr>
              <w:pStyle w:val="Compact"/>
              <w:jc w:val="left"/>
            </w:pPr>
            <w:r>
              <w:t xml:space="preserve">Номер маршрута</w:t>
            </w:r>
          </w:p>
        </w:tc>
        <w:tc>
          <w:tcPr/>
          <w:p>
            <w:pPr>
              <w:pStyle w:val="Compact"/>
              <w:jc w:val="left"/>
            </w:pPr>
            <w:r>
              <w:t xml:space="preserve">varchar(20)</w:t>
            </w:r>
          </w:p>
        </w:tc>
        <w:tc>
          <w:tcPr/>
          <w:p>
            <w:pPr>
              <w:pStyle w:val="Compact"/>
              <w:jc w:val="left"/>
            </w:pPr>
            <w:r>
              <w:t xml:space="preserve">1</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rPr>
                <w:rStyle w:val="VerbatimChar"/>
              </w:rPr>
              <w:t xml:space="preserve">FR-XXXX-XXXXXXXX</w:t>
            </w:r>
            <w:r>
              <w:t xml:space="preserve">.</w:t>
            </w:r>
            <w:r>
              <w:t xml:space="preserve"> </w:t>
            </w:r>
            <w:r>
              <w:rPr>
                <w:bCs/>
                <w:b/>
              </w:rPr>
              <w:t xml:space="preserve">Рабочее имя, не утверждено</w:t>
            </w:r>
            <w:r>
              <w:t xml:space="preserve"> </w:t>
            </w:r>
            <w:r>
              <w:t xml:space="preserve">(T01.1, колонка favorite_route_number)</w:t>
            </w:r>
          </w:p>
        </w:tc>
      </w:tr>
      <w:tr>
        <w:tc>
          <w:tcPr/>
          <w:p>
            <w:pPr>
              <w:pStyle w:val="Compact"/>
              <w:jc w:val="left"/>
            </w:pPr>
            <w:r>
              <w:t xml:space="preserve">routeName</w:t>
            </w:r>
          </w:p>
        </w:tc>
        <w:tc>
          <w:tcPr/>
          <w:p>
            <w:pPr>
              <w:pStyle w:val="Compact"/>
              <w:jc w:val="left"/>
            </w:pPr>
            <w:r>
              <w:t xml:space="preserve">Название маршрута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serviceClass</w:t>
            </w:r>
          </w:p>
        </w:tc>
        <w:tc>
          <w:tcPr/>
          <w:p>
            <w:pPr>
              <w:pStyle w:val="Compact"/>
              <w:jc w:val="left"/>
            </w:pPr>
            <w:r>
              <w:t xml:space="preserve">Класс услуги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fixedCost</w:t>
            </w:r>
          </w:p>
        </w:tc>
        <w:tc>
          <w:tcPr/>
          <w:p>
            <w:pPr>
              <w:pStyle w:val="Compact"/>
              <w:jc w:val="left"/>
            </w:pPr>
            <w:r>
              <w:t xml:space="preserve">Фиксированная стоимость по прайсу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recommendedCost</w:t>
            </w:r>
          </w:p>
        </w:tc>
        <w:tc>
          <w:tcPr/>
          <w:p>
            <w:pPr>
              <w:pStyle w:val="Compact"/>
              <w:jc w:val="left"/>
            </w:pPr>
            <w:r>
              <w:t xml:space="preserve">Расчётная цена по выбранному тарифу</w:t>
            </w:r>
          </w:p>
        </w:tc>
        <w:tc>
          <w:tcPr/>
          <w:p>
            <w:pPr>
              <w:pStyle w:val="Compact"/>
              <w:jc w:val="left"/>
            </w:pPr>
            <w:r>
              <w:t xml:space="preserve">int4</w:t>
            </w:r>
          </w:p>
        </w:tc>
        <w:tc>
          <w:tcPr/>
          <w:p>
            <w:pPr>
              <w:pStyle w:val="Compact"/>
              <w:jc w:val="left"/>
            </w:pPr>
            <w:r>
              <w:t xml:space="preserve">1</w:t>
            </w:r>
          </w:p>
        </w:tc>
        <w:tc>
          <w:tcPr/>
          <w:p>
            <w:pPr>
              <w:pStyle w:val="Compact"/>
              <w:jc w:val="left"/>
            </w:pPr>
            <w:r>
              <w:t xml:space="preserve">recommended_cost</w:t>
            </w:r>
          </w:p>
        </w:tc>
        <w:tc>
          <w:tcPr/>
          <w:p>
            <w:pPr>
              <w:pStyle w:val="Compact"/>
              <w:jc w:val="left"/>
            </w:pPr>
            <w:r>
              <w:t xml:space="preserve">favorite_route</w:t>
            </w:r>
          </w:p>
        </w:tc>
        <w:tc>
          <w:tcPr/>
          <w:p>
            <w:pPr>
              <w:pStyle w:val="Compact"/>
              <w:jc w:val="left"/>
            </w:pPr>
            <w:r>
              <w:t xml:space="preserve">Копейки. Считается на</w:t>
            </w:r>
            <w:r>
              <w:t xml:space="preserve"> </w:t>
            </w:r>
            <w:r>
              <w:rPr>
                <w:bCs/>
                <w:b/>
              </w:rPr>
              <w:t xml:space="preserve">будний день</w:t>
            </w:r>
            <w:r>
              <w:t xml:space="preserve">, фиксируется один раз при создании и в дальнейшем не пересчитывается. Ориентир: пользователю при оформлении заявки не показывается, нужна в выгрузках. Для класса «Выбор автомобиля» берётся цена, образовавшаяся на текущую дату создания маршрута; обязательность для этого класса зависит от его участия в справочнике (ожидается дополнительная информация)</w:t>
            </w:r>
          </w:p>
        </w:tc>
      </w:tr>
      <w:tr>
        <w:tc>
          <w:tcPr/>
          <w:p>
            <w:pPr>
              <w:pStyle w:val="Compact"/>
              <w:jc w:val="left"/>
            </w:pPr>
            <w:r>
              <w:t xml:space="preserve">totalKm</w:t>
            </w:r>
          </w:p>
        </w:tc>
        <w:tc>
          <w:tcPr/>
          <w:p>
            <w:pPr>
              <w:pStyle w:val="Compact"/>
              <w:jc w:val="left"/>
            </w:pPr>
            <w:r>
              <w:t xml:space="preserve">Расстояние</w:t>
            </w:r>
          </w:p>
        </w:tc>
        <w:tc>
          <w:tcPr/>
          <w:p>
            <w:pPr>
              <w:pStyle w:val="Compact"/>
              <w:jc w:val="left"/>
            </w:pPr>
            <w:r>
              <w:t xml:space="preserve">numeric(7,3)</w:t>
            </w:r>
          </w:p>
        </w:tc>
        <w:tc>
          <w:tcPr/>
          <w:p>
            <w:pPr>
              <w:pStyle w:val="Compact"/>
              <w:jc w:val="left"/>
            </w:pPr>
            <w:r>
              <w:t xml:space="preserve">1</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 округление half-up до 0,001</w:t>
            </w:r>
          </w:p>
        </w:tc>
      </w:tr>
      <w:tr>
        <w:tc>
          <w:tcPr/>
          <w:p>
            <w:pPr>
              <w:pStyle w:val="Compact"/>
              <w:jc w:val="left"/>
            </w:pPr>
            <w:r>
              <w:t xml:space="preserve">travelTime</w:t>
            </w:r>
          </w:p>
        </w:tc>
        <w:tc>
          <w:tcPr/>
          <w:p>
            <w:pPr>
              <w:pStyle w:val="Compact"/>
              <w:jc w:val="left"/>
            </w:pPr>
            <w:r>
              <w:t xml:space="preserve">Время в пути без ожидания</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travel_time</w:t>
            </w:r>
          </w:p>
        </w:tc>
        <w:tc>
          <w:tcPr/>
          <w:p>
            <w:pPr>
              <w:pStyle w:val="Compact"/>
              <w:jc w:val="left"/>
            </w:pPr>
            <w:r>
              <w:t xml:space="preserve">favorite_route</w:t>
            </w:r>
          </w:p>
        </w:tc>
        <w:tc>
          <w:tcPr/>
          <w:p>
            <w:pPr>
              <w:pStyle w:val="Compact"/>
              <w:jc w:val="left"/>
            </w:pPr>
            <w:r>
              <w:rPr>
                <w:bCs/>
                <w:b/>
              </w:rPr>
              <w:t xml:space="preserve">Минуты.</w:t>
            </w:r>
            <w:r>
              <w:t xml:space="preserve"> </w:t>
            </w:r>
            <w:r>
              <w:t xml:space="preserve">Поле есть в актуальной редакции T01.1</w:t>
            </w:r>
          </w:p>
        </w:tc>
      </w:tr>
      <w:tr>
        <w:tc>
          <w:tcPr/>
          <w:p>
            <w:pPr>
              <w:pStyle w:val="Compact"/>
              <w:jc w:val="left"/>
            </w:pPr>
            <w:r>
              <w:t xml:space="preserve">totalWaitTime</w:t>
            </w:r>
          </w:p>
        </w:tc>
        <w:tc>
          <w:tcPr/>
          <w:p>
            <w:pPr>
              <w:pStyle w:val="Compact"/>
              <w:jc w:val="left"/>
            </w:pPr>
            <w:r>
              <w:t xml:space="preserve">Суммарное плановое ожидание</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Минуты.</w:t>
            </w:r>
            <w:r>
              <w:t xml:space="preserve"> </w:t>
            </w:r>
            <w:r>
              <w:t xml:space="preserve">Производное от</w:t>
            </w:r>
            <w:r>
              <w:t xml:space="preserve"> </w:t>
            </w:r>
            <w:r>
              <w:rPr>
                <w:rStyle w:val="VerbatimChar"/>
              </w:rPr>
              <w:t xml:space="preserve">waypoints[].waitTime</w:t>
            </w:r>
            <w:r>
              <w:t xml:space="preserve">; отдельной колонки нет. Бесплатный лимит не вычитается</w:t>
            </w:r>
          </w:p>
        </w:tc>
      </w:tr>
      <w:tr>
        <w:tc>
          <w:tcPr/>
          <w:p>
            <w:pPr>
              <w:pStyle w:val="Compact"/>
              <w:jc w:val="left"/>
            </w:pPr>
            <w:r>
              <w:t xml:space="preserve">totalTime</w:t>
            </w:r>
          </w:p>
        </w:tc>
        <w:tc>
          <w:tcPr/>
          <w:p>
            <w:pPr>
              <w:pStyle w:val="Compact"/>
              <w:jc w:val="left"/>
            </w:pPr>
            <w:r>
              <w:t xml:space="preserve">Полное время с ожиданием</w:t>
            </w:r>
          </w:p>
        </w:tc>
        <w:tc>
          <w:tcPr/>
          <w:p>
            <w:pPr>
              <w:pStyle w:val="Compact"/>
              <w:jc w:val="left"/>
            </w:pPr>
            <w:r>
              <w:t xml:space="preserve">numeric(6,1)</w:t>
            </w:r>
          </w:p>
        </w:tc>
        <w:tc>
          <w:tcPr/>
          <w:p>
            <w:pPr>
              <w:pStyle w:val="Compact"/>
              <w:jc w:val="left"/>
            </w:pPr>
            <w:r>
              <w:t xml:space="preserve">1</w:t>
            </w:r>
          </w:p>
        </w:tc>
        <w:tc>
          <w:tcPr/>
          <w:p>
            <w:pPr>
              <w:pStyle w:val="Compact"/>
              <w:jc w:val="left"/>
            </w:pPr>
            <w:r>
              <w:t xml:space="preserve">total_time</w:t>
            </w:r>
          </w:p>
        </w:tc>
        <w:tc>
          <w:tcPr/>
          <w:p>
            <w:pPr>
              <w:pStyle w:val="Compact"/>
              <w:jc w:val="left"/>
            </w:pPr>
            <w:r>
              <w:t xml:space="preserve">favorite_route</w:t>
            </w:r>
          </w:p>
        </w:tc>
        <w:tc>
          <w:tcPr/>
          <w:p>
            <w:pPr>
              <w:pStyle w:val="Compact"/>
              <w:jc w:val="left"/>
            </w:pPr>
            <w:r>
              <w:rPr>
                <w:bCs/>
                <w:b/>
              </w:rPr>
              <w:t xml:space="preserve">Минуты.</w:t>
            </w:r>
            <w:r>
              <w:t xml:space="preserve"> </w:t>
            </w:r>
            <w:r>
              <w:rPr>
                <w:rStyle w:val="VerbatimChar"/>
              </w:rPr>
              <w:t xml:space="preserve">totalTime = travelTime + totalWaitTime</w:t>
            </w:r>
            <w:r>
              <w:t xml:space="preserve">, округление half-up один раз после суммирования</w:t>
            </w:r>
          </w:p>
        </w:tc>
      </w:tr>
      <w:tr>
        <w:tc>
          <w:tcPr/>
          <w:p>
            <w:pPr>
              <w:pStyle w:val="Compact"/>
              <w:jc w:val="left"/>
            </w:pPr>
            <w:r>
              <w:t xml:space="preserve">tariffId</w:t>
            </w:r>
          </w:p>
        </w:tc>
        <w:tc>
          <w:tcPr/>
          <w:p>
            <w:pPr>
              <w:pStyle w:val="Compact"/>
              <w:jc w:val="left"/>
            </w:pPr>
            <w:r>
              <w:t xml:space="preserve">Идентификатор выбранного тарифа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tariff_id</w:t>
            </w:r>
          </w:p>
        </w:tc>
        <w:tc>
          <w:tcPr/>
          <w:p>
            <w:pPr>
              <w:pStyle w:val="Compact"/>
              <w:jc w:val="left"/>
            </w:pPr>
            <w:r>
              <w:t xml:space="preserve">favorite_route</w:t>
            </w:r>
          </w:p>
        </w:tc>
        <w:tc>
          <w:tcPr/>
          <w:p>
            <w:pPr>
              <w:pStyle w:val="Compact"/>
              <w:jc w:val="left"/>
            </w:pPr>
            <w:r>
              <w:t xml:space="preserve">Тариф, выбранный пользователем при создании. Снимок для реестров: при загрузке нового прайса не обновляется</w:t>
            </w:r>
          </w:p>
        </w:tc>
      </w:tr>
      <w:tr>
        <w:tc>
          <w:tcPr/>
          <w:p>
            <w:pPr>
              <w:pStyle w:val="Compact"/>
              <w:jc w:val="left"/>
            </w:pPr>
            <w:r>
              <w:t xml:space="preserve">tariffNumber</w:t>
            </w:r>
          </w:p>
        </w:tc>
        <w:tc>
          <w:tcPr/>
          <w:p>
            <w:pPr>
              <w:pStyle w:val="Compact"/>
              <w:jc w:val="left"/>
            </w:pPr>
            <w:r>
              <w:t xml:space="preserve">Человекочитаемый номер тарифа</w:t>
            </w:r>
          </w:p>
        </w:tc>
        <w:tc>
          <w:tcPr/>
          <w:p>
            <w:pPr>
              <w:pStyle w:val="Compact"/>
              <w:jc w:val="left"/>
            </w:pPr>
            <w:r>
              <w:t xml:space="preserve">varchar(20)</w:t>
            </w:r>
          </w:p>
        </w:tc>
        <w:tc>
          <w:tcPr/>
          <w:p>
            <w:pPr>
              <w:pStyle w:val="Compact"/>
              <w:jc w:val="left"/>
            </w:pPr>
            <w:r>
              <w:t xml:space="preserve">1</w:t>
            </w:r>
          </w:p>
        </w:tc>
        <w:tc>
          <w:tcPr/>
          <w:p>
            <w:pPr>
              <w:pStyle w:val="Compact"/>
              <w:jc w:val="left"/>
            </w:pPr>
            <w:r>
              <w:t xml:space="preserve">—</w:t>
            </w:r>
          </w:p>
        </w:tc>
        <w:tc>
          <w:tcPr/>
          <w:p>
            <w:pPr>
              <w:pStyle w:val="Compact"/>
              <w:jc w:val="left"/>
            </w:pPr>
            <w:r>
              <w:t xml:space="preserve">favorite_route</w:t>
            </w:r>
          </w:p>
        </w:tc>
        <w:tc>
          <w:tcPr/>
          <w:p>
            <w:pPr>
              <w:pStyle w:val="Compact"/>
              <w:jc w:val="left"/>
            </w:pPr>
            <w:r>
              <w:t xml:space="preserve">Решение встречи 08.10.2026: в записи хранится и номер тарифа, и его идентификатор. Формат</w:t>
            </w:r>
            <w:r>
              <w:t xml:space="preserve"> </w:t>
            </w:r>
            <w:r>
              <w:rPr>
                <w:rStyle w:val="VerbatimChar"/>
              </w:rPr>
              <w:t xml:space="preserve">TF-XXXX-XXXXXXXX</w:t>
            </w:r>
            <w:r>
              <w:t xml:space="preserve"> </w:t>
            </w:r>
            <w:r>
              <w:t xml:space="preserve">(</w:t>
            </w:r>
            <w:r>
              <w:rPr>
                <w:rStyle w:val="VerbatimChar"/>
              </w:rPr>
              <w:t xml:space="preserve">humanReadableId</w:t>
            </w:r>
            <w:r>
              <w:t xml:space="preserve">).</w:t>
            </w:r>
            <w:r>
              <w:t xml:space="preserve"> </w:t>
            </w:r>
            <w:r>
              <w:rPr>
                <w:bCs/>
                <w:b/>
              </w:rPr>
              <w:t xml:space="preserve">Поля в модели T01.1 нет — требуется правка T01.1</w:t>
            </w:r>
          </w:p>
        </w:tc>
      </w:tr>
      <w:tr>
        <w:tc>
          <w:tcPr/>
          <w:p>
            <w:pPr>
              <w:pStyle w:val="Compact"/>
              <w:jc w:val="left"/>
            </w:pPr>
            <w:r>
              <w:t xml:space="preserve">validFrom / validTo</w:t>
            </w:r>
          </w:p>
        </w:tc>
        <w:tc>
          <w:tcPr/>
          <w:p>
            <w:pPr>
              <w:pStyle w:val="Compact"/>
              <w:jc w:val="left"/>
            </w:pPr>
            <w:r>
              <w:t xml:space="preserve">Период действия</w:t>
            </w:r>
          </w:p>
        </w:tc>
        <w:tc>
          <w:tcPr/>
          <w:p>
            <w:pPr>
              <w:pStyle w:val="Compact"/>
              <w:jc w:val="left"/>
            </w:pPr>
            <w:r>
              <w:t xml:space="preserve">date</w:t>
            </w:r>
          </w:p>
        </w:tc>
        <w:tc>
          <w:tcPr/>
          <w:p>
            <w:pPr>
              <w:pStyle w:val="Compact"/>
              <w:jc w:val="left"/>
            </w:pPr>
            <w:r>
              <w:t xml:space="preserve">0</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waypoints</w:t>
            </w:r>
          </w:p>
        </w:tc>
        <w:tc>
          <w:tcPr/>
          <w:p>
            <w:pPr>
              <w:pStyle w:val="Compact"/>
              <w:jc w:val="left"/>
            </w:pPr>
            <w:r>
              <w:t xml:space="preserve">favorite_route</w:t>
            </w:r>
          </w:p>
        </w:tc>
        <w:tc>
          <w:tcPr/>
          <w:p>
            <w:pPr>
              <w:pStyle w:val="Compact"/>
              <w:jc w:val="left"/>
            </w:pPr>
            <w:r>
              <w:t xml:space="preserve">В порядке</w:t>
            </w:r>
            <w:r>
              <w:t xml:space="preserve"> </w:t>
            </w:r>
            <w:r>
              <w:rPr>
                <w:rStyle w:val="VerbatimChar"/>
              </w:rPr>
              <w:t xml:space="preserve">start</w:t>
            </w:r>
            <w:r>
              <w:t xml:space="preserve"> </w:t>
            </w:r>
            <w:r>
              <w:t xml:space="preserve">→</w:t>
            </w:r>
            <w:r>
              <w:t xml:space="preserve"> </w:t>
            </w:r>
            <w:r>
              <w:rPr>
                <w:rStyle w:val="VerbatimChar"/>
              </w:rPr>
              <w:t xml:space="preserve">pref</w:t>
            </w:r>
            <w:r>
              <w:t xml:space="preserve"> </w:t>
            </w:r>
            <w:r>
              <w:t xml:space="preserve">→</w:t>
            </w:r>
            <w:r>
              <w:t xml:space="preserve"> </w:t>
            </w:r>
            <w:r>
              <w:rPr>
                <w:rStyle w:val="VerbatimChar"/>
              </w:rPr>
              <w:t xml:space="preserve">end</w:t>
            </w:r>
            <w:r>
              <w:t xml:space="preserve">; у точек без ожидания ключ</w:t>
            </w:r>
            <w:r>
              <w:t xml:space="preserve"> </w:t>
            </w:r>
            <w:r>
              <w:rPr>
                <w:rStyle w:val="VerbatimChar"/>
              </w:rPr>
              <w:t xml:space="preserve">waitTime</w:t>
            </w:r>
            <w:r>
              <w:t xml:space="preserve"> </w:t>
            </w:r>
            <w:r>
              <w:t xml:space="preserve">отсутствует</w:t>
            </w:r>
          </w:p>
        </w:tc>
      </w:tr>
      <w:tr>
        <w:tc>
          <w:tcPr/>
          <w:p>
            <w:pPr>
              <w:pStyle w:val="Compact"/>
              <w:jc w:val="left"/>
            </w:pPr>
            <w:r>
              <w:t xml:space="preserve">status</w:t>
            </w:r>
          </w:p>
        </w:tc>
        <w:tc>
          <w:tcPr/>
          <w:p>
            <w:pPr>
              <w:pStyle w:val="Compact"/>
              <w:jc w:val="left"/>
            </w:pPr>
            <w:r>
              <w:t xml:space="preserve">Состояние записи</w:t>
            </w:r>
          </w:p>
        </w:tc>
        <w:tc>
          <w:tcPr/>
          <w:p>
            <w:pPr>
              <w:pStyle w:val="Compact"/>
              <w:jc w:val="left"/>
            </w:pPr>
            <w:r>
              <w:t xml:space="preserve">varchar(255)</w:t>
            </w:r>
          </w:p>
        </w:tc>
        <w:tc>
          <w:tcPr/>
          <w:p>
            <w:pPr>
              <w:pStyle w:val="Compact"/>
              <w:jc w:val="left"/>
            </w:pPr>
            <w:r>
              <w:t xml:space="preserve">1</w:t>
            </w:r>
          </w:p>
        </w:tc>
        <w:tc>
          <w:tcPr/>
          <w:p>
            <w:pPr>
              <w:pStyle w:val="Compact"/>
              <w:jc w:val="left"/>
            </w:pPr>
            <w:r>
              <w:t xml:space="preserve">—</w:t>
            </w:r>
          </w:p>
        </w:tc>
        <w:tc>
          <w:tcPr/>
          <w:p>
            <w:pPr>
              <w:pStyle w:val="Compact"/>
              <w:jc w:val="left"/>
            </w:pPr>
            <w:r>
              <w:t xml:space="preserve">—</w:t>
            </w:r>
          </w:p>
        </w:tc>
        <w:tc>
          <w:tcPr/>
          <w:p>
            <w:pPr>
              <w:pStyle w:val="Compact"/>
              <w:jc w:val="left"/>
            </w:pPr>
            <w:r>
              <w:t xml:space="preserve">Вычисляется при чтении:</w:t>
            </w:r>
            <w:r>
              <w:t xml:space="preserve"> </w:t>
            </w:r>
            <w:r>
              <w:rPr>
                <w:rStyle w:val="VerbatimChar"/>
              </w:rPr>
              <w:t xml:space="preserve">ACTIVE</w:t>
            </w:r>
            <w:r>
              <w:t xml:space="preserve"> </w:t>
            </w:r>
            <w:r>
              <w:t xml:space="preserve">— период действует или не задан,</w:t>
            </w:r>
            <w:r>
              <w:t xml:space="preserve"> </w:t>
            </w:r>
            <w:r>
              <w:rPr>
                <w:rStyle w:val="VerbatimChar"/>
              </w:rPr>
              <w:t xml:space="preserve">EXPIRED</w:t>
            </w:r>
            <w:r>
              <w:t xml:space="preserve"> </w:t>
            </w:r>
            <w:r>
              <w:t xml:space="preserve">— период истёк (решено по умолчанию (приложение v19, прежний вопрос 17))</w:t>
            </w:r>
          </w:p>
        </w:tc>
      </w:tr>
      <w:tr>
        <w:tc>
          <w:tcPr/>
          <w:p>
            <w:pPr>
              <w:pStyle w:val="Compact"/>
              <w:jc w:val="left"/>
            </w:pPr>
            <w:r>
              <w:t xml:space="preserve">isActive</w:t>
            </w:r>
          </w:p>
        </w:tc>
        <w:tc>
          <w:tcPr/>
          <w:p>
            <w:pPr>
              <w:pStyle w:val="Compact"/>
              <w:jc w:val="left"/>
            </w:pPr>
            <w:r>
              <w:t xml:space="preserve">Признак активности</w:t>
            </w:r>
          </w:p>
        </w:tc>
        <w:tc>
          <w:tcPr/>
          <w:p>
            <w:pPr>
              <w:pStyle w:val="Compact"/>
              <w:jc w:val="left"/>
            </w:pPr>
            <w:r>
              <w:t xml:space="preserve">boolean</w:t>
            </w:r>
          </w:p>
        </w:tc>
        <w:tc>
          <w:tcPr/>
          <w:p>
            <w:pPr>
              <w:pStyle w:val="Compact"/>
              <w:jc w:val="left"/>
            </w:pPr>
            <w:r>
              <w:t xml:space="preserve">1</w:t>
            </w:r>
          </w:p>
        </w:tc>
        <w:tc>
          <w:tcPr/>
          <w:p>
            <w:pPr>
              <w:pStyle w:val="Compact"/>
              <w:jc w:val="left"/>
            </w:pPr>
            <w:r>
              <w:t xml:space="preserve">is_active</w:t>
            </w:r>
          </w:p>
        </w:tc>
        <w:tc>
          <w:tcPr/>
          <w:p>
            <w:pPr>
              <w:pStyle w:val="Compact"/>
              <w:jc w:val="left"/>
            </w:pPr>
            <w:r>
              <w:t xml:space="preserve">favorite_route</w:t>
            </w:r>
          </w:p>
        </w:tc>
        <w:tc>
          <w:tcPr/>
          <w:p>
            <w:pPr>
              <w:pStyle w:val="Compact"/>
              <w:jc w:val="left"/>
            </w:pPr>
            <w:r>
              <w:t xml:space="preserve">При создании</w:t>
            </w:r>
            <w:r>
              <w:t xml:space="preserve"> </w:t>
            </w:r>
            <w:r>
              <w:rPr>
                <w:rStyle w:val="VerbatimChar"/>
              </w:rPr>
              <w:t xml:space="preserve">true</w:t>
            </w:r>
            <w:r>
              <w:t xml:space="preserve">; при истечении срока не меняется</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При создании 0. Передаётся клиентом обратно при</w:t>
            </w:r>
            <w:r>
              <w:t xml:space="preserve"> </w:t>
            </w:r>
            <w:r>
              <w:rPr>
                <w:rStyle w:val="VerbatimChar"/>
              </w:rPr>
              <w:t xml:space="preserve">PUT</w:t>
            </w:r>
            <w:r>
              <w:t xml:space="preserve"> </w:t>
            </w:r>
            <w:r>
              <w:t xml:space="preserve">и</w:t>
            </w:r>
            <w:r>
              <w:t xml:space="preserve"> </w:t>
            </w:r>
            <w:r>
              <w:rPr>
                <w:rStyle w:val="VerbatimChar"/>
              </w:rPr>
              <w:t xml:space="preserve">DELETE</w:t>
            </w:r>
          </w:p>
        </w:tc>
      </w:tr>
      <w:tr>
        <w:tc>
          <w:tcPr/>
          <w:p>
            <w:pPr>
              <w:pStyle w:val="Compact"/>
              <w:jc w:val="left"/>
            </w:pPr>
            <w:r>
              <w:t xml:space="preserve">createdBy / updatedBy</w:t>
            </w:r>
          </w:p>
        </w:tc>
        <w:tc>
          <w:tcPr/>
          <w:p>
            <w:pPr>
              <w:pStyle w:val="Compact"/>
              <w:jc w:val="left"/>
            </w:pPr>
            <w:r>
              <w:t xml:space="preserve">Автор / последний редактор</w:t>
            </w:r>
          </w:p>
        </w:tc>
        <w:tc>
          <w:tcPr/>
          <w:p>
            <w:pPr>
              <w:pStyle w:val="Compact"/>
              <w:jc w:val="left"/>
            </w:pPr>
            <w:r>
              <w:t xml:space="preserve">uuid</w:t>
            </w:r>
          </w:p>
        </w:tc>
        <w:tc>
          <w:tcPr/>
          <w:p>
            <w:pPr>
              <w:pStyle w:val="Compact"/>
              <w:jc w:val="left"/>
            </w:pPr>
            <w:r>
              <w:t xml:space="preserve">1 / 0</w:t>
            </w:r>
          </w:p>
        </w:tc>
        <w:tc>
          <w:tcPr/>
          <w:p>
            <w:pPr>
              <w:pStyle w:val="Compact"/>
              <w:jc w:val="left"/>
            </w:pPr>
            <w:r>
              <w:t xml:space="preserve">created_by / updated_by</w:t>
            </w:r>
          </w:p>
        </w:tc>
        <w:tc>
          <w:tcPr/>
          <w:p>
            <w:pPr>
              <w:pStyle w:val="Compact"/>
              <w:jc w:val="left"/>
            </w:pPr>
            <w:r>
              <w:t xml:space="preserve">favorite_route</w:t>
            </w:r>
          </w:p>
        </w:tc>
        <w:tc>
          <w:tcPr/>
          <w:p>
            <w:pPr>
              <w:pStyle w:val="Compact"/>
              <w:jc w:val="left"/>
            </w:pPr>
            <w:r>
              <w:t xml:space="preserve">Заполняет сервер из токена</w:t>
            </w:r>
          </w:p>
        </w:tc>
      </w:tr>
      <w:tr>
        <w:tc>
          <w:tcPr/>
          <w:p>
            <w:pPr>
              <w:pStyle w:val="Compact"/>
              <w:jc w:val="left"/>
            </w:pPr>
            <w:r>
              <w:t xml:space="preserve">createdAt / updatedAt</w:t>
            </w:r>
          </w:p>
        </w:tc>
        <w:tc>
          <w:tcPr/>
          <w:p>
            <w:pPr>
              <w:pStyle w:val="Compact"/>
              <w:jc w:val="left"/>
            </w:pPr>
            <w:r>
              <w:t xml:space="preserve">Создано / изменено</w:t>
            </w:r>
          </w:p>
        </w:tc>
        <w:tc>
          <w:tcPr/>
          <w:p>
            <w:pPr>
              <w:pStyle w:val="Compact"/>
              <w:jc w:val="left"/>
            </w:pPr>
            <w:r>
              <w:t xml:space="preserve">timestamptz</w:t>
            </w:r>
          </w:p>
        </w:tc>
        <w:tc>
          <w:tcPr/>
          <w:p>
            <w:pPr>
              <w:pStyle w:val="Compact"/>
              <w:jc w:val="left"/>
            </w:pPr>
            <w:r>
              <w:t xml:space="preserve">1</w:t>
            </w:r>
          </w:p>
        </w:tc>
        <w:tc>
          <w:tcPr/>
          <w:p>
            <w:pPr>
              <w:pStyle w:val="Compact"/>
              <w:jc w:val="left"/>
            </w:pPr>
            <w:r>
              <w:t xml:space="preserve">created_at / updated_at</w:t>
            </w:r>
          </w:p>
        </w:tc>
        <w:tc>
          <w:tcPr/>
          <w:p>
            <w:pPr>
              <w:pStyle w:val="Compact"/>
              <w:jc w:val="left"/>
            </w:pPr>
            <w:r>
              <w:t xml:space="preserve">favorite_route</w:t>
            </w:r>
          </w:p>
        </w:tc>
        <w:tc>
          <w:tcPr/>
          <w:p>
            <w:pPr>
              <w:pStyle w:val="Compact"/>
              <w:jc w:val="left"/>
            </w:pPr>
            <w:r>
              <w:t xml:space="preserve">Заполняет сервер</w:t>
            </w:r>
          </w:p>
        </w:tc>
      </w:tr>
    </w:tbl>
    <w:p>
      <w:pPr>
        <w:pStyle w:val="BodyText"/>
      </w:pPr>
      <w:r>
        <w:t xml:space="preserve">Поля бесплатного ожидания в ответе нет: в справочнике оно не хранится и участвует только в расчёте рекомендуемой стоимости внутри сервиса тарифов (T01.1, D07).</w:t>
      </w:r>
    </w:p>
    <w:p>
      <w:pPr>
        <w:pStyle w:val="BodyText"/>
      </w:pPr>
      <w:r>
        <w:t xml:space="preserve">Пример запроса (учебный, адреса и координаты условные; база → остановка → база, ожидание 120 минут):</w:t>
      </w:r>
    </w:p>
    <w:p>
      <w:pPr>
        <w:pStyle w:val="SourceCode"/>
      </w:pPr>
      <w:r>
        <w:rPr>
          <w:rStyle w:val="ErrorTok"/>
        </w:rPr>
        <w:t xml:space="preserve">POST</w:t>
      </w:r>
      <w:r>
        <w:rPr>
          <w:rStyle w:val="NormalTok"/>
        </w:rPr>
        <w:t xml:space="preserve"> </w:t>
      </w:r>
      <w:r>
        <w:rPr>
          <w:rStyle w:val="ErrorTok"/>
        </w:rPr>
        <w:t xml:space="preserve">/api/favorite-routes</w:t>
      </w:r>
      <w:r>
        <w:br/>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"start"</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"pref"</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br/>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"end"</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br/>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br/>
      </w:r>
      <w:r>
        <w:rPr>
          <w:rStyle w:val="FunctionTok"/>
        </w:rPr>
        <w:t xml:space="preserve">}</w:t>
      </w:r>
    </w:p>
    <w:p>
      <w:pPr>
        <w:pStyle w:val="FirstParagraph"/>
      </w:pPr>
      <w:r>
        <w:t xml:space="preserve">У первой и последней точек ключ</w:t>
      </w:r>
      <w:r>
        <w:t xml:space="preserve"> </w:t>
      </w:r>
      <w:r>
        <w:rPr>
          <w:rStyle w:val="VerbatimChar"/>
        </w:rPr>
        <w:t xml:space="preserve">waitTime</w:t>
      </w:r>
      <w:r>
        <w:t xml:space="preserve"> </w:t>
      </w:r>
      <w:r>
        <w:t xml:space="preserve">отсутствует. Фрагмент успешного ответа (201);</w:t>
      </w:r>
      <w:r>
        <w:t xml:space="preserve"> </w:t>
      </w:r>
      <w:r>
        <w:rPr>
          <w:rStyle w:val="VerbatimChar"/>
        </w:rPr>
        <w:t xml:space="preserve">recommendedCost</w:t>
      </w:r>
      <w:r>
        <w:t xml:space="preserve"> </w:t>
      </w:r>
      <w:r>
        <w:t xml:space="preserve">и метрики условные:</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"TF-0013-00000042"</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FunctionTok"/>
        </w:rPr>
        <w:t xml:space="preserve">}</w:t>
      </w:r>
    </w:p>
    <w:p>
      <w:pPr>
        <w:pStyle w:val="FirstParagraph"/>
      </w:pPr>
      <w:r>
        <w:rPr>
          <w:rStyle w:val="VerbatimChar"/>
        </w:rPr>
        <w:t xml:space="preserve">fixedCost</w:t>
      </w:r>
      <w:r>
        <w:t xml:space="preserve"> </w:t>
      </w:r>
      <w:r>
        <w:t xml:space="preserve">и</w:t>
      </w:r>
      <w:r>
        <w:t xml:space="preserve"> </w:t>
      </w:r>
      <w:r>
        <w:rPr>
          <w:rStyle w:val="VerbatimChar"/>
        </w:rPr>
        <w:t xml:space="preserve">recommendedCost</w:t>
      </w:r>
      <w:r>
        <w:t xml:space="preserve"> </w:t>
      </w:r>
      <w:r>
        <w:t xml:space="preserve">— копейки;</w:t>
      </w:r>
      <w:r>
        <w:t xml:space="preserve"> </w:t>
      </w:r>
      <w:r>
        <w:rPr>
          <w:rStyle w:val="VerbatimChar"/>
        </w:rPr>
        <w:t xml:space="preserve">totalKm</w:t>
      </w:r>
      <w:r>
        <w:t xml:space="preserve"> </w:t>
      </w:r>
      <w:r>
        <w:t xml:space="preserve">— километры;</w:t>
      </w:r>
      <w:r>
        <w:t xml:space="preserve"> </w:t>
      </w:r>
      <w:r>
        <w:rPr>
          <w:rStyle w:val="VerbatimChar"/>
        </w:rPr>
        <w:t xml:space="preserve">travelTime</w:t>
      </w:r>
      <w:r>
        <w:t xml:space="preserve">,</w:t>
      </w:r>
      <w:r>
        <w:t xml:space="preserve"> </w:t>
      </w:r>
      <w:r>
        <w:rPr>
          <w:rStyle w:val="VerbatimChar"/>
        </w:rPr>
        <w:t xml:space="preserve">totalWaitTime</w:t>
      </w:r>
      <w:r>
        <w:t xml:space="preserve"> </w:t>
      </w:r>
      <w:r>
        <w:t xml:space="preserve">и</w:t>
      </w:r>
      <w:r>
        <w:t xml:space="preserve"> </w:t>
      </w:r>
      <w:r>
        <w:rPr>
          <w:rStyle w:val="VerbatimChar"/>
        </w:rPr>
        <w:t xml:space="preserve">totalTime</w:t>
      </w:r>
      <w:r>
        <w:t xml:space="preserve"> </w:t>
      </w:r>
      <w:r>
        <w:t xml:space="preserve">— минуты;</w:t>
      </w:r>
      <w:r>
        <w:t xml:space="preserve"> </w:t>
      </w:r>
      <w:r>
        <w:rPr>
          <w:rStyle w:val="VerbatimChar"/>
        </w:rPr>
        <w:t xml:space="preserve">waypoints[].waitTime</w:t>
      </w:r>
      <w:r>
        <w:t xml:space="preserve"> </w:t>
      </w:r>
      <w:r>
        <w:t xml:space="preserve">— миллисекунды.</w:t>
      </w:r>
    </w:p>
    <w:bookmarkEnd w:id="39"/>
    <w:bookmarkStart w:id="40" w:name="Xaa1f2064c2034989f8a259b29935e32aec994e6"/>
    <w:p>
      <w:pPr>
        <w:pStyle w:val="Heading4"/>
      </w:pPr>
      <w:r>
        <w:t xml:space="preserve">2.1.5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или отсутствующие поля, координаты, период, стоимость, класс услуги</w:t>
            </w:r>
          </w:p>
        </w:tc>
        <w:tc>
          <w:tcPr/>
          <w:p>
            <w:pPr>
              <w:pStyle w:val="Compact"/>
              <w:jc w:val="left"/>
            </w:pPr>
            <w:r>
              <w:t xml:space="preserve">Состав нарушений — в</w:t>
            </w:r>
            <w:r>
              <w:t xml:space="preserve"> </w:t>
            </w:r>
            <w:r>
              <w:rPr>
                <w:rStyle w:val="VerbatimChar"/>
              </w:rPr>
              <w:t xml:space="preserve">problems[]</w:t>
            </w:r>
            <w:r>
              <w:t xml:space="preserve"> </w:t>
            </w:r>
            <w:r>
              <w:t xml:space="preserve">с указанием поля</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fixedCost ≤ 0</w:t>
            </w:r>
          </w:p>
        </w:tc>
        <w:tc>
          <w:tcPr/>
          <w:p>
            <w:pPr>
              <w:pStyle w:val="Compact"/>
              <w:jc w:val="left"/>
            </w:pPr>
            <w:r>
              <w:t xml:space="preserve">Стоимость должна быть больше 0</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Число точек вне диапазона 2…26</w:t>
            </w:r>
          </w:p>
        </w:tc>
        <w:tc>
          <w:tcPr/>
          <w:p>
            <w:pPr>
              <w:pStyle w:val="Compact"/>
              <w:jc w:val="left"/>
            </w:pPr>
            <w:r>
              <w:t xml:space="preserve">Маршрут должен содержать от 2 до 26 точек</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Ожидание задано на первой или последней точке</w:t>
            </w:r>
          </w:p>
        </w:tc>
        <w:tc>
          <w:tcPr/>
          <w:p>
            <w:pPr>
              <w:pStyle w:val="Compact"/>
              <w:jc w:val="left"/>
            </w:pPr>
            <w:r>
              <w:t xml:space="preserve">Ожидание задаётся только на промежуточных точках</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waitTime</w:t>
            </w:r>
            <w:r>
              <w:t xml:space="preserve"> </w:t>
            </w:r>
            <w:r>
              <w:t xml:space="preserve">отрицательное или не кратно минуте</w:t>
            </w:r>
          </w:p>
        </w:tc>
        <w:tc>
          <w:tcPr/>
          <w:p>
            <w:pPr>
              <w:pStyle w:val="Compact"/>
              <w:jc w:val="left"/>
            </w:pPr>
            <w:r>
              <w:t xml:space="preserve">Время ожидания задаётся целыми минутами и не может быть отрицательным</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tariffId</w:t>
            </w:r>
            <w:r>
              <w:t xml:space="preserve"> </w:t>
            </w:r>
            <w:r>
              <w:t xml:space="preserve">не передан, не действует, принадлежит другой организации или не соответствует виду транспорта и классу</w:t>
            </w:r>
          </w:p>
        </w:tc>
        <w:tc>
          <w:tcPr/>
          <w:p>
            <w:pPr>
              <w:pStyle w:val="Compact"/>
              <w:jc w:val="left"/>
            </w:pPr>
            <w:r>
              <w:t xml:space="preserve">Выбранный тариф недоступен, обновите расчёт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serviceClass</w:t>
            </w:r>
            <w:r>
              <w:t xml:space="preserve"> </w:t>
            </w:r>
            <w:r>
              <w:t xml:space="preserve">не соответствует</w:t>
            </w:r>
            <w:r>
              <w:t xml:space="preserve"> </w:t>
            </w:r>
            <w:r>
              <w:rPr>
                <w:rStyle w:val="VerbatimChar"/>
              </w:rPr>
              <w:t xml:space="preserve">transportType</w:t>
            </w:r>
          </w:p>
        </w:tc>
        <w:tc>
          <w:tcPr/>
          <w:p>
            <w:pPr>
              <w:pStyle w:val="Compact"/>
              <w:jc w:val="left"/>
            </w:pPr>
            <w:r>
              <w:t xml:space="preserve">Класс услуги недопустим для выбранного вида транспорта</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Дубль: совпадают точки, вид транспорта, класс, ночной признак и периоды пересекаются</w:t>
            </w:r>
          </w:p>
        </w:tc>
        <w:tc>
          <w:tcPr/>
          <w:p>
            <w:pPr>
              <w:pStyle w:val="Compact"/>
              <w:jc w:val="left"/>
            </w:pPr>
            <w:r>
              <w:t xml:space="preserve">Маршрут с такими параметрами уже существует. В</w:t>
            </w:r>
            <w:r>
              <w:t xml:space="preserve"> </w:t>
            </w:r>
            <w:r>
              <w:rPr>
                <w:rStyle w:val="VerbatimChar"/>
              </w:rPr>
              <w:t xml:space="preserve">problems[]</w:t>
            </w:r>
            <w:r>
              <w:t xml:space="preserve"> </w:t>
            </w:r>
            <w:r>
              <w:t xml:space="preserve">возвращаются</w:t>
            </w:r>
            <w:r>
              <w:t xml:space="preserve"> </w:t>
            </w:r>
            <w:r>
              <w:rPr>
                <w:rStyle w:val="VerbatimChar"/>
              </w:rPr>
              <w:t xml:space="preserve">id</w:t>
            </w:r>
            <w:r>
              <w:t xml:space="preserve"> </w:t>
            </w:r>
            <w:r>
              <w:t xml:space="preserve">и номер существующей записи, чтобы интерфейс предложил открыть её на редактирование</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 выбранному классу у организации нет действующего тарифа и договора для региона первой точки</w:t>
            </w:r>
          </w:p>
        </w:tc>
        <w:tc>
          <w:tcPr/>
          <w:p>
            <w:pPr>
              <w:pStyle w:val="Compact"/>
              <w:jc w:val="left"/>
            </w:pPr>
            <w:r>
              <w:t xml:space="preserve">Заведите тариф</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Конфликт уникальности номера при параллельном создании</w:t>
            </w:r>
          </w:p>
        </w:tc>
        <w:tc>
          <w:tcPr/>
          <w:p>
            <w:pPr>
              <w:pStyle w:val="Compact"/>
              <w:jc w:val="left"/>
            </w:pPr>
            <w:r>
              <w:t xml:space="preserve">Требуется повтор запроса (T01.1, D13)</w:t>
            </w:r>
          </w:p>
        </w:tc>
      </w:tr>
      <w:tr>
        <w:tc>
          <w:tcPr/>
          <w:p>
            <w:pPr>
              <w:pStyle w:val="Compact"/>
              <w:jc w:val="left"/>
            </w:pPr>
            <w:r>
              <w:t xml:space="preserve">422</w:t>
            </w:r>
          </w:p>
        </w:tc>
        <w:tc>
          <w:tcPr/>
          <w:p>
            <w:pPr>
              <w:pStyle w:val="Compact"/>
              <w:jc w:val="left"/>
            </w:pPr>
            <w:r>
              <w:t xml:space="preserve">ADDRESS_NOT_FOUND</w:t>
            </w:r>
          </w:p>
        </w:tc>
        <w:tc>
          <w:tcPr/>
          <w:p>
            <w:pPr>
              <w:pStyle w:val="Compact"/>
              <w:jc w:val="left"/>
            </w:pPr>
            <w:r>
              <w:t xml:space="preserve">Адрес по координатам точки не найден:</w:t>
            </w:r>
            <w:r>
              <w:t xml:space="preserve"> </w:t>
            </w:r>
            <w:r>
              <w:rPr>
                <w:bCs/>
                <w:b/>
              </w:rPr>
              <w:t xml:space="preserve">любой ответ 417 от geo</w:t>
            </w:r>
            <w:r>
              <w:t xml:space="preserve"> </w:t>
            </w:r>
            <w:r>
              <w:t xml:space="preserve">(решение 09.10.2026). Номер точки не указывается — geo её не называет, в теле её ответа только текст провайдера. Случай «провайдер недоступен» тоже придёт сюда; он виден в журнале по уровню WARN</w:t>
            </w:r>
          </w:p>
        </w:tc>
        <w:tc>
          <w:tcPr/>
          <w:p>
            <w:pPr>
              <w:pStyle w:val="Compact"/>
              <w:jc w:val="left"/>
            </w:pPr>
            <w:r>
              <w:t xml:space="preserve">Уточните точку маршрута: адрес по этим координатам не определён</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или ответил ошибкой; geo — только при ошибке, отличной от 417 (сетевой сбой, 5xx). Исключение REST-клиента наружу не выпускается: иначе штатный обработчик пробросит код зависимости как есть</w:t>
            </w:r>
          </w:p>
        </w:tc>
        <w:tc>
          <w:tcPr/>
          <w:p>
            <w:pPr>
              <w:pStyle w:val="Compact"/>
              <w:jc w:val="left"/>
            </w:pPr>
            <w:r>
              <w:t xml:space="preserve">Расчёт недоступен, повторите позже (решено по умолчанию (приложение v19, прежний вопрос 23))</w:t>
            </w:r>
          </w:p>
        </w:tc>
      </w:tr>
      <w:tr>
        <w:tc>
          <w:tcPr/>
          <w:p>
            <w:pPr>
              <w:pStyle w:val="Compact"/>
              <w:jc w:val="left"/>
            </w:pPr>
            <w:r>
              <w:t xml:space="preserve">504</w:t>
            </w:r>
          </w:p>
        </w:tc>
        <w:tc>
          <w:tcPr/>
          <w:p>
            <w:pPr>
              <w:pStyle w:val="Compact"/>
              <w:jc w:val="left"/>
            </w:pPr>
            <w:r>
              <w:t xml:space="preserve">DEPENDENCY_TIMEOUT</w:t>
            </w:r>
          </w:p>
        </w:tc>
        <w:tc>
          <w:tcPr/>
          <w:p>
            <w:pPr>
              <w:pStyle w:val="Compact"/>
              <w:jc w:val="left"/>
            </w:pPr>
            <w:r>
              <w:t xml:space="preserve">Расчёт не завершился за отведённое время: geo делает до 25</w:t>
            </w:r>
            <w:r>
              <w:t xml:space="preserve"> </w:t>
            </w:r>
            <w:r>
              <w:rPr>
                <w:bCs/>
                <w:b/>
              </w:rPr>
              <w:t xml:space="preserve">последовательных</w:t>
            </w:r>
            <w:r>
              <w:t xml:space="preserve"> </w:t>
            </w:r>
            <w:r>
              <w:t xml:space="preserve">запросов к 2ГИС при 26 точках</w:t>
            </w:r>
          </w:p>
        </w:tc>
        <w:tc>
          <w:tcPr/>
          <w:p>
            <w:pPr>
              <w:pStyle w:val="Compact"/>
              <w:jc w:val="left"/>
            </w:pPr>
            <w:r>
              <w:t xml:space="preserve">Расчёт не завершён, повторите позже (решено по умолчанию (приложение v19, прежний вопрос 23) и замер времени расчёта (T01.4))</w:t>
            </w:r>
          </w:p>
        </w:tc>
      </w:tr>
    </w:tbl>
    <w:p>
      <w:pPr>
        <w:pStyle w:val="BodyText"/>
      </w:pPr>
      <w:r>
        <w:t xml:space="preserve">Формат тела ошибки —</w:t>
      </w:r>
      <w:r>
        <w:t xml:space="preserve"> </w:t>
      </w:r>
      <w:r>
        <w:rPr>
          <w:rStyle w:val="VerbatimChar"/>
        </w:rPr>
        <w:t xml:space="preserve">ExceptionBody</w:t>
      </w:r>
      <w:r>
        <w:t xml:space="preserve"> </w:t>
      </w:r>
      <w:r>
        <w:t xml:space="preserve">платформы:</w:t>
      </w:r>
    </w:p>
    <w:p>
      <w:pPr>
        <w:pStyle w:val="SourceCode"/>
      </w:pP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"2026-10-09T09:15:00Z"</w:t>
      </w:r>
      <w:r>
        <w:rPr>
          <w:rStyle w:val="FunctionTok"/>
        </w:rPr>
        <w:t xml:space="preserve">,</w:t>
      </w:r>
      <w:r>
        <w:br/>
      </w:r>
      <w:r>
        <w:rPr>
          <w:rStyle w:val="NormalTok"/>
        </w:rPr>
        <w:t xml:space="preserve">  </w:t>
      </w:r>
      <w:r>
        <w:rPr>
          <w:rStyle w:val="DataTypeTok"/>
        </w:rPr>
        <w:t xml:space="preserve">"path"</w:t>
      </w:r>
      <w:r>
        <w:rPr>
          <w:rStyle w:val="FunctionTok"/>
        </w:rPr>
        <w:t xml:space="preserve">:</w:t>
      </w:r>
      <w:r>
        <w:rPr>
          <w:rStyle w:val="NormalTok"/>
        </w:rPr>
        <w:t xml:space="preserve"> </w:t>
      </w:r>
      <w:r>
        <w:rPr>
          <w:rStyle w:val="StringTok"/>
        </w:rPr>
        <w:t xml:space="preserve">"/api/favorite-routes"</w:t>
      </w:r>
      <w:r>
        <w:rPr>
          <w:rStyle w:val="FunctionTok"/>
        </w:rPr>
        <w:t xml:space="preserve">,</w:t>
      </w:r>
      <w:r>
        <w:br/>
      </w:r>
      <w:r>
        <w:rPr>
          <w:rStyle w:val="NormalTok"/>
        </w:rPr>
        <w:t xml:space="preserve">  </w:t>
      </w:r>
      <w:r>
        <w:rPr>
          <w:rStyle w:val="DataTypeTok"/>
        </w:rPr>
        <w:t xml:space="preserve">"entity"</w:t>
      </w:r>
      <w:r>
        <w:rPr>
          <w:rStyle w:val="FunctionTok"/>
        </w:rPr>
        <w:t xml:space="preserve">:</w:t>
      </w:r>
      <w:r>
        <w:rPr>
          <w:rStyle w:val="NormalTok"/>
        </w:rPr>
        <w:t xml:space="preserve"> </w:t>
      </w:r>
      <w:r>
        <w:rPr>
          <w:rStyle w:val="FunctionTok"/>
        </w:rPr>
        <w:t xml:space="preserve">{</w:t>
      </w:r>
      <w:r>
        <w:rPr>
          <w:rStyle w:val="DataTypeTok"/>
        </w:rPr>
        <w:t xml:space="preserve">"name"</w:t>
      </w:r>
      <w:r>
        <w:rPr>
          <w:rStyle w:val="FunctionTok"/>
        </w:rPr>
        <w:t xml:space="preserve">:</w:t>
      </w:r>
      <w:r>
        <w:rPr>
          <w:rStyle w:val="NormalTok"/>
        </w:rPr>
        <w:t xml:space="preserve"> </w:t>
      </w:r>
      <w:r>
        <w:rPr>
          <w:rStyle w:val="StringTok"/>
        </w:rPr>
        <w:t xml:space="preserve">"FavoriteRoute"</w:t>
      </w:r>
      <w:r>
        <w:rPr>
          <w:rStyle w:val="FunctionTok"/>
        </w:rPr>
        <w:t xml:space="preserve">,</w:t>
      </w:r>
      <w:r>
        <w:rPr>
          <w:rStyle w:val="NormalTok"/>
        </w:rPr>
        <w:t xml:space="preserve"> </w:t>
      </w:r>
      <w:r>
        <w:rPr>
          <w:rStyle w:val="DataTypeTok"/>
        </w:rPr>
        <w:t xml:space="preserve">"id"</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StringTok"/>
        </w:rPr>
        <w:t xml:space="preserve">"Проверьте данные маршрута"</w:t>
      </w:r>
      <w:r>
        <w:rPr>
          <w:rStyle w:val="FunctionTok"/>
        </w:rPr>
        <w:t xml:space="preserve">,</w:t>
      </w:r>
      <w:r>
        <w:br/>
      </w:r>
      <w:r>
        <w:rPr>
          <w:rStyle w:val="NormalTok"/>
        </w:rPr>
        <w:t xml:space="preserve">  </w:t>
      </w:r>
      <w:r>
        <w:rPr>
          <w:rStyle w:val="DataTypeTok"/>
        </w:rPr>
        <w:t xml:space="preserve">"problems"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"field"</w:t>
      </w:r>
      <w:r>
        <w:rPr>
          <w:rStyle w:val="FunctionTok"/>
        </w:rPr>
        <w:t xml:space="preserve">:</w:t>
      </w:r>
      <w:r>
        <w:rPr>
          <w:rStyle w:val="NormalTok"/>
        </w:rPr>
        <w:t xml:space="preserve"> </w:t>
      </w:r>
      <w:r>
        <w:rPr>
          <w:rStyle w:val="StringTok"/>
        </w:rPr>
        <w:t xml:space="preserve">"fixedCost"</w:t>
      </w:r>
      <w:r>
        <w:rPr>
          <w:rStyle w:val="FunctionTok"/>
        </w:rPr>
        <w:t xml:space="preserve">,</w:t>
      </w:r>
      <w:r>
        <w:br/>
      </w:r>
      <w:r>
        <w:rPr>
          <w:rStyle w:val="NormalTok"/>
        </w:rPr>
        <w:t xml:space="preserve">      </w:t>
      </w:r>
      <w:r>
        <w:rPr>
          <w:rStyle w:val="DataTypeTok"/>
        </w:rPr>
        <w:t xml:space="preserve">"value"</w:t>
      </w:r>
      <w:r>
        <w:rPr>
          <w:rStyle w:val="FunctionTok"/>
        </w:rPr>
        <w:t xml:space="preserve">:</w:t>
      </w:r>
      <w:r>
        <w:rPr>
          <w:rStyle w:val="NormalTok"/>
        </w:rPr>
        <w:t xml:space="preserve"> </w:t>
      </w:r>
      <w:r>
        <w:rPr>
          <w:rStyle w:val="StringTok"/>
        </w:rPr>
        <w:t xml:space="preserve">"0"</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"type"</w:t>
      </w:r>
      <w:r>
        <w:rPr>
          <w:rStyle w:val="FunctionTok"/>
        </w:rPr>
        <w:t xml:space="preserve">:</w:t>
      </w:r>
      <w:r>
        <w:rPr>
          <w:rStyle w:val="NormalTok"/>
        </w:rPr>
        <w:t xml:space="preserve"> </w:t>
      </w:r>
      <w:r>
        <w:rPr>
          <w:rStyle w:val="StringTok"/>
        </w:rPr>
        <w:t xml:space="preserve">"Min"</w:t>
      </w:r>
      <w:r>
        <w:rPr>
          <w:rStyle w:val="FunctionTok"/>
        </w:rPr>
        <w:t xml:space="preserve">,</w:t>
      </w:r>
      <w:r>
        <w:rPr>
          <w:rStyle w:val="NormalTok"/>
        </w:rPr>
        <w:t xml:space="preserve"> </w:t>
      </w:r>
      <w:r>
        <w:rPr>
          <w:rStyle w:val="DataTypeTok"/>
        </w:rPr>
        <w:t xml:space="preserve">"value"</w:t>
      </w:r>
      <w:r>
        <w:rPr>
          <w:rStyle w:val="FunctionTok"/>
        </w:rPr>
        <w:t xml:space="preserve">:</w:t>
      </w:r>
      <w:r>
        <w:rPr>
          <w:rStyle w:val="NormalTok"/>
        </w:rPr>
        <w:t xml:space="preserve"> </w:t>
      </w:r>
      <w:r>
        <w:rPr>
          <w:rStyle w:val="DecValTok"/>
        </w:rPr>
        <w:t xml:space="preserve">1</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FunctionTok"/>
        </w:rPr>
        <w:t xml:space="preserve">}</w:t>
      </w:r>
    </w:p>
    <w:p>
      <w:r>
        <w:pict>
          <v:rect style="width:0;height:1.5pt" o:hralign="center" o:hrstd="t" o:hr="t"/>
        </w:pict>
      </w:r>
    </w:p>
    <w:bookmarkEnd w:id="40"/>
    <w:bookmarkEnd w:id="41"/>
    <w:bookmarkStart w:id="47" w:name="Xdfd5338af04e9e120294e479a9fbde03fae5f98"/>
    <w:p>
      <w:pPr>
        <w:pStyle w:val="Heading3"/>
      </w:pPr>
      <w:r>
        <w:t xml:space="preserve">2.2 Получение списка избранных маршрутов —</w:t>
      </w:r>
      <w:r>
        <w:t xml:space="preserve"> </w:t>
      </w:r>
      <w:r>
        <w:rPr>
          <w:rStyle w:val="VerbatimChar"/>
        </w:rPr>
        <w:t xml:space="preserve">GET /api/favorite-routes</w:t>
      </w:r>
    </w:p>
    <w:bookmarkStart w:id="42" w:name="X1a9dac6c2681c79cd18cb82848d84539749f1ff"/>
    <w:p>
      <w:pPr>
        <w:pStyle w:val="Heading4"/>
      </w:pPr>
      <w:r>
        <w:t xml:space="preserve">2.2.1 Swagger</w:t>
      </w:r>
    </w:p>
    <w:p>
      <w:pPr>
        <w:pStyle w:val="FirstParagraph"/>
      </w:pPr>
      <w:r>
        <w:t xml:space="preserve">Добавить после утверждения контракта (вопрос архитектору 3).</w:t>
      </w:r>
    </w:p>
    <w:bookmarkEnd w:id="42"/>
    <w:bookmarkStart w:id="43" w:name="X54b75c847403478e1962db161adeafc8d5350d8"/>
    <w:p>
      <w:pPr>
        <w:pStyle w:val="Heading4"/>
      </w:pPr>
      <w:r>
        <w:t xml:space="preserve">2.2.2 Требования</w:t>
      </w:r>
    </w:p>
    <w:p>
      <w:pPr>
        <w:numPr>
          <w:ilvl w:val="0"/>
          <w:numId w:val="1005"/>
        </w:numPr>
        <w:pStyle w:val="Compact"/>
      </w:pPr>
      <w:r>
        <w:t xml:space="preserve">Определить пользователя и организацию по токену.</w:t>
      </w:r>
    </w:p>
    <w:p>
      <w:pPr>
        <w:numPr>
          <w:ilvl w:val="0"/>
          <w:numId w:val="1005"/>
        </w:numPr>
        <w:pStyle w:val="Compact"/>
      </w:pPr>
      <w:r>
        <w:t xml:space="preserve">Отобрать записи справочника только этой организации.</w:t>
      </w:r>
    </w:p>
    <w:p>
      <w:pPr>
        <w:numPr>
          <w:ilvl w:val="0"/>
          <w:numId w:val="1005"/>
        </w:numPr>
        <w:pStyle w:val="Compact"/>
      </w:pPr>
      <w:r>
        <w:t xml:space="preserve">Административный список включает истёкшие записи, только для чтения. Вручную удалённые отдельно не показываются: их видно через фильтр признака активности (встреча 08.10.2026). Маршрут без действующего тарифа при оформлении заявки скрыт, а управляющему справочником виден.</w:t>
      </w:r>
    </w:p>
    <w:p>
      <w:pPr>
        <w:numPr>
          <w:ilvl w:val="0"/>
          <w:numId w:val="1005"/>
        </w:numPr>
        <w:pStyle w:val="Compact"/>
      </w:pPr>
      <w:r>
        <w:t xml:space="preserve">Проверить наличие действующего тарифа — один вызов сервиса тарифов на страницу, без собственного кэша (отложено до замеров T01.4 (приложение v19, прежний вопрос 21)). Тариф определяется по параметрам маршрута (T01.1, D07). Для такси проверяется только «действует сейчас»: собственных дат у тарифа такси нет — решено по умолчанию (приложение v19, прежний вопрос 26).</w:t>
      </w:r>
    </w:p>
    <w:p>
      <w:pPr>
        <w:numPr>
          <w:ilvl w:val="0"/>
          <w:numId w:val="1005"/>
        </w:numPr>
        <w:pStyle w:val="Compact"/>
      </w:pPr>
      <w:r>
        <w:t xml:space="preserve">Применить фильтры из query-параметров. Состав подтверждён заказчиком 08.10.2026: вид транспорта, класс услуги, ночной признак, признак активности. Поиск по номеру и остальные параметры — проектные.</w:t>
      </w:r>
    </w:p>
    <w:p>
      <w:pPr>
        <w:numPr>
          <w:ilvl w:val="0"/>
          <w:numId w:val="1005"/>
        </w:numPr>
        <w:pStyle w:val="Compact"/>
      </w:pPr>
      <w:r>
        <w:t xml:space="preserve">Сортировка по умолчанию — стабильная:</w:t>
      </w:r>
      <w:r>
        <w:t xml:space="preserve"> </w:t>
      </w:r>
      <w:r>
        <w:rPr>
          <w:rStyle w:val="VerbatimChar"/>
        </w:rPr>
        <w:t xml:space="preserve">createdAt DESC, id DESC</w:t>
      </w:r>
      <w:r>
        <w:t xml:space="preserve">. Платформенное умолчание в тарифах —</w:t>
      </w:r>
      <w:r>
        <w:t xml:space="preserve"> </w:t>
      </w:r>
      <w:r>
        <w:rPr>
          <w:rStyle w:val="VerbatimChar"/>
        </w:rPr>
        <w:t xml:space="preserve">humanReadableId ASC</w:t>
      </w:r>
      <w:r>
        <w:t xml:space="preserve">; выбор и предел размера страницы — вопрос архитектору 3.</w:t>
      </w:r>
    </w:p>
    <w:p>
      <w:pPr>
        <w:numPr>
          <w:ilvl w:val="0"/>
          <w:numId w:val="1005"/>
        </w:numPr>
        <w:pStyle w:val="Compact"/>
      </w:pPr>
      <w:r>
        <w:t xml:space="preserve">Сформировать страницу ответа в соответствии с описанием ниже.</w:t>
      </w:r>
    </w:p>
    <w:bookmarkEnd w:id="43"/>
    <w:bookmarkStart w:id="44" w:name="X2466dbdf52066b260dd2894a0f3a88041095822"/>
    <w:p>
      <w:pPr>
        <w:pStyle w:val="Heading4"/>
      </w:pPr>
      <w:r>
        <w:t xml:space="preserve">2.2.3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Название</w:t>
            </w:r>
          </w:p>
        </w:tc>
        <w:tc>
          <w:tcPr/>
          <w:p>
            <w:pPr>
              <w:pStyle w:val="Compact"/>
              <w:jc w:val="left"/>
            </w:pPr>
            <w:r>
              <w:t xml:space="preserve">Параметр</w:t>
            </w:r>
          </w:p>
        </w:tc>
        <w:tc>
          <w:tcPr/>
          <w:p>
            <w:pPr>
              <w:pStyle w:val="Compact"/>
              <w:jc w:val="left"/>
            </w:pPr>
            <w:r>
              <w:t xml:space="preserve">Тип поля</w:t>
            </w:r>
          </w:p>
        </w:tc>
        <w:tc>
          <w:tcPr/>
          <w:p>
            <w:pPr>
              <w:pStyle w:val="Compact"/>
              <w:jc w:val="left"/>
            </w:pPr>
            <w:r>
              <w:t xml:space="preserve">Обязательность</w:t>
            </w:r>
          </w:p>
        </w:tc>
        <w:tc>
          <w:tcPr/>
          <w:p>
            <w:pPr>
              <w:pStyle w:val="Compact"/>
              <w:jc w:val="left"/>
            </w:pPr>
            <w:r>
              <w:t xml:space="preserve">Примечание</w:t>
            </w:r>
          </w:p>
        </w:tc>
      </w:tr>
      <w:tr>
        <w:tc>
          <w:tcPr/>
          <w:p>
            <w:pPr>
              <w:pStyle w:val="Compact"/>
              <w:jc w:val="left"/>
            </w:pPr>
            <w:r>
              <w:rPr>
                <w:bCs/>
                <w:b/>
              </w:rPr>
              <w:t xml:space="preserve">Настройки разделения на страницы</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страницы</w:t>
            </w:r>
          </w:p>
        </w:tc>
        <w:tc>
          <w:tcPr/>
          <w:p>
            <w:pPr>
              <w:pStyle w:val="Compact"/>
              <w:jc w:val="left"/>
            </w:pPr>
            <w:r>
              <w:t xml:space="preserve">page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С нуля; по умолчанию 0</w:t>
            </w:r>
          </w:p>
        </w:tc>
      </w:tr>
      <w:tr>
        <w:tc>
          <w:tcPr/>
          <w:p>
            <w:pPr>
              <w:pStyle w:val="Compact"/>
              <w:jc w:val="left"/>
            </w:pPr>
            <w:r>
              <w:t xml:space="preserve">Количество элементов на странице</w:t>
            </w:r>
          </w:p>
        </w:tc>
        <w:tc>
          <w:tcPr/>
          <w:p>
            <w:pPr>
              <w:pStyle w:val="Compact"/>
              <w:jc w:val="left"/>
            </w:pPr>
            <w:r>
              <w:t xml:space="preserve">size</w:t>
            </w:r>
          </w:p>
        </w:tc>
        <w:tc>
          <w:tcPr/>
          <w:p>
            <w:pPr>
              <w:pStyle w:val="Compact"/>
              <w:jc w:val="left"/>
            </w:pPr>
            <w:r>
              <w:t xml:space="preserve">integer</w:t>
            </w:r>
          </w:p>
        </w:tc>
        <w:tc>
          <w:tcPr/>
          <w:p>
            <w:pPr>
              <w:pStyle w:val="Compact"/>
              <w:jc w:val="left"/>
            </w:pPr>
            <w:r>
              <w:t xml:space="preserve">0</w:t>
            </w:r>
          </w:p>
        </w:tc>
        <w:tc>
          <w:tcPr/>
          <w:p>
            <w:pPr>
              <w:pStyle w:val="Compact"/>
              <w:jc w:val="left"/>
            </w:pPr>
            <w:r>
              <w:t xml:space="preserve">По умолчанию 10 (по макету); в тарифах платформы — 20. Верхний предел — вопрос архитектору 3</w:t>
            </w:r>
          </w:p>
        </w:tc>
      </w:tr>
      <w:tr>
        <w:tc>
          <w:tcPr/>
          <w:p>
            <w:pPr>
              <w:pStyle w:val="Compact"/>
              <w:jc w:val="left"/>
            </w:pPr>
            <w:r>
              <w:t xml:space="preserve">Сортировка</w:t>
            </w:r>
          </w:p>
        </w:tc>
        <w:tc>
          <w:tcPr/>
          <w:p>
            <w:pPr>
              <w:pStyle w:val="Compact"/>
              <w:jc w:val="left"/>
            </w:pPr>
            <w:r>
              <w:t xml:space="preserve">sort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Например</w:t>
            </w:r>
            <w:r>
              <w:t xml:space="preserve"> </w:t>
            </w:r>
            <w:r>
              <w:rPr>
                <w:rStyle w:val="VerbatimChar"/>
              </w:rPr>
              <w:t xml:space="preserve">createdAt,desc</w:t>
            </w:r>
          </w:p>
        </w:tc>
      </w:tr>
      <w:tr>
        <w:tc>
          <w:tcPr/>
          <w:p>
            <w:pPr>
              <w:pStyle w:val="Compact"/>
              <w:jc w:val="left"/>
            </w:pPr>
            <w:r>
              <w:rPr>
                <w:bCs/>
                <w:b/>
              </w:rPr>
              <w:t xml:space="preserve">Поля для фильтрации</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Номер маршрута</w:t>
            </w:r>
          </w:p>
        </w:tc>
        <w:tc>
          <w:tcPr/>
          <w:p>
            <w:pPr>
              <w:pStyle w:val="Compact"/>
              <w:jc w:val="left"/>
            </w:pPr>
            <w:r>
              <w:t xml:space="preserve">favoriteRouteNumber</w:t>
            </w:r>
          </w:p>
        </w:tc>
        <w:tc>
          <w:tcPr/>
          <w:p>
            <w:pPr>
              <w:pStyle w:val="Compact"/>
              <w:jc w:val="left"/>
            </w:pPr>
            <w:r>
              <w:t xml:space="preserve">varchar(20)</w:t>
            </w:r>
          </w:p>
        </w:tc>
        <w:tc>
          <w:tcPr/>
          <w:p>
            <w:pPr>
              <w:pStyle w:val="Compact"/>
              <w:jc w:val="left"/>
            </w:pPr>
            <w:r>
              <w:t xml:space="preserve">0</w:t>
            </w:r>
          </w:p>
        </w:tc>
        <w:tc>
          <w:tcPr/>
          <w:p>
            <w:pPr>
              <w:pStyle w:val="Compact"/>
              <w:jc w:val="left"/>
            </w:pPr>
            <w:r>
              <w:t xml:space="preserve">Поиск по номеру подтверждён макетом</w:t>
            </w:r>
          </w:p>
        </w:tc>
      </w:tr>
      <w:tr>
        <w:tc>
          <w:tcPr/>
          <w:p>
            <w:pPr>
              <w:pStyle w:val="Compact"/>
              <w:jc w:val="left"/>
            </w:pPr>
            <w:r>
              <w:t xml:space="preserve">Название маршрута</w:t>
            </w:r>
          </w:p>
        </w:tc>
        <w:tc>
          <w:tcPr/>
          <w:p>
            <w:pPr>
              <w:pStyle w:val="Compact"/>
              <w:jc w:val="left"/>
            </w:pPr>
            <w:r>
              <w:t xml:space="preserve">routeName</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Поиск по вхождению</w:t>
            </w:r>
          </w:p>
        </w:tc>
      </w:tr>
      <w:tr>
        <w:tc>
          <w:tcPr/>
          <w:p>
            <w:pPr>
              <w:pStyle w:val="Compact"/>
              <w:jc w:val="left"/>
            </w:pPr>
            <w:r>
              <w:t xml:space="preserve">Вид транспорта</w:t>
            </w:r>
          </w:p>
        </w:tc>
        <w:tc>
          <w:tcPr/>
          <w:p>
            <w:pPr>
              <w:pStyle w:val="Compact"/>
              <w:jc w:val="left"/>
            </w:pPr>
            <w:r>
              <w:t xml:space="preserve">transportType</w:t>
            </w:r>
          </w:p>
        </w:tc>
        <w:tc>
          <w:tcPr/>
          <w:p>
            <w:pPr>
              <w:pStyle w:val="Compact"/>
              <w:jc w:val="left"/>
            </w:pPr>
            <w:r>
              <w:t xml:space="preserve">varchar(255)</w:t>
            </w:r>
          </w:p>
        </w:tc>
        <w:tc>
          <w:tcPr/>
          <w:p>
            <w:pPr>
              <w:pStyle w:val="Compact"/>
              <w:jc w:val="left"/>
            </w:pPr>
            <w:r>
              <w:t xml:space="preserve">0</w:t>
            </w:r>
          </w:p>
        </w:tc>
        <w:tc>
          <w:tcPr/>
          <w:p>
            <w:pPr>
              <w:pStyle w:val="Compact"/>
              <w:jc w:val="left"/>
            </w:pPr>
            <w:r>
              <w:rPr>
                <w:rStyle w:val="VerbatimChar"/>
              </w:rPr>
              <w:t xml:space="preserve">TAXI</w:t>
            </w:r>
            <w:r>
              <w:t xml:space="preserve"> </w:t>
            </w:r>
            <w:r>
              <w:t xml:space="preserve">|</w:t>
            </w:r>
            <w:r>
              <w:t xml:space="preserve"> </w:t>
            </w:r>
            <w:r>
              <w:rPr>
                <w:rStyle w:val="VerbatimChar"/>
              </w:rPr>
              <w:t xml:space="preserve">GROUP_TRANSFER</w:t>
            </w:r>
          </w:p>
        </w:tc>
      </w:tr>
      <w:tr>
        <w:tc>
          <w:tcPr/>
          <w:p>
            <w:pPr>
              <w:pStyle w:val="Compact"/>
              <w:jc w:val="left"/>
            </w:pPr>
            <w:r>
              <w:t xml:space="preserve">Класс услуги</w:t>
            </w:r>
          </w:p>
        </w:tc>
        <w:tc>
          <w:tcPr/>
          <w:p>
            <w:pPr>
              <w:pStyle w:val="Compact"/>
              <w:jc w:val="left"/>
            </w:pPr>
            <w:r>
              <w:t xml:space="preserve">serviceClass</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Ночной тариф</w:t>
            </w:r>
          </w:p>
        </w:tc>
        <w:tc>
          <w:tcPr/>
          <w:p>
            <w:pPr>
              <w:pStyle w:val="Compact"/>
              <w:jc w:val="left"/>
            </w:pPr>
            <w:r>
              <w:t xml:space="preserve">isNightTariff</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w:t>
            </w:r>
          </w:p>
        </w:tc>
      </w:tr>
      <w:tr>
        <w:tc>
          <w:tcPr/>
          <w:p>
            <w:pPr>
              <w:pStyle w:val="Compact"/>
              <w:jc w:val="left"/>
            </w:pPr>
            <w:r>
              <w:t xml:space="preserve">Признак активности</w:t>
            </w:r>
          </w:p>
        </w:tc>
        <w:tc>
          <w:tcPr/>
          <w:p>
            <w:pPr>
              <w:pStyle w:val="Compact"/>
              <w:jc w:val="left"/>
            </w:pPr>
            <w:r>
              <w:t xml:space="preserve">isActive</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Активные или неактивные записи. Отдельного показа вручную удалённых нет — только через этот признак (встреча 08.10.2026)</w:t>
            </w:r>
          </w:p>
        </w:tc>
      </w:tr>
      <w:tr>
        <w:tc>
          <w:tcPr/>
          <w:p>
            <w:pPr>
              <w:pStyle w:val="Compact"/>
              <w:jc w:val="left"/>
            </w:pPr>
            <w:r>
              <w:t xml:space="preserve">Состояние записи</w:t>
            </w:r>
          </w:p>
        </w:tc>
        <w:tc>
          <w:tcPr/>
          <w:p>
            <w:pPr>
              <w:pStyle w:val="Compact"/>
              <w:jc w:val="left"/>
            </w:pPr>
            <w:r>
              <w:t xml:space="preserve">status</w:t>
            </w:r>
          </w:p>
        </w:tc>
        <w:tc>
          <w:tcPr/>
          <w:p>
            <w:pPr>
              <w:pStyle w:val="Compact"/>
              <w:jc w:val="left"/>
            </w:pPr>
            <w:r>
              <w:t xml:space="preserve">varchar(255)</w:t>
            </w:r>
          </w:p>
        </w:tc>
        <w:tc>
          <w:tcPr/>
          <w:p>
            <w:pPr>
              <w:pStyle w:val="Compact"/>
              <w:jc w:val="left"/>
            </w:pPr>
            <w:r>
              <w:t xml:space="preserve">0</w:t>
            </w:r>
          </w:p>
        </w:tc>
        <w:tc>
          <w:tcPr/>
          <w:p>
            <w:pPr>
              <w:pStyle w:val="Compact"/>
              <w:jc w:val="left"/>
            </w:pPr>
            <w:r>
              <w:rPr>
                <w:rStyle w:val="VerbatimChar"/>
              </w:rPr>
              <w:t xml:space="preserve">ACTIVE</w:t>
            </w:r>
            <w:r>
              <w:t xml:space="preserve"> </w:t>
            </w:r>
            <w:r>
              <w:t xml:space="preserve">|</w:t>
            </w:r>
            <w:r>
              <w:t xml:space="preserve"> </w:t>
            </w:r>
            <w:r>
              <w:rPr>
                <w:rStyle w:val="VerbatimChar"/>
              </w:rPr>
              <w:t xml:space="preserve">EXPIRED</w:t>
            </w:r>
          </w:p>
        </w:tc>
      </w:tr>
      <w:tr>
        <w:tc>
          <w:tcPr/>
          <w:p>
            <w:pPr>
              <w:pStyle w:val="Compact"/>
              <w:jc w:val="left"/>
            </w:pPr>
            <w:r>
              <w:t xml:space="preserve">Минимальная стоимость</w:t>
            </w:r>
          </w:p>
        </w:tc>
        <w:tc>
          <w:tcPr/>
          <w:p>
            <w:pPr>
              <w:pStyle w:val="Compact"/>
              <w:jc w:val="left"/>
            </w:pPr>
            <w:r>
              <w:t xml:space="preserve">minCost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Максимальная стоимость</w:t>
            </w:r>
          </w:p>
        </w:tc>
        <w:tc>
          <w:tcPr/>
          <w:p>
            <w:pPr>
              <w:pStyle w:val="Compact"/>
              <w:jc w:val="left"/>
            </w:pPr>
            <w:r>
              <w:t xml:space="preserve">maxCost</w:t>
            </w:r>
          </w:p>
        </w:tc>
        <w:tc>
          <w:tcPr/>
          <w:p>
            <w:pPr>
              <w:pStyle w:val="Compact"/>
              <w:jc w:val="left"/>
            </w:pPr>
            <w:r>
              <w:t xml:space="preserve">int4</w:t>
            </w:r>
          </w:p>
        </w:tc>
        <w:tc>
          <w:tcPr/>
          <w:p>
            <w:pPr>
              <w:pStyle w:val="Compact"/>
              <w:jc w:val="left"/>
            </w:pPr>
            <w:r>
              <w:t xml:space="preserve">0</w:t>
            </w:r>
          </w:p>
        </w:tc>
        <w:tc>
          <w:tcPr/>
          <w:p>
            <w:pPr>
              <w:pStyle w:val="Compact"/>
              <w:jc w:val="left"/>
            </w:pPr>
            <w:r>
              <w:t xml:space="preserve">Копейки. Заказчиком не затребован, оставлен как проектный</w:t>
            </w:r>
          </w:p>
        </w:tc>
      </w:tr>
      <w:tr>
        <w:tc>
          <w:tcPr/>
          <w:p>
            <w:pPr>
              <w:pStyle w:val="Compact"/>
              <w:jc w:val="left"/>
            </w:pPr>
            <w:r>
              <w:t xml:space="preserve">Начало маршрута</w:t>
            </w:r>
          </w:p>
        </w:tc>
        <w:tc>
          <w:tcPr/>
          <w:p>
            <w:pPr>
              <w:pStyle w:val="Compact"/>
              <w:jc w:val="left"/>
            </w:pPr>
            <w:r>
              <w:t xml:space="preserve">startPoint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endPoint</w:t>
            </w:r>
          </w:p>
        </w:tc>
      </w:tr>
      <w:tr>
        <w:tc>
          <w:tcPr/>
          <w:p>
            <w:pPr>
              <w:pStyle w:val="Compact"/>
              <w:jc w:val="left"/>
            </w:pPr>
            <w:r>
              <w:t xml:space="preserve">Конец маршрута</w:t>
            </w:r>
          </w:p>
        </w:tc>
        <w:tc>
          <w:tcPr/>
          <w:p>
            <w:pPr>
              <w:pStyle w:val="Compact"/>
              <w:jc w:val="left"/>
            </w:pPr>
            <w:r>
              <w:t xml:space="preserve">endPoint</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Обязательно при наличии</w:t>
            </w:r>
            <w:r>
              <w:t xml:space="preserve"> </w:t>
            </w:r>
            <w:r>
              <w:rPr>
                <w:rStyle w:val="VerbatimChar"/>
              </w:rPr>
              <w:t xml:space="preserve">startPoint</w:t>
            </w:r>
          </w:p>
        </w:tc>
      </w:tr>
      <w:tr>
        <w:tc>
          <w:tcPr/>
          <w:p>
            <w:pPr>
              <w:pStyle w:val="Compact"/>
              <w:jc w:val="left"/>
            </w:pPr>
            <w:r>
              <w:t xml:space="preserve">Действует на дату</w:t>
            </w:r>
          </w:p>
        </w:tc>
        <w:tc>
          <w:tcPr/>
          <w:p>
            <w:pPr>
              <w:pStyle w:val="Compact"/>
              <w:jc w:val="left"/>
            </w:pPr>
            <w:r>
              <w:t xml:space="preserve">actualOn</w:t>
            </w:r>
          </w:p>
        </w:tc>
        <w:tc>
          <w:tcPr/>
          <w:p>
            <w:pPr>
              <w:pStyle w:val="Compact"/>
              <w:jc w:val="left"/>
            </w:pPr>
            <w:r>
              <w:t xml:space="preserve">date</w:t>
            </w:r>
          </w:p>
        </w:tc>
        <w:tc>
          <w:tcPr/>
          <w:p>
            <w:pPr>
              <w:pStyle w:val="Compact"/>
              <w:jc w:val="left"/>
            </w:pPr>
            <w:r>
              <w:t xml:space="preserve">0</w:t>
            </w:r>
          </w:p>
        </w:tc>
        <w:tc>
          <w:tcPr/>
          <w:p>
            <w:pPr>
              <w:pStyle w:val="Compact"/>
              <w:jc w:val="left"/>
            </w:pPr>
            <w:r>
              <w:t xml:space="preserve">Проверка периода действия и тарифа на указанную дату; трактовка даты — вопрос заказчику 8, способ проверки — решено по умолчанию (приложение v19, прежний вопрос 3).</w:t>
            </w:r>
            <w:r>
              <w:t xml:space="preserve"> </w:t>
            </w:r>
            <w:r>
              <w:rPr>
                <w:bCs/>
                <w:b/>
              </w:rPr>
              <w:t xml:space="preserve">Для такси проверка на будущую дату неисполнима:</w:t>
            </w:r>
            <w:r>
              <w:t xml:space="preserve"> </w:t>
            </w:r>
            <w:r>
              <w:t xml:space="preserve">у тарифа такси своих дат нет, доступна только проверка «действует сейчас» и даты договора — решено по умолчанию (приложение v19, прежний вопрос 26)</w:t>
            </w:r>
          </w:p>
        </w:tc>
      </w:tr>
    </w:tbl>
    <w:bookmarkEnd w:id="44"/>
    <w:bookmarkStart w:id="45" w:name="X13bd7f2d06afe7d638b687b76ef95b2ce8a389c"/>
    <w:p>
      <w:pPr>
        <w:pStyle w:val="Heading4"/>
      </w:pPr>
      <w:r>
        <w:t xml:space="preserve">2.2.4 Ответ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content</w:t>
            </w:r>
          </w:p>
        </w:tc>
        <w:tc>
          <w:tcPr/>
          <w:p>
            <w:pPr>
              <w:pStyle w:val="Compact"/>
              <w:jc w:val="left"/>
            </w:pPr>
            <w:r>
              <w:t xml:space="preserve">array</w:t>
            </w:r>
          </w:p>
        </w:tc>
        <w:tc>
          <w:tcPr/>
          <w:p>
            <w:pPr>
              <w:pStyle w:val="Compact"/>
              <w:jc w:val="left"/>
            </w:pPr>
            <w:r>
              <w:t xml:space="preserve">Записи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Состав элемента — ниже</w:t>
            </w:r>
          </w:p>
        </w:tc>
      </w:tr>
      <w:tr>
        <w:tc>
          <w:tcPr/>
          <w:p>
            <w:pPr>
              <w:pStyle w:val="Compact"/>
              <w:jc w:val="left"/>
            </w:pPr>
            <w:r>
              <w:t xml:space="preserve">→ id</w:t>
            </w:r>
          </w:p>
        </w:tc>
        <w:tc>
          <w:tcPr/>
          <w:p>
            <w:pPr>
              <w:pStyle w:val="Compact"/>
              <w:jc w:val="left"/>
            </w:pPr>
            <w:r>
              <w:t xml:space="preserve">uuid</w:t>
            </w:r>
          </w:p>
        </w:tc>
        <w:tc>
          <w:tcPr/>
          <w:p>
            <w:pPr>
              <w:pStyle w:val="Compact"/>
              <w:jc w:val="left"/>
            </w:pPr>
            <w:r>
              <w:t xml:space="preserve">Технический идентификатор</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favoriteRouteNumber</w:t>
            </w:r>
          </w:p>
        </w:tc>
        <w:tc>
          <w:tcPr/>
          <w:p>
            <w:pPr>
              <w:pStyle w:val="Compact"/>
              <w:jc w:val="left"/>
            </w:pPr>
            <w:r>
              <w:t xml:space="preserve">varchar(20)</w:t>
            </w:r>
          </w:p>
        </w:tc>
        <w:tc>
          <w:tcPr/>
          <w:p>
            <w:pPr>
              <w:pStyle w:val="Compact"/>
              <w:jc w:val="left"/>
            </w:pPr>
            <w:r>
              <w:t xml:space="preserve">Номер маршрута</w:t>
            </w:r>
          </w:p>
        </w:tc>
        <w:tc>
          <w:tcPr/>
          <w:p>
            <w:pPr>
              <w:pStyle w:val="Compact"/>
              <w:jc w:val="left"/>
            </w:pPr>
            <w:r>
              <w:t xml:space="preserve">favorite_route_number</w:t>
            </w:r>
          </w:p>
        </w:tc>
        <w:tc>
          <w:tcPr/>
          <w:p>
            <w:pPr>
              <w:pStyle w:val="Compact"/>
              <w:jc w:val="left"/>
            </w:pPr>
            <w:r>
              <w:t xml:space="preserve">favorite_route</w:t>
            </w:r>
          </w:p>
        </w:tc>
        <w:tc>
          <w:tcPr/>
          <w:p>
            <w:pPr>
              <w:pStyle w:val="Compact"/>
              <w:jc w:val="left"/>
            </w:pPr>
            <w:r>
              <w:t xml:space="preserve">Имя поля API не утверждено (T01.1, колонка favorite_route_number)</w:t>
            </w:r>
          </w:p>
        </w:tc>
      </w:tr>
      <w:tr>
        <w:tc>
          <w:tcPr/>
          <w:p>
            <w:pPr>
              <w:pStyle w:val="Compact"/>
              <w:jc w:val="left"/>
            </w:pPr>
            <w:r>
              <w:t xml:space="preserve">→ routeName</w:t>
            </w:r>
          </w:p>
        </w:tc>
        <w:tc>
          <w:tcPr/>
          <w:p>
            <w:pPr>
              <w:pStyle w:val="Compact"/>
              <w:jc w:val="left"/>
            </w:pPr>
            <w:r>
              <w:t xml:space="preserve">varchar(255)</w:t>
            </w:r>
          </w:p>
        </w:tc>
        <w:tc>
          <w:tcPr/>
          <w:p>
            <w:pPr>
              <w:pStyle w:val="Compact"/>
              <w:jc w:val="left"/>
            </w:pPr>
            <w:r>
              <w:t xml:space="preserve">Название маршрута</w:t>
            </w:r>
          </w:p>
        </w:tc>
        <w:tc>
          <w:tcPr/>
          <w:p>
            <w:pPr>
              <w:pStyle w:val="Compact"/>
              <w:jc w:val="left"/>
            </w:pPr>
            <w:r>
              <w:t xml:space="preserve">route_name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transportType</w:t>
            </w:r>
          </w:p>
        </w:tc>
        <w:tc>
          <w:tcPr/>
          <w:p>
            <w:pPr>
              <w:pStyle w:val="Compact"/>
              <w:jc w:val="left"/>
            </w:pPr>
            <w:r>
              <w:t xml:space="preserve">varchar(255)</w:t>
            </w:r>
          </w:p>
        </w:tc>
        <w:tc>
          <w:tcPr/>
          <w:p>
            <w:pPr>
              <w:pStyle w:val="Compact"/>
              <w:jc w:val="left"/>
            </w:pPr>
            <w:r>
              <w:t xml:space="preserve">Вид транспорта</w:t>
            </w:r>
          </w:p>
        </w:tc>
        <w:tc>
          <w:tcPr/>
          <w:p>
            <w:pPr>
              <w:pStyle w:val="Compact"/>
              <w:jc w:val="left"/>
            </w:pPr>
            <w:r>
              <w:t xml:space="preserve">transport_type</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serviceClass</w:t>
            </w:r>
          </w:p>
        </w:tc>
        <w:tc>
          <w:tcPr/>
          <w:p>
            <w:pPr>
              <w:pStyle w:val="Compact"/>
              <w:jc w:val="left"/>
            </w:pPr>
            <w:r>
              <w:t xml:space="preserve">varchar(255)</w:t>
            </w:r>
          </w:p>
        </w:tc>
        <w:tc>
          <w:tcPr/>
          <w:p>
            <w:pPr>
              <w:pStyle w:val="Compact"/>
              <w:jc w:val="left"/>
            </w:pPr>
            <w:r>
              <w:t xml:space="preserve">Класс услуги</w:t>
            </w:r>
          </w:p>
        </w:tc>
        <w:tc>
          <w:tcPr/>
          <w:p>
            <w:pPr>
              <w:pStyle w:val="Compact"/>
              <w:jc w:val="left"/>
            </w:pPr>
            <w:r>
              <w:t xml:space="preserve">service_class</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isNightTariff</w:t>
            </w:r>
          </w:p>
        </w:tc>
        <w:tc>
          <w:tcPr/>
          <w:p>
            <w:pPr>
              <w:pStyle w:val="Compact"/>
              <w:jc w:val="left"/>
            </w:pPr>
            <w:r>
              <w:t xml:space="preserve">boolean</w:t>
            </w:r>
          </w:p>
        </w:tc>
        <w:tc>
          <w:tcPr/>
          <w:p>
            <w:pPr>
              <w:pStyle w:val="Compact"/>
              <w:jc w:val="left"/>
            </w:pPr>
            <w:r>
              <w:t xml:space="preserve">Ночной тариф</w:t>
            </w:r>
          </w:p>
        </w:tc>
        <w:tc>
          <w:tcPr/>
          <w:p>
            <w:pPr>
              <w:pStyle w:val="Compact"/>
              <w:jc w:val="left"/>
            </w:pPr>
            <w:r>
              <w:t xml:space="preserve">is_night_tariff</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fixedCost</w:t>
            </w:r>
          </w:p>
        </w:tc>
        <w:tc>
          <w:tcPr/>
          <w:p>
            <w:pPr>
              <w:pStyle w:val="Compact"/>
              <w:jc w:val="left"/>
            </w:pPr>
            <w:r>
              <w:t xml:space="preserve">int4</w:t>
            </w:r>
          </w:p>
        </w:tc>
        <w:tc>
          <w:tcPr/>
          <w:p>
            <w:pPr>
              <w:pStyle w:val="Compact"/>
              <w:jc w:val="left"/>
            </w:pPr>
            <w:r>
              <w:t xml:space="preserve">Фиксированная стоимость</w:t>
            </w:r>
          </w:p>
        </w:tc>
        <w:tc>
          <w:tcPr/>
          <w:p>
            <w:pPr>
              <w:pStyle w:val="Compact"/>
              <w:jc w:val="left"/>
            </w:pPr>
            <w:r>
              <w:t xml:space="preserve">fixed_cost</w:t>
            </w:r>
          </w:p>
        </w:tc>
        <w:tc>
          <w:tcPr/>
          <w:p>
            <w:pPr>
              <w:pStyle w:val="Compact"/>
              <w:jc w:val="left"/>
            </w:pPr>
            <w:r>
              <w:t xml:space="preserve">favorite_route</w:t>
            </w:r>
          </w:p>
        </w:tc>
        <w:tc>
          <w:tcPr/>
          <w:p>
            <w:pPr>
              <w:pStyle w:val="Compact"/>
              <w:jc w:val="left"/>
            </w:pPr>
            <w:r>
              <w:t xml:space="preserve">Копейки</w:t>
            </w:r>
          </w:p>
        </w:tc>
      </w:tr>
      <w:tr>
        <w:tc>
          <w:tcPr/>
          <w:p>
            <w:pPr>
              <w:pStyle w:val="Compact"/>
              <w:jc w:val="left"/>
            </w:pPr>
            <w:r>
              <w:t xml:space="preserve">→ 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total_km</w:t>
            </w:r>
          </w:p>
        </w:tc>
        <w:tc>
          <w:tcPr/>
          <w:p>
            <w:pPr>
              <w:pStyle w:val="Compact"/>
              <w:jc w:val="left"/>
            </w:pPr>
            <w:r>
              <w:t xml:space="preserve">favorite_route</w:t>
            </w:r>
          </w:p>
        </w:tc>
        <w:tc>
          <w:tcPr/>
          <w:p>
            <w:pPr>
              <w:pStyle w:val="Compact"/>
              <w:jc w:val="left"/>
            </w:pPr>
            <w:r>
              <w:t xml:space="preserve">Километры</w:t>
            </w:r>
          </w:p>
        </w:tc>
      </w:tr>
      <w:tr>
        <w:tc>
          <w:tcPr/>
          <w:p>
            <w:pPr>
              <w:pStyle w:val="Compact"/>
              <w:jc w:val="left"/>
            </w:pPr>
            <w:r>
              <w:t xml:space="preserve">→ 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w:t>
            </w:r>
          </w:p>
        </w:tc>
        <w:tc>
          <w:tcPr/>
          <w:p>
            <w:pPr>
              <w:pStyle w:val="Compact"/>
              <w:jc w:val="left"/>
            </w:pPr>
            <w:r>
              <w:t xml:space="preserve">—</w:t>
            </w:r>
          </w:p>
        </w:tc>
        <w:tc>
          <w:tcPr/>
          <w:p>
            <w:pPr>
              <w:pStyle w:val="Compact"/>
              <w:jc w:val="left"/>
            </w:pPr>
            <w:r>
              <w:t xml:space="preserve">Минуты; производное</w:t>
            </w:r>
          </w:p>
        </w:tc>
      </w:tr>
      <w:tr>
        <w:tc>
          <w:tcPr/>
          <w:p>
            <w:pPr>
              <w:pStyle w:val="Compact"/>
              <w:jc w:val="left"/>
            </w:pPr>
            <w:r>
              <w:t xml:space="preserve">→ 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total_time</w:t>
            </w:r>
          </w:p>
        </w:tc>
        <w:tc>
          <w:tcPr/>
          <w:p>
            <w:pPr>
              <w:pStyle w:val="Compact"/>
              <w:jc w:val="left"/>
            </w:pPr>
            <w:r>
              <w:t xml:space="preserve">favorite_route</w:t>
            </w:r>
          </w:p>
        </w:tc>
        <w:tc>
          <w:tcPr/>
          <w:p>
            <w:pPr>
              <w:pStyle w:val="Compact"/>
              <w:jc w:val="left"/>
            </w:pPr>
            <w:r>
              <w:t xml:space="preserve">Минуты</w:t>
            </w:r>
          </w:p>
        </w:tc>
      </w:tr>
      <w:tr>
        <w:tc>
          <w:tcPr/>
          <w:p>
            <w:pPr>
              <w:pStyle w:val="Compact"/>
              <w:jc w:val="left"/>
            </w:pPr>
            <w:r>
              <w:t xml:space="preserve">→ startPoint</w:t>
            </w:r>
          </w:p>
        </w:tc>
        <w:tc>
          <w:tcPr/>
          <w:p>
            <w:pPr>
              <w:pStyle w:val="Compact"/>
              <w:jc w:val="left"/>
            </w:pPr>
            <w:r>
              <w:t xml:space="preserve">varchar(255)</w:t>
            </w:r>
          </w:p>
        </w:tc>
        <w:tc>
          <w:tcPr/>
          <w:p>
            <w:pPr>
              <w:pStyle w:val="Compact"/>
              <w:jc w:val="left"/>
            </w:pPr>
            <w:r>
              <w:t xml:space="preserve">Начало маршрута</w:t>
            </w:r>
          </w:p>
        </w:tc>
        <w:tc>
          <w:tcPr/>
          <w:p>
            <w:pPr>
              <w:pStyle w:val="Compact"/>
              <w:jc w:val="left"/>
            </w:pPr>
            <w:r>
              <w:t xml:space="preserve">waypoints[].waypoint</w:t>
            </w:r>
          </w:p>
        </w:tc>
        <w:tc>
          <w:tcPr/>
          <w:p>
            <w:pPr>
              <w:pStyle w:val="Compact"/>
              <w:jc w:val="left"/>
            </w:pPr>
            <w:r>
              <w:t xml:space="preserve">favorite_route</w:t>
            </w:r>
          </w:p>
        </w:tc>
        <w:tc>
          <w:tcPr/>
          <w:p>
            <w:pPr>
              <w:pStyle w:val="Compact"/>
              <w:jc w:val="left"/>
            </w:pPr>
            <w:r>
              <w:rPr>
                <w:rStyle w:val="VerbatimChar"/>
              </w:rPr>
              <w:t xml:space="preserve">pointType = start</w:t>
            </w:r>
          </w:p>
        </w:tc>
      </w:tr>
      <w:tr>
        <w:tc>
          <w:tcPr/>
          <w:p>
            <w:pPr>
              <w:pStyle w:val="Compact"/>
              <w:jc w:val="left"/>
            </w:pPr>
            <w:r>
              <w:t xml:space="preserve">→ endPoint</w:t>
            </w:r>
          </w:p>
        </w:tc>
        <w:tc>
          <w:tcPr/>
          <w:p>
            <w:pPr>
              <w:pStyle w:val="Compact"/>
              <w:jc w:val="left"/>
            </w:pPr>
            <w:r>
              <w:t xml:space="preserve">varchar(255)</w:t>
            </w:r>
          </w:p>
        </w:tc>
        <w:tc>
          <w:tcPr/>
          <w:p>
            <w:pPr>
              <w:pStyle w:val="Compact"/>
              <w:jc w:val="left"/>
            </w:pPr>
            <w:r>
              <w:t xml:space="preserve">Конец маршрута</w:t>
            </w:r>
          </w:p>
        </w:tc>
        <w:tc>
          <w:tcPr/>
          <w:p>
            <w:pPr>
              <w:pStyle w:val="Compact"/>
              <w:jc w:val="left"/>
            </w:pPr>
            <w:r>
              <w:t xml:space="preserve">waypoints[].waypoint</w:t>
            </w:r>
          </w:p>
        </w:tc>
        <w:tc>
          <w:tcPr/>
          <w:p>
            <w:pPr>
              <w:pStyle w:val="Compact"/>
              <w:jc w:val="left"/>
            </w:pPr>
            <w:r>
              <w:t xml:space="preserve">favorite_route</w:t>
            </w:r>
          </w:p>
        </w:tc>
        <w:tc>
          <w:tcPr/>
          <w:p>
            <w:pPr>
              <w:pStyle w:val="Compact"/>
              <w:jc w:val="left"/>
            </w:pPr>
            <w:r>
              <w:rPr>
                <w:rStyle w:val="VerbatimChar"/>
              </w:rPr>
              <w:t xml:space="preserve">pointType = end</w:t>
            </w:r>
          </w:p>
        </w:tc>
      </w:tr>
      <w:tr>
        <w:tc>
          <w:tcPr/>
          <w:p>
            <w:pPr>
              <w:pStyle w:val="Compact"/>
              <w:jc w:val="left"/>
            </w:pPr>
            <w:r>
              <w:t xml:space="preserve">→ validFrom / validTo</w:t>
            </w:r>
          </w:p>
        </w:tc>
        <w:tc>
          <w:tcPr/>
          <w:p>
            <w:pPr>
              <w:pStyle w:val="Compact"/>
              <w:jc w:val="left"/>
            </w:pPr>
            <w:r>
              <w:t xml:space="preserve">date</w:t>
            </w:r>
          </w:p>
        </w:tc>
        <w:tc>
          <w:tcPr/>
          <w:p>
            <w:pPr>
              <w:pStyle w:val="Compact"/>
              <w:jc w:val="left"/>
            </w:pPr>
            <w:r>
              <w:t xml:space="preserve">Период действия</w:t>
            </w:r>
          </w:p>
        </w:tc>
        <w:tc>
          <w:tcPr/>
          <w:p>
            <w:pPr>
              <w:pStyle w:val="Compact"/>
              <w:jc w:val="left"/>
            </w:pPr>
            <w:r>
              <w:t xml:space="preserve">valid_from / valid_to</w:t>
            </w:r>
          </w:p>
        </w:tc>
        <w:tc>
          <w:tcPr/>
          <w:p>
            <w:pPr>
              <w:pStyle w:val="Compact"/>
              <w:jc w:val="left"/>
            </w:pPr>
            <w:r>
              <w:t xml:space="preserve">favorite_route</w:t>
            </w:r>
          </w:p>
        </w:tc>
        <w:tc>
          <w:tcPr/>
          <w:p>
            <w:pPr>
              <w:pStyle w:val="Compact"/>
              <w:jc w:val="left"/>
            </w:pPr>
            <w:r>
              <w:t xml:space="preserve">—</w:t>
            </w:r>
          </w:p>
        </w:tc>
      </w:tr>
      <w:tr>
        <w:tc>
          <w:tcPr/>
          <w:p>
            <w:pPr>
              <w:pStyle w:val="Compact"/>
              <w:jc w:val="left"/>
            </w:pPr>
            <w:r>
              <w:t xml:space="preserve">→ status</w:t>
            </w:r>
          </w:p>
        </w:tc>
        <w:tc>
          <w:tcPr/>
          <w:p>
            <w:pPr>
              <w:pStyle w:val="Compact"/>
              <w:jc w:val="left"/>
            </w:pPr>
            <w:r>
              <w:t xml:space="preserve">varchar(255)</w:t>
            </w:r>
          </w:p>
        </w:tc>
        <w:tc>
          <w:tcPr/>
          <w:p>
            <w:pPr>
              <w:pStyle w:val="Compact"/>
              <w:jc w:val="left"/>
            </w:pPr>
            <w:r>
              <w:t xml:space="preserve">Состояние записи</w:t>
            </w:r>
          </w:p>
        </w:tc>
        <w:tc>
          <w:tcPr/>
          <w:p>
            <w:pPr>
              <w:pStyle w:val="Compact"/>
              <w:jc w:val="left"/>
            </w:pPr>
            <w:r>
              <w:t xml:space="preserve">—</w:t>
            </w:r>
          </w:p>
        </w:tc>
        <w:tc>
          <w:tcPr/>
          <w:p>
            <w:pPr>
              <w:pStyle w:val="Compact"/>
              <w:jc w:val="left"/>
            </w:pPr>
            <w:r>
              <w:t xml:space="preserve">—</w:t>
            </w:r>
          </w:p>
        </w:tc>
        <w:tc>
          <w:tcPr/>
          <w:p>
            <w:pPr>
              <w:pStyle w:val="Compact"/>
              <w:jc w:val="left"/>
            </w:pPr>
            <w:r>
              <w:rPr>
                <w:rStyle w:val="VerbatimChar"/>
              </w:rPr>
              <w:t xml:space="preserve">ACTIVE</w:t>
            </w:r>
            <w:r>
              <w:t xml:space="preserve"> </w:t>
            </w:r>
            <w:r>
              <w:t xml:space="preserve">|</w:t>
            </w:r>
            <w:r>
              <w:t xml:space="preserve"> </w:t>
            </w:r>
            <w:r>
              <w:rPr>
                <w:rStyle w:val="VerbatimChar"/>
              </w:rPr>
              <w:t xml:space="preserve">EXPIRED</w:t>
            </w:r>
          </w:p>
        </w:tc>
      </w:tr>
      <w:tr>
        <w:tc>
          <w:tcPr/>
          <w:p>
            <w:pPr>
              <w:pStyle w:val="Compact"/>
              <w:jc w:val="left"/>
            </w:pPr>
            <w:r>
              <w:t xml:space="preserve">→ 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w:t>
            </w:r>
          </w:p>
        </w:tc>
        <w:tc>
          <w:tcPr/>
          <w:p>
            <w:pPr>
              <w:pStyle w:val="Compact"/>
              <w:jc w:val="left"/>
            </w:pPr>
            <w:r>
              <w:t xml:space="preserve">—</w:t>
            </w:r>
          </w:p>
        </w:tc>
        <w:tc>
          <w:tcPr/>
          <w:p>
            <w:pPr>
              <w:pStyle w:val="Compact"/>
              <w:jc w:val="left"/>
            </w:pPr>
            <w:r>
              <w:t xml:space="preserve">Действует ли тариф, выбранный при создании, и есть ли действующий тариф по классу маршрута. Для такси — на текущий момент, не на дату заказа (решено по умолчанию (приложение v19, прежний вопрос 26)). Маршрут без действующего тарифа при оформлении заявки скрыт, управляющему справочником виден (встреча 08.10.2026)</w:t>
            </w:r>
          </w:p>
        </w:tc>
      </w:tr>
      <w:tr>
        <w:tc>
          <w:tcPr/>
          <w:p>
            <w:pPr>
              <w:pStyle w:val="Compact"/>
              <w:jc w:val="left"/>
            </w:pPr>
            <w:r>
              <w:t xml:space="preserve">→ version</w:t>
            </w:r>
          </w:p>
        </w:tc>
        <w:tc>
          <w:tcPr/>
          <w:p>
            <w:pPr>
              <w:pStyle w:val="Compact"/>
              <w:jc w:val="left"/>
            </w:pPr>
            <w:r>
              <w:t xml:space="preserve">int8</w:t>
            </w:r>
          </w:p>
        </w:tc>
        <w:tc>
          <w:tcPr/>
          <w:p>
            <w:pPr>
              <w:pStyle w:val="Compact"/>
              <w:jc w:val="left"/>
            </w:pPr>
            <w:r>
              <w:t xml:space="preserve">Версия записи</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Нужна форме для</w:t>
            </w:r>
            <w:r>
              <w:t xml:space="preserve"> </w:t>
            </w:r>
            <w:r>
              <w:rPr>
                <w:rStyle w:val="VerbatimChar"/>
              </w:rPr>
              <w:t xml:space="preserve">PUT</w:t>
            </w:r>
            <w:r>
              <w:t xml:space="preserve"> </w:t>
            </w:r>
            <w:r>
              <w:t xml:space="preserve">и</w:t>
            </w:r>
            <w:r>
              <w:t xml:space="preserve"> </w:t>
            </w:r>
            <w:r>
              <w:rPr>
                <w:rStyle w:val="VerbatimChar"/>
              </w:rPr>
              <w:t xml:space="preserve">DELETE</w:t>
            </w:r>
            <w:r>
              <w:t xml:space="preserve"> </w:t>
            </w:r>
            <w:r>
              <w:t xml:space="preserve">без повторного чтения карточки</w:t>
            </w:r>
          </w:p>
        </w:tc>
      </w:tr>
      <w:tr>
        <w:tc>
          <w:tcPr/>
          <w:p>
            <w:pPr>
              <w:pStyle w:val="Compact"/>
              <w:jc w:val="left"/>
            </w:pPr>
            <w:r>
              <w:t xml:space="preserve">page</w:t>
            </w:r>
          </w:p>
        </w:tc>
        <w:tc>
          <w:tcPr/>
          <w:p>
            <w:pPr>
              <w:pStyle w:val="Compact"/>
              <w:jc w:val="left"/>
            </w:pPr>
            <w:r>
              <w:t xml:space="preserve">integer</w:t>
            </w:r>
          </w:p>
        </w:tc>
        <w:tc>
          <w:tcPr/>
          <w:p>
            <w:pPr>
              <w:pStyle w:val="Compact"/>
              <w:jc w:val="left"/>
            </w:pPr>
            <w:r>
              <w:t xml:space="preserve">Номер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size</w:t>
            </w:r>
          </w:p>
        </w:tc>
        <w:tc>
          <w:tcPr/>
          <w:p>
            <w:pPr>
              <w:pStyle w:val="Compact"/>
              <w:jc w:val="left"/>
            </w:pPr>
            <w:r>
              <w:t xml:space="preserve">integer</w:t>
            </w:r>
          </w:p>
        </w:tc>
        <w:tc>
          <w:tcPr/>
          <w:p>
            <w:pPr>
              <w:pStyle w:val="Compact"/>
              <w:jc w:val="left"/>
            </w:pPr>
            <w:r>
              <w:t xml:space="preserve">Размер страницы</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totalElements</w:t>
            </w:r>
          </w:p>
        </w:tc>
        <w:tc>
          <w:tcPr/>
          <w:p>
            <w:pPr>
              <w:pStyle w:val="Compact"/>
              <w:jc w:val="left"/>
            </w:pPr>
            <w:r>
              <w:t xml:space="preserve">integer</w:t>
            </w:r>
          </w:p>
        </w:tc>
        <w:tc>
          <w:tcPr/>
          <w:p>
            <w:pPr>
              <w:pStyle w:val="Compact"/>
              <w:jc w:val="left"/>
            </w:pPr>
            <w:r>
              <w:t xml:space="preserve">Всего записей</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totalPages</w:t>
            </w:r>
          </w:p>
        </w:tc>
        <w:tc>
          <w:tcPr/>
          <w:p>
            <w:pPr>
              <w:pStyle w:val="Compact"/>
              <w:jc w:val="left"/>
            </w:pPr>
            <w:r>
              <w:t xml:space="preserve">integer</w:t>
            </w:r>
          </w:p>
        </w:tc>
        <w:tc>
          <w:tcPr/>
          <w:p>
            <w:pPr>
              <w:pStyle w:val="Compact"/>
              <w:jc w:val="left"/>
            </w:pPr>
            <w:r>
              <w:t xml:space="preserve">Всего страниц</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SourceCode"/>
      </w:pPr>
      <w:r>
        <w:rPr>
          <w:rStyle w:val="FunctionTok"/>
        </w:rPr>
        <w:t xml:space="preserve">{</w:t>
      </w:r>
      <w:r>
        <w:br/>
      </w:r>
      <w:r>
        <w:rPr>
          <w:rStyle w:val="NormalTok"/>
        </w:rPr>
        <w:t xml:space="preserve">  </w:t>
      </w:r>
      <w:r>
        <w:rPr>
          <w:rStyle w:val="DataTypeTok"/>
        </w:rPr>
        <w:t xml:space="preserve">"content"</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"startPoint"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"endPoint"</w:t>
      </w:r>
      <w:r>
        <w:rPr>
          <w:rStyle w:val="FunctionTok"/>
        </w:rPr>
        <w:t xml:space="preserve">:</w:t>
      </w:r>
      <w:r>
        <w:rPr>
          <w:rStyle w:val="NormalTok"/>
        </w:rPr>
        <w:t xml:space="preserve"> </w:t>
      </w:r>
      <w:r>
        <w:rPr>
          <w:rStyle w:val="StringTok"/>
        </w:rPr>
        <w:t xml:space="preserve">"Республика Алтай, Манжерок"</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0</w:t>
      </w:r>
      <w:r>
        <w:br/>
      </w:r>
      <w:r>
        <w:rPr>
          <w:rStyle w:val="NormalTok"/>
        </w:rPr>
        <w:t xml:space="preserve">    </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"page"</w:t>
      </w:r>
      <w:r>
        <w:rPr>
          <w:rStyle w:val="FunctionTok"/>
        </w:rPr>
        <w:t xml:space="preserve">:</w:t>
      </w:r>
      <w:r>
        <w:rPr>
          <w:rStyle w:val="NormalTok"/>
        </w:rPr>
        <w:t xml:space="preserve"> </w:t>
      </w:r>
      <w:r>
        <w:rPr>
          <w:rStyle w:val="DecValTok"/>
        </w:rPr>
        <w:t xml:space="preserve">0</w:t>
      </w:r>
      <w:r>
        <w:rPr>
          <w:rStyle w:val="FunctionTok"/>
        </w:rPr>
        <w:t xml:space="preserve">,</w:t>
      </w:r>
      <w:r>
        <w:br/>
      </w:r>
      <w:r>
        <w:rPr>
          <w:rStyle w:val="NormalTok"/>
        </w:rPr>
        <w:t xml:space="preserve">  </w:t>
      </w:r>
      <w:r>
        <w:rPr>
          <w:rStyle w:val="DataTypeTok"/>
        </w:rPr>
        <w:t xml:space="preserve">"size"</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"totalElements"</w:t>
      </w:r>
      <w:r>
        <w:rPr>
          <w:rStyle w:val="FunctionTok"/>
        </w:rPr>
        <w:t xml:space="preserve">:</w:t>
      </w:r>
      <w:r>
        <w:rPr>
          <w:rStyle w:val="NormalTok"/>
        </w:rPr>
        <w:t xml:space="preserve"> </w:t>
      </w:r>
      <w:r>
        <w:rPr>
          <w:rStyle w:val="DecValTok"/>
        </w:rPr>
        <w:t xml:space="preserve">1</w:t>
      </w:r>
      <w:r>
        <w:rPr>
          <w:rStyle w:val="FunctionTok"/>
        </w:rPr>
        <w:t xml:space="preserve">,</w:t>
      </w:r>
      <w:r>
        <w:br/>
      </w:r>
      <w:r>
        <w:rPr>
          <w:rStyle w:val="NormalTok"/>
        </w:rPr>
        <w:t xml:space="preserve">  </w:t>
      </w:r>
      <w:r>
        <w:rPr>
          <w:rStyle w:val="DataTypeTok"/>
        </w:rPr>
        <w:t xml:space="preserve">"totalPages"</w:t>
      </w:r>
      <w:r>
        <w:rPr>
          <w:rStyle w:val="FunctionTok"/>
        </w:rPr>
        <w:t xml:space="preserve">:</w:t>
      </w:r>
      <w:r>
        <w:rPr>
          <w:rStyle w:val="NormalTok"/>
        </w:rPr>
        <w:t xml:space="preserve"> </w:t>
      </w:r>
      <w:r>
        <w:rPr>
          <w:rStyle w:val="DecValTok"/>
        </w:rPr>
        <w:t xml:space="preserve">1</w:t>
      </w:r>
      <w:r>
        <w:br/>
      </w:r>
      <w:r>
        <w:rPr>
          <w:rStyle w:val="FunctionTok"/>
        </w:rPr>
        <w:t xml:space="preserve">}</w:t>
      </w:r>
    </w:p>
    <w:bookmarkEnd w:id="45"/>
    <w:bookmarkStart w:id="46" w:name="X09860d3a887dcff64bf7ce084ebd8eacbea73a0"/>
    <w:p>
      <w:pPr>
        <w:pStyle w:val="Heading4"/>
      </w:pPr>
      <w:r>
        <w:t xml:space="preserve">2.2.5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Указан</w:t>
            </w:r>
            <w:r>
              <w:t xml:space="preserve"> </w:t>
            </w:r>
            <w:r>
              <w:rPr>
                <w:rStyle w:val="VerbatimChar"/>
              </w:rPr>
              <w:t xml:space="preserve">startPoint</w:t>
            </w:r>
            <w:r>
              <w:t xml:space="preserve"> </w:t>
            </w:r>
            <w:r>
              <w:t xml:space="preserve">без</w:t>
            </w:r>
            <w:r>
              <w:t xml:space="preserve"> </w:t>
            </w:r>
            <w:r>
              <w:rPr>
                <w:rStyle w:val="VerbatimChar"/>
              </w:rPr>
              <w:t xml:space="preserve">endPoint</w:t>
            </w:r>
            <w:r>
              <w:t xml:space="preserve"> </w:t>
            </w:r>
            <w:r>
              <w:t xml:space="preserve">или наоборот; некорректные</w:t>
            </w:r>
            <w:r>
              <w:t xml:space="preserve"> </w:t>
            </w:r>
            <w:r>
              <w:rPr>
                <w:rStyle w:val="VerbatimChar"/>
              </w:rPr>
              <w:t xml:space="preserve">page</w:t>
            </w:r>
            <w:r>
              <w:t xml:space="preserve">,</w:t>
            </w:r>
            <w:r>
              <w:t xml:space="preserve"> </w:t>
            </w:r>
            <w:r>
              <w:rPr>
                <w:rStyle w:val="VerbatimChar"/>
              </w:rPr>
              <w:t xml:space="preserve">size</w:t>
            </w:r>
            <w:r>
              <w:t xml:space="preserve">,</w:t>
            </w:r>
            <w:r>
              <w:t xml:space="preserve"> </w:t>
            </w:r>
            <w:r>
              <w:rPr>
                <w:rStyle w:val="VerbatimChar"/>
              </w:rPr>
              <w:t xml:space="preserve">sort</w:t>
            </w:r>
            <w:r>
              <w:t xml:space="preserve">,</w:t>
            </w:r>
            <w:r>
              <w:t xml:space="preserve"> </w:t>
            </w:r>
            <w:r>
              <w:rPr>
                <w:rStyle w:val="VerbatimChar"/>
              </w:rPr>
              <w:t xml:space="preserve">actualOn</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502</w:t>
            </w:r>
          </w:p>
        </w:tc>
        <w:tc>
          <w:tcPr/>
          <w:p>
            <w:pPr>
              <w:pStyle w:val="Compact"/>
              <w:jc w:val="left"/>
            </w:pPr>
            <w:r>
              <w:t xml:space="preserve">DEPENDENCY_ERROR</w:t>
            </w:r>
          </w:p>
        </w:tc>
        <w:tc>
          <w:tcPr/>
          <w:p>
            <w:pPr>
              <w:pStyle w:val="Compact"/>
              <w:jc w:val="left"/>
            </w:pPr>
            <w:r>
              <w:t xml:space="preserve">Сервис тарифов недоступен — проверку действующего тарифа выполнить нельзя</w:t>
            </w:r>
          </w:p>
        </w:tc>
        <w:tc>
          <w:tcPr/>
          <w:p>
            <w:pPr>
              <w:pStyle w:val="Compact"/>
              <w:jc w:val="left"/>
            </w:pPr>
            <w:r>
              <w:t xml:space="preserve">Проверка тарифов недоступна, повторите позже</w:t>
            </w:r>
          </w:p>
        </w:tc>
      </w:tr>
    </w:tbl>
    <w:p>
      <w:r>
        <w:pict>
          <v:rect style="width:0;height:1.5pt" o:hralign="center" o:hrstd="t" o:hr="t"/>
        </w:pict>
      </w:r>
    </w:p>
    <w:bookmarkEnd w:id="46"/>
    <w:bookmarkEnd w:id="47"/>
    <w:bookmarkStart w:id="53" w:name="X1dd098ff82eaaf7b6d3727ca3829b8a4ca45a85"/>
    <w:p>
      <w:pPr>
        <w:pStyle w:val="Heading3"/>
      </w:pPr>
      <w:r>
        <w:t xml:space="preserve">2.3 Детальное отображение избранного маршрута —</w:t>
      </w:r>
      <w:r>
        <w:t xml:space="preserve"> </w:t>
      </w:r>
      <w:r>
        <w:rPr>
          <w:rStyle w:val="VerbatimChar"/>
        </w:rPr>
        <w:t xml:space="preserve">GET /api/favorite-routes/{id}</w:t>
      </w:r>
    </w:p>
    <w:bookmarkStart w:id="48" w:name="Xfd691d65d567906047a9902fbab467132ac153e"/>
    <w:p>
      <w:pPr>
        <w:pStyle w:val="Heading4"/>
      </w:pPr>
      <w:r>
        <w:t xml:space="preserve">2.3.1 Swagger</w:t>
      </w:r>
    </w:p>
    <w:p>
      <w:pPr>
        <w:pStyle w:val="FirstParagraph"/>
      </w:pPr>
      <w:r>
        <w:t xml:space="preserve">Добавить после утверждения контракта (вопрос архитектору 3).</w:t>
      </w:r>
    </w:p>
    <w:bookmarkEnd w:id="48"/>
    <w:bookmarkStart w:id="49" w:name="X09f7192428650ca95fe3074f17e71180974b685"/>
    <w:p>
      <w:pPr>
        <w:pStyle w:val="Heading4"/>
      </w:pPr>
      <w:r>
        <w:t xml:space="preserve">2.3.2 Требования</w:t>
      </w:r>
    </w:p>
    <w:p>
      <w:pPr>
        <w:numPr>
          <w:ilvl w:val="0"/>
          <w:numId w:val="1006"/>
        </w:numPr>
        <w:pStyle w:val="Compact"/>
      </w:pPr>
      <w:r>
        <w:t xml:space="preserve">Пользователь авторизован; организация пользователя определена по локальной цепочке.</w:t>
      </w:r>
    </w:p>
    <w:p>
      <w:pPr>
        <w:numPr>
          <w:ilvl w:val="0"/>
          <w:numId w:val="1006"/>
        </w:numPr>
        <w:pStyle w:val="Compact"/>
      </w:pPr>
      <w:r>
        <w:t xml:space="preserve">Проверить наличие записи по</w:t>
      </w:r>
      <w:r>
        <w:t xml:space="preserve"> </w:t>
      </w:r>
      <w:r>
        <w:rPr>
          <w:rStyle w:val="VerbatimChar"/>
        </w:rPr>
        <w:t xml:space="preserve">id</w:t>
      </w:r>
      <w:r>
        <w:t xml:space="preserve"> </w:t>
      </w:r>
      <w:r>
        <w:t xml:space="preserve">и её принадлежность организации пользователя. Запись другой организации — 404.</w:t>
      </w:r>
    </w:p>
    <w:p>
      <w:pPr>
        <w:numPr>
          <w:ilvl w:val="0"/>
          <w:numId w:val="1006"/>
        </w:numPr>
        <w:pStyle w:val="Compact"/>
      </w:pPr>
      <w:r>
        <w:t xml:space="preserve">Вычислить</w:t>
      </w:r>
      <w:r>
        <w:t xml:space="preserve"> </w:t>
      </w:r>
      <w:r>
        <w:rPr>
          <w:rStyle w:val="VerbatimChar"/>
        </w:rPr>
        <w:t xml:space="preserve">status</w:t>
      </w:r>
      <w:r>
        <w:t xml:space="preserve"> </w:t>
      </w:r>
      <w:r>
        <w:t xml:space="preserve">по</w:t>
      </w:r>
      <w:r>
        <w:t xml:space="preserve"> </w:t>
      </w:r>
      <w:r>
        <w:rPr>
          <w:rStyle w:val="VerbatimChar"/>
        </w:rPr>
        <w:t xml:space="preserve">valid_to</w:t>
      </w:r>
      <w:r>
        <w:t xml:space="preserve"> </w:t>
      </w:r>
      <w:r>
        <w:t xml:space="preserve">на текущую дату и проверить наличие действующего тарифа.</w:t>
      </w:r>
    </w:p>
    <w:p>
      <w:pPr>
        <w:numPr>
          <w:ilvl w:val="0"/>
          <w:numId w:val="1006"/>
        </w:numPr>
        <w:pStyle w:val="Compact"/>
      </w:pPr>
      <w:r>
        <w:t xml:space="preserve">Сформировать и отправить в ответе объект в соответствии с описанием ниже.</w:t>
      </w:r>
    </w:p>
    <w:p>
      <w:pPr>
        <w:numPr>
          <w:ilvl w:val="0"/>
          <w:numId w:val="1006"/>
        </w:numPr>
        <w:pStyle w:val="Compact"/>
      </w:pPr>
      <w:r>
        <w:t xml:space="preserve">Вручную деактивированная запись доступна для чтения — история сохраняется.</w:t>
      </w:r>
    </w:p>
    <w:bookmarkEnd w:id="49"/>
    <w:bookmarkStart w:id="50" w:name="Xd108df039a37b9f5aa4fea66590a5721daddef7"/>
    <w:p>
      <w:pPr>
        <w:pStyle w:val="Heading4"/>
      </w:pPr>
      <w:r>
        <w:t xml:space="preserve">2.3.3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 технический UUID, не номер</w:t>
            </w:r>
            <w:r>
              <w:t xml:space="preserve"> </w:t>
            </w:r>
            <w:r>
              <w:rPr>
                <w:rStyle w:val="VerbatimChar"/>
              </w:rPr>
              <w:t xml:space="preserve">FR-…</w:t>
            </w:r>
          </w:p>
        </w:tc>
      </w:tr>
    </w:tbl>
    <w:bookmarkEnd w:id="50"/>
    <w:bookmarkStart w:id="51" w:name="X0b258eb548c21a78df6d15949ba16e379b79b7a"/>
    <w:p>
      <w:pPr>
        <w:pStyle w:val="Heading4"/>
      </w:pPr>
      <w:r>
        <w:t xml:space="preserve">2.3.4 Ответ</w:t>
      </w:r>
    </w:p>
    <w:p>
      <w:pPr>
        <w:pStyle w:val="FirstParagraph"/>
      </w:pPr>
      <w:r>
        <w:t xml:space="preserve">Состав полей совпадает с ответом создания (2.1.4) и дополняется:</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hasActiveTariff</w:t>
            </w:r>
          </w:p>
        </w:tc>
        <w:tc>
          <w:tcPr/>
          <w:p>
            <w:pPr>
              <w:pStyle w:val="Compact"/>
              <w:jc w:val="left"/>
            </w:pPr>
            <w:r>
              <w:t xml:space="preserve">boolean</w:t>
            </w:r>
          </w:p>
        </w:tc>
        <w:tc>
          <w:tcPr/>
          <w:p>
            <w:pPr>
              <w:pStyle w:val="Compact"/>
              <w:jc w:val="left"/>
            </w:pPr>
            <w:r>
              <w:t xml:space="preserve">Есть действующий тариф</w:t>
            </w:r>
          </w:p>
        </w:tc>
        <w:tc>
          <w:tcPr/>
          <w:p>
            <w:pPr>
              <w:pStyle w:val="Compact"/>
              <w:jc w:val="left"/>
            </w:pPr>
            <w:r>
              <w:t xml:space="preserve">1</w:t>
            </w:r>
          </w:p>
        </w:tc>
        <w:tc>
          <w:tcPr/>
          <w:p>
            <w:pPr>
              <w:pStyle w:val="Compact"/>
              <w:jc w:val="left"/>
            </w:pPr>
            <w:r>
              <w:t xml:space="preserve">Результат проверки по параметрам маршрута (T01.1, D07). Для такси — на текущий момент (решено по умолчанию (приложение v19, прежний вопрос 26))</w:t>
            </w:r>
          </w:p>
        </w:tc>
      </w:tr>
      <w:tr>
        <w:tc>
          <w:tcPr/>
          <w:p>
            <w:pPr>
              <w:pStyle w:val="Compact"/>
              <w:jc w:val="left"/>
            </w:pPr>
            <w:r>
              <w:t xml:space="preserve">hasActiveRequests</w:t>
            </w:r>
          </w:p>
        </w:tc>
        <w:tc>
          <w:tcPr/>
          <w:p>
            <w:pPr>
              <w:pStyle w:val="Compact"/>
              <w:jc w:val="left"/>
            </w:pPr>
            <w:r>
              <w:t xml:space="preserve">boolean</w:t>
            </w:r>
          </w:p>
        </w:tc>
        <w:tc>
          <w:tcPr/>
          <w:p>
            <w:pPr>
              <w:pStyle w:val="Compact"/>
              <w:jc w:val="left"/>
            </w:pPr>
            <w:r>
              <w:t xml:space="preserve">Есть активные заявки</w:t>
            </w:r>
          </w:p>
        </w:tc>
        <w:tc>
          <w:tcPr/>
          <w:p>
            <w:pPr>
              <w:pStyle w:val="Compact"/>
              <w:jc w:val="left"/>
            </w:pPr>
            <w:r>
              <w:t xml:space="preserve">0</w:t>
            </w:r>
          </w:p>
        </w:tc>
        <w:tc>
          <w:tcPr/>
          <w:p>
            <w:pPr>
              <w:pStyle w:val="Compact"/>
              <w:jc w:val="left"/>
            </w:pPr>
            <w:r>
              <w:t xml:space="preserve">Признак для блокировки деактивации на форме. Состав активных статусов и контракт проверки — вопрос архитектору 1</w:t>
            </w:r>
          </w:p>
        </w:tc>
      </w:tr>
    </w:tbl>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"routeName"</w:t>
      </w:r>
      <w:r>
        <w:rPr>
          <w:rStyle w:val="FunctionTok"/>
        </w:rPr>
        <w:t xml:space="preserve">:</w:t>
      </w:r>
      <w:r>
        <w:rPr>
          <w:rStyle w:val="NormalTok"/>
        </w:rPr>
        <w:t xml:space="preserve"> </w:t>
      </w:r>
      <w:r>
        <w:rPr>
          <w:rStyle w:val="StringTok"/>
        </w:rPr>
        <w:t xml:space="preserve">"Аэропорт Горно-Алтайск — Манжерок"</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"GROUP_TRANSFER"</w:t>
      </w:r>
      <w:r>
        <w:rPr>
          <w:rStyle w:val="FunctionTok"/>
        </w:rPr>
        <w:t xml:space="preserve">,</w:t>
      </w:r>
      <w:r>
        <w:br/>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"TRANSFER_COMFORT"</w:t>
      </w:r>
      <w:r>
        <w:rPr>
          <w:rStyle w:val="FunctionTok"/>
        </w:rPr>
        <w:t xml:space="preserve">,</w:t>
      </w:r>
      <w:r>
        <w:br/>
      </w:r>
      <w:r>
        <w:rPr>
          <w:rStyle w:val="NormalTok"/>
        </w:rPr>
        <w:t xml:space="preserve">  </w:t>
      </w:r>
      <w:r>
        <w:rPr>
          <w:rStyle w:val="DataTypeTok"/>
        </w:rPr>
        <w:t xml:space="preserve">"isNightTariff"</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"fixedCost"</w:t>
      </w:r>
      <w:r>
        <w:rPr>
          <w:rStyle w:val="FunctionTok"/>
        </w:rPr>
        <w:t xml:space="preserve">:</w:t>
      </w:r>
      <w:r>
        <w:rPr>
          <w:rStyle w:val="NormalTok"/>
        </w:rPr>
        <w:t xml:space="preserve"> </w:t>
      </w:r>
      <w:r>
        <w:rPr>
          <w:rStyle w:val="DecValTok"/>
        </w:rPr>
        <w:t xml:space="preserve">500000</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480000</w:t>
      </w: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"tariffId"</w:t>
      </w:r>
      <w:r>
        <w:rPr>
          <w:rStyle w:val="FunctionTok"/>
        </w:rPr>
        <w:t xml:space="preserve">:</w:t>
      </w:r>
      <w:r>
        <w:rPr>
          <w:rStyle w:val="NormalTok"/>
        </w:rPr>
        <w:t xml:space="preserve"> </w:t>
      </w:r>
      <w:r>
        <w:rPr>
          <w:rStyle w:val="StringTok"/>
        </w:rPr>
        <w:t xml:space="preserve">"e4ffee66-9c0b-4ef8-bb6d-6bb9bd380e55"</w:t>
      </w:r>
      <w:r>
        <w:rPr>
          <w:rStyle w:val="FunctionTok"/>
        </w:rPr>
        <w:t xml:space="preserve">,</w:t>
      </w:r>
      <w:r>
        <w:br/>
      </w:r>
      <w:r>
        <w:rPr>
          <w:rStyle w:val="NormalTok"/>
        </w:rPr>
        <w:t xml:space="preserve">  </w:t>
      </w:r>
      <w:r>
        <w:rPr>
          <w:rStyle w:val="DataTypeTok"/>
        </w:rPr>
        <w:t xml:space="preserve">"validFrom"</w:t>
      </w:r>
      <w:r>
        <w:rPr>
          <w:rStyle w:val="FunctionTok"/>
        </w:rPr>
        <w:t xml:space="preserve">:</w:t>
      </w:r>
      <w:r>
        <w:rPr>
          <w:rStyle w:val="NormalTok"/>
        </w:rPr>
        <w:t xml:space="preserve"> </w:t>
      </w:r>
      <w:r>
        <w:rPr>
          <w:rStyle w:val="StringTok"/>
        </w:rPr>
        <w:t xml:space="preserve">"2026-10-01"</w:t>
      </w:r>
      <w:r>
        <w:rPr>
          <w:rStyle w:val="FunctionTok"/>
        </w:rPr>
        <w:t xml:space="preserve">,</w:t>
      </w:r>
      <w:r>
        <w:br/>
      </w:r>
      <w:r>
        <w:rPr>
          <w:rStyle w:val="NormalTok"/>
        </w:rPr>
        <w:t xml:space="preserve">  </w:t>
      </w:r>
      <w:r>
        <w:rPr>
          <w:rStyle w:val="DataTypeTok"/>
        </w:rPr>
        <w:t xml:space="preserve">"validTo"</w:t>
      </w:r>
      <w:r>
        <w:rPr>
          <w:rStyle w:val="FunctionTok"/>
        </w:rPr>
        <w:t xml:space="preserve">:</w:t>
      </w:r>
      <w:r>
        <w:rPr>
          <w:rStyle w:val="NormalTok"/>
        </w:rPr>
        <w:t xml:space="preserve"> </w:t>
      </w:r>
      <w:r>
        <w:rPr>
          <w:rStyle w:val="StringTok"/>
        </w:rPr>
        <w:t xml:space="preserve">"2026-12-31"</w:t>
      </w:r>
      <w:r>
        <w:rPr>
          <w:rStyle w:val="FunctionTok"/>
        </w:rPr>
        <w:t xml:space="preserve">,</w:t>
      </w:r>
      <w:r>
        <w:br/>
      </w:r>
      <w:r>
        <w:rPr>
          <w:rStyle w:val="NormalTok"/>
        </w:rPr>
        <w:t xml:space="preserve">  </w:t>
      </w:r>
      <w:r>
        <w:rPr>
          <w:rStyle w:val="DataTypeTok"/>
        </w:rPr>
        <w:t xml:space="preserve">"waypoints"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"start"</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1</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"pref"</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2</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"Горно-Алтайск"</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51.84</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85.78</w:t>
      </w:r>
      <w:r>
        <w:rPr>
          <w:rStyle w:val="FunctionTok"/>
        </w:rPr>
        <w:t xml:space="preserve">,</w:t>
      </w:r>
      <w:r>
        <w:rPr>
          <w:rStyle w:val="NormalTok"/>
        </w:rPr>
        <w:t xml:space="preserve"> </w:t>
      </w:r>
      <w:r>
        <w:rPr>
          <w:rStyle w:val="DataTypeTok"/>
        </w:rPr>
        <w:t xml:space="preserve">"waitTime"</w:t>
      </w:r>
      <w:r>
        <w:rPr>
          <w:rStyle w:val="FunctionTok"/>
        </w:rPr>
        <w:t xml:space="preserve">:</w:t>
      </w:r>
      <w:r>
        <w:rPr>
          <w:rStyle w:val="NormalTok"/>
        </w:rPr>
        <w:t xml:space="preserve"> </w:t>
      </w:r>
      <w:r>
        <w:rPr>
          <w:rStyle w:val="DecValTok"/>
        </w:rPr>
        <w:t xml:space="preserve">7200000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"pointType"</w:t>
      </w:r>
      <w:r>
        <w:rPr>
          <w:rStyle w:val="FunctionTok"/>
        </w:rPr>
        <w:t xml:space="preserve">:</w:t>
      </w:r>
      <w:r>
        <w:rPr>
          <w:rStyle w:val="NormalTok"/>
        </w:rPr>
        <w:t xml:space="preserve"> </w:t>
      </w:r>
      <w:r>
        <w:rPr>
          <w:rStyle w:val="StringTok"/>
        </w:rPr>
        <w:t xml:space="preserve">"end"</w:t>
      </w:r>
      <w:r>
        <w:rPr>
          <w:rStyle w:val="FunctionTok"/>
        </w:rPr>
        <w:t xml:space="preserve">,</w:t>
      </w:r>
      <w:r>
        <w:rPr>
          <w:rStyle w:val="NormalTok"/>
        </w:rPr>
        <w:t xml:space="preserve"> </w:t>
      </w:r>
      <w:r>
        <w:rPr>
          <w:rStyle w:val="DataTypeTok"/>
        </w:rPr>
        <w:t xml:space="preserve">"pointNumber"</w:t>
      </w:r>
      <w:r>
        <w:rPr>
          <w:rStyle w:val="FunctionTok"/>
        </w:rPr>
        <w:t xml:space="preserve">:</w:t>
      </w:r>
      <w:r>
        <w:rPr>
          <w:rStyle w:val="NormalTok"/>
        </w:rPr>
        <w:t xml:space="preserve"> </w:t>
      </w:r>
      <w:r>
        <w:rPr>
          <w:rStyle w:val="DecValTok"/>
        </w:rPr>
        <w:t xml:space="preserve">3</w:t>
      </w:r>
      <w:r>
        <w:rPr>
          <w:rStyle w:val="FunctionTok"/>
        </w:rPr>
        <w:t xml:space="preserve">,</w:t>
      </w:r>
      <w:r>
        <w:rPr>
          <w:rStyle w:val="NormalTok"/>
        </w:rPr>
        <w:t xml:space="preserve"> </w:t>
      </w:r>
      <w:r>
        <w:rPr>
          <w:rStyle w:val="DataTypeTok"/>
        </w:rPr>
        <w:t xml:space="preserve">"country"</w:t>
      </w:r>
      <w:r>
        <w:rPr>
          <w:rStyle w:val="FunctionTok"/>
        </w:rPr>
        <w:t xml:space="preserve">:</w:t>
      </w:r>
      <w:r>
        <w:rPr>
          <w:rStyle w:val="NormalTok"/>
        </w:rPr>
        <w:t xml:space="preserve"> </w:t>
      </w:r>
      <w:r>
        <w:rPr>
          <w:rStyle w:val="StringTok"/>
        </w:rPr>
        <w:t xml:space="preserve">"Россия"</w:t>
      </w:r>
      <w:r>
        <w:rPr>
          <w:rStyle w:val="FunctionTok"/>
        </w:rPr>
        <w:t xml:space="preserve">,</w:t>
      </w:r>
      <w:r>
        <w:br/>
      </w:r>
      <w:r>
        <w:rPr>
          <w:rStyle w:val="NormalTok"/>
        </w:rPr>
        <w:t xml:space="preserve">     </w:t>
      </w:r>
      <w:r>
        <w:rPr>
          <w:rStyle w:val="DataTypeTok"/>
        </w:rPr>
        <w:t xml:space="preserve">"region"</w:t>
      </w:r>
      <w:r>
        <w:rPr>
          <w:rStyle w:val="FunctionTok"/>
        </w:rPr>
        <w:t xml:space="preserve">:</w:t>
      </w:r>
      <w:r>
        <w:rPr>
          <w:rStyle w:val="NormalTok"/>
        </w:rPr>
        <w:t xml:space="preserve"> </w:t>
      </w:r>
      <w:r>
        <w:rPr>
          <w:rStyle w:val="StringTok"/>
        </w:rPr>
        <w:t xml:space="preserve">"Республика Алтай"</w:t>
      </w:r>
      <w:r>
        <w:rPr>
          <w:rStyle w:val="FunctionTok"/>
        </w:rPr>
        <w:t xml:space="preserve">,</w:t>
      </w:r>
      <w:r>
        <w:rPr>
          <w:rStyle w:val="NormalTok"/>
        </w:rPr>
        <w:t xml:space="preserve"> </w:t>
      </w:r>
      <w:r>
        <w:rPr>
          <w:rStyle w:val="DataTypeTok"/>
        </w:rPr>
        <w:t xml:space="preserve">"city"</w:t>
      </w:r>
      <w:r>
        <w:rPr>
          <w:rStyle w:val="FunctionTok"/>
        </w:rPr>
        <w:t xml:space="preserve">:</w:t>
      </w:r>
      <w:r>
        <w:rPr>
          <w:rStyle w:val="NormalTok"/>
        </w:rPr>
        <w:t xml:space="preserve"> </w:t>
      </w:r>
      <w:r>
        <w:rPr>
          <w:rStyle w:val="StringTok"/>
        </w:rPr>
        <w:t xml:space="preserve">"Манжерок"</w:t>
      </w:r>
      <w:r>
        <w:rPr>
          <w:rStyle w:val="FunctionTok"/>
        </w:rPr>
        <w:t xml:space="preserve">,</w:t>
      </w:r>
      <w:r>
        <w:rPr>
          <w:rStyle w:val="NormalTok"/>
        </w:rPr>
        <w:t xml:space="preserve"> </w:t>
      </w:r>
      <w:r>
        <w:rPr>
          <w:rStyle w:val="DataTypeTok"/>
        </w:rPr>
        <w:t xml:space="preserve">"name"</w:t>
      </w:r>
      <w:r>
        <w:rPr>
          <w:rStyle w:val="FunctionTok"/>
        </w:rPr>
        <w:t xml:space="preserve">:</w:t>
      </w:r>
      <w:r>
        <w:rPr>
          <w:rStyle w:val="NormalTok"/>
        </w:rPr>
        <w:t xml:space="preserve"> </w:t>
      </w:r>
      <w:r>
        <w:rPr>
          <w:rStyle w:val="StringTok"/>
        </w:rPr>
        <w:t xml:space="preserve">"Отель"</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loatTok"/>
        </w:rPr>
        <w:t xml:space="preserve">51.83</w:t>
      </w:r>
      <w:r>
        <w:rPr>
          <w:rStyle w:val="FunctionTok"/>
        </w:rPr>
        <w:t xml:space="preserve">,</w:t>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loatTok"/>
        </w:rPr>
        <w:t xml:space="preserve">85.77</w:t>
      </w:r>
      <w:r>
        <w:rPr>
          <w:rStyle w:val="FunctionTok"/>
        </w:rPr>
        <w:t xml:space="preserv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rPr>
          <w:rStyle w:val="FunctionTok"/>
        </w:rPr>
        <w:t xml:space="preserve">,</w:t>
      </w:r>
      <w:r>
        <w:br/>
      </w:r>
      <w:r>
        <w:rPr>
          <w:rStyle w:val="NormalTok"/>
        </w:rPr>
        <w:t xml:space="preserve">  </w:t>
      </w:r>
      <w:r>
        <w:rPr>
          <w:rStyle w:val="DataTypeTok"/>
        </w:rPr>
        <w:t xml:space="preserve">"isActive"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"hasActiveTariff"</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"hasActiveRequests"</w:t>
      </w:r>
      <w:r>
        <w:rPr>
          <w:rStyle w:val="FunctionTok"/>
        </w:rPr>
        <w:t xml:space="preserve">:</w:t>
      </w:r>
      <w:r>
        <w:rPr>
          <w:rStyle w:val="NormalTok"/>
        </w:rPr>
        <w:t xml:space="preserve"> </w:t>
      </w:r>
      <w:r>
        <w:rPr>
          <w:rStyle w:val="KeywordTok"/>
        </w:rPr>
        <w:t xml:space="preserve">false</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3</w:t>
      </w:r>
      <w:r>
        <w:rPr>
          <w:rStyle w:val="FunctionTok"/>
        </w:rPr>
        <w:t xml:space="preserve">,</w:t>
      </w:r>
      <w:r>
        <w:br/>
      </w:r>
      <w:r>
        <w:rPr>
          <w:rStyle w:val="NormalTok"/>
        </w:rPr>
        <w:t xml:space="preserve">  </w:t>
      </w:r>
      <w:r>
        <w:rPr>
          <w:rStyle w:val="DataTypeTok"/>
        </w:rPr>
        <w:t xml:space="preserve">"createdBy"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"createdAt"</w:t>
      </w:r>
      <w:r>
        <w:rPr>
          <w:rStyle w:val="FunctionTok"/>
        </w:rPr>
        <w:t xml:space="preserve">:</w:t>
      </w:r>
      <w:r>
        <w:rPr>
          <w:rStyle w:val="NormalTok"/>
        </w:rPr>
        <w:t xml:space="preserve"> </w:t>
      </w:r>
      <w:r>
        <w:rPr>
          <w:rStyle w:val="StringTok"/>
        </w:rPr>
        <w:t xml:space="preserve">"2026-10-01T07:12:44Z"</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KeywordTok"/>
        </w:rPr>
        <w:t xml:space="preserve">null</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"2026-10-01T07:12:44Z"</w:t>
      </w:r>
      <w:r>
        <w:br/>
      </w:r>
      <w:r>
        <w:rPr>
          <w:rStyle w:val="FunctionTok"/>
        </w:rPr>
        <w:t xml:space="preserve">}</w:t>
      </w:r>
    </w:p>
    <w:bookmarkEnd w:id="51"/>
    <w:bookmarkStart w:id="52" w:name="X42685a326f80dc7f11ec67d31cfa56459efec0d"/>
    <w:p>
      <w:pPr>
        <w:pStyle w:val="Heading4"/>
      </w:pPr>
      <w:r>
        <w:t xml:space="preserve">2.3.5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id</w:t>
            </w:r>
            <w:r>
              <w:t xml:space="preserve"> </w:t>
            </w:r>
            <w:r>
              <w:t xml:space="preserve">не является корректным UUID</w:t>
            </w:r>
          </w:p>
        </w:tc>
        <w:tc>
          <w:tcPr/>
          <w:p>
            <w:pPr>
              <w:pStyle w:val="Compact"/>
              <w:jc w:val="left"/>
            </w:pPr>
            <w:r>
              <w:t xml:space="preserve">—</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w:t>
            </w:r>
            <w:r>
              <w:t xml:space="preserve"> </w:t>
            </w:r>
            <w:r>
              <w:rPr>
                <w:bCs/>
                <w:b/>
              </w:rPr>
              <w:t xml:space="preserve">или принадлежит другой организации</w:t>
            </w:r>
          </w:p>
        </w:tc>
        <w:tc>
          <w:tcPr/>
          <w:p>
            <w:pPr>
              <w:pStyle w:val="Compact"/>
              <w:jc w:val="left"/>
            </w:pPr>
            <w:r>
              <w:t xml:space="preserve">Не найден избранный маршрут, id:%s</w:t>
            </w:r>
          </w:p>
        </w:tc>
      </w:tr>
    </w:tbl>
    <w:p>
      <w:r>
        <w:pict>
          <v:rect style="width:0;height:1.5pt" o:hralign="center" o:hrstd="t" o:hr="t"/>
        </w:pict>
      </w:r>
    </w:p>
    <w:bookmarkEnd w:id="52"/>
    <w:bookmarkEnd w:id="53"/>
    <w:bookmarkStart w:id="59" w:name="X882f74148a8c769c2744417dd784aed4f7cf394"/>
    <w:p>
      <w:pPr>
        <w:pStyle w:val="Heading3"/>
      </w:pPr>
      <w:r>
        <w:t xml:space="preserve">2.4 Редактирование избранного маршрута —</w:t>
      </w:r>
      <w:r>
        <w:t xml:space="preserve"> </w:t>
      </w:r>
      <w:r>
        <w:rPr>
          <w:rStyle w:val="VerbatimChar"/>
        </w:rPr>
        <w:t xml:space="preserve">PUT /api/favorite-routes/{id}</w:t>
      </w:r>
    </w:p>
    <w:bookmarkStart w:id="54" w:name="X6bd27b6aeba15e5f89b25b3df1e551e98678cf3"/>
    <w:p>
      <w:pPr>
        <w:pStyle w:val="Heading4"/>
      </w:pPr>
      <w:r>
        <w:t xml:space="preserve">2.4.1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54"/>
    <w:bookmarkStart w:id="55" w:name="X3e253fb8e72700f20b64df7b9db33b866d1a268"/>
    <w:p>
      <w:pPr>
        <w:pStyle w:val="Heading4"/>
      </w:pPr>
      <w:r>
        <w:t xml:space="preserve">2.4.2 Требования</w:t>
      </w:r>
    </w:p>
    <w:p>
      <w:pPr>
        <w:numPr>
          <w:ilvl w:val="0"/>
          <w:numId w:val="1007"/>
        </w:numPr>
        <w:pStyle w:val="Compact"/>
      </w:pPr>
      <w:r>
        <w:t xml:space="preserve">Пользователь авторизован; организация пользователя определена по локальной цепочке. Запись другой организации — 404.</w:t>
      </w:r>
    </w:p>
    <w:p>
      <w:pPr>
        <w:numPr>
          <w:ilvl w:val="0"/>
          <w:numId w:val="1007"/>
        </w:numPr>
        <w:pStyle w:val="Compact"/>
      </w:pPr>
      <w:r>
        <w:t xml:space="preserve">Проверить состояние записи. Вручную удалённая и истёкшая записи доступны только для чтения: попытка изменения — 409 (решено по умолчанию (приложение v19, прежний вопрос 17)). Возможность продлить период и снова активировать истёкшую запись — открытое бизнес-решение.</w:t>
      </w:r>
    </w:p>
    <w:p>
      <w:pPr>
        <w:numPr>
          <w:ilvl w:val="0"/>
          <w:numId w:val="1007"/>
        </w:numPr>
        <w:pStyle w:val="Compact"/>
      </w:pPr>
      <w:r>
        <w:t xml:space="preserve">Проверить</w:t>
      </w:r>
      <w:r>
        <w:t xml:space="preserve"> </w:t>
      </w:r>
      <w:r>
        <w:rPr>
          <w:rStyle w:val="VerbatimChar"/>
        </w:rPr>
        <w:t xml:space="preserve">version</w:t>
      </w:r>
      <w:r>
        <w:t xml:space="preserve"> </w:t>
      </w:r>
      <w:r>
        <w:t xml:space="preserve">из тела запроса против версии в БД. Несовпадение — 409.</w:t>
      </w:r>
    </w:p>
    <w:p>
      <w:pPr>
        <w:numPr>
          <w:ilvl w:val="0"/>
          <w:numId w:val="1007"/>
        </w:numPr>
        <w:pStyle w:val="Compact"/>
      </w:pPr>
      <w:r>
        <w:rPr>
          <w:rStyle w:val="VerbatimChar"/>
        </w:rPr>
        <w:t xml:space="preserve">PUT</w:t>
      </w:r>
      <w:r>
        <w:t xml:space="preserve"> </w:t>
      </w:r>
      <w:r>
        <w:t xml:space="preserve">— полная замена: содержит все редактируемые поля,</w:t>
      </w:r>
      <w:r>
        <w:t xml:space="preserve"> </w:t>
      </w:r>
      <w:r>
        <w:rPr>
          <w:rStyle w:val="VerbatimChar"/>
        </w:rPr>
        <w:t xml:space="preserve">waypoints</w:t>
      </w:r>
      <w:r>
        <w:t xml:space="preserve"> </w:t>
      </w:r>
      <w:r>
        <w:t xml:space="preserve">заменяется целиком с сохранением порядка. Пропущенное необязательное поле очищает значение; неизвестные и серверные поля игнорируются (решено по умолчанию (приложение v19, прежний вопрос 16)).</w:t>
      </w:r>
    </w:p>
    <w:p>
      <w:pPr>
        <w:numPr>
          <w:ilvl w:val="0"/>
          <w:numId w:val="1007"/>
        </w:numPr>
        <w:pStyle w:val="Compact"/>
      </w:pPr>
      <w:r>
        <w:t xml:space="preserve">Повторить проверки создания: число точек, ожидание только на промежуточных точках, стоимость, класс, период, дубль.</w:t>
      </w:r>
    </w:p>
    <w:p>
      <w:pPr>
        <w:numPr>
          <w:ilvl w:val="0"/>
          <w:numId w:val="1007"/>
        </w:numPr>
        <w:pStyle w:val="Compact"/>
      </w:pPr>
      <w:r>
        <w:t xml:space="preserve">Пересчитать расстояние, время и рекомендуемую цену (решено по умолчанию (приложение v19, прежний вопрос 7)). Изменение только названия состав маршрута не меняет, но пересчёт при каждом сохранении остаётся общим правилом.</w:t>
      </w:r>
    </w:p>
    <w:p>
      <w:pPr>
        <w:numPr>
          <w:ilvl w:val="0"/>
          <w:numId w:val="1007"/>
        </w:numPr>
        <w:pStyle w:val="Compact"/>
      </w:pPr>
      <w:r>
        <w:t xml:space="preserve">Сохранить</w:t>
      </w:r>
      <w:r>
        <w:t xml:space="preserve"> </w:t>
      </w:r>
      <w:r>
        <w:rPr>
          <w:rStyle w:val="VerbatimChar"/>
        </w:rPr>
        <w:t xml:space="preserve">id</w:t>
      </w:r>
      <w:r>
        <w:t xml:space="preserve">, номер и</w:t>
      </w:r>
      <w:r>
        <w:t xml:space="preserve"> </w:t>
      </w:r>
      <w:r>
        <w:rPr>
          <w:rStyle w:val="VerbatimChar"/>
        </w:rPr>
        <w:t xml:space="preserve">createdAt</w:t>
      </w:r>
      <w:r>
        <w:t xml:space="preserve"> </w:t>
      </w:r>
      <w:r>
        <w:t xml:space="preserve">без изменений; обновить</w:t>
      </w:r>
      <w:r>
        <w:t xml:space="preserve"> </w:t>
      </w:r>
      <w:r>
        <w:rPr>
          <w:rStyle w:val="VerbatimChar"/>
        </w:rPr>
        <w:t xml:space="preserve">updatedBy</w:t>
      </w:r>
      <w:r>
        <w:t xml:space="preserve"> </w:t>
      </w:r>
      <w:r>
        <w:t xml:space="preserve">и</w:t>
      </w:r>
      <w:r>
        <w:t xml:space="preserve"> </w:t>
      </w:r>
      <w:r>
        <w:rPr>
          <w:rStyle w:val="VerbatimChar"/>
        </w:rPr>
        <w:t xml:space="preserve">updatedAt</w:t>
      </w:r>
      <w:r>
        <w:t xml:space="preserve">.</w:t>
      </w:r>
    </w:p>
    <w:p>
      <w:pPr>
        <w:numPr>
          <w:ilvl w:val="0"/>
          <w:numId w:val="1007"/>
        </w:numPr>
        <w:pStyle w:val="Compact"/>
      </w:pPr>
      <w:r>
        <w:t xml:space="preserve">Сохранить изменения и запись истории атомарно: EAV-история и</w:t>
      </w:r>
      <w:r>
        <w:t xml:space="preserve"> </w:t>
      </w:r>
      <w:r>
        <w:rPr>
          <w:rStyle w:val="VerbatimChar"/>
        </w:rPr>
        <w:t xml:space="preserve">route_version</w:t>
      </w:r>
      <w:r>
        <w:t xml:space="preserve"> </w:t>
      </w:r>
      <w:r>
        <w:t xml:space="preserve">(T01.1, D04). Если сущность не изменилась,</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 </w:t>
      </w:r>
      <w:r>
        <w:t xml:space="preserve">не меняются и новая запись истории не создаётся (решено по умолчанию (приложение v19, прежний вопрос 16)).</w:t>
      </w:r>
    </w:p>
    <w:p>
      <w:pPr>
        <w:numPr>
          <w:ilvl w:val="0"/>
          <w:numId w:val="1007"/>
        </w:numPr>
        <w:pStyle w:val="Compact"/>
      </w:pPr>
      <w:r>
        <w:t xml:space="preserve">Изменение записи справочника не меняет задним числом данные уже созданных заявок: заявка хранит версию маршрута (T04.1).</w:t>
      </w:r>
    </w:p>
    <w:p>
      <w:pPr>
        <w:numPr>
          <w:ilvl w:val="0"/>
          <w:numId w:val="1007"/>
        </w:numPr>
        <w:pStyle w:val="Compact"/>
      </w:pPr>
      <w:r>
        <w:t xml:space="preserve">Запрет редактирования при активных заявках из запрета деактивации не следует и самостоятельно не вводится — вопрос заказчику 18.</w:t>
      </w:r>
    </w:p>
    <w:bookmarkEnd w:id="55"/>
    <w:bookmarkStart w:id="56" w:name="X182b83deb69af6290431b698df4b7ceb511adfd"/>
    <w:p>
      <w:pPr>
        <w:pStyle w:val="Heading4"/>
      </w:pPr>
      <w:r>
        <w:t xml:space="preserve">2.4.3 Запрос</w:t>
      </w:r>
    </w:p>
    <w:p>
      <w:pPr>
        <w:pStyle w:val="FirstParagraph"/>
      </w:pPr>
      <w:r>
        <w:rPr>
          <w:bCs/>
          <w:b/>
        </w:rPr>
        <w:t xml:space="preserve">Path</w:t>
      </w:r>
      <w:r>
        <w:t xml:space="preserve"> </w:t>
      </w:r>
      <w:r>
        <w:t xml:space="preserve">—</w:t>
      </w:r>
      <w:r>
        <w:t xml:space="preserve"> </w:t>
      </w:r>
      <w:r>
        <w:rPr>
          <w:rStyle w:val="VerbatimChar"/>
        </w:rPr>
        <w:t xml:space="preserve">id</w:t>
      </w:r>
      <w:r>
        <w:t xml:space="preserve"> </w:t>
      </w:r>
      <w:r>
        <w:t xml:space="preserve">(как в 2.3.3).</w:t>
      </w:r>
    </w:p>
    <w:p>
      <w:pPr>
        <w:pStyle w:val="BodyText"/>
      </w:pPr>
      <w:r>
        <w:rPr>
          <w:bCs/>
          <w:b/>
        </w:rPr>
        <w:t xml:space="preserve">Body</w:t>
      </w:r>
      <w:r>
        <w:t xml:space="preserve"> </w:t>
      </w:r>
      <w:r>
        <w:t xml:space="preserve">— состав полей совпадает с 2.1.3 (</w:t>
      </w:r>
      <w:r>
        <w:rPr>
          <w:rStyle w:val="VerbatimChar"/>
        </w:rPr>
        <w:t xml:space="preserve">routeName</w:t>
      </w:r>
      <w:r>
        <w:t xml:space="preserve">,</w:t>
      </w:r>
      <w:r>
        <w:t xml:space="preserve"> </w:t>
      </w:r>
      <w:r>
        <w:rPr>
          <w:rStyle w:val="VerbatimChar"/>
        </w:rPr>
        <w:t xml:space="preserve">transportType</w:t>
      </w:r>
      <w:r>
        <w:t xml:space="preserve">,</w:t>
      </w:r>
      <w:r>
        <w:t xml:space="preserve"> </w:t>
      </w:r>
      <w:r>
        <w:rPr>
          <w:rStyle w:val="VerbatimChar"/>
        </w:rPr>
        <w:t xml:space="preserve">serviceClass</w:t>
      </w:r>
      <w:r>
        <w:t xml:space="preserve">,</w:t>
      </w:r>
      <w:r>
        <w:t xml:space="preserve"> </w:t>
      </w:r>
      <w:r>
        <w:rPr>
          <w:rStyle w:val="VerbatimChar"/>
        </w:rPr>
        <w:t xml:space="preserve">tariffId</w:t>
      </w:r>
      <w:r>
        <w:t xml:space="preserve">,</w:t>
      </w:r>
      <w:r>
        <w:t xml:space="preserve"> </w:t>
      </w:r>
      <w:r>
        <w:rPr>
          <w:rStyle w:val="VerbatimChar"/>
        </w:rPr>
        <w:t xml:space="preserve">isNightTariff</w:t>
      </w:r>
      <w:r>
        <w:t xml:space="preserve">,</w:t>
      </w:r>
      <w:r>
        <w:t xml:space="preserve"> </w:t>
      </w:r>
      <w:r>
        <w:rPr>
          <w:rStyle w:val="VerbatimChar"/>
        </w:rPr>
        <w:t xml:space="preserve">fixedCost</w:t>
      </w:r>
      <w:r>
        <w:t xml:space="preserve">,</w:t>
      </w:r>
      <w:r>
        <w:t xml:space="preserve"> </w:t>
      </w:r>
      <w:r>
        <w:rPr>
          <w:rStyle w:val="VerbatimChar"/>
        </w:rPr>
        <w:t xml:space="preserve">validFrom</w:t>
      </w:r>
      <w:r>
        <w:t xml:space="preserve">,</w:t>
      </w:r>
      <w:r>
        <w:t xml:space="preserve"> </w:t>
      </w:r>
      <w:r>
        <w:rPr>
          <w:rStyle w:val="VerbatimChar"/>
        </w:rPr>
        <w:t xml:space="preserve">validTo</w:t>
      </w:r>
      <w:r>
        <w:t xml:space="preserve">,</w:t>
      </w:r>
      <w:r>
        <w:t xml:space="preserve"> </w:t>
      </w:r>
      <w:r>
        <w:rPr>
          <w:rStyle w:val="VerbatimChar"/>
        </w:rPr>
        <w:t xml:space="preserve">waypoints[]</w:t>
      </w:r>
      <w:r>
        <w:t xml:space="preserve">), плюс: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Значение из карточки или из списка. Передаётся телом;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p>
      <w:pPr>
        <w:pStyle w:val="BodyText"/>
      </w:pPr>
      <w:r>
        <w:t xml:space="preserve">Клиент не передаёт</w:t>
      </w:r>
      <w:r>
        <w:t xml:space="preserve"> </w:t>
      </w:r>
      <w:r>
        <w:rPr>
          <w:rStyle w:val="VerbatimChar"/>
        </w:rPr>
        <w:t xml:space="preserve">id</w:t>
      </w:r>
      <w:r>
        <w:t xml:space="preserve">, номер маршрута,</w:t>
      </w:r>
      <w:r>
        <w:t xml:space="preserve"> </w:t>
      </w:r>
      <w:r>
        <w:rPr>
          <w:rStyle w:val="VerbatimChar"/>
        </w:rPr>
        <w:t xml:space="preserve">organizationId</w:t>
      </w:r>
      <w:r>
        <w:t xml:space="preserve">,</w:t>
      </w:r>
      <w:r>
        <w:t xml:space="preserve"> </w:t>
      </w:r>
      <w:r>
        <w:rPr>
          <w:rStyle w:val="VerbatimChar"/>
        </w:rPr>
        <w:t xml:space="preserve">isActive</w:t>
      </w:r>
      <w:r>
        <w:t xml:space="preserve">,</w:t>
      </w:r>
      <w:r>
        <w:t xml:space="preserve"> </w:t>
      </w:r>
      <w:r>
        <w:rPr>
          <w:rStyle w:val="VerbatimChar"/>
        </w:rPr>
        <w:t xml:space="preserve">status</w:t>
      </w:r>
      <w:r>
        <w:t xml:space="preserve">,</w:t>
      </w:r>
      <w:r>
        <w:t xml:space="preserve"> </w:t>
      </w:r>
      <w:r>
        <w:rPr>
          <w:rStyle w:val="VerbatimChar"/>
        </w:rPr>
        <w:t xml:space="preserve">tariffNumber</w:t>
      </w:r>
      <w:r>
        <w:t xml:space="preserve">,</w:t>
      </w:r>
      <w:r>
        <w:t xml:space="preserve"> </w:t>
      </w:r>
      <w:r>
        <w:rPr>
          <w:rStyle w:val="VerbatimChar"/>
        </w:rPr>
        <w:t xml:space="preserve">createdBy</w:t>
      </w:r>
      <w:r>
        <w:t xml:space="preserve">,</w:t>
      </w:r>
      <w:r>
        <w:t xml:space="preserve"> </w:t>
      </w:r>
      <w:r>
        <w:rPr>
          <w:rStyle w:val="VerbatimChar"/>
        </w:rPr>
        <w:t xml:space="preserve">createdAt</w:t>
      </w:r>
      <w:r>
        <w:t xml:space="preserve">,</w:t>
      </w:r>
      <w:r>
        <w:t xml:space="preserve"> </w:t>
      </w:r>
      <w:r>
        <w:rPr>
          <w:rStyle w:val="VerbatimChar"/>
        </w:rPr>
        <w:t xml:space="preserve">updatedBy</w:t>
      </w:r>
      <w:r>
        <w:t xml:space="preserve">,</w:t>
      </w:r>
      <w:r>
        <w:t xml:space="preserve"> </w:t>
      </w:r>
      <w:r>
        <w:rPr>
          <w:rStyle w:val="VerbatimChar"/>
        </w:rPr>
        <w:t xml:space="preserve">updatedAt</w:t>
      </w:r>
      <w:r>
        <w:t xml:space="preserve"> </w:t>
      </w:r>
      <w:r>
        <w:t xml:space="preserve">и расчётные показатели.</w:t>
      </w:r>
      <w:r>
        <w:t xml:space="preserve"> </w:t>
      </w:r>
      <w:r>
        <w:rPr>
          <w:rStyle w:val="VerbatimChar"/>
        </w:rPr>
        <w:t xml:space="preserve">tariffId</w:t>
      </w:r>
      <w:r>
        <w:t xml:space="preserve"> </w:t>
      </w:r>
      <w:r>
        <w:t xml:space="preserve">передаётся: при изменении значимых параметров пользователь выбирает тариф заново.</w:t>
      </w:r>
    </w:p>
    <w:bookmarkEnd w:id="56"/>
    <w:bookmarkStart w:id="57" w:name="X552d7b99357f29594a249fb0392a278544fecd6"/>
    <w:p>
      <w:pPr>
        <w:pStyle w:val="Heading4"/>
      </w:pPr>
      <w:r>
        <w:t xml:space="preserve">2.4.4 Ответ</w:t>
      </w:r>
    </w:p>
    <w:p>
      <w:pPr>
        <w:pStyle w:val="FirstParagraph"/>
      </w:pPr>
      <w:r>
        <w:t xml:space="preserve">Код 200, тело — сохранённая карточка в составе 2.3.4 с обновлёнными</w:t>
      </w:r>
      <w:r>
        <w:t xml:space="preserve"> </w:t>
      </w:r>
      <w:r>
        <w:rPr>
          <w:rStyle w:val="VerbatimChar"/>
        </w:rPr>
        <w:t xml:space="preserve">version</w:t>
      </w:r>
      <w:r>
        <w:t xml:space="preserve">,</w:t>
      </w:r>
      <w:r>
        <w:t xml:space="preserve"> </w:t>
      </w:r>
      <w:r>
        <w:rPr>
          <w:rStyle w:val="VerbatimChar"/>
        </w:rPr>
        <w:t xml:space="preserve">updatedBy</w:t>
      </w:r>
      <w:r>
        <w:t xml:space="preserve"> </w:t>
      </w:r>
      <w:r>
        <w:t xml:space="preserve">и</w:t>
      </w:r>
      <w:r>
        <w:t xml:space="preserve"> </w:t>
      </w:r>
      <w:r>
        <w:rPr>
          <w:rStyle w:val="VerbatimChar"/>
        </w:rPr>
        <w:t xml:space="preserve">updatedAt</w:t>
      </w:r>
      <w:r>
        <w:t xml:space="preserve">.</w:t>
      </w:r>
    </w:p>
    <w:p>
      <w:pPr>
        <w:pStyle w:val="SourceCode"/>
      </w:pP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StringTok"/>
        </w:rPr>
        <w:t xml:space="preserve">"16763be4-6022-406e-a950-fcd5018633ca"</w:t>
      </w:r>
      <w:r>
        <w:rPr>
          <w:rStyle w:val="FunctionTok"/>
        </w:rPr>
        <w:t xml:space="preserve">,</w:t>
      </w:r>
      <w:r>
        <w:br/>
      </w:r>
      <w:r>
        <w:rPr>
          <w:rStyle w:val="NormalTok"/>
        </w:rPr>
        <w:t xml:space="preserve">  </w:t>
      </w:r>
      <w:r>
        <w:rPr>
          <w:rStyle w:val="DataTypeTok"/>
        </w:rPr>
        <w:t xml:space="preserve">"favoriteRouteNumber"</w:t>
      </w:r>
      <w:r>
        <w:rPr>
          <w:rStyle w:val="FunctionTok"/>
        </w:rPr>
        <w:t xml:space="preserve">:</w:t>
      </w:r>
      <w:r>
        <w:rPr>
          <w:rStyle w:val="NormalTok"/>
        </w:rPr>
        <w:t xml:space="preserve"> </w:t>
      </w:r>
      <w:r>
        <w:rPr>
          <w:rStyle w:val="StringTok"/>
        </w:rPr>
        <w:t xml:space="preserve">"FR-0013-00000001"</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DecValTok"/>
        </w:rPr>
        <w:t xml:space="preserve">4</w:t>
      </w:r>
      <w:r>
        <w:rPr>
          <w:rStyle w:val="FunctionTok"/>
        </w:rPr>
        <w:t xml:space="preserve">,</w:t>
      </w:r>
      <w:r>
        <w:br/>
      </w:r>
      <w:r>
        <w:rPr>
          <w:rStyle w:val="NormalTok"/>
        </w:rPr>
        <w:t xml:space="preserve">  </w:t>
      </w:r>
      <w:r>
        <w:rPr>
          <w:rStyle w:val="DataTypeTok"/>
        </w:rPr>
        <w:t xml:space="preserve">"updatedBy"</w:t>
      </w:r>
      <w:r>
        <w:rPr>
          <w:rStyle w:val="FunctionTok"/>
        </w:rPr>
        <w:t xml:space="preserve">:</w:t>
      </w:r>
      <w:r>
        <w:rPr>
          <w:rStyle w:val="NormalTok"/>
        </w:rPr>
        <w:t xml:space="preserve"> </w:t>
      </w:r>
      <w:r>
        <w:rPr>
          <w:rStyle w:val="StringTok"/>
        </w:rPr>
        <w:t xml:space="preserve">"c2eedd88-9c0b-4ef8-bb6d-6bb9bd380c33"</w:t>
      </w:r>
      <w:r>
        <w:rPr>
          <w:rStyle w:val="FunctionTok"/>
        </w:rPr>
        <w:t xml:space="preserve">,</w:t>
      </w:r>
      <w:r>
        <w:br/>
      </w:r>
      <w:r>
        <w:rPr>
          <w:rStyle w:val="NormalTok"/>
        </w:rPr>
        <w:t xml:space="preserve">  </w:t>
      </w:r>
      <w:r>
        <w:rPr>
          <w:rStyle w:val="DataTypeTok"/>
        </w:rPr>
        <w:t xml:space="preserve">"updatedAt"</w:t>
      </w:r>
      <w:r>
        <w:rPr>
          <w:rStyle w:val="FunctionTok"/>
        </w:rPr>
        <w:t xml:space="preserve">:</w:t>
      </w:r>
      <w:r>
        <w:rPr>
          <w:rStyle w:val="NormalTok"/>
        </w:rPr>
        <w:t xml:space="preserve"> </w:t>
      </w:r>
      <w:r>
        <w:rPr>
          <w:rStyle w:val="StringTok"/>
        </w:rPr>
        <w:t xml:space="preserve">"2026-10-08T09:20:11Z"</w:t>
      </w:r>
      <w:r>
        <w:br/>
      </w:r>
      <w:r>
        <w:rPr>
          <w:rStyle w:val="FunctionTok"/>
        </w:rPr>
        <w:t xml:space="preserve">}</w:t>
      </w:r>
    </w:p>
    <w:bookmarkEnd w:id="57"/>
    <w:bookmarkStart w:id="58" w:name="X3c63c337204196b8916f1e319ac3cdb892ed572"/>
    <w:p>
      <w:pPr>
        <w:pStyle w:val="Heading4"/>
      </w:pPr>
      <w:r>
        <w:t xml:space="preserve">2.4.5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Те же проверки, что при создании (2.1.5);</w:t>
            </w:r>
            <w:r>
              <w:t xml:space="preserve"> </w:t>
            </w:r>
            <w:r>
              <w:rPr>
                <w:rStyle w:val="VerbatimChar"/>
              </w:rPr>
              <w:t xml:space="preserve">version</w:t>
            </w:r>
            <w:r>
              <w:t xml:space="preserve"> </w:t>
            </w:r>
            <w:r>
              <w:t xml:space="preserve">не передана</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 либо</w:t>
            </w:r>
            <w:r>
              <w:t xml:space="preserve"> </w:t>
            </w:r>
            <w:r>
              <w:rPr>
                <w:rStyle w:val="VerbatimChar"/>
              </w:rPr>
              <w:t xml:space="preserve">organizationId</w:t>
            </w:r>
            <w:r>
              <w:t xml:space="preserve"> </w:t>
            </w:r>
            <w:r>
              <w:t xml:space="preserve">в теле не совпадает с токеном</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ROUTE_READ_ONLY</w:t>
            </w:r>
          </w:p>
        </w:tc>
        <w:tc>
          <w:tcPr/>
          <w:p>
            <w:pPr>
              <w:pStyle w:val="Compact"/>
              <w:jc w:val="left"/>
            </w:pPr>
            <w:r>
              <w:t xml:space="preserve">Запись вручную удалена или истекла — изменение не допускается</w:t>
            </w:r>
          </w:p>
        </w:tc>
        <w:tc>
          <w:tcPr/>
          <w:p>
            <w:pPr>
              <w:pStyle w:val="Compact"/>
              <w:jc w:val="left"/>
            </w:pPr>
            <w:r>
              <w:t xml:space="preserve">Запись доступна только для чтения</w:t>
            </w:r>
          </w:p>
        </w:tc>
      </w:tr>
      <w:tr>
        <w:tc>
          <w:tcPr/>
          <w:p>
            <w:pPr>
              <w:pStyle w:val="Compact"/>
              <w:jc w:val="left"/>
            </w:pPr>
            <w:r>
              <w:t xml:space="preserve">409</w:t>
            </w:r>
          </w:p>
        </w:tc>
        <w:tc>
          <w:tcPr/>
          <w:p>
            <w:pPr>
              <w:pStyle w:val="Compact"/>
              <w:jc w:val="left"/>
            </w:pPr>
            <w:r>
              <w:t xml:space="preserve">DUPLICATE_DATA</w:t>
            </w:r>
          </w:p>
        </w:tc>
        <w:tc>
          <w:tcPr/>
          <w:p>
            <w:pPr>
              <w:pStyle w:val="Compact"/>
              <w:jc w:val="left"/>
            </w:pPr>
            <w:r>
              <w:t xml:space="preserve">Изменение создаёт дубль по согласованному правилу</w:t>
            </w:r>
          </w:p>
        </w:tc>
        <w:tc>
          <w:tcPr/>
          <w:p>
            <w:pPr>
              <w:pStyle w:val="Compact"/>
              <w:jc w:val="left"/>
            </w:pPr>
            <w:r>
              <w:t xml:space="preserve">Маршрут с такими параметрами уже существует</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После изменения параметров нет подходящего действующего тарифа</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ADDRESS_NOT_FOUND</w:t>
            </w:r>
          </w:p>
        </w:tc>
        <w:tc>
          <w:tcPr/>
          <w:p>
            <w:pPr>
              <w:pStyle w:val="Compact"/>
              <w:jc w:val="left"/>
            </w:pPr>
            <w:r>
              <w:t xml:space="preserve">Адрес по координатам точки не найден (2.1.5)</w:t>
            </w:r>
          </w:p>
        </w:tc>
        <w:tc>
          <w:tcPr/>
          <w:p>
            <w:pPr>
              <w:pStyle w:val="Compact"/>
              <w:jc w:val="left"/>
            </w:pPr>
            <w:r>
              <w:t xml:space="preserve">Уточните точку маршрута: адрес по этим координатам не определён</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расчёт</w:t>
            </w:r>
          </w:p>
        </w:tc>
        <w:tc>
          <w:tcPr/>
          <w:p>
            <w:pPr>
              <w:pStyle w:val="Compact"/>
              <w:jc w:val="left"/>
            </w:pPr>
            <w:r>
              <w:t xml:space="preserve">Расчёт недоступен, повторите позже</w:t>
            </w:r>
          </w:p>
        </w:tc>
      </w:tr>
    </w:tbl>
    <w:p>
      <w:r>
        <w:pict>
          <v:rect style="width:0;height:1.5pt" o:hralign="center" o:hrstd="t" o:hr="t"/>
        </w:pict>
      </w:r>
    </w:p>
    <w:bookmarkEnd w:id="58"/>
    <w:bookmarkEnd w:id="59"/>
    <w:bookmarkStart w:id="65" w:name="X48a7f95a8a420557018aa161ab83a860d2a1442"/>
    <w:p>
      <w:pPr>
        <w:pStyle w:val="Heading3"/>
      </w:pPr>
      <w:r>
        <w:t xml:space="preserve">2.5 Деактивация избранного маршрута —</w:t>
      </w:r>
      <w:r>
        <w:t xml:space="preserve"> </w:t>
      </w:r>
      <w:r>
        <w:rPr>
          <w:rStyle w:val="VerbatimChar"/>
        </w:rPr>
        <w:t xml:space="preserve">DELETE /api/favorite-routes/{id}?version=n</w:t>
      </w:r>
    </w:p>
    <w:bookmarkStart w:id="60" w:name="X421ec16b9e3ce394a2ba3a9ea91dacba386d36b"/>
    <w:p>
      <w:pPr>
        <w:pStyle w:val="Heading4"/>
      </w:pPr>
      <w:r>
        <w:t xml:space="preserve">2.5.1 Swagger</w:t>
      </w:r>
    </w:p>
    <w:p>
      <w:pPr>
        <w:pStyle w:val="FirstParagraph"/>
      </w:pPr>
      <w:r>
        <w:t xml:space="preserve">Добавить после утверждения контура API (</w:t>
      </w:r>
      <w:r>
        <w:rPr>
          <w:bCs/>
          <w:b/>
        </w:rPr>
        <w:t xml:space="preserve">вопрос архитектору 3</w:t>
      </w:r>
      <w:r>
        <w:t xml:space="preserve">); методы изменения и деактивации решены по умолчанию (приложение v19).</w:t>
      </w:r>
    </w:p>
    <w:bookmarkEnd w:id="60"/>
    <w:bookmarkStart w:id="61" w:name="X51713843188e7c5f747f7dc935646670b479dc7"/>
    <w:p>
      <w:pPr>
        <w:pStyle w:val="Heading4"/>
      </w:pPr>
      <w:r>
        <w:t xml:space="preserve">2.5.2 Требования</w:t>
      </w:r>
    </w:p>
    <w:p>
      <w:pPr>
        <w:pStyle w:val="FirstParagraph"/>
      </w:pPr>
      <w:r>
        <w:t xml:space="preserve">Порядок проверок задан и важен (решено по умолчанию (приложение v19, прежний вопрос 17)):</w:t>
      </w:r>
    </w:p>
    <w:p>
      <w:pPr>
        <w:numPr>
          <w:ilvl w:val="0"/>
          <w:numId w:val="1008"/>
        </w:numPr>
        <w:pStyle w:val="Compact"/>
      </w:pPr>
      <w:r>
        <w:t xml:space="preserve">Пользователь авторизован; организация пользователя определена по локальной цепочке. Запись не найдена или принадлежит другой организации —</w:t>
      </w:r>
      <w:r>
        <w:t xml:space="preserve"> </w:t>
      </w:r>
      <w:r>
        <w:rPr>
          <w:bCs/>
          <w:b/>
        </w:rPr>
        <w:t xml:space="preserve">404</w:t>
      </w:r>
      <w:r>
        <w:t xml:space="preserve">.</w:t>
      </w:r>
    </w:p>
    <w:p>
      <w:pPr>
        <w:numPr>
          <w:ilvl w:val="0"/>
          <w:numId w:val="1008"/>
        </w:numPr>
        <w:pStyle w:val="Compact"/>
      </w:pPr>
      <w:r>
        <w:t xml:space="preserve">Запись уже деактивирована —</w:t>
      </w:r>
      <w:r>
        <w:t xml:space="preserve"> </w:t>
      </w:r>
      <w:r>
        <w:rPr>
          <w:bCs/>
          <w:b/>
        </w:rPr>
        <w:t xml:space="preserve">204</w:t>
      </w:r>
      <w:r>
        <w:t xml:space="preserve"> </w:t>
      </w:r>
      <w:r>
        <w:t xml:space="preserve">без проверки версии и без новой записи истории. Повтор безопасен.</w:t>
      </w:r>
    </w:p>
    <w:p>
      <w:pPr>
        <w:numPr>
          <w:ilvl w:val="0"/>
          <w:numId w:val="1008"/>
        </w:numPr>
        <w:pStyle w:val="Compact"/>
      </w:pPr>
      <w:r>
        <w:rPr>
          <w:rStyle w:val="VerbatimChar"/>
        </w:rPr>
        <w:t xml:space="preserve">version</w:t>
      </w:r>
      <w:r>
        <w:t xml:space="preserve"> </w:t>
      </w:r>
      <w:r>
        <w:t xml:space="preserve">не совпадает с версией в БД —</w:t>
      </w:r>
      <w:r>
        <w:t xml:space="preserve"> </w:t>
      </w:r>
      <w:r>
        <w:rPr>
          <w:bCs/>
          <w:b/>
        </w:rPr>
        <w:t xml:space="preserve">409</w:t>
      </w:r>
      <w:r>
        <w:t xml:space="preserve">.</w:t>
      </w:r>
    </w:p>
    <w:p>
      <w:pPr>
        <w:numPr>
          <w:ilvl w:val="0"/>
          <w:numId w:val="1008"/>
        </w:numPr>
        <w:pStyle w:val="Compact"/>
      </w:pPr>
      <w:r>
        <w:t xml:space="preserve">По маршруту есть активные заявки —</w:t>
      </w:r>
      <w:r>
        <w:t xml:space="preserve"> </w:t>
      </w:r>
      <w:r>
        <w:rPr>
          <w:bCs/>
          <w:b/>
        </w:rPr>
        <w:t xml:space="preserve">409</w:t>
      </w:r>
      <w:r>
        <w:t xml:space="preserve">, без изменений в данных.</w:t>
      </w:r>
      <w:r>
        <w:t xml:space="preserve"> </w:t>
      </w:r>
      <w:r>
        <w:rPr>
          <w:bCs/>
          <w:b/>
        </w:rPr>
        <w:t xml:space="preserve">Активной считается заявка в нетерминальном статусе.</w:t>
      </w:r>
      <w:r>
        <w:t xml:space="preserve"> </w:t>
      </w:r>
      <w:r>
        <w:t xml:space="preserve">У статуса есть признак</w:t>
      </w:r>
      <w:r>
        <w:t xml:space="preserve"> </w:t>
      </w:r>
      <w:r>
        <w:rPr>
          <w:rStyle w:val="VerbatimChar"/>
        </w:rPr>
        <w:t xml:space="preserve">terminal</w:t>
      </w:r>
      <w:r>
        <w:t xml:space="preserve">; для такси и группового трансфера терминальны только «отменена» (</w:t>
      </w:r>
      <w:r>
        <w:rPr>
          <w:rStyle w:val="VerbatimChar"/>
        </w:rPr>
        <w:t xml:space="preserve">CANCELLED</w:t>
      </w:r>
      <w:r>
        <w:t xml:space="preserve">) и «завершена» (</w:t>
      </w:r>
      <w:r>
        <w:rPr>
          <w:rStyle w:val="VerbatimChar"/>
        </w:rPr>
        <w:t xml:space="preserve">TRIP_FINISHED</w:t>
      </w:r>
      <w:r>
        <w:t xml:space="preserve">), всё остальное — активная заявка. Перечислять статусы в контракте не нужно: правило опирается на признак. Контракт проверки и защита от гонки — вопрос архитектору 1. Заявка, зависшая на согласовании, по этому правилу блокирует деактивацию — подтверждение у заказчика, вопрос заказчику 17.</w:t>
      </w:r>
    </w:p>
    <w:p>
      <w:pPr>
        <w:numPr>
          <w:ilvl w:val="0"/>
          <w:numId w:val="1008"/>
        </w:numPr>
        <w:pStyle w:val="Compact"/>
      </w:pPr>
      <w:r>
        <w:t xml:space="preserve">Иначе — деактивация (</w:t>
      </w:r>
      <w:r>
        <w:rPr>
          <w:rStyle w:val="VerbatimChar"/>
        </w:rPr>
        <w:t xml:space="preserve">is_active = false</w:t>
      </w:r>
      <w:r>
        <w:t xml:space="preserve">) с записью истории в одной транзакции. Данные и история сохраняются, запись не удаляется физически;</w:t>
      </w:r>
      <w:r>
        <w:t xml:space="preserve"> </w:t>
      </w:r>
      <w:r>
        <w:rPr>
          <w:rStyle w:val="VerbatimChar"/>
        </w:rPr>
        <w:t xml:space="preserve">version</w:t>
      </w:r>
      <w:r>
        <w:t xml:space="preserve"> </w:t>
      </w:r>
      <w:r>
        <w:t xml:space="preserve">увеличивается.</w:t>
      </w:r>
    </w:p>
    <w:p>
      <w:pPr>
        <w:numPr>
          <w:ilvl w:val="0"/>
          <w:numId w:val="1008"/>
        </w:numPr>
        <w:pStyle w:val="Compact"/>
      </w:pPr>
      <w:r>
        <w:t xml:space="preserve">Проверка и деактивация должны быть согласованы с созданием новой заявки, чтобы исключить гонку: заявка хранит</w:t>
      </w:r>
      <w:r>
        <w:t xml:space="preserve"> </w:t>
      </w:r>
      <w:r>
        <w:rPr>
          <w:rStyle w:val="VerbatimChar"/>
        </w:rPr>
        <w:t xml:space="preserve">favorite_route_version</w:t>
      </w:r>
      <w:r>
        <w:t xml:space="preserve">, деактивация меняет версию (вопрос архитектору 1).</w:t>
      </w:r>
    </w:p>
    <w:p>
      <w:pPr>
        <w:numPr>
          <w:ilvl w:val="0"/>
          <w:numId w:val="1008"/>
        </w:numPr>
        <w:pStyle w:val="Compact"/>
      </w:pPr>
      <w:r>
        <w:rPr>
          <w:bCs/>
          <w:b/>
        </w:rPr>
        <w:t xml:space="preserve">Недоступность проверки не означает отсутствие активных заявок</w:t>
      </w:r>
      <w:r>
        <w:t xml:space="preserve">: при сбое зависимости деактивация отклоняется, а не выполняется.</w:t>
      </w:r>
    </w:p>
    <w:p>
      <w:pPr>
        <w:numPr>
          <w:ilvl w:val="0"/>
          <w:numId w:val="1008"/>
        </w:numPr>
        <w:pStyle w:val="Compact"/>
      </w:pPr>
      <w:r>
        <w:t xml:space="preserve">Истёкшая запись не равнозначна вручную деактивированной. Операция восстановления в объём не включена.</w:t>
      </w:r>
    </w:p>
    <w:p>
      <w:pPr>
        <w:numPr>
          <w:ilvl w:val="0"/>
          <w:numId w:val="1008"/>
        </w:numPr>
        <w:pStyle w:val="Compact"/>
      </w:pPr>
      <w:r>
        <w:t xml:space="preserve">API поиска заявок по признаку избранного маршрута в платформе нет — поля в заявке ещё нет; контракт создаётся в T04.1.</w:t>
      </w:r>
    </w:p>
    <w:bookmarkEnd w:id="61"/>
    <w:bookmarkStart w:id="62" w:name="Xacdba4a581eb3fbd20f1b072e77a94eeabe41f1"/>
    <w:p>
      <w:pPr>
        <w:pStyle w:val="Heading4"/>
      </w:pPr>
      <w:r>
        <w:t xml:space="preserve">2.5.3 Запрос</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Маппинг</w:t>
            </w:r>
          </w:p>
        </w:tc>
        <w:tc>
          <w:tcPr/>
          <w:p>
            <w:pPr>
              <w:pStyle w:val="Compact"/>
              <w:jc w:val="left"/>
            </w:pPr>
            <w:r>
              <w:t xml:space="preserve">Таблица</w:t>
            </w:r>
          </w:p>
        </w:tc>
        <w:tc>
          <w:tcPr/>
          <w:p>
            <w:pPr>
              <w:pStyle w:val="Compact"/>
              <w:jc w:val="left"/>
            </w:pPr>
            <w:r>
              <w:t xml:space="preserve">Комментарий</w:t>
            </w:r>
          </w:p>
        </w:tc>
      </w:tr>
      <w:tr>
        <w:tc>
          <w:tcPr/>
          <w:p>
            <w:pPr>
              <w:pStyle w:val="Compact"/>
              <w:jc w:val="left"/>
            </w:pPr>
            <w:r>
              <w:t xml:space="preserve">id</w:t>
            </w:r>
          </w:p>
        </w:tc>
        <w:tc>
          <w:tcPr/>
          <w:p>
            <w:pPr>
              <w:pStyle w:val="Compact"/>
              <w:jc w:val="left"/>
            </w:pPr>
            <w:r>
              <w:t xml:space="preserve">Идентификатор записи справочника</w:t>
            </w:r>
          </w:p>
        </w:tc>
        <w:tc>
          <w:tcPr/>
          <w:p>
            <w:pPr>
              <w:pStyle w:val="Compact"/>
              <w:jc w:val="left"/>
            </w:pPr>
            <w:r>
              <w:t xml:space="preserve">uuid</w:t>
            </w:r>
          </w:p>
        </w:tc>
        <w:tc>
          <w:tcPr/>
          <w:p>
            <w:pPr>
              <w:pStyle w:val="Compact"/>
              <w:jc w:val="left"/>
            </w:pPr>
            <w:r>
              <w:t xml:space="preserve">1</w:t>
            </w:r>
          </w:p>
        </w:tc>
        <w:tc>
          <w:tcPr/>
          <w:p>
            <w:pPr>
              <w:pStyle w:val="Compact"/>
              <w:jc w:val="left"/>
            </w:pPr>
            <w:r>
              <w:t xml:space="preserve">id</w:t>
            </w:r>
          </w:p>
        </w:tc>
        <w:tc>
          <w:tcPr/>
          <w:p>
            <w:pPr>
              <w:pStyle w:val="Compact"/>
              <w:jc w:val="left"/>
            </w:pPr>
            <w:r>
              <w:t xml:space="preserve">favorite_route</w:t>
            </w:r>
          </w:p>
        </w:tc>
        <w:tc>
          <w:tcPr/>
          <w:p>
            <w:pPr>
              <w:pStyle w:val="Compact"/>
              <w:jc w:val="left"/>
            </w:pPr>
            <w:r>
              <w:t xml:space="preserve">Передаётся в path</w:t>
            </w:r>
          </w:p>
        </w:tc>
      </w:tr>
      <w:tr>
        <w:tc>
          <w:tcPr/>
          <w:p>
            <w:pPr>
              <w:pStyle w:val="Compact"/>
              <w:jc w:val="left"/>
            </w:pPr>
            <w:r>
              <w:t xml:space="preserve">version</w:t>
            </w:r>
          </w:p>
        </w:tc>
        <w:tc>
          <w:tcPr/>
          <w:p>
            <w:pPr>
              <w:pStyle w:val="Compact"/>
              <w:jc w:val="left"/>
            </w:pPr>
            <w:r>
              <w:t xml:space="preserve">Версия записи</w:t>
            </w:r>
          </w:p>
        </w:tc>
        <w:tc>
          <w:tcPr/>
          <w:p>
            <w:pPr>
              <w:pStyle w:val="Compact"/>
              <w:jc w:val="left"/>
            </w:pPr>
            <w:r>
              <w:t xml:space="preserve">int8</w:t>
            </w:r>
          </w:p>
        </w:tc>
        <w:tc>
          <w:tcPr/>
          <w:p>
            <w:pPr>
              <w:pStyle w:val="Compact"/>
              <w:jc w:val="left"/>
            </w:pPr>
            <w:r>
              <w:t xml:space="preserve">1</w:t>
            </w:r>
          </w:p>
        </w:tc>
        <w:tc>
          <w:tcPr/>
          <w:p>
            <w:pPr>
              <w:pStyle w:val="Compact"/>
              <w:jc w:val="left"/>
            </w:pPr>
            <w:r>
              <w:t xml:space="preserve">version</w:t>
            </w:r>
          </w:p>
        </w:tc>
        <w:tc>
          <w:tcPr/>
          <w:p>
            <w:pPr>
              <w:pStyle w:val="Compact"/>
              <w:jc w:val="left"/>
            </w:pPr>
            <w:r>
              <w:t xml:space="preserve">favorite_route</w:t>
            </w:r>
          </w:p>
        </w:tc>
        <w:tc>
          <w:tcPr/>
          <w:p>
            <w:pPr>
              <w:pStyle w:val="Compact"/>
              <w:jc w:val="left"/>
            </w:pPr>
            <w:r>
              <w:t xml:space="preserve">Передаётся в query; альтернатива — заголовок</w:t>
            </w:r>
            <w:r>
              <w:t xml:space="preserve"> </w:t>
            </w:r>
            <w:r>
              <w:rPr>
                <w:rStyle w:val="VerbatimChar"/>
              </w:rPr>
              <w:t xml:space="preserve">If-Match</w:t>
            </w:r>
            <w:r>
              <w:t xml:space="preserve"> </w:t>
            </w:r>
            <w:r>
              <w:t xml:space="preserve">(решено по умолчанию (приложение v19, прежний вопрос 15))</w:t>
            </w:r>
          </w:p>
        </w:tc>
      </w:tr>
    </w:tbl>
    <w:bookmarkEnd w:id="62"/>
    <w:bookmarkStart w:id="63" w:name="Xb2737d321c4995c6f55b2e13c8f4249d4aeee15"/>
    <w:p>
      <w:pPr>
        <w:pStyle w:val="Heading4"/>
      </w:pPr>
      <w:r>
        <w:t xml:space="preserve">2.5.4 Ответ</w:t>
      </w:r>
    </w:p>
    <w:p>
      <w:pPr>
        <w:pStyle w:val="FirstParagraph"/>
      </w:pPr>
      <w:r>
        <w:t xml:space="preserve">Код 204, тело отсутствует.</w:t>
      </w:r>
    </w:p>
    <w:bookmarkEnd w:id="63"/>
    <w:bookmarkStart w:id="64" w:name="Xab6279e0b117c7fb888f3dc8eb0f5dd06424b76"/>
    <w:p>
      <w:pPr>
        <w:pStyle w:val="Heading4"/>
      </w:pPr>
      <w:r>
        <w:t xml:space="preserve">2.5.5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rPr>
                <w:rStyle w:val="VerbatimChar"/>
              </w:rPr>
              <w:t xml:space="preserve">version</w:t>
            </w:r>
            <w:r>
              <w:t xml:space="preserve"> </w:t>
            </w:r>
            <w:r>
              <w:t xml:space="preserve">не передана или некорректна</w:t>
            </w:r>
          </w:p>
        </w:tc>
        <w:tc>
          <w:tcPr/>
          <w:p>
            <w:pPr>
              <w:pStyle w:val="Compact"/>
              <w:jc w:val="left"/>
            </w:pPr>
            <w:r>
              <w:t xml:space="preserve">Укажите версию записи</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404</w:t>
            </w:r>
          </w:p>
        </w:tc>
        <w:tc>
          <w:tcPr/>
          <w:p>
            <w:pPr>
              <w:pStyle w:val="Compact"/>
              <w:jc w:val="left"/>
            </w:pPr>
            <w:r>
              <w:t xml:space="preserve">ENTITY_NOT_FOUND</w:t>
            </w:r>
          </w:p>
        </w:tc>
        <w:tc>
          <w:tcPr/>
          <w:p>
            <w:pPr>
              <w:pStyle w:val="Compact"/>
              <w:jc w:val="left"/>
            </w:pPr>
            <w:r>
              <w:t xml:space="preserve">Запись не найдена или принадлежит другой организации</w:t>
            </w:r>
          </w:p>
        </w:tc>
        <w:tc>
          <w:tcPr/>
          <w:p>
            <w:pPr>
              <w:pStyle w:val="Compact"/>
              <w:jc w:val="left"/>
            </w:pPr>
            <w:r>
              <w:t xml:space="preserve">Не найден избранный маршрут, id:%s</w:t>
            </w:r>
          </w:p>
        </w:tc>
      </w:tr>
      <w:tr>
        <w:tc>
          <w:tcPr/>
          <w:p>
            <w:pPr>
              <w:pStyle w:val="Compact"/>
              <w:jc w:val="left"/>
            </w:pPr>
            <w:r>
              <w:t xml:space="preserve">409</w:t>
            </w:r>
          </w:p>
        </w:tc>
        <w:tc>
          <w:tcPr/>
          <w:p>
            <w:pPr>
              <w:pStyle w:val="Compact"/>
              <w:jc w:val="left"/>
            </w:pPr>
            <w:r>
              <w:t xml:space="preserve">VERSION_CONFLICT</w:t>
            </w:r>
          </w:p>
        </w:tc>
        <w:tc>
          <w:tcPr/>
          <w:p>
            <w:pPr>
              <w:pStyle w:val="Compact"/>
              <w:jc w:val="left"/>
            </w:pPr>
            <w:r>
              <w:rPr>
                <w:rStyle w:val="VerbatimChar"/>
              </w:rPr>
              <w:t xml:space="preserve">version</w:t>
            </w:r>
            <w:r>
              <w:t xml:space="preserve"> </w:t>
            </w:r>
            <w:r>
              <w:t xml:space="preserve">не совпадает с версией в БД</w:t>
            </w:r>
          </w:p>
        </w:tc>
        <w:tc>
          <w:tcPr/>
          <w:p>
            <w:pPr>
              <w:pStyle w:val="Compact"/>
              <w:jc w:val="left"/>
            </w:pPr>
            <w:r>
              <w:t xml:space="preserve">Запись изменена другим пользователем, обновите данные</w:t>
            </w:r>
          </w:p>
        </w:tc>
      </w:tr>
      <w:tr>
        <w:tc>
          <w:tcPr/>
          <w:p>
            <w:pPr>
              <w:pStyle w:val="Compact"/>
              <w:jc w:val="left"/>
            </w:pPr>
            <w:r>
              <w:t xml:space="preserve">409</w:t>
            </w:r>
          </w:p>
        </w:tc>
        <w:tc>
          <w:tcPr/>
          <w:p>
            <w:pPr>
              <w:pStyle w:val="Compact"/>
              <w:jc w:val="left"/>
            </w:pPr>
            <w:r>
              <w:t xml:space="preserve">ACTIVE_REQUESTS_EXIST</w:t>
            </w:r>
          </w:p>
        </w:tc>
        <w:tc>
          <w:tcPr/>
          <w:p>
            <w:pPr>
              <w:pStyle w:val="Compact"/>
              <w:jc w:val="left"/>
            </w:pPr>
            <w:r>
              <w:t xml:space="preserve">По маршруту есть заявка в блокирующем статусе</w:t>
            </w:r>
          </w:p>
        </w:tc>
        <w:tc>
          <w:tcPr/>
          <w:p>
            <w:pPr>
              <w:pStyle w:val="Compact"/>
              <w:jc w:val="left"/>
            </w:pPr>
            <w:r>
              <w:t xml:space="preserve">Удаление недоступно: по маршруту есть активные заявки</w:t>
            </w:r>
          </w:p>
        </w:tc>
      </w:tr>
      <w:tr>
        <w:tc>
          <w:tcPr/>
          <w:p>
            <w:pPr>
              <w:pStyle w:val="Compact"/>
              <w:jc w:val="left"/>
            </w:pPr>
            <w:r>
              <w:t xml:space="preserve">502 / 503</w:t>
            </w:r>
          </w:p>
        </w:tc>
        <w:tc>
          <w:tcPr/>
          <w:p>
            <w:pPr>
              <w:pStyle w:val="Compact"/>
              <w:jc w:val="left"/>
            </w:pPr>
            <w:r>
              <w:t xml:space="preserve">DEPENDENCY_ERROR</w:t>
            </w:r>
          </w:p>
        </w:tc>
        <w:tc>
          <w:tcPr/>
          <w:p>
            <w:pPr>
              <w:pStyle w:val="Compact"/>
              <w:jc w:val="left"/>
            </w:pPr>
            <w:r>
              <w:t xml:space="preserve">Проверка активных заявок недоступна</w:t>
            </w:r>
          </w:p>
        </w:tc>
        <w:tc>
          <w:tcPr/>
          <w:p>
            <w:pPr>
              <w:pStyle w:val="Compact"/>
              <w:jc w:val="left"/>
            </w:pPr>
            <w:r>
              <w:t xml:space="preserve">Проверка активных заявок недоступна, повторите позже</w:t>
            </w:r>
          </w:p>
        </w:tc>
      </w:tr>
    </w:tbl>
    <w:p>
      <w:r>
        <w:pict>
          <v:rect style="width:0;height:1.5pt" o:hralign="center" o:hrstd="t" o:hr="t"/>
        </w:pict>
      </w:r>
    </w:p>
    <w:bookmarkEnd w:id="64"/>
    <w:bookmarkEnd w:id="65"/>
    <w:bookmarkStart w:id="71" w:name="X2de78c3e4f8fc279036e28a0003209b5c5d7536"/>
    <w:p>
      <w:pPr>
        <w:pStyle w:val="Heading3"/>
      </w:pPr>
      <w:r>
        <w:t xml:space="preserve">2.6 Предварительный расчёт —</w:t>
      </w:r>
      <w:r>
        <w:t xml:space="preserve"> </w:t>
      </w:r>
      <w:r>
        <w:rPr>
          <w:rStyle w:val="VerbatimChar"/>
        </w:rPr>
        <w:t xml:space="preserve">POST /api/favorite-routes/calculate</w:t>
      </w:r>
    </w:p>
    <w:p>
      <w:pPr>
        <w:pStyle w:val="FirstParagraph"/>
      </w:pPr>
      <w:r>
        <w:t xml:space="preserve">Ручки нет в карточке TRANSPORT-45586. Она нужна кнопкам формы «Рассчитать маршрут» и «Расчёт по тарифу» (протокол 10.09.2026, п. 17) и, после решения встречи 08.10.2026,</w:t>
      </w:r>
      <w:r>
        <w:t xml:space="preserve"> </w:t>
      </w:r>
      <w:r>
        <w:rPr>
          <w:bCs/>
          <w:b/>
        </w:rPr>
        <w:t xml:space="preserve">является основой выбора тарифа</w:t>
      </w:r>
      <w:r>
        <w:t xml:space="preserve">: пользователь выбирает тариф из того, что вернула эта ручка. Включение в объём T01.2 и владелец —</w:t>
      </w:r>
      <w:r>
        <w:t xml:space="preserve"> </w:t>
      </w:r>
      <w:r>
        <w:rPr>
          <w:bCs/>
          <w:b/>
        </w:rPr>
        <w:t xml:space="preserve">решено по умолчанию (приложение v19, прежний вопрос 18)</w:t>
      </w:r>
      <w:r>
        <w:t xml:space="preserve">.</w:t>
      </w:r>
    </w:p>
    <w:p>
      <w:pPr>
        <w:pStyle w:val="BlockText"/>
      </w:pPr>
      <w:r>
        <w:rPr>
          <w:bCs/>
          <w:b/>
        </w:rPr>
        <w:t xml:space="preserve">Источник перечня определён: корпоративные тарифы организации</w:t>
      </w:r>
      <w:r>
        <w:t xml:space="preserve"> </w:t>
      </w:r>
      <w:r>
        <w:t xml:space="preserve">(решение заказчика 09.10.2026). Агрегаторы в перечень не входят. Схема получения, описанная в T01.1 (D07), доработки сервиса тарифов не требует:</w:t>
      </w:r>
    </w:p>
    <w:p>
      <w:pPr>
        <w:numPr>
          <w:ilvl w:val="0"/>
          <w:numId w:val="1009"/>
        </w:numPr>
        <w:pStyle w:val="Compact"/>
      </w:pPr>
      <w:r>
        <w:t xml:space="preserve">По первой точке маршрута определить</w:t>
      </w:r>
      <w:r>
        <w:t xml:space="preserve"> </w:t>
      </w:r>
      <w:r>
        <w:rPr>
          <w:bCs/>
          <w:b/>
        </w:rPr>
        <w:t xml:space="preserve">ветку геозон</w:t>
      </w:r>
      <w:r>
        <w:t xml:space="preserve"> </w:t>
      </w:r>
      <w:r>
        <w:t xml:space="preserve">— gRPC</w:t>
      </w:r>
      <w:r>
        <w:t xml:space="preserve"> </w:t>
      </w:r>
      <w:r>
        <w:rPr>
          <w:rStyle w:val="VerbatimChar"/>
        </w:rPr>
        <w:t xml:space="preserve">geo-zones</w:t>
      </w:r>
      <w:r>
        <w:t xml:space="preserve">, метод</w:t>
      </w:r>
      <w:r>
        <w:t xml:space="preserve"> </w:t>
      </w:r>
      <w:r>
        <w:rPr>
          <w:rStyle w:val="VerbatimChar"/>
        </w:rPr>
        <w:t xml:space="preserve">regionBranch</w:t>
      </w:r>
      <w:r>
        <w:t xml:space="preserve">. Для этого у точки должны быть заполнены страна, регион и город (1.5.5).</w:t>
      </w:r>
    </w:p>
    <w:p>
      <w:pPr>
        <w:numPr>
          <w:ilvl w:val="0"/>
          <w:numId w:val="1009"/>
        </w:numPr>
        <w:pStyle w:val="Compact"/>
      </w:pPr>
      <w:r>
        <w:t xml:space="preserve">Для каждого класса, допустимого виду транспорта, выполнить</w:t>
      </w:r>
      <w:r>
        <w:t xml:space="preserve"> </w:t>
      </w:r>
      <w:r>
        <w:rPr>
          <w:rStyle w:val="VerbatimChar"/>
        </w:rPr>
        <w:t xml:space="preserve">POST /api/tariffs/search</w:t>
      </w:r>
      <w:r>
        <w:t xml:space="preserve"> </w:t>
      </w:r>
      <w:r>
        <w:t xml:space="preserve">с фильтром по организации, региону из ветки, классу, ночному признаку и признаку активности.</w:t>
      </w:r>
    </w:p>
    <w:p>
      <w:pPr>
        <w:numPr>
          <w:ilvl w:val="0"/>
          <w:numId w:val="1009"/>
        </w:numPr>
        <w:pStyle w:val="Compact"/>
      </w:pPr>
      <w:r>
        <w:t xml:space="preserve">По каждому найденному тарифу выполнить</w:t>
      </w:r>
      <w:r>
        <w:t xml:space="preserve"> </w:t>
      </w:r>
      <w:r>
        <w:rPr>
          <w:rStyle w:val="VerbatimChar"/>
        </w:rPr>
        <w:t xml:space="preserve">POST /api/tariffs/calculate</w:t>
      </w:r>
      <w:r>
        <w:t xml:space="preserve"> </w:t>
      </w:r>
      <w:r>
        <w:t xml:space="preserve">с явным</w:t>
      </w:r>
      <w:r>
        <w:t xml:space="preserve"> </w:t>
      </w:r>
      <w:r>
        <w:rPr>
          <w:rStyle w:val="VerbatimChar"/>
        </w:rPr>
        <w:t xml:space="preserve">tariffId</w:t>
      </w:r>
      <w:r>
        <w:t xml:space="preserve"> </w:t>
      </w:r>
      <w:r>
        <w:t xml:space="preserve">и получить стоимость.</w:t>
      </w:r>
    </w:p>
    <w:p>
      <w:pPr>
        <w:pStyle w:val="BlockText"/>
      </w:pPr>
      <w:r>
        <w:rPr>
          <w:bCs/>
          <w:b/>
        </w:rPr>
        <w:t xml:space="preserve">Четыре обязательных условия вызова</w:t>
      </w:r>
      <w:r>
        <w:rPr>
          <w:bCs/>
          <w:b/>
        </w:rPr>
        <w:t xml:space="preserve"> </w:t>
      </w:r>
      <w:r>
        <w:rPr>
          <w:rStyle w:val="VerbatimChar"/>
          <w:bCs/>
          <w:b/>
        </w:rPr>
        <w:t xml:space="preserve">search</w:t>
      </w:r>
      <w:r>
        <w:t xml:space="preserve"> </w:t>
      </w:r>
      <w:r>
        <w:t xml:space="preserve">(обоснование и ссылки на код — 1.5.6):</w:t>
      </w:r>
    </w:p>
    <w:p>
      <w:pPr>
        <w:numPr>
          <w:ilvl w:val="0"/>
          <w:numId w:val="1010"/>
        </w:numPr>
        <w:pStyle w:val="Compact"/>
      </w:pPr>
      <w:r>
        <w:rPr>
          <w:rStyle w:val="VerbatimChar"/>
        </w:rPr>
        <w:t xml:space="preserve">contractType</w:t>
      </w:r>
      <w:r>
        <w:t xml:space="preserve"> </w:t>
      </w:r>
      <w:r>
        <w:t xml:space="preserve">передаётся</w:t>
      </w:r>
      <w:r>
        <w:t xml:space="preserve"> </w:t>
      </w:r>
      <w:r>
        <w:rPr>
          <w:bCs/>
          <w:b/>
        </w:rPr>
        <w:t xml:space="preserve">явно</w:t>
      </w:r>
      <w:r>
        <w:t xml:space="preserve">: сначала</w:t>
      </w:r>
      <w:r>
        <w:t xml:space="preserve"> </w:t>
      </w:r>
      <w:r>
        <w:rPr>
          <w:rStyle w:val="VerbatimChar"/>
        </w:rPr>
        <w:t xml:space="preserve">INCOME</w:t>
      </w:r>
      <w:r>
        <w:t xml:space="preserve">, при пустом результате —</w:t>
      </w:r>
      <w:r>
        <w:t xml:space="preserve"> </w:t>
      </w:r>
      <w:r>
        <w:rPr>
          <w:rStyle w:val="VerbatimChar"/>
        </w:rPr>
        <w:t xml:space="preserve">TRANSITIONAL</w:t>
      </w:r>
      <w:r>
        <w:t xml:space="preserve">. Если его не передать, контроллер сам подставит</w:t>
      </w:r>
      <w:r>
        <w:t xml:space="preserve"> </w:t>
      </w:r>
      <w:r>
        <w:rPr>
          <w:rStyle w:val="VerbatimChar"/>
        </w:rPr>
        <w:t xml:space="preserve">TRANSITIONAL</w:t>
      </w:r>
      <w:r>
        <w:t xml:space="preserve"> </w:t>
      </w:r>
      <w:r>
        <w:t xml:space="preserve">и доходные договоры в выдачу не попадут;</w:t>
      </w:r>
    </w:p>
    <w:p>
      <w:pPr>
        <w:numPr>
          <w:ilvl w:val="0"/>
          <w:numId w:val="1010"/>
        </w:numPr>
        <w:pStyle w:val="Compac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передаются</w:t>
      </w:r>
      <w:r>
        <w:t xml:space="preserve"> </w:t>
      </w:r>
      <w:r>
        <w:rPr>
          <w:bCs/>
          <w:b/>
        </w:rPr>
        <w:t xml:space="preserve">парой</w:t>
      </w:r>
      <w:r>
        <w:t xml:space="preserve">: класс без вида транспорта даёт пустой список без ошибки;</w:t>
      </w:r>
    </w:p>
    <w:p>
      <w:pPr>
        <w:numPr>
          <w:ilvl w:val="0"/>
          <w:numId w:val="1010"/>
        </w:numPr>
        <w:pStyle w:val="Compact"/>
      </w:pPr>
      <w:r>
        <w:t xml:space="preserve">регион передаётся по одному значению: фильтр принимает один</w:t>
      </w:r>
      <w:r>
        <w:t xml:space="preserve"> </w:t>
      </w:r>
      <w:r>
        <w:rPr>
          <w:rStyle w:val="VerbatimChar"/>
        </w:rPr>
        <w:t xml:space="preserve">regionId</w:t>
      </w:r>
      <w:r>
        <w:t xml:space="preserve"> </w:t>
      </w:r>
      <w:r>
        <w:t xml:space="preserve">и сравнивает точным равенством, поэтому ветка зон обходится вызовами по числу зон. Если владелец сервиса тарифов расширит</w:t>
      </w:r>
      <w:r>
        <w:t xml:space="preserve"> </w:t>
      </w:r>
      <w:r>
        <w:rPr>
          <w:rStyle w:val="VerbatimChar"/>
        </w:rPr>
        <w:t xml:space="preserve">TariffSearchDTO.regionId</w:t>
      </w:r>
      <w:r>
        <w:t xml:space="preserve"> </w:t>
      </w:r>
      <w:r>
        <w:t xml:space="preserve">до списка, вызовов станет ровно по числу классов — сервисный слой</w:t>
      </w:r>
      <w:r>
        <w:t xml:space="preserve"> </w:t>
      </w:r>
      <w:r>
        <w:rPr>
          <w:rStyle w:val="VerbatimChar"/>
        </w:rPr>
        <w:t xml:space="preserve">IN (список)</w:t>
      </w:r>
      <w:r>
        <w:t xml:space="preserve"> </w:t>
      </w:r>
      <w:r>
        <w:t xml:space="preserve">уже поддерживает;</w:t>
      </w:r>
    </w:p>
    <w:p>
      <w:pPr>
        <w:numPr>
          <w:ilvl w:val="0"/>
          <w:numId w:val="1010"/>
        </w:numPr>
        <w:pStyle w:val="Compact"/>
      </w:pPr>
      <w:r>
        <w:t xml:space="preserve">ночные тарифы при</w:t>
      </w:r>
      <w:r>
        <w:t xml:space="preserve"> </w:t>
      </w:r>
      <w:r>
        <w:rPr>
          <w:rStyle w:val="VerbatimChar"/>
        </w:rPr>
        <w:t xml:space="preserve">isNightTariff = false</w:t>
      </w:r>
      <w:r>
        <w:t xml:space="preserve"> </w:t>
      </w:r>
      <w:r>
        <w:t xml:space="preserve">отфильтровываются</w:t>
      </w:r>
      <w:r>
        <w:t xml:space="preserve"> </w:t>
      </w:r>
      <w:r>
        <w:rPr>
          <w:bCs/>
          <w:b/>
        </w:rPr>
        <w:t xml:space="preserve">на своей стороне</w:t>
      </w:r>
      <w:r>
        <w:t xml:space="preserve">: фильтр сервиса тарифов действует только при</w:t>
      </w:r>
      <w:r>
        <w:t xml:space="preserve"> </w:t>
      </w:r>
      <w:r>
        <w:rPr>
          <w:rStyle w:val="VerbatimChar"/>
        </w:rPr>
        <w:t xml:space="preserve">true</w:t>
      </w:r>
      <w:r>
        <w:t xml:space="preserve">.</w:t>
      </w:r>
    </w:p>
    <w:p>
      <w:pPr>
        <w:pStyle w:val="BlockText"/>
      </w:pPr>
      <w:r>
        <w:t xml:space="preserve">Класса в ответе поиска нет, поэтому он задаётся</w:t>
      </w:r>
      <w:r>
        <w:t xml:space="preserve"> </w:t>
      </w:r>
      <w:r>
        <w:rPr>
          <w:bCs/>
          <w:b/>
        </w:rPr>
        <w:t xml:space="preserve">фильтром запроса</w:t>
      </w:r>
      <w:r>
        <w:t xml:space="preserve">, а не вычитывается из ответа. Число вызовов: при обходе ветки из</w:t>
      </w:r>
      <w:r>
        <w:t xml:space="preserve"> </w:t>
      </w:r>
      <w:r>
        <w:rPr>
          <w:rStyle w:val="VerbatimChar"/>
        </w:rPr>
        <w:t xml:space="preserve">Z</w:t>
      </w:r>
      <w:r>
        <w:t xml:space="preserve"> </w:t>
      </w:r>
      <w:r>
        <w:t xml:space="preserve">зон и</w:t>
      </w:r>
      <w:r>
        <w:t xml:space="preserve"> </w:t>
      </w:r>
      <w:r>
        <w:rPr>
          <w:rStyle w:val="VerbatimChar"/>
        </w:rPr>
        <w:t xml:space="preserve">K</w:t>
      </w:r>
      <w:r>
        <w:t xml:space="preserve"> </w:t>
      </w:r>
      <w:r>
        <w:t xml:space="preserve">допустимых классов это</w:t>
      </w:r>
      <w:r>
        <w:t xml:space="preserve"> </w:t>
      </w:r>
      <w:r>
        <w:rPr>
          <w:rStyle w:val="VerbatimChar"/>
        </w:rPr>
        <w:t xml:space="preserve">Z × K</w:t>
      </w:r>
      <w:r>
        <w:t xml:space="preserve"> </w:t>
      </w:r>
      <w:r>
        <w:t xml:space="preserve">вызовов</w:t>
      </w:r>
      <w:r>
        <w:t xml:space="preserve"> </w:t>
      </w:r>
      <w:r>
        <w:rPr>
          <w:rStyle w:val="VerbatimChar"/>
        </w:rPr>
        <w:t xml:space="preserve">search</w:t>
      </w:r>
      <w:r>
        <w:t xml:space="preserve"> </w:t>
      </w:r>
      <w:r>
        <w:t xml:space="preserve">плюс один</w:t>
      </w:r>
      <w:r>
        <w:t xml:space="preserve"> </w:t>
      </w:r>
      <w:r>
        <w:rPr>
          <w:rStyle w:val="VerbatimChar"/>
        </w:rPr>
        <w:t xml:space="preserve">calculate</w:t>
      </w:r>
      <w:r>
        <w:t xml:space="preserve"> </w:t>
      </w:r>
      <w:r>
        <w:t xml:space="preserve">на каждый найденный тариф. Для Москвы и пяти классов такси это порядка 15–20 вызовов — оценка нагрузки и необходимость кэша отложены до замеров T01.4 (v19, прежний вопрос 21).</w:t>
      </w:r>
    </w:p>
    <w:p>
      <w:pPr>
        <w:pStyle w:val="BlockText"/>
      </w:pPr>
      <w:r>
        <w:t xml:space="preserve">Учётная запись, под которой выполняются эти вызовы, должна существовать как</w:t>
      </w:r>
      <w:r>
        <w:t xml:space="preserve"> </w:t>
      </w:r>
      <w:r>
        <w:rPr>
          <w:bCs/>
          <w:b/>
        </w:rPr>
        <w:t xml:space="preserve">сотрудник в локальной копии сервиса тарифов</w:t>
      </w:r>
      <w:r>
        <w:t xml:space="preserve">: организация вызывающего определяется по</w:t>
      </w:r>
      <w:r>
        <w:t xml:space="preserve"> </w:t>
      </w:r>
      <w:r>
        <w:rPr>
          <w:rStyle w:val="VerbatimChar"/>
        </w:rPr>
        <w:t xml:space="preserve">jti</w:t>
      </w:r>
      <w:r>
        <w:t xml:space="preserve"> </w:t>
      </w:r>
      <w:r>
        <w:t xml:space="preserve">через неё, и при отсутствии записи</w:t>
      </w:r>
      <w:r>
        <w:t xml:space="preserve"> </w:t>
      </w:r>
      <w:r>
        <w:rPr>
          <w:rStyle w:val="VerbatimChar"/>
        </w:rPr>
        <w:t xml:space="preserve">search</w:t>
      </w:r>
      <w:r>
        <w:t xml:space="preserve"> </w:t>
      </w:r>
      <w:r>
        <w:t xml:space="preserve">ответит 404 (1.5.6).</w:t>
      </w:r>
    </w:p>
    <w:bookmarkStart w:id="66" w:name="X3582b80d66bb22f2f7ed08870c0f0a4eb94ec5c"/>
    <w:p>
      <w:pPr>
        <w:pStyle w:val="Heading4"/>
      </w:pPr>
      <w:r>
        <w:t xml:space="preserve">2.6.1 Swagger</w:t>
      </w:r>
    </w:p>
    <w:p>
      <w:pPr>
        <w:pStyle w:val="FirstParagraph"/>
      </w:pPr>
      <w:r>
        <w:t xml:space="preserve">Добавить после решения по решено по умолчанию (приложение v19, прежний вопрос 18).</w:t>
      </w:r>
    </w:p>
    <w:bookmarkEnd w:id="66"/>
    <w:bookmarkStart w:id="67" w:name="X5f98e0dc10e708d4f7be092cf5dc3a7b4a633fa"/>
    <w:p>
      <w:pPr>
        <w:pStyle w:val="Heading4"/>
      </w:pPr>
      <w:r>
        <w:t xml:space="preserve">2.6.2 Требования</w:t>
      </w:r>
    </w:p>
    <w:p>
      <w:pPr>
        <w:numPr>
          <w:ilvl w:val="0"/>
          <w:numId w:val="1011"/>
        </w:numPr>
        <w:pStyle w:val="Compact"/>
      </w:pPr>
      <w:r>
        <w:t xml:space="preserve">Пользователь авторизован; организация пользователя определена по локальной цепочке. Запись не создаётся и не изменяется.</w:t>
      </w:r>
    </w:p>
    <w:p>
      <w:pPr>
        <w:numPr>
          <w:ilvl w:val="0"/>
          <w:numId w:val="1011"/>
        </w:numPr>
        <w:pStyle w:val="Compact"/>
      </w:pPr>
      <w:r>
        <w:t xml:space="preserve">Провалидировать точки теми же правилами, что при создании: от 2 до 26, ожидание только на промежуточных точках, обязательны координаты.</w:t>
      </w:r>
    </w:p>
    <w:p>
      <w:pPr>
        <w:numPr>
          <w:ilvl w:val="0"/>
          <w:numId w:val="1011"/>
        </w:numPr>
        <w:pStyle w:val="Compact"/>
      </w:pPr>
      <w:r>
        <w:t xml:space="preserve">Построить маршрут:</w:t>
      </w:r>
      <w:r>
        <w:t xml:space="preserve"> </w:t>
      </w:r>
      <w:r>
        <w:rPr>
          <w:rStyle w:val="VerbatimChar"/>
        </w:rPr>
        <w:t xml:space="preserve">POST /api/geo/route</w:t>
      </w:r>
      <w:r>
        <w:t xml:space="preserve"> </w:t>
      </w:r>
      <w:r>
        <w:t xml:space="preserve">— расстояние и время.</w:t>
      </w:r>
    </w:p>
    <w:p>
      <w:pPr>
        <w:numPr>
          <w:ilvl w:val="0"/>
          <w:numId w:val="1011"/>
        </w:numPr>
        <w:pStyle w:val="Compact"/>
      </w:pPr>
      <w:r>
        <w:t xml:space="preserve">Получить перечень действующих</w:t>
      </w:r>
      <w:r>
        <w:t xml:space="preserve"> </w:t>
      </w:r>
      <w:r>
        <w:rPr>
          <w:bCs/>
          <w:b/>
        </w:rPr>
        <w:t xml:space="preserve">корпоративных</w:t>
      </w:r>
      <w:r>
        <w:t xml:space="preserve"> </w:t>
      </w:r>
      <w:r>
        <w:t xml:space="preserve">тарифов организации на текущую дату и локацию и рассчитать стоимость по каждому: ветка геозон по первой точке, затем</w:t>
      </w:r>
      <w:r>
        <w:t xml:space="preserve"> </w:t>
      </w:r>
      <w:r>
        <w:rPr>
          <w:rStyle w:val="VerbatimChar"/>
        </w:rPr>
        <w:t xml:space="preserve">POST search</w:t>
      </w:r>
      <w:r>
        <w:t xml:space="preserve"> </w:t>
      </w:r>
      <w:r>
        <w:t xml:space="preserve">по классам, затем расчёт по найденным</w:t>
      </w:r>
      <w:r>
        <w:t xml:space="preserve"> </w:t>
      </w:r>
      <w:r>
        <w:rPr>
          <w:rStyle w:val="VerbatimChar"/>
        </w:rPr>
        <w:t xml:space="preserve">tariffId</w:t>
      </w:r>
      <w:r>
        <w:t xml:space="preserve">. Решение встречи 08.10.2026: «я бы хотела, чтобы он вернул все виды, ну, классы, которые тарифы реализованы, даже если два тарифа — такси-эконом, но с ценами, с расчётами. Пользователь будет сам выбирать».</w:t>
      </w:r>
    </w:p>
    <w:p>
      <w:pPr>
        <w:numPr>
          <w:ilvl w:val="0"/>
          <w:numId w:val="1011"/>
        </w:numPr>
        <w:pStyle w:val="Compact"/>
      </w:pPr>
      <w:r>
        <w:t xml:space="preserve">Вернуть расстояние, время, суммарное ожидание, полное время и</w:t>
      </w:r>
      <w:r>
        <w:t xml:space="preserve"> </w:t>
      </w:r>
      <w:r>
        <w:rPr>
          <w:bCs/>
          <w:b/>
        </w:rPr>
        <w:t xml:space="preserve">перечень доступных тарифов</w:t>
      </w:r>
      <w:r>
        <w:t xml:space="preserve"> </w:t>
      </w:r>
      <w:r>
        <w:t xml:space="preserve">с ценой и классом по каждому. Классы, по которым у организации нет действующего тарифа и договора, в перечень не попадают.</w:t>
      </w:r>
    </w:p>
    <w:p>
      <w:pPr>
        <w:numPr>
          <w:ilvl w:val="0"/>
          <w:numId w:val="1011"/>
        </w:numPr>
        <w:pStyle w:val="Compact"/>
      </w:pPr>
      <w:r>
        <w:t xml:space="preserve">Расчёт выполняется на</w:t>
      </w:r>
      <w:r>
        <w:t xml:space="preserve"> </w:t>
      </w:r>
      <w:r>
        <w:rPr>
          <w:bCs/>
          <w:b/>
        </w:rPr>
        <w:t xml:space="preserve">будний день</w:t>
      </w:r>
      <w:r>
        <w:t xml:space="preserve">, без праздничных и выходных коэффициентов (решение 08.10.2026).</w:t>
      </w:r>
    </w:p>
    <w:p>
      <w:pPr>
        <w:numPr>
          <w:ilvl w:val="0"/>
          <w:numId w:val="1011"/>
        </w:numPr>
        <w:pStyle w:val="Compact"/>
      </w:pPr>
      <w:r>
        <w:t xml:space="preserve">Значения носят справочный характер: при сохранении сервер считает заново по выбранному тарифу и возвращает сохранённые. Если они отличаются от показанных, форма показывает именно сохранённые (решено по умолчанию (приложение v19, прежний вопрос 18)).</w:t>
      </w:r>
    </w:p>
    <w:bookmarkEnd w:id="67"/>
    <w:bookmarkStart w:id="68" w:name="X5ceb1fc656a719d790fc77a2f30eb0b0aa665b1"/>
    <w:p>
      <w:pPr>
        <w:pStyle w:val="Heading4"/>
      </w:pPr>
      <w:r>
        <w:t xml:space="preserve">2.6.3 Запрос</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Параметр</w:t>
            </w:r>
          </w:p>
        </w:tc>
        <w:tc>
          <w:tcPr/>
          <w:p>
            <w:pPr>
              <w:pStyle w:val="Compact"/>
              <w:jc w:val="left"/>
            </w:pPr>
            <w:r>
              <w:t xml:space="preserve">Название</w:t>
            </w:r>
          </w:p>
        </w:tc>
        <w:tc>
          <w:tcPr/>
          <w:p>
            <w:pPr>
              <w:pStyle w:val="Compact"/>
              <w:jc w:val="left"/>
            </w:pPr>
            <w:r>
              <w:t xml:space="preserve">Тип данных</w:t>
            </w:r>
          </w:p>
        </w:tc>
        <w:tc>
          <w:tcPr/>
          <w:p>
            <w:pPr>
              <w:pStyle w:val="Compact"/>
              <w:jc w:val="left"/>
            </w:pPr>
            <w:r>
              <w:t xml:space="preserve">Обязательность</w:t>
            </w:r>
          </w:p>
        </w:tc>
        <w:tc>
          <w:tcPr/>
          <w:p>
            <w:pPr>
              <w:pStyle w:val="Compact"/>
              <w:jc w:val="left"/>
            </w:pPr>
            <w:r>
              <w:t xml:space="preserve">Комментарий</w:t>
            </w:r>
          </w:p>
        </w:tc>
      </w:tr>
      <w:tr>
        <w:tc>
          <w:tcPr/>
          <w:p>
            <w:pPr>
              <w:pStyle w:val="Compact"/>
              <w:jc w:val="left"/>
            </w:pPr>
            <w:r>
              <w:t xml:space="preserve">transportType</w:t>
            </w:r>
          </w:p>
        </w:tc>
        <w:tc>
          <w:tcPr/>
          <w:p>
            <w:pPr>
              <w:pStyle w:val="Compact"/>
              <w:jc w:val="left"/>
            </w:pPr>
            <w:r>
              <w:t xml:space="preserve">Вид транспорта</w:t>
            </w:r>
          </w:p>
        </w:tc>
        <w:tc>
          <w:tcPr/>
          <w:p>
            <w:pPr>
              <w:pStyle w:val="Compact"/>
              <w:jc w:val="left"/>
            </w:pPr>
            <w:r>
              <w:t xml:space="preserve">varchar(255)</w:t>
            </w:r>
          </w:p>
        </w:tc>
        <w:tc>
          <w:tcPr/>
          <w:p>
            <w:pPr>
              <w:pStyle w:val="Compact"/>
              <w:jc w:val="left"/>
            </w:pPr>
            <w:r>
              <w:t xml:space="preserve">0</w:t>
            </w:r>
          </w:p>
        </w:tc>
        <w:tc>
          <w:tcPr/>
          <w:p>
            <w:pPr>
              <w:pStyle w:val="Compact"/>
              <w:jc w:val="left"/>
            </w:pPr>
            <w:r>
              <w:t xml:space="preserve">Если не передан, возвращаются тарифы всех видов транспорта организации</w:t>
            </w:r>
          </w:p>
        </w:tc>
      </w:tr>
      <w:tr>
        <w:tc>
          <w:tcPr/>
          <w:p>
            <w:pPr>
              <w:pStyle w:val="Compact"/>
              <w:jc w:val="left"/>
            </w:pPr>
            <w:r>
              <w:t xml:space="preserve">isNightTariff</w:t>
            </w:r>
          </w:p>
        </w:tc>
        <w:tc>
          <w:tcPr/>
          <w:p>
            <w:pPr>
              <w:pStyle w:val="Compact"/>
              <w:jc w:val="left"/>
            </w:pPr>
            <w:r>
              <w:t xml:space="preserve">Ночной тариф</w:t>
            </w:r>
          </w:p>
        </w:tc>
        <w:tc>
          <w:tcPr/>
          <w:p>
            <w:pPr>
              <w:pStyle w:val="Compact"/>
              <w:jc w:val="left"/>
            </w:pPr>
            <w:r>
              <w:t xml:space="preserve">boolean</w:t>
            </w:r>
          </w:p>
        </w:tc>
        <w:tc>
          <w:tcPr/>
          <w:p>
            <w:pPr>
              <w:pStyle w:val="Compact"/>
              <w:jc w:val="left"/>
            </w:pPr>
            <w:r>
              <w:t xml:space="preserve">0</w:t>
            </w:r>
          </w:p>
        </w:tc>
        <w:tc>
          <w:tcPr/>
          <w:p>
            <w:pPr>
              <w:pStyle w:val="Compact"/>
              <w:jc w:val="left"/>
            </w:pPr>
            <w:r>
              <w:t xml:space="preserve">По умолчанию</w:t>
            </w:r>
            <w:r>
              <w:t xml:space="preserve"> </w:t>
            </w:r>
            <w:r>
              <w:rPr>
                <w:rStyle w:val="VerbatimChar"/>
              </w:rPr>
              <w:t xml:space="preserve">false</w:t>
            </w:r>
            <w:r>
              <w:t xml:space="preserve">. Для</w:t>
            </w:r>
            <w:r>
              <w:t xml:space="preserve"> </w:t>
            </w:r>
            <w:r>
              <w:rPr>
                <w:rStyle w:val="VerbatimChar"/>
              </w:rPr>
              <w:t xml:space="preserve">GROUP_TRANSFER</w:t>
            </w:r>
            <w:r>
              <w:t xml:space="preserve"> </w:t>
            </w:r>
            <w:r>
              <w:t xml:space="preserve">не применяется</w:t>
            </w:r>
          </w:p>
        </w:tc>
      </w:tr>
      <w:tr>
        <w:tc>
          <w:tcPr/>
          <w:p>
            <w:pPr>
              <w:pStyle w:val="Compact"/>
              <w:jc w:val="left"/>
            </w:pPr>
            <w:r>
              <w:t xml:space="preserve">waypoints</w:t>
            </w:r>
          </w:p>
        </w:tc>
        <w:tc>
          <w:tcPr/>
          <w:p>
            <w:pPr>
              <w:pStyle w:val="Compact"/>
              <w:jc w:val="left"/>
            </w:pPr>
            <w:r>
              <w:t xml:space="preserve">Точки маршрута</w:t>
            </w:r>
          </w:p>
        </w:tc>
        <w:tc>
          <w:tcPr/>
          <w:p>
            <w:pPr>
              <w:pStyle w:val="Compact"/>
              <w:jc w:val="left"/>
            </w:pPr>
            <w:r>
              <w:t xml:space="preserve">array</w:t>
            </w:r>
          </w:p>
        </w:tc>
        <w:tc>
          <w:tcPr/>
          <w:p>
            <w:pPr>
              <w:pStyle w:val="Compact"/>
              <w:jc w:val="left"/>
            </w:pPr>
            <w:r>
              <w:t xml:space="preserve">1</w:t>
            </w:r>
          </w:p>
        </w:tc>
        <w:tc>
          <w:tcPr/>
          <w:p>
            <w:pPr>
              <w:pStyle w:val="Compact"/>
              <w:jc w:val="left"/>
            </w:pPr>
            <w:r>
              <w:t xml:space="preserve">Состав элемента — как в 2.1.3; обязательны только координаты</w:t>
            </w:r>
          </w:p>
        </w:tc>
      </w:tr>
    </w:tbl>
    <w:p>
      <w:pPr>
        <w:pStyle w:val="BodyText"/>
      </w:pPr>
      <w:r>
        <w:rPr>
          <w:rStyle w:val="VerbatimChar"/>
        </w:rPr>
        <w:t xml:space="preserve">serviceClass</w:t>
      </w:r>
      <w:r>
        <w:t xml:space="preserve"> </w:t>
      </w:r>
      <w:r>
        <w:t xml:space="preserve">и</w:t>
      </w:r>
      <w:r>
        <w:t xml:space="preserve"> </w:t>
      </w:r>
      <w:r>
        <w:rPr>
          <w:rStyle w:val="VerbatimChar"/>
        </w:rPr>
        <w:t xml:space="preserve">tariffId</w:t>
      </w:r>
      <w:r>
        <w:t xml:space="preserve"> </w:t>
      </w:r>
      <w:r>
        <w:t xml:space="preserve">в запросе не передаются: класс и тариф выбираются из ответа.</w:t>
      </w:r>
    </w:p>
    <w:bookmarkEnd w:id="68"/>
    <w:bookmarkStart w:id="69" w:name="Xc692125ebe164e8b77ccbbbce68320098d6a73f"/>
    <w:p>
      <w:pPr>
        <w:pStyle w:val="Heading4"/>
      </w:pPr>
      <w:r>
        <w:t xml:space="preserve">2.6.4 Ответ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Параметр</w:t>
            </w:r>
          </w:p>
        </w:tc>
        <w:tc>
          <w:tcPr/>
          <w:p>
            <w:pPr>
              <w:pStyle w:val="Compact"/>
              <w:jc w:val="left"/>
            </w:pPr>
            <w:r>
              <w:t xml:space="preserve">Тип данных</w:t>
            </w:r>
          </w:p>
        </w:tc>
        <w:tc>
          <w:tcPr/>
          <w:p>
            <w:pPr>
              <w:pStyle w:val="Compact"/>
              <w:jc w:val="left"/>
            </w:pPr>
            <w:r>
              <w:t xml:space="preserve">Наименование</w:t>
            </w:r>
          </w:p>
        </w:tc>
        <w:tc>
          <w:tcPr/>
          <w:p>
            <w:pPr>
              <w:pStyle w:val="Compact"/>
              <w:jc w:val="left"/>
            </w:pPr>
            <w:r>
              <w:t xml:space="preserve">Комментарий</w:t>
            </w:r>
          </w:p>
        </w:tc>
      </w:tr>
      <w:tr>
        <w:tc>
          <w:tcPr/>
          <w:p>
            <w:pPr>
              <w:pStyle w:val="Compact"/>
              <w:jc w:val="left"/>
            </w:pPr>
            <w:r>
              <w:t xml:space="preserve">totalKm</w:t>
            </w:r>
          </w:p>
        </w:tc>
        <w:tc>
          <w:tcPr/>
          <w:p>
            <w:pPr>
              <w:pStyle w:val="Compact"/>
              <w:jc w:val="left"/>
            </w:pPr>
            <w:r>
              <w:t xml:space="preserve">numeric(7,3)</w:t>
            </w:r>
          </w:p>
        </w:tc>
        <w:tc>
          <w:tcPr/>
          <w:p>
            <w:pPr>
              <w:pStyle w:val="Compact"/>
              <w:jc w:val="left"/>
            </w:pPr>
            <w:r>
              <w:t xml:space="preserve">Расстояние</w:t>
            </w:r>
          </w:p>
        </w:tc>
        <w:tc>
          <w:tcPr/>
          <w:p>
            <w:pPr>
              <w:pStyle w:val="Compact"/>
              <w:jc w:val="left"/>
            </w:pPr>
            <w:r>
              <w:t xml:space="preserve">Километры</w:t>
            </w:r>
          </w:p>
        </w:tc>
      </w:tr>
      <w:tr>
        <w:tc>
          <w:tcPr/>
          <w:p>
            <w:pPr>
              <w:pStyle w:val="Compact"/>
              <w:jc w:val="left"/>
            </w:pPr>
            <w:r>
              <w:t xml:space="preserve">travelTime</w:t>
            </w:r>
          </w:p>
        </w:tc>
        <w:tc>
          <w:tcPr/>
          <w:p>
            <w:pPr>
              <w:pStyle w:val="Compact"/>
              <w:jc w:val="left"/>
            </w:pPr>
            <w:r>
              <w:t xml:space="preserve">numeric(6,1)</w:t>
            </w:r>
          </w:p>
        </w:tc>
        <w:tc>
          <w:tcPr/>
          <w:p>
            <w:pPr>
              <w:pStyle w:val="Compact"/>
              <w:jc w:val="left"/>
            </w:pPr>
            <w:r>
              <w:t xml:space="preserve">Время в пути без ожидания</w:t>
            </w:r>
          </w:p>
        </w:tc>
        <w:tc>
          <w:tcPr/>
          <w:p>
            <w:pPr>
              <w:pStyle w:val="Compact"/>
              <w:jc w:val="left"/>
            </w:pPr>
            <w:r>
              <w:t xml:space="preserve">Минуты</w:t>
            </w:r>
          </w:p>
        </w:tc>
      </w:tr>
      <w:tr>
        <w:tc>
          <w:tcPr/>
          <w:p>
            <w:pPr>
              <w:pStyle w:val="Compact"/>
              <w:jc w:val="left"/>
            </w:pPr>
            <w:r>
              <w:t xml:space="preserve">totalWaitTime</w:t>
            </w:r>
          </w:p>
        </w:tc>
        <w:tc>
          <w:tcPr/>
          <w:p>
            <w:pPr>
              <w:pStyle w:val="Compact"/>
              <w:jc w:val="left"/>
            </w:pPr>
            <w:r>
              <w:t xml:space="preserve">numeric(6,1)</w:t>
            </w:r>
          </w:p>
        </w:tc>
        <w:tc>
          <w:tcPr/>
          <w:p>
            <w:pPr>
              <w:pStyle w:val="Compact"/>
              <w:jc w:val="left"/>
            </w:pPr>
            <w:r>
              <w:t xml:space="preserve">Суммарное плановое ожидание</w:t>
            </w:r>
          </w:p>
        </w:tc>
        <w:tc>
          <w:tcPr/>
          <w:p>
            <w:pPr>
              <w:pStyle w:val="Compact"/>
              <w:jc w:val="left"/>
            </w:pPr>
            <w:r>
              <w:t xml:space="preserve">Минуты</w:t>
            </w:r>
          </w:p>
        </w:tc>
      </w:tr>
      <w:tr>
        <w:tc>
          <w:tcPr/>
          <w:p>
            <w:pPr>
              <w:pStyle w:val="Compact"/>
              <w:jc w:val="left"/>
            </w:pPr>
            <w:r>
              <w:t xml:space="preserve">totalTime</w:t>
            </w:r>
          </w:p>
        </w:tc>
        <w:tc>
          <w:tcPr/>
          <w:p>
            <w:pPr>
              <w:pStyle w:val="Compact"/>
              <w:jc w:val="left"/>
            </w:pPr>
            <w:r>
              <w:t xml:space="preserve">numeric(6,1)</w:t>
            </w:r>
          </w:p>
        </w:tc>
        <w:tc>
          <w:tcPr/>
          <w:p>
            <w:pPr>
              <w:pStyle w:val="Compact"/>
              <w:jc w:val="left"/>
            </w:pPr>
            <w:r>
              <w:t xml:space="preserve">Полное время</w:t>
            </w:r>
          </w:p>
        </w:tc>
        <w:tc>
          <w:tcPr/>
          <w:p>
            <w:pPr>
              <w:pStyle w:val="Compact"/>
              <w:jc w:val="left"/>
            </w:pPr>
            <w:r>
              <w:t xml:space="preserve">Минуты</w:t>
            </w:r>
          </w:p>
        </w:tc>
      </w:tr>
      <w:tr>
        <w:tc>
          <w:tcPr/>
          <w:p>
            <w:pPr>
              <w:pStyle w:val="Compact"/>
              <w:jc w:val="left"/>
            </w:pPr>
            <w:r>
              <w:t xml:space="preserve">tariffs</w:t>
            </w:r>
          </w:p>
        </w:tc>
        <w:tc>
          <w:tcPr/>
          <w:p>
            <w:pPr>
              <w:pStyle w:val="Compact"/>
              <w:jc w:val="left"/>
            </w:pPr>
            <w:r>
              <w:t xml:space="preserve">array</w:t>
            </w:r>
          </w:p>
        </w:tc>
        <w:tc>
          <w:tcPr/>
          <w:p>
            <w:pPr>
              <w:pStyle w:val="Compact"/>
              <w:jc w:val="left"/>
            </w:pPr>
            <w:r>
              <w:t xml:space="preserve">Доступные тарифы</w:t>
            </w:r>
          </w:p>
        </w:tc>
        <w:tc>
          <w:tcPr/>
          <w:p>
            <w:pPr>
              <w:pStyle w:val="Compact"/>
              <w:jc w:val="left"/>
            </w:pPr>
            <w:r>
              <w:t xml:space="preserve">Перечень для выбора пользователем</w:t>
            </w:r>
          </w:p>
        </w:tc>
      </w:tr>
      <w:tr>
        <w:tc>
          <w:tcPr/>
          <w:p>
            <w:pPr>
              <w:pStyle w:val="Compact"/>
              <w:jc w:val="left"/>
            </w:pPr>
            <w:r>
              <w:t xml:space="preserve">→ tariffs[].tariffId</w:t>
            </w:r>
          </w:p>
        </w:tc>
        <w:tc>
          <w:tcPr/>
          <w:p>
            <w:pPr>
              <w:pStyle w:val="Compact"/>
              <w:jc w:val="left"/>
            </w:pPr>
            <w:r>
              <w:t xml:space="preserve">uuid</w:t>
            </w:r>
          </w:p>
        </w:tc>
        <w:tc>
          <w:tcPr/>
          <w:p>
            <w:pPr>
              <w:pStyle w:val="Compact"/>
              <w:jc w:val="left"/>
            </w:pPr>
            <w:r>
              <w:t xml:space="preserve">Идентификатор тарифа</w:t>
            </w:r>
          </w:p>
        </w:tc>
        <w:tc>
          <w:tcPr/>
          <w:p>
            <w:pPr>
              <w:pStyle w:val="Compact"/>
              <w:jc w:val="left"/>
            </w:pPr>
            <w:r>
              <w:t xml:space="preserve">Передаётся обратно в</w:t>
            </w:r>
            <w:r>
              <w:t xml:space="preserve"> </w:t>
            </w:r>
            <w:r>
              <w:rPr>
                <w:rStyle w:val="VerbatimChar"/>
              </w:rPr>
              <w:t xml:space="preserve">POST</w:t>
            </w:r>
            <w:r>
              <w:t xml:space="preserve"> </w:t>
            </w:r>
            <w:r>
              <w:t xml:space="preserve">создания</w:t>
            </w:r>
          </w:p>
        </w:tc>
      </w:tr>
      <w:tr>
        <w:tc>
          <w:tcPr/>
          <w:p>
            <w:pPr>
              <w:pStyle w:val="Compact"/>
              <w:jc w:val="left"/>
            </w:pPr>
            <w:r>
              <w:t xml:space="preserve">→ tariffs[].tariffNumber</w:t>
            </w:r>
          </w:p>
        </w:tc>
        <w:tc>
          <w:tcPr/>
          <w:p>
            <w:pPr>
              <w:pStyle w:val="Compact"/>
              <w:jc w:val="left"/>
            </w:pPr>
            <w:r>
              <w:t xml:space="preserve">varchar(20)</w:t>
            </w:r>
          </w:p>
        </w:tc>
        <w:tc>
          <w:tcPr/>
          <w:p>
            <w:pPr>
              <w:pStyle w:val="Compact"/>
              <w:jc w:val="left"/>
            </w:pPr>
            <w:r>
              <w:t xml:space="preserve">Человекочитаемый номер тарифа</w:t>
            </w:r>
          </w:p>
        </w:tc>
        <w:tc>
          <w:tcPr/>
          <w:p>
            <w:pPr>
              <w:pStyle w:val="Compact"/>
              <w:jc w:val="left"/>
            </w:pPr>
            <w:r>
              <w:t xml:space="preserve">Формат</w:t>
            </w:r>
            <w:r>
              <w:t xml:space="preserve"> </w:t>
            </w:r>
            <w:r>
              <w:rPr>
                <w:rStyle w:val="VerbatimChar"/>
              </w:rPr>
              <w:t xml:space="preserve">TF-XXXX-XXXXXXXX</w:t>
            </w:r>
          </w:p>
        </w:tc>
      </w:tr>
      <w:tr>
        <w:tc>
          <w:tcPr/>
          <w:p>
            <w:pPr>
              <w:pStyle w:val="Compact"/>
              <w:jc w:val="left"/>
            </w:pPr>
            <w:r>
              <w:t xml:space="preserve">→ tariffs[].contractNumber</w:t>
            </w:r>
          </w:p>
        </w:tc>
        <w:tc>
          <w:tcPr/>
          <w:p>
            <w:pPr>
              <w:pStyle w:val="Compact"/>
              <w:jc w:val="left"/>
            </w:pPr>
            <w:r>
              <w:t xml:space="preserve">varchar(255)</w:t>
            </w:r>
          </w:p>
        </w:tc>
        <w:tc>
          <w:tcPr/>
          <w:p>
            <w:pPr>
              <w:pStyle w:val="Compact"/>
              <w:jc w:val="left"/>
            </w:pPr>
            <w:r>
              <w:t xml:space="preserve">Номер договора</w:t>
            </w:r>
          </w:p>
        </w:tc>
        <w:tc>
          <w:tcPr/>
          <w:p>
            <w:pPr>
              <w:pStyle w:val="Compact"/>
              <w:jc w:val="left"/>
            </w:pPr>
            <w:r>
              <w:t xml:space="preserve">Нужен, чтобы различать несколько тарифов одного класса от разных контрагентов</w:t>
            </w:r>
          </w:p>
        </w:tc>
      </w:tr>
      <w:tr>
        <w:tc>
          <w:tcPr/>
          <w:p>
            <w:pPr>
              <w:pStyle w:val="Compact"/>
              <w:jc w:val="left"/>
            </w:pPr>
            <w:r>
              <w:t xml:space="preserve">→ tariffs[].contractorName</w:t>
            </w:r>
          </w:p>
        </w:tc>
        <w:tc>
          <w:tcPr/>
          <w:p>
            <w:pPr>
              <w:pStyle w:val="Compact"/>
              <w:jc w:val="left"/>
            </w:pPr>
            <w:r>
              <w:t xml:space="preserve">varchar(255)</w:t>
            </w:r>
          </w:p>
        </w:tc>
        <w:tc>
          <w:tcPr/>
          <w:p>
            <w:pPr>
              <w:pStyle w:val="Compact"/>
              <w:jc w:val="left"/>
            </w:pPr>
            <w:r>
              <w:t xml:space="preserve">Контрагент</w:t>
            </w:r>
          </w:p>
        </w:tc>
        <w:tc>
          <w:tcPr/>
          <w:p>
            <w:pPr>
              <w:pStyle w:val="Compact"/>
              <w:jc w:val="left"/>
            </w:pPr>
            <w:r>
              <w:t xml:space="preserve">То же назначение</w:t>
            </w:r>
          </w:p>
        </w:tc>
      </w:tr>
      <w:tr>
        <w:tc>
          <w:tcPr/>
          <w:p>
            <w:pPr>
              <w:pStyle w:val="Compact"/>
              <w:jc w:val="left"/>
            </w:pPr>
            <w:r>
              <w:t xml:space="preserve">→ tariffs[].transportType</w:t>
            </w:r>
          </w:p>
        </w:tc>
        <w:tc>
          <w:tcPr/>
          <w:p>
            <w:pPr>
              <w:pStyle w:val="Compact"/>
              <w:jc w:val="left"/>
            </w:pPr>
            <w:r>
              <w:t xml:space="preserve">varchar(255)</w:t>
            </w:r>
          </w:p>
        </w:tc>
        <w:tc>
          <w:tcPr/>
          <w:p>
            <w:pPr>
              <w:pStyle w:val="Compact"/>
              <w:jc w:val="left"/>
            </w:pPr>
            <w:r>
              <w:t xml:space="preserve">Вид транспорта</w:t>
            </w:r>
          </w:p>
        </w:tc>
        <w:tc>
          <w:tcPr/>
          <w:p>
            <w:pPr>
              <w:pStyle w:val="Compact"/>
              <w:jc w:val="left"/>
            </w:pPr>
            <w:r>
              <w:t xml:space="preserve">—</w:t>
            </w:r>
          </w:p>
        </w:tc>
      </w:tr>
      <w:tr>
        <w:tc>
          <w:tcPr/>
          <w:p>
            <w:pPr>
              <w:pStyle w:val="Compact"/>
              <w:jc w:val="left"/>
            </w:pPr>
            <w:r>
              <w:t xml:space="preserve">→ tariffs[].serviceClass</w:t>
            </w:r>
          </w:p>
        </w:tc>
        <w:tc>
          <w:tcPr/>
          <w:p>
            <w:pPr>
              <w:pStyle w:val="Compact"/>
              <w:jc w:val="left"/>
            </w:pPr>
            <w:r>
              <w:t xml:space="preserve">varchar(255)</w:t>
            </w:r>
          </w:p>
        </w:tc>
        <w:tc>
          <w:tcPr/>
          <w:p>
            <w:pPr>
              <w:pStyle w:val="Compact"/>
              <w:jc w:val="left"/>
            </w:pPr>
            <w:r>
              <w:t xml:space="preserve">Класс услуги</w:t>
            </w:r>
          </w:p>
        </w:tc>
        <w:tc>
          <w:tcPr/>
          <w:p>
            <w:pPr>
              <w:pStyle w:val="Compact"/>
              <w:jc w:val="left"/>
            </w:pPr>
            <w:r>
              <w:t xml:space="preserve">Только классы с действующим тарифом и договором</w:t>
            </w:r>
          </w:p>
        </w:tc>
      </w:tr>
      <w:tr>
        <w:tc>
          <w:tcPr/>
          <w:p>
            <w:pPr>
              <w:pStyle w:val="Compact"/>
              <w:jc w:val="left"/>
            </w:pPr>
            <w:r>
              <w:t xml:space="preserve">→ tariffs[].recommendedCost</w:t>
            </w:r>
          </w:p>
        </w:tc>
        <w:tc>
          <w:tcPr/>
          <w:p>
            <w:pPr>
              <w:pStyle w:val="Compact"/>
              <w:jc w:val="left"/>
            </w:pPr>
            <w:r>
              <w:t xml:space="preserve">int4</w:t>
            </w:r>
          </w:p>
        </w:tc>
        <w:tc>
          <w:tcPr/>
          <w:p>
            <w:pPr>
              <w:pStyle w:val="Compact"/>
              <w:jc w:val="left"/>
            </w:pPr>
            <w:r>
              <w:t xml:space="preserve">Расчётная цена по этому тарифу</w:t>
            </w:r>
          </w:p>
        </w:tc>
        <w:tc>
          <w:tcPr/>
          <w:p>
            <w:pPr>
              <w:pStyle w:val="Compact"/>
              <w:jc w:val="left"/>
            </w:pPr>
            <w:r>
              <w:t xml:space="preserve">Копейки</w:t>
            </w:r>
          </w:p>
        </w:tc>
      </w:tr>
    </w:tbl>
    <w:p>
      <w:pPr>
        <w:pStyle w:val="SourceCode"/>
      </w:pPr>
      <w:r>
        <w:rPr>
          <w:rStyle w:val="FunctionTok"/>
        </w:rPr>
        <w:t xml:space="preserve">{</w:t>
      </w:r>
      <w:r>
        <w:br/>
      </w:r>
      <w:r>
        <w:rPr>
          <w:rStyle w:val="NormalTok"/>
        </w:rPr>
        <w:t xml:space="preserve">  </w:t>
      </w:r>
      <w:r>
        <w:rPr>
          <w:rStyle w:val="DataTypeTok"/>
        </w:rPr>
        <w:t xml:space="preserve">"totalKm"</w:t>
      </w:r>
      <w:r>
        <w:rPr>
          <w:rStyle w:val="FunctionTok"/>
        </w:rPr>
        <w:t xml:space="preserve">:</w:t>
      </w:r>
      <w:r>
        <w:rPr>
          <w:rStyle w:val="NormalTok"/>
        </w:rPr>
        <w:t xml:space="preserve"> </w:t>
      </w:r>
      <w:r>
        <w:rPr>
          <w:rStyle w:val="FloatTok"/>
        </w:rPr>
        <w:t xml:space="preserve">6.000</w:t>
      </w:r>
      <w:r>
        <w:rPr>
          <w:rStyle w:val="FunctionTok"/>
        </w:rPr>
        <w:t xml:space="preserve">,</w:t>
      </w:r>
      <w:r>
        <w:br/>
      </w:r>
      <w:r>
        <w:rPr>
          <w:rStyle w:val="NormalTok"/>
        </w:rPr>
        <w:t xml:space="preserve">  </w:t>
      </w:r>
      <w:r>
        <w:rPr>
          <w:rStyle w:val="DataTypeTok"/>
        </w:rPr>
        <w:t xml:space="preserve">"travelTime"</w:t>
      </w:r>
      <w:r>
        <w:rPr>
          <w:rStyle w:val="FunctionTok"/>
        </w:rPr>
        <w:t xml:space="preserve">:</w:t>
      </w:r>
      <w:r>
        <w:rPr>
          <w:rStyle w:val="NormalTok"/>
        </w:rPr>
        <w:t xml:space="preserve"> </w:t>
      </w:r>
      <w:r>
        <w:rPr>
          <w:rStyle w:val="FloatTok"/>
        </w:rPr>
        <w:t xml:space="preserve">22.0</w:t>
      </w:r>
      <w:r>
        <w:rPr>
          <w:rStyle w:val="FunctionTok"/>
        </w:rPr>
        <w:t xml:space="preserve">,</w:t>
      </w:r>
      <w:r>
        <w:br/>
      </w:r>
      <w:r>
        <w:rPr>
          <w:rStyle w:val="NormalTok"/>
        </w:rPr>
        <w:t xml:space="preserve">  </w:t>
      </w:r>
      <w:r>
        <w:rPr>
          <w:rStyle w:val="DataTypeTok"/>
        </w:rPr>
        <w:t xml:space="preserve">"totalWaitTime"</w:t>
      </w:r>
      <w:r>
        <w:rPr>
          <w:rStyle w:val="FunctionTok"/>
        </w:rPr>
        <w:t xml:space="preserve">:</w:t>
      </w:r>
      <w:r>
        <w:rPr>
          <w:rStyle w:val="NormalTok"/>
        </w:rPr>
        <w:t xml:space="preserve"> </w:t>
      </w:r>
      <w:r>
        <w:rPr>
          <w:rStyle w:val="FloatTok"/>
        </w:rPr>
        <w:t xml:space="preserve">120.0</w:t>
      </w:r>
      <w:r>
        <w:rPr>
          <w:rStyle w:val="FunctionTok"/>
        </w:rPr>
        <w:t xml:space="preserve">,</w:t>
      </w:r>
      <w:r>
        <w:br/>
      </w:r>
      <w:r>
        <w:rPr>
          <w:rStyle w:val="NormalTok"/>
        </w:rPr>
        <w:t xml:space="preserve">  </w:t>
      </w:r>
      <w:r>
        <w:rPr>
          <w:rStyle w:val="DataTypeTok"/>
        </w:rPr>
        <w:t xml:space="preserve">"totalTime"</w:t>
      </w:r>
      <w:r>
        <w:rPr>
          <w:rStyle w:val="FunctionTok"/>
        </w:rPr>
        <w:t xml:space="preserve">:</w:t>
      </w:r>
      <w:r>
        <w:rPr>
          <w:rStyle w:val="NormalTok"/>
        </w:rPr>
        <w:t xml:space="preserve"> </w:t>
      </w:r>
      <w:r>
        <w:rPr>
          <w:rStyle w:val="FloatTok"/>
        </w:rPr>
        <w:t xml:space="preserve">142.0</w:t>
      </w:r>
      <w:r>
        <w:rPr>
          <w:rStyle w:val="FunctionTok"/>
        </w:rPr>
        <w:t xml:space="preserve">,</w:t>
      </w:r>
      <w:r>
        <w:br/>
      </w:r>
      <w:r>
        <w:rPr>
          <w:rStyle w:val="NormalTok"/>
        </w:rPr>
        <w:t xml:space="preserve">  </w:t>
      </w:r>
      <w:r>
        <w:rPr>
          <w:rStyle w:val="DataTypeTok"/>
        </w:rPr>
        <w:t xml:space="preserve">"tariffs"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"b840cb43-aa5f-4fe5-bc13-cd286478ce77"</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"TF-0013-00000037"</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"10-9900-0054"</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"БИБИ-КАР"</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146400</w:t>
      </w:r>
      <w:r>
        <w:rPr>
          <w:rStyle w:val="FunctionTok"/>
        </w:rPr>
        <w:t xml:space="preserve">}</w:t>
      </w:r>
      <w:r>
        <w:rPr>
          <w:rStyle w:val="OtherTok"/>
        </w:rPr>
        <w:t xml:space="preserve">,</w:t>
      </w:r>
      <w:r>
        <w:br/>
      </w:r>
      <w:r>
        <w:rPr>
          <w:rStyle w:val="NormalTok"/>
        </w:rPr>
        <w:t xml:space="preserve">    </w:t>
      </w:r>
      <w:r>
        <w:rPr>
          <w:rStyle w:val="FunctionTok"/>
        </w:rPr>
        <w:t xml:space="preserve">{</w:t>
      </w:r>
      <w:r>
        <w:rPr>
          <w:rStyle w:val="DataTypeTok"/>
        </w:rPr>
        <w:t xml:space="preserve">"tariffId"</w:t>
      </w:r>
      <w:r>
        <w:rPr>
          <w:rStyle w:val="FunctionTok"/>
        </w:rPr>
        <w:t xml:space="preserve">:</w:t>
      </w:r>
      <w:r>
        <w:rPr>
          <w:rStyle w:val="NormalTok"/>
        </w:rPr>
        <w:t xml:space="preserve"> </w:t>
      </w:r>
      <w:r>
        <w:rPr>
          <w:rStyle w:val="StringTok"/>
        </w:rPr>
        <w:t xml:space="preserve">"e145c612-b867-4ddf-be26-26417644e3d1"</w:t>
      </w:r>
      <w:r>
        <w:rPr>
          <w:rStyle w:val="FunctionTok"/>
        </w:rPr>
        <w:t xml:space="preserve">,</w:t>
      </w:r>
      <w:r>
        <w:br/>
      </w:r>
      <w:r>
        <w:rPr>
          <w:rStyle w:val="NormalTok"/>
        </w:rPr>
        <w:t xml:space="preserve">     </w:t>
      </w:r>
      <w:r>
        <w:rPr>
          <w:rStyle w:val="DataTypeTok"/>
        </w:rPr>
        <w:t xml:space="preserve">"tariffNumber"</w:t>
      </w:r>
      <w:r>
        <w:rPr>
          <w:rStyle w:val="FunctionTok"/>
        </w:rPr>
        <w:t xml:space="preserve">:</w:t>
      </w:r>
      <w:r>
        <w:rPr>
          <w:rStyle w:val="NormalTok"/>
        </w:rPr>
        <w:t xml:space="preserve"> </w:t>
      </w:r>
      <w:r>
        <w:rPr>
          <w:rStyle w:val="StringTok"/>
        </w:rPr>
        <w:t xml:space="preserve">"TF-0013-00000055"</w:t>
      </w:r>
      <w:r>
        <w:rPr>
          <w:rStyle w:val="FunctionTok"/>
        </w:rPr>
        <w:t xml:space="preserve">,</w:t>
      </w:r>
      <w:r>
        <w:br/>
      </w:r>
      <w:r>
        <w:rPr>
          <w:rStyle w:val="NormalTok"/>
        </w:rPr>
        <w:t xml:space="preserve">     </w:t>
      </w:r>
      <w:r>
        <w:rPr>
          <w:rStyle w:val="DataTypeTok"/>
        </w:rPr>
        <w:t xml:space="preserve">"contractNumber"</w:t>
      </w:r>
      <w:r>
        <w:rPr>
          <w:rStyle w:val="FunctionTok"/>
        </w:rPr>
        <w:t xml:space="preserve">:</w:t>
      </w:r>
      <w:r>
        <w:rPr>
          <w:rStyle w:val="NormalTok"/>
        </w:rPr>
        <w:t xml:space="preserve"> </w:t>
      </w:r>
      <w:r>
        <w:rPr>
          <w:rStyle w:val="StringTok"/>
        </w:rPr>
        <w:t xml:space="preserve">"101"</w:t>
      </w:r>
      <w:r>
        <w:rPr>
          <w:rStyle w:val="FunctionTok"/>
        </w:rPr>
        <w:t xml:space="preserve">,</w:t>
      </w:r>
      <w:r>
        <w:rPr>
          <w:rStyle w:val="NormalTok"/>
        </w:rPr>
        <w:t xml:space="preserve"> </w:t>
      </w:r>
      <w:r>
        <w:rPr>
          <w:rStyle w:val="DataTypeTok"/>
        </w:rPr>
        <w:t xml:space="preserve">"contractorName"</w:t>
      </w:r>
      <w:r>
        <w:rPr>
          <w:rStyle w:val="FunctionTok"/>
        </w:rPr>
        <w:t xml:space="preserve">:</w:t>
      </w:r>
      <w:r>
        <w:rPr>
          <w:rStyle w:val="NormalTok"/>
        </w:rPr>
        <w:t xml:space="preserve"> </w:t>
      </w:r>
      <w:r>
        <w:rPr>
          <w:rStyle w:val="StringTok"/>
        </w:rPr>
        <w:t xml:space="preserve">"Автопарк Транспортные решения"</w:t>
      </w:r>
      <w:r>
        <w:rPr>
          <w:rStyle w:val="FunctionTok"/>
        </w:rPr>
        <w:t xml:space="preserve">,</w:t>
      </w:r>
      <w:r>
        <w:br/>
      </w:r>
      <w:r>
        <w:rPr>
          <w:rStyle w:val="NormalTok"/>
        </w:rPr>
        <w:t xml:space="preserve">     </w:t>
      </w:r>
      <w:r>
        <w:rPr>
          <w:rStyle w:val="DataTypeTok"/>
        </w:rPr>
        <w:t xml:space="preserve">"transportType"</w:t>
      </w:r>
      <w:r>
        <w:rPr>
          <w:rStyle w:val="FunctionTok"/>
        </w:rPr>
        <w:t xml:space="preserve">:</w:t>
      </w:r>
      <w:r>
        <w:rPr>
          <w:rStyle w:val="NormalTok"/>
        </w:rPr>
        <w:t xml:space="preserve"> </w:t>
      </w:r>
      <w:r>
        <w:rPr>
          <w:rStyle w:val="StringTok"/>
        </w:rPr>
        <w:t xml:space="preserve">"TAXI"</w:t>
      </w:r>
      <w:r>
        <w:rPr>
          <w:rStyle w:val="FunctionTok"/>
        </w:rPr>
        <w:t xml:space="preserve">,</w:t>
      </w:r>
      <w:r>
        <w:rPr>
          <w:rStyle w:val="NormalTok"/>
        </w:rPr>
        <w:t xml:space="preserve"> </w:t>
      </w:r>
      <w:r>
        <w:rPr>
          <w:rStyle w:val="DataTypeTok"/>
        </w:rPr>
        <w:t xml:space="preserve">"serviceClass"</w:t>
      </w:r>
      <w:r>
        <w:rPr>
          <w:rStyle w:val="FunctionTok"/>
        </w:rPr>
        <w:t xml:space="preserve">:</w:t>
      </w:r>
      <w:r>
        <w:rPr>
          <w:rStyle w:val="NormalTok"/>
        </w:rPr>
        <w:t xml:space="preserve"> </w:t>
      </w:r>
      <w:r>
        <w:rPr>
          <w:rStyle w:val="StringTok"/>
        </w:rPr>
        <w:t xml:space="preserve">"ECONOMY"</w:t>
      </w:r>
      <w:r>
        <w:rPr>
          <w:rStyle w:val="FunctionTok"/>
        </w:rPr>
        <w:t xml:space="preserve">,</w:t>
      </w:r>
      <w:r>
        <w:br/>
      </w:r>
      <w:r>
        <w:rPr>
          <w:rStyle w:val="NormalTok"/>
        </w:rPr>
        <w:t xml:space="preserve">     </w:t>
      </w:r>
      <w:r>
        <w:rPr>
          <w:rStyle w:val="DataTypeTok"/>
        </w:rPr>
        <w:t xml:space="preserve">"recommendedCost"</w:t>
      </w:r>
      <w:r>
        <w:rPr>
          <w:rStyle w:val="FunctionTok"/>
        </w:rPr>
        <w:t xml:space="preserve">:</w:t>
      </w:r>
      <w:r>
        <w:rPr>
          <w:rStyle w:val="NormalTok"/>
        </w:rPr>
        <w:t xml:space="preserve"> </w:t>
      </w:r>
      <w:r>
        <w:rPr>
          <w:rStyle w:val="DecValTok"/>
        </w:rPr>
        <w:t xml:space="preserve">2000</w:t>
      </w:r>
      <w:r>
        <w:rPr>
          <w:rStyle w:val="FunctionTok"/>
        </w:rPr>
        <w:t xml:space="preserve">}</w:t>
      </w:r>
      <w:r>
        <w:br/>
      </w:r>
      <w:r>
        <w:rPr>
          <w:rStyle w:val="NormalTok"/>
        </w:rPr>
        <w:t xml:space="preserve">  </w:t>
      </w:r>
      <w:r>
        <w:rPr>
          <w:rStyle w:val="OtherTok"/>
        </w:rPr>
        <w:t xml:space="preserve">]</w:t>
      </w:r>
      <w:r>
        <w:br/>
      </w:r>
      <w:r>
        <w:rPr>
          <w:rStyle w:val="FunctionTok"/>
        </w:rPr>
        <w:t xml:space="preserve">}</w:t>
      </w:r>
    </w:p>
    <w:bookmarkEnd w:id="69"/>
    <w:bookmarkStart w:id="70" w:name="X8e923a7b99aa692783616f538820d55c9d4d2d3"/>
    <w:p>
      <w:pPr>
        <w:pStyle w:val="Heading4"/>
      </w:pPr>
      <w:r>
        <w:t xml:space="preserve">2.6.5 Описание ошибок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HTTP</w:t>
            </w:r>
          </w:p>
        </w:tc>
        <w:tc>
          <w:tcPr/>
          <w:p>
            <w:pPr>
              <w:pStyle w:val="Compact"/>
              <w:jc w:val="left"/>
            </w:pPr>
            <w:r>
              <w:t xml:space="preserve">Код</w:t>
            </w:r>
          </w:p>
        </w:tc>
        <w:tc>
          <w:tcPr/>
          <w:p>
            <w:pPr>
              <w:pStyle w:val="Compact"/>
              <w:jc w:val="left"/>
            </w:pPr>
            <w:r>
              <w:t xml:space="preserve">Логика возникновения</w:t>
            </w:r>
          </w:p>
        </w:tc>
        <w:tc>
          <w:tcPr/>
          <w:p>
            <w:pPr>
              <w:pStyle w:val="Compact"/>
              <w:jc w:val="left"/>
            </w:pPr>
            <w:r>
              <w:t xml:space="preserve">Текст</w:t>
            </w:r>
          </w:p>
        </w:tc>
      </w:tr>
      <w:tr>
        <w:tc>
          <w:tcPr/>
          <w:p>
            <w:pPr>
              <w:pStyle w:val="Compact"/>
              <w:jc w:val="left"/>
            </w:pPr>
            <w:r>
              <w:t xml:space="preserve">400</w:t>
            </w:r>
          </w:p>
        </w:tc>
        <w:tc>
          <w:tcPr/>
          <w:p>
            <w:pPr>
              <w:pStyle w:val="Compact"/>
              <w:jc w:val="left"/>
            </w:pPr>
            <w:r>
              <w:t xml:space="preserve">VALIDATION_ERROR</w:t>
            </w:r>
          </w:p>
        </w:tc>
        <w:tc>
          <w:tcPr/>
          <w:p>
            <w:pPr>
              <w:pStyle w:val="Compact"/>
              <w:jc w:val="left"/>
            </w:pPr>
            <w:r>
              <w:t xml:space="preserve">Некорректные точки, координаты или ожидание</w:t>
            </w:r>
          </w:p>
        </w:tc>
        <w:tc>
          <w:tcPr/>
          <w:p>
            <w:pPr>
              <w:pStyle w:val="Compact"/>
              <w:jc w:val="left"/>
            </w:pPr>
            <w:r>
              <w:t xml:space="preserve">Состав нарушений — в</w:t>
            </w:r>
            <w:r>
              <w:t xml:space="preserve"> </w:t>
            </w:r>
            <w:r>
              <w:rPr>
                <w:rStyle w:val="VerbatimChar"/>
              </w:rPr>
              <w:t xml:space="preserve">problems[]</w:t>
            </w:r>
          </w:p>
        </w:tc>
      </w:tr>
      <w:tr>
        <w:tc>
          <w:tcPr/>
          <w:p>
            <w:pPr>
              <w:pStyle w:val="Compact"/>
              <w:jc w:val="left"/>
            </w:pPr>
            <w:r>
              <w:t xml:space="preserve">401</w:t>
            </w:r>
          </w:p>
        </w:tc>
        <w:tc>
          <w:tcPr/>
          <w:p>
            <w:pPr>
              <w:pStyle w:val="Compact"/>
              <w:jc w:val="left"/>
            </w:pPr>
            <w:r>
              <w:t xml:space="preserve">UNAUTHORIZED</w:t>
            </w:r>
          </w:p>
        </w:tc>
        <w:tc>
          <w:tcPr/>
          <w:p>
            <w:pPr>
              <w:pStyle w:val="Compact"/>
              <w:jc w:val="left"/>
            </w:pPr>
            <w:r>
              <w:t xml:space="preserve">Нет действующей авторизации</w:t>
            </w:r>
          </w:p>
        </w:tc>
        <w:tc>
          <w:tcPr/>
          <w:p>
            <w:pPr>
              <w:pStyle w:val="Compact"/>
              <w:jc w:val="left"/>
            </w:pPr>
            <w:r>
              <w:t xml:space="preserve">—</w:t>
            </w:r>
          </w:p>
        </w:tc>
      </w:tr>
      <w:tr>
        <w:tc>
          <w:tcPr/>
          <w:p>
            <w:pPr>
              <w:pStyle w:val="Compact"/>
              <w:jc w:val="left"/>
            </w:pPr>
            <w:r>
              <w:t xml:space="preserve">403</w:t>
            </w:r>
          </w:p>
        </w:tc>
        <w:tc>
          <w:tcPr/>
          <w:p>
            <w:pPr>
              <w:pStyle w:val="Compact"/>
              <w:jc w:val="left"/>
            </w:pPr>
            <w:r>
              <w:t xml:space="preserve">FORBIDDEN</w:t>
            </w:r>
          </w:p>
        </w:tc>
        <w:tc>
          <w:tcPr/>
          <w:p>
            <w:pPr>
              <w:pStyle w:val="Compact"/>
              <w:jc w:val="left"/>
            </w:pPr>
            <w:r>
              <w:t xml:space="preserve">URL не разрешён роли пользователя</w:t>
            </w:r>
          </w:p>
        </w:tc>
        <w:tc>
          <w:tcPr/>
          <w:p>
            <w:pPr>
              <w:pStyle w:val="Compact"/>
              <w:jc w:val="left"/>
            </w:pPr>
            <w:r>
              <w:t xml:space="preserve">—</w:t>
            </w:r>
          </w:p>
        </w:tc>
      </w:tr>
      <w:tr>
        <w:tc>
          <w:tcPr/>
          <w:p>
            <w:pPr>
              <w:pStyle w:val="Compact"/>
              <w:jc w:val="left"/>
            </w:pPr>
            <w:r>
              <w:t xml:space="preserve">409</w:t>
            </w:r>
          </w:p>
        </w:tc>
        <w:tc>
          <w:tcPr/>
          <w:p>
            <w:pPr>
              <w:pStyle w:val="Compact"/>
              <w:jc w:val="left"/>
            </w:pPr>
            <w:r>
              <w:t xml:space="preserve">TARIFF_NOT_FOUND</w:t>
            </w:r>
          </w:p>
        </w:tc>
        <w:tc>
          <w:tcPr/>
          <w:p>
            <w:pPr>
              <w:pStyle w:val="Compact"/>
              <w:jc w:val="left"/>
            </w:pPr>
            <w:r>
              <w:t xml:space="preserve">У организации нет ни одного действующего тарифа для региона первой точки</w:t>
            </w:r>
          </w:p>
        </w:tc>
        <w:tc>
          <w:tcPr/>
          <w:p>
            <w:pPr>
              <w:pStyle w:val="Compact"/>
              <w:jc w:val="left"/>
            </w:pPr>
            <w:r>
              <w:t xml:space="preserve">Заведите тариф</w:t>
            </w:r>
          </w:p>
        </w:tc>
      </w:tr>
      <w:tr>
        <w:tc>
          <w:tcPr/>
          <w:p>
            <w:pPr>
              <w:pStyle w:val="Compact"/>
              <w:jc w:val="left"/>
            </w:pPr>
            <w:r>
              <w:t xml:space="preserve">422</w:t>
            </w:r>
          </w:p>
        </w:tc>
        <w:tc>
          <w:tcPr/>
          <w:p>
            <w:pPr>
              <w:pStyle w:val="Compact"/>
              <w:jc w:val="left"/>
            </w:pPr>
            <w:r>
              <w:t xml:space="preserve">ADDRESS_NOT_FOUND</w:t>
            </w:r>
          </w:p>
        </w:tc>
        <w:tc>
          <w:tcPr/>
          <w:p>
            <w:pPr>
              <w:pStyle w:val="Compact"/>
              <w:jc w:val="left"/>
            </w:pPr>
            <w:r>
              <w:t xml:space="preserve">Адрес по координатам точки не найден (2.1.5)</w:t>
            </w:r>
          </w:p>
        </w:tc>
        <w:tc>
          <w:tcPr/>
          <w:p>
            <w:pPr>
              <w:pStyle w:val="Compact"/>
              <w:jc w:val="left"/>
            </w:pPr>
            <w:r>
              <w:t xml:space="preserve">Уточните точку маршрута: адрес по этим координатам не определён</w:t>
            </w:r>
          </w:p>
        </w:tc>
      </w:tr>
      <w:tr>
        <w:tc>
          <w:tcPr/>
          <w:p>
            <w:pPr>
              <w:pStyle w:val="Compact"/>
              <w:jc w:val="left"/>
            </w:pPr>
            <w:r>
              <w:t xml:space="preserve">502 / 504</w:t>
            </w:r>
          </w:p>
        </w:tc>
        <w:tc>
          <w:tcPr/>
          <w:p>
            <w:pPr>
              <w:pStyle w:val="Compact"/>
              <w:jc w:val="left"/>
            </w:pPr>
            <w:r>
              <w:t xml:space="preserve">DEPENDENCY_ERROR / DEPENDENCY_TIMEOUT</w:t>
            </w:r>
          </w:p>
        </w:tc>
        <w:tc>
          <w:tcPr/>
          <w:p>
            <w:pPr>
              <w:pStyle w:val="Compact"/>
              <w:jc w:val="left"/>
            </w:pPr>
            <w:r>
              <w:t xml:space="preserve">Недоступен или не успел ответить geo либо сервис тарифов</w:t>
            </w:r>
          </w:p>
        </w:tc>
        <w:tc>
          <w:tcPr/>
          <w:p>
            <w:pPr>
              <w:pStyle w:val="Compact"/>
              <w:jc w:val="left"/>
            </w:pPr>
            <w:r>
              <w:t xml:space="preserve">Расчёт недоступен, повторите позже</w:t>
            </w:r>
          </w:p>
        </w:tc>
      </w:tr>
    </w:tbl>
    <w:p>
      <w:pPr>
        <w:pStyle w:val="BodyText"/>
      </w:pPr>
      <w:r>
        <w:t xml:space="preserve">Запись не создаётся, поэтому 409 по дублю и конфликту номера здесь не возвращаются.</w:t>
      </w:r>
    </w:p>
    <w:p>
      <w:pPr>
        <w:pStyle w:val="BodyText"/>
      </w:pPr>
      <w:r>
        <w:t xml:space="preserve">В примере — два тарифа</w:t>
      </w:r>
      <w:r>
        <w:t xml:space="preserve"> </w:t>
      </w:r>
      <w:r>
        <w:rPr>
          <w:bCs/>
          <w:b/>
        </w:rPr>
        <w:t xml:space="preserve">одного класса</w:t>
      </w:r>
      <w:r>
        <w:t xml:space="preserve"> </w:t>
      </w:r>
      <w:r>
        <w:t xml:space="preserve">от разных контрагентов по разным договорам: случай подтверждён на стенде. Выбор между ними делает пользователь (решение встречи 08.10.2026), поэтому в перечне нужны номер договора и контрагент, иначе выбрать осмысленно нельзя.</w:t>
      </w:r>
    </w:p>
    <w:p>
      <w:r>
        <w:pict>
          <v:rect style="width:0;height:1.5pt" o:hralign="center" o:hrstd="t" o:hr="t"/>
        </w:pict>
      </w:r>
    </w:p>
    <w:bookmarkEnd w:id="70"/>
    <w:bookmarkEnd w:id="71"/>
    <w:bookmarkStart w:id="74" w:name="X24e10e32103ecde88459585b6ac9655d4c441de"/>
    <w:p>
      <w:pPr>
        <w:pStyle w:val="Heading3"/>
      </w:pPr>
      <w:r>
        <w:t xml:space="preserve">2.7 Массовый импорт из Excel —</w:t>
      </w:r>
      <w:r>
        <w:t xml:space="preserve"> </w:t>
      </w:r>
      <w:r>
        <w:rPr>
          <w:rStyle w:val="VerbatimChar"/>
        </w:rPr>
        <w:t xml:space="preserve">POST /api/favorite-routes/import</w:t>
      </w:r>
    </w:p>
    <w:p>
      <w:pPr>
        <w:pStyle w:val="FirstParagraph"/>
      </w:pPr>
      <w:r>
        <w:rPr>
          <w:bCs/>
          <w:b/>
        </w:rPr>
        <w:t xml:space="preserve">Проект, не подтверждён.</w:t>
      </w:r>
      <w:r>
        <w:t xml:space="preserve"> </w:t>
      </w:r>
      <w:r>
        <w:t xml:space="preserve">Требование есть, задачи в декомпозиции нет, реализация у разработчика есть. Описано, чтобы реализованное поведение было зафиксировано письменно и сверено с ответами. Объём и правила —</w:t>
      </w:r>
      <w:r>
        <w:t xml:space="preserve"> </w:t>
      </w:r>
      <w:r>
        <w:rPr>
          <w:bCs/>
          <w:b/>
        </w:rPr>
        <w:t xml:space="preserve">вопрос заказчику 11</w:t>
      </w:r>
      <w:r>
        <w:t xml:space="preserve">, контракт —</w:t>
      </w:r>
      <w:r>
        <w:t xml:space="preserve"> </w:t>
      </w:r>
      <w:r>
        <w:rPr>
          <w:bCs/>
          <w:b/>
        </w:rPr>
        <w:t xml:space="preserve">решено по умолчанию, приложение v19 (прежний решено по умолчанию (приложение v19, прежний вопрос 22))</w:t>
      </w:r>
      <w:r>
        <w:t xml:space="preserve">.</w:t>
      </w:r>
    </w:p>
    <w:bookmarkStart w:id="72" w:name="X1d75a7d569449b6c56a6fb19e1b613d40932e66"/>
    <w:p>
      <w:pPr>
        <w:pStyle w:val="Heading4"/>
      </w:pPr>
      <w:r>
        <w:t xml:space="preserve">2.7.1 Требования (проект, по отчёту разработчика от 05.10)</w:t>
      </w:r>
    </w:p>
    <w:p>
      <w:pPr>
        <w:numPr>
          <w:ilvl w:val="0"/>
          <w:numId w:val="1012"/>
        </w:numPr>
        <w:pStyle w:val="Compact"/>
      </w:pPr>
      <w:r>
        <w:t xml:space="preserve">Пользователь авторизован; право на загрузку — то же, что на управление справочником (вопрос заказчику 11, п. 4).</w:t>
      </w:r>
    </w:p>
    <w:p>
      <w:pPr>
        <w:numPr>
          <w:ilvl w:val="0"/>
          <w:numId w:val="1012"/>
        </w:numPr>
        <w:pStyle w:val="Compact"/>
      </w:pPr>
      <w:r>
        <w:t xml:space="preserve">Формат — Excel; шаблон содержит те же поля, что заведены в справочнике; все участвующие поля должны быть заполнены (протокол 17.09.2026, п. 11).</w:t>
      </w:r>
    </w:p>
    <w:p>
      <w:pPr>
        <w:numPr>
          <w:ilvl w:val="0"/>
          <w:numId w:val="1012"/>
        </w:numPr>
        <w:pStyle w:val="Compact"/>
      </w:pPr>
      <w:r>
        <w:t xml:space="preserve">Каждая строка проходит те же проверки и тот же расчёт, что при создании через</w:t>
      </w:r>
      <w:r>
        <w:t xml:space="preserve"> </w:t>
      </w:r>
      <w:r>
        <w:rPr>
          <w:rStyle w:val="VerbatimChar"/>
        </w:rPr>
        <w:t xml:space="preserve">POST</w:t>
      </w:r>
      <w:r>
        <w:t xml:space="preserve">.</w:t>
      </w:r>
    </w:p>
    <w:p>
      <w:pPr>
        <w:numPr>
          <w:ilvl w:val="0"/>
          <w:numId w:val="1012"/>
        </w:numPr>
        <w:pStyle w:val="Compact"/>
      </w:pPr>
      <w:r>
        <w:t xml:space="preserve">Частичной загрузки нет: любая ошибка отклоняет весь файл, в ответе — перечень ошибок по строкам (вопрос заказчику 11, п. 2).</w:t>
      </w:r>
    </w:p>
    <w:p>
      <w:pPr>
        <w:numPr>
          <w:ilvl w:val="0"/>
          <w:numId w:val="1012"/>
        </w:numPr>
        <w:pStyle w:val="Compact"/>
      </w:pPr>
      <w:r>
        <w:t xml:space="preserve">Предел 80 маршрутов: 81-й отклоняется. Является ли 80 жёстким пределом или стартовым объёмом — вопрос заказчику 11, п. 1.</w:t>
      </w:r>
    </w:p>
    <w:p>
      <w:pPr>
        <w:numPr>
          <w:ilvl w:val="0"/>
          <w:numId w:val="1012"/>
        </w:numPr>
        <w:pStyle w:val="Compact"/>
      </w:pPr>
      <w:r>
        <w:t xml:space="preserve">Номера выделяются тем же счётчиком, что при создании. При последовательной обработке достаточно штатного генератора; при параллельной требуется атомарный счётчик (T01.1 D13 и решено по умолчанию (приложение v19, прежний вопрос 19)).</w:t>
      </w:r>
    </w:p>
    <w:p>
      <w:pPr>
        <w:numPr>
          <w:ilvl w:val="0"/>
          <w:numId w:val="1012"/>
        </w:numPr>
        <w:pStyle w:val="Compact"/>
      </w:pPr>
      <w:r>
        <w:t xml:space="preserve">Обработка синхронная; при 26 точках в строке время расчёта может быть значительным (решено по умолчанию, приложение v19 (прежний решено по умолчанию (приложение v19, прежний вопрос 22)) и замер времени расчёта (T01.4)).</w:t>
      </w:r>
    </w:p>
    <w:bookmarkEnd w:id="72"/>
    <w:bookmarkStart w:id="73" w:name="X9b5b0c5695d8d3c37cc717c0782899b6685273d"/>
    <w:p>
      <w:pPr>
        <w:pStyle w:val="Heading4"/>
      </w:pPr>
      <w:r>
        <w:t xml:space="preserve">2.7.2 Запрос и ответ</w:t>
      </w:r>
    </w:p>
    <w:p>
      <w:pPr>
        <w:pStyle w:val="FirstParagraph"/>
      </w:pPr>
      <w:r>
        <w:rPr>
          <w:rStyle w:val="VerbatimChar"/>
        </w:rPr>
        <w:t xml:space="preserve">multipart/form-data</w:t>
      </w:r>
      <w:r>
        <w:t xml:space="preserve"> </w:t>
      </w:r>
      <w:r>
        <w:t xml:space="preserve">с файлом. Ответ — число загруженных записей и перечень ошибок по строкам. Точный контракт — после ответов на вопрос заказчику 11 и решено по умолчанию, приложение v19 (прежний решено по умолчанию (приложение v19, прежний вопрос 22)).</w:t>
      </w:r>
    </w:p>
    <w:p>
      <w:r>
        <w:pict>
          <v:rect style="width:0;height:1.5pt" o:hralign="center" o:hrstd="t" o:hr="t"/>
        </w:pict>
      </w:r>
    </w:p>
    <w:bookmarkEnd w:id="73"/>
    <w:bookmarkEnd w:id="74"/>
    <w:bookmarkStart w:id="75" w:name="X61cce29f39a25bcff8dd94996869a56759906c4"/>
    <w:p>
      <w:pPr>
        <w:pStyle w:val="Heading3"/>
      </w:pPr>
      <w:r>
        <w:t xml:space="preserve">2.8 Внешние вызовы, используемые ручками T01.2</w:t>
      </w:r>
    </w:p>
    <w:p>
      <w:pPr>
        <w:pStyle w:val="FirstParagraph"/>
      </w:pPr>
      <w:r>
        <w:t xml:space="preserve">Сами вызовы проектируются в T01.4 (расчёт) и T04.1 (проверка заявок); здесь описано только их место в сценариях T01.2. Обоснование каждого ограничения — в 1.5.</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Назначение</w:t>
            </w:r>
          </w:p>
        </w:tc>
        <w:tc>
          <w:tcPr/>
          <w:p>
            <w:pPr>
              <w:pStyle w:val="Compact"/>
              <w:jc w:val="left"/>
            </w:pPr>
            <w:r>
              <w:t xml:space="preserve">Вызов</w:t>
            </w:r>
          </w:p>
        </w:tc>
        <w:tc>
          <w:tcPr/>
          <w:p>
            <w:pPr>
              <w:pStyle w:val="Compact"/>
              <w:jc w:val="left"/>
            </w:pPr>
            <w:r>
              <w:t xml:space="preserve">Что передаётся и возвращается</w:t>
            </w:r>
          </w:p>
        </w:tc>
        <w:tc>
          <w:tcPr/>
          <w:p>
            <w:pPr>
              <w:pStyle w:val="Compact"/>
              <w:jc w:val="left"/>
            </w:pPr>
            <w:r>
              <w:t xml:space="preserve">Ограничения, которые нужно учесть</w:t>
            </w:r>
          </w:p>
        </w:tc>
      </w:tr>
      <w:tr>
        <w:tc>
          <w:tcPr/>
          <w:p>
            <w:pPr>
              <w:pStyle w:val="Compact"/>
              <w:jc w:val="left"/>
            </w:pPr>
            <w:r>
              <w:t xml:space="preserve">Адрес по координатам</w:t>
            </w:r>
          </w:p>
        </w:tc>
        <w:tc>
          <w:tcPr/>
          <w:p>
            <w:pPr>
              <w:pStyle w:val="Compact"/>
              <w:jc w:val="left"/>
            </w:pPr>
            <w:r>
              <w:rPr>
                <w:rStyle w:val="VerbatimChar"/>
              </w:rPr>
              <w:t xml:space="preserve">GET /api/geo/address</w:t>
            </w:r>
          </w:p>
        </w:tc>
        <w:tc>
          <w:tcPr/>
          <w:p>
            <w:pPr>
              <w:pStyle w:val="Compact"/>
              <w:jc w:val="left"/>
            </w:pPr>
            <w:r>
              <w:t xml:space="preserve">Координаты (и необязательный</w:t>
            </w:r>
            <w:r>
              <w:t xml:space="preserve"> </w:t>
            </w:r>
            <w:r>
              <w:rPr>
                <w:rStyle w:val="VerbatimChar"/>
              </w:rPr>
              <w:t xml:space="preserve">radius</w:t>
            </w:r>
            <w:r>
              <w:t xml:space="preserve">) → составные части адреса</w:t>
            </w:r>
          </w:p>
        </w:tc>
        <w:tc>
          <w:tcPr/>
          <w:p>
            <w:pPr>
              <w:pStyle w:val="Compact"/>
              <w:jc w:val="left"/>
            </w:pPr>
            <w:r>
              <w:t xml:space="preserve">Обязателен перед обращением к тарифам: нужны страна, регион и город. Ответ 417 трактуется как 422 «адрес не определён»</w:t>
            </w:r>
          </w:p>
        </w:tc>
      </w:tr>
      <w:tr>
        <w:tc>
          <w:tcPr/>
          <w:p>
            <w:pPr>
              <w:pStyle w:val="Compact"/>
              <w:jc w:val="left"/>
            </w:pPr>
            <w:r>
              <w:t xml:space="preserve">Построение маршрута, расстояние и время</w:t>
            </w:r>
          </w:p>
        </w:tc>
        <w:tc>
          <w:tcPr/>
          <w:p>
            <w:pPr>
              <w:pStyle w:val="Compact"/>
              <w:jc w:val="left"/>
            </w:pPr>
            <w:r>
              <w:rPr>
                <w:rStyle w:val="VerbatimChar"/>
              </w:rPr>
              <w:t xml:space="preserve">POST /api/geo/route</w:t>
            </w:r>
          </w:p>
        </w:tc>
        <w:tc>
          <w:tcPr/>
          <w:p>
            <w:pPr>
              <w:pStyle w:val="Compact"/>
              <w:jc w:val="left"/>
            </w:pPr>
            <w:r>
              <w:t xml:space="preserve">Точки → расстояние (км, из метров 2ГИС / 1000) и время, сегменты геометрии</w:t>
            </w:r>
          </w:p>
        </w:tc>
        <w:tc>
          <w:tcPr/>
          <w:p>
            <w:pPr>
              <w:pStyle w:val="Compact"/>
              <w:jc w:val="left"/>
            </w:pPr>
            <w:r>
              <w:t xml:space="preserve">Запросы к 2ГИС идут</w:t>
            </w:r>
            <w:r>
              <w:t xml:space="preserve"> </w:t>
            </w:r>
            <w:r>
              <w:rPr>
                <w:bCs/>
                <w:b/>
              </w:rPr>
              <w:t xml:space="preserve">последовательно</w:t>
            </w:r>
            <w:r>
              <w:t xml:space="preserve">, по одному на пару соседних точек: 25 запросов для 26 точек. Замер времени — T01.4</w:t>
            </w:r>
          </w:p>
        </w:tc>
      </w:tr>
      <w:tr>
        <w:tc>
          <w:tcPr/>
          <w:p>
            <w:pPr>
              <w:pStyle w:val="Compact"/>
              <w:jc w:val="left"/>
            </w:pPr>
            <w:r>
              <w:t xml:space="preserve">Ветка геозон по точке</w:t>
            </w:r>
          </w:p>
        </w:tc>
        <w:tc>
          <w:tcPr/>
          <w:p>
            <w:pPr>
              <w:pStyle w:val="Compact"/>
              <w:jc w:val="left"/>
            </w:pPr>
            <w:r>
              <w:t xml:space="preserve">gRPC</w:t>
            </w:r>
            <w:r>
              <w:t xml:space="preserve"> </w:t>
            </w:r>
            <w:r>
              <w:rPr>
                <w:rStyle w:val="VerbatimChar"/>
              </w:rPr>
              <w:t xml:space="preserve">geo-zones</w:t>
            </w:r>
            <w:r>
              <w:t xml:space="preserve">,</w:t>
            </w:r>
            <w:r>
              <w:t xml:space="preserve"> </w:t>
            </w:r>
            <w:r>
              <w:rPr>
                <w:rStyle w:val="VerbatimChar"/>
              </w:rPr>
              <w:t xml:space="preserve">regionBranch(Waypoint)</w:t>
            </w:r>
          </w:p>
        </w:tc>
        <w:tc>
          <w:tcPr/>
          <w:p>
            <w:pPr>
              <w:pStyle w:val="Compact"/>
              <w:jc w:val="left"/>
            </w:pPr>
            <w:r>
              <w:t xml:space="preserve">Текстовые части адреса → ветка</w:t>
            </w:r>
            <w:r>
              <w:t xml:space="preserve"> </w:t>
            </w:r>
            <w:r>
              <w:rPr>
                <w:rStyle w:val="VerbatimChar"/>
              </w:rPr>
              <w:t xml:space="preserve">Region{id, name, code, parentId, timeZone}</w:t>
            </w:r>
          </w:p>
        </w:tc>
        <w:tc>
          <w:tcPr/>
          <w:p>
            <w:pPr>
              <w:pStyle w:val="Compact"/>
              <w:jc w:val="left"/>
            </w:pPr>
            <w:r>
              <w:t xml:space="preserve">Принимает</w:t>
            </w:r>
            <w:r>
              <w:t xml:space="preserve"> </w:t>
            </w:r>
            <w:r>
              <w:rPr>
                <w:bCs/>
                <w:b/>
              </w:rPr>
              <w:t xml:space="preserve">текст адреса</w:t>
            </w:r>
            <w:r>
              <w:t xml:space="preserve">, не координаты. Страна, регион и город передаются без защиты от</w:t>
            </w:r>
            <w:r>
              <w:t xml:space="preserve"> </w:t>
            </w:r>
            <w:r>
              <w:rPr>
                <w:rStyle w:val="VerbatimChar"/>
              </w:rPr>
              <w:t xml:space="preserve">null</w:t>
            </w:r>
          </w:p>
        </w:tc>
      </w:tr>
      <w:tr>
        <w:tc>
          <w:tcPr/>
          <w:p>
            <w:pPr>
              <w:pStyle w:val="Compact"/>
              <w:jc w:val="left"/>
            </w:pPr>
            <w:r>
              <w:t xml:space="preserve">Отбор корпоративных тарифов</w:t>
            </w:r>
          </w:p>
        </w:tc>
        <w:tc>
          <w:tcPr/>
          <w:p>
            <w:pPr>
              <w:pStyle w:val="Compact"/>
              <w:jc w:val="left"/>
            </w:pPr>
            <w:r>
              <w:rPr>
                <w:rStyle w:val="VerbatimChar"/>
              </w:rPr>
              <w:t xml:space="preserve">POST /api/tariffs/search</w:t>
            </w:r>
          </w:p>
        </w:tc>
        <w:tc>
          <w:tcPr/>
          <w:p>
            <w:pPr>
              <w:pStyle w:val="Compact"/>
              <w:jc w:val="left"/>
            </w:pPr>
            <w:r>
              <w:t xml:space="preserve">Организация, вид транспорта, класс,</w:t>
            </w:r>
            <w:r>
              <w:t xml:space="preserve"> </w:t>
            </w:r>
            <w:r>
              <w:rPr>
                <w:rStyle w:val="VerbatimChar"/>
              </w:rPr>
              <w:t xml:space="preserve">regionId</w:t>
            </w:r>
            <w:r>
              <w:t xml:space="preserve">, активность,</w:t>
            </w:r>
            <w:r>
              <w:t xml:space="preserve"> </w:t>
            </w:r>
            <w:r>
              <w:rPr>
                <w:rStyle w:val="VerbatimChar"/>
              </w:rPr>
              <w:t xml:space="preserve">contractType</w:t>
            </w:r>
            <w:r>
              <w:t xml:space="preserve"> </w:t>
            </w:r>
            <w:r>
              <w:t xml:space="preserve">→ страница тарифов без класса, цены и периода</w:t>
            </w:r>
          </w:p>
        </w:tc>
        <w:tc>
          <w:tcPr/>
          <w:p>
            <w:pPr>
              <w:pStyle w:val="Compact"/>
              <w:jc w:val="left"/>
            </w:pPr>
            <w:r>
              <w:rPr>
                <w:rStyle w:val="VerbatimChar"/>
              </w:rPr>
              <w:t xml:space="preserve">contractType</w:t>
            </w:r>
            <w:r>
              <w:t xml:space="preserve"> </w:t>
            </w:r>
            <w:r>
              <w:t xml:space="preserve">— явно (</w:t>
            </w:r>
            <w:r>
              <w:rPr>
                <w:rStyle w:val="VerbatimChar"/>
              </w:rPr>
              <w:t xml:space="preserve">INCOME</w:t>
            </w:r>
            <w:r>
              <w:t xml:space="preserve">, затем</w:t>
            </w:r>
            <w:r>
              <w:t xml:space="preserve"> </w:t>
            </w:r>
            <w:r>
              <w:rPr>
                <w:rStyle w:val="VerbatimChar"/>
              </w:rPr>
              <w:t xml:space="preserve">TRANSITIONAL</w:t>
            </w:r>
            <w:r>
              <w:t xml:space="preserve">);</w:t>
            </w:r>
            <w:r>
              <w:t xml:space="preserve"> </w:t>
            </w: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 парой; один</w:t>
            </w:r>
            <w:r>
              <w:t xml:space="preserve"> </w:t>
            </w:r>
            <w:r>
              <w:rPr>
                <w:rStyle w:val="VerbatimChar"/>
              </w:rPr>
              <w:t xml:space="preserve">regionId</w:t>
            </w:r>
            <w:r>
              <w:t xml:space="preserve"> </w:t>
            </w:r>
            <w:r>
              <w:t xml:space="preserve">за вызов; ночной фильтр только при</w:t>
            </w:r>
            <w:r>
              <w:t xml:space="preserve"> </w:t>
            </w:r>
            <w:r>
              <w:rPr>
                <w:rStyle w:val="VerbatimChar"/>
              </w:rPr>
              <w:t xml:space="preserve">true</w:t>
            </w:r>
            <w:r>
              <w:t xml:space="preserve">; вызывающий должен существовать как сотрудник в копии сервиса тарифов</w:t>
            </w:r>
          </w:p>
        </w:tc>
      </w:tr>
      <w:tr>
        <w:tc>
          <w:tcPr/>
          <w:p>
            <w:pPr>
              <w:pStyle w:val="Compact"/>
              <w:jc w:val="left"/>
            </w:pPr>
            <w:r>
              <w:t xml:space="preserve">Расчёт стоимости по тарифу</w:t>
            </w:r>
          </w:p>
        </w:tc>
        <w:tc>
          <w:tcPr/>
          <w:p>
            <w:pPr>
              <w:pStyle w:val="Compact"/>
              <w:jc w:val="left"/>
            </w:pPr>
            <w:r>
              <w:rPr>
                <w:rStyle w:val="VerbatimChar"/>
              </w:rPr>
              <w:t xml:space="preserve">POST /api/tariffs/calculate</w:t>
            </w:r>
            <w:r>
              <w:t xml:space="preserve"> </w:t>
            </w:r>
            <w:r>
              <w:t xml:space="preserve">с явным</w:t>
            </w:r>
            <w:r>
              <w:t xml:space="preserve"> </w:t>
            </w:r>
            <w:r>
              <w:rPr>
                <w:rStyle w:val="VerbatimChar"/>
              </w:rPr>
              <w:t xml:space="preserve">tariffId</w:t>
            </w:r>
          </w:p>
        </w:tc>
        <w:tc>
          <w:tcPr/>
          <w:p>
            <w:pPr>
              <w:pStyle w:val="Compact"/>
              <w:jc w:val="left"/>
            </w:pPr>
            <w:r>
              <w:t xml:space="preserve">Расстояние, время, ожидание, дата, тариф → стоимость</w:t>
            </w:r>
          </w:p>
        </w:tc>
        <w:tc>
          <w:tcPr/>
          <w:p>
            <w:pPr>
              <w:pStyle w:val="Compact"/>
              <w:jc w:val="left"/>
            </w:pPr>
            <w:r>
              <w:t xml:space="preserve">Для</w:t>
            </w:r>
            <w:r>
              <w:t xml:space="preserve"> </w:t>
            </w:r>
            <w:r>
              <w:rPr>
                <w:rStyle w:val="VerbatimChar"/>
              </w:rPr>
              <w:t xml:space="preserve">TRANSFER_CAR_CHOICE</w:t>
            </w:r>
            <w:r>
              <w:t xml:space="preserve"> </w:t>
            </w:r>
            <w:r>
              <w:t xml:space="preserve">цена приходит</w:t>
            </w:r>
            <w:r>
              <w:t xml:space="preserve"> </w:t>
            </w:r>
            <w:r>
              <w:rPr>
                <w:bCs/>
                <w:b/>
              </w:rPr>
              <w:t xml:space="preserve">по каждому автомобилю</w:t>
            </w:r>
            <w:r>
              <w:t xml:space="preserve">; в</w:t>
            </w:r>
            <w:r>
              <w:t xml:space="preserve"> </w:t>
            </w:r>
            <w:r>
              <w:rPr>
                <w:rStyle w:val="VerbatimChar"/>
              </w:rPr>
              <w:t xml:space="preserve">recommendedCost</w:t>
            </w:r>
            <w:r>
              <w:t xml:space="preserve"> </w:t>
            </w:r>
            <w:r>
              <w:t xml:space="preserve">сохраняется минимальная среди доступных на дату создания</w:t>
            </w:r>
          </w:p>
        </w:tc>
      </w:tr>
      <w:tr>
        <w:tc>
          <w:tcPr/>
          <w:p>
            <w:pPr>
              <w:pStyle w:val="Compact"/>
              <w:jc w:val="left"/>
            </w:pPr>
            <w:r>
              <w:t xml:space="preserve">Выделение номера маршрута</w:t>
            </w:r>
          </w:p>
        </w:tc>
        <w:tc>
          <w:tcPr/>
          <w:p>
            <w:pPr>
              <w:pStyle w:val="Compact"/>
              <w:jc w:val="left"/>
            </w:pPr>
            <w:r>
              <w:t xml:space="preserve">lib</w:t>
            </w:r>
            <w:r>
              <w:t xml:space="preserve"> </w:t>
            </w:r>
            <w:r>
              <w:rPr>
                <w:rStyle w:val="VerbatimChar"/>
              </w:rPr>
              <w:t xml:space="preserve">human-readable-generator</w:t>
            </w:r>
            <w:r>
              <w:t xml:space="preserve">,</w:t>
            </w:r>
            <w:r>
              <w:t xml:space="preserve"> </w:t>
            </w:r>
            <w:r>
              <w:rPr>
                <w:rStyle w:val="VerbatimChar"/>
              </w:rPr>
              <w:t xml:space="preserve">getNextId(Prefix.FR, orgDigitId)</w:t>
            </w:r>
          </w:p>
        </w:tc>
        <w:tc>
          <w:tcPr/>
          <w:p>
            <w:pPr>
              <w:pStyle w:val="Compact"/>
              <w:jc w:val="left"/>
            </w:pPr>
            <w:r>
              <w:t xml:space="preserve">→</w:t>
            </w:r>
            <w:r>
              <w:t xml:space="preserve"> </w:t>
            </w:r>
            <w:r>
              <w:rPr>
                <w:rStyle w:val="VerbatimChar"/>
              </w:rPr>
              <w:t xml:space="preserve">FR-DDDD-NNNNNNNN</w:t>
            </w:r>
          </w:p>
        </w:tc>
        <w:tc>
          <w:tcPr/>
          <w:p>
            <w:pPr>
              <w:pStyle w:val="Compact"/>
              <w:jc w:val="left"/>
            </w:pPr>
            <w:r>
              <w:t xml:space="preserve">Блокировки строки нет ни в одном методе библиотеки; защита — уникальный индекс и повтор.</w:t>
            </w:r>
            <w:r>
              <w:t xml:space="preserve"> </w:t>
            </w:r>
            <w:r>
              <w:rPr>
                <w:rStyle w:val="VerbatimChar"/>
              </w:rPr>
              <w:t xml:space="preserve">digitId</w:t>
            </w:r>
            <w:r>
              <w:t xml:space="preserve"> </w:t>
            </w:r>
            <w:r>
              <w:t xml:space="preserve">обязан быть в диапазоне 1…9999. Значение</w:t>
            </w:r>
            <w:r>
              <w:t xml:space="preserve"> </w:t>
            </w:r>
            <w:r>
              <w:rPr>
                <w:rStyle w:val="VerbatimChar"/>
              </w:rPr>
              <w:t xml:space="preserve">FR</w:t>
            </w:r>
            <w:r>
              <w:t xml:space="preserve"> </w:t>
            </w:r>
            <w:r>
              <w:t xml:space="preserve">объявляется в своём</w:t>
            </w:r>
            <w:r>
              <w:t xml:space="preserve"> </w:t>
            </w:r>
            <w:r>
              <w:rPr>
                <w:rStyle w:val="VerbatimChar"/>
              </w:rPr>
              <w:t xml:space="preserve">enum Prefix</w:t>
            </w:r>
          </w:p>
        </w:tc>
      </w:tr>
      <w:tr>
        <w:tc>
          <w:tcPr/>
          <w:p>
            <w:pPr>
              <w:pStyle w:val="Compact"/>
              <w:jc w:val="left"/>
            </w:pPr>
            <w:r>
              <w:t xml:space="preserve">Определение организации и</w:t>
            </w:r>
            <w:r>
              <w:t xml:space="preserve"> </w:t>
            </w:r>
            <w:r>
              <w:rPr>
                <w:rStyle w:val="VerbatimChar"/>
              </w:rPr>
              <w:t xml:space="preserve">digitId</w:t>
            </w:r>
          </w:p>
        </w:tc>
        <w:tc>
          <w:tcPr/>
          <w:p>
            <w:pPr>
              <w:pStyle w:val="Compact"/>
              <w:jc w:val="left"/>
            </w:pPr>
            <w:r>
              <w:t xml:space="preserve">Локальные таблицы сервиса, наполняемые из Kafka (</w:t>
            </w:r>
            <w:r>
              <w:rPr>
                <w:rStyle w:val="VerbatimChar"/>
              </w:rPr>
              <w:t xml:space="preserve">service.organization</w:t>
            </w:r>
            <w:r>
              <w:t xml:space="preserve">,</w:t>
            </w:r>
            <w:r>
              <w:t xml:space="preserve"> </w:t>
            </w:r>
            <w:r>
              <w:rPr>
                <w:rStyle w:val="VerbatimChar"/>
              </w:rPr>
              <w:t xml:space="preserve">.department</w:t>
            </w:r>
            <w:r>
              <w:t xml:space="preserve">,</w:t>
            </w:r>
            <w:r>
              <w:t xml:space="preserve"> </w:t>
            </w:r>
            <w:r>
              <w:rPr>
                <w:rStyle w:val="VerbatimChar"/>
              </w:rPr>
              <w:t xml:space="preserve">.employee</w:t>
            </w:r>
            <w:r>
              <w:t xml:space="preserve">,</w:t>
            </w:r>
            <w:r>
              <w:t xml:space="preserve"> </w:t>
            </w:r>
            <w:r>
              <w:rPr>
                <w:rStyle w:val="VerbatimChar"/>
              </w:rPr>
              <w:t xml:space="preserve">.position</w:t>
            </w:r>
            <w:r>
              <w:t xml:space="preserve">)</w:t>
            </w:r>
          </w:p>
        </w:tc>
        <w:tc>
          <w:tcPr/>
          <w:p>
            <w:pPr>
              <w:pStyle w:val="Compact"/>
              <w:jc w:val="left"/>
            </w:pPr>
            <w:r>
              <w:t xml:space="preserve">Учётная запись → сотрудник → подразделение → организация →</w:t>
            </w:r>
            <w:r>
              <w:t xml:space="preserve"> </w:t>
            </w:r>
            <w:r>
              <w:rPr>
                <w:rStyle w:val="VerbatimChar"/>
              </w:rPr>
              <w:t xml:space="preserve">digitId</w:t>
            </w:r>
          </w:p>
        </w:tc>
        <w:tc>
          <w:tcPr/>
          <w:p>
            <w:pPr>
              <w:pStyle w:val="Compact"/>
              <w:jc w:val="left"/>
            </w:pPr>
            <w:r>
              <w:t xml:space="preserve">Пока данные не получены, методы неисполнимы: что отвечать в этот период —</w:t>
            </w:r>
            <w:r>
              <w:t xml:space="preserve"> </w:t>
            </w:r>
            <w:r>
              <w:rPr>
                <w:bCs/>
                <w:b/>
              </w:rPr>
              <w:t xml:space="preserve">вопрос архитектору 2</w:t>
            </w:r>
          </w:p>
        </w:tc>
      </w:tr>
      <w:tr>
        <w:tc>
          <w:tcPr/>
          <w:p>
            <w:pPr>
              <w:pStyle w:val="Compact"/>
              <w:jc w:val="left"/>
            </w:pPr>
            <w:r>
              <w:t xml:space="preserve">Проверка активных заявок по маршруту</w:t>
            </w:r>
          </w:p>
        </w:tc>
        <w:tc>
          <w:tcPr/>
          <w:p>
            <w:pPr>
              <w:pStyle w:val="Compact"/>
              <w:jc w:val="left"/>
            </w:pPr>
            <w:r>
              <w:t xml:space="preserve">Контракт создаётся в T04.1</w:t>
            </w:r>
          </w:p>
        </w:tc>
        <w:tc>
          <w:tcPr/>
          <w:p>
            <w:pPr>
              <w:pStyle w:val="Compact"/>
              <w:jc w:val="left"/>
            </w:pPr>
            <w:r>
              <w:rPr>
                <w:rStyle w:val="VerbatimChar"/>
              </w:rPr>
              <w:t xml:space="preserve">favorite_route_id</w:t>
            </w:r>
            <w:r>
              <w:t xml:space="preserve"> </w:t>
            </w:r>
            <w:r>
              <w:t xml:space="preserve">→ признак наличия заявок в нетерминальном статусе</w:t>
            </w:r>
          </w:p>
        </w:tc>
        <w:tc>
          <w:tcPr/>
          <w:p>
            <w:pPr>
              <w:pStyle w:val="Compact"/>
              <w:jc w:val="left"/>
            </w:pPr>
            <w:r>
              <w:t xml:space="preserve">В сервисе заявок поля и фильтра маршрута нет — метод новый.</w:t>
            </w:r>
            <w:r>
              <w:t xml:space="preserve"> </w:t>
            </w:r>
            <w:r>
              <w:rPr>
                <w:bCs/>
                <w:b/>
              </w:rPr>
              <w:t xml:space="preserve">Вопрос архитектору 1</w:t>
            </w:r>
          </w:p>
        </w:tc>
      </w:tr>
      <w:tr>
        <w:tc>
          <w:tcPr/>
          <w:p>
            <w:pPr>
              <w:pStyle w:val="Compact"/>
              <w:jc w:val="left"/>
            </w:pPr>
            <w:r>
              <w:t xml:space="preserve">Перепроверка маршрута на дату заказа</w:t>
            </w:r>
          </w:p>
        </w:tc>
        <w:tc>
          <w:tcPr/>
          <w:p>
            <w:pPr>
              <w:pStyle w:val="Compact"/>
              <w:jc w:val="left"/>
            </w:pPr>
            <w:r>
              <w:t xml:space="preserve">Контракт создаётся в T04.1</w:t>
            </w:r>
          </w:p>
        </w:tc>
        <w:tc>
          <w:tcPr/>
          <w:p>
            <w:pPr>
              <w:pStyle w:val="Compact"/>
              <w:jc w:val="left"/>
            </w:pPr>
            <w:r>
              <w:t xml:space="preserve">Маршрут и дата → доступен или нет</w:t>
            </w:r>
          </w:p>
        </w:tc>
        <w:tc>
          <w:tcPr/>
          <w:p>
            <w:pPr>
              <w:pStyle w:val="Compact"/>
              <w:jc w:val="left"/>
            </w:pPr>
            <w:r>
              <w:t xml:space="preserve">Сейчас перепроверки нет:</w:t>
            </w:r>
            <w:r>
              <w:t xml:space="preserve"> </w:t>
            </w:r>
            <w:r>
              <w:rPr>
                <w:rStyle w:val="VerbatimChar"/>
              </w:rPr>
              <w:t xml:space="preserve">tariffId</w:t>
            </w:r>
            <w:r>
              <w:t xml:space="preserve"> </w:t>
            </w:r>
            <w:r>
              <w:t xml:space="preserve">и стоимость берутся из запроса заявки.</w:t>
            </w:r>
            <w:r>
              <w:t xml:space="preserve"> </w:t>
            </w:r>
            <w:r>
              <w:rPr>
                <w:bCs/>
                <w:b/>
              </w:rPr>
              <w:t xml:space="preserve">Вопрос архитектору 1</w:t>
            </w:r>
          </w:p>
        </w:tc>
      </w:tr>
      <w:tr>
        <w:tc>
          <w:tcPr/>
          <w:p>
            <w:pPr>
              <w:pStyle w:val="Compact"/>
              <w:jc w:val="left"/>
            </w:pPr>
            <w:r>
              <w:t xml:space="preserve">Цены внешних агрегаторов</w:t>
            </w:r>
          </w:p>
        </w:tc>
        <w:tc>
          <w:tcPr/>
          <w:p>
            <w:pPr>
              <w:pStyle w:val="Compact"/>
              <w:jc w:val="left"/>
            </w:pPr>
            <w:r>
              <w:rPr>
                <w:rStyle w:val="VerbatimChar"/>
              </w:rPr>
              <w:t xml:space="preserve">POST /api/requests/externalPrices</w:t>
            </w:r>
          </w:p>
        </w:tc>
        <w:tc>
          <w:tcPr/>
          <w:p>
            <w:pPr>
              <w:pStyle w:val="Compact"/>
              <w:jc w:val="left"/>
            </w:pPr>
            <w:r>
              <w:t xml:space="preserve">—</w:t>
            </w:r>
          </w:p>
        </w:tc>
        <w:tc>
          <w:tcPr/>
          <w:p>
            <w:pPr>
              <w:pStyle w:val="Compact"/>
              <w:jc w:val="left"/>
            </w:pPr>
            <w:r>
              <w:rPr>
                <w:bCs/>
                <w:b/>
              </w:rPr>
              <w:t xml:space="preserve">В объём T01.2 не входит</w:t>
            </w:r>
            <w:r>
              <w:t xml:space="preserve"> </w:t>
            </w:r>
            <w:r>
              <w:t xml:space="preserve">(решение заказчика 09.10.2026). Описано в 1.5.8, чтобы к вызову не возвращаться</w:t>
            </w:r>
          </w:p>
        </w:tc>
      </w:tr>
    </w:tbl>
    <w:p>
      <w:pPr>
        <w:pStyle w:val="BodyText"/>
      </w:pPr>
      <w:r>
        <w:rPr>
          <w:bCs/>
          <w:b/>
        </w:rPr>
        <w:t xml:space="preserve">Две просьбы к владельцам соседних сервисов.</w:t>
      </w:r>
      <w:r>
        <w:t xml:space="preserve"> </w:t>
      </w:r>
      <w:r>
        <w:t xml:space="preserve">Ни одна из них не блокирует T01.2, но обе заметно упрощают реализацию.</w:t>
      </w:r>
    </w:p>
    <w:p>
      <w:pPr>
        <w:numPr>
          <w:ilvl w:val="0"/>
          <w:numId w:val="1013"/>
        </w:numPr>
        <w:pStyle w:val="Compact"/>
      </w:pPr>
      <w:r>
        <w:rPr>
          <w:bCs/>
          <w:b/>
        </w:rPr>
        <w:t xml:space="preserve">Сервису тарифов</w:t>
      </w:r>
      <w:r>
        <w:t xml:space="preserve"> </w:t>
      </w:r>
      <w:r>
        <w:t xml:space="preserve">— принимать в</w:t>
      </w:r>
      <w:r>
        <w:t xml:space="preserve"> </w:t>
      </w:r>
      <w:r>
        <w:rPr>
          <w:rStyle w:val="VerbatimChar"/>
        </w:rPr>
        <w:t xml:space="preserve">TariffSearchDTO</w:t>
      </w:r>
      <w:r>
        <w:t xml:space="preserve"> </w:t>
      </w:r>
      <w:r>
        <w:t xml:space="preserve">список регионов вместо одного: сервисный слой уже умеет</w:t>
      </w:r>
      <w:r>
        <w:t xml:space="preserve"> </w:t>
      </w:r>
      <w:r>
        <w:rPr>
          <w:rStyle w:val="VerbatimChar"/>
        </w:rPr>
        <w:t xml:space="preserve">regionId IN (список)</w:t>
      </w:r>
      <w:r>
        <w:t xml:space="preserve">, менять нужно только DTO и контроллер. Это сократит число вызовов</w:t>
      </w:r>
      <w:r>
        <w:t xml:space="preserve"> </w:t>
      </w:r>
      <w:r>
        <w:rPr>
          <w:rStyle w:val="VerbatimChar"/>
        </w:rPr>
        <w:t xml:space="preserve">search</w:t>
      </w:r>
      <w:r>
        <w:t xml:space="preserve"> </w:t>
      </w:r>
      <w:r>
        <w:t xml:space="preserve">с «зоны × классы» до «классы». Там же сообщить о дефекте выбора договора (1.5.6) и о молчаливой подстановке</w:t>
      </w:r>
      <w:r>
        <w:t xml:space="preserve"> </w:t>
      </w:r>
      <w:r>
        <w:rPr>
          <w:rStyle w:val="VerbatimChar"/>
        </w:rPr>
        <w:t xml:space="preserve">TRANSITIONAL</w:t>
      </w:r>
      <w:r>
        <w:t xml:space="preserve">.</w:t>
      </w:r>
    </w:p>
    <w:p>
      <w:pPr>
        <w:numPr>
          <w:ilvl w:val="0"/>
          <w:numId w:val="1013"/>
        </w:numPr>
        <w:pStyle w:val="Compact"/>
      </w:pPr>
      <w:r>
        <w:rPr>
          <w:bCs/>
          <w:b/>
        </w:rPr>
        <w:t xml:space="preserve">Сервису geo</w:t>
      </w:r>
      <w:r>
        <w:t xml:space="preserve"> </w:t>
      </w:r>
      <w:r>
        <w:t xml:space="preserve">— различать причины: код для ошибки данных («адрес не найден») и код для недоступности провайдера. Сейчас всё приходит как 417, и мы вынуждены трактовать любой 417 как ошибку данных.</w:t>
      </w:r>
    </w:p>
    <w:p>
      <w:r>
        <w:pict>
          <v:rect style="width:0;height:1.5pt" o:hralign="center" o:hrstd="t" o:hr="t"/>
        </w:pict>
      </w:r>
    </w:p>
    <w:bookmarkEnd w:id="75"/>
    <w:bookmarkEnd w:id="76"/>
    <w:bookmarkStart w:id="81" w:name="X403a7efc7a506bf1f114ae996c2cf1c2f0c4a17"/>
    <w:p>
      <w:pPr>
        <w:pStyle w:val="Heading2"/>
      </w:pPr>
      <w:r>
        <w:t xml:space="preserve">3 Статус вопросов</w:t>
      </w:r>
    </w:p>
    <w:bookmarkStart w:id="77" w:name="X41f075fbbbe3db6f6a9bf879a4c76fb04c856d1"/>
    <w:p>
      <w:pPr>
        <w:pStyle w:val="Heading3"/>
      </w:pPr>
      <w:r>
        <w:t xml:space="preserve">3.1 Где искать формулировки</w:t>
      </w:r>
    </w:p>
    <w:p>
      <w:pPr>
        <w:pStyle w:val="FirstParagraph"/>
      </w:pPr>
      <w:r>
        <w:t xml:space="preserve">Полные формулировки вопросов ведутся в двух отдельных документах по сквозной нумерации проекта:</w:t>
      </w:r>
    </w:p>
    <w:p>
      <w:pPr>
        <w:numPr>
          <w:ilvl w:val="0"/>
          <w:numId w:val="1014"/>
        </w:numPr>
        <w:pStyle w:val="Compact"/>
      </w:pPr>
      <w:r>
        <w:rPr>
          <w:bCs/>
          <w:b/>
        </w:rPr>
        <w:t xml:space="preserve">«Вопросы архитектору по T01.1 и T01.2», редакция v19 от 09.10.2026</w:t>
      </w:r>
      <w:r>
        <w:t xml:space="preserve"> </w:t>
      </w:r>
      <w:r>
        <w:t xml:space="preserve">— три вопроса:</w:t>
      </w:r>
      <w:r>
        <w:t xml:space="preserve"> </w:t>
      </w:r>
      <w:r>
        <w:rPr>
          <w:bCs/>
          <w:b/>
        </w:rPr>
        <w:t xml:space="preserve">1</w:t>
      </w:r>
      <w:r>
        <w:t xml:space="preserve"> </w:t>
      </w:r>
      <w:r>
        <w:t xml:space="preserve">два межсервисных метода в T04.1 (перепроверка маршрута на дату и активные заявки),</w:t>
      </w:r>
      <w:r>
        <w:t xml:space="preserve"> </w:t>
      </w:r>
      <w:r>
        <w:rPr>
          <w:bCs/>
          <w:b/>
        </w:rPr>
        <w:t xml:space="preserve">2</w:t>
      </w:r>
      <w:r>
        <w:t xml:space="preserve"> </w:t>
      </w:r>
      <w:r>
        <w:t xml:space="preserve">локальные копии организаций, подразделений и сотрудников и источник</w:t>
      </w:r>
      <w:r>
        <w:t xml:space="preserve"> </w:t>
      </w:r>
      <w:r>
        <w:rPr>
          <w:rStyle w:val="VerbatimChar"/>
        </w:rPr>
        <w:t xml:space="preserve">digitId</w:t>
      </w:r>
      <w:r>
        <w:t xml:space="preserve">,</w:t>
      </w:r>
      <w:r>
        <w:t xml:space="preserve"> </w:t>
      </w:r>
      <w:r>
        <w:rPr>
          <w:bCs/>
          <w:b/>
        </w:rPr>
        <w:t xml:space="preserve">3</w:t>
      </w:r>
      <w:r>
        <w:t xml:space="preserve"> </w:t>
      </w:r>
      <w:r>
        <w:t xml:space="preserve">контур API (путь шлюза, формат ошибок, версия). Остальные вопросы обоих прежних списков в приложении v19: решены по умолчанию, сняты ответом заказчика или отложены до замеров T01.4. Соответствие прежних номеров — в блоке изменений v0.14.</w:t>
      </w:r>
    </w:p>
    <w:p>
      <w:pPr>
        <w:numPr>
          <w:ilvl w:val="0"/>
          <w:numId w:val="1014"/>
        </w:numPr>
        <w:pStyle w:val="Compact"/>
      </w:pPr>
      <w:r>
        <w:rPr>
          <w:bCs/>
          <w:b/>
        </w:rPr>
        <w:t xml:space="preserve">«Вопросы заказчику по T01.2»</w:t>
      </w:r>
      <w:r>
        <w:t xml:space="preserve"> </w:t>
      </w:r>
      <w:r>
        <w:t xml:space="preserve">— вопросы 7–12 и 16–19.</w:t>
      </w:r>
    </w:p>
    <w:p>
      <w:pPr>
        <w:pStyle w:val="FirstParagraph"/>
      </w:pPr>
      <w:r>
        <w:t xml:space="preserve">В каждом — «Откуда / Суть / Варианты / Рекомендация». Здесь приведён только реестр: что именно в этом документе остаётся незакрытым и какой вопрос это решает. Так формулировки не расходятся между тремя документами.</w:t>
      </w:r>
    </w:p>
    <w:p>
      <w:pPr>
        <w:pStyle w:val="BodyText"/>
      </w:pPr>
      <w:r>
        <w:t xml:space="preserve">Числа прежней нумерации вопросов архитектору (2–29) в тексте помечены как «приложение v19, прежний вопрос N»: сами вопросы закрыты, но ссылки сохранены для прослеживаемости.</w:t>
      </w:r>
    </w:p>
    <w:p>
      <w:pPr>
        <w:pStyle w:val="BodyText"/>
      </w:pPr>
      <w:r>
        <w:t xml:space="preserve">Прежние внутренние коды Q01–Q19 сохранены для прослеживаемости: на них ссылаются сводный реестр «Вопрос ответ» и редакции списка вопросов архитектору до восьмой.</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Прежний код</w:t>
            </w:r>
          </w:p>
        </w:tc>
        <w:tc>
          <w:tcPr/>
          <w:p>
            <w:pPr>
              <w:pStyle w:val="Compact"/>
              <w:jc w:val="left"/>
            </w:pPr>
            <w:r>
              <w:t xml:space="preserve">Куда перешёл</w:t>
            </w:r>
          </w:p>
        </w:tc>
      </w:tr>
      <w:tr>
        <w:tc>
          <w:tcPr/>
          <w:p>
            <w:pPr>
              <w:pStyle w:val="Compact"/>
              <w:jc w:val="left"/>
            </w:pPr>
            <w:r>
              <w:t xml:space="preserve">Q01 Критерий дубля</w:t>
            </w:r>
          </w:p>
        </w:tc>
        <w:tc>
          <w:tcPr/>
          <w:p>
            <w:pPr>
              <w:pStyle w:val="Compact"/>
              <w:jc w:val="left"/>
            </w:pPr>
            <w:r>
              <w:t xml:space="preserve">Вопрос заказчику 4 (критерий) и 7 (действие); решено по умолчанию (приложение v19, прежний вопрос 19) (конкурентный дубль)</w:t>
            </w:r>
          </w:p>
        </w:tc>
      </w:tr>
      <w:tr>
        <w:tc>
          <w:tcPr/>
          <w:p>
            <w:pPr>
              <w:pStyle w:val="Compact"/>
              <w:jc w:val="left"/>
            </w:pPr>
            <w:r>
              <w:t xml:space="preserve">Q02 Период доступности</w:t>
            </w:r>
          </w:p>
        </w:tc>
        <w:tc>
          <w:tcPr/>
          <w:p>
            <w:pPr>
              <w:pStyle w:val="Compact"/>
              <w:jc w:val="left"/>
            </w:pPr>
            <w:r>
              <w:t xml:space="preserve">Вопрос заказчику 8; совместная проверка с тарифом — решено по умолчанию (приложение v19, прежний вопрос 3)</w:t>
            </w:r>
          </w:p>
        </w:tc>
      </w:tr>
      <w:tr>
        <w:tc>
          <w:tcPr/>
          <w:p>
            <w:pPr>
              <w:pStyle w:val="Compact"/>
              <w:jc w:val="left"/>
            </w:pPr>
            <w:r>
              <w:t xml:space="preserve">Q03 Список и фильтры</w:t>
            </w:r>
          </w:p>
        </w:tc>
        <w:tc>
          <w:tcPr/>
          <w:p>
            <w:pPr>
              <w:pStyle w:val="Compact"/>
              <w:jc w:val="left"/>
            </w:pPr>
            <w:r>
              <w:t xml:space="preserve">Вопрос заказчику 9; формат страницы — вопрос архитектору 3</w:t>
            </w:r>
          </w:p>
        </w:tc>
      </w:tr>
      <w:tr>
        <w:tc>
          <w:tcPr/>
          <w:p>
            <w:pPr>
              <w:pStyle w:val="Compact"/>
              <w:jc w:val="left"/>
            </w:pPr>
            <w:r>
              <w:t xml:space="preserve">Q04 Истечение срока</w:t>
            </w:r>
          </w:p>
        </w:tc>
        <w:tc>
          <w:tcPr/>
          <w:p>
            <w:pPr>
              <w:pStyle w:val="Compact"/>
              <w:jc w:val="left"/>
            </w:pPr>
            <w:r>
              <w:rPr>
                <w:bCs/>
                <w:b/>
              </w:rPr>
              <w:t xml:space="preserve">Закрыт:</w:t>
            </w:r>
            <w:r>
              <w:t xml:space="preserve"> </w:t>
            </w:r>
            <w:r>
              <w:t xml:space="preserve">истёкшая запись доступна только для чтения, изменение — 409 (T01.1 D14; решено по умолчанию (приложение v19, прежний вопрос 17))</w:t>
            </w:r>
          </w:p>
        </w:tc>
      </w:tr>
      <w:tr>
        <w:tc>
          <w:tcPr/>
          <w:p>
            <w:pPr>
              <w:pStyle w:val="Compact"/>
              <w:jc w:val="left"/>
            </w:pPr>
            <w:r>
              <w:t xml:space="preserve">Q05 Ожидание и число точек</w:t>
            </w:r>
          </w:p>
        </w:tc>
        <w:tc>
          <w:tcPr/>
          <w:p>
            <w:pPr>
              <w:pStyle w:val="Compact"/>
              <w:jc w:val="left"/>
            </w:pPr>
            <w:r>
              <w:t xml:space="preserve">Вопрос заказчику 3; число точек и формат ожидания</w:t>
            </w:r>
            <w:r>
              <w:t xml:space="preserve"> </w:t>
            </w:r>
            <w:r>
              <w:rPr>
                <w:bCs/>
                <w:b/>
              </w:rPr>
              <w:t xml:space="preserve">закрыты</w:t>
            </w:r>
          </w:p>
        </w:tc>
      </w:tr>
      <w:tr>
        <w:tc>
          <w:tcPr/>
          <w:p>
            <w:pPr>
              <w:pStyle w:val="Compact"/>
              <w:jc w:val="left"/>
            </w:pPr>
            <w:r>
              <w:t xml:space="preserve">Q06 Тариф перестал действовать</w:t>
            </w:r>
          </w:p>
        </w:tc>
        <w:tc>
          <w:tcPr/>
          <w:p>
            <w:pPr>
              <w:pStyle w:val="Compact"/>
              <w:jc w:val="left"/>
            </w:pPr>
            <w:r>
              <w:t xml:space="preserve">Вопрос заказчику 10; что проверять для такси — решено по умолчанию (приложение v19, прежний вопрос 26)</w:t>
            </w:r>
          </w:p>
        </w:tc>
      </w:tr>
      <w:tr>
        <w:tc>
          <w:tcPr/>
          <w:p>
            <w:pPr>
              <w:pStyle w:val="Compact"/>
              <w:jc w:val="left"/>
            </w:pPr>
            <w:r>
              <w:t xml:space="preserve">Q07 Контракт API</w:t>
            </w:r>
          </w:p>
        </w:tc>
        <w:tc>
          <w:tcPr/>
          <w:p>
            <w:pPr>
              <w:pStyle w:val="Compact"/>
              <w:jc w:val="left"/>
            </w:pPr>
            <w:r>
              <w:rPr>
                <w:bCs/>
                <w:b/>
              </w:rPr>
              <w:t xml:space="preserve">Вопрос архитектору 3</w:t>
            </w:r>
            <w:r>
              <w:t xml:space="preserve"> </w:t>
            </w:r>
            <w:r>
              <w:t xml:space="preserve">(контур API); методы изменения и семантика</w:t>
            </w:r>
            <w:r>
              <w:t xml:space="preserve"> </w:t>
            </w:r>
            <w:r>
              <w:rPr>
                <w:rStyle w:val="VerbatimChar"/>
              </w:rPr>
              <w:t xml:space="preserve">PUT</w:t>
            </w:r>
            <w:r>
              <w:t xml:space="preserve"> </w:t>
            </w:r>
            <w:r>
              <w:t xml:space="preserve">— решено по умолчанию (приложение v19, прежние вопросы 15 и 16)</w:t>
            </w:r>
          </w:p>
        </w:tc>
      </w:tr>
      <w:tr>
        <w:tc>
          <w:tcPr/>
          <w:p>
            <w:pPr>
              <w:pStyle w:val="Compact"/>
              <w:jc w:val="left"/>
            </w:pPr>
            <w:r>
              <w:t xml:space="preserve">Q08 Расчёт показателей</w:t>
            </w:r>
          </w:p>
        </w:tc>
        <w:tc>
          <w:tcPr/>
          <w:p>
            <w:pPr>
              <w:pStyle w:val="Compact"/>
              <w:jc w:val="left"/>
            </w:pPr>
            <w:r>
              <w:rPr>
                <w:bCs/>
                <w:b/>
              </w:rPr>
              <w:t xml:space="preserve">Схема закрыта</w:t>
            </w:r>
            <w:r>
              <w:t xml:space="preserve"> </w:t>
            </w:r>
            <w:r>
              <w:t xml:space="preserve">(geo + REST</w:t>
            </w:r>
            <w:r>
              <w:t xml:space="preserve"> </w:t>
            </w:r>
            <w:r>
              <w:rPr>
                <w:rStyle w:val="VerbatimChar"/>
              </w:rPr>
              <w:t xml:space="preserve">calculate</w:t>
            </w:r>
            <w:r>
              <w:t xml:space="preserve">); выбор тарифа закрыт — его делает пользователь. Остатки: пересчёт при сохранении — решено по умолчанию (приложение v19, прежний вопрос 7); контракт предварительного расчёта — 18; состав перечня по нескольким договорам — 25</w:t>
            </w:r>
          </w:p>
        </w:tc>
      </w:tr>
      <w:tr>
        <w:tc>
          <w:tcPr/>
          <w:p>
            <w:pPr>
              <w:pStyle w:val="Compact"/>
              <w:jc w:val="left"/>
            </w:pPr>
            <w:r>
              <w:t xml:space="preserve">Q09 Адрес и точка</w:t>
            </w:r>
          </w:p>
        </w:tc>
        <w:tc>
          <w:tcPr/>
          <w:p>
            <w:pPr>
              <w:pStyle w:val="Compact"/>
              <w:jc w:val="left"/>
            </w:pPr>
            <w:r>
              <w:t xml:space="preserve">Состав точки</w:t>
            </w:r>
            <w:r>
              <w:t xml:space="preserve"> </w:t>
            </w:r>
            <w:r>
              <w:rPr>
                <w:bCs/>
                <w:b/>
              </w:rPr>
              <w:t xml:space="preserve">закрыт</w:t>
            </w:r>
            <w:r>
              <w:t xml:space="preserve"> </w:t>
            </w:r>
            <w:r>
              <w:t xml:space="preserve">(T01.1 D01). Остатки:</w:t>
            </w:r>
            <w:r>
              <w:t xml:space="preserve"> </w:t>
            </w:r>
            <w:r>
              <w:rPr>
                <w:rStyle w:val="VerbatimChar"/>
              </w:rPr>
              <w:t xml:space="preserve">name</w:t>
            </w:r>
            <w:r>
              <w:t xml:space="preserve"> </w:t>
            </w:r>
            <w:r>
              <w:t xml:space="preserve">— решено по умолчанию (приложение v19, прежний вопрос 8);</w:t>
            </w:r>
            <w:r>
              <w:t xml:space="preserve"> </w:t>
            </w:r>
            <w:r>
              <w:rPr>
                <w:rStyle w:val="VerbatimChar"/>
              </w:rPr>
              <w:t xml:space="preserve">building</w:t>
            </w:r>
            <w:r>
              <w:t xml:space="preserve">/</w:t>
            </w:r>
            <w:r>
              <w:rPr>
                <w:rStyle w:val="VerbatimChar"/>
              </w:rPr>
              <w:t xml:space="preserve">structure</w:t>
            </w:r>
            <w:r>
              <w:t xml:space="preserve"> </w:t>
            </w:r>
            <w:r>
              <w:t xml:space="preserve">— 9</w:t>
            </w:r>
          </w:p>
        </w:tc>
      </w:tr>
      <w:tr>
        <w:tc>
          <w:tcPr/>
          <w:p>
            <w:pPr>
              <w:pStyle w:val="Compact"/>
              <w:jc w:val="left"/>
            </w:pPr>
            <w:r>
              <w:t xml:space="preserve">Q10 Номер и повтор создания</w:t>
            </w:r>
          </w:p>
        </w:tc>
        <w:tc>
          <w:tcPr/>
          <w:p>
            <w:pPr>
              <w:pStyle w:val="Compact"/>
              <w:jc w:val="left"/>
            </w:pPr>
            <w:r>
              <w:t xml:space="preserve">Нумерация</w:t>
            </w:r>
            <w:r>
              <w:t xml:space="preserve"> </w:t>
            </w:r>
            <w:r>
              <w:rPr>
                <w:bCs/>
                <w:b/>
              </w:rPr>
              <w:t xml:space="preserve">закрыта</w:t>
            </w:r>
            <w:r>
              <w:t xml:space="preserve"> </w:t>
            </w:r>
            <w:r>
              <w:t xml:space="preserve">(T01.1 D13). Остатки: источник</w:t>
            </w:r>
            <w:r>
              <w:t xml:space="preserve"> </w:t>
            </w:r>
            <w:r>
              <w:rPr>
                <w:rStyle w:val="VerbatimChar"/>
              </w:rPr>
              <w:t xml:space="preserve">digitId</w:t>
            </w:r>
            <w:r>
              <w:t xml:space="preserve"> </w:t>
            </w:r>
            <w:r>
              <w:t xml:space="preserve">— вопрос архитектору 2; идемпотентность — 19</w:t>
            </w:r>
          </w:p>
        </w:tc>
      </w:tr>
      <w:tr>
        <w:tc>
          <w:tcPr/>
          <w:p>
            <w:pPr>
              <w:pStyle w:val="Compact"/>
              <w:jc w:val="left"/>
            </w:pPr>
            <w:r>
              <w:t xml:space="preserve">Q11 История и версии</w:t>
            </w:r>
          </w:p>
        </w:tc>
        <w:tc>
          <w:tcPr/>
          <w:p>
            <w:pPr>
              <w:pStyle w:val="Compact"/>
              <w:jc w:val="left"/>
            </w:pPr>
            <w:r>
              <w:rPr>
                <w:bCs/>
                <w:b/>
              </w:rPr>
              <w:t xml:space="preserve">Закрыт по модели:</w:t>
            </w:r>
            <w:r>
              <w:t xml:space="preserve"> </w:t>
            </w:r>
            <w:r>
              <w:t xml:space="preserve">EAV +</w:t>
            </w:r>
            <w:r>
              <w:t xml:space="preserve"> </w:t>
            </w:r>
            <w:r>
              <w:rPr>
                <w:rStyle w:val="VerbatimChar"/>
              </w:rPr>
              <w:t xml:space="preserve">route_version</w:t>
            </w:r>
            <w:r>
              <w:t xml:space="preserve">,</w:t>
            </w:r>
            <w:r>
              <w:t xml:space="preserve"> </w:t>
            </w:r>
            <w:r>
              <w:rPr>
                <w:rStyle w:val="VerbatimChar"/>
              </w:rPr>
              <w:t xml:space="preserve">int8</w:t>
            </w:r>
            <w:r>
              <w:t xml:space="preserve"> </w:t>
            </w:r>
            <w:r>
              <w:rPr>
                <w:rStyle w:val="VerbatimChar"/>
              </w:rPr>
              <w:t xml:space="preserve">@Version</w:t>
            </w:r>
            <w:r>
              <w:t xml:space="preserve">. Остатки: передача версии — решено по умолчанию (приложение v19, прежний вопрос 15); сохранение без изменений — 16</w:t>
            </w:r>
          </w:p>
        </w:tc>
      </w:tr>
      <w:tr>
        <w:tc>
          <w:tcPr/>
          <w:p>
            <w:pPr>
              <w:pStyle w:val="Compact"/>
              <w:jc w:val="left"/>
            </w:pPr>
            <w:r>
              <w:t xml:space="preserve">Q12 Активные заявки и удаление</w:t>
            </w:r>
          </w:p>
        </w:tc>
        <w:tc>
          <w:tcPr/>
          <w:p>
            <w:pPr>
              <w:pStyle w:val="Compact"/>
              <w:jc w:val="left"/>
            </w:pPr>
            <w:r>
              <w:t xml:space="preserve">Состав статусов</w:t>
            </w:r>
            <w:r>
              <w:t xml:space="preserve"> </w:t>
            </w:r>
            <w:r>
              <w:rPr>
                <w:bCs/>
                <w:b/>
              </w:rPr>
              <w:t xml:space="preserve">закрыт кодом</w:t>
            </w:r>
            <w:r>
              <w:t xml:space="preserve"> </w:t>
            </w:r>
            <w:r>
              <w:t xml:space="preserve">(правило «нетерминальная»). Остаток: контракт проверки и гонка — вопрос архитектору 1</w:t>
            </w:r>
          </w:p>
        </w:tc>
      </w:tr>
      <w:tr>
        <w:tc>
          <w:tcPr/>
          <w:p>
            <w:pPr>
              <w:pStyle w:val="Compact"/>
              <w:jc w:val="left"/>
            </w:pPr>
            <w:r>
              <w:t xml:space="preserve">Q13 Жизненный цикл и контроль тарифа</w:t>
            </w:r>
          </w:p>
        </w:tc>
        <w:tc>
          <w:tcPr/>
          <w:p>
            <w:pPr>
              <w:pStyle w:val="Compact"/>
              <w:jc w:val="left"/>
            </w:pPr>
            <w:r>
              <w:t xml:space="preserve">Решено по умолчанию, приложение v19 (прежние вопросы 3, 17, 26)</w:t>
            </w:r>
          </w:p>
        </w:tc>
      </w:tr>
      <w:tr>
        <w:tc>
          <w:tcPr/>
          <w:p>
            <w:pPr>
              <w:pStyle w:val="Compact"/>
              <w:jc w:val="left"/>
            </w:pPr>
            <w:r>
              <w:t xml:space="preserve">Q14 Организация и доступ</w:t>
            </w:r>
          </w:p>
        </w:tc>
        <w:tc>
          <w:tcPr/>
          <w:p>
            <w:pPr>
              <w:pStyle w:val="Compact"/>
              <w:jc w:val="left"/>
            </w:pPr>
            <w:r>
              <w:rPr>
                <w:bCs/>
                <w:b/>
              </w:rPr>
              <w:t xml:space="preserve">Изменён:</w:t>
            </w:r>
            <w:r>
              <w:t xml:space="preserve"> </w:t>
            </w:r>
            <w:r>
              <w:t xml:space="preserve">организации в токене нет. решено по умолчанию (приложение v19, прежний вопрос 2) (v19, локальные копии); роль и 404,</w:t>
            </w:r>
            <w:r>
              <w:t xml:space="preserve"> </w:t>
            </w:r>
            <w:r>
              <w:rPr>
                <w:rStyle w:val="VerbatimChar"/>
              </w:rPr>
              <w:t xml:space="preserve">organizationId</w:t>
            </w:r>
            <w:r>
              <w:t xml:space="preserve"> </w:t>
            </w:r>
            <w:r>
              <w:t xml:space="preserve">в теле — решено по умолчанию, приложение v19</w:t>
            </w:r>
          </w:p>
        </w:tc>
      </w:tr>
      <w:tr>
        <w:tc>
          <w:tcPr/>
          <w:p>
            <w:pPr>
              <w:pStyle w:val="Compact"/>
              <w:jc w:val="left"/>
            </w:pPr>
            <w:r>
              <w:t xml:space="preserve">Q15 Ссылка на тариф</w:t>
            </w:r>
          </w:p>
        </w:tc>
        <w:tc>
          <w:tcPr/>
          <w:p>
            <w:pPr>
              <w:pStyle w:val="Compact"/>
              <w:jc w:val="left"/>
            </w:pPr>
            <w:r>
              <w:rPr>
                <w:bCs/>
                <w:b/>
              </w:rPr>
              <w:t xml:space="preserve">Закрыт:</w:t>
            </w:r>
            <w:r>
              <w:t xml:space="preserve"> </w:t>
            </w:r>
            <w:r>
              <w:rPr>
                <w:rStyle w:val="VerbatimChar"/>
              </w:rPr>
              <w:t xml:space="preserve">tariff_id</w:t>
            </w:r>
            <w:r>
              <w:t xml:space="preserve"> </w:t>
            </w:r>
            <w:r>
              <w:t xml:space="preserve">в T01.1 (D07) — снимок для реестров. Какой тариф идёт в заявку — решено по умолчанию (приложение v19, прежний вопрос 5)</w:t>
            </w:r>
          </w:p>
        </w:tc>
      </w:tr>
      <w:tr>
        <w:tc>
          <w:tcPr/>
          <w:p>
            <w:pPr>
              <w:pStyle w:val="Compact"/>
              <w:jc w:val="left"/>
            </w:pPr>
            <w:r>
              <w:t xml:space="preserve">Q16 Массовый импорт</w:t>
            </w:r>
          </w:p>
        </w:tc>
        <w:tc>
          <w:tcPr/>
          <w:p>
            <w:pPr>
              <w:pStyle w:val="Compact"/>
              <w:jc w:val="left"/>
            </w:pPr>
            <w:r>
              <w:t xml:space="preserve">Вопрос заказчику 11, решено по умолчанию, приложение v19 (прежний решено по умолчанию (приложение v19, прежний вопрос 22))</w:t>
            </w:r>
          </w:p>
        </w:tc>
      </w:tr>
      <w:tr>
        <w:tc>
          <w:tcPr/>
          <w:p>
            <w:pPr>
              <w:pStyle w:val="Compact"/>
              <w:jc w:val="left"/>
            </w:pPr>
            <w:r>
              <w:t xml:space="preserve">Q17 Имя поля номера</w:t>
            </w:r>
          </w:p>
        </w:tc>
        <w:tc>
          <w:tcPr/>
          <w:p>
            <w:pPr>
              <w:pStyle w:val="Compact"/>
              <w:jc w:val="left"/>
            </w:pPr>
            <w:r>
              <w:rPr>
                <w:bCs/>
                <w:b/>
              </w:rPr>
              <w:t xml:space="preserve">Закрыт:</w:t>
            </w:r>
            <w:r>
              <w:t xml:space="preserve"> </w:t>
            </w:r>
            <w:r>
              <w:t xml:space="preserve">колонка</w:t>
            </w:r>
            <w:r>
              <w:t xml:space="preserve"> </w:t>
            </w:r>
            <w:r>
              <w:rPr>
                <w:rStyle w:val="VerbatimChar"/>
              </w:rPr>
              <w:t xml:space="preserve">favorite_route_number</w:t>
            </w:r>
            <w:r>
              <w:t xml:space="preserve"> </w:t>
            </w:r>
            <w:r>
              <w:t xml:space="preserve">в T01.1, в API</w:t>
            </w:r>
            <w:r>
              <w:t xml:space="preserve"> </w:t>
            </w:r>
            <w:r>
              <w:rPr>
                <w:rStyle w:val="VerbatimChar"/>
              </w:rPr>
              <w:t xml:space="preserve">favoriteRouteNumber</w:t>
            </w:r>
          </w:p>
        </w:tc>
      </w:tr>
      <w:tr>
        <w:tc>
          <w:tcPr/>
          <w:p>
            <w:pPr>
              <w:pStyle w:val="Compact"/>
              <w:jc w:val="left"/>
            </w:pPr>
            <w:r>
              <w:t xml:space="preserve">Q18 Время в пути без ожидания</w:t>
            </w:r>
          </w:p>
        </w:tc>
        <w:tc>
          <w:tcPr/>
          <w:p>
            <w:pPr>
              <w:pStyle w:val="Compact"/>
              <w:jc w:val="left"/>
            </w:pPr>
            <w:r>
              <w:rPr>
                <w:bCs/>
                <w:b/>
              </w:rPr>
              <w:t xml:space="preserve">Закрыт:</w:t>
            </w:r>
            <w:r>
              <w:t xml:space="preserve"> </w:t>
            </w:r>
            <w:r>
              <w:rPr>
                <w:rStyle w:val="VerbatimChar"/>
              </w:rPr>
              <w:t xml:space="preserve">travel_time</w:t>
            </w:r>
            <w:r>
              <w:t xml:space="preserve"> </w:t>
            </w:r>
            <w:r>
              <w:t xml:space="preserve">в T01.1,</w:t>
            </w:r>
            <w:r>
              <w:t xml:space="preserve"> </w:t>
            </w:r>
            <w:r>
              <w:rPr>
                <w:rStyle w:val="VerbatimChar"/>
              </w:rPr>
              <w:t xml:space="preserve">numeric(6,1)</w:t>
            </w:r>
            <w:r>
              <w:t xml:space="preserve">, минуты</w:t>
            </w:r>
          </w:p>
        </w:tc>
      </w:tr>
      <w:tr>
        <w:tc>
          <w:tcPr/>
          <w:p>
            <w:pPr>
              <w:pStyle w:val="Compact"/>
              <w:jc w:val="left"/>
            </w:pPr>
            <w:r>
              <w:t xml:space="preserve">Q19 Согласование по фиксированной цене</w:t>
            </w:r>
          </w:p>
        </w:tc>
        <w:tc>
          <w:tcPr/>
          <w:p>
            <w:pPr>
              <w:pStyle w:val="Compact"/>
              <w:jc w:val="left"/>
            </w:pPr>
            <w:r>
              <w:t xml:space="preserve">Вопрос заказчику 17</w:t>
            </w:r>
          </w:p>
        </w:tc>
      </w:tr>
    </w:tbl>
    <w:bookmarkEnd w:id="77"/>
    <w:bookmarkStart w:id="78" w:name="Xcf8d1747d9e86796724f8ca4fc05f04debdd60e"/>
    <w:p>
      <w:pPr>
        <w:pStyle w:val="Heading3"/>
      </w:pPr>
      <w:r>
        <w:t xml:space="preserve">3.2 Открытые вопросы, влияющие на этот документ</w:t>
      </w:r>
    </w:p>
    <w:p>
      <w:pPr>
        <w:pStyle w:val="FirstParagraph"/>
      </w:pPr>
      <w:r>
        <w:t xml:space="preserve">Вопросы архитектору по сводному списку v19.</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Архитектору 1</w:t>
            </w:r>
          </w:p>
        </w:tc>
        <w:tc>
          <w:tcPr/>
          <w:p>
            <w:pPr>
              <w:pStyle w:val="Compact"/>
              <w:jc w:val="left"/>
            </w:pPr>
            <w:r>
              <w:t xml:space="preserve">Два межсервисных метода в T04.1: перепроверка маршрута на дату заказа и проверка активных заявок</w:t>
            </w:r>
          </w:p>
        </w:tc>
        <w:tc>
          <w:tcPr/>
          <w:p>
            <w:pPr>
              <w:pStyle w:val="Compact"/>
              <w:jc w:val="left"/>
            </w:pPr>
            <w:r>
              <w:t xml:space="preserve">Нужен ли публичный метод «доступен ли маршрут на дату»;</w:t>
            </w:r>
            <w:r>
              <w:t xml:space="preserve"> </w:t>
            </w:r>
            <w:r>
              <w:rPr>
                <w:rStyle w:val="VerbatimChar"/>
              </w:rPr>
              <w:t xml:space="preserve">hasActiveRequests</w:t>
            </w:r>
            <w:r>
              <w:t xml:space="preserve">, шаги 4 и 6 деактивации (2.5.2).</w:t>
            </w:r>
            <w:r>
              <w:t xml:space="preserve"> </w:t>
            </w:r>
            <w:r>
              <w:rPr>
                <w:bCs/>
                <w:b/>
              </w:rPr>
              <w:t xml:space="preserve">Подтверждено кодом:</w:t>
            </w:r>
            <w:r>
              <w:t xml:space="preserve"> </w:t>
            </w:r>
            <w:r>
              <w:t xml:space="preserve">в сервисе заявок нет ни поля избранного маршрута, ни фильтра по нему — поиск слова</w:t>
            </w:r>
            <w:r>
              <w:t xml:space="preserve"> </w:t>
            </w:r>
            <w:r>
              <w:rPr>
                <w:rStyle w:val="VerbatimChar"/>
              </w:rPr>
              <w:t xml:space="preserve">favorite</w:t>
            </w:r>
            <w:r>
              <w:t xml:space="preserve"> </w:t>
            </w:r>
            <w:r>
              <w:t xml:space="preserve">по его исходникам пуст, значит метод создаётся в T04.1</w:t>
            </w:r>
          </w:p>
        </w:tc>
      </w:tr>
      <w:tr>
        <w:tc>
          <w:tcPr/>
          <w:p>
            <w:pPr>
              <w:pStyle w:val="Compact"/>
              <w:jc w:val="left"/>
            </w:pPr>
            <w:r>
              <w:t xml:space="preserve">Архитектору 2</w:t>
            </w:r>
          </w:p>
        </w:tc>
        <w:tc>
          <w:tcPr/>
          <w:p>
            <w:pPr>
              <w:pStyle w:val="Compact"/>
              <w:jc w:val="left"/>
            </w:pPr>
            <w:r>
              <w:t xml:space="preserve">Локальные копии организаций, подразделений и сотрудников; источник</w:t>
            </w:r>
            <w:r>
              <w:t xml:space="preserve"> </w:t>
            </w:r>
            <w:r>
              <w:rPr>
                <w:rStyle w:val="VerbatimChar"/>
              </w:rPr>
              <w:t xml:space="preserve">digitId</w:t>
            </w:r>
          </w:p>
        </w:tc>
        <w:tc>
          <w:tcPr/>
          <w:p>
            <w:pPr>
              <w:pStyle w:val="Compact"/>
              <w:jc w:val="left"/>
            </w:pPr>
            <w:r>
              <w:t xml:space="preserve">Определение организации во всех ручках, источник</w:t>
            </w:r>
            <w:r>
              <w:t xml:space="preserve"> </w:t>
            </w:r>
            <w:r>
              <w:rPr>
                <w:rStyle w:val="VerbatimChar"/>
              </w:rPr>
              <w:t xml:space="preserve">digitId</w:t>
            </w:r>
            <w:r>
              <w:t xml:space="preserve"> </w:t>
            </w:r>
            <w:r>
              <w:t xml:space="preserve">для номера (1.5, общие правила раздела 2, 2.8).</w:t>
            </w:r>
            <w:r>
              <w:t xml:space="preserve"> </w:t>
            </w:r>
            <w:r>
              <w:rPr>
                <w:bCs/>
                <w:b/>
              </w:rPr>
              <w:t xml:space="preserve">Новая зависимость, не учтённая в оценке T01.2</w:t>
            </w:r>
          </w:p>
        </w:tc>
      </w:tr>
      <w:tr>
        <w:tc>
          <w:tcPr/>
          <w:p>
            <w:pPr>
              <w:pStyle w:val="Compact"/>
              <w:jc w:val="left"/>
            </w:pPr>
            <w:r>
              <w:t xml:space="preserve">Архитектору 3</w:t>
            </w:r>
          </w:p>
        </w:tc>
        <w:tc>
          <w:tcPr/>
          <w:p>
            <w:pPr>
              <w:pStyle w:val="Compact"/>
              <w:jc w:val="left"/>
            </w:pPr>
            <w:r>
              <w:t xml:space="preserve">Контур API: путь шлюза, формат ошибок, версия</w:t>
            </w:r>
          </w:p>
        </w:tc>
        <w:tc>
          <w:tcPr/>
          <w:p>
            <w:pPr>
              <w:pStyle w:val="Compact"/>
              <w:jc w:val="left"/>
            </w:pPr>
            <w:r>
              <w:t xml:space="preserve">Внешние и внутренние пути, формат ошибки, предел</w:t>
            </w:r>
            <w:r>
              <w:t xml:space="preserve"> </w:t>
            </w:r>
            <w:r>
              <w:rPr>
                <w:rStyle w:val="VerbatimChar"/>
              </w:rPr>
              <w:t xml:space="preserve">size</w:t>
            </w:r>
            <w:r>
              <w:t xml:space="preserve"> </w:t>
            </w:r>
            <w:r>
              <w:t xml:space="preserve">— весь раздел 2. Формат страницы из вопроса убран: Spring</w:t>
            </w:r>
            <w:r>
              <w:t xml:space="preserve"> </w:t>
            </w:r>
            <w:r>
              <w:rPr>
                <w:rStyle w:val="VerbatimChar"/>
              </w:rPr>
              <w:t xml:space="preserve">Page</w:t>
            </w:r>
            <w:r>
              <w:t xml:space="preserve"> </w:t>
            </w:r>
            <w:r>
              <w:t xml:space="preserve">подтверждён стендом. Ни один маршрут шлюза префикс не сохраняет, поэтому вариант A станет первым таким правилом</w:t>
            </w:r>
          </w:p>
        </w:tc>
      </w:tr>
    </w:tbl>
    <w:p>
      <w:pPr>
        <w:pStyle w:val="BodyText"/>
      </w:pPr>
      <w:r>
        <w:t xml:space="preserve">Вопросы заказчику.</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t>
            </w:r>
          </w:p>
        </w:tc>
        <w:tc>
          <w:tcPr/>
          <w:p>
            <w:pPr>
              <w:pStyle w:val="Compact"/>
              <w:jc w:val="left"/>
            </w:pPr>
            <w:r>
              <w:t xml:space="preserve">Вопрос</w:t>
            </w:r>
          </w:p>
        </w:tc>
        <w:tc>
          <w:tcPr/>
          <w:p>
            <w:pPr>
              <w:pStyle w:val="Compact"/>
              <w:jc w:val="left"/>
            </w:pPr>
            <w:r>
              <w:t xml:space="preserve">Что в документе остаётся незакрытым</w:t>
            </w:r>
          </w:p>
        </w:tc>
      </w:tr>
      <w:tr>
        <w:tc>
          <w:tcPr/>
          <w:p>
            <w:pPr>
              <w:pStyle w:val="Compact"/>
              <w:jc w:val="left"/>
            </w:pPr>
            <w:r>
              <w:t xml:space="preserve">Заказчику 8</w:t>
            </w:r>
          </w:p>
        </w:tc>
        <w:tc>
          <w:tcPr/>
          <w:p>
            <w:pPr>
              <w:pStyle w:val="Compact"/>
              <w:jc w:val="left"/>
            </w:pPr>
            <w:r>
              <w:t xml:space="preserve">Период действия: часовой пояс и граничные дни</w:t>
            </w:r>
          </w:p>
        </w:tc>
        <w:tc>
          <w:tcPr/>
          <w:p>
            <w:pPr>
              <w:pStyle w:val="Compact"/>
              <w:jc w:val="left"/>
            </w:pPr>
            <w:r>
              <w:t xml:space="preserve">Трактовка</w:t>
            </w:r>
            <w:r>
              <w:t xml:space="preserve"> </w:t>
            </w:r>
            <w:r>
              <w:rPr>
                <w:rStyle w:val="VerbatimChar"/>
              </w:rPr>
              <w:t xml:space="preserve">validFrom</w:t>
            </w:r>
            <w:r>
              <w:t xml:space="preserve"> </w:t>
            </w:r>
            <w:r>
              <w:t xml:space="preserve">и</w:t>
            </w:r>
            <w:r>
              <w:t xml:space="preserve"> </w:t>
            </w:r>
            <w:r>
              <w:rPr>
                <w:rStyle w:val="VerbatimChar"/>
              </w:rPr>
              <w:t xml:space="preserve">validTo</w:t>
            </w:r>
            <w:r>
              <w:t xml:space="preserve">, фильтр</w:t>
            </w:r>
            <w:r>
              <w:t xml:space="preserve"> </w:t>
            </w:r>
            <w:r>
              <w:rPr>
                <w:rStyle w:val="VerbatimChar"/>
              </w:rPr>
              <w:t xml:space="preserve">actualOn</w:t>
            </w:r>
            <w:r>
              <w:t xml:space="preserve"> </w:t>
            </w:r>
            <w:r>
              <w:t xml:space="preserve">(2.2.3)</w:t>
            </w:r>
          </w:p>
        </w:tc>
      </w:tr>
      <w:tr>
        <w:tc>
          <w:tcPr/>
          <w:p>
            <w:pPr>
              <w:pStyle w:val="Compact"/>
              <w:jc w:val="left"/>
            </w:pPr>
            <w:r>
              <w:t xml:space="preserve">Заказчику 11</w:t>
            </w:r>
          </w:p>
        </w:tc>
        <w:tc>
          <w:tcPr/>
          <w:p>
            <w:pPr>
              <w:pStyle w:val="Compact"/>
              <w:jc w:val="left"/>
            </w:pPr>
            <w:r>
              <w:t xml:space="preserve">Массовый импорт и лимит в 80 маршрутов</w:t>
            </w:r>
          </w:p>
        </w:tc>
        <w:tc>
          <w:tcPr/>
          <w:p>
            <w:pPr>
              <w:pStyle w:val="Compact"/>
              <w:jc w:val="left"/>
            </w:pPr>
            <w:r>
              <w:t xml:space="preserve">Весь раздел 2.7 и строка объёма в 1.4</w:t>
            </w:r>
          </w:p>
        </w:tc>
      </w:tr>
      <w:tr>
        <w:tc>
          <w:tcPr/>
          <w:p>
            <w:pPr>
              <w:pStyle w:val="Compact"/>
              <w:jc w:val="left"/>
            </w:pPr>
            <w:r>
              <w:t xml:space="preserve">Заказчику 12</w:t>
            </w:r>
          </w:p>
        </w:tc>
        <w:tc>
          <w:tcPr/>
          <w:p>
            <w:pPr>
              <w:pStyle w:val="Compact"/>
              <w:jc w:val="left"/>
            </w:pPr>
            <w:r>
              <w:t xml:space="preserve">Режимы заказа «Я», «Мой коллега», «Для клиента»</w:t>
            </w:r>
          </w:p>
        </w:tc>
        <w:tc>
          <w:tcPr/>
          <w:p>
            <w:pPr>
              <w:pStyle w:val="Compact"/>
              <w:jc w:val="left"/>
            </w:pPr>
            <w:r>
              <w:t xml:space="preserve">Напрямую T01.2 не затрагивает; влияет на T01.3 и T04.1</w:t>
            </w:r>
          </w:p>
        </w:tc>
      </w:tr>
      <w:tr>
        <w:tc>
          <w:tcPr/>
          <w:p>
            <w:pPr>
              <w:pStyle w:val="Compact"/>
              <w:jc w:val="left"/>
            </w:pPr>
            <w:r>
              <w:t xml:space="preserve">Заказчику 17</w:t>
            </w:r>
          </w:p>
        </w:tc>
        <w:tc>
          <w:tcPr/>
          <w:p>
            <w:pPr>
              <w:pStyle w:val="Compact"/>
              <w:jc w:val="left"/>
            </w:pPr>
            <w:r>
              <w:t xml:space="preserve">Блокирует ли деактивация маршрута заявки на согласовании</w:t>
            </w:r>
          </w:p>
        </w:tc>
        <w:tc>
          <w:tcPr/>
          <w:p>
            <w:pPr>
              <w:pStyle w:val="Compact"/>
              <w:jc w:val="left"/>
            </w:pPr>
            <w:r>
              <w:t xml:space="preserve">Шаг 4 деактивации (2.5.2). Сами механизмы согласования и лимита — T04.1</w:t>
            </w:r>
          </w:p>
        </w:tc>
      </w:tr>
      <w:tr>
        <w:tc>
          <w:tcPr/>
          <w:p>
            <w:pPr>
              <w:pStyle w:val="Compact"/>
              <w:jc w:val="left"/>
            </w:pPr>
            <w:r>
              <w:t xml:space="preserve">Заказчику 18</w:t>
            </w:r>
          </w:p>
        </w:tc>
        <w:tc>
          <w:tcPr/>
          <w:p>
            <w:pPr>
              <w:pStyle w:val="Compact"/>
              <w:jc w:val="left"/>
            </w:pPr>
            <w:r>
              <w:t xml:space="preserve">Можно ли изменять маршрут с активными заявками</w:t>
            </w:r>
          </w:p>
        </w:tc>
        <w:tc>
          <w:tcPr/>
          <w:p>
            <w:pPr>
              <w:pStyle w:val="Compact"/>
              <w:jc w:val="left"/>
            </w:pPr>
            <w:r>
              <w:t xml:space="preserve">Шаг 10 сценария редактирования (2.4.2)</w:t>
            </w:r>
          </w:p>
        </w:tc>
      </w:tr>
    </w:tbl>
    <w:p>
      <w:pPr>
        <w:pStyle w:val="BodyText"/>
      </w:pPr>
      <w:r>
        <w:t xml:space="preserve">Ожидается от заказчика без номера.</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Тема</w:t>
            </w:r>
          </w:p>
        </w:tc>
        <w:tc>
          <w:tcPr/>
          <w:p>
            <w:pPr>
              <w:pStyle w:val="Compact"/>
              <w:jc w:val="left"/>
            </w:pPr>
            <w:r>
              <w:t xml:space="preserve">Что остаётся незакрытым</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t xml:space="preserve">Участвует ли класс в избранных маршрутах</w:t>
            </w:r>
          </w:p>
        </w:tc>
      </w:tr>
      <w:tr>
        <w:tc>
          <w:tcPr/>
          <w:p>
            <w:pPr>
              <w:pStyle w:val="Compact"/>
              <w:jc w:val="left"/>
            </w:pPr>
            <w:r>
              <w:t xml:space="preserve">Режимы заказа</w:t>
            </w:r>
          </w:p>
        </w:tc>
        <w:tc>
          <w:tcPr/>
          <w:p>
            <w:pPr>
              <w:pStyle w:val="Compact"/>
              <w:jc w:val="left"/>
            </w:pPr>
            <w:r>
              <w:t xml:space="preserve">Уточнение по «Я», «Мой коллега», «Для клиента» (ожидается у заказчика)</w:t>
            </w:r>
          </w:p>
        </w:tc>
      </w:tr>
    </w:tbl>
    <w:p>
      <w:pPr>
        <w:pStyle w:val="BodyText"/>
      </w:pPr>
      <w:r>
        <w:rPr>
          <w:bCs/>
          <w:b/>
        </w:rPr>
        <w:t xml:space="preserve">Расхождения с приложением v19 закрыты.</w:t>
      </w:r>
      <w:r>
        <w:t xml:space="preserve"> </w:t>
      </w:r>
      <w:r>
        <w:t xml:space="preserve">Строка про</w:t>
      </w:r>
      <w:r>
        <w:t xml:space="preserve"> </w:t>
      </w:r>
      <w:r>
        <w:rPr>
          <w:rStyle w:val="VerbatimChar"/>
        </w:rPr>
        <w:t xml:space="preserve">TRANSFER_CAR_CHOICE</w:t>
      </w:r>
      <w:r>
        <w:t xml:space="preserve"> </w:t>
      </w:r>
      <w:r>
        <w:t xml:space="preserve">в v19 точна: в действующей T01.1 (правки 18)</w:t>
      </w:r>
      <w:r>
        <w:t xml:space="preserve"> </w:t>
      </w:r>
      <w:r>
        <w:rPr>
          <w:rStyle w:val="VerbatimChar"/>
        </w:rPr>
        <w:t xml:space="preserve">recommended_cost</w:t>
      </w:r>
      <w:r>
        <w:t xml:space="preserve"> </w:t>
      </w:r>
      <w:r>
        <w:t xml:space="preserve">помечен «Да», в DDL —</w:t>
      </w:r>
      <w:r>
        <w:t xml:space="preserve"> </w:t>
      </w:r>
      <w:r>
        <w:rPr>
          <w:rStyle w:val="VerbatimChar"/>
        </w:rPr>
        <w:t xml:space="preserve">int4 NOT NULL</w:t>
      </w:r>
      <w:r>
        <w:t xml:space="preserve">. Трактовка 417 решена: любой 417 от geo — 422 (решение 09.10.2026).</w:t>
      </w:r>
    </w:p>
    <w:p>
      <w:pPr>
        <w:pStyle w:val="BodyText"/>
      </w:pPr>
      <w:r>
        <w:rPr>
          <w:bCs/>
          <w:b/>
        </w:rPr>
        <w:t xml:space="preserve">Решения, принятые нами при пересборке v1.0.</w:t>
      </w:r>
      <w:r>
        <w:t xml:space="preserve"> </w:t>
      </w:r>
      <w:r>
        <w:t xml:space="preserve">Вопросами они не являются: решение принято и обосновано кодом. Если архитектор или владелец соседнего сервиса решит иначе, правится соответствующий раздел.</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Решение</w:t>
            </w:r>
          </w:p>
        </w:tc>
        <w:tc>
          <w:tcPr/>
          <w:p>
            <w:pPr>
              <w:pStyle w:val="Compact"/>
              <w:jc w:val="left"/>
            </w:pPr>
            <w:r>
              <w:t xml:space="preserve">Основание</w:t>
            </w:r>
          </w:p>
        </w:tc>
        <w:tc>
          <w:tcPr/>
          <w:p>
            <w:pPr>
              <w:pStyle w:val="Compact"/>
              <w:jc w:val="left"/>
            </w:pPr>
            <w:r>
              <w:t xml:space="preserve">Где в документе</w:t>
            </w:r>
          </w:p>
        </w:tc>
      </w:tr>
      <w:tr>
        <w:tc>
          <w:tcPr/>
          <w:p>
            <w:pPr>
              <w:pStyle w:val="Compact"/>
              <w:jc w:val="left"/>
            </w:pPr>
            <w:r>
              <w:t xml:space="preserve">Все 417 от geo отдаём как 422</w:t>
            </w:r>
          </w:p>
        </w:tc>
        <w:tc>
          <w:tcPr/>
          <w:p>
            <w:pPr>
              <w:pStyle w:val="Compact"/>
              <w:jc w:val="left"/>
            </w:pPr>
            <w:r>
              <w:t xml:space="preserve">Решение 09.10.2026. geo не различает причины; 417 пишем в журнал уровнем WARN, чтобы сбои провайдера были видны</w:t>
            </w:r>
          </w:p>
        </w:tc>
        <w:tc>
          <w:tcPr/>
          <w:p>
            <w:pPr>
              <w:pStyle w:val="Compact"/>
              <w:jc w:val="left"/>
            </w:pPr>
            <w:r>
              <w:t xml:space="preserve">1.5.5, правило 7 раздела 2, таблицы ошибок</w:t>
            </w:r>
          </w:p>
        </w:tc>
      </w:tr>
      <w:tr>
        <w:tc>
          <w:tcPr/>
          <w:p>
            <w:pPr>
              <w:pStyle w:val="Compact"/>
              <w:jc w:val="left"/>
            </w:pPr>
            <w:r>
              <w:t xml:space="preserve">422, 502 и 504 выдаём своими исключениями с</w:t>
            </w:r>
            <w:r>
              <w:t xml:space="preserve"> </w:t>
            </w:r>
            <w:r>
              <w:rPr>
                <w:rStyle w:val="VerbatimChar"/>
              </w:rPr>
              <w:t xml:space="preserve">@ResponseStatus</w:t>
            </w:r>
          </w:p>
        </w:tc>
        <w:tc>
          <w:tcPr/>
          <w:p>
            <w:pPr>
              <w:pStyle w:val="Compact"/>
              <w:jc w:val="left"/>
            </w:pPr>
            <w:r>
              <w:rPr>
                <w:rStyle w:val="VerbatimChar"/>
              </w:rPr>
              <w:t xml:space="preserve">[КОД]</w:t>
            </w:r>
            <w:r>
              <w:t xml:space="preserve"> </w:t>
            </w:r>
            <w:r>
              <w:t xml:space="preserve">Иначе штатный обработчик пробросит код зависимости как есть либо вернёт 500</w:t>
            </w:r>
          </w:p>
        </w:tc>
        <w:tc>
          <w:tcPr/>
          <w:p>
            <w:pPr>
              <w:pStyle w:val="Compact"/>
              <w:jc w:val="left"/>
            </w:pPr>
            <w:r>
              <w:t xml:space="preserve">1.5.2, правило 6 раздела 2</w:t>
            </w:r>
          </w:p>
        </w:tc>
      </w:tr>
      <w:tr>
        <w:tc>
          <w:tcPr/>
          <w:p>
            <w:pPr>
              <w:pStyle w:val="Compact"/>
              <w:jc w:val="left"/>
            </w:pPr>
            <w:r>
              <w:t xml:space="preserve">Присутствие координат проверяем сами, пару</w:t>
            </w:r>
            <w:r>
              <w:t xml:space="preserve"> </w:t>
            </w:r>
            <w:r>
              <w:rPr>
                <w:rStyle w:val="VerbatimChar"/>
              </w:rPr>
              <w:t xml:space="preserve">0, 0</w:t>
            </w:r>
            <w:r>
              <w:t xml:space="preserve"> </w:t>
            </w:r>
            <w:r>
              <w:t xml:space="preserve">отвергаем</w:t>
            </w:r>
          </w:p>
        </w:tc>
        <w:tc>
          <w:tcPr/>
          <w:p>
            <w:pPr>
              <w:pStyle w:val="Compact"/>
              <w:jc w:val="left"/>
            </w:pPr>
            <w:r>
              <w:rPr>
                <w:rStyle w:val="VerbatimChar"/>
              </w:rPr>
              <w:t xml:space="preserve">[КОД]</w:t>
            </w:r>
            <w:r>
              <w:t xml:space="preserve"> </w:t>
            </w:r>
            <w:r>
              <w:t xml:space="preserve">В заявке координаты — примитивные</w:t>
            </w:r>
            <w:r>
              <w:t xml:space="preserve"> </w:t>
            </w:r>
            <w:r>
              <w:rPr>
                <w:rStyle w:val="VerbatimChar"/>
              </w:rPr>
              <w:t xml:space="preserve">double</w:t>
            </w:r>
            <w:r>
              <w:t xml:space="preserve">, присутствие платформой не проверяется</w:t>
            </w:r>
          </w:p>
        </w:tc>
        <w:tc>
          <w:tcPr/>
          <w:p>
            <w:pPr>
              <w:pStyle w:val="Compact"/>
              <w:jc w:val="left"/>
            </w:pPr>
            <w:r>
              <w:t xml:space="preserve">1.5.5, 2.1.5</w:t>
            </w:r>
          </w:p>
        </w:tc>
      </w:tr>
      <w:tr>
        <w:tc>
          <w:tcPr/>
          <w:p>
            <w:pPr>
              <w:pStyle w:val="Compact"/>
              <w:jc w:val="left"/>
            </w:pPr>
            <w:r>
              <w:t xml:space="preserve">Требуем страну, регион и город у первой точки</w:t>
            </w:r>
          </w:p>
        </w:tc>
        <w:tc>
          <w:tcPr/>
          <w:p>
            <w:pPr>
              <w:pStyle w:val="Compact"/>
              <w:jc w:val="left"/>
            </w:pPr>
            <w:r>
              <w:rPr>
                <w:rStyle w:val="VerbatimChar"/>
              </w:rPr>
              <w:t xml:space="preserve">[КОД]</w:t>
            </w:r>
            <w:r>
              <w:t xml:space="preserve"> </w:t>
            </w:r>
            <w:r>
              <w:t xml:space="preserve">Резолвер территории передаёт их в gRPC без защиты от</w:t>
            </w:r>
            <w:r>
              <w:t xml:space="preserve"> </w:t>
            </w:r>
            <w:r>
              <w:rPr>
                <w:rStyle w:val="VerbatimChar"/>
              </w:rPr>
              <w:t xml:space="preserve">null</w:t>
            </w:r>
          </w:p>
        </w:tc>
        <w:tc>
          <w:tcPr/>
          <w:p>
            <w:pPr>
              <w:pStyle w:val="Compact"/>
              <w:jc w:val="left"/>
            </w:pPr>
            <w:r>
              <w:t xml:space="preserve">1.5.5, правило 8 раздела 2</w:t>
            </w:r>
          </w:p>
        </w:tc>
      </w:tr>
      <w:tr>
        <w:tc>
          <w:tcPr/>
          <w:p>
            <w:pPr>
              <w:pStyle w:val="Compact"/>
              <w:jc w:val="left"/>
            </w:pPr>
            <w:r>
              <w:rPr>
                <w:rStyle w:val="VerbatimChar"/>
              </w:rPr>
              <w:t xml:space="preserve">contractType</w:t>
            </w:r>
            <w:r>
              <w:t xml:space="preserve"> </w:t>
            </w:r>
            <w:r>
              <w:t xml:space="preserve">в</w:t>
            </w:r>
            <w:r>
              <w:t xml:space="preserve"> </w:t>
            </w:r>
            <w:r>
              <w:rPr>
                <w:rStyle w:val="VerbatimChar"/>
              </w:rPr>
              <w:t xml:space="preserve">search</w:t>
            </w:r>
            <w:r>
              <w:t xml:space="preserve"> </w:t>
            </w:r>
            <w:r>
              <w:t xml:space="preserve">передаём явно:</w:t>
            </w:r>
            <w:r>
              <w:t xml:space="preserve"> </w:t>
            </w:r>
            <w:r>
              <w:rPr>
                <w:rStyle w:val="VerbatimChar"/>
              </w:rPr>
              <w:t xml:space="preserve">INCOME</w:t>
            </w:r>
            <w:r>
              <w:t xml:space="preserve">, затем</w:t>
            </w:r>
            <w:r>
              <w:t xml:space="preserve"> </w:t>
            </w:r>
            <w:r>
              <w:rPr>
                <w:rStyle w:val="VerbatimChar"/>
              </w:rPr>
              <w:t xml:space="preserve">TRANSITIONAL</w:t>
            </w:r>
          </w:p>
        </w:tc>
        <w:tc>
          <w:tcPr/>
          <w:p>
            <w:pPr>
              <w:pStyle w:val="Compact"/>
              <w:jc w:val="left"/>
            </w:pPr>
            <w:r>
              <w:rPr>
                <w:rStyle w:val="VerbatimChar"/>
              </w:rPr>
              <w:t xml:space="preserve">[КОД]</w:t>
            </w:r>
            <w:r>
              <w:t xml:space="preserve"> </w:t>
            </w:r>
            <w:r>
              <w:t xml:space="preserve">Контроллер молча подставляет</w:t>
            </w:r>
            <w:r>
              <w:t xml:space="preserve"> </w:t>
            </w:r>
            <w:r>
              <w:rPr>
                <w:rStyle w:val="VerbatimChar"/>
              </w:rPr>
              <w:t xml:space="preserve">TRANSITIONAL</w:t>
            </w:r>
            <w:r>
              <w:t xml:space="preserve">, и доходные договоры выпадают</w:t>
            </w:r>
          </w:p>
        </w:tc>
        <w:tc>
          <w:tcPr/>
          <w:p>
            <w:pPr>
              <w:pStyle w:val="Compact"/>
              <w:jc w:val="left"/>
            </w:pPr>
            <w:r>
              <w:t xml:space="preserve">1.5.6, врезка 2.6</w:t>
            </w:r>
          </w:p>
        </w:tc>
      </w:tr>
      <w:tr>
        <w:tc>
          <w:tcPr/>
          <w:p>
            <w:pPr>
              <w:pStyle w:val="Compact"/>
              <w:jc w:val="left"/>
            </w:pPr>
            <w:r>
              <w:rPr>
                <w:rStyle w:val="VerbatimChar"/>
              </w:rPr>
              <w:t xml:space="preserve">transportType</w:t>
            </w:r>
            <w:r>
              <w:t xml:space="preserve"> </w:t>
            </w:r>
            <w:r>
              <w:t xml:space="preserve">и</w:t>
            </w:r>
            <w:r>
              <w:t xml:space="preserve"> </w:t>
            </w:r>
            <w:r>
              <w:rPr>
                <w:rStyle w:val="VerbatimChar"/>
              </w:rPr>
              <w:t xml:space="preserve">transportClass</w:t>
            </w:r>
            <w:r>
              <w:t xml:space="preserve"> </w:t>
            </w:r>
            <w:r>
              <w:t xml:space="preserve">передаём парой</w:t>
            </w:r>
          </w:p>
        </w:tc>
        <w:tc>
          <w:tcPr/>
          <w:p>
            <w:pPr>
              <w:pStyle w:val="Compact"/>
              <w:jc w:val="left"/>
            </w:pPr>
            <w:r>
              <w:rPr>
                <w:rStyle w:val="VerbatimChar"/>
              </w:rPr>
              <w:t xml:space="preserve">[КОД]</w:t>
            </w:r>
            <w:r>
              <w:t xml:space="preserve"> </w:t>
            </w:r>
            <w:r>
              <w:t xml:space="preserve">Класс без вида транспорта даёт пустой список без ошибки</w:t>
            </w:r>
          </w:p>
        </w:tc>
        <w:tc>
          <w:tcPr/>
          <w:p>
            <w:pPr>
              <w:pStyle w:val="Compact"/>
              <w:jc w:val="left"/>
            </w:pPr>
            <w:r>
              <w:t xml:space="preserve">1.5.6, врезка 2.6</w:t>
            </w:r>
          </w:p>
        </w:tc>
      </w:tr>
      <w:tr>
        <w:tc>
          <w:tcPr/>
          <w:p>
            <w:pPr>
              <w:pStyle w:val="Compact"/>
              <w:jc w:val="left"/>
            </w:pPr>
            <w:r>
              <w:t xml:space="preserve">Ночные тарифы при</w:t>
            </w:r>
            <w:r>
              <w:t xml:space="preserve"> </w:t>
            </w:r>
            <w:r>
              <w:rPr>
                <w:rStyle w:val="VerbatimChar"/>
              </w:rPr>
              <w:t xml:space="preserve">isNightTariff = false</w:t>
            </w:r>
            <w:r>
              <w:t xml:space="preserve"> </w:t>
            </w:r>
            <w:r>
              <w:t xml:space="preserve">фильтруем на своей стороне</w:t>
            </w:r>
          </w:p>
        </w:tc>
        <w:tc>
          <w:tcPr/>
          <w:p>
            <w:pPr>
              <w:pStyle w:val="Compact"/>
              <w:jc w:val="left"/>
            </w:pPr>
            <w:r>
              <w:rPr>
                <w:rStyle w:val="VerbatimChar"/>
              </w:rPr>
              <w:t xml:space="preserve">[КОД]</w:t>
            </w:r>
            <w:r>
              <w:t xml:space="preserve"> </w:t>
            </w:r>
            <w:r>
              <w:t xml:space="preserve">Фильтр сервиса тарифов действует только при</w:t>
            </w:r>
            <w:r>
              <w:t xml:space="preserve"> </w:t>
            </w:r>
            <w:r>
              <w:rPr>
                <w:rStyle w:val="VerbatimChar"/>
              </w:rPr>
              <w:t xml:space="preserve">true</w:t>
            </w:r>
          </w:p>
        </w:tc>
        <w:tc>
          <w:tcPr/>
          <w:p>
            <w:pPr>
              <w:pStyle w:val="Compact"/>
              <w:jc w:val="left"/>
            </w:pPr>
            <w:r>
              <w:t xml:space="preserve">1.5.6, 1.5.7</w:t>
            </w:r>
          </w:p>
        </w:tc>
      </w:tr>
      <w:tr>
        <w:tc>
          <w:tcPr/>
          <w:p>
            <w:pPr>
              <w:pStyle w:val="Compact"/>
              <w:jc w:val="left"/>
            </w:pPr>
            <w:r>
              <w:t xml:space="preserve">В</w:t>
            </w:r>
            <w:r>
              <w:t xml:space="preserve"> </w:t>
            </w:r>
            <w:r>
              <w:rPr>
                <w:rStyle w:val="VerbatimChar"/>
              </w:rPr>
              <w:t xml:space="preserve">recommendedCost</w:t>
            </w:r>
            <w:r>
              <w:t xml:space="preserve"> </w:t>
            </w:r>
            <w:r>
              <w:t xml:space="preserve">для</w:t>
            </w:r>
            <w:r>
              <w:t xml:space="preserve"> </w:t>
            </w:r>
            <w:r>
              <w:rPr>
                <w:rStyle w:val="VerbatimChar"/>
              </w:rPr>
              <w:t xml:space="preserve">TRANSFER_CAR_CHOICE</w:t>
            </w:r>
            <w:r>
              <w:t xml:space="preserve"> </w:t>
            </w:r>
            <w:r>
              <w:t xml:space="preserve">— минимальная цена среди доступных автомобилей на дату создания</w:t>
            </w:r>
          </w:p>
        </w:tc>
        <w:tc>
          <w:tcPr/>
          <w:p>
            <w:pPr>
              <w:pStyle w:val="Compact"/>
              <w:jc w:val="left"/>
            </w:pPr>
            <w:r>
              <w:rPr>
                <w:rStyle w:val="VerbatimChar"/>
              </w:rPr>
              <w:t xml:space="preserve">[КОД]</w:t>
            </w:r>
            <w:r>
              <w:t xml:space="preserve"> </w:t>
            </w:r>
            <w:r>
              <w:t xml:space="preserve">Цена привязана к автомобилю, одного значения без выбора машины не существует; минимум — первая запись штатной сортировки. Проверить на стенде, T01.4</w:t>
            </w:r>
          </w:p>
        </w:tc>
        <w:tc>
          <w:tcPr/>
          <w:p>
            <w:pPr>
              <w:pStyle w:val="Compact"/>
              <w:jc w:val="left"/>
            </w:pPr>
            <w:r>
              <w:t xml:space="preserve">1.5.6</w:t>
            </w:r>
          </w:p>
        </w:tc>
      </w:tr>
      <w:tr>
        <w:tc>
          <w:tcPr/>
          <w:p>
            <w:pPr>
              <w:pStyle w:val="Compact"/>
              <w:jc w:val="left"/>
            </w:pPr>
            <w:r>
              <w:t xml:space="preserve">Объявляем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p>
        </w:tc>
        <w:tc>
          <w:tcPr/>
          <w:p>
            <w:pPr>
              <w:pStyle w:val="Compact"/>
              <w:jc w:val="left"/>
            </w:pPr>
            <w:r>
              <w:rPr>
                <w:rStyle w:val="VerbatimChar"/>
              </w:rPr>
              <w:t xml:space="preserve">[КОД]</w:t>
            </w:r>
            <w:r>
              <w:t xml:space="preserve"> </w:t>
            </w:r>
            <w:r>
              <w:rPr>
                <w:rStyle w:val="VerbatimChar"/>
              </w:rPr>
              <w:t xml:space="preserve">Prefix</w:t>
            </w:r>
            <w:r>
              <w:t xml:space="preserve"> </w:t>
            </w:r>
            <w:r>
              <w:t xml:space="preserve">в библиотеке — интерфейс, значения объявляет каждый сервис</w:t>
            </w:r>
          </w:p>
        </w:tc>
        <w:tc>
          <w:tcPr/>
          <w:p>
            <w:pPr>
              <w:pStyle w:val="Compact"/>
              <w:jc w:val="left"/>
            </w:pPr>
            <w:r>
              <w:t xml:space="preserve">1.5.3, 2.8</w:t>
            </w:r>
          </w:p>
        </w:tc>
      </w:tr>
      <w:tr>
        <w:tc>
          <w:tcPr/>
          <w:p>
            <w:pPr>
              <w:pStyle w:val="Compact"/>
              <w:jc w:val="left"/>
            </w:pPr>
            <w:r>
              <w:t xml:space="preserve">На «ForWrite» в библиотеке номеров не полагаемся</w:t>
            </w:r>
          </w:p>
        </w:tc>
        <w:tc>
          <w:tcPr/>
          <w:p>
            <w:pPr>
              <w:pStyle w:val="Compact"/>
              <w:jc w:val="left"/>
            </w:pPr>
            <w:r>
              <w:rPr>
                <w:rStyle w:val="VerbatimChar"/>
              </w:rPr>
              <w:t xml:space="preserve">[КОД]</w:t>
            </w:r>
            <w:r>
              <w:t xml:space="preserve"> </w:t>
            </w:r>
            <w:r>
              <w:t xml:space="preserve">У метода нет</w:t>
            </w:r>
            <w:r>
              <w:t xml:space="preserve"> </w:t>
            </w:r>
            <w:r>
              <w:rPr>
                <w:rStyle w:val="VerbatimChar"/>
              </w:rPr>
              <w:t xml:space="preserve">@Lock</w:t>
            </w:r>
            <w:r>
              <w:t xml:space="preserve">; защита — уникальный индекс и повтор</w:t>
            </w:r>
          </w:p>
        </w:tc>
        <w:tc>
          <w:tcPr/>
          <w:p>
            <w:pPr>
              <w:pStyle w:val="Compact"/>
              <w:jc w:val="left"/>
            </w:pPr>
            <w:r>
              <w:t xml:space="preserve">1.5.3</w:t>
            </w:r>
          </w:p>
        </w:tc>
      </w:tr>
    </w:tbl>
    <w:p>
      <w:pPr>
        <w:pStyle w:val="BodyText"/>
      </w:pPr>
      <w:r>
        <w:rPr>
          <w:bCs/>
          <w:b/>
        </w:rPr>
        <w:t xml:space="preserve">Остаётся незакрытым, но вопросом ни к кому не является.</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Что</w:t>
            </w:r>
          </w:p>
        </w:tc>
        <w:tc>
          <w:tcPr/>
          <w:p>
            <w:pPr>
              <w:pStyle w:val="Compact"/>
              <w:jc w:val="left"/>
            </w:pPr>
            <w:r>
              <w:t xml:space="preserve">Состояние</w:t>
            </w:r>
          </w:p>
        </w:tc>
      </w:tr>
      <w:tr>
        <w:tc>
          <w:tcPr/>
          <w:p>
            <w:pPr>
              <w:pStyle w:val="Compact"/>
              <w:jc w:val="left"/>
            </w:pPr>
            <w:r>
              <w:t xml:space="preserve">Колонка</w:t>
            </w:r>
            <w:r>
              <w:t xml:space="preserve"> </w:t>
            </w:r>
            <w:r>
              <w:rPr>
                <w:rStyle w:val="VerbatimChar"/>
              </w:rPr>
              <w:t xml:space="preserve">tariff_number</w:t>
            </w:r>
            <w:r>
              <w:t xml:space="preserve"> </w:t>
            </w:r>
            <w:r>
              <w:t xml:space="preserve">в T01.1</w:t>
            </w:r>
          </w:p>
        </w:tc>
        <w:tc>
          <w:tcPr/>
          <w:p>
            <w:pPr>
              <w:pStyle w:val="Compact"/>
              <w:jc w:val="left"/>
            </w:pPr>
            <w:r>
              <w:t xml:space="preserve">Не внесена. Снятие прежнего вопроса 28 исходит из того, что поле будет; до его появления обязательность</w:t>
            </w:r>
            <w:r>
              <w:t xml:space="preserve"> </w:t>
            </w:r>
            <w:r>
              <w:rPr>
                <w:rStyle w:val="VerbatimChar"/>
              </w:rPr>
              <w:t xml:space="preserve">tariffNumber</w:t>
            </w:r>
            <w:r>
              <w:t xml:space="preserve"> </w:t>
            </w:r>
            <w:r>
              <w:t xml:space="preserve">в 2.1.4 и 2.6.4 опирается на решение встречи 08.10.2026, а не на модель</w:t>
            </w:r>
          </w:p>
        </w:tc>
      </w:tr>
      <w:tr>
        <w:tc>
          <w:tcPr/>
          <w:p>
            <w:pPr>
              <w:pStyle w:val="Compact"/>
              <w:jc w:val="left"/>
            </w:pPr>
            <w:r>
              <w:t xml:space="preserve">Участие класса</w:t>
            </w:r>
            <w:r>
              <w:t xml:space="preserve"> </w:t>
            </w:r>
            <w:r>
              <w:rPr>
                <w:rStyle w:val="VerbatimChar"/>
              </w:rPr>
              <w:t xml:space="preserve">TRANSFER_CAR_CHOICE</w:t>
            </w:r>
          </w:p>
        </w:tc>
        <w:tc>
          <w:tcPr/>
          <w:p>
            <w:pPr>
              <w:pStyle w:val="Compact"/>
              <w:jc w:val="left"/>
            </w:pPr>
            <w:r>
              <w:t xml:space="preserve">Ожидается ответ заказчика. Правило цены для него уже определено</w:t>
            </w:r>
          </w:p>
        </w:tc>
      </w:tr>
      <w:tr>
        <w:tc>
          <w:tcPr/>
          <w:p>
            <w:pPr>
              <w:pStyle w:val="Compact"/>
              <w:jc w:val="left"/>
            </w:pPr>
            <w:r>
              <w:t xml:space="preserve">Режимы заказа «Я», «Мой коллега», «Для клиента»</w:t>
            </w:r>
          </w:p>
        </w:tc>
        <w:tc>
          <w:tcPr/>
          <w:p>
            <w:pPr>
              <w:pStyle w:val="Compact"/>
              <w:jc w:val="left"/>
            </w:pPr>
            <w:r>
              <w:t xml:space="preserve">Ожидается уточнение у заказчика; T01.2 напрямую не затрагивают</w:t>
            </w:r>
          </w:p>
        </w:tc>
      </w:tr>
      <w:tr>
        <w:tc>
          <w:tcPr/>
          <w:p>
            <w:pPr>
              <w:pStyle w:val="Compact"/>
              <w:jc w:val="left"/>
            </w:pPr>
            <w:r>
              <w:t xml:space="preserve">Расширение</w:t>
            </w:r>
            <w:r>
              <w:t xml:space="preserve"> </w:t>
            </w:r>
            <w:r>
              <w:rPr>
                <w:rStyle w:val="VerbatimChar"/>
              </w:rPr>
              <w:t xml:space="preserve">TariffSearchDTO</w:t>
            </w:r>
            <w:r>
              <w:t xml:space="preserve"> </w:t>
            </w:r>
            <w:r>
              <w:t xml:space="preserve">до списка регионов</w:t>
            </w:r>
          </w:p>
        </w:tc>
        <w:tc>
          <w:tcPr/>
          <w:p>
            <w:pPr>
              <w:pStyle w:val="Compact"/>
              <w:jc w:val="left"/>
            </w:pPr>
            <w:r>
              <w:t xml:space="preserve">Просьба к владельцу сервиса тарифов (2.8). Без неё схема работает, но вызовов больше</w:t>
            </w:r>
          </w:p>
        </w:tc>
      </w:tr>
      <w:tr>
        <w:tc>
          <w:tcPr/>
          <w:p>
            <w:pPr>
              <w:pStyle w:val="Compact"/>
              <w:jc w:val="left"/>
            </w:pPr>
            <w:r>
              <w:t xml:space="preserve">Разделение причин ошибок в geo</w:t>
            </w:r>
          </w:p>
        </w:tc>
        <w:tc>
          <w:tcPr/>
          <w:p>
            <w:pPr>
              <w:pStyle w:val="Compact"/>
              <w:jc w:val="left"/>
            </w:pPr>
            <w:r>
              <w:t xml:space="preserve">Просьба к владельцу geo (2.8). Без неё любой 417 трактуется как ошибка данных</w:t>
            </w:r>
          </w:p>
        </w:tc>
      </w:tr>
      <w:tr>
        <w:tc>
          <w:tcPr/>
          <w:p>
            <w:pPr>
              <w:pStyle w:val="Compact"/>
              <w:jc w:val="left"/>
            </w:pPr>
            <w:r>
              <w:t xml:space="preserve">Дефект выбора договора в сервисе тарифов</w:t>
            </w:r>
          </w:p>
        </w:tc>
        <w:tc>
          <w:tcPr/>
          <w:p>
            <w:pPr>
              <w:pStyle w:val="Compact"/>
              <w:jc w:val="left"/>
            </w:pPr>
            <w:r>
              <w:t xml:space="preserve">Сообщить владельцу (1.5.6). Относится к T01.4</w:t>
            </w:r>
          </w:p>
        </w:tc>
      </w:tr>
    </w:tbl>
    <w:bookmarkEnd w:id="78"/>
    <w:bookmarkStart w:id="79" w:name="Xd7931344cd59685562e02fc980ba7dd55bdcb55"/>
    <w:p>
      <w:pPr>
        <w:pStyle w:val="Heading3"/>
      </w:pPr>
      <w:r>
        <w:t xml:space="preserve">3.3 Закрыто и повторно не обсуждается</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Тема</w:t>
            </w:r>
          </w:p>
        </w:tc>
        <w:tc>
          <w:tcPr/>
          <w:p>
            <w:pPr>
              <w:pStyle w:val="Compact"/>
              <w:jc w:val="left"/>
            </w:pPr>
            <w:r>
              <w:t xml:space="preserve">Решение</w:t>
            </w:r>
          </w:p>
        </w:tc>
        <w:tc>
          <w:tcPr/>
          <w:p>
            <w:pPr>
              <w:pStyle w:val="Compact"/>
              <w:jc w:val="left"/>
            </w:pPr>
            <w:r>
              <w:t xml:space="preserve">Источник</w:t>
            </w:r>
          </w:p>
        </w:tc>
      </w:tr>
      <w:tr>
        <w:tc>
          <w:tcPr/>
          <w:p>
            <w:pPr>
              <w:pStyle w:val="Compact"/>
              <w:jc w:val="left"/>
            </w:pPr>
            <w:r>
              <w:t xml:space="preserve">Архитектурная граница</w:t>
            </w:r>
          </w:p>
        </w:tc>
        <w:tc>
          <w:tcPr/>
          <w:p>
            <w:pPr>
              <w:pStyle w:val="Compact"/>
              <w:jc w:val="left"/>
            </w:pPr>
            <w:r>
              <w:t xml:space="preserve">Отдельный микросервис со своей схемой БД; существующие сервисы меняются только в объёме T04.1 и T01.4</w:t>
            </w:r>
          </w:p>
        </w:tc>
        <w:tc>
          <w:tcPr/>
          <w:p>
            <w:pPr>
              <w:pStyle w:val="Compact"/>
              <w:jc w:val="left"/>
            </w:pPr>
            <w:r>
              <w:t xml:space="preserve">Журнал решений, 08.10</w:t>
            </w:r>
          </w:p>
        </w:tc>
      </w:tr>
      <w:tr>
        <w:tc>
          <w:tcPr/>
          <w:p>
            <w:pPr>
              <w:pStyle w:val="Compact"/>
              <w:jc w:val="left"/>
            </w:pPr>
            <w:r>
              <w:t xml:space="preserve">Права доступа и роли</w:t>
            </w:r>
          </w:p>
        </w:tc>
        <w:tc>
          <w:tcPr/>
          <w:p>
            <w:pPr>
              <w:pStyle w:val="Compact"/>
              <w:jc w:val="left"/>
            </w:pPr>
            <w:r>
              <w:t xml:space="preserve">Доступ у любого авторизованного пользователя корпоративного кабинета, новая роль не вводится. Пары «метод + URL → роль» хранит</w:t>
            </w:r>
            <w:r>
              <w:t xml:space="preserve"> </w:t>
            </w:r>
            <w:r>
              <w:rPr>
                <w:rStyle w:val="VerbatimChar"/>
              </w:rPr>
              <w:t xml:space="preserve">role_check_starter</w:t>
            </w:r>
            <w:r>
              <w:t xml:space="preserve"> </w:t>
            </w:r>
            <w:r>
              <w:t xml:space="preserve">в схеме своего сервиса, регистрация —</w:t>
            </w:r>
            <w:r>
              <w:t xml:space="preserve"> </w:t>
            </w:r>
            <w:r>
              <w:rPr>
                <w:rStyle w:val="VerbatimChar"/>
              </w:rPr>
              <w:t xml:space="preserve">PUT /allow</w:t>
            </w:r>
            <w:r>
              <w:t xml:space="preserve"> </w:t>
            </w:r>
            <w:r>
              <w:t xml:space="preserve">самого сервиса. Чужая запись — 404</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role_check_starter</w:t>
            </w:r>
          </w:p>
        </w:tc>
      </w:tr>
      <w:tr>
        <w:tc>
          <w:tcPr/>
          <w:p>
            <w:pPr>
              <w:pStyle w:val="Compact"/>
              <w:jc w:val="left"/>
            </w:pPr>
            <w:r>
              <w:t xml:space="preserve">Территория тарифа и даты</w:t>
            </w:r>
          </w:p>
        </w:tc>
        <w:tc>
          <w:tcPr/>
          <w:p>
            <w:pPr>
              <w:pStyle w:val="Compact"/>
              <w:jc w:val="left"/>
            </w:pPr>
            <w:r>
              <w:t xml:space="preserve">Цепочка геозон по полям адреса первой точки; при ручном вводе координат адрес определяется по координатам (радиус задаёт клиент, при клике по карте — 50), точка без адреса не принимается. Для такси — признаки активности тарифа и договора, срок договора не проверяется. Даты: обычный трансфер — наш сервис,</w:t>
            </w:r>
            <w:r>
              <w:t xml:space="preserve"> </w:t>
            </w:r>
            <w:r>
              <w:rPr>
                <w:rStyle w:val="VerbatimChar"/>
              </w:rPr>
              <w:t xml:space="preserve">TRANSFER_CAR_CHOICE</w:t>
            </w:r>
            <w:r>
              <w:t xml:space="preserve"> </w:t>
            </w:r>
            <w:r>
              <w:t xml:space="preserve">— платформа</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rPr>
                <w:rStyle w:val="VerbatimChar"/>
              </w:rPr>
              <w:t xml:space="preserve">CalculateServiceImpl</w:t>
            </w:r>
            <w:r>
              <w:t xml:space="preserve">,</w:t>
            </w:r>
            <w:r>
              <w:t xml:space="preserve"> </w:t>
            </w:r>
            <w:r>
              <w:rPr>
                <w:rStyle w:val="VerbatimChar"/>
              </w:rPr>
              <w:t xml:space="preserve">RegionDataResolverImpl</w:t>
            </w:r>
            <w:r>
              <w:t xml:space="preserve">,</w:t>
            </w:r>
            <w:r>
              <w:t xml:space="preserve"> </w:t>
            </w:r>
            <w:r>
              <w:rPr>
                <w:rStyle w:val="VerbatimChar"/>
              </w:rPr>
              <w:t xml:space="preserve">GroupTransferTariffRepository</w:t>
            </w:r>
            <w:r>
              <w:t xml:space="preserve">,</w:t>
            </w:r>
            <w:r>
              <w:t xml:space="preserve"> </w:t>
            </w:r>
            <w:r>
              <w:rPr>
                <w:rStyle w:val="VerbatimChar"/>
              </w:rPr>
              <w:t xml:space="preserve">DIGeo.store.ts</w:t>
            </w:r>
          </w:p>
        </w:tc>
      </w:tr>
      <w:tr>
        <w:tc>
          <w:tcPr/>
          <w:p>
            <w:pPr>
              <w:pStyle w:val="Compact"/>
              <w:jc w:val="left"/>
            </w:pPr>
            <w:r>
              <w:t xml:space="preserve">Предрасчёт и список тарифов</w:t>
            </w:r>
          </w:p>
        </w:tc>
        <w:tc>
          <w:tcPr/>
          <w:p>
            <w:pPr>
              <w:pStyle w:val="Compact"/>
              <w:jc w:val="left"/>
            </w:pPr>
            <w:r>
              <w:t xml:space="preserve">Два метода сервиса маршрутов без сохранения; форма не обращается к geo и тарифам напрямую, потому что выбор тарифа требует цепочки зон на стороне сервиса</w:t>
            </w:r>
          </w:p>
        </w:tc>
        <w:tc>
          <w:tcPr/>
          <w:p>
            <w:pPr>
              <w:pStyle w:val="Compact"/>
              <w:jc w:val="left"/>
            </w:pPr>
            <w:r>
              <w:t xml:space="preserve">Приложение v19; T01.1 D07, D12</w:t>
            </w:r>
          </w:p>
        </w:tc>
      </w:tr>
      <w:tr>
        <w:tc>
          <w:tcPr/>
          <w:p>
            <w:pPr>
              <w:pStyle w:val="Compact"/>
              <w:jc w:val="left"/>
            </w:pPr>
            <w:r>
              <w:t xml:space="preserve">Методы изменения и деактивации</w:t>
            </w:r>
          </w:p>
        </w:tc>
        <w:tc>
          <w:tcPr/>
          <w:p>
            <w:pPr>
              <w:pStyle w:val="Compact"/>
              <w:jc w:val="left"/>
            </w:pPr>
            <w:r>
              <w:rPr>
                <w:rStyle w:val="VerbatimChar"/>
              </w:rPr>
              <w:t xml:space="preserve">PUT</w:t>
            </w:r>
            <w:r>
              <w:t xml:space="preserve"> </w:t>
            </w:r>
            <w:r>
              <w:t xml:space="preserve">с</w:t>
            </w:r>
            <w:r>
              <w:t xml:space="preserve"> </w:t>
            </w:r>
            <w:r>
              <w:rPr>
                <w:rStyle w:val="VerbatimChar"/>
              </w:rPr>
              <w:t xml:space="preserve">version</w:t>
            </w:r>
            <w:r>
              <w:t xml:space="preserve"> </w:t>
            </w:r>
            <w:r>
              <w:t xml:space="preserve">в теле,</w:t>
            </w:r>
            <w:r>
              <w:t xml:space="preserve"> </w:t>
            </w:r>
            <w:r>
              <w:rPr>
                <w:rStyle w:val="VerbatimChar"/>
              </w:rPr>
              <w:t xml:space="preserve">DELETE ?version=n</w:t>
            </w:r>
            <w:r>
              <w:t xml:space="preserve">; карточку TRANSPORT-45586 дополнить методом</w:t>
            </w:r>
            <w:r>
              <w:t xml:space="preserve"> </w:t>
            </w:r>
            <w:r>
              <w:rPr>
                <w:rStyle w:val="VerbatimChar"/>
              </w:rPr>
              <w:t xml:space="preserve">PUT</w:t>
            </w:r>
          </w:p>
        </w:tc>
        <w:tc>
          <w:tcPr/>
          <w:p>
            <w:pPr>
              <w:pStyle w:val="Compact"/>
              <w:jc w:val="left"/>
            </w:pPr>
            <w:r>
              <w:t xml:space="preserve">Приложение v19</w:t>
            </w:r>
          </w:p>
        </w:tc>
      </w:tr>
      <w:tr>
        <w:tc>
          <w:tcPr/>
          <w:p>
            <w:pPr>
              <w:pStyle w:val="Compact"/>
              <w:jc w:val="left"/>
            </w:pPr>
            <w:r>
              <w:t xml:space="preserve">Семантика</w:t>
            </w:r>
            <w:r>
              <w:t xml:space="preserve"> </w:t>
            </w:r>
            <w:r>
              <w:rPr>
                <w:rStyle w:val="VerbatimChar"/>
              </w:rPr>
              <w:t xml:space="preserve">PUT</w:t>
            </w:r>
          </w:p>
        </w:tc>
        <w:tc>
          <w:tcPr/>
          <w:p>
            <w:pPr>
              <w:pStyle w:val="Compact"/>
              <w:jc w:val="left"/>
            </w:pPr>
            <w:r>
              <w:t xml:space="preserve">Пропущенное необязательное поле очищает значение; неизвестные и серверные поля игнорируются;</w:t>
            </w:r>
            <w:r>
              <w:t xml:space="preserve"> </w:t>
            </w:r>
            <w:r>
              <w:rPr>
                <w:rStyle w:val="VerbatimChar"/>
              </w:rPr>
              <w:t xml:space="preserve">organizationId</w:t>
            </w:r>
            <w:r>
              <w:t xml:space="preserve"> </w:t>
            </w:r>
            <w:r>
              <w:t xml:space="preserve">при несовпадении — 403; сохранение без изменений не меняет</w:t>
            </w:r>
            <w:r>
              <w:t xml:space="preserve"> </w:t>
            </w:r>
            <w:r>
              <w:rPr>
                <w:rStyle w:val="VerbatimChar"/>
              </w:rPr>
              <w:t xml:space="preserve">version</w:t>
            </w:r>
            <w:r>
              <w:t xml:space="preserve"> </w:t>
            </w:r>
            <w:r>
              <w:t xml:space="preserve">и</w:t>
            </w:r>
            <w:r>
              <w:t xml:space="preserve"> </w:t>
            </w:r>
            <w:r>
              <w:rPr>
                <w:rStyle w:val="VerbatimChar"/>
              </w:rPr>
              <w:t xml:space="preserve">updatedAt</w:t>
            </w:r>
            <w:r>
              <w:t xml:space="preserve">.</w:t>
            </w:r>
            <w:r>
              <w:t xml:space="preserve"> </w:t>
            </w:r>
            <w:r>
              <w:rPr>
                <w:bCs/>
                <w:b/>
              </w:rPr>
              <w:t xml:space="preserve">Исключение:</w:t>
            </w:r>
            <w:r>
              <w:t xml:space="preserve"> </w:t>
            </w:r>
            <w:r>
              <w:rPr>
                <w:rStyle w:val="VerbatimChar"/>
              </w:rPr>
              <w:t xml:space="preserve">tariffId</w:t>
            </w:r>
            <w:r>
              <w:t xml:space="preserve"> </w:t>
            </w:r>
            <w:r>
              <w:t xml:space="preserve">— входное поле, сервер проверяет пригодность тарифа и пересчитывает цену</w:t>
            </w:r>
          </w:p>
        </w:tc>
        <w:tc>
          <w:tcPr/>
          <w:p>
            <w:pPr>
              <w:pStyle w:val="Compact"/>
              <w:jc w:val="left"/>
            </w:pPr>
            <w:r>
              <w:t xml:space="preserve">Приложение v19; T01.1 D07</w:t>
            </w:r>
          </w:p>
        </w:tc>
      </w:tr>
      <w:tr>
        <w:tc>
          <w:tcPr/>
          <w:p>
            <w:pPr>
              <w:pStyle w:val="Compact"/>
              <w:jc w:val="left"/>
            </w:pPr>
            <w:r>
              <w:t xml:space="preserve">Состояния записи и повторный</w:t>
            </w:r>
            <w:r>
              <w:t xml:space="preserve"> </w:t>
            </w:r>
            <w:r>
              <w:rPr>
                <w:rStyle w:val="VerbatimChar"/>
              </w:rPr>
              <w:t xml:space="preserve">DELETE</w:t>
            </w:r>
          </w:p>
        </w:tc>
        <w:tc>
          <w:tcPr/>
          <w:p>
            <w:pPr>
              <w:pStyle w:val="Compact"/>
              <w:jc w:val="left"/>
            </w:pPr>
            <w:r>
              <w:t xml:space="preserve">Вычисляемое</w:t>
            </w:r>
            <w:r>
              <w:t xml:space="preserve"> </w:t>
            </w:r>
            <w:r>
              <w:rPr>
                <w:rStyle w:val="VerbatimChar"/>
              </w:rPr>
              <w:t xml:space="preserve">status</w:t>
            </w:r>
            <w:r>
              <w:t xml:space="preserve"> </w:t>
            </w:r>
            <w:r>
              <w:t xml:space="preserve">(</w:t>
            </w:r>
            <w:r>
              <w:rPr>
                <w:rStyle w:val="VerbatimChar"/>
              </w:rPr>
              <w:t xml:space="preserve">ACTIVE</w:t>
            </w:r>
            <w:r>
              <w:t xml:space="preserve">,</w:t>
            </w:r>
            <w:r>
              <w:t xml:space="preserve"> </w:t>
            </w:r>
            <w:r>
              <w:rPr>
                <w:rStyle w:val="VerbatimChar"/>
              </w:rPr>
              <w:t xml:space="preserve">EXPIRED</w:t>
            </w:r>
            <w:r>
              <w:t xml:space="preserve">); изменение удалённой или истёкшей — 409; повторный</w:t>
            </w:r>
            <w:r>
              <w:t xml:space="preserve"> </w:t>
            </w:r>
            <w:r>
              <w:rPr>
                <w:rStyle w:val="VerbatimChar"/>
              </w:rPr>
              <w:t xml:space="preserve">DELETE</w:t>
            </w:r>
            <w:r>
              <w:t xml:space="preserve"> </w:t>
            </w:r>
            <w:r>
              <w:t xml:space="preserve">— 204 без проверки версии; порядок проверок 404 → 204 → 409 версия → 409 активные заявки</w:t>
            </w:r>
          </w:p>
        </w:tc>
        <w:tc>
          <w:tcPr/>
          <w:p>
            <w:pPr>
              <w:pStyle w:val="Compact"/>
              <w:jc w:val="left"/>
            </w:pPr>
            <w:r>
              <w:t xml:space="preserve">Приложение v19; T01.1 D14</w:t>
            </w:r>
          </w:p>
        </w:tc>
      </w:tr>
      <w:tr>
        <w:tc>
          <w:tcPr/>
          <w:p>
            <w:pPr>
              <w:pStyle w:val="Compact"/>
              <w:jc w:val="left"/>
            </w:pPr>
            <w:r>
              <w:t xml:space="preserve">Идемпотентность</w:t>
            </w:r>
            <w:r>
              <w:t xml:space="preserve"> </w:t>
            </w:r>
            <w:r>
              <w:rPr>
                <w:rStyle w:val="VerbatimChar"/>
              </w:rPr>
              <w:t xml:space="preserve">POST</w:t>
            </w:r>
          </w:p>
        </w:tc>
        <w:tc>
          <w:tcPr/>
          <w:p>
            <w:pPr>
              <w:pStyle w:val="Compact"/>
              <w:jc w:val="left"/>
            </w:pPr>
            <w:r>
              <w:t xml:space="preserve">Без</w:t>
            </w:r>
            <w:r>
              <w:t xml:space="preserve"> </w:t>
            </w:r>
            <w:r>
              <w:rPr>
                <w:rStyle w:val="VerbatimChar"/>
              </w:rPr>
              <w:t xml:space="preserve">Idempotency-Key</w:t>
            </w:r>
            <w:r>
              <w:t xml:space="preserve">; защита от конкурентного дубля — проверка в транзакции с блокировкой по организации или уникальный индекс по хешу ключа сравнения</w:t>
            </w:r>
          </w:p>
        </w:tc>
        <w:tc>
          <w:tcPr/>
          <w:p>
            <w:pPr>
              <w:pStyle w:val="Compact"/>
              <w:jc w:val="left"/>
            </w:pPr>
            <w:r>
              <w:t xml:space="preserve">Приложение v19</w:t>
            </w:r>
          </w:p>
        </w:tc>
      </w:tr>
      <w:tr>
        <w:tc>
          <w:tcPr/>
          <w:p>
            <w:pPr>
              <w:pStyle w:val="Compact"/>
              <w:jc w:val="left"/>
            </w:pPr>
            <w:r>
              <w:t xml:space="preserve">Ошибки geo и тарифа</w:t>
            </w:r>
          </w:p>
        </w:tc>
        <w:tc>
          <w:tcPr/>
          <w:p>
            <w:pPr>
              <w:pStyle w:val="Compact"/>
              <w:jc w:val="left"/>
            </w:pPr>
            <w:r>
              <w:rPr>
                <w:bCs/>
                <w:b/>
              </w:rPr>
              <w:t xml:space="preserve">422</w:t>
            </w:r>
            <w:r>
              <w:t xml:space="preserve"> </w:t>
            </w:r>
            <w:r>
              <w:t xml:space="preserve">— любой ответ 417 от geo, то есть «адрес точки не определён», без указания номера точки;</w:t>
            </w:r>
            <w:r>
              <w:t xml:space="preserve"> </w:t>
            </w:r>
            <w:r>
              <w:rPr>
                <w:bCs/>
                <w:b/>
              </w:rPr>
              <w:t xml:space="preserve">502</w:t>
            </w:r>
            <w:r>
              <w:t xml:space="preserve"> </w:t>
            </w:r>
            <w:r>
              <w:t xml:space="preserve">— иная ошибка зависимости;</w:t>
            </w:r>
            <w:r>
              <w:t xml:space="preserve"> </w:t>
            </w:r>
            <w:r>
              <w:rPr>
                <w:bCs/>
                <w:b/>
              </w:rPr>
              <w:t xml:space="preserve">504</w:t>
            </w:r>
            <w:r>
              <w:t xml:space="preserve"> </w:t>
            </w:r>
            <w:r>
              <w:t xml:space="preserve">— таймаут. Повторов нет, транзакция не начинается до получения расчёта; 417 логируется уровнем WARN; таймаут — по замеру T01.4</w:t>
            </w:r>
          </w:p>
        </w:tc>
        <w:tc>
          <w:tcPr/>
          <w:p>
            <w:pPr>
              <w:pStyle w:val="Compact"/>
              <w:jc w:val="left"/>
            </w:pPr>
            <w:r>
              <w:t xml:space="preserve">Приложение v19 с уточнением 09.10.2026;</w:t>
            </w:r>
            <w:r>
              <w:t xml:space="preserve"> </w:t>
            </w:r>
            <w:r>
              <w:rPr>
                <w:rStyle w:val="VerbatimChar"/>
              </w:rPr>
              <w:t xml:space="preserve">[КОД]</w:t>
            </w:r>
            <w:r>
              <w:t xml:space="preserve"> </w:t>
            </w:r>
            <w:r>
              <w:t xml:space="preserve">geo</w:t>
            </w:r>
            <w:r>
              <w:t xml:space="preserve"> </w:t>
            </w:r>
            <w:r>
              <w:rPr>
                <w:rStyle w:val="VerbatimChar"/>
              </w:rPr>
              <w:t xml:space="preserve">ControllerExceptionHandler</w:t>
            </w:r>
            <w:r>
              <w:t xml:space="preserve">,</w:t>
            </w:r>
            <w:r>
              <w:t xml:space="preserve"> </w:t>
            </w:r>
            <w:r>
              <w:rPr>
                <w:rStyle w:val="VerbatimChar"/>
              </w:rPr>
              <w:t xml:space="preserve">transport_core</w:t>
            </w:r>
            <w:r>
              <w:t xml:space="preserve"> </w:t>
            </w:r>
            <w:r>
              <w:rPr>
                <w:rStyle w:val="VerbatimChar"/>
              </w:rPr>
              <w:t xml:space="preserve">RequestExceptionHandler</w:t>
            </w:r>
          </w:p>
        </w:tc>
      </w:tr>
      <w:tr>
        <w:tc>
          <w:tcPr/>
          <w:p>
            <w:pPr>
              <w:pStyle w:val="Compact"/>
              <w:jc w:val="left"/>
            </w:pPr>
            <w:r>
              <w:t xml:space="preserve">Массовый импорт: реализация</w:t>
            </w:r>
          </w:p>
        </w:tc>
        <w:tc>
          <w:tcPr/>
          <w:p>
            <w:pPr>
              <w:pStyle w:val="Compact"/>
              <w:jc w:val="left"/>
            </w:pPr>
            <w:r>
              <w:t xml:space="preserve">Синхронный</w:t>
            </w:r>
            <w:r>
              <w:t xml:space="preserve"> </w:t>
            </w:r>
            <w:r>
              <w:rPr>
                <w:rStyle w:val="VerbatimChar"/>
              </w:rPr>
              <w:t xml:space="preserve">POST</w:t>
            </w:r>
            <w:r>
              <w:t xml:space="preserve"> </w:t>
            </w:r>
            <w:r>
              <w:t xml:space="preserve">с файлом на общей библиотеке</w:t>
            </w:r>
            <w:r>
              <w:t xml:space="preserve"> </w:t>
            </w:r>
            <w:r>
              <w:rPr>
                <w:rStyle w:val="VerbatimChar"/>
              </w:rPr>
              <w:t xml:space="preserve">ru.sber.transport.excel</w:t>
            </w:r>
            <w:r>
              <w:t xml:space="preserve"> </w:t>
            </w:r>
            <w:r>
              <w:t xml:space="preserve">с построчной валидацией, образец — импорт тарифов; асинхронная задача только если замер T01.4 покажет неприемлемое время</w:t>
            </w:r>
          </w:p>
        </w:tc>
        <w:tc>
          <w:tcPr/>
          <w:p>
            <w:pPr>
              <w:pStyle w:val="Compact"/>
              <w:jc w:val="left"/>
            </w:pPr>
            <w:r>
              <w:t xml:space="preserve">Приложение v19;</w:t>
            </w:r>
            <w:r>
              <w:t xml:space="preserve"> </w:t>
            </w:r>
            <w:r>
              <w:rPr>
                <w:rStyle w:val="VerbatimChar"/>
              </w:rPr>
              <w:t xml:space="preserve">[КОД]</w:t>
            </w:r>
            <w:r>
              <w:t xml:space="preserve"> </w:t>
            </w:r>
            <w:r>
              <w:rPr>
                <w:rStyle w:val="VerbatimChar"/>
              </w:rPr>
              <w:t xml:space="preserve">excel-main</w:t>
            </w:r>
            <w:r>
              <w:t xml:space="preserve">,</w:t>
            </w:r>
            <w:r>
              <w:t xml:space="preserve"> </w:t>
            </w:r>
            <w:r>
              <w:rPr>
                <w:rStyle w:val="VerbatimChar"/>
              </w:rPr>
              <w:t xml:space="preserve">tariff-main</w:t>
            </w:r>
          </w:p>
        </w:tc>
      </w:tr>
      <w:tr>
        <w:tc>
          <w:tcPr/>
          <w:p>
            <w:pPr>
              <w:pStyle w:val="Compact"/>
              <w:jc w:val="left"/>
            </w:pPr>
            <w:r>
              <w:t xml:space="preserve">Число вызовов тарифов и кэш</w:t>
            </w:r>
          </w:p>
        </w:tc>
        <w:tc>
          <w:tcPr/>
          <w:p>
            <w:pPr>
              <w:pStyle w:val="Compact"/>
              <w:jc w:val="left"/>
            </w:pPr>
            <w:r>
              <w:rPr>
                <w:bCs/>
                <w:b/>
              </w:rPr>
              <w:t xml:space="preserve">Отложено:</w:t>
            </w:r>
            <w:r>
              <w:t xml:space="preserve"> </w:t>
            </w:r>
            <w:r>
              <w:t xml:space="preserve">без собственного кэша, решение по замеру времени ответа в T01.4 (порядка 15–20 вызовов на открытие списка выбора)</w:t>
            </w:r>
          </w:p>
        </w:tc>
        <w:tc>
          <w:tcPr/>
          <w:p>
            <w:pPr>
              <w:pStyle w:val="Compact"/>
              <w:jc w:val="left"/>
            </w:pPr>
            <w:r>
              <w:t xml:space="preserve">Приложение v19; T01.1 D07</w:t>
            </w:r>
          </w:p>
        </w:tc>
      </w:tr>
      <w:tr>
        <w:tc>
          <w:tcPr/>
          <w:p>
            <w:pPr>
              <w:pStyle w:val="Compact"/>
              <w:jc w:val="left"/>
            </w:pPr>
            <w:r>
              <w:t xml:space="preserve">Состав перечня тарифов</w:t>
            </w:r>
          </w:p>
        </w:tc>
        <w:tc>
          <w:tcPr/>
          <w:p>
            <w:pPr>
              <w:pStyle w:val="Compact"/>
              <w:jc w:val="left"/>
            </w:pPr>
            <w:r>
              <w:t xml:space="preserve">Только корпоративные (договорные) тарифы организации; внешние агрегаторы в перечень не входят</w:t>
            </w:r>
          </w:p>
        </w:tc>
        <w:tc>
          <w:tcPr/>
          <w:p>
            <w:pPr>
              <w:pStyle w:val="Compact"/>
              <w:jc w:val="left"/>
            </w:pPr>
            <w:r>
              <w:t xml:space="preserve">Ответ заказчика 09.10.2026</w:t>
            </w:r>
          </w:p>
        </w:tc>
      </w:tr>
      <w:tr>
        <w:tc>
          <w:tcPr/>
          <w:p>
            <w:pPr>
              <w:pStyle w:val="Compact"/>
              <w:jc w:val="left"/>
            </w:pPr>
            <w:r>
              <w:t xml:space="preserve">Механизм получения перечня</w:t>
            </w:r>
          </w:p>
        </w:tc>
        <w:tc>
          <w:tcPr/>
          <w:p>
            <w:pPr>
              <w:pStyle w:val="Compact"/>
              <w:jc w:val="left"/>
            </w:pPr>
            <w:r>
              <w:t xml:space="preserve">Цепочка геозон по точке отправления →</w:t>
            </w:r>
            <w:r>
              <w:t xml:space="preserve"> </w:t>
            </w:r>
            <w:r>
              <w:rPr>
                <w:rStyle w:val="VerbatimChar"/>
              </w:rPr>
              <w:t xml:space="preserve">POST /api/tariffs/search</w:t>
            </w:r>
            <w:r>
              <w:t xml:space="preserve"> </w:t>
            </w:r>
            <w:r>
              <w:t xml:space="preserve">с фильтром по классу →</w:t>
            </w:r>
            <w:r>
              <w:t xml:space="preserve"> </w:t>
            </w:r>
            <w:r>
              <w:rPr>
                <w:rStyle w:val="VerbatimChar"/>
              </w:rPr>
              <w:t xml:space="preserve">POST /api/tariffs/calculate</w:t>
            </w:r>
            <w:r>
              <w:t xml:space="preserve"> </w:t>
            </w:r>
            <w:r>
              <w:t xml:space="preserve">по каждому</w:t>
            </w:r>
            <w:r>
              <w:t xml:space="preserve"> </w:t>
            </w:r>
            <w:r>
              <w:rPr>
                <w:rStyle w:val="VerbatimChar"/>
              </w:rPr>
              <w:t xml:space="preserve">tariffId</w:t>
            </w:r>
            <w:r>
              <w:t xml:space="preserve">. Доработка сервиса тарифов не нужна: фильтр</w:t>
            </w:r>
            <w:r>
              <w:t xml:space="preserve"> </w:t>
            </w:r>
            <w:r>
              <w:rPr>
                <w:rStyle w:val="VerbatimChar"/>
              </w:rPr>
              <w:t xml:space="preserve">transportClass</w:t>
            </w:r>
            <w:r>
              <w:t xml:space="preserve"> </w:t>
            </w:r>
            <w:r>
              <w:t xml:space="preserve">в</w:t>
            </w:r>
            <w:r>
              <w:t xml:space="preserve"> </w:t>
            </w:r>
            <w:r>
              <w:rPr>
                <w:rStyle w:val="VerbatimChar"/>
              </w:rPr>
              <w:t xml:space="preserve">TariffSearchDTO</w:t>
            </w:r>
            <w:r>
              <w:t xml:space="preserve"> </w:t>
            </w:r>
            <w:r>
              <w:t xml:space="preserve">есть</w:t>
            </w:r>
          </w:p>
        </w:tc>
        <w:tc>
          <w:tcPr/>
          <w:p>
            <w:pPr>
              <w:pStyle w:val="Compact"/>
              <w:jc w:val="left"/>
            </w:pPr>
            <w:r>
              <w:t xml:space="preserve">T01.1 D07; код</w:t>
            </w:r>
            <w:r>
              <w:t xml:space="preserve"> </w:t>
            </w:r>
            <w:r>
              <w:rPr>
                <w:rStyle w:val="VerbatimChar"/>
              </w:rPr>
              <w:t xml:space="preserve">TariffSearchDTO.java</w:t>
            </w:r>
            <w:r>
              <w:t xml:space="preserve">; ответ заказчика 09.10.2026</w:t>
            </w:r>
          </w:p>
        </w:tc>
      </w:tr>
      <w:tr>
        <w:tc>
          <w:tcPr/>
          <w:p>
            <w:pPr>
              <w:pStyle w:val="Compact"/>
              <w:jc w:val="left"/>
            </w:pPr>
            <w:r>
              <w:t xml:space="preserve">Тип идентификатора тарифа</w:t>
            </w:r>
          </w:p>
        </w:tc>
        <w:tc>
          <w:tcPr/>
          <w:p>
            <w:pPr>
              <w:pStyle w:val="Compact"/>
              <w:jc w:val="left"/>
            </w:pPr>
            <w:r>
              <w:rPr>
                <w:rStyle w:val="VerbatimChar"/>
              </w:rPr>
              <w:t xml:space="preserve">uuid</w:t>
            </w:r>
            <w:r>
              <w:t xml:space="preserve"> </w:t>
            </w:r>
            <w:r>
              <w:t xml:space="preserve">— единственный идентификатор у корпоративного тарифа;</w:t>
            </w:r>
            <w:r>
              <w:t xml:space="preserve"> </w:t>
            </w:r>
            <w:r>
              <w:rPr>
                <w:rStyle w:val="VerbatimChar"/>
              </w:rPr>
              <w:t xml:space="preserve">tariffNumber</w:t>
            </w:r>
            <w:r>
              <w:t xml:space="preserve"> </w:t>
            </w:r>
            <w:r>
              <w:t xml:space="preserve">обязателен,</w:t>
            </w:r>
            <w:r>
              <w:t xml:space="preserve"> </w:t>
            </w:r>
            <w:r>
              <w:rPr>
                <w:rStyle w:val="VerbatimChar"/>
              </w:rPr>
              <w:t xml:space="preserve">provider</w:t>
            </w:r>
            <w:r>
              <w:t xml:space="preserve"> </w:t>
            </w:r>
            <w:r>
              <w:t xml:space="preserve">не нужен</w:t>
            </w:r>
          </w:p>
        </w:tc>
        <w:tc>
          <w:tcPr/>
          <w:p>
            <w:pPr>
              <w:pStyle w:val="Compact"/>
              <w:jc w:val="left"/>
            </w:pPr>
            <w:r>
              <w:t xml:space="preserve">Следствие решения 09.10.2026</w:t>
            </w:r>
          </w:p>
        </w:tc>
      </w:tr>
      <w:tr>
        <w:tc>
          <w:tcPr/>
          <w:p>
            <w:pPr>
              <w:pStyle w:val="Compact"/>
              <w:jc w:val="left"/>
            </w:pPr>
            <w:r>
              <w:t xml:space="preserve">Несколько договоров на один класс</w:t>
            </w:r>
          </w:p>
        </w:tc>
        <w:tc>
          <w:tcPr/>
          <w:p>
            <w:pPr>
              <w:pStyle w:val="Compact"/>
              <w:jc w:val="left"/>
            </w:pPr>
            <w:r>
              <w:t xml:space="preserve">Бывает (Москва, Эконом: TF-37 и TF-55); выбирает пользователь вручную</w:t>
            </w:r>
          </w:p>
        </w:tc>
        <w:tc>
          <w:tcPr/>
          <w:p>
            <w:pPr>
              <w:pStyle w:val="Compact"/>
              <w:jc w:val="left"/>
            </w:pPr>
            <w:r>
              <w:t xml:space="preserve">Стенд 08.10.2026; встреча 08.10 (16:59–20:37)</w:t>
            </w:r>
          </w:p>
        </w:tc>
      </w:tr>
      <w:tr>
        <w:tc>
          <w:tcPr/>
          <w:p>
            <w:pPr>
              <w:pStyle w:val="Compact"/>
              <w:jc w:val="left"/>
            </w:pPr>
            <w:r>
              <w:t xml:space="preserve">Расчёт рекомендуемой цены</w:t>
            </w:r>
          </w:p>
        </w:tc>
        <w:tc>
          <w:tcPr/>
          <w:p>
            <w:pPr>
              <w:pStyle w:val="Compact"/>
              <w:jc w:val="left"/>
            </w:pPr>
            <w:r>
              <w:t xml:space="preserve">По выбранному корпоративному тарифу через</w:t>
            </w:r>
            <w:r>
              <w:t xml:space="preserve"> </w:t>
            </w:r>
            <w:r>
              <w:rPr>
                <w:rStyle w:val="VerbatimChar"/>
              </w:rPr>
              <w:t xml:space="preserve">calculate</w:t>
            </w:r>
            <w:r>
              <w:t xml:space="preserve">; обращение к сервису заявок не требуется</w:t>
            </w:r>
          </w:p>
        </w:tc>
        <w:tc>
          <w:tcPr/>
          <w:p>
            <w:pPr>
              <w:pStyle w:val="Compact"/>
              <w:jc w:val="left"/>
            </w:pPr>
            <w:r>
              <w:t xml:space="preserve">Следствие решения 09.10.2026</w:t>
            </w:r>
          </w:p>
        </w:tc>
      </w:tr>
      <w:tr>
        <w:tc>
          <w:tcPr/>
          <w:p>
            <w:pPr>
              <w:pStyle w:val="Compact"/>
              <w:jc w:val="left"/>
            </w:pPr>
            <w:r>
              <w:t xml:space="preserve">Выбор тарифа и класса</w:t>
            </w:r>
          </w:p>
        </w:tc>
        <w:tc>
          <w:tcPr/>
          <w:p>
            <w:pPr>
              <w:pStyle w:val="Compact"/>
              <w:jc w:val="left"/>
            </w:pPr>
            <w:r>
              <w:t xml:space="preserve">Выбирает пользователь при создании из перечня, который вернул расчёт; доступны только классы с действующим тарифом и договором; тариф договора с наибольшей суммой не навязывается</w:t>
            </w:r>
          </w:p>
        </w:tc>
        <w:tc>
          <w:tcPr/>
          <w:p>
            <w:pPr>
              <w:pStyle w:val="Compact"/>
              <w:jc w:val="left"/>
            </w:pPr>
            <w:r>
              <w:t xml:space="preserve">Встреча 08.10.2026 (00:16:36–00:20:44)</w:t>
            </w:r>
          </w:p>
        </w:tc>
      </w:tr>
      <w:tr>
        <w:tc>
          <w:tcPr/>
          <w:p>
            <w:pPr>
              <w:pStyle w:val="Compact"/>
              <w:jc w:val="left"/>
            </w:pPr>
            <w:r>
              <w:t xml:space="preserve">Что хранится о тарифе</w:t>
            </w:r>
          </w:p>
        </w:tc>
        <w:tc>
          <w:tcPr/>
          <w:p>
            <w:pPr>
              <w:pStyle w:val="Compact"/>
              <w:jc w:val="left"/>
            </w:pPr>
            <w:r>
              <w:t xml:space="preserve">Идентификатор и человекочитаемый номер. Номера в T01.1 пока нет — требуется правка</w:t>
            </w:r>
          </w:p>
        </w:tc>
        <w:tc>
          <w:tcPr/>
          <w:p>
            <w:pPr>
              <w:pStyle w:val="Compact"/>
              <w:jc w:val="left"/>
            </w:pPr>
            <w:r>
              <w:t xml:space="preserve">Встреча 08.10.2026 (00:18:43)</w:t>
            </w:r>
          </w:p>
        </w:tc>
      </w:tr>
      <w:tr>
        <w:tc>
          <w:tcPr/>
          <w:p>
            <w:pPr>
              <w:pStyle w:val="Compact"/>
              <w:jc w:val="left"/>
            </w:pPr>
            <w:r>
              <w:t xml:space="preserve">Рекомендуемая цена</w:t>
            </w:r>
          </w:p>
        </w:tc>
        <w:tc>
          <w:tcPr/>
          <w:p>
            <w:pPr>
              <w:pStyle w:val="Compact"/>
              <w:jc w:val="left"/>
            </w:pPr>
            <w:r>
              <w:t xml:space="preserve">Считается на будний день, без праздничных и выходных коэффициентов; фиксируется один раз при создании; в заявке не фиксируется, нужна в выгрузках</w:t>
            </w:r>
          </w:p>
        </w:tc>
        <w:tc>
          <w:tcPr/>
          <w:p>
            <w:pPr>
              <w:pStyle w:val="Compact"/>
              <w:jc w:val="left"/>
            </w:pPr>
            <w:r>
              <w:t xml:space="preserve">Решение 08.10.2026; встреча 08.10.2026 (00:06:04, 00:07:27)</w:t>
            </w:r>
          </w:p>
        </w:tc>
      </w:tr>
      <w:tr>
        <w:tc>
          <w:tcPr/>
          <w:p>
            <w:pPr>
              <w:pStyle w:val="Compact"/>
              <w:jc w:val="left"/>
            </w:pPr>
            <w:r>
              <w:t xml:space="preserve">Плановое ожидание</w:t>
            </w:r>
          </w:p>
        </w:tc>
        <w:tc>
          <w:tcPr/>
          <w:p>
            <w:pPr>
              <w:pStyle w:val="Compact"/>
              <w:jc w:val="left"/>
            </w:pPr>
            <w:r>
              <w:t xml:space="preserve">Необязательно, максимума нет, вводится целыми минутами</w:t>
            </w:r>
          </w:p>
        </w:tc>
        <w:tc>
          <w:tcPr/>
          <w:p>
            <w:pPr>
              <w:pStyle w:val="Compact"/>
              <w:jc w:val="left"/>
            </w:pPr>
            <w:r>
              <w:t xml:space="preserve">Встреча 08.10.2026 (00:08:02–00:08:23)</w:t>
            </w:r>
          </w:p>
        </w:tc>
      </w:tr>
      <w:tr>
        <w:tc>
          <w:tcPr/>
          <w:p>
            <w:pPr>
              <w:pStyle w:val="Compact"/>
              <w:jc w:val="left"/>
            </w:pPr>
            <w:r>
              <w:t xml:space="preserve">Критерий дубля</w:t>
            </w:r>
          </w:p>
        </w:tc>
        <w:tc>
          <w:tcPr/>
          <w:p>
            <w:pPr>
              <w:pStyle w:val="Compact"/>
              <w:jc w:val="left"/>
            </w:pPr>
            <w:r>
              <w:t xml:space="preserve">Совпадение точек маршрута, ночного признака, класса, вида транспорта и пересекающийся период действия</w:t>
            </w:r>
          </w:p>
        </w:tc>
        <w:tc>
          <w:tcPr/>
          <w:p>
            <w:pPr>
              <w:pStyle w:val="Compact"/>
              <w:jc w:val="left"/>
            </w:pPr>
            <w:r>
              <w:t xml:space="preserve">Встреча 08.10.2026 (00:08:27–00:09:03)</w:t>
            </w:r>
          </w:p>
        </w:tc>
      </w:tr>
      <w:tr>
        <w:tc>
          <w:tcPr/>
          <w:p>
            <w:pPr>
              <w:pStyle w:val="Compact"/>
              <w:jc w:val="left"/>
            </w:pPr>
            <w:r>
              <w:t xml:space="preserve">Действие при дубле</w:t>
            </w:r>
          </w:p>
        </w:tc>
        <w:tc>
          <w:tcPr/>
          <w:p>
            <w:pPr>
              <w:pStyle w:val="Compact"/>
              <w:jc w:val="left"/>
            </w:pPr>
            <w:r>
              <w:t xml:space="preserve">Отказ, с номером существующей записи и возможностью открыть её на редактирование</w:t>
            </w:r>
          </w:p>
        </w:tc>
        <w:tc>
          <w:tcPr/>
          <w:p>
            <w:pPr>
              <w:pStyle w:val="Compact"/>
              <w:jc w:val="left"/>
            </w:pPr>
            <w:r>
              <w:t xml:space="preserve">Встреча 08.10.2026 (00:10:36–00:11:04)</w:t>
            </w:r>
          </w:p>
        </w:tc>
      </w:tr>
      <w:tr>
        <w:tc>
          <w:tcPr/>
          <w:p>
            <w:pPr>
              <w:pStyle w:val="Compact"/>
              <w:jc w:val="left"/>
            </w:pPr>
            <w:r>
              <w:t xml:space="preserve">Состав фильтров списка</w:t>
            </w:r>
          </w:p>
        </w:tc>
        <w:tc>
          <w:tcPr/>
          <w:p>
            <w:pPr>
              <w:pStyle w:val="Compact"/>
              <w:jc w:val="left"/>
            </w:pPr>
            <w:r>
              <w:t xml:space="preserve">Вид транспорта, класс услуги, ночной признак, признак активности; вручную удалённые отдельно не показываются</w:t>
            </w:r>
          </w:p>
        </w:tc>
        <w:tc>
          <w:tcPr/>
          <w:p>
            <w:pPr>
              <w:pStyle w:val="Compact"/>
              <w:jc w:val="left"/>
            </w:pPr>
            <w:r>
              <w:t xml:space="preserve">Встреча 08.10.2026 (00:11:04–00:11:33)</w:t>
            </w:r>
          </w:p>
        </w:tc>
      </w:tr>
      <w:tr>
        <w:tc>
          <w:tcPr/>
          <w:p>
            <w:pPr>
              <w:pStyle w:val="Compact"/>
              <w:jc w:val="left"/>
            </w:pPr>
            <w:r>
              <w:t xml:space="preserve">Истёкший тариф</w:t>
            </w:r>
          </w:p>
        </w:tc>
        <w:tc>
          <w:tcPr/>
          <w:p>
            <w:pPr>
              <w:pStyle w:val="Compact"/>
              <w:jc w:val="left"/>
            </w:pPr>
            <w:r>
              <w:t xml:space="preserve">При оформлении заявки маршрут скрыт, управляющему справочником виден</w:t>
            </w:r>
          </w:p>
        </w:tc>
        <w:tc>
          <w:tcPr/>
          <w:p>
            <w:pPr>
              <w:pStyle w:val="Compact"/>
              <w:jc w:val="left"/>
            </w:pPr>
            <w:r>
              <w:t xml:space="preserve">Встреча 08.10.2026 (00:11:33–00:11:53)</w:t>
            </w:r>
          </w:p>
        </w:tc>
      </w:tr>
      <w:tr>
        <w:tc>
          <w:tcPr/>
          <w:p>
            <w:pPr>
              <w:pStyle w:val="Compact"/>
              <w:jc w:val="left"/>
            </w:pPr>
            <w:r>
              <w:t xml:space="preserve">Ручной ввод координат</w:t>
            </w:r>
          </w:p>
        </w:tc>
        <w:tc>
          <w:tcPr/>
          <w:p>
            <w:pPr>
              <w:pStyle w:val="Compact"/>
              <w:jc w:val="left"/>
            </w:pPr>
            <w:r>
              <w:t xml:space="preserve">Нужен; обязательны только координаты, как в обыкновенной заявке</w:t>
            </w:r>
          </w:p>
        </w:tc>
        <w:tc>
          <w:tcPr/>
          <w:p>
            <w:pPr>
              <w:pStyle w:val="Compact"/>
              <w:jc w:val="left"/>
            </w:pPr>
            <w:r>
              <w:t xml:space="preserve">Решение 08.10.2026; встреча 08.10.2026 (00:09:42)</w:t>
            </w:r>
          </w:p>
        </w:tc>
      </w:tr>
      <w:tr>
        <w:tc>
          <w:tcPr/>
          <w:p>
            <w:pPr>
              <w:pStyle w:val="Compact"/>
              <w:jc w:val="left"/>
            </w:pPr>
            <w:r>
              <w:t xml:space="preserve">Антифрод и лимит многоточечных заявок</w:t>
            </w:r>
          </w:p>
        </w:tc>
        <w:tc>
          <w:tcPr/>
          <w:p>
            <w:pPr>
              <w:pStyle w:val="Compact"/>
              <w:jc w:val="left"/>
            </w:pPr>
            <w:r>
              <w:t xml:space="preserve">К заявкам по избранным маршрутам не применяются</w:t>
            </w:r>
          </w:p>
        </w:tc>
        <w:tc>
          <w:tcPr/>
          <w:p>
            <w:pPr>
              <w:pStyle w:val="Compact"/>
              <w:jc w:val="left"/>
            </w:pPr>
            <w:r>
              <w:t xml:space="preserve">Встреча 08.10.2026 (00:09:58–00:10:32)</w:t>
            </w:r>
          </w:p>
        </w:tc>
      </w:tr>
      <w:tr>
        <w:tc>
          <w:tcPr/>
          <w:p>
            <w:pPr>
              <w:pStyle w:val="Compact"/>
              <w:jc w:val="left"/>
            </w:pPr>
            <w:r>
              <w:t xml:space="preserve">Реестры и монитор исполнения в АТО-сервисе</w:t>
            </w:r>
          </w:p>
        </w:tc>
        <w:tc>
          <w:tcPr/>
          <w:p>
            <w:pPr>
              <w:pStyle w:val="Compact"/>
              <w:jc w:val="left"/>
            </w:pPr>
            <w:r>
              <w:t xml:space="preserve">Вне MVP: в скоупе БТ не указано</w:t>
            </w:r>
          </w:p>
        </w:tc>
        <w:tc>
          <w:tcPr/>
          <w:p>
            <w:pPr>
              <w:pStyle w:val="Compact"/>
              <w:jc w:val="left"/>
            </w:pPr>
            <w:r>
              <w:t xml:space="preserve">Решение 08.10.2026</w:t>
            </w:r>
          </w:p>
        </w:tc>
      </w:tr>
      <w:tr>
        <w:tc>
          <w:tcPr/>
          <w:p>
            <w:pPr>
              <w:pStyle w:val="Compact"/>
              <w:jc w:val="left"/>
            </w:pPr>
            <w:r>
              <w:t xml:space="preserve">Число точек</w:t>
            </w:r>
          </w:p>
        </w:tc>
        <w:tc>
          <w:tcPr/>
          <w:p>
            <w:pPr>
              <w:pStyle w:val="Compact"/>
              <w:jc w:val="left"/>
            </w:pPr>
            <w:r>
              <w:t xml:space="preserve">От 2 до 26, включая базу; предел 10 отменён</w:t>
            </w:r>
          </w:p>
        </w:tc>
        <w:tc>
          <w:tcPr/>
          <w:p>
            <w:pPr>
              <w:pStyle w:val="Compact"/>
              <w:jc w:val="left"/>
            </w:pPr>
            <w:r>
              <w:t xml:space="preserve">Встреча 05.10 (10:24–12:04)</w:t>
            </w:r>
          </w:p>
        </w:tc>
      </w:tr>
      <w:tr>
        <w:tc>
          <w:tcPr/>
          <w:p>
            <w:pPr>
              <w:pStyle w:val="Compact"/>
              <w:jc w:val="left"/>
            </w:pPr>
            <w:r>
              <w:t xml:space="preserve">Ожидание на крайних точках</w:t>
            </w:r>
          </w:p>
        </w:tc>
        <w:tc>
          <w:tcPr/>
          <w:p>
            <w:pPr>
              <w:pStyle w:val="Compact"/>
              <w:jc w:val="left"/>
            </w:pPr>
            <w:r>
              <w:t xml:space="preserve">Отсутствует</w:t>
            </w:r>
          </w:p>
        </w:tc>
        <w:tc>
          <w:tcPr/>
          <w:p>
            <w:pPr>
              <w:pStyle w:val="Compact"/>
              <w:jc w:val="left"/>
            </w:pPr>
            <w:r>
              <w:t xml:space="preserve">Встреча 05.10</w:t>
            </w:r>
          </w:p>
        </w:tc>
      </w:tr>
      <w:tr>
        <w:tc>
          <w:tcPr/>
          <w:p>
            <w:pPr>
              <w:pStyle w:val="Compact"/>
              <w:jc w:val="left"/>
            </w:pPr>
            <w:r>
              <w:t xml:space="preserve">Формат ожидания</w:t>
            </w:r>
          </w:p>
        </w:tc>
        <w:tc>
          <w:tcPr/>
          <w:p>
            <w:pPr>
              <w:pStyle w:val="Compact"/>
              <w:jc w:val="left"/>
            </w:pPr>
            <w:r>
              <w:rPr>
                <w:rStyle w:val="VerbatimChar"/>
              </w:rPr>
              <w:t xml:space="preserve">int64</w:t>
            </w:r>
            <w:r>
              <w:t xml:space="preserve">, миллисекунды, значение ≥ 0; точка без ожидания — ключ опускается; в расчёт передаётся</w:t>
            </w:r>
            <w:r>
              <w:t xml:space="preserve"> </w:t>
            </w:r>
            <w:r>
              <w:rPr>
                <w:rStyle w:val="VerbatimChar"/>
              </w:rPr>
              <w:t xml:space="preserve">0</w:t>
            </w:r>
          </w:p>
        </w:tc>
        <w:tc>
          <w:tcPr/>
          <w:p>
            <w:pPr>
              <w:pStyle w:val="Compact"/>
              <w:jc w:val="left"/>
            </w:pPr>
            <w:r>
              <w:t xml:space="preserve">T01.1 D02; подтверждено архитектором 08.10</w:t>
            </w:r>
          </w:p>
        </w:tc>
      </w:tr>
      <w:tr>
        <w:tc>
          <w:tcPr/>
          <w:p>
            <w:pPr>
              <w:pStyle w:val="Compact"/>
              <w:jc w:val="left"/>
            </w:pPr>
            <w:r>
              <w:t xml:space="preserve">Единица ожидания в сообщении перевозчику</w:t>
            </w:r>
          </w:p>
        </w:tc>
        <w:tc>
          <w:tcPr/>
          <w:p>
            <w:pPr>
              <w:pStyle w:val="Compact"/>
              <w:jc w:val="left"/>
            </w:pPr>
            <w:r>
              <w:t xml:space="preserve">Секунды — отдельный контракт</w:t>
            </w:r>
          </w:p>
        </w:tc>
        <w:tc>
          <w:tcPr/>
          <w:p>
            <w:pPr>
              <w:pStyle w:val="Compact"/>
              <w:jc w:val="left"/>
            </w:pPr>
            <w:r>
              <w:t xml:space="preserve">T01.1 D05</w:t>
            </w:r>
          </w:p>
        </w:tc>
      </w:tr>
      <w:tr>
        <w:tc>
          <w:tcPr/>
          <w:p>
            <w:pPr>
              <w:pStyle w:val="Compact"/>
              <w:jc w:val="left"/>
            </w:pPr>
            <w:r>
              <w:t xml:space="preserve">Состав точки</w:t>
            </w:r>
          </w:p>
        </w:tc>
        <w:tc>
          <w:tcPr/>
          <w:p>
            <w:pPr>
              <w:pStyle w:val="Compact"/>
              <w:jc w:val="left"/>
            </w:pPr>
            <w:r>
              <w:t xml:space="preserve">Адрес по значению, без id адреса;</w:t>
            </w:r>
            <w:r>
              <w:t xml:space="preserve"> </w:t>
            </w:r>
            <w:r>
              <w:rPr>
                <w:rStyle w:val="VerbatimChar"/>
              </w:rPr>
              <w:t xml:space="preserve">name</w:t>
            </w:r>
            <w:r>
              <w:t xml:space="preserve"> </w:t>
            </w:r>
            <w:r>
              <w:t xml:space="preserve">необязательно</w:t>
            </w:r>
          </w:p>
        </w:tc>
        <w:tc>
          <w:tcPr/>
          <w:p>
            <w:pPr>
              <w:pStyle w:val="Compact"/>
              <w:jc w:val="left"/>
            </w:pPr>
            <w:r>
              <w:t xml:space="preserve">T01.1 D01; встреча 05.10 (09:40–10:11)</w:t>
            </w:r>
          </w:p>
        </w:tc>
      </w:tr>
      <w:tr>
        <w:tc>
          <w:tcPr/>
          <w:p>
            <w:pPr>
              <w:pStyle w:val="Compact"/>
              <w:jc w:val="left"/>
            </w:pPr>
            <w:r>
              <w:rPr>
                <w:rStyle w:val="VerbatimChar"/>
              </w:rPr>
              <w:t xml:space="preserve">waypoints</w:t>
            </w:r>
          </w:p>
        </w:tc>
        <w:tc>
          <w:tcPr/>
          <w:p>
            <w:pPr>
              <w:pStyle w:val="Compact"/>
              <w:jc w:val="left"/>
            </w:pPr>
            <w:r>
              <w:rPr>
                <w:rStyle w:val="VerbatimChar"/>
              </w:rPr>
              <w:t xml:space="preserve">jsonb</w:t>
            </w:r>
          </w:p>
        </w:tc>
        <w:tc>
          <w:tcPr/>
          <w:p>
            <w:pPr>
              <w:pStyle w:val="Compact"/>
              <w:jc w:val="left"/>
            </w:pPr>
            <w:r>
              <w:t xml:space="preserve">T01.1 D03; подтверждено архитектором 08.10</w:t>
            </w:r>
          </w:p>
        </w:tc>
      </w:tr>
      <w:tr>
        <w:tc>
          <w:tcPr/>
          <w:p>
            <w:pPr>
              <w:pStyle w:val="Compact"/>
              <w:jc w:val="left"/>
            </w:pPr>
            <w:r>
              <w:t xml:space="preserve">История</w:t>
            </w:r>
          </w:p>
        </w:tc>
        <w:tc>
          <w:tcPr/>
          <w:p>
            <w:pPr>
              <w:pStyle w:val="Compact"/>
              <w:jc w:val="left"/>
            </w:pPr>
            <w:r>
              <w:t xml:space="preserve">EAV +</w:t>
            </w:r>
            <w:r>
              <w:t xml:space="preserve"> </w:t>
            </w:r>
            <w:r>
              <w:rPr>
                <w:rStyle w:val="VerbatimChar"/>
              </w:rPr>
              <w:t xml:space="preserve">route_version</w:t>
            </w:r>
            <w:r>
              <w:t xml:space="preserve">, одна транзакция с изменением;</w:t>
            </w:r>
            <w:r>
              <w:t xml:space="preserve"> </w:t>
            </w:r>
            <w:r>
              <w:rPr>
                <w:rStyle w:val="VerbatimChar"/>
              </w:rPr>
              <w:t xml:space="preserve">field_name</w:t>
            </w:r>
            <w:r>
              <w:t xml:space="preserve"> </w:t>
            </w:r>
            <w:r>
              <w:t xml:space="preserve">—</w:t>
            </w:r>
            <w:r>
              <w:t xml:space="preserve"> </w:t>
            </w:r>
            <w:r>
              <w:rPr>
                <w:rStyle w:val="VerbatimChar"/>
              </w:rPr>
              <w:t xml:space="preserve">CHECK</w:t>
            </w:r>
            <w:r>
              <w:t xml:space="preserve"> </w:t>
            </w:r>
            <w:r>
              <w:t xml:space="preserve">плюс перечисление в коде</w:t>
            </w:r>
          </w:p>
        </w:tc>
        <w:tc>
          <w:tcPr/>
          <w:p>
            <w:pPr>
              <w:pStyle w:val="Compact"/>
              <w:jc w:val="left"/>
            </w:pPr>
            <w:r>
              <w:t xml:space="preserve">T01.1 D04; подтверждено архитектором 08.10</w:t>
            </w:r>
          </w:p>
        </w:tc>
      </w:tr>
      <w:tr>
        <w:tc>
          <w:tcPr/>
          <w:p>
            <w:pPr>
              <w:pStyle w:val="Compact"/>
              <w:jc w:val="left"/>
            </w:pPr>
            <w:r>
              <w:t xml:space="preserve">Версия записи</w:t>
            </w:r>
          </w:p>
        </w:tc>
        <w:tc>
          <w:tcPr/>
          <w:p>
            <w:pPr>
              <w:pStyle w:val="Compact"/>
              <w:jc w:val="left"/>
            </w:pPr>
            <w:r>
              <w:rPr>
                <w:rStyle w:val="VerbatimChar"/>
              </w:rPr>
              <w:t xml:space="preserve">int8</w:t>
            </w:r>
            <w:r>
              <w:t xml:space="preserve">, JPA</w:t>
            </w:r>
            <w:r>
              <w:t xml:space="preserve"> </w:t>
            </w:r>
            <w:r>
              <w:rPr>
                <w:rStyle w:val="VerbatimChar"/>
              </w:rPr>
              <w:t xml:space="preserve">@Version</w:t>
            </w:r>
            <w:r>
              <w:t xml:space="preserve">, приходит от клиента</w:t>
            </w:r>
          </w:p>
        </w:tc>
        <w:tc>
          <w:tcPr/>
          <w:p>
            <w:pPr>
              <w:pStyle w:val="Compact"/>
              <w:jc w:val="left"/>
            </w:pPr>
            <w:r>
              <w:t xml:space="preserve">T01.1 D11; подтверждено архитектором 08.10</w:t>
            </w:r>
          </w:p>
        </w:tc>
      </w:tr>
      <w:tr>
        <w:tc>
          <w:tcPr/>
          <w:p>
            <w:pPr>
              <w:pStyle w:val="Compact"/>
              <w:jc w:val="left"/>
            </w:pPr>
            <w:r>
              <w:t xml:space="preserve">Истечение срока</w:t>
            </w:r>
          </w:p>
        </w:tc>
        <w:tc>
          <w:tcPr/>
          <w:p>
            <w:pPr>
              <w:pStyle w:val="Compact"/>
              <w:jc w:val="left"/>
            </w:pPr>
            <w:r>
              <w:t xml:space="preserve">По</w:t>
            </w:r>
            <w:r>
              <w:t xml:space="preserve"> </w:t>
            </w:r>
            <w:r>
              <w:rPr>
                <w:rStyle w:val="VerbatimChar"/>
              </w:rPr>
              <w:t xml:space="preserve">valid_to</w:t>
            </w:r>
            <w:r>
              <w:t xml:space="preserve"> </w:t>
            </w:r>
            <w:r>
              <w:t xml:space="preserve">при чтении;</w:t>
            </w:r>
            <w:r>
              <w:t xml:space="preserve"> </w:t>
            </w:r>
            <w:r>
              <w:rPr>
                <w:rStyle w:val="VerbatimChar"/>
              </w:rPr>
              <w:t xml:space="preserve">is_active</w:t>
            </w:r>
            <w:r>
              <w:t xml:space="preserve"> </w:t>
            </w:r>
            <w:r>
              <w:t xml:space="preserve">не меняется</w:t>
            </w:r>
          </w:p>
        </w:tc>
        <w:tc>
          <w:tcPr/>
          <w:p>
            <w:pPr>
              <w:pStyle w:val="Compact"/>
              <w:jc w:val="left"/>
            </w:pPr>
            <w:r>
              <w:t xml:space="preserve">T01.1 D14</w:t>
            </w:r>
          </w:p>
        </w:tc>
      </w:tr>
      <w:tr>
        <w:tc>
          <w:tcPr/>
          <w:p>
            <w:pPr>
              <w:pStyle w:val="Compact"/>
              <w:jc w:val="left"/>
            </w:pPr>
            <w:r>
              <w:t xml:space="preserve">Период действия</w:t>
            </w:r>
          </w:p>
        </w:tc>
        <w:tc>
          <w:tcPr/>
          <w:p>
            <w:pPr>
              <w:pStyle w:val="Compact"/>
              <w:jc w:val="left"/>
            </w:pPr>
            <w:r>
              <w:t xml:space="preserve">Можно не задавать; тарифом при сохранении не ограничивается</w:t>
            </w:r>
          </w:p>
        </w:tc>
        <w:tc>
          <w:tcPr/>
          <w:p>
            <w:pPr>
              <w:pStyle w:val="Compact"/>
              <w:jc w:val="left"/>
            </w:pPr>
            <w:r>
              <w:t xml:space="preserve">Встреча 05.10 (12:07–12:24)</w:t>
            </w:r>
          </w:p>
        </w:tc>
      </w:tr>
      <w:tr>
        <w:tc>
          <w:tcPr/>
          <w:p>
            <w:pPr>
              <w:pStyle w:val="Compact"/>
              <w:jc w:val="left"/>
            </w:pPr>
            <w:r>
              <w:t xml:space="preserve">Типы расчётных полей</w:t>
            </w:r>
          </w:p>
        </w:tc>
        <w:tc>
          <w:tcPr/>
          <w:p>
            <w:pPr>
              <w:pStyle w:val="Compact"/>
              <w:jc w:val="left"/>
            </w:pPr>
            <w:r>
              <w:rPr>
                <w:rStyle w:val="VerbatimChar"/>
              </w:rPr>
              <w:t xml:space="preserve">total_km</w:t>
            </w:r>
            <w:r>
              <w:t xml:space="preserve"> </w:t>
            </w:r>
            <w:r>
              <w:rPr>
                <w:rStyle w:val="VerbatimChar"/>
              </w:rPr>
              <w:t xml:space="preserve">numeric(7,3)</w:t>
            </w:r>
            <w:r>
              <w:t xml:space="preserve">,</w:t>
            </w:r>
            <w:r>
              <w:t xml:space="preserve"> </w:t>
            </w:r>
            <w:r>
              <w:rPr>
                <w:rStyle w:val="VerbatimChar"/>
              </w:rPr>
              <w:t xml:space="preserve">travel_time</w:t>
            </w:r>
            <w:r>
              <w:t xml:space="preserve"> </w:t>
            </w:r>
            <w:r>
              <w:t xml:space="preserve">и</w:t>
            </w:r>
            <w:r>
              <w:t xml:space="preserve"> </w:t>
            </w:r>
            <w:r>
              <w:rPr>
                <w:rStyle w:val="VerbatimChar"/>
              </w:rPr>
              <w:t xml:space="preserve">total_time</w:t>
            </w:r>
            <w:r>
              <w:t xml:space="preserve"> </w:t>
            </w:r>
            <w:r>
              <w:rPr>
                <w:rStyle w:val="VerbatimChar"/>
              </w:rPr>
              <w:t xml:space="preserve">numeric(6,1)</w:t>
            </w:r>
            <w:r>
              <w:t xml:space="preserve">, деньги</w:t>
            </w:r>
            <w:r>
              <w:t xml:space="preserve"> </w:t>
            </w:r>
            <w:r>
              <w:rPr>
                <w:rStyle w:val="VerbatimChar"/>
              </w:rPr>
              <w:t xml:space="preserve">int4</w:t>
            </w:r>
            <w:r>
              <w:t xml:space="preserve"> </w:t>
            </w:r>
            <w:r>
              <w:t xml:space="preserve">в копейках, округление half-up</w:t>
            </w:r>
          </w:p>
        </w:tc>
        <w:tc>
          <w:tcPr/>
          <w:p>
            <w:pPr>
              <w:pStyle w:val="Compact"/>
              <w:jc w:val="left"/>
            </w:pPr>
            <w:r>
              <w:t xml:space="preserve">T01.1 D06; подтверждено архитектором 08.10</w:t>
            </w:r>
          </w:p>
        </w:tc>
      </w:tr>
      <w:tr>
        <w:tc>
          <w:tcPr/>
          <w:p>
            <w:pPr>
              <w:pStyle w:val="Compact"/>
              <w:jc w:val="left"/>
            </w:pPr>
            <w:r>
              <w:rPr>
                <w:rStyle w:val="VerbatimChar"/>
              </w:rPr>
              <w:t xml:space="preserve">calculated_at</w:t>
            </w:r>
          </w:p>
        </w:tc>
        <w:tc>
          <w:tcPr/>
          <w:p>
            <w:pPr>
              <w:pStyle w:val="Compact"/>
              <w:jc w:val="left"/>
            </w:pPr>
            <w:r>
              <w:t xml:space="preserve">Не добавлять</w:t>
            </w:r>
          </w:p>
        </w:tc>
        <w:tc>
          <w:tcPr/>
          <w:p>
            <w:pPr>
              <w:pStyle w:val="Compact"/>
              <w:jc w:val="left"/>
            </w:pPr>
            <w:r>
              <w:t xml:space="preserve">T01.1 D12</w:t>
            </w:r>
          </w:p>
        </w:tc>
      </w:tr>
      <w:tr>
        <w:tc>
          <w:tcPr/>
          <w:p>
            <w:pPr>
              <w:pStyle w:val="Compact"/>
              <w:jc w:val="left"/>
            </w:pPr>
            <w:r>
              <w:t xml:space="preserve">Ссылка на тариф</w:t>
            </w:r>
          </w:p>
        </w:tc>
        <w:tc>
          <w:tcPr/>
          <w:p>
            <w:pPr>
              <w:pStyle w:val="Compact"/>
              <w:jc w:val="left"/>
            </w:pPr>
            <w:r>
              <w:rPr>
                <w:rStyle w:val="VerbatimChar"/>
              </w:rPr>
              <w:t xml:space="preserve">tariff_id</w:t>
            </w:r>
            <w:r>
              <w:t xml:space="preserve"> </w:t>
            </w:r>
            <w:r>
              <w:t xml:space="preserve">в модели есть; снимок для реестров, на доступность не влияет</w:t>
            </w:r>
          </w:p>
        </w:tc>
        <w:tc>
          <w:tcPr/>
          <w:p>
            <w:pPr>
              <w:pStyle w:val="Compact"/>
              <w:jc w:val="left"/>
            </w:pPr>
            <w:r>
              <w:t xml:space="preserve">T01.1 D07</w:t>
            </w:r>
          </w:p>
        </w:tc>
      </w:tr>
      <w:tr>
        <w:tc>
          <w:tcPr/>
          <w:p>
            <w:pPr>
              <w:pStyle w:val="Compact"/>
              <w:jc w:val="left"/>
            </w:pPr>
            <w:r>
              <w:t xml:space="preserve">Время в пути без ожидания</w:t>
            </w:r>
          </w:p>
        </w:tc>
        <w:tc>
          <w:tcPr/>
          <w:p>
            <w:pPr>
              <w:pStyle w:val="Compact"/>
              <w:jc w:val="left"/>
            </w:pPr>
            <w:r>
              <w:rPr>
                <w:rStyle w:val="VerbatimChar"/>
              </w:rPr>
              <w:t xml:space="preserve">travel_time</w:t>
            </w:r>
            <w:r>
              <w:t xml:space="preserve"> </w:t>
            </w:r>
            <w:r>
              <w:t xml:space="preserve">в модели есть</w:t>
            </w:r>
          </w:p>
        </w:tc>
        <w:tc>
          <w:tcPr/>
          <w:p>
            <w:pPr>
              <w:pStyle w:val="Compact"/>
              <w:jc w:val="left"/>
            </w:pPr>
            <w:r>
              <w:t xml:space="preserve">T01.1; протокол 17.09, п. 8</w:t>
            </w:r>
          </w:p>
        </w:tc>
      </w:tr>
      <w:tr>
        <w:tc>
          <w:tcPr/>
          <w:p>
            <w:pPr>
              <w:pStyle w:val="Compact"/>
              <w:jc w:val="left"/>
            </w:pPr>
            <w:r>
              <w:t xml:space="preserve">Правило определения тарифа</w:t>
            </w:r>
          </w:p>
        </w:tc>
        <w:tc>
          <w:tcPr/>
          <w:p>
            <w:pPr>
              <w:pStyle w:val="Compact"/>
              <w:jc w:val="left"/>
            </w:pPr>
            <w:r>
              <w:t xml:space="preserve">По параметрам: организация, регион первой точки, класс, ночной признак, активность;</w:t>
            </w:r>
            <w:r>
              <w:t xml:space="preserve"> </w:t>
            </w:r>
            <w:r>
              <w:rPr>
                <w:rStyle w:val="VerbatimChar"/>
              </w:rPr>
              <w:t xml:space="preserve">tariffId</w:t>
            </w:r>
            <w:r>
              <w:t xml:space="preserve"> </w:t>
            </w:r>
            <w:r>
              <w:t xml:space="preserve">— через</w:t>
            </w:r>
            <w:r>
              <w:t xml:space="preserve"> </w:t>
            </w:r>
            <w:r>
              <w:rPr>
                <w:rStyle w:val="VerbatimChar"/>
              </w:rPr>
              <w:t xml:space="preserve">POST search</w:t>
            </w:r>
            <w:r>
              <w:t xml:space="preserve">, расчёт по найденному</w:t>
            </w:r>
          </w:p>
        </w:tc>
        <w:tc>
          <w:tcPr/>
          <w:p>
            <w:pPr>
              <w:pStyle w:val="Compact"/>
              <w:jc w:val="left"/>
            </w:pPr>
            <w:r>
              <w:t xml:space="preserve">T01.1 D07; редакция 8</w:t>
            </w:r>
          </w:p>
        </w:tc>
      </w:tr>
      <w:tr>
        <w:tc>
          <w:tcPr/>
          <w:p>
            <w:pPr>
              <w:pStyle w:val="Compact"/>
              <w:jc w:val="left"/>
            </w:pPr>
            <w:r>
              <w:t xml:space="preserve">Схема расчёта</w:t>
            </w:r>
          </w:p>
        </w:tc>
        <w:tc>
          <w:tcPr/>
          <w:p>
            <w:pPr>
              <w:pStyle w:val="Compact"/>
              <w:jc w:val="left"/>
            </w:pPr>
            <w:r>
              <w:t xml:space="preserve">geo + REST</w:t>
            </w:r>
            <w:r>
              <w:t xml:space="preserve"> </w:t>
            </w:r>
            <w:r>
              <w:rPr>
                <w:rStyle w:val="VerbatimChar"/>
              </w:rPr>
              <w:t xml:space="preserve">calculate</w:t>
            </w:r>
            <w:r>
              <w:t xml:space="preserve">; gRPC</w:t>
            </w:r>
            <w:r>
              <w:t xml:space="preserve"> </w:t>
            </w:r>
            <w:r>
              <w:rPr>
                <w:rStyle w:val="VerbatimChar"/>
              </w:rPr>
              <w:t xml:space="preserve">TariffService.calculate</w:t>
            </w:r>
            <w:r>
              <w:t xml:space="preserve"> </w:t>
            </w:r>
            <w:r>
              <w:t xml:space="preserve">не подходит</w:t>
            </w:r>
          </w:p>
        </w:tc>
        <w:tc>
          <w:tcPr/>
          <w:p>
            <w:pPr>
              <w:pStyle w:val="Compact"/>
              <w:jc w:val="left"/>
            </w:pPr>
            <w:r>
              <w:t xml:space="preserve">Редакция 8</w:t>
            </w:r>
          </w:p>
        </w:tc>
      </w:tr>
      <w:tr>
        <w:tc>
          <w:tcPr/>
          <w:p>
            <w:pPr>
              <w:pStyle w:val="Compact"/>
              <w:jc w:val="left"/>
            </w:pPr>
            <w:r>
              <w:t xml:space="preserve">Нумерация</w:t>
            </w:r>
          </w:p>
        </w:tc>
        <w:tc>
          <w:tcPr/>
          <w:p>
            <w:pPr>
              <w:pStyle w:val="Compact"/>
              <w:jc w:val="left"/>
            </w:pPr>
            <w:r>
              <w:t xml:space="preserve">Штатная библиотека,</w:t>
            </w:r>
            <w:r>
              <w:t xml:space="preserve"> </w:t>
            </w:r>
            <w:r>
              <w:rPr>
                <w:rStyle w:val="VerbatimChar"/>
              </w:rPr>
              <w:t xml:space="preserve">FR-XXXX-XXXXXXXX</w:t>
            </w:r>
            <w:r>
              <w:t xml:space="preserve">,</w:t>
            </w:r>
            <w:r>
              <w:t xml:space="preserve"> </w:t>
            </w:r>
            <w:r>
              <w:rPr>
                <w:rStyle w:val="VerbatimChar"/>
              </w:rPr>
              <w:t xml:space="preserve">digitId</w:t>
            </w:r>
            <w:r>
              <w:t xml:space="preserve"> </w:t>
            </w:r>
            <w:r>
              <w:t xml:space="preserve">на сервере; защита — уникальность номера и повтор</w:t>
            </w:r>
          </w:p>
        </w:tc>
        <w:tc>
          <w:tcPr/>
          <w:p>
            <w:pPr>
              <w:pStyle w:val="Compact"/>
              <w:jc w:val="left"/>
            </w:pPr>
            <w:r>
              <w:t xml:space="preserve">T01.1 D13</w:t>
            </w:r>
          </w:p>
        </w:tc>
      </w:tr>
      <w:tr>
        <w:tc>
          <w:tcPr/>
          <w:p>
            <w:pPr>
              <w:pStyle w:val="Compact"/>
              <w:jc w:val="left"/>
            </w:pPr>
            <w:r>
              <w:t xml:space="preserve">Имя поля номера</w:t>
            </w:r>
          </w:p>
        </w:tc>
        <w:tc>
          <w:tcPr/>
          <w:p>
            <w:pPr>
              <w:pStyle w:val="Compact"/>
              <w:jc w:val="left"/>
            </w:pPr>
            <w:r>
              <w:t xml:space="preserve">Колонка</w:t>
            </w:r>
            <w:r>
              <w:t xml:space="preserve"> </w:t>
            </w:r>
            <w:r>
              <w:rPr>
                <w:rStyle w:val="VerbatimChar"/>
              </w:rPr>
              <w:t xml:space="preserve">favorite_route_number</w:t>
            </w:r>
            <w:r>
              <w:t xml:space="preserve">; в API</w:t>
            </w:r>
            <w:r>
              <w:t xml:space="preserve"> </w:t>
            </w:r>
            <w:r>
              <w:rPr>
                <w:rStyle w:val="VerbatimChar"/>
              </w:rPr>
              <w:t xml:space="preserve">favoriteRouteNumber</w:t>
            </w:r>
          </w:p>
        </w:tc>
        <w:tc>
          <w:tcPr/>
          <w:p>
            <w:pPr>
              <w:pStyle w:val="Compact"/>
              <w:jc w:val="left"/>
            </w:pPr>
            <w:r>
              <w:t xml:space="preserve">T01.1</w:t>
            </w:r>
          </w:p>
        </w:tc>
      </w:tr>
      <w:tr>
        <w:tc>
          <w:tcPr/>
          <w:p>
            <w:pPr>
              <w:pStyle w:val="Compact"/>
              <w:jc w:val="left"/>
            </w:pPr>
            <w:r>
              <w:t xml:space="preserve">Источник</w:t>
            </w:r>
            <w:r>
              <w:t xml:space="preserve"> </w:t>
            </w:r>
            <w:r>
              <w:rPr>
                <w:rStyle w:val="VerbatimChar"/>
              </w:rPr>
              <w:t xml:space="preserve">digitId</w:t>
            </w:r>
          </w:p>
        </w:tc>
        <w:tc>
          <w:tcPr/>
          <w:p>
            <w:pPr>
              <w:pStyle w:val="Compact"/>
              <w:jc w:val="left"/>
            </w:pPr>
            <w:r>
              <w:t xml:space="preserve">Локальная копия справочника организаций; в токене</w:t>
            </w:r>
            <w:r>
              <w:t xml:space="preserve"> </w:t>
            </w:r>
            <w:r>
              <w:rPr>
                <w:rStyle w:val="VerbatimChar"/>
              </w:rPr>
              <w:t xml:space="preserve">digitId</w:t>
            </w:r>
            <w:r>
              <w:t xml:space="preserve"> </w:t>
            </w:r>
            <w:r>
              <w:t xml:space="preserve">нет</w:t>
            </w:r>
          </w:p>
        </w:tc>
        <w:tc>
          <w:tcPr/>
          <w:p>
            <w:pPr>
              <w:pStyle w:val="Compact"/>
              <w:jc w:val="left"/>
            </w:pPr>
            <w:r>
              <w:t xml:space="preserve">Обследование кода 08.10</w:t>
            </w:r>
          </w:p>
        </w:tc>
      </w:tr>
      <w:tr>
        <w:tc>
          <w:tcPr/>
          <w:p>
            <w:pPr>
              <w:pStyle w:val="Compact"/>
              <w:jc w:val="left"/>
            </w:pPr>
            <w:r>
              <w:t xml:space="preserve">Бесплатное ожидание</w:t>
            </w:r>
          </w:p>
        </w:tc>
        <w:tc>
          <w:tcPr/>
          <w:p>
            <w:pPr>
              <w:pStyle w:val="Compact"/>
              <w:jc w:val="left"/>
            </w:pPr>
            <w:r>
              <w:t xml:space="preserve">В справочнике не хранится</w:t>
            </w:r>
          </w:p>
        </w:tc>
        <w:tc>
          <w:tcPr/>
          <w:p>
            <w:pPr>
              <w:pStyle w:val="Compact"/>
              <w:jc w:val="left"/>
            </w:pPr>
            <w:r>
              <w:t xml:space="preserve">T01.1 D07</w:t>
            </w:r>
          </w:p>
        </w:tc>
      </w:tr>
      <w:tr>
        <w:tc>
          <w:tcPr/>
          <w:p>
            <w:pPr>
              <w:pStyle w:val="Compact"/>
              <w:jc w:val="left"/>
            </w:pPr>
            <w:r>
              <w:t xml:space="preserve">Состав активных статусов</w:t>
            </w:r>
          </w:p>
        </w:tc>
        <w:tc>
          <w:tcPr/>
          <w:p>
            <w:pPr>
              <w:pStyle w:val="Compact"/>
              <w:jc w:val="left"/>
            </w:pPr>
            <w:r>
              <w:t xml:space="preserve">Активна заявка в нетерминальном статусе; терминальны только «отменена» и «завершена»</w:t>
            </w:r>
          </w:p>
        </w:tc>
        <w:tc>
          <w:tcPr/>
          <w:p>
            <w:pPr>
              <w:pStyle w:val="Compact"/>
              <w:jc w:val="left"/>
            </w:pPr>
            <w:r>
              <w:t xml:space="preserve">Обследование кода 08.10</w:t>
            </w:r>
          </w:p>
        </w:tc>
      </w:tr>
      <w:tr>
        <w:tc>
          <w:tcPr/>
          <w:p>
            <w:pPr>
              <w:pStyle w:val="Compact"/>
              <w:jc w:val="left"/>
            </w:pPr>
            <w:r>
              <w:t xml:space="preserve">Права на</w:t>
            </w:r>
            <w:r>
              <w:t xml:space="preserve"> </w:t>
            </w:r>
            <w:r>
              <w:rPr>
                <w:rStyle w:val="VerbatimChar"/>
              </w:rPr>
              <w:t xml:space="preserve">POST search</w:t>
            </w:r>
          </w:p>
        </w:tc>
        <w:tc>
          <w:tcPr/>
          <w:p>
            <w:pPr>
              <w:pStyle w:val="Compact"/>
              <w:jc w:val="left"/>
            </w:pPr>
            <w:r>
              <w:t xml:space="preserve">Вызов ограничен организацией вызывающего — чужие тарифы недоступны</w:t>
            </w:r>
          </w:p>
        </w:tc>
        <w:tc>
          <w:tcPr/>
          <w:p>
            <w:pPr>
              <w:pStyle w:val="Compact"/>
              <w:jc w:val="left"/>
            </w:pPr>
            <w:r>
              <w:t xml:space="preserve">Обследование кода 08.10</w:t>
            </w:r>
          </w:p>
        </w:tc>
      </w:tr>
      <w:tr>
        <w:tc>
          <w:tcPr/>
          <w:p>
            <w:pPr>
              <w:pStyle w:val="Compact"/>
              <w:jc w:val="left"/>
            </w:pPr>
            <w:r>
              <w:rPr>
                <w:rStyle w:val="VerbatimChar"/>
              </w:rPr>
              <w:t xml:space="preserve">building</w:t>
            </w:r>
            <w:r>
              <w:t xml:space="preserve"> </w:t>
            </w:r>
            <w:r>
              <w:t xml:space="preserve">/</w:t>
            </w:r>
            <w:r>
              <w:t xml:space="preserve"> </w:t>
            </w:r>
            <w:r>
              <w:rPr>
                <w:rStyle w:val="VerbatimChar"/>
              </w:rPr>
              <w:t xml:space="preserve">structure</w:t>
            </w:r>
          </w:p>
        </w:tc>
        <w:tc>
          <w:tcPr/>
          <w:p>
            <w:pPr>
              <w:pStyle w:val="Compact"/>
              <w:jc w:val="left"/>
            </w:pPr>
            <w:r>
              <w:t xml:space="preserve">На диспетчера не влияет: адрес уходит одной строкой без подписей</w:t>
            </w:r>
          </w:p>
        </w:tc>
        <w:tc>
          <w:tcPr/>
          <w:p>
            <w:pPr>
              <w:pStyle w:val="Compact"/>
              <w:jc w:val="left"/>
            </w:pPr>
            <w:r>
              <w:t xml:space="preserve">Обследование кода 08.10</w:t>
            </w:r>
          </w:p>
        </w:tc>
      </w:tr>
      <w:tr>
        <w:tc>
          <w:tcPr/>
          <w:p>
            <w:pPr>
              <w:pStyle w:val="Compact"/>
              <w:jc w:val="left"/>
            </w:pPr>
            <w:r>
              <w:rPr>
                <w:rStyle w:val="VerbatimChar"/>
              </w:rPr>
              <w:t xml:space="preserve">cost_variance_flag</w:t>
            </w:r>
          </w:p>
        </w:tc>
        <w:tc>
          <w:tcPr/>
          <w:p>
            <w:pPr>
              <w:pStyle w:val="Compact"/>
              <w:jc w:val="left"/>
            </w:pPr>
            <w:r>
              <w:t xml:space="preserve">В сервисах заявок и отчётов отсутствует — создаётся в T04.1</w:t>
            </w:r>
          </w:p>
        </w:tc>
        <w:tc>
          <w:tcPr/>
          <w:p>
            <w:pPr>
              <w:pStyle w:val="Compact"/>
              <w:jc w:val="left"/>
            </w:pPr>
            <w:r>
              <w:t xml:space="preserve">Обследование кода 08.10</w:t>
            </w:r>
          </w:p>
        </w:tc>
      </w:tr>
      <w:tr>
        <w:tc>
          <w:tcPr/>
          <w:p>
            <w:pPr>
              <w:pStyle w:val="Compact"/>
              <w:jc w:val="left"/>
            </w:pPr>
            <w:r>
              <w:t xml:space="preserve">Класс</w:t>
            </w:r>
            <w:r>
              <w:t xml:space="preserve"> </w:t>
            </w:r>
            <w:r>
              <w:rPr>
                <w:rStyle w:val="VerbatimChar"/>
              </w:rPr>
              <w:t xml:space="preserve">TRANSFER_CAR_CHOICE</w:t>
            </w:r>
          </w:p>
        </w:tc>
        <w:tc>
          <w:tcPr/>
          <w:p>
            <w:pPr>
              <w:pStyle w:val="Compact"/>
              <w:jc w:val="left"/>
            </w:pPr>
            <w:r>
              <w:rPr>
                <w:rStyle w:val="VerbatimChar"/>
              </w:rPr>
              <w:t xml:space="preserve">recommended_cost</w:t>
            </w:r>
            <w:r>
              <w:t xml:space="preserve"> </w:t>
            </w:r>
            <w:r>
              <w:t xml:space="preserve">и</w:t>
            </w:r>
            <w:r>
              <w:t xml:space="preserve"> </w:t>
            </w:r>
            <w:r>
              <w:rPr>
                <w:rStyle w:val="VerbatimChar"/>
              </w:rPr>
              <w:t xml:space="preserve">tariff_id</w:t>
            </w:r>
            <w:r>
              <w:t xml:space="preserve"> </w:t>
            </w:r>
            <w:r>
              <w:t xml:space="preserve">обязательны (</w:t>
            </w:r>
            <w:r>
              <w:rPr>
                <w:rStyle w:val="VerbatimChar"/>
              </w:rPr>
              <w:t xml:space="preserve">NOT NULL</w:t>
            </w:r>
            <w:r>
              <w:t xml:space="preserve"> </w:t>
            </w:r>
            <w:r>
              <w:t xml:space="preserve">в T01.1, правки 18). Цена берётся на дату создания маршрута; даты тарифа проверяет платформа (</w:t>
            </w:r>
            <w:r>
              <w:rPr>
                <w:rStyle w:val="VerbatimChar"/>
              </w:rPr>
              <w:t xml:space="preserve">findAllTariff</w:t>
            </w:r>
            <w:r>
              <w:t xml:space="preserve">, включительно). Какое именно значение сохранять — см. 3.2</w:t>
            </w:r>
          </w:p>
        </w:tc>
        <w:tc>
          <w:tcPr/>
          <w:p>
            <w:pPr>
              <w:pStyle w:val="Compact"/>
              <w:jc w:val="left"/>
            </w:pPr>
            <w:r>
              <w:t xml:space="preserve">T01.1 D15; приложение v19;</w:t>
            </w:r>
            <w:r>
              <w:t xml:space="preserve"> </w:t>
            </w:r>
            <w:r>
              <w:rPr>
                <w:rStyle w:val="VerbatimChar"/>
              </w:rPr>
              <w:t xml:space="preserve">[КОД]</w:t>
            </w:r>
            <w:r>
              <w:t xml:space="preserve"> </w:t>
            </w:r>
            <w:r>
              <w:rPr>
                <w:rStyle w:val="VerbatimChar"/>
              </w:rPr>
              <w:t xml:space="preserve">GroupTransferTariffRepository</w:t>
            </w:r>
          </w:p>
        </w:tc>
      </w:tr>
      <w:tr>
        <w:tc>
          <w:tcPr/>
          <w:p>
            <w:pPr>
              <w:pStyle w:val="Compact"/>
              <w:jc w:val="left"/>
            </w:pPr>
            <w:r>
              <w:t xml:space="preserve">Реактивация истёкшей записи</w:t>
            </w:r>
          </w:p>
        </w:tc>
        <w:tc>
          <w:tcPr/>
          <w:p>
            <w:pPr>
              <w:pStyle w:val="Compact"/>
              <w:jc w:val="left"/>
            </w:pPr>
            <w:r>
              <w:t xml:space="preserve">Истёкшая запись доступна только для чтения</w:t>
            </w:r>
          </w:p>
        </w:tc>
        <w:tc>
          <w:tcPr/>
          <w:p>
            <w:pPr>
              <w:pStyle w:val="Compact"/>
              <w:jc w:val="left"/>
            </w:pPr>
            <w:r>
              <w:t xml:space="preserve">T01.1 D14</w:t>
            </w:r>
          </w:p>
        </w:tc>
      </w:tr>
      <w:tr>
        <w:tc>
          <w:tcPr/>
          <w:p>
            <w:pPr>
              <w:pStyle w:val="Compact"/>
              <w:jc w:val="left"/>
            </w:pPr>
            <w:r>
              <w:t xml:space="preserve">Обязательность расчёта</w:t>
            </w:r>
          </w:p>
        </w:tc>
        <w:tc>
          <w:tcPr/>
          <w:p>
            <w:pPr>
              <w:pStyle w:val="Compact"/>
              <w:jc w:val="left"/>
            </w:pPr>
            <w:r>
              <w:t xml:space="preserve">Без расчёта маршрут не сохраняется; значения клиента не принимаются</w:t>
            </w:r>
          </w:p>
        </w:tc>
        <w:tc>
          <w:tcPr/>
          <w:p>
            <w:pPr>
              <w:pStyle w:val="Compact"/>
              <w:jc w:val="left"/>
            </w:pPr>
            <w:r>
              <w:t xml:space="preserve">Встреча 05.10; T01.1 D12</w:t>
            </w:r>
          </w:p>
        </w:tc>
      </w:tr>
      <w:tr>
        <w:tc>
          <w:tcPr/>
          <w:p>
            <w:pPr>
              <w:pStyle w:val="Compact"/>
              <w:jc w:val="left"/>
            </w:pPr>
            <w:r>
              <w:t xml:space="preserve">Рекомендуемая стоимость</w:t>
            </w:r>
          </w:p>
        </w:tc>
        <w:tc>
          <w:tcPr/>
          <w:p>
            <w:pPr>
              <w:pStyle w:val="Compact"/>
              <w:jc w:val="left"/>
            </w:pPr>
            <w:r>
              <w:t xml:space="preserve">Ориентир; пользователю при оформлении не показывается</w:t>
            </w:r>
          </w:p>
        </w:tc>
        <w:tc>
          <w:tcPr/>
          <w:p>
            <w:pPr>
              <w:pStyle w:val="Compact"/>
              <w:jc w:val="left"/>
            </w:pPr>
            <w:r>
              <w:t xml:space="preserve">Встреча 05.10 (09:00–09:25)</w:t>
            </w:r>
          </w:p>
        </w:tc>
      </w:tr>
      <w:tr>
        <w:tc>
          <w:tcPr/>
          <w:p>
            <w:pPr>
              <w:pStyle w:val="Compact"/>
              <w:jc w:val="left"/>
            </w:pPr>
            <w:r>
              <w:t xml:space="preserve">Отдельная бизнес-роль</w:t>
            </w:r>
          </w:p>
        </w:tc>
        <w:tc>
          <w:tcPr/>
          <w:p>
            <w:pPr>
              <w:pStyle w:val="Compact"/>
              <w:jc w:val="left"/>
            </w:pPr>
            <w:r>
              <w:t xml:space="preserve">Не выделяется</w:t>
            </w:r>
          </w:p>
        </w:tc>
        <w:tc>
          <w:tcPr/>
          <w:p>
            <w:pPr>
              <w:pStyle w:val="Compact"/>
              <w:jc w:val="left"/>
            </w:pPr>
            <w:r>
              <w:t xml:space="preserve">Протокол 10.09, п. 10</w:t>
            </w:r>
          </w:p>
        </w:tc>
      </w:tr>
      <w:tr>
        <w:tc>
          <w:tcPr/>
          <w:p>
            <w:pPr>
              <w:pStyle w:val="Compact"/>
              <w:jc w:val="left"/>
            </w:pPr>
            <w:r>
              <w:t xml:space="preserve">Корректировка записи</w:t>
            </w:r>
          </w:p>
        </w:tc>
        <w:tc>
          <w:tcPr/>
          <w:p>
            <w:pPr>
              <w:pStyle w:val="Compact"/>
              <w:jc w:val="left"/>
            </w:pPr>
            <w:r>
              <w:t xml:space="preserve">Разрешена, с фиксацией автора и времени</w:t>
            </w:r>
          </w:p>
        </w:tc>
        <w:tc>
          <w:tcPr/>
          <w:p>
            <w:pPr>
              <w:pStyle w:val="Compact"/>
              <w:jc w:val="left"/>
            </w:pPr>
            <w:r>
              <w:t xml:space="preserve">Протокол 10.09, п. 7</w:t>
            </w:r>
          </w:p>
        </w:tc>
      </w:tr>
      <w:tr>
        <w:tc>
          <w:tcPr/>
          <w:p>
            <w:pPr>
              <w:pStyle w:val="Compact"/>
              <w:jc w:val="left"/>
            </w:pPr>
            <w:r>
              <w:t xml:space="preserve">Классы услуги</w:t>
            </w:r>
          </w:p>
        </w:tc>
        <w:tc>
          <w:tcPr/>
          <w:p>
            <w:pPr>
              <w:pStyle w:val="Compact"/>
              <w:jc w:val="left"/>
            </w:pPr>
            <w:r>
              <w:t xml:space="preserve">Перечень закрыт;</w:t>
            </w:r>
            <w:r>
              <w:t xml:space="preserve"> </w:t>
            </w:r>
            <w:r>
              <w:rPr>
                <w:rStyle w:val="VerbatimChar"/>
              </w:rPr>
              <w:t xml:space="preserve">OFFICIAL</w:t>
            </w:r>
            <w:r>
              <w:t xml:space="preserve"> </w:t>
            </w:r>
            <w:r>
              <w:t xml:space="preserve">и автобусные классы остаются</w:t>
            </w:r>
          </w:p>
        </w:tc>
        <w:tc>
          <w:tcPr/>
          <w:p>
            <w:pPr>
              <w:pStyle w:val="Compact"/>
              <w:jc w:val="left"/>
            </w:pPr>
            <w:r>
              <w:t xml:space="preserve">Протокол 17.09, п. 5; встреча 05.10 (12:24–13:30)</w:t>
            </w:r>
          </w:p>
        </w:tc>
      </w:tr>
      <w:tr>
        <w:tc>
          <w:tcPr/>
          <w:p>
            <w:pPr>
              <w:pStyle w:val="Compact"/>
              <w:jc w:val="left"/>
            </w:pPr>
            <w:r>
              <w:t xml:space="preserve">Вид транспорта</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p>
        </w:tc>
        <w:tc>
          <w:tcPr/>
          <w:p>
            <w:pPr>
              <w:pStyle w:val="Compact"/>
              <w:jc w:val="left"/>
            </w:pPr>
            <w:r>
              <w:t xml:space="preserve">Протокол 17.09, п. 2</w:t>
            </w:r>
          </w:p>
        </w:tc>
      </w:tr>
      <w:tr>
        <w:tc>
          <w:tcPr/>
          <w:p>
            <w:pPr>
              <w:pStyle w:val="Compact"/>
              <w:jc w:val="left"/>
            </w:pPr>
            <w:r>
              <w:t xml:space="preserve">Цель поездки и ТС</w:t>
            </w:r>
          </w:p>
        </w:tc>
        <w:tc>
          <w:tcPr/>
          <w:p>
            <w:pPr>
              <w:pStyle w:val="Compact"/>
              <w:jc w:val="left"/>
            </w:pPr>
            <w:r>
              <w:t xml:space="preserve">В справочнике не хранятся</w:t>
            </w:r>
          </w:p>
        </w:tc>
        <w:tc>
          <w:tcPr/>
          <w:p>
            <w:pPr>
              <w:pStyle w:val="Compact"/>
              <w:jc w:val="left"/>
            </w:pPr>
            <w:r>
              <w:t xml:space="preserve">Протокол 17.09, п. 4 и 9</w:t>
            </w:r>
          </w:p>
        </w:tc>
      </w:tr>
      <w:tr>
        <w:tc>
          <w:tcPr/>
          <w:p>
            <w:pPr>
              <w:pStyle w:val="Compact"/>
              <w:jc w:val="left"/>
            </w:pPr>
            <w:r>
              <w:t xml:space="preserve">Эскалация менеджеру</w:t>
            </w:r>
          </w:p>
        </w:tc>
        <w:tc>
          <w:tcPr/>
          <w:p>
            <w:pPr>
              <w:pStyle w:val="Compact"/>
              <w:jc w:val="left"/>
            </w:pPr>
            <w:r>
              <w:t xml:space="preserve">Отдельное поле не нужно</w:t>
            </w:r>
          </w:p>
        </w:tc>
        <w:tc>
          <w:tcPr/>
          <w:p>
            <w:pPr>
              <w:pStyle w:val="Compact"/>
              <w:jc w:val="left"/>
            </w:pPr>
            <w:r>
              <w:t xml:space="preserve">Протокол 17.09, п. 12</w:t>
            </w:r>
          </w:p>
        </w:tc>
      </w:tr>
    </w:tbl>
    <w:bookmarkEnd w:id="79"/>
    <w:bookmarkStart w:id="80" w:name="X7295d9ccf4be96e86fd9ac91e8f179994f71c7f"/>
    <w:p>
      <w:pPr>
        <w:pStyle w:val="Heading3"/>
      </w:pPr>
      <w:r>
        <w:t xml:space="preserve">3.4 Условия завершения спецификации</w:t>
      </w:r>
    </w:p>
    <w:p>
      <w:pPr>
        <w:pStyle w:val="FirstParagraph"/>
      </w:pPr>
      <w:r>
        <w:t xml:space="preserve">До передачи в реализацию закрыть три вопроса архитектору:</w:t>
      </w:r>
      <w:r>
        <w:t xml:space="preserve"> </w:t>
      </w:r>
      <w:r>
        <w:rPr>
          <w:bCs/>
          <w:b/>
        </w:rPr>
        <w:t xml:space="preserve">контур API</w:t>
      </w:r>
      <w:r>
        <w:t xml:space="preserve"> </w:t>
      </w:r>
      <w:r>
        <w:t xml:space="preserve">(3) — от него зависят все пути раздела 2;</w:t>
      </w:r>
      <w:r>
        <w:t xml:space="preserve"> </w:t>
      </w:r>
      <w:r>
        <w:rPr>
          <w:bCs/>
          <w:b/>
        </w:rPr>
        <w:t xml:space="preserve">локальные копии справочников и источник</w:t>
      </w:r>
      <w:r>
        <w:rPr>
          <w:bCs/>
          <w:b/>
        </w:rPr>
        <w:t xml:space="preserve"> </w:t>
      </w:r>
      <w:r>
        <w:rPr>
          <w:rStyle w:val="VerbatimChar"/>
          <w:bCs/>
          <w:b/>
        </w:rPr>
        <w:t xml:space="preserve">digitId</w:t>
      </w:r>
      <w:r>
        <w:t xml:space="preserve"> </w:t>
      </w:r>
      <w:r>
        <w:t xml:space="preserve">(2) — без них неисполним ни один метод;</w:t>
      </w:r>
      <w:r>
        <w:t xml:space="preserve"> </w:t>
      </w:r>
      <w:r>
        <w:rPr>
          <w:bCs/>
          <w:b/>
        </w:rPr>
        <w:t xml:space="preserve">два межсервисных метода в T04.1</w:t>
      </w:r>
      <w:r>
        <w:t xml:space="preserve"> </w:t>
      </w:r>
      <w:r>
        <w:t xml:space="preserve">(1) — перепроверка маршрута на дату и проверка активных заявок. От заказчика: период действия (8), объём импорта (11), блокирует ли деактивация заявки на согласовании (17), изменение маршрута с активными заявками (18). Дополнительно получить ответ об участии класса</w:t>
      </w:r>
      <w:r>
        <w:t xml:space="preserve"> </w:t>
      </w:r>
      <w:r>
        <w:rPr>
          <w:rStyle w:val="VerbatimChar"/>
        </w:rPr>
        <w:t xml:space="preserve">TRANSFER_CAR_CHOICE</w:t>
      </w:r>
      <w:r>
        <w:t xml:space="preserve"> </w:t>
      </w:r>
      <w:r>
        <w:t xml:space="preserve">и уточнение по режимам заказа.</w:t>
      </w:r>
    </w:p>
    <w:p>
      <w:pPr>
        <w:pStyle w:val="BodyText"/>
      </w:pPr>
      <w:r>
        <w:rPr>
          <w:bCs/>
          <w:b/>
        </w:rPr>
        <w:t xml:space="preserve">Первое по очереди — контур API</w:t>
      </w:r>
      <w:r>
        <w:t xml:space="preserve"> </w:t>
      </w:r>
      <w:r>
        <w:t xml:space="preserve">(вопрос 3). Он единственный блокирует весь раздел 2, а вариант A требует нового правила в конфигурации шлюза, прецедента которому в платформе нет: ни один маршрут префикс не сохраняет.</w:t>
      </w:r>
    </w:p>
    <w:p>
      <w:pPr>
        <w:pStyle w:val="BodyText"/>
      </w:pPr>
      <w:r>
        <w:rPr>
          <w:bCs/>
          <w:b/>
        </w:rPr>
        <w:t xml:space="preserve">Решено по умолчанию, ответа не ждём.</w:t>
      </w:r>
      <w:r>
        <w:t xml:space="preserve"> </w:t>
      </w:r>
      <w:r>
        <w:t xml:space="preserve">Семнадцать прежних вопросов архитектору переведены в приложение v19 как решённые по умолчанию: архитектор рассмотрит их при согласовании T01.1 и T01.2. Если какое-то решение его не устроит, вопрос возвращается в основной список. Отдельно отложен прежний вопрос 21 (число вызовов тарифов и кэш) — до замеров T01.4.</w:t>
      </w:r>
    </w:p>
    <w:p>
      <w:pPr>
        <w:pStyle w:val="BodyText"/>
      </w:pPr>
      <w:r>
        <w:rPr>
          <w:bCs/>
          <w:b/>
        </w:rPr>
        <w:t xml:space="preserve">Внутренние расхождения закрыты.</w:t>
      </w:r>
      <w:r>
        <w:t xml:space="preserve"> </w:t>
      </w:r>
      <w:r>
        <w:t xml:space="preserve">Решения, принятые нами при пересборке, перечислены в 3.2 — ответа ни от кого они не требуют.</w:t>
      </w:r>
    </w:p>
    <w:p>
      <w:pPr>
        <w:pStyle w:val="BodyText"/>
      </w:pPr>
      <w:r>
        <w:rPr>
          <w:bCs/>
          <w:b/>
        </w:rPr>
        <w:t xml:space="preserve">Пункты поставки, выявленные проверкой кода.</w:t>
      </w:r>
      <w:r>
        <w:t xml:space="preserve"> </w:t>
      </w:r>
      <w:r>
        <w:t xml:space="preserve">Не требуют чьего-либо решения, но должны попасть в задачи реализации:</w:t>
      </w:r>
    </w:p>
    <w:p>
      <w:pPr>
        <w:numPr>
          <w:ilvl w:val="0"/>
          <w:numId w:val="1015"/>
        </w:numPr>
        <w:pStyle w:val="Compact"/>
      </w:pPr>
      <w:r>
        <w:t xml:space="preserve">Объявить свой</w:t>
      </w:r>
      <w:r>
        <w:t xml:space="preserve"> </w:t>
      </w:r>
      <w:r>
        <w:rPr>
          <w:rStyle w:val="VerbatimChar"/>
        </w:rPr>
        <w:t xml:space="preserve">enum Prefix</w:t>
      </w:r>
      <w:r>
        <w:t xml:space="preserve"> </w:t>
      </w:r>
      <w:r>
        <w:t xml:space="preserve">со значением</w:t>
      </w:r>
      <w:r>
        <w:t xml:space="preserve"> </w:t>
      </w:r>
      <w:r>
        <w:rPr>
          <w:rStyle w:val="VerbatimChar"/>
        </w:rPr>
        <w:t xml:space="preserve">FR</w:t>
      </w:r>
      <w:r>
        <w:t xml:space="preserve"> </w:t>
      </w:r>
      <w:r>
        <w:t xml:space="preserve">и подключить библиотеку номеров (1.5.3).</w:t>
      </w:r>
    </w:p>
    <w:p>
      <w:pPr>
        <w:numPr>
          <w:ilvl w:val="0"/>
          <w:numId w:val="1015"/>
        </w:numPr>
        <w:pStyle w:val="Compact"/>
      </w:pPr>
      <w:r>
        <w:t xml:space="preserve">Наполнить таблицы</w:t>
      </w:r>
      <w:r>
        <w:t xml:space="preserve"> </w:t>
      </w:r>
      <w:r>
        <w:rPr>
          <w:rStyle w:val="VerbatimChar"/>
        </w:rPr>
        <w:t xml:space="preserve">urls</w:t>
      </w:r>
      <w:r>
        <w:t xml:space="preserve"> </w:t>
      </w:r>
      <w:r>
        <w:t xml:space="preserve">и</w:t>
      </w:r>
      <w:r>
        <w:t xml:space="preserve"> </w:t>
      </w:r>
      <w:r>
        <w:rPr>
          <w:rStyle w:val="VerbatimChar"/>
        </w:rPr>
        <w:t xml:space="preserve">roles</w:t>
      </w:r>
      <w:r>
        <w:t xml:space="preserve"> </w:t>
      </w:r>
      <w:r>
        <w:t xml:space="preserve">своей схемы парами «метод + URL → роль» методом</w:t>
      </w:r>
      <w:r>
        <w:t xml:space="preserve"> </w:t>
      </w:r>
      <w:r>
        <w:rPr>
          <w:rStyle w:val="VerbatimChar"/>
        </w:rPr>
        <w:t xml:space="preserve">PUT /allow</w:t>
      </w:r>
      <w:r>
        <w:t xml:space="preserve"> </w:t>
      </w:r>
      <w:r>
        <w:t xml:space="preserve">(1.5.1).</w:t>
      </w:r>
    </w:p>
    <w:p>
      <w:pPr>
        <w:numPr>
          <w:ilvl w:val="0"/>
          <w:numId w:val="1015"/>
        </w:numPr>
        <w:pStyle w:val="Compact"/>
      </w:pPr>
      <w:r>
        <w:t xml:space="preserve">Объявить свои исключения с</w:t>
      </w:r>
      <w:r>
        <w:t xml:space="preserve"> </w:t>
      </w:r>
      <w:r>
        <w:rPr>
          <w:rStyle w:val="VerbatimChar"/>
        </w:rPr>
        <w:t xml:space="preserve">@ResponseStatus</w:t>
      </w:r>
      <w:r>
        <w:t xml:space="preserve"> </w:t>
      </w:r>
      <w:r>
        <w:t xml:space="preserve">для 422, 502 и 504 и обернуть все вызовы geo и тарифов, чтобы исключение REST-клиента наружу не выходило (1.5.2).</w:t>
      </w:r>
    </w:p>
    <w:p>
      <w:pPr>
        <w:numPr>
          <w:ilvl w:val="0"/>
          <w:numId w:val="1015"/>
        </w:numPr>
        <w:pStyle w:val="Compact"/>
      </w:pPr>
      <w:r>
        <w:t xml:space="preserve">Подписаться на четыре топика</w:t>
      </w:r>
      <w:r>
        <w:t xml:space="preserve"> </w:t>
      </w:r>
      <w:r>
        <w:rPr>
          <w:rStyle w:val="VerbatimChar"/>
        </w:rPr>
        <w:t xml:space="preserve">service.organization*</w:t>
      </w:r>
      <w:r>
        <w:t xml:space="preserve"> </w:t>
      </w:r>
      <w:r>
        <w:t xml:space="preserve">и предусмотреть поведение, пока данные не получены (</w:t>
      </w:r>
      <w:r>
        <w:rPr>
          <w:bCs/>
          <w:b/>
        </w:rPr>
        <w:t xml:space="preserve">вопрос архитектору 2</w:t>
      </w:r>
      <w:r>
        <w:t xml:space="preserve">).</w:t>
      </w:r>
    </w:p>
    <w:p>
      <w:pPr>
        <w:numPr>
          <w:ilvl w:val="0"/>
          <w:numId w:val="1015"/>
        </w:numPr>
        <w:pStyle w:val="Compact"/>
      </w:pPr>
      <w:r>
        <w:t xml:space="preserve">Валидировать присутствие координат самостоятельно, включая отказ на пару</w:t>
      </w:r>
      <w:r>
        <w:t xml:space="preserve"> </w:t>
      </w:r>
      <w:r>
        <w:rPr>
          <w:rStyle w:val="VerbatimChar"/>
        </w:rPr>
        <w:t xml:space="preserve">0, 0</w:t>
      </w:r>
      <w:r>
        <w:t xml:space="preserve"> </w:t>
      </w:r>
      <w:r>
        <w:t xml:space="preserve">(1.5.5).</w:t>
      </w:r>
    </w:p>
    <w:p>
      <w:pPr>
        <w:pStyle w:val="FirstParagraph"/>
      </w:pPr>
      <w:r>
        <w:rPr>
          <w:bCs/>
          <w:b/>
        </w:rPr>
        <w:t xml:space="preserve">Проверки на стенде, относящиеся к T01.4.</w:t>
      </w:r>
      <w:r>
        <w:t xml:space="preserve"> </w:t>
      </w:r>
      <w:r>
        <w:t xml:space="preserve">Замер времени расчёта маршрута из 26 точек (25 последовательных запросов к 2ГИС). Проверка, что обратное геокодирование заполняет страну, регион и город для нужных регионов. Проверка правила цены для</w:t>
      </w:r>
      <w:r>
        <w:t xml:space="preserve"> </w:t>
      </w:r>
      <w:r>
        <w:rPr>
          <w:rStyle w:val="VerbatimChar"/>
        </w:rPr>
        <w:t xml:space="preserve">TRANSFER_CAR_CHOICE</w:t>
      </w:r>
      <w:r>
        <w:t xml:space="preserve"> </w:t>
      </w:r>
      <w:r>
        <w:t xml:space="preserve">(минимум среди доступных автомобилей). Проверка адреса с корпусом и строением.</w:t>
      </w:r>
    </w:p>
    <w:p>
      <w:pPr>
        <w:pStyle w:val="BodyText"/>
      </w:pPr>
      <w:r>
        <w:t xml:space="preserve">Зафиксировать OpenAPI с утверждёнными путями, DTO, ошибками и примерами.</w:t>
      </w:r>
    </w:p>
    <w:p>
      <w:pPr>
        <w:pStyle w:val="BodyText"/>
      </w:pPr>
      <w:r>
        <w:rPr>
          <w:bCs/>
          <w:b/>
        </w:rPr>
        <w:t xml:space="preserve">Изменения DDL требуются:</w:t>
      </w:r>
      <w:r>
        <w:t xml:space="preserve"> </w:t>
      </w:r>
      <w:r>
        <w:t xml:space="preserve">в записи маршрута нужно хранить</w:t>
      </w:r>
      <w:r>
        <w:t xml:space="preserve"> </w:t>
      </w:r>
      <w:r>
        <w:rPr>
          <w:bCs/>
          <w:b/>
        </w:rPr>
        <w:t xml:space="preserve">человекочитаемый номер тарифа</w:t>
      </w:r>
      <w:r>
        <w:t xml:space="preserve"> </w:t>
      </w:r>
      <w:r>
        <w:t xml:space="preserve">рядом с</w:t>
      </w:r>
      <w:r>
        <w:t xml:space="preserve"> </w:t>
      </w:r>
      <w:r>
        <w:rPr>
          <w:rStyle w:val="VerbatimChar"/>
        </w:rPr>
        <w:t xml:space="preserve">tariff_id</w:t>
      </w:r>
      <w:r>
        <w:t xml:space="preserve"> </w:t>
      </w:r>
      <w:r>
        <w:t xml:space="preserve">(решение встречи 08.10.2026). Колонки</w:t>
      </w:r>
      <w:r>
        <w:t xml:space="preserve"> </w:t>
      </w:r>
      <w:r>
        <w:rPr>
          <w:rStyle w:val="VerbatimChar"/>
        </w:rPr>
        <w:t xml:space="preserve">tariff_number</w:t>
      </w:r>
      <w:r>
        <w:t xml:space="preserve"> </w:t>
      </w:r>
      <w:r>
        <w:t xml:space="preserve">в T01.1 пока нет — до её появления обязательность</w:t>
      </w:r>
      <w:r>
        <w:t xml:space="preserve"> </w:t>
      </w:r>
      <w:r>
        <w:rPr>
          <w:rStyle w:val="VerbatimChar"/>
        </w:rPr>
        <w:t xml:space="preserve">tariffNumber</w:t>
      </w:r>
      <w:r>
        <w:t xml:space="preserve"> </w:t>
      </w:r>
      <w:r>
        <w:t xml:space="preserve">в 2.1.4 и 2.6.4 опирается на решение встречи, а не на модель. Остальное в T01.1 уже есть:</w:t>
      </w:r>
      <w:r>
        <w:t xml:space="preserve"> </w:t>
      </w:r>
      <w:r>
        <w:rPr>
          <w:rStyle w:val="VerbatimChar"/>
        </w:rPr>
        <w:t xml:space="preserve">tariff_id</w:t>
      </w:r>
      <w:r>
        <w:t xml:space="preserve">,</w:t>
      </w:r>
      <w:r>
        <w:t xml:space="preserve"> </w:t>
      </w:r>
      <w:r>
        <w:rPr>
          <w:rStyle w:val="VerbatimChar"/>
        </w:rPr>
        <w:t xml:space="preserve">travel_time</w:t>
      </w:r>
      <w:r>
        <w:t xml:space="preserve">,</w:t>
      </w:r>
      <w:r>
        <w:t xml:space="preserve"> </w:t>
      </w:r>
      <w:r>
        <w:rPr>
          <w:rStyle w:val="VerbatimChar"/>
        </w:rPr>
        <w:t xml:space="preserve">version</w:t>
      </w:r>
      <w:r>
        <w:t xml:space="preserve">, типы расчётных полей.</w:t>
      </w:r>
      <w:r>
        <w:t xml:space="preserve"> </w:t>
      </w:r>
      <w:r>
        <w:rPr>
          <w:bCs/>
          <w:b/>
        </w:rPr>
        <w:t xml:space="preserve">Но объём T01.2 вырос</w:t>
      </w:r>
      <w:r>
        <w:t xml:space="preserve"> </w:t>
      </w:r>
      <w:r>
        <w:t xml:space="preserve">относительно карточки TRANSPORT-45586 (SP 13): добавились ручка предварительного расчёта (2.6), импорт (2.7) и локальные копии справочников организаций (вопрос архитектору 2). Оценку стоит пересмотреть.</w:t>
      </w:r>
    </w:p>
    <w:p>
      <w:pPr>
        <w:pStyle w:val="BodyText"/>
      </w:pPr>
      <w:r>
        <w:t xml:space="preserve">От заказчика не требуется выбор HTTP-кодов, формата страниц, единиц межсервисного обмена, индексов или схемы таблиц.</w:t>
      </w:r>
    </w:p>
    <w:p>
      <w:r>
        <w:pict>
          <v:rect style="width:0;height:1.5pt" o:hralign="center" o:hrstd="t" o:hr="t"/>
        </w:pict>
      </w:r>
    </w:p>
    <w:bookmarkEnd w:id="80"/>
    <w:bookmarkEnd w:id="81"/>
    <w:bookmarkStart w:id="82" w:name="X020af9ec4840b877196177a97f124823e5720dc"/>
    <w:p>
      <w:pPr>
        <w:pStyle w:val="Heading2"/>
      </w:pPr>
      <w:r>
        <w:t xml:space="preserve">4 Источники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Источник</w:t>
            </w:r>
          </w:p>
        </w:tc>
        <w:tc>
          <w:tcPr/>
          <w:p>
            <w:pPr>
              <w:pStyle w:val="Compact"/>
              <w:jc w:val="left"/>
            </w:pPr>
            <w:r>
              <w:t xml:space="preserve">Что взято</w:t>
            </w:r>
          </w:p>
        </w:tc>
      </w:tr>
      <w:tr>
        <w:tc>
          <w:tcPr/>
          <w:p>
            <w:pPr>
              <w:pStyle w:val="Compact"/>
              <w:jc w:val="left"/>
            </w:pPr>
            <w:r>
              <w:t xml:space="preserve">БТ «Манжерок — Фиксированная (прайс-стоимость) поездка по маршруту» с декомпозицией EPIC TRANSPORT-45584</w:t>
            </w:r>
          </w:p>
        </w:tc>
        <w:tc>
          <w:tcPr/>
          <w:p>
            <w:pPr>
              <w:pStyle w:val="Compact"/>
              <w:jc w:val="left"/>
            </w:pPr>
            <w:r>
              <w:t xml:space="preserve">Постановка T01.2 (TRANSPORT-45586), перечень эндпоинтов, бизнес-правила, риск-реестр.</w:t>
            </w:r>
            <w:r>
              <w:t xml:space="preserve"> </w:t>
            </w:r>
            <w:r>
              <w:rPr>
                <w:bCs/>
                <w:b/>
              </w:rPr>
              <w:t xml:space="preserve">Требует правки:</w:t>
            </w:r>
            <w:r>
              <w:t xml:space="preserve"> </w:t>
            </w:r>
            <w:r>
              <w:t xml:space="preserve">предел 10 адресов — вместе с ним критерии приёмки и негативные тесты, построенные на «11 адресов»;</w:t>
            </w:r>
            <w:r>
              <w:t xml:space="preserve"> </w:t>
            </w:r>
            <w:r>
              <w:rPr>
                <w:rStyle w:val="VerbatimChar"/>
              </w:rPr>
              <w:t xml:space="preserve">wait_times</w:t>
            </w:r>
            <w:r>
              <w:t xml:space="preserve">; привязка к ТС; «корректировка недоступна»; форматы выгрузки;</w:t>
            </w:r>
            <w:r>
              <w:t xml:space="preserve"> </w:t>
            </w:r>
            <w:r>
              <w:rPr>
                <w:rStyle w:val="VerbatimChar"/>
              </w:rPr>
              <w:t xml:space="preserve">free_wait_time</w:t>
            </w:r>
          </w:p>
        </w:tc>
      </w:tr>
      <w:tr>
        <w:tc>
          <w:tcPr/>
          <w:p>
            <w:pPr>
              <w:pStyle w:val="Compact"/>
              <w:jc w:val="left"/>
            </w:pPr>
            <w:r>
              <w:t xml:space="preserve">T01.1 «Модель данных favorite_route», актуальная редакция</w:t>
            </w:r>
          </w:p>
        </w:tc>
        <w:tc>
          <w:tcPr/>
          <w:p>
            <w:pPr>
              <w:pStyle w:val="Compact"/>
              <w:jc w:val="left"/>
            </w:pPr>
            <w:r>
              <w:t xml:space="preserve">Состав полей, типы и ограничения (D01–D14), DDL, история, нумерация</w:t>
            </w:r>
          </w:p>
        </w:tc>
      </w:tr>
      <w:tr>
        <w:tc>
          <w:tcPr/>
          <w:p>
            <w:pPr>
              <w:pStyle w:val="Compact"/>
              <w:jc w:val="left"/>
            </w:pPr>
            <w:r>
              <w:t xml:space="preserve">Протокол встречи 10.09.2026</w:t>
            </w:r>
          </w:p>
        </w:tc>
        <w:tc>
          <w:tcPr/>
          <w:p>
            <w:pPr>
              <w:pStyle w:val="Compact"/>
              <w:jc w:val="left"/>
            </w:pPr>
            <w:r>
              <w:t xml:space="preserve">Отдельные записи при разных параметрах (п. 1), фиксация ожидания (п. 3), два поля периода и ночного тарифа (п. 4), два поля стоимости (п. 5), корректировка и история (п. 7, 9), роли (п. 10), «Заведите тариф» (п. 11), генерация номера (п. 13), поведение истёкшего маршрута (п. 15), две кнопки расчёта (п. 17)</w:t>
            </w:r>
          </w:p>
        </w:tc>
      </w:tr>
      <w:tr>
        <w:tc>
          <w:tcPr/>
          <w:p>
            <w:pPr>
              <w:pStyle w:val="Compact"/>
              <w:jc w:val="left"/>
            </w:pPr>
            <w:r>
              <w:t xml:space="preserve">Протокол встречи 17.09.2026</w:t>
            </w:r>
          </w:p>
        </w:tc>
        <w:tc>
          <w:tcPr/>
          <w:p>
            <w:pPr>
              <w:pStyle w:val="Compact"/>
              <w:jc w:val="left"/>
            </w:pPr>
            <w:r>
              <w:rPr>
                <w:rStyle w:val="VerbatimChar"/>
              </w:rPr>
              <w:t xml:space="preserve">service_type</w:t>
            </w:r>
            <w:r>
              <w:t xml:space="preserve"> </w:t>
            </w:r>
            <w:r>
              <w:t xml:space="preserve">→</w:t>
            </w:r>
            <w:r>
              <w:t xml:space="preserve"> </w:t>
            </w:r>
            <w:r>
              <w:rPr>
                <w:rStyle w:val="VerbatimChar"/>
              </w:rPr>
              <w:t xml:space="preserve">transportType</w:t>
            </w:r>
            <w:r>
              <w:t xml:space="preserve"> </w:t>
            </w:r>
            <w:r>
              <w:t xml:space="preserve">(п. 2, дословно) и факт переименования</w:t>
            </w:r>
            <w:r>
              <w:t xml:space="preserve"> </w:t>
            </w:r>
            <w:r>
              <w:rPr>
                <w:rStyle w:val="VerbatimChar"/>
              </w:rPr>
              <w:t xml:space="preserve">route_number</w:t>
            </w:r>
            <w:r>
              <w:t xml:space="preserve"> </w:t>
            </w:r>
            <w:r>
              <w:t xml:space="preserve">без указания имени (п. 1), отсутствие поля услуги (п. 3) и ТС (п. 4), классы такси (п. 5), территория по первой точке (п. 6), отдельное поле времени в пути (п. 8), цель поездки (п. 9), связь с тарифом (п. 10), импорт (п. 11), отсутствие поля эскалации (п. 12)</w:t>
            </w:r>
          </w:p>
        </w:tc>
      </w:tr>
      <w:tr>
        <w:tc>
          <w:tcPr/>
          <w:p>
            <w:pPr>
              <w:pStyle w:val="Compact"/>
              <w:jc w:val="left"/>
            </w:pPr>
            <w:r>
              <w:t xml:space="preserve">Встреча 05.10.2026 (машинная запись)</w:t>
            </w:r>
          </w:p>
        </w:tc>
        <w:tc>
          <w:tcPr/>
          <w:p>
            <w:pPr>
              <w:pStyle w:val="Compact"/>
              <w:jc w:val="left"/>
            </w:pPr>
            <w:r>
              <w:t xml:space="preserve">Число точек 2…26 (10:24–12:04), ожидание на крайних точках, название точки (09:40–10:11), обязательность рекомендуемой стоимости (09:13–09:25), её невидимость при оформлении (09:00–09:25), круглогодичные маршруты (12:07–12:17), классы (12:24–13:30), тариф для реестров (около 01:24), порядок создания</w:t>
            </w:r>
          </w:p>
        </w:tc>
      </w:tr>
      <w:tr>
        <w:tc>
          <w:tcPr/>
          <w:p>
            <w:pPr>
              <w:pStyle w:val="Compact"/>
              <w:jc w:val="left"/>
            </w:pPr>
            <w:r>
              <w:t xml:space="preserve">Отчёт разработчика о готовности, срез 05.10.2026</w:t>
            </w:r>
          </w:p>
        </w:tc>
        <w:tc>
          <w:tcPr/>
          <w:p>
            <w:pPr>
              <w:pStyle w:val="Compact"/>
              <w:jc w:val="left"/>
            </w:pPr>
            <w:r>
              <w:t xml:space="preserve">Ветка</w:t>
            </w:r>
            <w:r>
              <w:t xml:space="preserve"> </w:t>
            </w:r>
            <w:r>
              <w:rPr>
                <w:rStyle w:val="VerbatimChar"/>
              </w:rPr>
              <w:t xml:space="preserve">feat/manzherok-favorite-routes</w:t>
            </w:r>
            <w:r>
              <w:t xml:space="preserve"> </w:t>
            </w:r>
            <w:r>
              <w:t xml:space="preserve">в существующих репозиториях; реализованный импорт Excel с пределом 80 и отказом от частичной загрузки; проверка построения маршрута локальным компонентом</w:t>
            </w:r>
          </w:p>
        </w:tc>
      </w:tr>
      <w:tr>
        <w:tc>
          <w:tcPr/>
          <w:p>
            <w:pPr>
              <w:pStyle w:val="Compact"/>
              <w:jc w:val="left"/>
            </w:pPr>
            <w:r>
              <w:t xml:space="preserve">«Вопросы архитектору по T01.1 и T01.2»,</w:t>
            </w:r>
            <w:r>
              <w:t xml:space="preserve"> </w:t>
            </w:r>
            <w:r>
              <w:rPr>
                <w:bCs/>
                <w:b/>
              </w:rPr>
              <w:t xml:space="preserve">редакция v19 от 09.10.2026</w:t>
            </w:r>
          </w:p>
        </w:tc>
        <w:tc>
          <w:tcPr/>
          <w:p>
            <w:pPr>
              <w:pStyle w:val="Compact"/>
              <w:jc w:val="left"/>
            </w:pPr>
            <w:r>
              <w:t xml:space="preserve">Действующая нумерация: три вопроса (1 — межсервисные методы T04.1, 2 — локальные копии и digitId, 3 — контур API) и приложение «Решено по умолчанию, отложено или снято». Факты из приложения приняты в разделы 1.5, 1.6 и 3.3</w:t>
            </w:r>
          </w:p>
        </w:tc>
      </w:tr>
      <w:tr>
        <w:tc>
          <w:tcPr/>
          <w:p>
            <w:pPr>
              <w:pStyle w:val="Compact"/>
              <w:jc w:val="left"/>
            </w:pPr>
            <w:r>
              <w:t xml:space="preserve">«Вопросы архитектору по T01.1 и T01.2», редакция 8 от 08.10.2026</w:t>
            </w:r>
          </w:p>
        </w:tc>
        <w:tc>
          <w:tcPr/>
          <w:p>
            <w:pPr>
              <w:pStyle w:val="Compact"/>
              <w:jc w:val="left"/>
            </w:pPr>
            <w:r>
              <w:t xml:space="preserve">Прежняя нумерация, на которую ссылались редакции v0.1–v0.13: часть 1 — вопросы 1–12, часть 2 (T01.2) — 13–22. Сохранена для прослеживаемости</w:t>
            </w:r>
          </w:p>
        </w:tc>
      </w:tr>
      <w:tr>
        <w:tc>
          <w:tcPr/>
          <w:p>
            <w:pPr>
              <w:pStyle w:val="Compact"/>
              <w:jc w:val="left"/>
            </w:pPr>
            <w:r>
              <w:t xml:space="preserve">Ответы и подтверждения архитектора, 08.10.2026</w:t>
            </w:r>
          </w:p>
        </w:tc>
        <w:tc>
          <w:tcPr/>
          <w:p>
            <w:pPr>
              <w:pStyle w:val="Compact"/>
              <w:jc w:val="left"/>
            </w:pPr>
            <w:r>
              <w:t xml:space="preserve">Подтверждение типов и ограничений (</w:t>
            </w:r>
            <w:r>
              <w:rPr>
                <w:rStyle w:val="VerbatimChar"/>
              </w:rPr>
              <w:t xml:space="preserve">jsonb</w:t>
            </w:r>
            <w:r>
              <w:t xml:space="preserve">,</w:t>
            </w:r>
            <w:r>
              <w:t xml:space="preserve"> </w:t>
            </w:r>
            <w:r>
              <w:rPr>
                <w:rStyle w:val="VerbatimChar"/>
              </w:rPr>
              <w:t xml:space="preserve">int8</w:t>
            </w:r>
            <w:r>
              <w:t xml:space="preserve"> </w:t>
            </w:r>
            <w:r>
              <w:t xml:space="preserve">под</w:t>
            </w:r>
            <w:r>
              <w:t xml:space="preserve"> </w:t>
            </w:r>
            <w:r>
              <w:rPr>
                <w:rStyle w:val="VerbatimChar"/>
              </w:rPr>
              <w:t xml:space="preserve">@Version</w:t>
            </w:r>
            <w:r>
              <w:t xml:space="preserve">, миллисекунды с опусканием ключа, EAV-история,</w:t>
            </w:r>
            <w:r>
              <w:t xml:space="preserve"> </w:t>
            </w:r>
            <w:r>
              <w:rPr>
                <w:rStyle w:val="VerbatimChar"/>
              </w:rPr>
              <w:t xml:space="preserve">CHECK</w:t>
            </w:r>
            <w:r>
              <w:t xml:space="preserve"> </w:t>
            </w:r>
            <w:r>
              <w:t xml:space="preserve">на</w:t>
            </w:r>
            <w:r>
              <w:t xml:space="preserve"> </w:t>
            </w:r>
            <w:r>
              <w:rPr>
                <w:rStyle w:val="VerbatimChar"/>
              </w:rPr>
              <w:t xml:space="preserve">field_name</w:t>
            </w:r>
            <w:r>
              <w:t xml:space="preserve">, 26 точек); правило определения тарифа по параметрам; поиск</w:t>
            </w:r>
            <w:r>
              <w:t xml:space="preserve"> </w:t>
            </w:r>
            <w:r>
              <w:rPr>
                <w:rStyle w:val="VerbatimChar"/>
              </w:rPr>
              <w:t xml:space="preserve">tariffId</w:t>
            </w:r>
            <w:r>
              <w:t xml:space="preserve"> </w:t>
            </w:r>
            <w:r>
              <w:t xml:space="preserve">через</w:t>
            </w:r>
            <w:r>
              <w:t xml:space="preserve"> </w:t>
            </w:r>
            <w:r>
              <w:rPr>
                <w:rStyle w:val="VerbatimChar"/>
              </w:rPr>
              <w:t xml:space="preserve">search</w:t>
            </w:r>
            <w:r>
              <w:t xml:space="preserve">; необходимость серверной перепроверки при создании заявки; оценка рисков по</w:t>
            </w:r>
            <w:r>
              <w:t xml:space="preserve"> </w:t>
            </w:r>
            <w:r>
              <w:rPr>
                <w:rStyle w:val="VerbatimChar"/>
              </w:rPr>
              <w:t xml:space="preserve">digitId</w:t>
            </w:r>
            <w:r>
              <w:t xml:space="preserve">, правам на</w:t>
            </w:r>
            <w:r>
              <w:t xml:space="preserve"> </w:t>
            </w:r>
            <w:r>
              <w:rPr>
                <w:rStyle w:val="VerbatimChar"/>
              </w:rPr>
              <w:t xml:space="preserve">search</w:t>
            </w:r>
            <w:r>
              <w:t xml:space="preserve"> </w:t>
            </w:r>
            <w:r>
              <w:t xml:space="preserve">и выбору договора</w:t>
            </w:r>
          </w:p>
        </w:tc>
      </w:tr>
      <w:tr>
        <w:tc>
          <w:tcPr/>
          <w:p>
            <w:pPr>
              <w:pStyle w:val="Compact"/>
              <w:jc w:val="left"/>
            </w:pPr>
            <w:r>
              <w:t xml:space="preserve">Встреча с заказчиком 08.10.2026 и решения по итогам её разбора</w:t>
            </w:r>
          </w:p>
        </w:tc>
        <w:tc>
          <w:tcPr/>
          <w:p>
            <w:pPr>
              <w:pStyle w:val="Compact"/>
              <w:jc w:val="left"/>
            </w:pPr>
            <w:r>
              <w:t xml:space="preserve">Выбор тарифа и класса пользователем; перечень доступных тарифов в расчёте; хранение номера тарифа; рекомендуемая цена на будний день и её фиксация при создании; ожидание необязательно, без максимума, целыми минутами; критерий дубля и ответ при дубле; состав фильтров; поведение при недействующем тарифе; ручной ввод координат; неприменение антифрода и лимита многоточечных заявок; реестры и монитор исполнения вне MVP. Протокол — «Ответы заказчика — встреча 08.10.2026»</w:t>
            </w:r>
          </w:p>
        </w:tc>
      </w:tr>
      <w:tr>
        <w:tc>
          <w:tcPr/>
          <w:p>
            <w:pPr>
              <w:pStyle w:val="Compact"/>
              <w:jc w:val="left"/>
            </w:pPr>
            <w:r>
              <w:t xml:space="preserve">Исследование тестового стенда, 08.10.2026 — отчёт, дампы запросов и ответов, семь скриншотов</w:t>
            </w:r>
          </w:p>
        </w:tc>
        <w:tc>
          <w:tcPr/>
          <w:p>
            <w:pPr>
              <w:pStyle w:val="Compact"/>
              <w:jc w:val="left"/>
            </w:pPr>
            <w:r>
              <w:t xml:space="preserve">Что реально возвращают три метода тарифов; все четыре класса такси за один вызов</w:t>
            </w:r>
            <w:r>
              <w:t xml:space="preserve"> </w:t>
            </w:r>
            <w:r>
              <w:rPr>
                <w:rStyle w:val="VerbatimChar"/>
              </w:rPr>
              <w:t xml:space="preserve">externalPrices</w:t>
            </w:r>
            <w:r>
              <w:t xml:space="preserve">; то, что отсутствие такси в</w:t>
            </w:r>
            <w:r>
              <w:t xml:space="preserve"> </w:t>
            </w:r>
            <w:r>
              <w:rPr>
                <w:rStyle w:val="VerbatimChar"/>
              </w:rPr>
              <w:t xml:space="preserve">calculate</w:t>
            </w:r>
            <w:r>
              <w:t xml:space="preserve"> </w:t>
            </w:r>
            <w:r>
              <w:t xml:space="preserve">на стенде объясняется пустым перечнем классов у должности аналитика, а не ограничением расчёта; множественная территория тарифа и расхождение строк региона; два разных</w:t>
            </w:r>
            <w:r>
              <w:t xml:space="preserve"> </w:t>
            </w:r>
            <w:r>
              <w:rPr>
                <w:rStyle w:val="VerbatimChar"/>
              </w:rPr>
              <w:t xml:space="preserve">regionId</w:t>
            </w:r>
            <w:r>
              <w:t xml:space="preserve"> </w:t>
            </w:r>
            <w:r>
              <w:t xml:space="preserve">у Москвы; состав обязательных полей</w:t>
            </w:r>
            <w:r>
              <w:t xml:space="preserve"> </w:t>
            </w:r>
            <w:r>
              <w:rPr>
                <w:rStyle w:val="VerbatimChar"/>
              </w:rPr>
              <w:t xml:space="preserve">externalPrices</w:t>
            </w:r>
            <w:r>
              <w:t xml:space="preserve"> </w:t>
            </w:r>
            <w:r>
              <w:t xml:space="preserve">и поле</w:t>
            </w:r>
            <w:r>
              <w:t xml:space="preserve"> </w:t>
            </w:r>
            <w:r>
              <w:rPr>
                <w:rStyle w:val="VerbatimChar"/>
              </w:rPr>
              <w:t xml:space="preserve">calcHash</w:t>
            </w:r>
            <w:r>
              <w:t xml:space="preserve">; справочник</w:t>
            </w:r>
            <w:r>
              <w:t xml:space="preserve"> </w:t>
            </w:r>
            <w:r>
              <w:rPr>
                <w:rStyle w:val="VerbatimChar"/>
              </w:rPr>
              <w:t xml:space="preserve">geo-zones</w:t>
            </w:r>
            <w:r>
              <w:t xml:space="preserve">; существование нескольких договоров на один класс в одном регионе (Москва, Эконом: TF-37 и TF-55); равные единице временные коэффициенты и цены у TF-55, похожие на тестовые данные; отсутствие ночных тарифов и организации Манжерок. Отчёт — «Исследование стенда — тарифы для справочника 08.10.2026»</w:t>
            </w:r>
          </w:p>
        </w:tc>
      </w:tr>
      <w:tr>
        <w:tc>
          <w:tcPr/>
          <w:p>
            <w:pPr>
              <w:pStyle w:val="Compact"/>
              <w:jc w:val="left"/>
            </w:pPr>
            <w:r>
              <w:t xml:space="preserve">Обследование кода, 08.10.2026</w:t>
            </w:r>
          </w:p>
        </w:tc>
        <w:tc>
          <w:tcPr/>
          <w:p>
            <w:pPr>
              <w:pStyle w:val="Compact"/>
              <w:jc w:val="left"/>
            </w:pPr>
            <w:r>
              <w:t xml:space="preserve">Отсутствие организации и</w:t>
            </w:r>
            <w:r>
              <w:t xml:space="preserve"> </w:t>
            </w:r>
            <w:r>
              <w:rPr>
                <w:rStyle w:val="VerbatimChar"/>
              </w:rPr>
              <w:t xml:space="preserve">digitId</w:t>
            </w:r>
            <w:r>
              <w:t xml:space="preserve"> </w:t>
            </w:r>
            <w:r>
              <w:t xml:space="preserve">в токене и локальная цепочка через Kafka; признак</w:t>
            </w:r>
            <w:r>
              <w:t xml:space="preserve"> </w:t>
            </w:r>
            <w:r>
              <w:rPr>
                <w:rStyle w:val="VerbatimChar"/>
              </w:rPr>
              <w:t xml:space="preserve">terminal</w:t>
            </w:r>
            <w:r>
              <w:t xml:space="preserve"> </w:t>
            </w:r>
            <w:r>
              <w:t xml:space="preserve">у статуса заявки;</w:t>
            </w:r>
            <w:r>
              <w:t xml:space="preserve"> </w:t>
            </w:r>
            <w:r>
              <w:rPr>
                <w:rStyle w:val="VerbatimChar"/>
              </w:rPr>
              <w:t xml:space="preserve">building</w:t>
            </w:r>
            <w:r>
              <w:t xml:space="preserve">/</w:t>
            </w:r>
            <w:r>
              <w:rPr>
                <w:rStyle w:val="VerbatimChar"/>
              </w:rPr>
              <w:t xml:space="preserve">structure</w:t>
            </w:r>
            <w:r>
              <w:t xml:space="preserve"> </w:t>
            </w:r>
            <w:r>
              <w:t xml:space="preserve">не влияют на диспетчера; отсутствие</w:t>
            </w:r>
            <w:r>
              <w:t xml:space="preserve"> </w:t>
            </w:r>
            <w:r>
              <w:rPr>
                <w:rStyle w:val="VerbatimChar"/>
              </w:rPr>
              <w:t xml:space="preserve">cost_variance_flag</w:t>
            </w:r>
            <w:r>
              <w:t xml:space="preserve">; случайный выбор договора и вероятная ошибка при трёх и более договорах; влияние подразделений на тарифы; ограничения</w:t>
            </w:r>
            <w:r>
              <w:t xml:space="preserve"> </w:t>
            </w:r>
            <w:r>
              <w:rPr>
                <w:rStyle w:val="VerbatimChar"/>
              </w:rPr>
              <w:t xml:space="preserve">POST search</w:t>
            </w:r>
            <w:r>
              <w:t xml:space="preserve"> </w:t>
            </w:r>
            <w:r>
              <w:t xml:space="preserve">(регион, ночной фильтр, признаки трансфера); отсутствие собственных дат у тарифа такси; отсутствие перепроверки тарифа при создании заявки</w:t>
            </w:r>
          </w:p>
        </w:tc>
      </w:tr>
      <w:tr>
        <w:tc>
          <w:tcPr/>
          <w:p>
            <w:pPr>
              <w:pStyle w:val="Compact"/>
              <w:jc w:val="left"/>
            </w:pPr>
            <w:r>
              <w:t xml:space="preserve">«Вопросы заказчику по T01.1 и T01.2», редакция 07.10.2026</w:t>
            </w:r>
          </w:p>
        </w:tc>
        <w:tc>
          <w:tcPr/>
          <w:p>
            <w:pPr>
              <w:pStyle w:val="Compact"/>
              <w:jc w:val="left"/>
            </w:pPr>
            <w:r>
              <w:t xml:space="preserve">Вопросы 1–12; перечень согласованного</w:t>
            </w:r>
          </w:p>
        </w:tc>
      </w:tr>
      <w:tr>
        <w:tc>
          <w:tcPr/>
          <w:p>
            <w:pPr>
              <w:pStyle w:val="Compact"/>
              <w:jc w:val="left"/>
            </w:pPr>
            <w:r>
              <w:t xml:space="preserve">«Комментарии к вопросам архитектору по T01.1» (архитектор)</w:t>
            </w:r>
          </w:p>
        </w:tc>
        <w:tc>
          <w:tcPr/>
          <w:p>
            <w:pPr>
              <w:pStyle w:val="Compact"/>
              <w:jc w:val="left"/>
            </w:pPr>
            <w:r>
              <w:t xml:space="preserve">Отсутствие</w:t>
            </w:r>
            <w:r>
              <w:t xml:space="preserve"> </w:t>
            </w:r>
            <w:r>
              <w:rPr>
                <w:rStyle w:val="VerbatimChar"/>
              </w:rPr>
              <w:t xml:space="preserve">free_wait_time</w:t>
            </w:r>
            <w:r>
              <w:t xml:space="preserve"> </w:t>
            </w:r>
            <w:r>
              <w:t xml:space="preserve">в справочнике; требование указать границы конвертации единиц; ограничение</w:t>
            </w:r>
            <w:r>
              <w:t xml:space="preserve"> </w:t>
            </w:r>
            <w:r>
              <w:rPr>
                <w:rStyle w:val="VerbatimChar"/>
              </w:rPr>
              <w:t xml:space="preserve">waitTime ≥ 0</w:t>
            </w:r>
            <w:r>
              <w:t xml:space="preserve">; бизнес-характер вопроса о надбавках за время и день недели</w:t>
            </w:r>
          </w:p>
        </w:tc>
      </w:tr>
      <w:tr>
        <w:tc>
          <w:tcPr/>
          <w:p>
            <w:pPr>
              <w:pStyle w:val="Compact"/>
              <w:jc w:val="left"/>
            </w:pPr>
            <w:r>
              <w:t xml:space="preserve">Повторная проверка исходного кода, 09.10.2026 (пересборка v1.0)</w:t>
            </w:r>
          </w:p>
        </w:tc>
        <w:tc>
          <w:tcPr/>
          <w:p>
            <w:pPr>
              <w:pStyle w:val="Compact"/>
              <w:jc w:val="left"/>
            </w:pPr>
            <w:r>
              <w:t xml:space="preserve">Все факты раздела 1.5 со ссылками на файлы; перечень проверенного и исправленного — 1.7. Среди нового: структура</w:t>
            </w:r>
            <w:r>
              <w:t xml:space="preserve"> </w:t>
            </w:r>
            <w:r>
              <w:rPr>
                <w:rStyle w:val="VerbatimChar"/>
              </w:rPr>
              <w:t xml:space="preserve">ExceptionBody</w:t>
            </w:r>
            <w:r>
              <w:t xml:space="preserve">, проброс кода зависимости штатным обработчиком, отсутствие</w:t>
            </w:r>
            <w:r>
              <w:t xml:space="preserve"> </w:t>
            </w:r>
            <w:r>
              <w:rPr>
                <w:rStyle w:val="VerbatimChar"/>
              </w:rPr>
              <w:t xml:space="preserve">@Lock</w:t>
            </w:r>
            <w:r>
              <w:t xml:space="preserve"> </w:t>
            </w:r>
            <w:r>
              <w:t xml:space="preserve">в библиотеке номеров, подмена</w:t>
            </w:r>
            <w:r>
              <w:t xml:space="preserve"> </w:t>
            </w:r>
            <w:r>
              <w:rPr>
                <w:rStyle w:val="VerbatimChar"/>
              </w:rPr>
              <w:t xml:space="preserve">contractType</w:t>
            </w:r>
            <w:r>
              <w:t xml:space="preserve"> </w:t>
            </w:r>
            <w:r>
              <w:t xml:space="preserve">в</w:t>
            </w:r>
            <w:r>
              <w:t xml:space="preserve"> </w:t>
            </w:r>
            <w:r>
              <w:rPr>
                <w:rStyle w:val="VerbatimChar"/>
              </w:rPr>
              <w:t xml:space="preserve">search</w:t>
            </w:r>
            <w:r>
              <w:t xml:space="preserve">, требование к страна/регион/город у резолвера территории, примитивные координаты в заявке, два разных ночных окна, дефект выбора договора</w:t>
            </w:r>
          </w:p>
        </w:tc>
      </w:tr>
      <w:tr>
        <w:tc>
          <w:tcPr/>
          <w:p>
            <w:pPr>
              <w:pStyle w:val="Compact"/>
              <w:jc w:val="left"/>
            </w:pPr>
            <w:r>
              <w:t xml:space="preserve">Исследование исходного кода АС СберТранспорт</w:t>
            </w:r>
          </w:p>
        </w:tc>
        <w:tc>
          <w:tcPr/>
          <w:p>
            <w:pPr>
              <w:pStyle w:val="Compact"/>
              <w:jc w:val="left"/>
            </w:pPr>
            <w:r>
              <w:t xml:space="preserve">Правило шлюза, формат ошибок, пагинация, генератор номеров, библиотека авторизации, статусы заявок, методы расчёта, адресные вызовы, конвертеры времени</w:t>
            </w:r>
          </w:p>
        </w:tc>
      </w:tr>
      <w:tr>
        <w:tc>
          <w:tcPr/>
          <w:p>
            <w:pPr>
              <w:pStyle w:val="Compact"/>
              <w:jc w:val="left"/>
            </w:pPr>
            <w:r>
              <w:t xml:space="preserve">Макеты создания, редактирования и списка маршрутов</w:t>
            </w:r>
          </w:p>
        </w:tc>
        <w:tc>
          <w:tcPr/>
          <w:p>
            <w:pPr>
              <w:pStyle w:val="Compact"/>
              <w:jc w:val="left"/>
            </w:pPr>
            <w:r>
              <w:t xml:space="preserve">Поиск по номеру, кнопка фильтров, пагинация, размер страницы, состав карточки</w:t>
            </w:r>
          </w:p>
        </w:tc>
      </w:tr>
    </w:tbl>
    <w:bookmarkEnd w:id="82"/>
    <w:bookmarkStart w:id="83" w:name="X74dd3a52175ce6ffb51069b398705e43fcbcdb0"/>
    <w:p>
      <w:pPr>
        <w:pStyle w:val="Heading2"/>
      </w:pPr>
      <w:r>
        <w:rPr>
          <w:bCs/>
          <w:b/>
        </w:rPr>
        <w:t xml:space="preserve">Примечания к расхождениям.</w:t>
      </w:r>
      <w:r>
        <w:t xml:space="preserve"> </w:t>
      </w:r>
      <w:r>
        <w:t xml:space="preserve">Старые правила о привязке маршрута к транспортному средству, о корректировке «только удаление», об отдельном массиве</w:t>
      </w:r>
      <w:r>
        <w:t xml:space="preserve"> </w:t>
      </w:r>
      <w:r>
        <w:rPr>
          <w:rStyle w:val="VerbatimChar"/>
        </w:rPr>
        <w:t xml:space="preserve">wait_times</w:t>
      </w:r>
      <w:r>
        <w:t xml:space="preserve">, об эскалации менеджеру и о пределе 10 адресов в этот документ не переносятся: они закрыты протоколами и решениями встреч либо опровергнуты кодом, и требуют синхронной правки в БТ. Единица ожидания в редакции v0.1 (</w:t>
      </w:r>
      <w:r>
        <w:rPr>
          <w:rStyle w:val="VerbatimChar"/>
        </w:rPr>
        <w:t xml:space="preserve">waitTimeSeconds</w:t>
      </w:r>
      <w:r>
        <w:t xml:space="preserve">) опиралась на</w:t>
      </w:r>
      <w:r>
        <w:t xml:space="preserve"> </w:t>
      </w:r>
      <w:r>
        <w:rPr>
          <w:rStyle w:val="VerbatimChar"/>
        </w:rPr>
        <w:t xml:space="preserve">TariffDescriptor.proto</w:t>
      </w:r>
      <w:r>
        <w:t xml:space="preserve">, на который в Java-коде нет ни одной ссылки. Редакции v0.4 и v0.5 содержали утверждения «</w:t>
      </w:r>
      <w:r>
        <w:rPr>
          <w:rStyle w:val="VerbatimChar"/>
        </w:rPr>
        <w:t xml:space="preserve">tariff_id</w:t>
      </w:r>
      <w:r>
        <w:t xml:space="preserve"> </w:t>
      </w:r>
      <w:r>
        <w:t xml:space="preserve">и поля времени в пути в T01.1 нет» и «имя поля номера — решение протокола 17.09»: первые два неверны по актуальной редакции T01.1, третье не подтверждается текстом протокола.</w:t>
      </w:r>
    </w:p>
    <w:bookmarkEnd w:id="83"/>
    <w:bookmarkStart w:id="84" w:name="приложение-а-история-редакций"/>
    <w:p>
      <w:pPr>
        <w:pStyle w:val="Heading2"/>
      </w:pPr>
      <w:r>
        <w:t xml:space="preserve">Приложение А. История редакций</w:t>
      </w:r>
    </w:p>
    <w:p>
      <w:pPr>
        <w:pStyle w:val="FirstParagraph"/>
      </w:pPr>
      <w:r>
        <w:t xml:space="preserve">Содержательные блоки прежних редакций свёрнуты в таблицу. Полные тексты — в истории ветки.</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Редакция</w:t>
            </w:r>
          </w:p>
        </w:tc>
        <w:tc>
          <w:tcPr/>
          <w:p>
            <w:pPr>
              <w:pStyle w:val="Compact"/>
              <w:jc w:val="left"/>
            </w:pPr>
            <w:r>
              <w:t xml:space="preserve">Что в ней появилось</w:t>
            </w:r>
          </w:p>
        </w:tc>
      </w:tr>
      <w:tr>
        <w:tc>
          <w:tcPr/>
          <w:p>
            <w:pPr>
              <w:pStyle w:val="Compact"/>
              <w:jc w:val="left"/>
            </w:pPr>
            <w:r>
              <w:t xml:space="preserve">v0.1–v0.7</w:t>
            </w:r>
          </w:p>
        </w:tc>
        <w:tc>
          <w:tcPr/>
          <w:p>
            <w:pPr>
              <w:pStyle w:val="Compact"/>
              <w:jc w:val="left"/>
            </w:pPr>
            <w:r>
              <w:t xml:space="preserve">Первый проект контракта: пути, DTO, сценарии, таблицы параметров по образцу документации CRM 2.0</w:t>
            </w:r>
          </w:p>
        </w:tc>
      </w:tr>
      <w:tr>
        <w:tc>
          <w:tcPr/>
          <w:p>
            <w:pPr>
              <w:pStyle w:val="Compact"/>
              <w:jc w:val="left"/>
            </w:pPr>
            <w:r>
              <w:t xml:space="preserve">v0.8</w:t>
            </w:r>
          </w:p>
        </w:tc>
        <w:tc>
          <w:tcPr/>
          <w:p>
            <w:pPr>
              <w:pStyle w:val="Compact"/>
              <w:jc w:val="left"/>
            </w:pPr>
            <w:r>
              <w:t xml:space="preserve">Правка по редакции 8 списка вопросов архитектору: правило определения тарифа по параметрам, схема расчёта geo + REST</w:t>
            </w:r>
            <w:r>
              <w:t xml:space="preserve"> </w:t>
            </w:r>
            <w:r>
              <w:rPr>
                <w:rStyle w:val="VerbatimChar"/>
              </w:rPr>
              <w:t xml:space="preserve">calculate</w:t>
            </w:r>
            <w:r>
              <w:t xml:space="preserve">, нумерация штатной библиотекой</w:t>
            </w:r>
          </w:p>
        </w:tc>
      </w:tr>
      <w:tr>
        <w:tc>
          <w:tcPr/>
          <w:p>
            <w:pPr>
              <w:pStyle w:val="Compact"/>
              <w:jc w:val="left"/>
            </w:pPr>
            <w:r>
              <w:t xml:space="preserve">v0.9</w:t>
            </w:r>
          </w:p>
        </w:tc>
        <w:tc>
          <w:tcPr/>
          <w:p>
            <w:pPr>
              <w:pStyle w:val="Compact"/>
              <w:jc w:val="left"/>
            </w:pPr>
            <w:r>
              <w:t xml:space="preserve">Итоги обследования кода: организации и</w:t>
            </w:r>
            <w:r>
              <w:t xml:space="preserve"> </w:t>
            </w:r>
            <w:r>
              <w:rPr>
                <w:rStyle w:val="VerbatimChar"/>
              </w:rPr>
              <w:t xml:space="preserve">digitId</w:t>
            </w:r>
            <w:r>
              <w:t xml:space="preserve"> </w:t>
            </w:r>
            <w:r>
              <w:t xml:space="preserve">в токене нет, локальные копии справочников, отсутствие блокировки счётчика, признак</w:t>
            </w:r>
            <w:r>
              <w:t xml:space="preserve"> </w:t>
            </w:r>
            <w:r>
              <w:rPr>
                <w:rStyle w:val="VerbatimChar"/>
              </w:rPr>
              <w:t xml:space="preserve">terminal</w:t>
            </w:r>
            <w:r>
              <w:t xml:space="preserve"> </w:t>
            </w:r>
            <w:r>
              <w:t xml:space="preserve">у статуса заявки, формат ошибок и пагинации</w:t>
            </w:r>
          </w:p>
        </w:tc>
      </w:tr>
      <w:tr>
        <w:tc>
          <w:tcPr/>
          <w:p>
            <w:pPr>
              <w:pStyle w:val="Compact"/>
              <w:jc w:val="left"/>
            </w:pPr>
            <w:r>
              <w:t xml:space="preserve">v0.10</w:t>
            </w:r>
          </w:p>
        </w:tc>
        <w:tc>
          <w:tcPr/>
          <w:p>
            <w:pPr>
              <w:pStyle w:val="Compact"/>
              <w:jc w:val="left"/>
            </w:pPr>
            <w:r>
              <w:t xml:space="preserve">Итоги исследования стенда: что возвращают три метода тарифов, множественная территория тарифа, расхождение строк региона, разброс цен между договорами</w:t>
            </w:r>
          </w:p>
        </w:tc>
      </w:tr>
      <w:tr>
        <w:tc>
          <w:tcPr/>
          <w:p>
            <w:pPr>
              <w:pStyle w:val="Compact"/>
              <w:jc w:val="left"/>
            </w:pPr>
            <w:r>
              <w:t xml:space="preserve">v0.11</w:t>
            </w:r>
          </w:p>
        </w:tc>
        <w:tc>
          <w:tcPr/>
          <w:p>
            <w:pPr>
              <w:pStyle w:val="Compact"/>
              <w:jc w:val="left"/>
            </w:pPr>
            <w:r>
              <w:t xml:space="preserve">Проверка всех вопросов по исходному коду, разметка «проверено кодом / не проверяется»</w:t>
            </w:r>
          </w:p>
        </w:tc>
      </w:tr>
      <w:tr>
        <w:tc>
          <w:tcPr/>
          <w:p>
            <w:pPr>
              <w:pStyle w:val="Compact"/>
              <w:jc w:val="left"/>
            </w:pPr>
            <w:r>
              <w:t xml:space="preserve">v0.12</w:t>
            </w:r>
          </w:p>
        </w:tc>
        <w:tc>
          <w:tcPr/>
          <w:p>
            <w:pPr>
              <w:pStyle w:val="Compact"/>
              <w:jc w:val="left"/>
            </w:pPr>
            <w:r>
              <w:t xml:space="preserve">Снято препятствие по</w:t>
            </w:r>
            <w:r>
              <w:t xml:space="preserve"> </w:t>
            </w:r>
            <w:r>
              <w:rPr>
                <w:rStyle w:val="VerbatimChar"/>
              </w:rPr>
              <w:t xml:space="preserve">externalPrices</w:t>
            </w:r>
            <w:r>
              <w:t xml:space="preserve">: в контракте запроса единственное поле</w:t>
            </w:r>
            <w:r>
              <w:t xml:space="preserve"> </w:t>
            </w:r>
            <w:r>
              <w:rPr>
                <w:rStyle w:val="VerbatimChar"/>
              </w:rPr>
              <w:t xml:space="preserve">expected</w:t>
            </w:r>
            <w:r>
              <w:t xml:space="preserve">, пассажир и цель поездки не требуются</w:t>
            </w:r>
          </w:p>
        </w:tc>
      </w:tr>
      <w:tr>
        <w:tc>
          <w:tcPr/>
          <w:p>
            <w:pPr>
              <w:pStyle w:val="Compact"/>
              <w:jc w:val="left"/>
            </w:pPr>
            <w:r>
              <w:t xml:space="preserve">v0.13</w:t>
            </w:r>
          </w:p>
        </w:tc>
        <w:tc>
          <w:tcPr/>
          <w:p>
            <w:pPr>
              <w:pStyle w:val="Compact"/>
              <w:jc w:val="left"/>
            </w:pPr>
            <w:r>
              <w:t xml:space="preserve">Ответ заказчика: в перечень входят только корпоративные тарифы. Схема «цепочка зон →</w:t>
            </w:r>
            <w:r>
              <w:t xml:space="preserve"> </w:t>
            </w:r>
            <w:r>
              <w:rPr>
                <w:rStyle w:val="VerbatimChar"/>
              </w:rPr>
              <w:t xml:space="preserve">search</w:t>
            </w:r>
            <w:r>
              <w:t xml:space="preserve"> </w:t>
            </w:r>
            <w:r>
              <w:t xml:space="preserve">по классу → расчёт по</w:t>
            </w:r>
            <w:r>
              <w:t xml:space="preserve"> </w:t>
            </w:r>
            <w:r>
              <w:rPr>
                <w:rStyle w:val="VerbatimChar"/>
              </w:rPr>
              <w:t xml:space="preserve">tariffId</w:t>
            </w:r>
            <w:r>
              <w:t xml:space="preserve">»,</w:t>
            </w:r>
            <w:r>
              <w:t xml:space="preserve"> </w:t>
            </w:r>
            <w:r>
              <w:rPr>
                <w:rStyle w:val="VerbatimChar"/>
              </w:rPr>
              <w:t xml:space="preserve">tariffId</w:t>
            </w:r>
            <w:r>
              <w:t xml:space="preserve"> </w:t>
            </w:r>
            <w:r>
              <w:t xml:space="preserve">—</w:t>
            </w:r>
            <w:r>
              <w:t xml:space="preserve"> </w:t>
            </w:r>
            <w:r>
              <w:rPr>
                <w:rStyle w:val="VerbatimChar"/>
              </w:rPr>
              <w:t xml:space="preserve">uuid</w:t>
            </w:r>
            <w:r>
              <w:t xml:space="preserve">,</w:t>
            </w:r>
            <w:r>
              <w:t xml:space="preserve"> </w:t>
            </w:r>
            <w:r>
              <w:rPr>
                <w:rStyle w:val="VerbatimChar"/>
              </w:rPr>
              <w:t xml:space="preserve">tariffNumber</w:t>
            </w:r>
            <w:r>
              <w:t xml:space="preserve"> </w:t>
            </w:r>
            <w:r>
              <w:t xml:space="preserve">обязателен. Исправлены две ошибки:</w:t>
            </w:r>
            <w:r>
              <w:t xml:space="preserve"> </w:t>
            </w:r>
            <w:r>
              <w:rPr>
                <w:rStyle w:val="VerbatimChar"/>
              </w:rPr>
              <w:t xml:space="preserve">calculate</w:t>
            </w:r>
            <w:r>
              <w:t xml:space="preserve"> </w:t>
            </w:r>
            <w:r>
              <w:t xml:space="preserve">такси обслуживает, фильтр</w:t>
            </w:r>
            <w:r>
              <w:t xml:space="preserve"> </w:t>
            </w:r>
            <w:r>
              <w:rPr>
                <w:rStyle w:val="VerbatimChar"/>
              </w:rPr>
              <w:t xml:space="preserve">transportClass</w:t>
            </w:r>
            <w:r>
              <w:t xml:space="preserve"> </w:t>
            </w:r>
            <w:r>
              <w:t xml:space="preserve">существует</w:t>
            </w:r>
          </w:p>
        </w:tc>
      </w:tr>
      <w:tr>
        <w:tc>
          <w:tcPr/>
          <w:p>
            <w:pPr>
              <w:pStyle w:val="Compact"/>
              <w:jc w:val="left"/>
            </w:pPr>
            <w:r>
              <w:t xml:space="preserve">v0.14</w:t>
            </w:r>
          </w:p>
        </w:tc>
        <w:tc>
          <w:tcPr/>
          <w:p>
            <w:pPr>
              <w:pStyle w:val="Compact"/>
              <w:jc w:val="left"/>
            </w:pPr>
            <w:r>
              <w:t xml:space="preserve">Приведение к сводному списку v19: три вопроса архитектору, остальные в приложение. Исправлена запись о регистрации URL в ролях</w:t>
            </w:r>
          </w:p>
        </w:tc>
      </w:tr>
      <w:tr>
        <w:tc>
          <w:tcPr/>
          <w:p>
            <w:pPr>
              <w:pStyle w:val="Compact"/>
              <w:jc w:val="left"/>
            </w:pPr>
            <w:r>
              <w:t xml:space="preserve">v0.15</w:t>
            </w:r>
          </w:p>
        </w:tc>
        <w:tc>
          <w:tcPr/>
          <w:p>
            <w:pPr>
              <w:pStyle w:val="Compact"/>
              <w:jc w:val="left"/>
            </w:pPr>
            <w:r>
              <w:t xml:space="preserve">Уточнения по радиусу геокодирования, разделение дат трансфера по классам, цена «Выбора автомобиля» привязана к автомобилю, трактовка 417</w:t>
            </w:r>
          </w:p>
        </w:tc>
      </w:tr>
      <w:tr>
        <w:tc>
          <w:tcPr/>
          <w:p>
            <w:pPr>
              <w:pStyle w:val="Compact"/>
              <w:jc w:val="left"/>
            </w:pPr>
            <w:r>
              <w:rPr>
                <w:bCs/>
                <w:b/>
              </w:rPr>
              <w:t xml:space="preserve">v1.0</w:t>
            </w:r>
          </w:p>
        </w:tc>
        <w:tc>
          <w:tcPr/>
          <w:p>
            <w:pPr>
              <w:pStyle w:val="Compact"/>
              <w:jc w:val="left"/>
            </w:pPr>
            <w:r>
              <w:rPr>
                <w:bCs/>
                <w:b/>
              </w:rPr>
              <w:t xml:space="preserve">Пересборка.</w:t>
            </w:r>
            <w:r>
              <w:t xml:space="preserve"> </w:t>
            </w:r>
            <w:r>
              <w:t xml:space="preserve">Блоки изменений свёрнуты в это приложение; все факты о платформе перепроверены по коду со ссылками на файлы (1.5, перечень проверок — 1.7); исправлена структура тела ошибки; все 417 трактуются как 422; добавлены четыре ловушки</w:t>
            </w:r>
            <w:r>
              <w:t xml:space="preserve"> </w:t>
            </w:r>
            <w:r>
              <w:rPr>
                <w:rStyle w:val="VerbatimChar"/>
              </w:rPr>
              <w:t xml:space="preserve">search</w:t>
            </w:r>
            <w:r>
              <w:t xml:space="preserve"> </w:t>
            </w:r>
            <w:r>
              <w:t xml:space="preserve">и требование не выпускать наружу исключение REST-клиента</w:t>
            </w:r>
          </w:p>
        </w:tc>
      </w:tr>
    </w:tbl>
    <w:bookmarkEnd w:id="84"/>
    <w:bookmarkEnd w:id="8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2026-10-09T08:55:36Z</dcterms:created>
  <dcterms:modified xsi:type="dcterms:W3CDTF">2026-10-09T08:55:36Z</dcterms:modified>
</cp:coreProperties>
</file>

<file path=docProps/custom.xml><?xml version="1.0" encoding="utf-8"?>
<Properties xmlns="http://schemas.openxmlformats.org/officeDocument/2006/custom-properties" xmlns:vt="http://schemas.openxmlformats.org/officeDocument/2006/docPropsVTypes"/>
</file>