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E6333" w14:textId="77777777" w:rsidR="00060FEF" w:rsidRPr="00060FEF" w:rsidRDefault="00060FEF" w:rsidP="00060FEF">
      <w:bookmarkStart w:id="0" w:name="_GoBack"/>
      <w:bookmarkEnd w:id="0"/>
      <w:r w:rsidRPr="00060FEF">
        <w:rPr>
          <w:b/>
          <w:bCs/>
        </w:rPr>
        <w:t>А1. Типы, диапазоны, округление</w:t>
      </w:r>
    </w:p>
    <w:p w14:paraId="1FD084F4" w14:textId="77777777" w:rsidR="00060FEF" w:rsidRPr="00060FEF" w:rsidRDefault="00060FEF" w:rsidP="00060FEF">
      <w:r w:rsidRPr="00060FEF">
        <w:t>Уверен, подтверждаю предложенные типы, диапазоны и правила.</w:t>
      </w:r>
    </w:p>
    <w:p w14:paraId="1D894DEC" w14:textId="77777777" w:rsidR="00060FEF" w:rsidRPr="00060FEF" w:rsidRDefault="00060FEF" w:rsidP="00060FEF">
      <w:r w:rsidRPr="00060FEF">
        <w:rPr>
          <w:b/>
          <w:bCs/>
        </w:rPr>
        <w:t>Диапазоны с запасом покрывают реальные значения:</w:t>
      </w:r>
    </w:p>
    <w:p w14:paraId="377F22F0" w14:textId="4C9CB0E8" w:rsidR="00060FEF" w:rsidRPr="00060FEF" w:rsidRDefault="00060FEF" w:rsidP="00060FEF">
      <w:pPr>
        <w:numPr>
          <w:ilvl w:val="0"/>
          <w:numId w:val="1"/>
        </w:numPr>
      </w:pPr>
      <w:proofErr w:type="spellStart"/>
      <w:proofErr w:type="gramStart"/>
      <w:r w:rsidRPr="00060FEF">
        <w:t>numeric</w:t>
      </w:r>
      <w:proofErr w:type="spellEnd"/>
      <w:r w:rsidRPr="00060FEF">
        <w:t>(</w:t>
      </w:r>
      <w:proofErr w:type="gramEnd"/>
      <w:r w:rsidRPr="00060FEF">
        <w:t>7,3)  до 9 999,999 км;</w:t>
      </w:r>
    </w:p>
    <w:p w14:paraId="236C209D" w14:textId="323BA486" w:rsidR="00060FEF" w:rsidRPr="00060FEF" w:rsidRDefault="00060FEF" w:rsidP="00060FEF">
      <w:pPr>
        <w:numPr>
          <w:ilvl w:val="0"/>
          <w:numId w:val="1"/>
        </w:numPr>
      </w:pPr>
      <w:proofErr w:type="spellStart"/>
      <w:proofErr w:type="gramStart"/>
      <w:r w:rsidRPr="00060FEF">
        <w:t>numeric</w:t>
      </w:r>
      <w:proofErr w:type="spellEnd"/>
      <w:r w:rsidRPr="00060FEF">
        <w:t>(</w:t>
      </w:r>
      <w:proofErr w:type="gramEnd"/>
      <w:r w:rsidRPr="00060FEF">
        <w:t>6,1)  до 99 999,9 минуты, это примерно 69 суток;</w:t>
      </w:r>
    </w:p>
    <w:p w14:paraId="062BEF32" w14:textId="77777777" w:rsidR="00060FEF" w:rsidRPr="00060FEF" w:rsidRDefault="00060FEF" w:rsidP="00060FEF">
      <w:pPr>
        <w:numPr>
          <w:ilvl w:val="0"/>
          <w:numId w:val="1"/>
        </w:numPr>
      </w:pPr>
      <w:r w:rsidRPr="00060FEF">
        <w:t>int4 в копейках — до 21,4 млн рублей.</w:t>
      </w:r>
    </w:p>
    <w:p w14:paraId="5E840191" w14:textId="77777777" w:rsidR="00060FEF" w:rsidRPr="00060FEF" w:rsidRDefault="00060FEF" w:rsidP="00060FEF">
      <w:r w:rsidRPr="00060FEF">
        <w:rPr>
          <w:b/>
          <w:bCs/>
        </w:rPr>
        <w:t>Округление и вычисления:</w:t>
      </w:r>
    </w:p>
    <w:p w14:paraId="093CFE8E" w14:textId="77777777" w:rsidR="00060FEF" w:rsidRPr="00060FEF" w:rsidRDefault="00060FEF" w:rsidP="00060FEF">
      <w:pPr>
        <w:numPr>
          <w:ilvl w:val="0"/>
          <w:numId w:val="2"/>
        </w:numPr>
      </w:pPr>
      <w:r w:rsidRPr="00060FEF">
        <w:t>Полное время считать из исходных миллисекунд и округлять один раз после суммирования. Это правильно.</w:t>
      </w:r>
    </w:p>
    <w:p w14:paraId="03FE5020" w14:textId="77777777" w:rsidR="00060FEF" w:rsidRPr="00060FEF" w:rsidRDefault="00060FEF" w:rsidP="00060FEF">
      <w:pPr>
        <w:numPr>
          <w:ilvl w:val="0"/>
          <w:numId w:val="2"/>
        </w:numPr>
      </w:pPr>
      <w:r w:rsidRPr="00060FEF">
        <w:t xml:space="preserve">Ожидания задаются целыми минутами, поэтому </w:t>
      </w:r>
      <w:proofErr w:type="spellStart"/>
      <w:r w:rsidRPr="00060FEF">
        <w:t>total_</w:t>
      </w:r>
      <w:proofErr w:type="gramStart"/>
      <w:r w:rsidRPr="00060FEF">
        <w:t>time</w:t>
      </w:r>
      <w:proofErr w:type="spellEnd"/>
      <w:r w:rsidRPr="00060FEF">
        <w:t xml:space="preserve"> &gt;</w:t>
      </w:r>
      <w:proofErr w:type="gramEnd"/>
      <w:r w:rsidRPr="00060FEF">
        <w:t xml:space="preserve">= </w:t>
      </w:r>
      <w:proofErr w:type="spellStart"/>
      <w:r w:rsidRPr="00060FEF">
        <w:t>travel_time</w:t>
      </w:r>
      <w:proofErr w:type="spellEnd"/>
      <w:r w:rsidRPr="00060FEF">
        <w:t xml:space="preserve"> выполняется всегда, и CHECK не упадёт из-за округления.</w:t>
      </w:r>
    </w:p>
    <w:p w14:paraId="4E549A7D" w14:textId="77777777" w:rsidR="00060FEF" w:rsidRPr="00060FEF" w:rsidRDefault="00060FEF" w:rsidP="00060FEF">
      <w:pPr>
        <w:numPr>
          <w:ilvl w:val="0"/>
          <w:numId w:val="2"/>
        </w:numPr>
      </w:pPr>
      <w:r w:rsidRPr="00060FEF">
        <w:t xml:space="preserve">Округлять через </w:t>
      </w:r>
      <w:proofErr w:type="spellStart"/>
      <w:r w:rsidRPr="00060FEF">
        <w:t>BigDecimal</w:t>
      </w:r>
      <w:proofErr w:type="spellEnd"/>
      <w:r w:rsidRPr="00060FEF">
        <w:t xml:space="preserve"> с </w:t>
      </w:r>
      <w:proofErr w:type="spellStart"/>
      <w:r w:rsidRPr="00060FEF">
        <w:t>RoundingMode.HALF_UP</w:t>
      </w:r>
      <w:proofErr w:type="spellEnd"/>
      <w:r w:rsidRPr="00060FEF">
        <w:t xml:space="preserve">, а не через </w:t>
      </w:r>
      <w:proofErr w:type="spellStart"/>
      <w:r w:rsidRPr="00060FEF">
        <w:t>double</w:t>
      </w:r>
      <w:proofErr w:type="spellEnd"/>
      <w:r w:rsidRPr="00060FEF">
        <w:t xml:space="preserve"> и </w:t>
      </w:r>
      <w:proofErr w:type="spellStart"/>
      <w:r w:rsidRPr="00060FEF">
        <w:t>Math.round</w:t>
      </w:r>
      <w:proofErr w:type="spellEnd"/>
      <w:r w:rsidRPr="00060FEF">
        <w:t>. Иначе на граничных значениях получим расхождения.</w:t>
      </w:r>
    </w:p>
    <w:p w14:paraId="1EB79676" w14:textId="77777777" w:rsidR="00060FEF" w:rsidRPr="00060FEF" w:rsidRDefault="00060FEF" w:rsidP="00060FEF">
      <w:r w:rsidRPr="00060FEF">
        <w:t>Не хватает информации: в каком типе хранят стоимость заявка и тарифный сервис (копейки или рубли с дробной частью). От этого зависит, где проходит конвертация при создании заявки (T04.1). Это лучше зафиксировать сразу.</w:t>
      </w:r>
    </w:p>
    <w:p w14:paraId="0413F9AC" w14:textId="77777777" w:rsidR="00060FEF" w:rsidRPr="00060FEF" w:rsidRDefault="00060FEF" w:rsidP="00060FEF">
      <w:r w:rsidRPr="00060FEF">
        <w:rPr>
          <w:b/>
          <w:bCs/>
        </w:rPr>
        <w:t>А2. Страна у первой точки</w:t>
      </w:r>
    </w:p>
    <w:p w14:paraId="0D5DF5EF" w14:textId="77777777" w:rsidR="00060FEF" w:rsidRPr="00060FEF" w:rsidRDefault="00060FEF" w:rsidP="00060FEF">
      <w:r w:rsidRPr="00060FEF">
        <w:t>Склоняюсь к тому, чтобы не требовать страну, если П02 подтвердит, что для подбора зоны хватает региона и координат.</w:t>
      </w:r>
    </w:p>
    <w:p w14:paraId="68B07902" w14:textId="77777777" w:rsidR="00060FEF" w:rsidRPr="00060FEF" w:rsidRDefault="00060FEF" w:rsidP="00060FEF">
      <w:pPr>
        <w:numPr>
          <w:ilvl w:val="0"/>
          <w:numId w:val="3"/>
        </w:numPr>
      </w:pPr>
      <w:r w:rsidRPr="00060FEF">
        <w:t>При выборе адреса через адресный сервис страна приходит всегда, так что требование ничего не стоит.</w:t>
      </w:r>
    </w:p>
    <w:p w14:paraId="551F41DA" w14:textId="77777777" w:rsidR="00060FEF" w:rsidRPr="00060FEF" w:rsidRDefault="00060FEF" w:rsidP="00060FEF">
      <w:pPr>
        <w:numPr>
          <w:ilvl w:val="0"/>
          <w:numId w:val="3"/>
        </w:numPr>
      </w:pPr>
      <w:r w:rsidRPr="00060FEF">
        <w:t>Но при ручном вводе координат (А10) страны может не оказаться. Тогда обязательность страны заблокирует сохранение без пользы: в поиске зоны она не участвует.</w:t>
      </w:r>
    </w:p>
    <w:p w14:paraId="2B2E3944" w14:textId="77777777" w:rsidR="00060FEF" w:rsidRPr="00060FEF" w:rsidRDefault="00060FEF" w:rsidP="00060FEF">
      <w:r w:rsidRPr="00060FEF">
        <w:t>Окончательно решаем по результату П02, как и предложено.</w:t>
      </w:r>
    </w:p>
    <w:p w14:paraId="27579CDA" w14:textId="77777777" w:rsidR="00060FEF" w:rsidRPr="00060FEF" w:rsidRDefault="00060FEF" w:rsidP="00060FEF">
      <w:r w:rsidRPr="00060FEF">
        <w:rPr>
          <w:b/>
          <w:bCs/>
        </w:rPr>
        <w:t xml:space="preserve">А3. </w:t>
      </w:r>
      <w:proofErr w:type="spellStart"/>
      <w:r w:rsidRPr="00060FEF">
        <w:rPr>
          <w:b/>
          <w:bCs/>
        </w:rPr>
        <w:t>route_key</w:t>
      </w:r>
      <w:proofErr w:type="spellEnd"/>
      <w:r w:rsidRPr="00060FEF">
        <w:rPr>
          <w:b/>
          <w:bCs/>
        </w:rPr>
        <w:t xml:space="preserve"> и блокировка</w:t>
      </w:r>
    </w:p>
    <w:p w14:paraId="6729250B" w14:textId="77777777" w:rsidR="00060FEF" w:rsidRPr="00060FEF" w:rsidRDefault="00060FEF" w:rsidP="00060FEF">
      <w:r w:rsidRPr="00060FEF">
        <w:t>Уверен в подходе в целом. Что стоит зафиксировать в П04:</w:t>
      </w:r>
    </w:p>
    <w:p w14:paraId="307F0CA3" w14:textId="77777777" w:rsidR="00060FEF" w:rsidRPr="00060FEF" w:rsidRDefault="00060FEF" w:rsidP="00060FEF">
      <w:r w:rsidRPr="00060FEF">
        <w:rPr>
          <w:b/>
          <w:bCs/>
        </w:rPr>
        <w:t>Нормализация координат.</w:t>
      </w:r>
      <w:r w:rsidRPr="00060FEF">
        <w:t xml:space="preserve"> Округлять до фиксированного числа знаков (например, 6) и </w:t>
      </w:r>
      <w:proofErr w:type="spellStart"/>
      <w:r w:rsidRPr="00060FEF">
        <w:t>сериализовать</w:t>
      </w:r>
      <w:proofErr w:type="spellEnd"/>
      <w:r w:rsidRPr="00060FEF">
        <w:t xml:space="preserve"> стабильно, с фиксированным форматом числа и порядком полей. Иначе одна и та же точка, пришедшая разными путями, даст разный </w:t>
      </w:r>
      <w:proofErr w:type="spellStart"/>
      <w:r w:rsidRPr="00060FEF">
        <w:t>хеш</w:t>
      </w:r>
      <w:proofErr w:type="spellEnd"/>
      <w:r w:rsidRPr="00060FEF">
        <w:t>.</w:t>
      </w:r>
    </w:p>
    <w:p w14:paraId="15148370" w14:textId="0B7D5EF6" w:rsidR="00060FEF" w:rsidRPr="00060FEF" w:rsidRDefault="00060FEF" w:rsidP="00060FEF">
      <w:r w:rsidRPr="00060FEF">
        <w:rPr>
          <w:b/>
          <w:bCs/>
        </w:rPr>
        <w:t xml:space="preserve">Ключ </w:t>
      </w:r>
      <w:proofErr w:type="spellStart"/>
      <w:r w:rsidRPr="00060FEF">
        <w:rPr>
          <w:b/>
          <w:bCs/>
        </w:rPr>
        <w:t>advisory</w:t>
      </w:r>
      <w:proofErr w:type="spellEnd"/>
      <w:r w:rsidRPr="00060FEF">
        <w:rPr>
          <w:b/>
          <w:bCs/>
        </w:rPr>
        <w:t>-блокировки.</w:t>
      </w:r>
      <w:r w:rsidRPr="00060FEF">
        <w:t xml:space="preserve"> </w:t>
      </w:r>
      <w:proofErr w:type="spellStart"/>
      <w:r w:rsidRPr="00060FEF">
        <w:t>pg_advisory_xact_lock</w:t>
      </w:r>
      <w:proofErr w:type="spellEnd"/>
      <w:r w:rsidRPr="00060FEF">
        <w:t xml:space="preserve"> принимает </w:t>
      </w:r>
      <w:proofErr w:type="spellStart"/>
      <w:r>
        <w:t>бигинт</w:t>
      </w:r>
      <w:proofErr w:type="spellEnd"/>
      <w:r w:rsidRPr="00060FEF">
        <w:t xml:space="preserve">. Предлагаю брать первые 8 байт </w:t>
      </w:r>
      <w:proofErr w:type="spellStart"/>
      <w:r w:rsidRPr="00060FEF">
        <w:t>хеша</w:t>
      </w:r>
      <w:proofErr w:type="spellEnd"/>
      <w:r w:rsidRPr="00060FEF">
        <w:t xml:space="preserve">. Коллизия здесь безопасна: она приводит только к лишнему ожиданию, а вердикт всё равно выносится по полному </w:t>
      </w:r>
      <w:proofErr w:type="spellStart"/>
      <w:r w:rsidRPr="00060FEF">
        <w:t>route_key</w:t>
      </w:r>
      <w:proofErr w:type="spellEnd"/>
      <w:r w:rsidRPr="00060FEF">
        <w:t>.</w:t>
      </w:r>
    </w:p>
    <w:p w14:paraId="4F031855" w14:textId="77777777" w:rsidR="00060FEF" w:rsidRPr="00060FEF" w:rsidRDefault="00060FEF" w:rsidP="00060FEF">
      <w:r w:rsidRPr="00060FEF">
        <w:rPr>
          <w:b/>
          <w:bCs/>
        </w:rPr>
        <w:t>Предел ожидания.</w:t>
      </w:r>
      <w:r w:rsidRPr="00060FEF">
        <w:t xml:space="preserve"> Нужен </w:t>
      </w:r>
      <w:proofErr w:type="spellStart"/>
      <w:r w:rsidRPr="00060FEF">
        <w:t>lock_timeout</w:t>
      </w:r>
      <w:proofErr w:type="spellEnd"/>
      <w:r w:rsidRPr="00060FEF">
        <w:t xml:space="preserve"> и понятный ответ при его превышении. Это задача T01.2.</w:t>
      </w:r>
    </w:p>
    <w:p w14:paraId="44C95B02" w14:textId="77777777" w:rsidR="00060FEF" w:rsidRPr="00060FEF" w:rsidRDefault="00060FEF" w:rsidP="00060FEF">
      <w:r w:rsidRPr="00060FEF">
        <w:rPr>
          <w:b/>
          <w:bCs/>
        </w:rPr>
        <w:t>Импорт.</w:t>
      </w:r>
      <w:r w:rsidRPr="00060FEF">
        <w:t xml:space="preserve"> Нужно решить, будет ли каждая запись в своей транзакции или весь пакет в одной. При одной транзакции порядок блокировок по возрастанию ключа обязателен. Это зависит от формата импорта, а он не определён.</w:t>
      </w:r>
    </w:p>
    <w:p w14:paraId="7BB5254E" w14:textId="3D793510" w:rsidR="00060FEF" w:rsidRPr="00060FEF" w:rsidRDefault="00060FEF" w:rsidP="00060FEF">
      <w:r w:rsidRPr="00060FEF">
        <w:lastRenderedPageBreak/>
        <w:t xml:space="preserve">Не хватает информации, нужен бизнес-ответ: дубль ли это, если точки те же, а ожидания разные. По текущему ключу (ожидания в него не входят) </w:t>
      </w:r>
      <w:r>
        <w:t xml:space="preserve">- </w:t>
      </w:r>
      <w:r w:rsidRPr="00060FEF">
        <w:t>дубль. Если заказчик считает такие маршруты разными, ключ придётся менять.</w:t>
      </w:r>
    </w:p>
    <w:p w14:paraId="6F650969" w14:textId="77777777" w:rsidR="00060FEF" w:rsidRPr="00060FEF" w:rsidRDefault="00060FEF" w:rsidP="00060FEF">
      <w:r w:rsidRPr="00060FEF">
        <w:rPr>
          <w:b/>
          <w:bCs/>
        </w:rPr>
        <w:t>А4. Снимок привязки к тарифу</w:t>
      </w:r>
    </w:p>
    <w:p w14:paraId="1226E687" w14:textId="12E93AF5" w:rsidR="00060FEF" w:rsidRPr="00060FEF" w:rsidRDefault="00060FEF" w:rsidP="00060FEF">
      <w:r w:rsidRPr="00060FEF">
        <w:t xml:space="preserve">Уверен, подтверждаю четыре поля и матрицу обновления. Атомарное сохранение новой цены, снимка и истории в одной транзакции </w:t>
      </w:r>
      <w:r>
        <w:t>-</w:t>
      </w:r>
      <w:r w:rsidRPr="00060FEF">
        <w:t xml:space="preserve"> обязательное условие, иначе запись окажется несогласованной.</w:t>
      </w:r>
    </w:p>
    <w:p w14:paraId="79667360" w14:textId="77777777" w:rsidR="00060FEF" w:rsidRPr="00060FEF" w:rsidRDefault="00060FEF" w:rsidP="00060FEF">
      <w:r w:rsidRPr="00060FEF">
        <w:t>Не хватает информации: у любого ли тарифа есть договор. В</w:t>
      </w:r>
      <w:r w:rsidRPr="00060FEF">
        <w:rPr>
          <w:lang w:val="en-US"/>
        </w:rPr>
        <w:t xml:space="preserve"> DDL </w:t>
      </w:r>
      <w:proofErr w:type="spellStart"/>
      <w:r w:rsidRPr="00060FEF">
        <w:rPr>
          <w:lang w:val="en-US"/>
        </w:rPr>
        <w:t>tariff_contract_id</w:t>
      </w:r>
      <w:proofErr w:type="spellEnd"/>
      <w:r w:rsidRPr="00060FEF">
        <w:rPr>
          <w:lang w:val="en-US"/>
        </w:rPr>
        <w:t xml:space="preserve"> </w:t>
      </w:r>
      <w:r w:rsidRPr="00060FEF">
        <w:t>стоит</w:t>
      </w:r>
      <w:r w:rsidRPr="00060FEF">
        <w:rPr>
          <w:lang w:val="en-US"/>
        </w:rPr>
        <w:t xml:space="preserve"> </w:t>
      </w:r>
      <w:r w:rsidRPr="00060FEF">
        <w:t>как</w:t>
      </w:r>
      <w:r w:rsidRPr="00060FEF">
        <w:rPr>
          <w:lang w:val="en-US"/>
        </w:rPr>
        <w:t xml:space="preserve"> NOT NULL. </w:t>
      </w:r>
      <w:r w:rsidRPr="00060FEF">
        <w:t>Если хоть один тип тарифов без договора существует, маршрут по нему не сохранится. Нужно проверить на коде или стенде.</w:t>
      </w:r>
    </w:p>
    <w:p w14:paraId="6A651BC4" w14:textId="77777777" w:rsidR="00060FEF" w:rsidRPr="00060FEF" w:rsidRDefault="00060FEF" w:rsidP="00060FEF">
      <w:r w:rsidRPr="00060FEF">
        <w:rPr>
          <w:b/>
          <w:bCs/>
        </w:rPr>
        <w:t>А6. Автомобиль и снимок его данных</w:t>
      </w:r>
    </w:p>
    <w:p w14:paraId="43E70BA4" w14:textId="77777777" w:rsidR="00060FEF" w:rsidRPr="00060FEF" w:rsidRDefault="00060FEF" w:rsidP="00060FEF">
      <w:r w:rsidRPr="00060FEF">
        <w:t>Уверен в UUID без внешнего ключа и в составе снимка: номер, марка, модель. Различать ситуации предлагаю так: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7"/>
        <w:gridCol w:w="6022"/>
      </w:tblGrid>
      <w:tr w:rsidR="00060FEF" w:rsidRPr="00060FEF" w14:paraId="6B59058C" w14:textId="77777777">
        <w:trPr>
          <w:tblHeader/>
        </w:trPr>
        <w:tc>
          <w:tcPr>
            <w:tcW w:w="0" w:type="auto"/>
            <w:tcBorders>
              <w:top w:val="single" w:sz="2" w:space="0" w:color="818893"/>
              <w:left w:val="single" w:sz="2" w:space="0" w:color="818893"/>
              <w:bottom w:val="single" w:sz="6" w:space="0" w:color="818893"/>
              <w:right w:val="single" w:sz="2" w:space="0" w:color="81889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65977" w14:textId="77777777" w:rsidR="00060FEF" w:rsidRPr="00060FEF" w:rsidRDefault="00060FEF" w:rsidP="00060FEF">
            <w:pPr>
              <w:rPr>
                <w:b/>
                <w:bCs/>
              </w:rPr>
            </w:pPr>
            <w:r w:rsidRPr="00060FEF">
              <w:rPr>
                <w:b/>
                <w:bCs/>
              </w:rPr>
              <w:t>Ответ сервиса перевозчиков</w:t>
            </w:r>
          </w:p>
        </w:tc>
        <w:tc>
          <w:tcPr>
            <w:tcW w:w="0" w:type="auto"/>
            <w:tcBorders>
              <w:top w:val="single" w:sz="2" w:space="0" w:color="818893"/>
              <w:left w:val="single" w:sz="2" w:space="0" w:color="818893"/>
              <w:bottom w:val="single" w:sz="6" w:space="0" w:color="818893"/>
              <w:right w:val="single" w:sz="2" w:space="0" w:color="81889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92D744" w14:textId="77777777" w:rsidR="00060FEF" w:rsidRPr="00060FEF" w:rsidRDefault="00060FEF" w:rsidP="00060FEF">
            <w:pPr>
              <w:rPr>
                <w:b/>
                <w:bCs/>
              </w:rPr>
            </w:pPr>
            <w:r w:rsidRPr="00060FEF">
              <w:rPr>
                <w:b/>
                <w:bCs/>
              </w:rPr>
              <w:t>Что делаем</w:t>
            </w:r>
          </w:p>
        </w:tc>
      </w:tr>
      <w:tr w:rsidR="00060FEF" w:rsidRPr="00060FEF" w14:paraId="0989A89C" w14:textId="77777777">
        <w:tc>
          <w:tcPr>
            <w:tcW w:w="0" w:type="auto"/>
            <w:tcBorders>
              <w:top w:val="single" w:sz="2" w:space="0" w:color="818893"/>
              <w:left w:val="single" w:sz="2" w:space="0" w:color="818893"/>
              <w:bottom w:val="single" w:sz="6" w:space="0" w:color="818893"/>
              <w:right w:val="single" w:sz="2" w:space="0" w:color="81889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36AE64" w14:textId="77777777" w:rsidR="00060FEF" w:rsidRPr="00060FEF" w:rsidRDefault="00060FEF" w:rsidP="00060FEF">
            <w:r w:rsidRPr="00060FEF">
              <w:t>Автомобиль не найден</w:t>
            </w:r>
          </w:p>
        </w:tc>
        <w:tc>
          <w:tcPr>
            <w:tcW w:w="0" w:type="auto"/>
            <w:tcBorders>
              <w:top w:val="single" w:sz="2" w:space="0" w:color="818893"/>
              <w:left w:val="single" w:sz="2" w:space="0" w:color="818893"/>
              <w:bottom w:val="single" w:sz="6" w:space="0" w:color="818893"/>
              <w:right w:val="single" w:sz="2" w:space="0" w:color="81889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D06C6" w14:textId="77777777" w:rsidR="00060FEF" w:rsidRPr="00060FEF" w:rsidRDefault="00060FEF" w:rsidP="00060FEF">
            <w:r w:rsidRPr="00060FEF">
              <w:t>Отказ в сохранении, ошибка данных (422)</w:t>
            </w:r>
          </w:p>
        </w:tc>
      </w:tr>
      <w:tr w:rsidR="00060FEF" w:rsidRPr="00060FEF" w14:paraId="1643F83D" w14:textId="77777777">
        <w:tc>
          <w:tcPr>
            <w:tcW w:w="0" w:type="auto"/>
            <w:tcBorders>
              <w:top w:val="single" w:sz="2" w:space="0" w:color="818893"/>
              <w:left w:val="single" w:sz="2" w:space="0" w:color="818893"/>
              <w:bottom w:val="single" w:sz="6" w:space="0" w:color="818893"/>
              <w:right w:val="single" w:sz="2" w:space="0" w:color="81889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61183" w14:textId="77777777" w:rsidR="00060FEF" w:rsidRPr="00060FEF" w:rsidRDefault="00060FEF" w:rsidP="00060FEF">
            <w:r w:rsidRPr="00060FEF">
              <w:t>Сбой или таймаут</w:t>
            </w:r>
          </w:p>
        </w:tc>
        <w:tc>
          <w:tcPr>
            <w:tcW w:w="0" w:type="auto"/>
            <w:tcBorders>
              <w:top w:val="single" w:sz="2" w:space="0" w:color="818893"/>
              <w:left w:val="single" w:sz="2" w:space="0" w:color="818893"/>
              <w:bottom w:val="single" w:sz="6" w:space="0" w:color="818893"/>
              <w:right w:val="single" w:sz="2" w:space="0" w:color="81889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A81D7" w14:textId="77777777" w:rsidR="00060FEF" w:rsidRPr="00060FEF" w:rsidRDefault="00060FEF" w:rsidP="00060FEF">
            <w:r w:rsidRPr="00060FEF">
              <w:t xml:space="preserve">Отказ в сохранении, 502/504. Проверка обязательна, поэтому </w:t>
            </w:r>
            <w:proofErr w:type="spellStart"/>
            <w:r w:rsidRPr="00060FEF">
              <w:t>fail-closed</w:t>
            </w:r>
            <w:proofErr w:type="spellEnd"/>
          </w:p>
        </w:tc>
      </w:tr>
      <w:tr w:rsidR="00060FEF" w:rsidRPr="00060FEF" w14:paraId="22B018BE" w14:textId="77777777">
        <w:tc>
          <w:tcPr>
            <w:tcW w:w="0" w:type="auto"/>
            <w:tcBorders>
              <w:top w:val="single" w:sz="2" w:space="0" w:color="1A202C"/>
              <w:left w:val="single" w:sz="2" w:space="0" w:color="1A202C"/>
              <w:bottom w:val="single" w:sz="6" w:space="0" w:color="1A202C"/>
              <w:right w:val="single" w:sz="2" w:space="0" w:color="1A202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70703" w14:textId="77777777" w:rsidR="00060FEF" w:rsidRPr="00060FEF" w:rsidRDefault="00060FEF" w:rsidP="00060FEF">
            <w:r w:rsidRPr="00060FEF">
              <w:t>Успешный ответ, часть полей пустая</w:t>
            </w:r>
          </w:p>
        </w:tc>
        <w:tc>
          <w:tcPr>
            <w:tcW w:w="0" w:type="auto"/>
            <w:tcBorders>
              <w:top w:val="single" w:sz="2" w:space="0" w:color="1A202C"/>
              <w:left w:val="single" w:sz="2" w:space="0" w:color="1A202C"/>
              <w:bottom w:val="single" w:sz="6" w:space="0" w:color="1A202C"/>
              <w:right w:val="single" w:sz="2" w:space="0" w:color="1A202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4E989" w14:textId="77777777" w:rsidR="00060FEF" w:rsidRPr="00060FEF" w:rsidRDefault="00060FEF" w:rsidP="00060FEF">
            <w:r w:rsidRPr="00060FEF">
              <w:t>Сохраняем, в снимок пишем только то, что пришло</w:t>
            </w:r>
          </w:p>
        </w:tc>
      </w:tr>
    </w:tbl>
    <w:p w14:paraId="58B2010C" w14:textId="77777777" w:rsidR="00060FEF" w:rsidRPr="00060FEF" w:rsidRDefault="00060FEF" w:rsidP="00060FEF">
      <w:r w:rsidRPr="00060FEF">
        <w:t>Не хватает информации, и это риск безопасности: проверяется ли, что автомобиль относится к перевозчику, с которым у организации есть договор. Без этой проверки через API можно привязать к маршруту любой UUID чужого автомобиля. Предлагаю проверку добавить или явно зафиксировать, что она делается через тариф автомобиля в T01.4.</w:t>
      </w:r>
    </w:p>
    <w:p w14:paraId="3FDF02E6" w14:textId="77777777" w:rsidR="00060FEF" w:rsidRPr="00060FEF" w:rsidRDefault="00060FEF" w:rsidP="00060FEF">
      <w:r w:rsidRPr="00060FEF">
        <w:rPr>
          <w:b/>
          <w:bCs/>
        </w:rPr>
        <w:t>А7. Локальные данные организаций</w:t>
      </w:r>
    </w:p>
    <w:p w14:paraId="697F0DB7" w14:textId="77777777" w:rsidR="00060FEF" w:rsidRPr="00060FEF" w:rsidRDefault="00060FEF" w:rsidP="00060FEF">
      <w:r w:rsidRPr="00060FEF">
        <w:t>Склоняюсь к предложенному. Дополнения:</w:t>
      </w:r>
    </w:p>
    <w:p w14:paraId="4A3E0F5B" w14:textId="77777777" w:rsidR="00060FEF" w:rsidRPr="00060FEF" w:rsidRDefault="00060FEF" w:rsidP="00060FEF">
      <w:pPr>
        <w:numPr>
          <w:ilvl w:val="0"/>
          <w:numId w:val="4"/>
        </w:numPr>
      </w:pPr>
      <w:r w:rsidRPr="00060FEF">
        <w:rPr>
          <w:b/>
          <w:bCs/>
        </w:rPr>
        <w:t>Пока данных нет.</w:t>
      </w:r>
      <w:r w:rsidRPr="00060FEF">
        <w:t xml:space="preserve"> Отвечать 503 с отдельным кодом, например DEPENDENCY_NOT_READY. Никаких подстановок организации по умолчанию.</w:t>
      </w:r>
    </w:p>
    <w:p w14:paraId="49DFE2C9" w14:textId="77777777" w:rsidR="00060FEF" w:rsidRPr="00060FEF" w:rsidRDefault="00060FEF" w:rsidP="00060FEF">
      <w:pPr>
        <w:numPr>
          <w:ilvl w:val="0"/>
          <w:numId w:val="4"/>
        </w:numPr>
      </w:pPr>
      <w:r w:rsidRPr="00060FEF">
        <w:rPr>
          <w:b/>
          <w:bCs/>
        </w:rPr>
        <w:t>Готовность сервиса.</w:t>
      </w:r>
      <w:r w:rsidRPr="00060FEF">
        <w:t xml:space="preserve"> </w:t>
      </w:r>
      <w:proofErr w:type="spellStart"/>
      <w:r w:rsidRPr="00060FEF">
        <w:t>Readiness</w:t>
      </w:r>
      <w:proofErr w:type="spellEnd"/>
      <w:r w:rsidRPr="00060FEF">
        <w:t>-проба не должна пропускать трафик, пока не завершено начальное наполнение. Тогда 503 останется редким случаем, а не нормой после каждого деплоя.</w:t>
      </w:r>
    </w:p>
    <w:p w14:paraId="2D0C12DC" w14:textId="4BB3A350" w:rsidR="00060FEF" w:rsidRPr="00060FEF" w:rsidRDefault="00060FEF" w:rsidP="00060FEF">
      <w:pPr>
        <w:numPr>
          <w:ilvl w:val="0"/>
          <w:numId w:val="4"/>
        </w:numPr>
      </w:pPr>
      <w:r w:rsidRPr="00060FEF">
        <w:rPr>
          <w:b/>
          <w:bCs/>
        </w:rPr>
        <w:t>Порядок запуска.</w:t>
      </w:r>
      <w:r w:rsidRPr="00060FEF">
        <w:t xml:space="preserve"> Потребители </w:t>
      </w:r>
      <w:proofErr w:type="spellStart"/>
      <w:r>
        <w:t>кафки</w:t>
      </w:r>
      <w:proofErr w:type="spellEnd"/>
      <w:r w:rsidRPr="00060FEF">
        <w:t xml:space="preserve"> стартуют вместе с начальной загрузкой. Запись делается идемпотентным </w:t>
      </w:r>
      <w:proofErr w:type="spellStart"/>
      <w:r w:rsidRPr="00060FEF">
        <w:t>upsert</w:t>
      </w:r>
      <w:proofErr w:type="spellEnd"/>
      <w:r w:rsidRPr="00060FEF">
        <w:t xml:space="preserve"> с проверкой версии или </w:t>
      </w:r>
      <w:proofErr w:type="spellStart"/>
      <w:r w:rsidRPr="00060FEF">
        <w:t>updatedAt</w:t>
      </w:r>
      <w:proofErr w:type="spellEnd"/>
      <w:r w:rsidRPr="00060FEF">
        <w:t xml:space="preserve">, чтобы </w:t>
      </w:r>
      <w:proofErr w:type="spellStart"/>
      <w:r w:rsidRPr="00060FEF">
        <w:t>снапшот</w:t>
      </w:r>
      <w:proofErr w:type="spellEnd"/>
      <w:r w:rsidRPr="00060FEF">
        <w:t xml:space="preserve"> не перезаписал более свежее событие.</w:t>
      </w:r>
    </w:p>
    <w:p w14:paraId="433C5398" w14:textId="77777777" w:rsidR="00060FEF" w:rsidRPr="00060FEF" w:rsidRDefault="00060FEF" w:rsidP="00060FEF">
      <w:pPr>
        <w:numPr>
          <w:ilvl w:val="0"/>
          <w:numId w:val="4"/>
        </w:numPr>
      </w:pPr>
      <w:r w:rsidRPr="00060FEF">
        <w:rPr>
          <w:b/>
          <w:bCs/>
        </w:rPr>
        <w:t>Деактивации и увольнения</w:t>
      </w:r>
      <w:r w:rsidRPr="00060FEF">
        <w:t xml:space="preserve"> обрабатывать обязательно. Иначе уволенный сотрудник сохранит доступ к справочнику через устаревшую копию.</w:t>
      </w:r>
    </w:p>
    <w:p w14:paraId="7C5FC79B" w14:textId="77777777" w:rsidR="00060FEF" w:rsidRPr="00060FEF" w:rsidRDefault="00060FEF" w:rsidP="00060FEF">
      <w:r w:rsidRPr="00060FEF">
        <w:t xml:space="preserve">Не хватает информации о контрактах топиков (П03) и о настройках </w:t>
      </w:r>
      <w:proofErr w:type="spellStart"/>
      <w:r w:rsidRPr="00060FEF">
        <w:t>retention</w:t>
      </w:r>
      <w:proofErr w:type="spellEnd"/>
      <w:r w:rsidRPr="00060FEF">
        <w:t xml:space="preserve">: от них зависит, можно ли перечитать топики или нужен </w:t>
      </w:r>
      <w:proofErr w:type="spellStart"/>
      <w:r w:rsidRPr="00060FEF">
        <w:t>снапшот</w:t>
      </w:r>
      <w:proofErr w:type="spellEnd"/>
      <w:r w:rsidRPr="00060FEF">
        <w:t>. Изменение оценки решает ИТ-лидер.</w:t>
      </w:r>
    </w:p>
    <w:p w14:paraId="017979E7" w14:textId="77777777" w:rsidR="00060FEF" w:rsidRPr="00060FEF" w:rsidRDefault="00060FEF" w:rsidP="00060FEF">
      <w:r w:rsidRPr="00060FEF">
        <w:rPr>
          <w:b/>
          <w:bCs/>
        </w:rPr>
        <w:lastRenderedPageBreak/>
        <w:t>А8. Доступность маршрута на дату поездки</w:t>
      </w:r>
    </w:p>
    <w:p w14:paraId="2C46384F" w14:textId="77777777" w:rsidR="00060FEF" w:rsidRPr="00060FEF" w:rsidRDefault="00060FEF" w:rsidP="00060FEF">
      <w:r w:rsidRPr="00060FEF">
        <w:rPr>
          <w:b/>
          <w:bCs/>
        </w:rPr>
        <w:t>Истечение при чтении.</w:t>
      </w:r>
      <w:r w:rsidRPr="00060FEF">
        <w:t xml:space="preserve"> Уверен: фильтровать по </w:t>
      </w:r>
      <w:proofErr w:type="spellStart"/>
      <w:r w:rsidRPr="00060FEF">
        <w:t>valid_to</w:t>
      </w:r>
      <w:proofErr w:type="spellEnd"/>
      <w:r w:rsidRPr="00060FEF">
        <w:t xml:space="preserve"> прямо в запросе, </w:t>
      </w:r>
      <w:proofErr w:type="spellStart"/>
      <w:r w:rsidRPr="00060FEF">
        <w:t>is_active</w:t>
      </w:r>
      <w:proofErr w:type="spellEnd"/>
      <w:r w:rsidRPr="00060FEF">
        <w:t xml:space="preserve"> не трогать, фоновой задачи нет.</w:t>
      </w:r>
    </w:p>
    <w:p w14:paraId="1CEAFAAE" w14:textId="77777777" w:rsidR="00060FEF" w:rsidRPr="00060FEF" w:rsidRDefault="00060FEF" w:rsidP="00060FEF">
      <w:r w:rsidRPr="00060FEF">
        <w:rPr>
          <w:b/>
          <w:bCs/>
        </w:rPr>
        <w:t>Прямая проверка дат договора.</w:t>
      </w:r>
      <w:r w:rsidRPr="00060FEF">
        <w:t xml:space="preserve"> Уверен, что она нужна, раз фоновая задача может отставать на сутки. Порядок проверки:</w:t>
      </w:r>
    </w:p>
    <w:p w14:paraId="7D9FAB3A" w14:textId="63B0B378" w:rsidR="00060FEF" w:rsidRPr="00060FEF" w:rsidRDefault="00060FEF" w:rsidP="00060FEF">
      <w:pPr>
        <w:numPr>
          <w:ilvl w:val="0"/>
          <w:numId w:val="5"/>
        </w:numPr>
      </w:pPr>
      <w:r w:rsidRPr="00060FEF">
        <w:t xml:space="preserve">при создании </w:t>
      </w:r>
      <w:proofErr w:type="gramStart"/>
      <w:r w:rsidRPr="00060FEF">
        <w:t xml:space="preserve">заявки  </w:t>
      </w:r>
      <w:proofErr w:type="spellStart"/>
      <w:r w:rsidRPr="00060FEF">
        <w:t>fail</w:t>
      </w:r>
      <w:proofErr w:type="gramEnd"/>
      <w:r w:rsidRPr="00060FEF">
        <w:t>-closed</w:t>
      </w:r>
      <w:proofErr w:type="spellEnd"/>
      <w:r w:rsidRPr="00060FEF">
        <w:t>;</w:t>
      </w:r>
    </w:p>
    <w:p w14:paraId="7178D999" w14:textId="77777777" w:rsidR="00060FEF" w:rsidRPr="00060FEF" w:rsidRDefault="00060FEF" w:rsidP="00060FEF">
      <w:pPr>
        <w:numPr>
          <w:ilvl w:val="0"/>
          <w:numId w:val="5"/>
        </w:numPr>
      </w:pPr>
      <w:r w:rsidRPr="00060FEF">
        <w:t>для списка допустим короткий кэш и пакетный запрос по уникальным договорам, а не вызов на каждый маршрут.</w:t>
      </w:r>
    </w:p>
    <w:p w14:paraId="4440BF0A" w14:textId="77777777" w:rsidR="00060FEF" w:rsidRPr="00060FEF" w:rsidRDefault="00060FEF" w:rsidP="00060FEF">
      <w:r w:rsidRPr="00060FEF">
        <w:rPr>
          <w:b/>
          <w:bCs/>
        </w:rPr>
        <w:t>Часовой пояс.</w:t>
      </w:r>
      <w:r w:rsidRPr="00060FEF">
        <w:t xml:space="preserve"> Склоняюсь к поясу региона первой точки, как предложено. Не хватает информации, откуда его брать: есть ли соответствие «регион → часовой пояс» в </w:t>
      </w:r>
      <w:proofErr w:type="spellStart"/>
      <w:r w:rsidRPr="00060FEF">
        <w:t>geo-zones</w:t>
      </w:r>
      <w:proofErr w:type="spellEnd"/>
      <w:r w:rsidRPr="00060FEF">
        <w:t xml:space="preserve"> или в другом справочнике. Это определяет архитектор.</w:t>
      </w:r>
    </w:p>
    <w:p w14:paraId="02EDB13D" w14:textId="77777777" w:rsidR="00060FEF" w:rsidRPr="00060FEF" w:rsidRDefault="00060FEF" w:rsidP="00060FEF">
      <w:r w:rsidRPr="00060FEF">
        <w:t>Правило продления зависит от З2.</w:t>
      </w:r>
    </w:p>
    <w:p w14:paraId="73B51306" w14:textId="77777777" w:rsidR="00060FEF" w:rsidRPr="00060FEF" w:rsidRDefault="00060FEF" w:rsidP="00060FEF">
      <w:r w:rsidRPr="00060FEF">
        <w:rPr>
          <w:b/>
          <w:bCs/>
        </w:rPr>
        <w:t>А9. Рекомендуемая цена без коэффициентов</w:t>
      </w:r>
    </w:p>
    <w:p w14:paraId="04A7D149" w14:textId="77777777" w:rsidR="00060FEF" w:rsidRPr="00060FEF" w:rsidRDefault="00060FEF" w:rsidP="00060FEF">
      <w:r w:rsidRPr="00060FEF">
        <w:t>Уверен, что условная дата проблему не решает: коэффициент полосы остаётся. Здесь я согласен с формулировкой вопроса.</w:t>
      </w:r>
    </w:p>
    <w:p w14:paraId="35148A8D" w14:textId="77777777" w:rsidR="00060FEF" w:rsidRPr="00060FEF" w:rsidRDefault="00060FEF" w:rsidP="00060FEF">
      <w:r w:rsidRPr="00060FEF">
        <w:t>Склоняюсь к такому порядку:</w:t>
      </w:r>
    </w:p>
    <w:p w14:paraId="7014236E" w14:textId="77777777" w:rsidR="00060FEF" w:rsidRPr="00060FEF" w:rsidRDefault="00060FEF" w:rsidP="00060FEF">
      <w:pPr>
        <w:numPr>
          <w:ilvl w:val="0"/>
          <w:numId w:val="6"/>
        </w:numPr>
      </w:pPr>
      <w:r w:rsidRPr="00060FEF">
        <w:rPr>
          <w:b/>
          <w:bCs/>
        </w:rPr>
        <w:t>Проверить, отдаёт ли тарифный сервис базовую цену</w:t>
      </w:r>
      <w:r w:rsidRPr="00060FEF">
        <w:t xml:space="preserve"> или состав расчёта. Если да, это чистое решение.</w:t>
      </w:r>
    </w:p>
    <w:p w14:paraId="4FA0157E" w14:textId="332249CC" w:rsidR="00060FEF" w:rsidRPr="00060FEF" w:rsidRDefault="00060FEF" w:rsidP="00060FEF">
      <w:pPr>
        <w:numPr>
          <w:ilvl w:val="0"/>
          <w:numId w:val="6"/>
        </w:numPr>
      </w:pPr>
      <w:r w:rsidRPr="00060FEF">
        <w:rPr>
          <w:b/>
          <w:bCs/>
        </w:rPr>
        <w:t>Если нет, делить на коэффициент</w:t>
      </w:r>
      <w:r w:rsidR="005E4F5D">
        <w:t>,</w:t>
      </w:r>
      <w:r w:rsidRPr="00060FEF">
        <w:t xml:space="preserve"> но только после чтения формулы. Если минимальная стоимость или округление применяются после умножения на коэффициент, деление даст неверный результат. Нужно разобрать </w:t>
      </w:r>
      <w:proofErr w:type="spellStart"/>
      <w:r w:rsidRPr="00060FEF">
        <w:t>CalculateServiceImpl</w:t>
      </w:r>
      <w:proofErr w:type="spellEnd"/>
      <w:r w:rsidRPr="00060FEF">
        <w:t xml:space="preserve"> в районе строки 1053.</w:t>
      </w:r>
    </w:p>
    <w:p w14:paraId="4B655738" w14:textId="77777777" w:rsidR="00060FEF" w:rsidRPr="00060FEF" w:rsidRDefault="00060FEF" w:rsidP="00060FEF">
      <w:pPr>
        <w:numPr>
          <w:ilvl w:val="0"/>
          <w:numId w:val="6"/>
        </w:numPr>
      </w:pPr>
      <w:r w:rsidRPr="00060FEF">
        <w:rPr>
          <w:b/>
          <w:bCs/>
        </w:rPr>
        <w:t>Не делать собственный расчёт по данным тарифа.</w:t>
      </w:r>
      <w:r w:rsidRPr="00060FEF">
        <w:t xml:space="preserve"> Это дублирует чужую логику, и она разойдётся при первом изменении тарифного сервиса.</w:t>
      </w:r>
    </w:p>
    <w:p w14:paraId="09CFCE06" w14:textId="77777777" w:rsidR="00060FEF" w:rsidRPr="00060FEF" w:rsidRDefault="00060FEF" w:rsidP="00060FEF">
      <w:r w:rsidRPr="00060FEF">
        <w:t>Не хватает информации о формуле. Если чистого способа нет, допустимость остаточного коэффициента решает заказчик.</w:t>
      </w:r>
    </w:p>
    <w:p w14:paraId="041F6505" w14:textId="77777777" w:rsidR="00060FEF" w:rsidRPr="00060FEF" w:rsidRDefault="00060FEF" w:rsidP="00060FEF">
      <w:r w:rsidRPr="00060FEF">
        <w:rPr>
          <w:b/>
          <w:bCs/>
        </w:rPr>
        <w:t xml:space="preserve">А10. Ошибки </w:t>
      </w:r>
      <w:proofErr w:type="spellStart"/>
      <w:r w:rsidRPr="00060FEF">
        <w:rPr>
          <w:b/>
          <w:bCs/>
        </w:rPr>
        <w:t>geo</w:t>
      </w:r>
      <w:proofErr w:type="spellEnd"/>
      <w:r w:rsidRPr="00060FEF">
        <w:rPr>
          <w:b/>
          <w:bCs/>
        </w:rPr>
        <w:t xml:space="preserve"> и ручной ввод координат</w:t>
      </w:r>
    </w:p>
    <w:p w14:paraId="43732411" w14:textId="77777777" w:rsidR="00060FEF" w:rsidRPr="00060FEF" w:rsidRDefault="00060FEF" w:rsidP="00060FEF">
      <w:r w:rsidRPr="00060FEF">
        <w:t xml:space="preserve">Склоняюсь к предложенному. Одно важное уточнение: зона тарифа определяется по полям адреса, а не по координатам (D01). Поэтому для первой точки с ручными координатами обратное </w:t>
      </w:r>
      <w:proofErr w:type="spellStart"/>
      <w:r w:rsidRPr="00060FEF">
        <w:t>геокодирование</w:t>
      </w:r>
      <w:proofErr w:type="spellEnd"/>
      <w:r w:rsidRPr="00060FEF">
        <w:t xml:space="preserve"> обязательно: без региона тариф не найдётся.</w:t>
      </w:r>
    </w:p>
    <w:p w14:paraId="333B834F" w14:textId="77777777" w:rsidR="00060FEF" w:rsidRPr="00060FEF" w:rsidRDefault="00060FEF" w:rsidP="00060FEF">
      <w:r w:rsidRPr="00060FEF">
        <w:t>Предлагаю так:</w:t>
      </w:r>
    </w:p>
    <w:p w14:paraId="0D292D18" w14:textId="65233140" w:rsidR="00060FEF" w:rsidRPr="00060FEF" w:rsidRDefault="00060FEF" w:rsidP="00060FEF">
      <w:pPr>
        <w:numPr>
          <w:ilvl w:val="0"/>
          <w:numId w:val="7"/>
        </w:numPr>
      </w:pPr>
      <w:r w:rsidRPr="00060FEF">
        <w:rPr>
          <w:b/>
          <w:bCs/>
        </w:rPr>
        <w:t xml:space="preserve">Первая точка, обратное </w:t>
      </w:r>
      <w:proofErr w:type="spellStart"/>
      <w:r w:rsidRPr="00060FEF">
        <w:rPr>
          <w:b/>
          <w:bCs/>
        </w:rPr>
        <w:t>геокодирование</w:t>
      </w:r>
      <w:proofErr w:type="spellEnd"/>
      <w:r w:rsidRPr="00060FEF">
        <w:rPr>
          <w:b/>
          <w:bCs/>
        </w:rPr>
        <w:t xml:space="preserve"> вернуло 417 или </w:t>
      </w:r>
      <w:proofErr w:type="gramStart"/>
      <w:r w:rsidRPr="00060FEF">
        <w:rPr>
          <w:b/>
          <w:bCs/>
        </w:rPr>
        <w:t>пусто</w:t>
      </w:r>
      <w:r w:rsidRPr="00060FEF">
        <w:t xml:space="preserve">  </w:t>
      </w:r>
      <w:proofErr w:type="spellStart"/>
      <w:r w:rsidR="009520AB">
        <w:t>тогда</w:t>
      </w:r>
      <w:r w:rsidRPr="00060FEF">
        <w:t>отказ</w:t>
      </w:r>
      <w:proofErr w:type="spellEnd"/>
      <w:proofErr w:type="gramEnd"/>
      <w:r w:rsidRPr="00060FEF">
        <w:t xml:space="preserve"> в сохранении с подсказкой выбрать адрес из списка (422).</w:t>
      </w:r>
    </w:p>
    <w:p w14:paraId="7FB39874" w14:textId="0CE1F3F7" w:rsidR="00060FEF" w:rsidRPr="00060FEF" w:rsidRDefault="00060FEF" w:rsidP="00060FEF">
      <w:pPr>
        <w:numPr>
          <w:ilvl w:val="0"/>
          <w:numId w:val="7"/>
        </w:numPr>
      </w:pPr>
      <w:r w:rsidRPr="00060FEF">
        <w:rPr>
          <w:b/>
          <w:bCs/>
        </w:rPr>
        <w:t xml:space="preserve">Промежуточные и конечная </w:t>
      </w:r>
      <w:proofErr w:type="gramStart"/>
      <w:r w:rsidRPr="00060FEF">
        <w:rPr>
          <w:b/>
          <w:bCs/>
        </w:rPr>
        <w:t>точки</w:t>
      </w:r>
      <w:r w:rsidRPr="00060FEF">
        <w:t xml:space="preserve">  обратное</w:t>
      </w:r>
      <w:proofErr w:type="gramEnd"/>
      <w:r w:rsidRPr="00060FEF">
        <w:t xml:space="preserve"> </w:t>
      </w:r>
      <w:proofErr w:type="spellStart"/>
      <w:r w:rsidRPr="00060FEF">
        <w:t>геокодирование</w:t>
      </w:r>
      <w:proofErr w:type="spellEnd"/>
      <w:r w:rsidRPr="00060FEF">
        <w:t xml:space="preserve"> желательно, но не обязательно. Сохраняем, если маршрут построен и цена рассчитана.</w:t>
      </w:r>
    </w:p>
    <w:p w14:paraId="27EC96D3" w14:textId="3CC50655" w:rsidR="00060FEF" w:rsidRPr="00060FEF" w:rsidRDefault="00060FEF" w:rsidP="00060FEF">
      <w:r w:rsidRPr="00060FEF">
        <w:t xml:space="preserve">Не хватает информации, чтобы предложить радиус поиска и порог расхождения. Это решаем по замерам на стенде. Просьба к владельцу </w:t>
      </w:r>
      <w:proofErr w:type="spellStart"/>
      <w:r w:rsidR="009520AB">
        <w:t>гео</w:t>
      </w:r>
      <w:proofErr w:type="spellEnd"/>
      <w:r w:rsidR="009520AB">
        <w:t xml:space="preserve"> </w:t>
      </w:r>
      <w:r w:rsidRPr="00060FEF">
        <w:t xml:space="preserve">публиковать код причины </w:t>
      </w:r>
      <w:r w:rsidR="009520AB">
        <w:t>-</w:t>
      </w:r>
      <w:r w:rsidRPr="00060FEF">
        <w:t xml:space="preserve"> правильный долгосрочный путь.</w:t>
      </w:r>
    </w:p>
    <w:p w14:paraId="3A62D9B8" w14:textId="77777777" w:rsidR="00060FEF" w:rsidRPr="00060FEF" w:rsidRDefault="00060FEF" w:rsidP="00060FEF">
      <w:r w:rsidRPr="00060FEF">
        <w:rPr>
          <w:b/>
          <w:bCs/>
        </w:rPr>
        <w:t>А11. Машинный код причины ошибки</w:t>
      </w:r>
    </w:p>
    <w:p w14:paraId="7D47431A" w14:textId="77777777" w:rsidR="00060FEF" w:rsidRPr="00060FEF" w:rsidRDefault="00060FEF" w:rsidP="00060FEF">
      <w:r w:rsidRPr="00060FEF">
        <w:lastRenderedPageBreak/>
        <w:t xml:space="preserve">Склоняюсь к расширению общего формата </w:t>
      </w:r>
      <w:proofErr w:type="spellStart"/>
      <w:r w:rsidRPr="00060FEF">
        <w:t>ExceptionBody</w:t>
      </w:r>
      <w:proofErr w:type="spellEnd"/>
      <w:r w:rsidRPr="00060FEF">
        <w:t xml:space="preserve"> необязательным полем </w:t>
      </w:r>
      <w:proofErr w:type="spellStart"/>
      <w:r w:rsidRPr="00060FEF">
        <w:t>code</w:t>
      </w:r>
      <w:proofErr w:type="spellEnd"/>
      <w:r w:rsidRPr="00060FEF">
        <w:t>. Изменение аддитивное и обратно совместимое, если потребители игнорируют неизвестные поля. Это нужно проверить:</w:t>
      </w:r>
    </w:p>
    <w:p w14:paraId="31E645CA" w14:textId="5312182F" w:rsidR="00060FEF" w:rsidRPr="00060FEF" w:rsidRDefault="00060FEF" w:rsidP="00060FEF">
      <w:pPr>
        <w:numPr>
          <w:ilvl w:val="0"/>
          <w:numId w:val="8"/>
        </w:numPr>
        <w:rPr>
          <w:lang w:val="en-US"/>
        </w:rPr>
      </w:pPr>
      <w:r w:rsidRPr="00060FEF">
        <w:t>в</w:t>
      </w:r>
      <w:r w:rsidRPr="00060FEF">
        <w:rPr>
          <w:lang w:val="en-US"/>
        </w:rPr>
        <w:t xml:space="preserve"> Java-</w:t>
      </w:r>
      <w:r w:rsidRPr="00060FEF">
        <w:t>сервисах</w:t>
      </w:r>
      <w:r w:rsidRPr="00060FEF">
        <w:rPr>
          <w:lang w:val="en-US"/>
        </w:rPr>
        <w:t xml:space="preserve"> - </w:t>
      </w:r>
      <w:r w:rsidRPr="00060FEF">
        <w:t>настройку</w:t>
      </w:r>
      <w:r w:rsidRPr="00060FEF">
        <w:rPr>
          <w:lang w:val="en-US"/>
        </w:rPr>
        <w:t xml:space="preserve"> FAIL_ON_UNKNOWN_PROPERTIES;</w:t>
      </w:r>
    </w:p>
    <w:p w14:paraId="6A102E45" w14:textId="621D4F74" w:rsidR="00060FEF" w:rsidRPr="00060FEF" w:rsidRDefault="00060FEF" w:rsidP="00060FEF">
      <w:pPr>
        <w:numPr>
          <w:ilvl w:val="0"/>
          <w:numId w:val="8"/>
        </w:numPr>
      </w:pPr>
      <w:r w:rsidRPr="00060FEF">
        <w:t xml:space="preserve">на фронте </w:t>
      </w:r>
      <w:r>
        <w:t>-</w:t>
      </w:r>
      <w:r w:rsidRPr="00060FEF">
        <w:t xml:space="preserve"> типы ответа.</w:t>
      </w:r>
    </w:p>
    <w:p w14:paraId="09CC0FBF" w14:textId="77777777" w:rsidR="00060FEF" w:rsidRPr="00060FEF" w:rsidRDefault="00060FEF" w:rsidP="00060FEF">
      <w:r w:rsidRPr="00060FEF">
        <w:t xml:space="preserve">Уверен, что код в начале </w:t>
      </w:r>
      <w:proofErr w:type="spellStart"/>
      <w:r w:rsidRPr="00060FEF">
        <w:t>message</w:t>
      </w:r>
      <w:proofErr w:type="spellEnd"/>
      <w:r w:rsidRPr="00060FEF">
        <w:t xml:space="preserve"> использовать не стоит даже временно. Фронт начнёт </w:t>
      </w:r>
      <w:proofErr w:type="spellStart"/>
      <w:r w:rsidRPr="00060FEF">
        <w:t>парсить</w:t>
      </w:r>
      <w:proofErr w:type="spellEnd"/>
      <w:r w:rsidRPr="00060FEF">
        <w:t xml:space="preserve"> строки, и временная мера станет постоянной.</w:t>
      </w:r>
    </w:p>
    <w:p w14:paraId="7484BD78" w14:textId="77777777" w:rsidR="00060FEF" w:rsidRPr="00060FEF" w:rsidRDefault="00060FEF" w:rsidP="00060FEF">
      <w:r w:rsidRPr="00060FEF">
        <w:t xml:space="preserve">Если расширение общей библиотеки затянется, лучше добавить поле только в ответах нового сервиса через наследника </w:t>
      </w:r>
      <w:proofErr w:type="spellStart"/>
      <w:r w:rsidRPr="00060FEF">
        <w:t>ExceptionBody</w:t>
      </w:r>
      <w:proofErr w:type="spellEnd"/>
      <w:r w:rsidRPr="00060FEF">
        <w:t xml:space="preserve">. Владелец изменения — команда </w:t>
      </w:r>
      <w:proofErr w:type="spellStart"/>
      <w:r w:rsidRPr="00060FEF">
        <w:t>transport_core</w:t>
      </w:r>
      <w:proofErr w:type="spellEnd"/>
      <w:r w:rsidRPr="00060FEF">
        <w:t>, это подтверждает архитектор.</w:t>
      </w:r>
    </w:p>
    <w:p w14:paraId="23658F72" w14:textId="77777777" w:rsidR="00060FEF" w:rsidRPr="00060FEF" w:rsidRDefault="00060FEF" w:rsidP="00060FEF">
      <w:r w:rsidRPr="00060FEF">
        <w:rPr>
          <w:b/>
          <w:bCs/>
        </w:rPr>
        <w:t>А12. Схема и восстановление истории</w:t>
      </w:r>
    </w:p>
    <w:p w14:paraId="0A3CBCCB" w14:textId="77777777" w:rsidR="00060FEF" w:rsidRPr="00060FEF" w:rsidRDefault="00060FEF" w:rsidP="00060FEF">
      <w:pPr>
        <w:rPr>
          <w:lang w:val="en-US"/>
        </w:rPr>
      </w:pPr>
      <w:r w:rsidRPr="00060FEF">
        <w:t>Уверен, подтверждаю состав схемы, размещение служебных таблиц и способ восстановления. Существующий уникальный индекс (</w:t>
      </w:r>
      <w:proofErr w:type="spellStart"/>
      <w:r w:rsidRPr="00060FEF">
        <w:t>favorite_route_id</w:t>
      </w:r>
      <w:proofErr w:type="spellEnd"/>
      <w:r w:rsidRPr="00060FEF">
        <w:t xml:space="preserve">, </w:t>
      </w:r>
      <w:proofErr w:type="spellStart"/>
      <w:r w:rsidRPr="00060FEF">
        <w:t>field_name</w:t>
      </w:r>
      <w:proofErr w:type="spellEnd"/>
      <w:r w:rsidRPr="00060FEF">
        <w:t xml:space="preserve">, </w:t>
      </w:r>
      <w:proofErr w:type="spellStart"/>
      <w:r w:rsidRPr="00060FEF">
        <w:t>route_version</w:t>
      </w:r>
      <w:proofErr w:type="spellEnd"/>
      <w:r w:rsidRPr="00060FEF">
        <w:t>) подходит под запрос восстановления: DISTINCT ON (</w:t>
      </w:r>
      <w:proofErr w:type="spellStart"/>
      <w:r w:rsidRPr="00060FEF">
        <w:t>field_name</w:t>
      </w:r>
      <w:proofErr w:type="spellEnd"/>
      <w:r w:rsidRPr="00060FEF">
        <w:t xml:space="preserve">) ... </w:t>
      </w:r>
      <w:r w:rsidRPr="00060FEF">
        <w:rPr>
          <w:lang w:val="en-US"/>
        </w:rPr>
        <w:t xml:space="preserve">WHERE </w:t>
      </w:r>
      <w:proofErr w:type="spellStart"/>
      <w:r w:rsidRPr="00060FEF">
        <w:rPr>
          <w:lang w:val="en-US"/>
        </w:rPr>
        <w:t>route_version</w:t>
      </w:r>
      <w:proofErr w:type="spellEnd"/>
      <w:r w:rsidRPr="00060FEF">
        <w:rPr>
          <w:lang w:val="en-US"/>
        </w:rPr>
        <w:t xml:space="preserve"> &lt;</w:t>
      </w:r>
      <w:proofErr w:type="gramStart"/>
      <w:r w:rsidRPr="00060FEF">
        <w:rPr>
          <w:lang w:val="en-US"/>
        </w:rPr>
        <w:t>= :v</w:t>
      </w:r>
      <w:proofErr w:type="gramEnd"/>
      <w:r w:rsidRPr="00060FEF">
        <w:rPr>
          <w:lang w:val="en-US"/>
        </w:rPr>
        <w:t xml:space="preserve"> ORDER BY </w:t>
      </w:r>
      <w:proofErr w:type="spellStart"/>
      <w:r w:rsidRPr="00060FEF">
        <w:rPr>
          <w:lang w:val="en-US"/>
        </w:rPr>
        <w:t>field_name</w:t>
      </w:r>
      <w:proofErr w:type="spellEnd"/>
      <w:r w:rsidRPr="00060FEF">
        <w:rPr>
          <w:lang w:val="en-US"/>
        </w:rPr>
        <w:t xml:space="preserve">, </w:t>
      </w:r>
      <w:proofErr w:type="spellStart"/>
      <w:r w:rsidRPr="00060FEF">
        <w:rPr>
          <w:lang w:val="en-US"/>
        </w:rPr>
        <w:t>route_version</w:t>
      </w:r>
      <w:proofErr w:type="spellEnd"/>
      <w:r w:rsidRPr="00060FEF">
        <w:rPr>
          <w:lang w:val="en-US"/>
        </w:rPr>
        <w:t xml:space="preserve"> DESC.</w:t>
      </w:r>
    </w:p>
    <w:p w14:paraId="572369F2" w14:textId="77777777" w:rsidR="00060FEF" w:rsidRPr="00060FEF" w:rsidRDefault="00060FEF" w:rsidP="00060FEF">
      <w:r w:rsidRPr="00060FEF">
        <w:t xml:space="preserve">Одно предупреждение разработчику: «сохранение без изменений не увеличивает версию» в JPA выполняется само, только пока сущность не грязная. Если перед сравнением безусловно проставлять </w:t>
      </w:r>
      <w:proofErr w:type="spellStart"/>
      <w:r w:rsidRPr="00060FEF">
        <w:t>updated_by</w:t>
      </w:r>
      <w:proofErr w:type="spellEnd"/>
      <w:r w:rsidRPr="00060FEF">
        <w:t xml:space="preserve"> или </w:t>
      </w:r>
      <w:proofErr w:type="spellStart"/>
      <w:r w:rsidRPr="00060FEF">
        <w:t>updated_at</w:t>
      </w:r>
      <w:proofErr w:type="spellEnd"/>
      <w:r w:rsidRPr="00060FEF">
        <w:t xml:space="preserve">, </w:t>
      </w:r>
      <w:proofErr w:type="spellStart"/>
      <w:r w:rsidRPr="00060FEF">
        <w:t>Hibernate</w:t>
      </w:r>
      <w:proofErr w:type="spellEnd"/>
      <w:r w:rsidRPr="00060FEF">
        <w:t xml:space="preserve"> увеличит версию и без реальных изменений. Сначала сравниваем бизнес-поля, потом решаем, писать ли что-то. Это стоит покрыть тестом в П07.</w:t>
      </w:r>
    </w:p>
    <w:p w14:paraId="04A45D95" w14:textId="77777777" w:rsidR="00060FEF" w:rsidRPr="00060FEF" w:rsidRDefault="00060FEF" w:rsidP="00060FEF">
      <w:r w:rsidRPr="00060FEF">
        <w:rPr>
          <w:b/>
          <w:bCs/>
        </w:rPr>
        <w:t>И1. Адрес для диспетчерской</w:t>
      </w:r>
    </w:p>
    <w:p w14:paraId="30A6C97D" w14:textId="77777777" w:rsidR="00060FEF" w:rsidRPr="00060FEF" w:rsidRDefault="00060FEF" w:rsidP="00060FEF">
      <w:r w:rsidRPr="00060FEF">
        <w:t>Не хватает информации, нужен ответ интеграторов. Склоняюсь к тому, чтобы сохранить текущий контракт с адресом одной строкой.</w:t>
      </w:r>
    </w:p>
    <w:p w14:paraId="098C8845" w14:textId="77777777" w:rsidR="00060FEF" w:rsidRPr="00060FEF" w:rsidRDefault="00060FEF" w:rsidP="00060FEF">
      <w:r w:rsidRPr="00060FEF">
        <w:t xml:space="preserve">Конкретный риск, который стоит задать интеграторам: точка с ручными координатами без обратного </w:t>
      </w:r>
      <w:proofErr w:type="spellStart"/>
      <w:r w:rsidRPr="00060FEF">
        <w:t>геокодирования</w:t>
      </w:r>
      <w:proofErr w:type="spellEnd"/>
      <w:r w:rsidRPr="00060FEF">
        <w:t xml:space="preserve"> даст диспетчеру пустую или неполную строку адреса. Нужно решить одно из двух:</w:t>
      </w:r>
    </w:p>
    <w:p w14:paraId="6F5479F5" w14:textId="77777777" w:rsidR="00060FEF" w:rsidRPr="00060FEF" w:rsidRDefault="00060FEF" w:rsidP="00060FEF">
      <w:pPr>
        <w:numPr>
          <w:ilvl w:val="0"/>
          <w:numId w:val="9"/>
        </w:numPr>
      </w:pPr>
      <w:r w:rsidRPr="00060FEF">
        <w:t>для таких точек строку формировать из названия точки (а это изменение маппинга и контракта заявки);</w:t>
      </w:r>
    </w:p>
    <w:p w14:paraId="16D7A35E" w14:textId="77777777" w:rsidR="00060FEF" w:rsidRPr="00060FEF" w:rsidRDefault="00060FEF" w:rsidP="00060FEF">
      <w:pPr>
        <w:numPr>
          <w:ilvl w:val="0"/>
          <w:numId w:val="9"/>
        </w:numPr>
      </w:pPr>
      <w:r w:rsidRPr="00060FEF">
        <w:t>либо требовать, чтобы у каждой точки была хотя бы минимальная адресная строка.</w:t>
      </w:r>
    </w:p>
    <w:p w14:paraId="4DA933DD" w14:textId="77777777" w:rsidR="0049384A" w:rsidRDefault="0049384A"/>
    <w:sectPr w:rsidR="00493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789E"/>
    <w:multiLevelType w:val="multilevel"/>
    <w:tmpl w:val="4D30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15280"/>
    <w:multiLevelType w:val="multilevel"/>
    <w:tmpl w:val="747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6E7690"/>
    <w:multiLevelType w:val="multilevel"/>
    <w:tmpl w:val="6D2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F56E5A"/>
    <w:multiLevelType w:val="multilevel"/>
    <w:tmpl w:val="6EF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FD2AC7"/>
    <w:multiLevelType w:val="multilevel"/>
    <w:tmpl w:val="B99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A82DE0"/>
    <w:multiLevelType w:val="multilevel"/>
    <w:tmpl w:val="3C5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26628B"/>
    <w:multiLevelType w:val="multilevel"/>
    <w:tmpl w:val="6942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76511"/>
    <w:multiLevelType w:val="multilevel"/>
    <w:tmpl w:val="29C2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B83CCD"/>
    <w:multiLevelType w:val="multilevel"/>
    <w:tmpl w:val="91D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EA2034"/>
    <w:multiLevelType w:val="multilevel"/>
    <w:tmpl w:val="29D4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2"/>
  </w:num>
  <w:num w:numId="5">
    <w:abstractNumId w:val="7"/>
  </w:num>
  <w:num w:numId="6">
    <w:abstractNumId w:val="9"/>
  </w:num>
  <w:num w:numId="7">
    <w:abstractNumId w:val="4"/>
  </w:num>
  <w:num w:numId="8">
    <w:abstractNumId w:val="3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E22"/>
    <w:rsid w:val="00060FEF"/>
    <w:rsid w:val="0023057D"/>
    <w:rsid w:val="00363E22"/>
    <w:rsid w:val="0049384A"/>
    <w:rsid w:val="005B4F49"/>
    <w:rsid w:val="005E4F5D"/>
    <w:rsid w:val="009520AB"/>
    <w:rsid w:val="009E6383"/>
    <w:rsid w:val="00A93285"/>
    <w:rsid w:val="00C8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7D25"/>
  <w15:chartTrackingRefBased/>
  <w15:docId w15:val="{C46C741E-9E78-4967-B48F-D07DDE9E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3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3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3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3E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3E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3E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3E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3E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3E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3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3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3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3E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3E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3E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3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3E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3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Percival Leonard</dc:creator>
  <cp:keywords/>
  <dc:description/>
  <cp:lastModifiedBy>1</cp:lastModifiedBy>
  <cp:revision>2</cp:revision>
  <dcterms:created xsi:type="dcterms:W3CDTF">2026-10-14T14:26:00Z</dcterms:created>
  <dcterms:modified xsi:type="dcterms:W3CDTF">2026-10-14T14:26:00Z</dcterms:modified>
</cp:coreProperties>
</file>