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[ПОДТВЕРЖДЕНО], [ЗАКРЫТО] - решение получено; [ПОДТВЕРЖДЕНО КОДОМ] - вывод проверен чтением исходного кода платформы (08.10.2026), версия на стенде не проверялась.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05.10 и 08.10.2026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Класс TRANSFER_CAR_CHOICE: рекомендуемая цена берётся на текущую дату создания маршрута (встреча 08.10). [СОГЛАСОВАТЬ С ЗАКАЗЧИКОМ] Нужен ли сам класс в избранных маршрутах, заказчик уточняет; до ответа класс остаётся в документации как нужный (D15).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08.10, 07:27–08:02).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Ввод в интерфейсе в целых минутах (мс = минуты × 60 000); дробных значений нет, бизнес-максимума на точку нет (встреча 08.10, 08:12–08:27).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08.10, 09:58–10:36). Реализация и поведение после снятия связи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Ожидание необязательно, пустое значение означает отсутствие ожидания (встреча 08.10, 08:12).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 архитектору 17 (T01.2/T04.1)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[T04.1] По записи встречи 08.10 (11:53–12:35; 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recommended_cost и tariff_id обязательны, как для остальных классов (расчёт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08.10, 09:03–09:58). [ПОДТВЕРЖДЕНО КОДОМ] Зона тарифа определяется по полям адреса (region, city, street, house), а не по координатам (RegionDataResolverImpl.java:29-37; GeoZonesGrpc.regionBranch).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Ручной ввод координат выполняется так же, как при оформлении обычной заявки (ответ заказчика, встреча 08.10). [ПОДТВЕРЖДЕНО КОДОМ] В обычной заявке точка выбирается кликом по карте, адрес определяется по координатам в радиусе 50 м, а если адрес не найден, точка остаётся пустой с сообщением об ошибке (client-passengers: DIGeo.store.ts:152-165; GeoController.java:24). У такой точки есть регион и город, поэтому зона тарифа определяется (D07).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5)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проверке по параметрам учитываются только тарифы с действующим договором; регион определяется по первой точке так же, как в расчёте (способ - T01.4). Доступность маршрута не зависит от того, кто открывает список: подразделение и должность сотрудника не учитываются.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Правило «по весу контракта» поэтому недетерминировано, и для маршрута оно не применяется. [ПОДТВЕРЖДЕНО] При создании маршрута управляющий выбирает тариф вручную из списка действующих тарифов с ценами: после ввода точек и расчёта маршрута предлагаются тарифы, действующие на текущую дату в регионе первой точки, в том числе несколько тарифов одного класса от разных договоров; классы, по которым у организации нет действующего тарифа, выбрать нельзя (встреча 08.10, 16:59–20:37). Выбранный тариф сохраняется в tariff_id.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Поэтому список тарифов для выбора и поиск tariffId по параметрам требуют цепочки зон и отбора на стороне сервиса маршрутов (вопрос архитектору 1). Штатный POST /calculate для этого не подходит: он возвращает один тариф на класс (договор выбирается случайно) и фильтрует классы такси по должности вызывающего (CalculateServiceImpl.java:354-366, 483-526).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(CalculateServiceImpl.java:943-952); у маршрута таких признаков нет,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значения по умолчанию - вопросы архитектору 1, заказчику 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хранятся в БД сервиса и в исходниках не заданы -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проверка на стенде (вопрос архитектору 2)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Какой tariffId подставляется в заявку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заказе по маршруту - вопрос архитектору 4 (T04.1): заказчик (встреча 08.10, 17:39) называет тариф, прикреплённый к избранному маршруту, архитектор (08.10) - tariff_id как снимок при доступности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Открыто: способ получения списка тарифов с ценами и поиска tariffId (вопрос архитектору 1); роли для POST search и списка тарифов (вопрос архитектору 2); какой тариф подставляется в заявку (вопрос архитектору 4).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08.10, 08:27–09:03);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08.10, 10:36–11:04; запись машинная, формулировка «номер» уточняется). Контракт ответа - T01.2.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Решение заказчика (встреча 08.10, 09:58–10:36): лимит многоточечных заявок к заявкам по избранным маршрутам не применяется;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реализация - T04.1 (вопрос архитектору 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Контракт предварительного расчёта для кнопок формы —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15 (T01.2)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): время фиксированными значениями в настройках сервиса (день - 12:00, ночь - 23:00), часовой пояс региона первой точки,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для трансфера - текущая дата создания маршрута (ответ заказчика, встреча 08.10, 05:37–06:37). [ПОДТВЕРЖДЕНО] Временные коэффициенты (выходной, вечер, праздничный) в рекомендуемой цене не учитываются: цена только ориентир по тарифу (встреча 08.10,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нельзя; как получить цену без коэффициентов - вопрос архитектору 6.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второе остаётся предложением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(вопрос архитектору 6)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D07, вопрос архитектору 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9 (штатный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в справочнике управляющего такой маршрут показывается при фильтрации (встреча 08.10, 11:33–11:53); фильтры списка: вид транспорта, класс, ночной или дневной тариф и признак активности - активные и неактивные, включая удалённые (11:04–11:33).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Детали совместной проверки периодов маршрута и тарифа -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вопросы архитектору 3 и заказчику 2.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Рекомендуемая цена для TRANSFER_CAR_CHOICE берётся на текущую дату создания маршрута и фиксируется один раз (ответ заказчика, встреча 08.10, 05:37–06:37). [СОГЛАСОВАТЬ С ЗАКАЗЧИКОМ] Нужен ли сам класс в избранных маршрутах, заказчик уточняет: на встрече 08.10 прозвучали противоречивые ответы («закреплённая машина в избранных маршрутах не участвует» и «в маршрут вносится конкретная машина, тариф на неё фиксируется»); до получения информации класс остаётся в документации как нужный (вопрос заказчику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Принято: расчёт на текущую дату создания маршрута; recommended_cost и tariff_id для класса обязательны, как для остальных классов, исключение для класса (вариант Б) и отдельный CHECK не нужны. Автомобиль в маршруте не хранится (решение 17.09: выбор при оформлении заявки); замечание заказчика 08.10 о конкретной машине в маршруте модель не меняет, пока заказчик не уточнит. Какие свободные автомобили и даты учитываются при расчёте на дату создания - T01.4.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