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-45585 • Версия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1.1 от 5 октября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0E5A5F" w:rsidRPr="000E5A5F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0E5A5F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— 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r w:rsidRP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 WEB и МП — T02.1/T03.1, расширение заявки — T04.1</w:t>
      </w:r>
    </w:p>
    <w:p w:rsidR="000E5A5F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идентификаторы внешних сущностей хранятся в таблице без создания внешних ключей, целостность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«Манжерок — Фиксированная (прайс-</w:t>
      </w:r>
      <w:r w:rsidR="000E5A5F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0E5A5F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 «Платформа — Адреса» (файл адреса.yml, версия спецификации 3.16.0)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Сервис, материал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Что изучено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b/>
                <w:sz w:val="18"/>
              </w:rPr>
              <w:t>Для чего использовано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заявок (passenger_request)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Связь маршрута с заявкой (</w:t>
            </w:r>
            <w:r>
              <w:rPr>
                <w:rFonts w:ascii="Times New Roman" w:hAnsi="Times New Roman"/>
                <w:sz w:val="18"/>
              </w:rPr>
              <w:t>T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13)</w:t>
            </w:r>
          </w:p>
        </w:tc>
      </w:tr>
      <w:tr w:rsidR="00B65411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Сервис проверок заявок (</w:t>
            </w:r>
            <w:r>
              <w:rPr>
                <w:rFonts w:ascii="Times New Roman" w:hAnsi="Times New Roman"/>
                <w:sz w:val="18"/>
              </w:rPr>
              <w:t>request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-</w:t>
            </w:r>
            <w:r>
              <w:rPr>
                <w:rFonts w:ascii="Times New Roman" w:hAnsi="Times New Roman"/>
                <w:sz w:val="18"/>
              </w:rPr>
              <w:t>checks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Число точек маршрута (D10)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тарифов (tariff)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tariff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id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07, 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12, 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15)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geo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GeoController, RouteServiceImpl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Расстояние и время маршрута: </w:t>
            </w:r>
            <w:r>
              <w:rPr>
                <w:rFonts w:ascii="Times New Roman" w:hAnsi="Times New Roman"/>
                <w:sz w:val="18"/>
              </w:rPr>
              <w:t>total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km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travel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time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12)</w:t>
            </w:r>
          </w:p>
        </w:tc>
      </w:tr>
      <w:tr w:rsidR="00B65411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Адресный сервис и </w:t>
            </w:r>
            <w:proofErr w:type="spellStart"/>
            <w:r>
              <w:rPr>
                <w:rFonts w:ascii="Times New Roman" w:hAnsi="Times New Roman"/>
                <w:sz w:val="18"/>
              </w:rPr>
              <w:t>OpenAPI</w:t>
            </w:r>
            <w:proofErr w:type="spellEnd"/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Структура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точки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(D01)</w:t>
            </w:r>
          </w:p>
        </w:tc>
      </w:tr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Библиотека human_readable_generator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CompanySQServiceImpl, формат номера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Номер FR-XXXX-XXXXXXXX и таблица company_sq (D13)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Библиотека transport_core, библиотека audit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ExceptionBody; журнал HTTP-действий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Формат ошибок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11); граница между журналом действий и историей значений (</w:t>
            </w:r>
            <w:r>
              <w:rPr>
                <w:rFonts w:ascii="Times New Roman" w:hAnsi="Times New Roman"/>
                <w:sz w:val="18"/>
              </w:rPr>
              <w:t>D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04)</w:t>
            </w:r>
          </w:p>
        </w:tc>
      </w:tr>
      <w:tr w:rsidR="00B65411" w:rsidRPr="000E5A5F">
        <w:tc>
          <w:tcPr>
            <w:tcW w:w="23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Сущность организации (</w:t>
            </w:r>
            <w:r>
              <w:rPr>
                <w:rFonts w:ascii="Times New Roman" w:hAnsi="Times New Roman"/>
                <w:sz w:val="18"/>
              </w:rPr>
              <w:t>Organization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18"/>
              </w:rPr>
              <w:t>gRPC</w:t>
            </w:r>
            <w:proofErr w:type="spellEnd"/>
            <w:r w:rsidRPr="000E5A5F">
              <w:rPr>
                <w:rFonts w:ascii="Times New Roman" w:hAnsi="Times New Roman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Поле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 xml:space="preserve">Код организации в номере маршрута, </w:t>
            </w:r>
            <w:r>
              <w:rPr>
                <w:rFonts w:ascii="Times New Roman" w:hAnsi="Times New Roman"/>
                <w:sz w:val="18"/>
              </w:rPr>
              <w:t>organization</w:t>
            </w:r>
            <w:r w:rsidRPr="000E5A5F">
              <w:rPr>
                <w:rFonts w:ascii="Times New Roman" w:hAnsi="Times New Roman"/>
                <w:sz w:val="18"/>
                <w:lang w:val="ru-RU"/>
              </w:rPr>
              <w:t>_</w:t>
            </w:r>
            <w:r>
              <w:rPr>
                <w:rFonts w:ascii="Times New Roman" w:hAnsi="Times New Roman"/>
                <w:sz w:val="18"/>
              </w:rPr>
              <w:t>id</w:t>
            </w:r>
          </w:p>
        </w:tc>
      </w:tr>
      <w:tr w:rsidR="00B65411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Сервис согласований (passenger-approvals)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Использование jsonb в сущностях Approval, ApprovalJournal</w:t>
            </w:r>
          </w:p>
        </w:tc>
        <w:tc>
          <w:tcPr>
            <w:tcW w:w="3668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Тип waypoints (D03)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Веб-клиент заказа (client-passengers)</w:t>
            </w:r>
          </w:p>
        </w:tc>
        <w:tc>
          <w:tcPr>
            <w:tcW w:w="4400" w:type="dxa"/>
          </w:tcPr>
          <w:p w:rsidR="00B65411" w:rsidRDefault="000E5A5F">
            <w:r>
              <w:rPr>
                <w:rFonts w:ascii="Times New Roman" w:hAnsi="Times New Roman"/>
                <w:sz w:val="18"/>
              </w:rPr>
              <w:t>useCreateTripRequest.ts, GroupTransferChoosingBookingInterval.tsx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B65411" w:rsidRPr="000E5A5F">
        <w:tc>
          <w:tcPr>
            <w:tcW w:w="2300" w:type="dxa"/>
          </w:tcPr>
          <w:p w:rsidR="00B65411" w:rsidRDefault="000E5A5F">
            <w:proofErr w:type="spellStart"/>
            <w:r>
              <w:rPr>
                <w:rFonts w:ascii="Times New Roman" w:hAnsi="Times New Roman"/>
                <w:sz w:val="18"/>
              </w:rPr>
              <w:t>Тестовый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0E5A5F" w:rsidRDefault="000E5A5F">
            <w:pPr>
              <w:rPr>
                <w:lang w:val="ru-RU"/>
              </w:rPr>
            </w:pPr>
            <w:r w:rsidRPr="000E5A5F">
              <w:rPr>
                <w:rFonts w:ascii="Times New Roman" w:hAnsi="Times New Roman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0E5A5F" w:rsidRDefault="00386CB2" w:rsidP="00201C3F">
      <w:pPr>
        <w:pStyle w:val="1"/>
        <w:rPr>
          <w:color w:val="auto"/>
          <w:lang w:val="ru-RU"/>
        </w:rPr>
      </w:pPr>
      <w:r w:rsidRPr="000E5A5F">
        <w:rPr>
          <w:color w:val="auto"/>
          <w:lang w:val="ru-RU"/>
        </w:rPr>
        <w:lastRenderedPageBreak/>
        <w:t>3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</w:p>
    <w:p w:rsidR="00BC2C78" w:rsidRPr="00D31B89" w:rsidRDefault="000E5A5F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25pt;height:615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4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5A5F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0E5A5F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0E5A5F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D31B89">
        <w:rPr>
          <w:rFonts w:ascii="Times New Roman" w:hAnsi="Times New Roman" w:cs="Times New Roman"/>
          <w:color w:val="auto"/>
          <w:szCs w:val="24"/>
        </w:rPr>
        <w:t>favorite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E5A5F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первая точка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база).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От 2 до 26 точек, включая базу (D10).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От 2 до 26 точек, включая базу (встреча 05.10); первая точка — место базирования, последняя </w:t>
            </w:r>
            <w:r w:rsidR="000E5A5F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конечная точка маршрута (D10).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BUSINESS, OFFICIAL, VIP_BUS, SMALL_BUS, MIDDLE_BUS, LARGE_BUS. GROUP_TRANSFER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Коды получены со стенда; коды классов такси совпадают с перечислением TaxiClass.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Для такси остаются все классы платформы, включая OFFICIAL («Служебный») и автобусные классы (встреча 05.10); легкового VIP в платформе нет (D08).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lastRenderedPageBreak/>
              <w:t xml:space="preserve">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Обязательно (встреча 05.10): без расчёта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Для GROUP_TRANSFER признак необязателен: по умолчанию false, с тарифом не сверяется (в тарифах трансфера нет ночного признака и временных коэффициентов). Подбор ночного или дневного варианта маршрута по времени выезда при оформлении заявки — T02/T04.1 (встреча 05.10).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 списке выбора только активные записи с периодом, действующим на дату заказа (встреча 05.10).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Круглогодичные маршруты без периода дейс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твия допускаются (встреча 05.10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valid_to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(снимок), без межсервисного FK. [ПОДТВЕРЖДЕНО] Снимок нужен для реестров: по какому тарифу рассчитана плановая рекомендуемая стоимость (встреча 05.10).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Правило доступности маршрута при смене тарифа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07).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Хранится клиентский тариф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Наличие действующего тарифа проверяется на желаемую дату заказа при выдаче списка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01.4. Основание: протокол 17.09, п. 10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0E5A5F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D31B89">
        <w:rPr>
          <w:rFonts w:ascii="Times New Roman" w:hAnsi="Times New Roman" w:cs="Times New Roman"/>
          <w:color w:val="auto"/>
          <w:szCs w:val="24"/>
        </w:rPr>
        <w:t>favorite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route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4"/>
        </w:rPr>
        <w:t>history</w:t>
      </w:r>
      <w:r w:rsidRPr="000E5A5F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favorite_route по схеме EAV: одна строка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C946BB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0E5A5F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0E5A5F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C946BB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lastRenderedPageBreak/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auto"/>
          <w:lang w:val="ru-RU"/>
        </w:rPr>
        <w:t>5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Первая точка </w:t>
      </w:r>
      <w:r w:rsidR="00C946BB">
        <w:rPr>
          <w:rFonts w:ascii="Times New Roman" w:hAnsi="Times New Roman" w:cs="Times New Roman"/>
          <w:color w:val="C00000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>
        <w:rPr>
          <w:rFonts w:ascii="Times New Roman" w:hAnsi="Times New Roman" w:cs="Times New Roman"/>
          <w:color w:val="C00000"/>
          <w:sz w:val="24"/>
          <w:szCs w:val="24"/>
          <w:lang w:val="ru-RU"/>
        </w:rPr>
        <w:t>араж, отель и т.п.); последняя -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От 2 до 26 точек, включая базу (встреча 05.10, 10:24–12:04; D10).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C946BB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label, в сервисе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geo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name</w:t>
            </w:r>
            <w:proofErr w:type="spellEnd"/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ключ опускается. В заявку не передаётся: WaypointDTO названия не содержит (T04.1).</w:t>
            </w:r>
          </w:p>
        </w:tc>
      </w:tr>
      <w:tr w:rsidR="00D31B89" w:rsidRPr="000E5A5F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 по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адресному контракту, в заявку поля передаются по имени. </w:t>
            </w:r>
          </w:p>
        </w:tc>
      </w:tr>
      <w:tr w:rsidR="00D31B89" w:rsidRPr="000E5A5F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57593C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7593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57593C" w:rsidRDefault="0057593C" w:rsidP="0029638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Шаг 0.000001 не навязывается: стенд передаёт больше знаков. Точка выбирается через адресный API.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[СОГЛАСОВАТЬ С ЗАКАЗЧИКОМ] Нужен ли ручной ввод координат для неразмеченных объектов, заказчик обещал уточнить (встреча 24.09, 01:35–04:30); пока он не добавляется.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[КОД] </w:t>
            </w:r>
            <w:proofErr w:type="gram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В</w:t>
            </w:r>
            <w:proofErr w:type="gram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адресном контракте координаты обязательны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NewFavoriteAddress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и необязательны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NewAddress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. 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WaypointDTO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заявки они — примитив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double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без проверок значения: отсутствующий ключ и явный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null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становятся 0, и DTO принимает их без ошибки; дальнейшая обработка точки (0, 0) не проверялась. В коде 0 фактически означает «координат нет»: </w:t>
            </w:r>
            <w:proofErr w:type="spellStart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WaypointDTO.equalsByCoords</w:t>
            </w:r>
            <w:proofErr w:type="spellEnd"/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игнорирует нулевые координаты.</w:t>
            </w:r>
            <w:r w:rsidR="00296380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</w:t>
            </w:r>
            <w:r w:rsidRPr="0057593C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[T01.2]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29638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большем </w:t>
            </w:r>
            <w:proofErr w:type="gramStart"/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расстоянии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только</w:t>
            </w:r>
            <w:proofErr w:type="gram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если все точки в одном городе (RequestForTaxiServiceImpl.java:860-891). Заявку пометка не блокирует; как это относится к заявкам по избранным маршрутам </w:t>
            </w:r>
            <w:r w:rsidR="00296380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</w:t>
      </w:r>
      <w:r w:rsidR="0029638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 согласовании с архитектором (D02). Ожидание необязательно. Ввод в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интерфейсе  минуты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В заявке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 поле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миллисекунды; в адресном контракте поля 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выдачи  случайный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</w:t>
      </w:r>
      <w:bookmarkStart w:id="0" w:name="_GoBack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Минимальный JSON — пример ниже; соответствие полей точки в контрактах — таблица ниже. Обязательность региона и координат подтверждена.</w:t>
      </w:r>
    </w:p>
    <w:bookmarkEnd w:id="0"/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proofErr w:type="gramEnd"/>
      <w:proofErr w:type="spellStart"/>
      <w:proofErr w:type="spellEnd"/>
      <w:proofErr w:type="spellStart"/>
      <w:proofErr w:type="spellEnd"/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(waypoints), в заявке и в тарифном сервисе. Источники: спецификация адресного API v3.16.0 и код (WaypointDTO заявки и тарифа). В диспетчерскую через Kafka уходит Waypoint(name, latitude, longitude, waitTime, passengers).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900"/>
        <w:gridCol w:w="2400"/>
        <w:gridCol w:w="2200"/>
        <w:gridCol w:w="2000"/>
        <w:gridCol w:w="1868"/>
      </w:tblGrid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Адресный API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Точка маршрута (waypoints)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WaypointDTO заявки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WaypointDTO тарифа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UUID; для выдачи COMMON — случайный, если geo его не вернул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country, region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string, обязательны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city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string, необязателен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необязателен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district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street, house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string, необязательны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необязательны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String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building, structure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building — корпус, structure — строение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как в адресном контракте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building — строение, structure — корпус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String (смысл не проверялся)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latitude, longitude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double; обязательны в NewFavoriteAddress, необязательны в NewAddress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double, обязательны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double (примитив, 0 по умолчанию)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Double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label / name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label (в NewFavoriteAddress обязателен)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name, необязательно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waitTime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waitTime, мс (int64), только у промежуточных точек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Duration, в JSON мс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Duration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/>
                <w:sz w:val="18"/>
              </w:rPr>
              <w:t>existInVspGosbTbRegistry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/>
                <w:sz w:val="18"/>
              </w:rPr>
              <w:t>не хранится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/>
                <w:sz w:val="18"/>
              </w:rPr>
              <w:t>boolean, по умолчанию false</w:t>
            </w:r>
          </w:p>
        </w:tc>
        <w:tc>
          <w:tcPr>
            <w:tcW w:type="dxa" w:w="1868"/>
          </w:tcPr>
          <w:p>
            <w:r/>
            <w:r>
              <w:rPr>
                <w:rFonts w:ascii="Times New Roman" w:hAnsi="Times New Roman"/>
                <w:sz w:val="18"/>
              </w:rPr>
              <w:t>boolean</w:t>
            </w:r>
          </w:p>
        </w:tc>
      </w:tr>
    </w:tbl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(от 2 до 26)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Истечение срока определяется по valid_to при чтении; фоновый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 xml:space="preserve">7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число точек от 2 до 26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C00000"/>
          <w:sz w:val="16"/>
          <w:lang w:val="ru-RU"/>
        </w:rPr>
        <w:t>-- D10: от 2 до 26 точек, включая базу (встреча 05.10).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</w:t>
      </w:r>
      <w:r w:rsidRPr="00D31B89">
        <w:rPr>
          <w:rFonts w:asciiTheme="majorHAnsi" w:hAnsiTheme="majorHAnsi" w:cstheme="majorHAnsi"/>
          <w:color w:val="C00000"/>
          <w:sz w:val="16"/>
        </w:rPr>
        <w:t>BETWEEN 2 AND 26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Точки по порядку: первая — база (старт), остановки с ожиданием, последняя — конечная точка (для маршрутов с возвратом — база).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C00000"/>
          <w:sz w:val="16"/>
        </w:rPr>
        <w:t>city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street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house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building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structure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C00000"/>
          <w:sz w:val="16"/>
        </w:rPr>
        <w:t>name</w:t>
      </w:r>
      <w:r w:rsidRPr="000E5A5F">
        <w:rPr>
          <w:rFonts w:asciiTheme="majorHAnsi" w:hAnsiTheme="majorHAnsi" w:cstheme="majorHAnsi"/>
          <w:color w:val="C00000"/>
          <w:sz w:val="16"/>
          <w:lang w:val="ru-RU"/>
        </w:rPr>
        <w:t xml:space="preserve"> необязательны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auto"/>
          <w:lang w:val="ru-RU"/>
        </w:rPr>
        <w:t>8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(OFFICIAL и автобусные классы остаются — D08); число точек от 2 до 26, первая точка — база, последняя — конечная точка маршрута, период действия маршрута может быть пустым, маршрут действует, пока действует тариф, recommended_cost обязателен, у точки есть необязательное поле name, is_night_tariff для трансфера необязателен (встреча 05.10).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Открытые решения — 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Проверка наличия действующего тарифа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 выдаче списка на желаемую дату заказа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фильтры списка; индексы; роли и доступ.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Сверка контракта адресного API со стендом (версия спецификации 3.16.0): обязательные поля, building и structure, label.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Название точки (name) — необязательное поле формы; ночной признак для трансфера необязателен (по умолчанию «нет»).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gRPC TariffService.calculate ожидание и класс не принимает. Класс в REST определяется выбранным tariffId; способ найти tariffId по параметрам маршрута — отбор из результата POST /calculate или поиск тарифов (POST search) — выбирается в T01.4 с архитектором.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Сотрудник и организация в расчёте при создании маршрута администратором;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дата поездки для ночного признака и временных коэффициентов такси (выходной, утро, день, вечер, ночь). Классы такси фильтруются по должности сотрудника только в расчёте по всем тарифам; расчёт по tariffId такого фильтра не применяет.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Время расчёта маршрута из 26 точек: geo строит маршрут по парам точек, 25 запросов к 2ГИС (RouteServiceImpl.java:48-80); ограничения в 10 точек в geo и расчёте тарифа по коду нет.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Расчёт рекомендуемой стоимости для автобусных классов такси (VIP_BUS, SMALL_BUS, MIDDLE_BUS, LARGE_BUS): проверить, что штатный calculate возвращает результат.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Номер маршрута и признак ночного или дневного тарифа в данных заявки: на встрече 05.10 (04:30–05:13) к номеру и ID маршрута предложено добавить ночной признак.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Рекомендуемая стоимость остаётся в справочнике и на форму заказа не передаётся (встреча 05.10, 09:00–09:25) — уточнить, что пользователь видит при оформлении заявки.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 для заявок по избранным маршрутам. Условие пометки TAXI_WAITING_TIME — раздел 5,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lastRenderedPageBreak/>
        <w:t>9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раздел 5;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Соответствие полей точки в контрактах — таблица в разделе 5.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 точке есть необязательное поле name — название точки (в адресном API оно называется label, в сервисе geo и сообщении в диспетчерскую — name); поле должно быть, но заполнять его не обязательно (встреча 05.10, 09:40–10:11). В заявку название не передаётся: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WaypointDTO его не содержит (T04.1). [СОГЛАСОВАТЬ С ЗАКАЗЧИКОМ] Ручной ввод координат для неразмеченных объектов пока не добавляется; потребность заказчик уточнит (встреча 24.09, 01:35–04:30).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Сверка контракта адресного API со стендом (версия спецификации 3.16.0) — T01.2/T01.3.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Название точки теперь хранится в необязательном поле name (D01); если name не заполнено, название формируется из адреса. Предлагается оставить этот состав.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Обязательность recommended_cost подтверждена заказчиком (встреча 05.10, 09:25):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Наличие действующего тарифа проверяется на желаемую дату заказа при выдаче списка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Порядок оформления по описанию заказчика (встреча 05.10, 01:24–04:46):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lastRenderedPageBreak/>
        <w:t>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В tariff_id хранится клиентский тариф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(tariffId заявки), а не тариф перевозчика (outcomeTariffId).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Тариф перевозчика берётся из корпоративного кабинета и в избранный маршрут не попадает (встреча 05.10, 01:24–04:46).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Для такси остаются все классы платформы (встреча 05.10, 12:24–13:30):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—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От 2 до 26 точек, включая базу (встреча 05.10, 10:24–12:04).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— 24.09, «10 точек вместе с точками локации» — 30.09) заменены более поздним решением. [ПОДТВЕРЖДЕНО] Первая точка — база: место базирования, откуда стартует транспорт (гараж, отель и т.п.). Последняя точка —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geo идёт по парам соседних точек, на каждую пару отдельный запрос к 2ГИС (RouteServiceImpl.java:48-80); ограничения в 10 точек в geo, расчёте тарифа и заявке нет, но 26 точек —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request-checks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auto"/>
          <w:szCs w:val="20"/>
        </w:rPr>
        <w:t>gRPC TariffService.calculate ожидание и класс не принимает; класс в REST определяется выбранным tariffId, способ найти tariffId — T01.4. Подробности — T01.4.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Порядок создания маршрута в кабинете (встреча 05.10, 00:00–04:46): адрес → geo; маршрут (расстояние и время) → расчёт; вид транспорта (такси, трансфер) и класс выбираются из результата расчёта.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АРХИТЕКТОРОМ] Номер FR-XXXX-XXXXXXXX выдаёт штатная библиотека human-readable-generator; счётчик — служебная таблица favorite_route.company_sq (раздел 4).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</w:t>
      </w:r>
      <w:r w:rsidRPr="00D31B89">
        <w:rPr>
          <w:rFonts w:ascii="Times New Roman" w:hAnsi="Times New Roman" w:cs="Times New Roman"/>
          <w:color w:val="C00000"/>
          <w:lang w:val="ru-RU"/>
        </w:rPr>
        <w:t>[ПОДТВЕРЖДЕНО] Круглогодичные маршруты без периода действия допускаются (встреча 05.10, 12:07–12:17). [ПОДТВЕРЖДЕНО] Маршрут действует, пока действует тариф (протокол 17.09, п. 10; встреча 05.10, 12:17–12:24): период маршрута тарифом при сохранении не ограничивается, доступность на дату определяется совместно — период маршрута (если задан) покрывает дату и на дату есть действующий тариф. [СОГЛАСОВАТЬ С АРХИТЕКТОРОМ] После загрузки нового тарифа маршрут должен снова стать доступным по новому тарифу (правило B, D07).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</w:t>
      </w:r>
      <w:r w:rsidRPr="00D31B89">
        <w:rPr>
          <w:rFonts w:ascii="Times New Roman" w:hAnsi="Times New Roman" w:cs="Times New Roman"/>
          <w:color w:val="auto"/>
          <w:lang w:val="ru-RU"/>
        </w:rPr>
        <w:t>(через шлюз путь начинается с /tariffs, как у /tariffs/calculate в корпоративном кабинете; префикс уточнить по стенду)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5BA" w:rsidRDefault="00F845BA">
      <w:pPr>
        <w:spacing w:after="0" w:line="240" w:lineRule="auto"/>
      </w:pPr>
      <w:r>
        <w:separator/>
      </w:r>
    </w:p>
  </w:endnote>
  <w:endnote w:type="continuationSeparator" w:id="0">
    <w:p w:rsidR="00F845BA" w:rsidRDefault="00F8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A5F" w:rsidRDefault="000E5A5F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296380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5BA" w:rsidRDefault="00F845BA">
      <w:pPr>
        <w:spacing w:after="0" w:line="240" w:lineRule="auto"/>
      </w:pPr>
      <w:r>
        <w:separator/>
      </w:r>
    </w:p>
  </w:footnote>
  <w:footnote w:type="continuationSeparator" w:id="0">
    <w:p w:rsidR="00F845BA" w:rsidRDefault="00F84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80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7593C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65411"/>
    <w:rsid w:val="00B90679"/>
    <w:rsid w:val="00BB7EF8"/>
    <w:rsid w:val="00BC2C78"/>
    <w:rsid w:val="00BC6731"/>
    <w:rsid w:val="00C5658E"/>
    <w:rsid w:val="00C946BB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845BA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7BE29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2C33B2-6399-466D-83DB-EB7B0BE10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19</Pages>
  <Words>8591</Words>
  <Characters>48973</Characters>
  <Application>Microsoft Office Word</Application>
  <DocSecurity>0</DocSecurity>
  <Lines>408</Lines>
  <Paragraphs>114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5</cp:revision>
  <cp:lastPrinted>2026-10-03T08:36:00Z</cp:lastPrinted>
  <dcterms:created xsi:type="dcterms:W3CDTF">2026-10-03T08:37:00Z</dcterms:created>
  <dcterms:modified xsi:type="dcterms:W3CDTF">2026-10-05T15:04:00Z</dcterms:modified>
  <cp:category/>
  <cp:version>1.0</cp:version>
</cp:coreProperties>
</file>