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0" w:name="api-справочника-избранных-маршрутов"/>
    <w:p>
      <w:pPr>
        <w:pStyle w:val="Heading1"/>
      </w:pPr>
      <w:r>
        <w:t xml:space="preserve">API справочника избранных маршрутов</w:t>
      </w:r>
    </w:p>
    <w:p>
      <w:pPr>
        <w:pStyle w:val="FirstParagraph"/>
      </w:pPr>
      <w:r>
        <w:t xml:space="preserve">T01.2 • Спецификация v1.3 от 9 октября 2026 года • TRANSPORT-45586 • Эпик TRANSPORT-45584</w:t>
      </w:r>
    </w:p>
    <w:p>
      <w:pPr>
        <w:pStyle w:val="BodyText"/>
      </w:pPr>
      <w:r>
        <w:t xml:space="preserve">Документ описывает REST API управления записями справочника избранных маршрутов: создание, получение списка, детальное отображение, редактирование, деактивацию, предварительный расчёт и массовый импорт.</w:t>
      </w:r>
    </w:p>
    <w:p>
      <w:pPr>
        <w:pStyle w:val="BodyText"/>
      </w:pPr>
      <w:r>
        <w:rPr>
          <w:bCs/>
          <w:b/>
        </w:rPr>
        <w:t xml:space="preserve">Что такое v1.0 и v1.1.</w:t>
      </w:r>
      <w:r>
        <w:t xml:space="preserve"> </w:t>
      </w:r>
      <w:r>
        <w:t xml:space="preserve">v1.0 — пересборка: накопленные блоки «Изменения в редакции» свёрнуты в приложение А, все факты о платформе перепроверены по исходному коду и приведены со ссылками на файлы, расхождения прежних редакций устранены. v1.1 — правки по замечаниям ревью; v1.2 — остаток, найденный повторным ревью при сверке с текстом; v1.3 — правки по ревью новой редакции T01.1. Перечни — в блоках ниже. Нумерация вопросов — по сводному списку «Вопросы архитектору по T01.1 и T01.2»</w:t>
      </w:r>
      <w:r>
        <w:t xml:space="preserve"> </w:t>
      </w:r>
      <w:r>
        <w:rPr>
          <w:bCs/>
          <w:b/>
        </w:rPr>
        <w:t xml:space="preserve">редакции v19 от 09.10.2026</w:t>
      </w:r>
      <w:r>
        <w:t xml:space="preserve"> </w:t>
      </w:r>
      <w:r>
        <w:t xml:space="preserve">(три вопроса) и по сводному списку вопросов заказчику.</w:t>
      </w:r>
    </w:p>
    <w:p>
      <w:pPr>
        <w:pStyle w:val="BodyText"/>
      </w:pPr>
      <w:r>
        <w:t xml:space="preserve">Пути, DTO, формат страниц и ошибок — проект для согласования. Они опираются на соглашения платформы, подтверждённые исходным кодом, на решения архитектора от 08.10.2026 и на ответы заказчика от 08.10 и 09.10.2026, но готового API FavoriteRoute в платформе нет. Наличие проектного решения в этом документе не означает, что заказчик или архитектор его согласовал. Каждое неподтверждённое место помечено ссылкой на номер вопроса.</w:t>
      </w:r>
    </w:p>
    <w:p>
      <w:pPr>
        <w:pStyle w:val="BodyText"/>
      </w:pPr>
      <w:r>
        <w:rPr>
          <w:bCs/>
          <w:b/>
        </w:rPr>
        <w:t xml:space="preserve">Пометки.</w:t>
      </w:r>
      <w:r>
        <w:t xml:space="preserve"> </w:t>
      </w:r>
      <w:r>
        <w:rPr>
          <w:rStyle w:val="VerbatimChar"/>
        </w:rPr>
        <w:t xml:space="preserve">[КОД]</w:t>
      </w:r>
      <w:r>
        <w:t xml:space="preserve"> </w:t>
      </w:r>
      <w:r>
        <w:t xml:space="preserve">— проверено по исходникам платформы, с указанием файла.</w:t>
      </w:r>
      <w:r>
        <w:t xml:space="preserve"> </w:t>
      </w:r>
      <w:r>
        <w:rPr>
          <w:rStyle w:val="VerbatimChar"/>
        </w:rPr>
        <w:t xml:space="preserve">[СТЕНД]</w:t>
      </w:r>
      <w:r>
        <w:t xml:space="preserve"> </w:t>
      </w:r>
      <w:r>
        <w:t xml:space="preserve">— наблюдение на тестовом стенде 08.10.2026 (тестовая организация, условные данные; данных Манжерока на стенде нет). «Решено по умолчанию» — решение принято нами и внесено в приложение v19; архитектор рассмотрит его при согласовании документов.</w:t>
      </w:r>
    </w:p>
    <w:bookmarkStart w:id="20" w:name="изменения-в-редакции-v13"/>
    <w:p>
      <w:pPr>
        <w:pStyle w:val="Heading2"/>
      </w:pPr>
      <w:r>
        <w:t xml:space="preserve">Изменения в редакции v1.3</w:t>
      </w:r>
    </w:p>
    <w:p>
      <w:pPr>
        <w:pStyle w:val="FirstParagraph"/>
      </w:pPr>
      <w:r>
        <w:t xml:space="preserve">Правки по ревью новой редакции T01.1 от 09.10.2026 — в части, которая задевает спецификацию API. Четыре замечания относятся к T01.2 целиком, два — к расхождению между документами. Остальные пункты ревью касаются только модели данных (структура</w:t>
      </w:r>
      <w:r>
        <w:t xml:space="preserve"> </w:t>
      </w:r>
      <w:r>
        <w:rPr>
          <w:rStyle w:val="VerbatimChar"/>
        </w:rPr>
        <w:t xml:space="preserve">transports</w:t>
      </w:r>
      <w:r>
        <w:t xml:space="preserve">, терминология §6, обоснование правила про</w:t>
      </w:r>
      <w:r>
        <w:t xml:space="preserve"> </w:t>
      </w:r>
      <w:r>
        <w:rPr>
          <w:rStyle w:val="VerbatimChar"/>
        </w:rPr>
        <w:t xml:space="preserve">null</w:t>
      </w:r>
      <w:r>
        <w:t xml:space="preserve"> </w:t>
      </w:r>
      <w:r>
        <w:t xml:space="preserve">в §5, ссылка на проверку навигатора) и правятся в T01.1.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было</w:t>
            </w:r>
          </w:p>
        </w:tc>
        <w:tc>
          <w:tcPr/>
          <w:p>
            <w:pPr>
              <w:pStyle w:val="Compact"/>
              <w:jc w:val="left"/>
            </w:pPr>
            <w:r>
              <w:t xml:space="preserve">Что стало</w:t>
            </w:r>
          </w:p>
        </w:tc>
      </w:tr>
      <w:tr>
        <w:tc>
          <w:tcPr/>
          <w:p>
            <w:pPr>
              <w:pStyle w:val="Compact"/>
              <w:jc w:val="left"/>
            </w:pPr>
            <w:r>
              <w:t xml:space="preserve">«Дневной либо ночной коэффициент применяется всегда, и это согласовано вариантом A»</w:t>
            </w:r>
          </w:p>
        </w:tc>
        <w:tc>
          <w:tcPr/>
          <w:p>
            <w:pPr>
              <w:pStyle w:val="Compact"/>
              <w:jc w:val="left"/>
            </w:pPr>
            <w:r>
              <w:rPr>
                <w:bCs/>
                <w:b/>
              </w:rPr>
              <w:t xml:space="preserve">Исправлено: это была моя интерпретация, а не ответ заказчика</w:t>
            </w:r>
            <w:r>
              <w:t xml:space="preserve"> </w:t>
            </w:r>
            <w:r>
              <w:t xml:space="preserve">— та же ошибка, что с «зафиксировали один раз». Требование «без надбавок за время суток и день недели»</w:t>
            </w:r>
            <w:r>
              <w:t xml:space="preserve"> </w:t>
            </w:r>
            <w:r>
              <w:rPr>
                <w:bCs/>
                <w:b/>
              </w:rPr>
              <w:t xml:space="preserve">зафиксировано</w:t>
            </w:r>
            <w:r>
              <w:t xml:space="preserve"> </w:t>
            </w:r>
            <w:r>
              <w:t xml:space="preserve">(вопрос 16, вариант A; T01.1, D12) и переспрашивать его не нужно. Открыт</w:t>
            </w:r>
            <w:r>
              <w:t xml:space="preserve"> </w:t>
            </w:r>
            <w:r>
              <w:rPr>
                <w:bCs/>
                <w:b/>
              </w:rPr>
              <w:t xml:space="preserve">способ выполнения</w:t>
            </w:r>
            <w:r>
              <w:t xml:space="preserve">: штатный расчёт умножает на коэффициент полосы, и условная дата этого не отключает. Варианты — принять как приближение, разделить на коэффициент из тарифа, попросить режим расчёта без коэффициентов. Решается в</w:t>
            </w:r>
            <w:r>
              <w:t xml:space="preserve"> </w:t>
            </w:r>
            <w:r>
              <w:rPr>
                <w:bCs/>
                <w:b/>
              </w:rPr>
              <w:t xml:space="preserve">T01.4</w:t>
            </w:r>
            <w:r>
              <w:t xml:space="preserve"> </w:t>
            </w:r>
            <w:r>
              <w:t xml:space="preserve">(1.5.7)</w:t>
            </w:r>
          </w:p>
        </w:tc>
      </w:tr>
      <w:tr>
        <w:tc>
          <w:tcPr/>
          <w:p>
            <w:pPr>
              <w:pStyle w:val="Compact"/>
              <w:jc w:val="left"/>
            </w:pPr>
            <w:r>
              <w:t xml:space="preserve">Пересчёт цены при</w:t>
            </w:r>
            <w:r>
              <w:t xml:space="preserve"> </w:t>
            </w:r>
            <w:r>
              <w:rPr>
                <w:bCs/>
                <w:b/>
              </w:rPr>
              <w:t xml:space="preserve">каждом</w:t>
            </w:r>
            <w:r>
              <w:t xml:space="preserve"> </w:t>
            </w:r>
            <w:r>
              <w:t xml:space="preserve">сохранении</w:t>
            </w:r>
          </w:p>
        </w:tc>
        <w:tc>
          <w:tcPr/>
          <w:p>
            <w:pPr>
              <w:pStyle w:val="Compact"/>
              <w:jc w:val="left"/>
            </w:pPr>
            <w:r>
              <w:rPr>
                <w:bCs/>
                <w:b/>
              </w:rPr>
              <w:t xml:space="preserve">Принято правило новой T01.1 (D12):</w:t>
            </w:r>
            <w:r>
              <w:t xml:space="preserve"> </w:t>
            </w:r>
            <w:r>
              <w:t xml:space="preserve">пересчёт при создании и при изменении параметров, влияющих на цену — точки, ожидание, вид транспорта, класс, ночной признак, тариф. Изменение названия, периода и фиксированной стоимости пересчёт не вызывает. Статус правила — предложение T01.1, согласования нет; прежнее правило отменено, чтобы два документа не задавали разработчику разное поведение (1.6, п. 19а; 2.4.2, п. 6)</w:t>
            </w:r>
          </w:p>
        </w:tc>
      </w:tr>
      <w:tr>
        <w:tc>
          <w:tcPr/>
          <w:p>
            <w:pPr>
              <w:pStyle w:val="Compact"/>
              <w:jc w:val="left"/>
            </w:pPr>
            <w:r>
              <w:t xml:space="preserve">Первая точка без населённого пункта отклонялась как решённое правило</w:t>
            </w:r>
          </w:p>
        </w:tc>
        <w:tc>
          <w:tcPr/>
          <w:p>
            <w:pPr>
              <w:pStyle w:val="Compact"/>
              <w:jc w:val="left"/>
            </w:pPr>
            <w:r>
              <w:rPr>
                <w:bCs/>
                <w:b/>
              </w:rPr>
              <w:t xml:space="preserve">Помечено провизорным и разобрано вариантами</w:t>
            </w:r>
            <w:r>
              <w:t xml:space="preserve"> </w:t>
            </w:r>
            <w:r>
              <w:t xml:space="preserve">(2.1.3, шаг 3 и врезка). Модель (D01) такую точку разрешает, спецификация отклоняла — расхождение названо прямо. Варианты: принимать координаты в</w:t>
            </w:r>
            <w:r>
              <w:t xml:space="preserve"> </w:t>
            </w:r>
            <w:r>
              <w:rPr>
                <w:rStyle w:val="VerbatimChar"/>
              </w:rPr>
              <w:t xml:space="preserve">geo-zones</w:t>
            </w:r>
            <w:r>
              <w:t xml:space="preserve">; подставлять ближайший населённый пункт; запретить такую точку и внести запрет в T01.1. Рекомендация — первое как целевое, третье как временное. Решение совместное: архитектор — способ, заказчик — допустимо ли отказывать для объектов вне населённых пунктов</w:t>
            </w:r>
          </w:p>
        </w:tc>
      </w:tr>
      <w:tr>
        <w:tc>
          <w:tcPr/>
          <w:p>
            <w:pPr>
              <w:pStyle w:val="Compact"/>
              <w:jc w:val="left"/>
            </w:pPr>
            <w:r>
              <w:t xml:space="preserve">Набор автомобилей в правиле дубля не рассматривался</w:t>
            </w:r>
          </w:p>
        </w:tc>
        <w:tc>
          <w:tcPr/>
          <w:p>
            <w:pPr>
              <w:pStyle w:val="Compact"/>
              <w:jc w:val="left"/>
            </w:pPr>
            <w:r>
              <w:rPr>
                <w:bCs/>
                <w:b/>
              </w:rPr>
              <w:t xml:space="preserve">Добавлен пункт 4б в 2.1.2.</w:t>
            </w:r>
            <w:r>
              <w:t xml:space="preserve"> </w:t>
            </w:r>
            <w:r>
              <w:t xml:space="preserve">Если</w:t>
            </w:r>
            <w:r>
              <w:t xml:space="preserve"> </w:t>
            </w:r>
            <w:r>
              <w:rPr>
                <w:rStyle w:val="VerbatimChar"/>
              </w:rPr>
              <w:t xml:space="preserve">transports</w:t>
            </w:r>
            <w:r>
              <w:t xml:space="preserve"> </w:t>
            </w:r>
            <w:r>
              <w:t xml:space="preserve">в модели останется, от ответа «одинаковые точки, разные машины — дубль или разные маршруты» зависит состав ключа</w:t>
            </w:r>
            <w:r>
              <w:t xml:space="preserve"> </w:t>
            </w:r>
            <w:r>
              <w:rPr>
                <w:rStyle w:val="VerbatimChar"/>
              </w:rPr>
              <w:t xml:space="preserve">route_key</w:t>
            </w:r>
            <w:r>
              <w:t xml:space="preserve">. Отмечено, что это вопрос</w:t>
            </w:r>
            <w:r>
              <w:t xml:space="preserve"> </w:t>
            </w:r>
            <w:r>
              <w:rPr>
                <w:bCs/>
                <w:b/>
              </w:rPr>
              <w:t xml:space="preserve">к заказчику</w:t>
            </w:r>
            <w:r>
              <w:t xml:space="preserve"> </w:t>
            </w:r>
            <w:r>
              <w:t xml:space="preserve">(что считать разными маршрутами), а не только к архитектору (способ проверки). До ответа ключ строится без набора машин</w:t>
            </w:r>
          </w:p>
        </w:tc>
      </w:tr>
      <w:tr>
        <w:tc>
          <w:tcPr/>
          <w:p>
            <w:pPr>
              <w:pStyle w:val="Compact"/>
              <w:jc w:val="left"/>
            </w:pPr>
            <w:r>
              <w:t xml:space="preserve">Поле</w:t>
            </w:r>
            <w:r>
              <w:t xml:space="preserve"> </w:t>
            </w:r>
            <w:r>
              <w:rPr>
                <w:rStyle w:val="VerbatimChar"/>
              </w:rPr>
              <w:t xml:space="preserve">transports</w:t>
            </w:r>
            <w:r>
              <w:t xml:space="preserve"> </w:t>
            </w:r>
            <w:r>
              <w:t xml:space="preserve">в контракте API отсутствовало без объяснения</w:t>
            </w:r>
          </w:p>
        </w:tc>
        <w:tc>
          <w:tcPr/>
          <w:p>
            <w:pPr>
              <w:pStyle w:val="Compact"/>
              <w:jc w:val="left"/>
            </w:pPr>
            <w:r>
              <w:rPr>
                <w:bCs/>
                <w:b/>
              </w:rPr>
              <w:t xml:space="preserve">Пробел заявлен открытым пунктом</w:t>
            </w:r>
            <w:r>
              <w:t xml:space="preserve"> </w:t>
            </w:r>
            <w:r>
              <w:t xml:space="preserve">(3.2, 3.4). Контракт под поле не писался, потому что подтверждение ожидается 12.10, а при отказе поле уберут из модели. Перечислено, что придётся добавить, если поле останется: состав элемента, обязательность и тип идентификатора, запрет повторов, принадлежность машин перевозчику, источник значений снимка, участие в дубле и в истории</w:t>
            </w:r>
          </w:p>
        </w:tc>
      </w:tr>
      <w:tr>
        <w:tc>
          <w:tcPr/>
          <w:p>
            <w:pPr>
              <w:pStyle w:val="Compact"/>
              <w:jc w:val="left"/>
            </w:pPr>
            <w:r>
              <w:t xml:space="preserve">Правило минимальной цены для набора машин</w:t>
            </w:r>
          </w:p>
        </w:tc>
        <w:tc>
          <w:tcPr/>
          <w:p>
            <w:pPr>
              <w:pStyle w:val="Compact"/>
              <w:jc w:val="left"/>
            </w:pPr>
            <w:r>
              <w:t xml:space="preserve">В T01.2 уже было предложением, оставлено так. Отдельно записано, что</w:t>
            </w:r>
            <w:r>
              <w:t xml:space="preserve"> </w:t>
            </w:r>
            <w:r>
              <w:rPr>
                <w:bCs/>
                <w:b/>
              </w:rPr>
              <w:t xml:space="preserve">минимальная цена, сохранение машин без тарифа и игнорирование занятости — три самостоятельных правила</w:t>
            </w:r>
            <w:r>
              <w:t xml:space="preserve">, и из решения хранить набор они не следуют: нужны ответы именно по ним (3.2)</w:t>
            </w:r>
          </w:p>
        </w:tc>
      </w:tr>
    </w:tbl>
    <w:p>
      <w:pPr>
        <w:pStyle w:val="BodyText"/>
      </w:pPr>
      <w:r>
        <w:rPr>
          <w:bCs/>
          <w:b/>
        </w:rPr>
        <w:t xml:space="preserve">Что в T01.1, а не здесь.</w:t>
      </w:r>
      <w:r>
        <w:t xml:space="preserve"> </w:t>
      </w:r>
      <w:r>
        <w:t xml:space="preserve">Согласна и с остальными пунктами ревью, но править их в спецификации API нечего: структура элемента</w:t>
      </w:r>
      <w:r>
        <w:t xml:space="preserve"> </w:t>
      </w:r>
      <w:r>
        <w:rPr>
          <w:rStyle w:val="VerbatimChar"/>
        </w:rPr>
        <w:t xml:space="preserve">transports</w:t>
      </w:r>
      <w:r>
        <w:t xml:space="preserve"> </w:t>
      </w:r>
      <w:r>
        <w:t xml:space="preserve">и проверки его элементов (</w:t>
      </w:r>
      <w:r>
        <w:rPr>
          <w:rStyle w:val="VerbatimChar"/>
        </w:rPr>
        <w:t xml:space="preserve">[{}]</w:t>
      </w:r>
      <w:r>
        <w:t xml:space="preserve"> </w:t>
      </w:r>
      <w:r>
        <w:t xml:space="preserve">действительно пройдёт</w:t>
      </w:r>
      <w:r>
        <w:t xml:space="preserve"> </w:t>
      </w:r>
      <w:r>
        <w:rPr>
          <w:rStyle w:val="VerbatimChar"/>
        </w:rPr>
        <w:t xml:space="preserve">CHECK</w:t>
      </w:r>
      <w:r>
        <w:t xml:space="preserve"> </w:t>
      </w:r>
      <w:r>
        <w:t xml:space="preserve">на массив и длину); терминология §6 — ручное удаление это деактивация, истечение периода это потеря доступности по дате, флаг не меняется (D14); обоснование правила «необязательные пустые поля опускаются» в §5 — само правило верное, а ссылка на отсутствие</w:t>
      </w:r>
      <w:r>
        <w:t xml:space="preserve"> </w:t>
      </w:r>
      <w:r>
        <w:rPr>
          <w:rStyle w:val="VerbatimChar"/>
        </w:rPr>
        <w:t xml:space="preserve">nullable</w:t>
      </w:r>
      <w:r>
        <w:t xml:space="preserve"> </w:t>
      </w:r>
      <w:r>
        <w:t xml:space="preserve">неверна, в OpenAPI 3.0.3 отсутствие</w:t>
      </w:r>
      <w:r>
        <w:t xml:space="preserve"> </w:t>
      </w:r>
      <w:r>
        <w:rPr>
          <w:rStyle w:val="VerbatimChar"/>
        </w:rPr>
        <w:t xml:space="preserve">nullable: true</w:t>
      </w:r>
      <w:r>
        <w:t xml:space="preserve"> </w:t>
      </w:r>
      <w:r>
        <w:t xml:space="preserve">явный</w:t>
      </w:r>
      <w:r>
        <w:t xml:space="preserve"> </w:t>
      </w:r>
      <w:r>
        <w:rPr>
          <w:rStyle w:val="VerbatimChar"/>
        </w:rPr>
        <w:t xml:space="preserve">null</w:t>
      </w:r>
      <w:r>
        <w:t xml:space="preserve"> </w:t>
      </w:r>
      <w:r>
        <w:t xml:space="preserve">как раз запрещает; ссылка на проверку навигатора для лимита 26 точек — нужны версия приложения, сценарий и результат. В T01.2 лимит 26 точек приведён как согласованное решение встречи 05.10, без ссылок на работоспособность навигатора.</w:t>
      </w:r>
    </w:p>
    <w:bookmarkEnd w:id="20"/>
    <w:bookmarkStart w:id="23" w:name="изменения-в-редакции-v12"/>
    <w:p>
      <w:pPr>
        <w:pStyle w:val="Heading2"/>
      </w:pPr>
      <w:r>
        <w:t xml:space="preserve">Изменения в редакции v1.2</w:t>
      </w:r>
    </w:p>
    <w:p>
      <w:pPr>
        <w:pStyle w:val="FirstParagraph"/>
      </w:pPr>
      <w:r>
        <w:t xml:space="preserve">Повторное ревью 09.10.2026 сверило правки</w:t>
      </w:r>
      <w:r>
        <w:t xml:space="preserve"> </w:t>
      </w:r>
      <w:r>
        <w:rPr>
          <w:bCs/>
          <w:b/>
        </w:rPr>
        <w:t xml:space="preserve">с текстом спецификации</w:t>
      </w:r>
      <w:r>
        <w:t xml:space="preserve">, а не с перечнем изменений, и нашло два вида остатков: сценарии, доведённые не до конца, и формулировки прежних редакций, оставшиеся в тексте. Замечание справедливо целиком: формулировку «все замечания закрыты» я применила к перечню правок, а не к документу. Все десять содержательных пунктов и все шесть рассинхронизаций приняты.</w:t>
      </w:r>
    </w:p>
    <w:bookmarkStart w:id="21" w:name="содержательные-правки"/>
    <w:p>
      <w:pPr>
        <w:pStyle w:val="Heading3"/>
      </w:pPr>
      <w:r>
        <w:t xml:space="preserve">Содержательные правки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 было в v1.1</w:t>
            </w:r>
          </w:p>
        </w:tc>
        <w:tc>
          <w:tcPr/>
          <w:p>
            <w:pPr>
              <w:pStyle w:val="Compact"/>
              <w:jc w:val="left"/>
            </w:pPr>
            <w:r>
              <w:t xml:space="preserve">Что стало</w:t>
            </w:r>
          </w:p>
        </w:tc>
      </w:tr>
      <w:tr>
        <w:tc>
          <w:tcPr/>
          <w:p>
            <w:pPr>
              <w:pStyle w:val="Compact"/>
              <w:jc w:val="left"/>
            </w:pPr>
            <w:r>
              <w:t xml:space="preserve">Трактовка слов заказчика «зафиксировали один раз» подавалась как его ответ</w:t>
            </w:r>
          </w:p>
        </w:tc>
        <w:tc>
          <w:tcPr/>
          <w:p>
            <w:pPr>
              <w:pStyle w:val="Compact"/>
              <w:jc w:val="left"/>
            </w:pPr>
            <w:r>
              <w:rPr>
                <w:bCs/>
                <w:b/>
              </w:rPr>
              <w:t xml:space="preserve">Обозначена допущением</w:t>
            </w:r>
            <w:r>
              <w:t xml:space="preserve"> </w:t>
            </w:r>
            <w:r>
              <w:t xml:space="preserve">(1.6, п. 19а). Прямого ответа о поведении при редактировании в стенограмме нет, протокол сам фиксирует противоречие с репликой 00:15:26. Правило пересчёта остаётся проектным решением, трактовка вынесена на согласование (3.2)</w:t>
            </w:r>
          </w:p>
        </w:tc>
      </w:tr>
      <w:tr>
        <w:tc>
          <w:tcPr/>
          <w:p>
            <w:pPr>
              <w:pStyle w:val="Compact"/>
              <w:jc w:val="left"/>
            </w:pPr>
            <w:r>
              <w:t xml:space="preserve">В 1.5.7 осталось «коэффициенты в расчёте справочника не участвуют»</w:t>
            </w:r>
          </w:p>
        </w:tc>
        <w:tc>
          <w:tcPr/>
          <w:p>
            <w:pPr>
              <w:pStyle w:val="Compact"/>
              <w:jc w:val="left"/>
            </w:pPr>
            <w:r>
              <w:rPr>
                <w:bCs/>
                <w:b/>
              </w:rPr>
              <w:t xml:space="preserve">Противоречие снято.</w:t>
            </w:r>
            <w:r>
              <w:t xml:space="preserve"> </w:t>
            </w:r>
            <w:r>
              <w:t xml:space="preserve">Дневной либо ночной коэффициент</w:t>
            </w:r>
            <w:r>
              <w:t xml:space="preserve"> </w:t>
            </w:r>
            <w:r>
              <w:rPr>
                <w:bCs/>
                <w:b/>
              </w:rPr>
              <w:t xml:space="preserve">применяется всегда</w:t>
            </w:r>
            <w:r>
              <w:t xml:space="preserve"> </w:t>
            </w:r>
            <w:r>
              <w:t xml:space="preserve">и входит в цену; условная дата лишь выбирает, какой. Основание — вариант A ответа на вопрос 16: согласовано назначение времени, а не отключение коэффициентов. Формулировка «без коэффициентов» убрана</w:t>
            </w:r>
          </w:p>
        </w:tc>
      </w:tr>
      <w:tr>
        <w:tc>
          <w:tcPr/>
          <w:p>
            <w:pPr>
              <w:pStyle w:val="Compact"/>
              <w:jc w:val="left"/>
            </w:pPr>
            <w:r>
              <w:t xml:space="preserve">Обещано одинаковое значение при неизменных точках, классе и тарифе</w:t>
            </w:r>
          </w:p>
        </w:tc>
        <w:tc>
          <w:tcPr/>
          <w:p>
            <w:pPr>
              <w:pStyle w:val="Compact"/>
              <w:jc w:val="left"/>
            </w:pPr>
            <w:r>
              <w:rPr>
                <w:bCs/>
                <w:b/>
              </w:rPr>
              <w:t xml:space="preserve">Гарантия снята</w:t>
            </w:r>
            <w:r>
              <w:t xml:space="preserve"> </w:t>
            </w:r>
            <w:r>
              <w:t xml:space="preserve">(1.6 п. 19а, 2.4.2 п. 6, 2.6.2 п. 6). Применяются одинаковые правила, но результат может измениться: «ближайший будний день» привязан к моменту вызова, geo может вернуть другое время, у тарифа мог измениться сезонный коэффициент, у «Выбора автомобиля» меняется состав машин</w:t>
            </w:r>
          </w:p>
        </w:tc>
      </w:tr>
      <w:tr>
        <w:tc>
          <w:tcPr/>
          <w:p>
            <w:pPr>
              <w:pStyle w:val="Compact"/>
              <w:jc w:val="left"/>
            </w:pPr>
            <w:r>
              <w:rPr>
                <w:rStyle w:val="VerbatimChar"/>
              </w:rPr>
              <w:t xml:space="preserve">EXCLUDE … WHERE (is_active)</w:t>
            </w:r>
            <w:r>
              <w:t xml:space="preserve"> </w:t>
            </w:r>
            <w:r>
              <w:t xml:space="preserve">как защита от дубля</w:t>
            </w:r>
          </w:p>
        </w:tc>
        <w:tc>
          <w:tcPr/>
          <w:p>
            <w:pPr>
              <w:pStyle w:val="Compact"/>
              <w:jc w:val="left"/>
            </w:pPr>
            <w:r>
              <w:rPr>
                <w:bCs/>
                <w:b/>
              </w:rPr>
              <w:t xml:space="preserve">Отвергнуто</w:t>
            </w:r>
            <w:r>
              <w:t xml:space="preserve"> </w:t>
            </w:r>
            <w:r>
              <w:t xml:space="preserve">(2.1.2, п. 4а). У истёкшей записи</w:t>
            </w:r>
            <w:r>
              <w:t xml:space="preserve"> </w:t>
            </w:r>
            <w:r>
              <w:rPr>
                <w:rStyle w:val="VerbatimChar"/>
              </w:rPr>
              <w:t xml:space="preserve">is_active</w:t>
            </w:r>
            <w:r>
              <w:t xml:space="preserve"> </w:t>
            </w:r>
            <w:r>
              <w:t xml:space="preserve">остаётся</w:t>
            </w:r>
            <w:r>
              <w:t xml:space="preserve"> </w:t>
            </w:r>
            <w:r>
              <w:rPr>
                <w:rStyle w:val="VerbatimChar"/>
              </w:rPr>
              <w:t xml:space="preserve">true</w:t>
            </w:r>
            <w:r>
              <w:t xml:space="preserve">, а условие «и не истекла» в предикат частичного индекса не поставить: предикат обязан быть неизменяемым,</w:t>
            </w:r>
            <w:r>
              <w:t xml:space="preserve"> </w:t>
            </w:r>
            <w:r>
              <w:rPr>
                <w:rStyle w:val="VerbatimChar"/>
              </w:rPr>
              <w:t xml:space="preserve">current_date</w:t>
            </w:r>
            <w:r>
              <w:t xml:space="preserve"> </w:t>
            </w:r>
            <w:r>
              <w:t xml:space="preserve">таковым не является. Ограничение вышло бы</w:t>
            </w:r>
            <w:r>
              <w:t xml:space="preserve"> </w:t>
            </w:r>
            <w:r>
              <w:rPr>
                <w:bCs/>
                <w:b/>
              </w:rPr>
              <w:t xml:space="preserve">строже</w:t>
            </w:r>
            <w:r>
              <w:t xml:space="preserve"> </w:t>
            </w:r>
            <w:r>
              <w:t xml:space="preserve">правила — маршрут с незаданным периодом отклонялся бы из-за любой прошлогодней записи. Принято:</w:t>
            </w:r>
            <w:r>
              <w:t xml:space="preserve"> </w:t>
            </w:r>
            <w:r>
              <w:rPr>
                <w:rStyle w:val="VerbatimChar"/>
              </w:rPr>
              <w:t xml:space="preserve">pg_advisory_xact_lock</w:t>
            </w:r>
            <w:r>
              <w:t xml:space="preserve"> </w:t>
            </w:r>
            <w:r>
              <w:t xml:space="preserve">по ключу сравнения плюс прикладная проверка в той же транзакции. Отдельно сказано, что</w:t>
            </w:r>
            <w:r>
              <w:t xml:space="preserve"> </w:t>
            </w:r>
            <w:r>
              <w:rPr>
                <w:bCs/>
                <w:b/>
              </w:rPr>
              <w:t xml:space="preserve">409 формирует сервис</w:t>
            </w:r>
            <w:r>
              <w:t xml:space="preserve">, а не база</w:t>
            </w:r>
          </w:p>
        </w:tc>
      </w:tr>
      <w:tr>
        <w:tc>
          <w:tcPr/>
          <w:p>
            <w:pPr>
              <w:pStyle w:val="Compact"/>
              <w:jc w:val="left"/>
            </w:pPr>
            <w:r>
              <w:t xml:space="preserve">Частичный отказ: «полный отказ, только если не ответил ни один вызов»</w:t>
            </w:r>
          </w:p>
        </w:tc>
        <w:tc>
          <w:tcPr/>
          <w:p>
            <w:pPr>
              <w:pStyle w:val="Compact"/>
              <w:jc w:val="left"/>
            </w:pPr>
            <w:r>
              <w:rPr>
                <w:bCs/>
                <w:b/>
              </w:rPr>
              <w:t xml:space="preserve">Случаи разделены таблицей</w:t>
            </w:r>
            <w:r>
              <w:t xml:space="preserve"> </w:t>
            </w:r>
            <w:r>
              <w:t xml:space="preserve">(2.6.2, п. 4а): «тарифов нет» — это 200 с пустым перечнем, а «тарифы есть, но ни один не рассчитан» — 502 либо 504, потому что пустой перечень неотличим от отсутствия тарифов. Добавлен</w:t>
            </w:r>
            <w:r>
              <w:t xml:space="preserve"> </w:t>
            </w:r>
            <w:r>
              <w:rPr>
                <w:rStyle w:val="VerbatimChar"/>
              </w:rPr>
              <w:t xml:space="preserve">partialSearch</w:t>
            </w:r>
            <w:r>
              <w:t xml:space="preserve"> </w:t>
            </w:r>
            <w:r>
              <w:t xml:space="preserve">для случая, когда не ответил сам</w:t>
            </w:r>
            <w:r>
              <w:t xml:space="preserve"> </w:t>
            </w:r>
            <w:r>
              <w:rPr>
                <w:rStyle w:val="VerbatimChar"/>
              </w:rPr>
              <w:t xml:space="preserve">search</w:t>
            </w:r>
          </w:p>
        </w:tc>
      </w:tr>
      <w:tr>
        <w:tc>
          <w:tcPr/>
          <w:p>
            <w:pPr>
              <w:pStyle w:val="Compact"/>
              <w:jc w:val="left"/>
            </w:pPr>
            <w:r>
              <w:rPr>
                <w:rStyle w:val="VerbatimChar"/>
              </w:rPr>
              <w:t xml:space="preserve">failedClasses</w:t>
            </w:r>
            <w:r>
              <w:t xml:space="preserve"> </w:t>
            </w:r>
            <w:r>
              <w:t xml:space="preserve">— «классы без расчёта»</w:t>
            </w:r>
          </w:p>
        </w:tc>
        <w:tc>
          <w:tcPr/>
          <w:p>
            <w:pPr>
              <w:pStyle w:val="Compact"/>
              <w:jc w:val="left"/>
            </w:pPr>
            <w:r>
              <w:rPr>
                <w:bCs/>
                <w:b/>
              </w:rPr>
              <w:t xml:space="preserve">Заменён на</w:t>
            </w:r>
            <w:r>
              <w:rPr>
                <w:bCs/>
                <w:b/>
              </w:rPr>
              <w:t xml:space="preserve"> </w:t>
            </w:r>
            <w:r>
              <w:rPr>
                <w:rStyle w:val="VerbatimChar"/>
                <w:bCs/>
                <w:b/>
              </w:rPr>
              <w:t xml:space="preserve">failedTariffs</w:t>
            </w:r>
            <w:r>
              <w:rPr>
                <w:bCs/>
                <w:b/>
              </w:rPr>
              <w:t xml:space="preserve">:</w:t>
            </w:r>
            <w:r>
              <w:t xml:space="preserve"> </w:t>
            </w:r>
            <w:r>
              <w:t xml:space="preserve">по одному классу бывает несколько тарифов от разных договоров, и один может рассчитаться, а другой нет. В элементе —</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 Признаки и перечень добавлены в пример ответа</w:t>
            </w:r>
          </w:p>
        </w:tc>
      </w:tr>
      <w:tr>
        <w:tc>
          <w:tcPr/>
          <w:p>
            <w:pPr>
              <w:pStyle w:val="Compact"/>
              <w:jc w:val="left"/>
            </w:pPr>
            <w:r>
              <w:t xml:space="preserve">Ночные тарифы отбрасывались</w:t>
            </w:r>
            <w:r>
              <w:t xml:space="preserve"> </w:t>
            </w:r>
            <w:r>
              <w:rPr>
                <w:bCs/>
                <w:b/>
              </w:rPr>
              <w:t xml:space="preserve">после</w:t>
            </w:r>
            <w:r>
              <w:t xml:space="preserve"> </w:t>
            </w:r>
            <w:r>
              <w:t xml:space="preserve">расчёта</w:t>
            </w:r>
          </w:p>
        </w:tc>
        <w:tc>
          <w:tcPr/>
          <w:p>
            <w:pPr>
              <w:pStyle w:val="Compact"/>
              <w:jc w:val="left"/>
            </w:pPr>
            <w:r>
              <w:rPr>
                <w:bCs/>
                <w:b/>
              </w:rPr>
              <w:t xml:space="preserve">Отбор перенесён до вызовов</w:t>
            </w:r>
            <w:r>
              <w:t xml:space="preserve"> </w:t>
            </w:r>
            <w:r>
              <w:rPr>
                <w:rStyle w:val="VerbatimChar"/>
              </w:rPr>
              <w:t xml:space="preserve">calculate</w:t>
            </w:r>
            <w:r>
              <w:t xml:space="preserve"> </w:t>
            </w:r>
            <w:r>
              <w:t xml:space="preserve">(2.6.2, шаг 5). Там же применяются проверки договора, территории и дат трансфера — те же, что при сохранении</w:t>
            </w:r>
          </w:p>
        </w:tc>
      </w:tr>
      <w:tr>
        <w:tc>
          <w:tcPr/>
          <w:p>
            <w:pPr>
              <w:pStyle w:val="Compact"/>
              <w:jc w:val="left"/>
            </w:pPr>
            <w:r>
              <w:t xml:space="preserve">Для импорта предлагался</w:t>
            </w:r>
            <w:r>
              <w:t xml:space="preserve"> </w:t>
            </w:r>
            <w:r>
              <w:rPr>
                <w:rStyle w:val="VerbatimChar"/>
              </w:rPr>
              <w:t xml:space="preserve">TariffServiceImpl.get(...)</w:t>
            </w:r>
          </w:p>
        </w:tc>
        <w:tc>
          <w:tcPr/>
          <w:p>
            <w:pPr>
              <w:pStyle w:val="Compact"/>
              <w:jc w:val="left"/>
            </w:pPr>
            <w:r>
              <w:rPr>
                <w:bCs/>
                <w:b/>
              </w:rPr>
              <w:t xml:space="preserve">Исправлено на доступный контракт</w:t>
            </w:r>
            <w:r>
              <w:t xml:space="preserve"> </w:t>
            </w:r>
            <w:r>
              <w:t xml:space="preserve">(2.7.1): точного поиска по номеру наружу</w:t>
            </w:r>
            <w:r>
              <w:t xml:space="preserve"> </w:t>
            </w:r>
            <w:r>
              <w:rPr>
                <w:bCs/>
                <w:b/>
              </w:rPr>
              <w:t xml:space="preserve">нет</w:t>
            </w:r>
            <w:r>
              <w:t xml:space="preserve"> </w:t>
            </w:r>
            <w:r>
              <w:t xml:space="preserve">— в</w:t>
            </w:r>
            <w:r>
              <w:t xml:space="preserve"> </w:t>
            </w:r>
            <w:r>
              <w:rPr>
                <w:rStyle w:val="VerbatimChar"/>
              </w:rPr>
              <w:t xml:space="preserve">TariffController</w:t>
            </w:r>
            <w:r>
              <w:t xml:space="preserve"> </w:t>
            </w:r>
            <w:r>
              <w:t xml:space="preserve">только</w:t>
            </w:r>
            <w:r>
              <w:t xml:space="preserve"> </w:t>
            </w:r>
            <w:r>
              <w:rPr>
                <w:rStyle w:val="VerbatimChar"/>
              </w:rPr>
              <w:t xml:space="preserve">GET {transportTypeId}/{tariffId}</w:t>
            </w:r>
            <w:r>
              <w:t xml:space="preserve"> </w:t>
            </w:r>
            <w:r>
              <w:t xml:space="preserve">и</w:t>
            </w:r>
            <w:r>
              <w:t xml:space="preserve"> </w:t>
            </w:r>
            <w:r>
              <w:rPr>
                <w:rStyle w:val="VerbatimChar"/>
              </w:rPr>
              <w:t xml:space="preserve">POST search</w:t>
            </w:r>
            <w:r>
              <w:t xml:space="preserve">, а фильтр</w:t>
            </w:r>
            <w:r>
              <w:t xml:space="preserve"> </w:t>
            </w:r>
            <w:r>
              <w:rPr>
                <w:rStyle w:val="VerbatimChar"/>
              </w:rPr>
              <w:t xml:space="preserve">humanReadableId</w:t>
            </w:r>
            <w:r>
              <w:t xml:space="preserve"> </w:t>
            </w:r>
            <w:r>
              <w:t xml:space="preserve">ищет по подстроке. Используется</w:t>
            </w:r>
            <w:r>
              <w:t xml:space="preserve"> </w:t>
            </w:r>
            <w:r>
              <w:rPr>
                <w:rStyle w:val="VerbatimChar"/>
              </w:rPr>
              <w:t xml:space="preserve">search</w:t>
            </w:r>
            <w:r>
              <w:t xml:space="preserve"> </w:t>
            </w:r>
            <w:r>
              <w:t xml:space="preserve">с последующей проверкой</w:t>
            </w:r>
            <w:r>
              <w:t xml:space="preserve"> </w:t>
            </w:r>
            <w:r>
              <w:rPr>
                <w:bCs/>
                <w:b/>
              </w:rPr>
              <w:t xml:space="preserve">точного равенства</w:t>
            </w:r>
            <w:r>
              <w:t xml:space="preserve"> </w:t>
            </w:r>
            <w:r>
              <w:t xml:space="preserve">номера, принадлежности организации и вида транспорта на своей стороне</w:t>
            </w:r>
          </w:p>
        </w:tc>
      </w:tr>
      <w:tr>
        <w:tc>
          <w:tcPr/>
          <w:p>
            <w:pPr>
              <w:pStyle w:val="Compact"/>
              <w:jc w:val="left"/>
            </w:pPr>
            <w:r>
              <w:t xml:space="preserve">Исключение реестров из MVP обосновано отсутствием в прежних БТ</w:t>
            </w:r>
          </w:p>
        </w:tc>
        <w:tc>
          <w:tcPr/>
          <w:p>
            <w:pPr>
              <w:pStyle w:val="Compact"/>
              <w:jc w:val="left"/>
            </w:pPr>
            <w:r>
              <w:rPr>
                <w:bCs/>
                <w:b/>
              </w:rPr>
              <w:t xml:space="preserve">Основание помечено требующим уточнения</w:t>
            </w:r>
            <w:r>
              <w:t xml:space="preserve"> </w:t>
            </w:r>
            <w:r>
              <w:t xml:space="preserve">(3.3): возраст БТ объём релиза не определяет, ответ заказчика позже БТ его расширяет. Бесспорная часть выделена: к T01.2 это не относится ни при каком решении</w:t>
            </w:r>
          </w:p>
        </w:tc>
      </w:tr>
      <w:tr>
        <w:tc>
          <w:tcPr/>
          <w:p>
            <w:pPr>
              <w:pStyle w:val="Compact"/>
              <w:jc w:val="left"/>
            </w:pPr>
            <w:r>
              <w:t xml:space="preserve">Геокодирование запускалось, только если текстовых частей нет совсем</w:t>
            </w:r>
          </w:p>
        </w:tc>
        <w:tc>
          <w:tcPr/>
          <w:p>
            <w:pPr>
              <w:pStyle w:val="Compact"/>
              <w:jc w:val="left"/>
            </w:pPr>
            <w:r>
              <w:rPr>
                <w:bCs/>
                <w:b/>
              </w:rPr>
              <w:t xml:space="preserve">Запускается при нехватке нужных частей</w:t>
            </w:r>
            <w:r>
              <w:t xml:space="preserve"> </w:t>
            </w:r>
            <w:r>
              <w:t xml:space="preserve">(2.1.3, шаг 2). Для первой точки достаточно отсутствия страны, региона</w:t>
            </w:r>
            <w:r>
              <w:t xml:space="preserve"> </w:t>
            </w:r>
            <w:r>
              <w:rPr>
                <w:bCs/>
                <w:b/>
              </w:rPr>
              <w:t xml:space="preserve">или</w:t>
            </w:r>
            <w:r>
              <w:t xml:space="preserve"> </w:t>
            </w:r>
            <w:r>
              <w:t xml:space="preserve">города; полученные части дополняют переданные, не затирая их</w:t>
            </w:r>
          </w:p>
        </w:tc>
      </w:tr>
      <w:tr>
        <w:tc>
          <w:tcPr/>
          <w:p>
            <w:pPr>
              <w:pStyle w:val="Compact"/>
              <w:jc w:val="left"/>
            </w:pPr>
            <w:r>
              <w:t xml:space="preserve">«Один вызов сервиса тарифов на страницу»</w:t>
            </w:r>
          </w:p>
        </w:tc>
        <w:tc>
          <w:tcPr/>
          <w:p>
            <w:pPr>
              <w:pStyle w:val="Compact"/>
              <w:jc w:val="left"/>
            </w:pPr>
            <w:r>
              <w:rPr>
                <w:bCs/>
                <w:b/>
              </w:rPr>
              <w:t xml:space="preserve">Обещание убрано</w:t>
            </w:r>
            <w:r>
              <w:t xml:space="preserve"> </w:t>
            </w:r>
            <w:r>
              <w:t xml:space="preserve">(2.2.2). Записи страницы могут иметь разные класс, вид транспорта и территорию, пакетного метода в контракте нет; число обращений — оценка T01.4</w:t>
            </w:r>
          </w:p>
        </w:tc>
      </w:tr>
    </w:tbl>
    <w:bookmarkEnd w:id="21"/>
    <w:bookmarkStart w:id="22" w:name="синхронизация-текста"/>
    <w:p>
      <w:pPr>
        <w:pStyle w:val="Heading3"/>
      </w:pPr>
      <w:r>
        <w:t xml:space="preserve">Синхронизация текста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Остаток</w:t>
            </w:r>
          </w:p>
        </w:tc>
        <w:tc>
          <w:tcPr/>
          <w:p>
            <w:pPr>
              <w:pStyle w:val="Compact"/>
              <w:jc w:val="left"/>
            </w:pPr>
            <w:r>
              <w:t xml:space="preserve">Где был</w:t>
            </w:r>
          </w:p>
        </w:tc>
        <w:tc>
          <w:tcPr/>
          <w:p>
            <w:pPr>
              <w:pStyle w:val="Compact"/>
              <w:jc w:val="left"/>
            </w:pPr>
            <w:r>
              <w:t xml:space="preserve">Как исправлено</w:t>
            </w:r>
          </w:p>
        </w:tc>
      </w:tr>
      <w:tr>
        <w:tc>
          <w:tcPr/>
          <w:p>
            <w:pPr>
              <w:pStyle w:val="Compact"/>
              <w:jc w:val="left"/>
            </w:pPr>
            <w:r>
              <w:t xml:space="preserve">Запрет координат</w:t>
            </w:r>
            <w:r>
              <w:t xml:space="preserve"> </w:t>
            </w:r>
            <w:r>
              <w:rPr>
                <w:rStyle w:val="VerbatimChar"/>
              </w:rPr>
              <w:t xml:space="preserve">0, 0</w:t>
            </w:r>
          </w:p>
        </w:tc>
        <w:tc>
          <w:tcPr/>
          <w:p>
            <w:pPr>
              <w:pStyle w:val="Compact"/>
              <w:jc w:val="left"/>
            </w:pPr>
            <w:r>
              <w:t xml:space="preserve">1.5.5, 1.7, 3.2, 3.4</w:t>
            </w:r>
          </w:p>
        </w:tc>
        <w:tc>
          <w:tcPr/>
          <w:p>
            <w:pPr>
              <w:pStyle w:val="Compact"/>
              <w:jc w:val="left"/>
            </w:pPr>
            <w:r>
              <w:t xml:space="preserve">Убран везде. Осталось:</w:t>
            </w:r>
            <w:r>
              <w:t xml:space="preserve"> </w:t>
            </w:r>
            <w:r>
              <w:rPr>
                <w:rStyle w:val="VerbatimChar"/>
              </w:rPr>
              <w:t xml:space="preserve">@NotNull</w:t>
            </w:r>
            <w:r>
              <w:t xml:space="preserve"> </w:t>
            </w:r>
            <w:r>
              <w:t xml:space="preserve">на объектном типе плюс диапазоны. Точка в океане и так отсекается на шаге 3 сценария адреса</w:t>
            </w:r>
          </w:p>
        </w:tc>
      </w:tr>
      <w:tr>
        <w:tc>
          <w:tcPr/>
          <w:p>
            <w:pPr>
              <w:pStyle w:val="Compact"/>
              <w:jc w:val="left"/>
            </w:pPr>
            <w:r>
              <w:t xml:space="preserve">«</w:t>
            </w:r>
            <w:r>
              <w:rPr>
                <w:rStyle w:val="VerbatimChar"/>
              </w:rPr>
              <w:t xml:space="preserve">tariff_number</w:t>
            </w:r>
            <w:r>
              <w:t xml:space="preserve"> </w:t>
            </w:r>
            <w:r>
              <w:t xml:space="preserve">в T01.1 отсутствует»</w:t>
            </w:r>
          </w:p>
        </w:tc>
        <w:tc>
          <w:tcPr/>
          <w:p>
            <w:pPr>
              <w:pStyle w:val="Compact"/>
              <w:jc w:val="left"/>
            </w:pPr>
            <w:r>
              <w:t xml:space="preserve">2.1.4, 3.2, 3.4</w:t>
            </w:r>
          </w:p>
        </w:tc>
        <w:tc>
          <w:tcPr/>
          <w:p>
            <w:pPr>
              <w:pStyle w:val="Compact"/>
              <w:jc w:val="left"/>
            </w:pPr>
            <w:r>
              <w:t xml:space="preserve">Исправлено: поле</w:t>
            </w:r>
            <w:r>
              <w:t xml:space="preserve"> </w:t>
            </w:r>
            <w:r>
              <w:rPr>
                <w:bCs/>
                <w:b/>
              </w:rPr>
              <w:t xml:space="preserve">есть</w:t>
            </w:r>
            <w:r>
              <w:t xml:space="preserve"> </w:t>
            </w:r>
            <w:r>
              <w:t xml:space="preserve">(</w:t>
            </w:r>
            <w:r>
              <w:rPr>
                <w:rStyle w:val="VerbatimChar"/>
              </w:rPr>
              <w:t xml:space="preserve">varchar(32)</w:t>
            </w:r>
            <w:r>
              <w:t xml:space="preserve">, «правки 19»). Пункт закрыт, из перечня открытого убран</w:t>
            </w:r>
          </w:p>
        </w:tc>
      </w:tr>
      <w:tr>
        <w:tc>
          <w:tcPr/>
          <w:p>
            <w:pPr>
              <w:pStyle w:val="Compact"/>
              <w:jc w:val="left"/>
            </w:pPr>
            <w:r>
              <w:t xml:space="preserve">Обязательность</w:t>
            </w:r>
            <w:r>
              <w:t xml:space="preserve"> </w:t>
            </w:r>
            <w:r>
              <w:rPr>
                <w:rStyle w:val="VerbatimChar"/>
              </w:rPr>
              <w:t xml:space="preserve">updatedBy</w:t>
            </w:r>
          </w:p>
        </w:tc>
        <w:tc>
          <w:tcPr/>
          <w:p>
            <w:pPr>
              <w:pStyle w:val="Compact"/>
              <w:jc w:val="left"/>
            </w:pPr>
            <w:r>
              <w:t xml:space="preserve">2.1.4</w:t>
            </w:r>
          </w:p>
        </w:tc>
        <w:tc>
          <w:tcPr/>
          <w:p>
            <w:pPr>
              <w:pStyle w:val="Compact"/>
              <w:jc w:val="left"/>
            </w:pPr>
            <w:r>
              <w:rPr>
                <w:rStyle w:val="VerbatimChar"/>
              </w:rPr>
              <w:t xml:space="preserve">1 / 0</w:t>
            </w:r>
            <w:r>
              <w:t xml:space="preserve"> </w:t>
            </w:r>
            <w:r>
              <w:t xml:space="preserve">→</w:t>
            </w:r>
            <w:r>
              <w:t xml:space="preserve"> </w:t>
            </w:r>
            <w:r>
              <w:rPr>
                <w:rStyle w:val="VerbatimChar"/>
                <w:bCs/>
                <w:b/>
              </w:rPr>
              <w:t xml:space="preserve">1 / 1</w:t>
            </w:r>
            <w:r>
              <w:t xml:space="preserve">: при создании равен</w:t>
            </w:r>
            <w:r>
              <w:t xml:space="preserve"> </w:t>
            </w:r>
            <w:r>
              <w:rPr>
                <w:rStyle w:val="VerbatimChar"/>
              </w:rPr>
              <w:t xml:space="preserve">createdBy</w:t>
            </w:r>
            <w:r>
              <w:t xml:space="preserve">,</w:t>
            </w:r>
            <w:r>
              <w:t xml:space="preserve"> </w:t>
            </w:r>
            <w:r>
              <w:rPr>
                <w:rStyle w:val="VerbatimChar"/>
              </w:rPr>
              <w:t xml:space="preserve">null</w:t>
            </w:r>
            <w:r>
              <w:t xml:space="preserve"> </w:t>
            </w:r>
            <w:r>
              <w:t xml:space="preserve">не возвращается</w:t>
            </w:r>
          </w:p>
        </w:tc>
      </w:tr>
      <w:tr>
        <w:tc>
          <w:tcPr/>
          <w:p>
            <w:pPr>
              <w:pStyle w:val="Compact"/>
              <w:jc w:val="left"/>
            </w:pPr>
            <w:r>
              <w:rPr>
                <w:rStyle w:val="VerbatimChar"/>
              </w:rPr>
              <w:t xml:space="preserve">status</w:t>
            </w:r>
            <w:r>
              <w:t xml:space="preserve"> </w:t>
            </w:r>
            <w:r>
              <w:t xml:space="preserve">без</w:t>
            </w:r>
            <w:r>
              <w:t xml:space="preserve"> </w:t>
            </w:r>
            <w:r>
              <w:rPr>
                <w:rStyle w:val="VerbatimChar"/>
              </w:rPr>
              <w:t xml:space="preserve">PENDING</w:t>
            </w:r>
            <w:r>
              <w:t xml:space="preserve">, расчёт только по</w:t>
            </w:r>
            <w:r>
              <w:t xml:space="preserve"> </w:t>
            </w:r>
            <w:r>
              <w:rPr>
                <w:rStyle w:val="VerbatimChar"/>
              </w:rPr>
              <w:t xml:space="preserve">valid_to</w:t>
            </w:r>
          </w:p>
        </w:tc>
        <w:tc>
          <w:tcPr/>
          <w:p>
            <w:pPr>
              <w:pStyle w:val="Compact"/>
              <w:jc w:val="left"/>
            </w:pPr>
            <w:r>
              <w:t xml:space="preserve">2.2.3, 2.3.2, 3.3</w:t>
            </w:r>
          </w:p>
        </w:tc>
        <w:tc>
          <w:tcPr/>
          <w:p>
            <w:pPr>
              <w:pStyle w:val="Compact"/>
              <w:jc w:val="left"/>
            </w:pPr>
            <w:r>
              <w:t xml:space="preserve">Во фильтр добавлены</w:t>
            </w:r>
            <w:r>
              <w:t xml:space="preserve"> </w:t>
            </w:r>
            <w:r>
              <w:rPr>
                <w:rStyle w:val="VerbatimChar"/>
              </w:rPr>
              <w:t xml:space="preserve">PENDING</w:t>
            </w:r>
            <w:r>
              <w:t xml:space="preserve"> </w:t>
            </w:r>
            <w:r>
              <w:t xml:space="preserve">и</w:t>
            </w:r>
            <w:r>
              <w:t xml:space="preserve"> </w:t>
            </w:r>
            <w:r>
              <w:rPr>
                <w:rStyle w:val="VerbatimChar"/>
              </w:rPr>
              <w:t xml:space="preserve">isActive</w:t>
            </w:r>
            <w:r>
              <w:t xml:space="preserve">; расчёт состояния — по</w:t>
            </w:r>
            <w:r>
              <w:t xml:space="preserve"> </w:t>
            </w:r>
            <w:r>
              <w:rPr>
                <w:rStyle w:val="VerbatimChar"/>
              </w:rPr>
              <w:t xml:space="preserve">valid_from</w:t>
            </w:r>
            <w:r>
              <w:t xml:space="preserve"> </w:t>
            </w:r>
            <w:r>
              <w:rPr>
                <w:bCs/>
                <w:b/>
              </w:rPr>
              <w:t xml:space="preserve">и</w:t>
            </w:r>
            <w:r>
              <w:t xml:space="preserve"> </w:t>
            </w:r>
            <w:r>
              <w:rPr>
                <w:rStyle w:val="VerbatimChar"/>
              </w:rPr>
              <w:t xml:space="preserve">valid_to</w:t>
            </w:r>
            <w:r>
              <w:t xml:space="preserve">; в реестре закрытого описано, что</w:t>
            </w:r>
            <w:r>
              <w:t xml:space="preserve"> </w:t>
            </w:r>
            <w:r>
              <w:rPr>
                <w:rStyle w:val="VerbatimChar"/>
              </w:rPr>
              <w:t xml:space="preserve">status</w:t>
            </w:r>
            <w:r>
              <w:t xml:space="preserve"> </w:t>
            </w:r>
            <w:r>
              <w:t xml:space="preserve">— состояние периода, а доступность складывается из</w:t>
            </w:r>
            <w:r>
              <w:t xml:space="preserve"> </w:t>
            </w:r>
            <w:r>
              <w:rPr>
                <w:rStyle w:val="VerbatimChar"/>
              </w:rPr>
              <w:t xml:space="preserve">isActive</w:t>
            </w:r>
            <w:r>
              <w:t xml:space="preserve">,</w:t>
            </w:r>
            <w:r>
              <w:t xml:space="preserve"> </w:t>
            </w:r>
            <w:r>
              <w:rPr>
                <w:rStyle w:val="VerbatimChar"/>
              </w:rPr>
              <w:t xml:space="preserve">status</w:t>
            </w:r>
            <w:r>
              <w:t xml:space="preserve"> </w:t>
            </w:r>
            <w:r>
              <w:t xml:space="preserve">и</w:t>
            </w:r>
            <w:r>
              <w:t xml:space="preserve"> </w:t>
            </w:r>
            <w:r>
              <w:rPr>
                <w:rStyle w:val="VerbatimChar"/>
              </w:rPr>
              <w:t xml:space="preserve">hasActiveTariff</w:t>
            </w:r>
          </w:p>
        </w:tc>
      </w:tr>
      <w:tr>
        <w:tc>
          <w:tcPr/>
          <w:p>
            <w:pPr>
              <w:pStyle w:val="Compact"/>
              <w:jc w:val="left"/>
            </w:pPr>
            <w:r>
              <w:t xml:space="preserve">Длины полей</w:t>
            </w:r>
          </w:p>
        </w:tc>
        <w:tc>
          <w:tcPr/>
          <w:p>
            <w:pPr>
              <w:pStyle w:val="Compact"/>
              <w:jc w:val="left"/>
            </w:pPr>
            <w:r>
              <w:t xml:space="preserve">таблицы раздела 2</w:t>
            </w:r>
          </w:p>
        </w:tc>
        <w:tc>
          <w:tcPr/>
          <w:p>
            <w:pPr>
              <w:pStyle w:val="Compact"/>
              <w:jc w:val="left"/>
            </w:pPr>
            <w:r>
              <w:t xml:space="preserve">Приведены к модели везде:</w:t>
            </w:r>
            <w:r>
              <w:t xml:space="preserve"> </w:t>
            </w:r>
            <w:r>
              <w:rPr>
                <w:rStyle w:val="VerbatimChar"/>
              </w:rPr>
              <w:t xml:space="preserve">transportType</w:t>
            </w:r>
            <w:r>
              <w:t xml:space="preserve"> </w:t>
            </w:r>
            <w:r>
              <w:t xml:space="preserve">и</w:t>
            </w:r>
            <w:r>
              <w:t xml:space="preserve"> </w:t>
            </w:r>
            <w:r>
              <w:rPr>
                <w:rStyle w:val="VerbatimChar"/>
              </w:rPr>
              <w:t xml:space="preserve">serviceClass</w:t>
            </w:r>
            <w:r>
              <w:t xml:space="preserve"> </w:t>
            </w:r>
            <w:r>
              <w:t xml:space="preserve">—</w:t>
            </w:r>
            <w:r>
              <w:t xml:space="preserve"> </w:t>
            </w:r>
            <w:r>
              <w:rPr>
                <w:rStyle w:val="VerbatimChar"/>
              </w:rPr>
              <w:t xml:space="preserve">varchar(50)</w:t>
            </w:r>
            <w:r>
              <w:t xml:space="preserve">,</w:t>
            </w:r>
            <w:r>
              <w:t xml:space="preserve"> </w:t>
            </w:r>
            <w:r>
              <w:rPr>
                <w:rStyle w:val="VerbatimChar"/>
              </w:rPr>
              <w:t xml:space="preserve">tariffNumber</w:t>
            </w:r>
            <w:r>
              <w:t xml:space="preserve"> </w:t>
            </w:r>
            <w:r>
              <w:t xml:space="preserve">—</w:t>
            </w:r>
            <w:r>
              <w:t xml:space="preserve"> </w:t>
            </w:r>
            <w:r>
              <w:rPr>
                <w:rStyle w:val="VerbatimChar"/>
              </w:rPr>
              <w:t xml:space="preserve">varchar(32)</w:t>
            </w:r>
            <w:r>
              <w:t xml:space="preserve">,</w:t>
            </w:r>
            <w:r>
              <w:t xml:space="preserve"> </w:t>
            </w:r>
            <w:r>
              <w:rPr>
                <w:rStyle w:val="VerbatimChar"/>
              </w:rPr>
              <w:t xml:space="preserve">favoriteRouteNumber</w:t>
            </w:r>
            <w:r>
              <w:t xml:space="preserve"> </w:t>
            </w:r>
            <w:r>
              <w:t xml:space="preserve">—</w:t>
            </w:r>
            <w:r>
              <w:t xml:space="preserve"> </w:t>
            </w:r>
            <w:r>
              <w:rPr>
                <w:rStyle w:val="VerbatimChar"/>
              </w:rPr>
              <w:t xml:space="preserve">varchar(20)</w:t>
            </w:r>
            <w:r>
              <w:t xml:space="preserve">. Коды состояний и тип точки —</w:t>
            </w:r>
            <w:r>
              <w:t xml:space="preserve"> </w:t>
            </w:r>
            <w:r>
              <w:rPr>
                <w:rStyle w:val="VerbatimChar"/>
              </w:rPr>
              <w:t xml:space="preserve">varchar(50)</w:t>
            </w:r>
          </w:p>
        </w:tc>
      </w:tr>
      <w:tr>
        <w:tc>
          <w:tcPr/>
          <w:p>
            <w:pPr>
              <w:pStyle w:val="Compact"/>
              <w:jc w:val="left"/>
            </w:pPr>
            <w:r>
              <w:t xml:space="preserve">Минимальная цена «Выбора автомобиля» как действующее правило</w:t>
            </w:r>
          </w:p>
        </w:tc>
        <w:tc>
          <w:tcPr/>
          <w:p>
            <w:pPr>
              <w:pStyle w:val="Compact"/>
              <w:jc w:val="left"/>
            </w:pPr>
            <w:r>
              <w:t xml:space="preserve">1.5.6, 2.8, 3.4</w:t>
            </w:r>
          </w:p>
        </w:tc>
        <w:tc>
          <w:tcPr/>
          <w:p>
            <w:pPr>
              <w:pStyle w:val="Compact"/>
              <w:jc w:val="left"/>
            </w:pPr>
            <w:r>
              <w:t xml:space="preserve">Везде названа предложением, согласованно с 3.2</w:t>
            </w:r>
          </w:p>
        </w:tc>
      </w:tr>
    </w:tbl>
    <w:p>
      <w:pPr>
        <w:pStyle w:val="BodyText"/>
      </w:pPr>
      <w:r>
        <w:rPr>
          <w:bCs/>
          <w:b/>
        </w:rPr>
        <w:t xml:space="preserve">Единственное DDL-требование теперь одно:</w:t>
      </w:r>
      <w:r>
        <w:t xml:space="preserve"> </w:t>
      </w:r>
      <w:r>
        <w:t xml:space="preserve">поле</w:t>
      </w:r>
      <w:r>
        <w:t xml:space="preserve"> </w:t>
      </w:r>
      <w:r>
        <w:rPr>
          <w:rStyle w:val="VerbatimChar"/>
        </w:rPr>
        <w:t xml:space="preserve">route_key</w:t>
      </w:r>
      <w:r>
        <w:t xml:space="preserve"> </w:t>
      </w:r>
      <w:r>
        <w:t xml:space="preserve">под защиту от конкурентного дубля. Человекочитаемый номер тарифа в модели уже есть.</w:t>
      </w:r>
    </w:p>
    <w:bookmarkEnd w:id="22"/>
    <w:bookmarkEnd w:id="23"/>
    <w:bookmarkStart w:id="24" w:name="изменения-в-редакции-v11"/>
    <w:p>
      <w:pPr>
        <w:pStyle w:val="Heading2"/>
      </w:pPr>
      <w:r>
        <w:t xml:space="preserve">Изменения в редакции v1.1</w:t>
      </w:r>
    </w:p>
    <w:p>
      <w:pPr>
        <w:pStyle w:val="FirstParagraph"/>
      </w:pPr>
      <w:r>
        <w:t xml:space="preserve">Правки по замечаниям ревью от 09.10.2026.</w:t>
      </w:r>
      <w:r>
        <w:t xml:space="preserve"> </w:t>
      </w:r>
      <w:r>
        <w:rPr>
          <w:bCs/>
          <w:b/>
        </w:rPr>
        <w:t xml:space="preserve">Правки внесены, но замечания не считаются закрытыми:</w:t>
      </w:r>
      <w:r>
        <w:t xml:space="preserve"> </w:t>
      </w:r>
      <w:r>
        <w:t xml:space="preserve">повторное ревью показало, что часть исправлений попала в перечень изменений, а в текст — нет. Остаток доведён в v1.2 (блок выше).</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 замечания</w:t>
            </w:r>
          </w:p>
        </w:tc>
        <w:tc>
          <w:tcPr/>
          <w:p>
            <w:pPr>
              <w:pStyle w:val="Compact"/>
              <w:jc w:val="left"/>
            </w:pPr>
            <w:r>
              <w:t xml:space="preserve">Что исправлено</w:t>
            </w:r>
          </w:p>
        </w:tc>
      </w:tr>
      <w:tr>
        <w:tc>
          <w:tcPr/>
          <w:p>
            <w:pPr>
              <w:pStyle w:val="Compact"/>
              <w:jc w:val="left"/>
            </w:pPr>
            <w:r>
              <w:t xml:space="preserve">1</w:t>
            </w:r>
          </w:p>
        </w:tc>
        <w:tc>
          <w:tcPr/>
          <w:p>
            <w:pPr>
              <w:pStyle w:val="Compact"/>
              <w:jc w:val="left"/>
            </w:pPr>
            <w:r>
              <w:rPr>
                <w:bCs/>
                <w:b/>
              </w:rPr>
              <w:t xml:space="preserve">Противоречие по</w:t>
            </w:r>
            <w:r>
              <w:rPr>
                <w:bCs/>
                <w:b/>
              </w:rPr>
              <w:t xml:space="preserve"> </w:t>
            </w:r>
            <w:r>
              <w:rPr>
                <w:rStyle w:val="VerbatimChar"/>
                <w:bCs/>
                <w:b/>
              </w:rPr>
              <w:t xml:space="preserve">recommendedCost</w:t>
            </w:r>
            <w:r>
              <w:rPr>
                <w:bCs/>
                <w:b/>
              </w:rPr>
              <w:t xml:space="preserve"> </w:t>
            </w:r>
            <w:r>
              <w:rPr>
                <w:bCs/>
                <w:b/>
              </w:rPr>
              <w:t xml:space="preserve">снято.</w:t>
            </w:r>
            <w:r>
              <w:t xml:space="preserve"> </w:t>
            </w:r>
            <w:r>
              <w:t xml:space="preserve">Одно правило: цена считается на условную дату и</w:t>
            </w:r>
            <w:r>
              <w:t xml:space="preserve"> </w:t>
            </w:r>
            <w:r>
              <w:rPr>
                <w:bCs/>
                <w:b/>
              </w:rPr>
              <w:t xml:space="preserve">пересчитывается при каждом сохранении</w:t>
            </w:r>
            <w:r>
              <w:t xml:space="preserve">, включая</w:t>
            </w:r>
            <w:r>
              <w:t xml:space="preserve"> </w:t>
            </w:r>
            <w:r>
              <w:rPr>
                <w:rStyle w:val="VerbatimChar"/>
              </w:rPr>
              <w:t xml:space="preserve">PUT</w:t>
            </w:r>
            <w:r>
              <w:t xml:space="preserve">; фоном и при чтении не пересчитывается. Слова «зафиксировали один раз» относятся к отсутствию подмены задним числом, а не к</w:t>
            </w:r>
            <w:r>
              <w:t xml:space="preserve"> </w:t>
            </w:r>
            <w:r>
              <w:rPr>
                <w:rStyle w:val="VerbatimChar"/>
              </w:rPr>
              <w:t xml:space="preserve">PUT</w:t>
            </w:r>
            <w:r>
              <w:t xml:space="preserve">. Добавлен пункт 19а в 1.6 и пункт 6а в 2.4.2:</w:t>
            </w:r>
            <w:r>
              <w:t xml:space="preserve"> </w:t>
            </w:r>
            <w:r>
              <w:rPr>
                <w:rStyle w:val="VerbatimChar"/>
              </w:rPr>
              <w:t xml:space="preserve">tariffId</w:t>
            </w:r>
            <w:r>
              <w:t xml:space="preserve"> </w:t>
            </w:r>
            <w:r>
              <w:t xml:space="preserve">перепроверяется при каждом сохранении,</w:t>
            </w:r>
            <w:r>
              <w:t xml:space="preserve"> </w:t>
            </w:r>
            <w:r>
              <w:rPr>
                <w:rStyle w:val="VerbatimChar"/>
              </w:rPr>
              <w:t xml:space="preserve">tariffNumber</w:t>
            </w:r>
            <w:r>
              <w:t xml:space="preserve"> </w:t>
            </w:r>
            <w:r>
              <w:t xml:space="preserve">обновляется из тарифа</w:t>
            </w:r>
          </w:p>
        </w:tc>
      </w:tr>
      <w:tr>
        <w:tc>
          <w:tcPr/>
          <w:p>
            <w:pPr>
              <w:pStyle w:val="Compact"/>
              <w:jc w:val="left"/>
            </w:pPr>
            <w:r>
              <w:t xml:space="preserve">2</w:t>
            </w:r>
          </w:p>
        </w:tc>
        <w:tc>
          <w:tcPr/>
          <w:p>
            <w:pPr>
              <w:pStyle w:val="Compact"/>
              <w:jc w:val="left"/>
            </w:pPr>
            <w:r>
              <w:rPr>
                <w:bCs/>
                <w:b/>
              </w:rPr>
              <w:t xml:space="preserve">Механизм вместо «коэффициенты не учитываются».</w:t>
            </w:r>
            <w:r>
              <w:t xml:space="preserve"> </w:t>
            </w:r>
            <w:r>
              <w:t xml:space="preserve">Коэффициент применяется всегда, выключить его нельзя. Поэтому задана условная дата: ближайший будний день,</w:t>
            </w:r>
            <w:r>
              <w:t xml:space="preserve"> </w:t>
            </w:r>
            <w:r>
              <w:rPr>
                <w:bCs/>
                <w:b/>
              </w:rPr>
              <w:t xml:space="preserve">12:00</w:t>
            </w:r>
            <w:r>
              <w:t xml:space="preserve"> </w:t>
            </w:r>
            <w:r>
              <w:t xml:space="preserve">для дневного тарифа и</w:t>
            </w:r>
            <w:r>
              <w:t xml:space="preserve"> </w:t>
            </w:r>
            <w:r>
              <w:rPr>
                <w:bCs/>
                <w:b/>
              </w:rPr>
              <w:t xml:space="preserve">23:00</w:t>
            </w:r>
            <w:r>
              <w:t xml:space="preserve"> </w:t>
            </w:r>
            <w:r>
              <w:t xml:space="preserve">для ночного, в часовом поясе региона первой точки. Полосы коэффициентов приведены по коду (1.5.7)</w:t>
            </w:r>
          </w:p>
        </w:tc>
      </w:tr>
      <w:tr>
        <w:tc>
          <w:tcPr/>
          <w:p>
            <w:pPr>
              <w:pStyle w:val="Compact"/>
              <w:jc w:val="left"/>
            </w:pPr>
            <w:r>
              <w:t xml:space="preserve">3</w:t>
            </w:r>
          </w:p>
        </w:tc>
        <w:tc>
          <w:tcPr/>
          <w:p>
            <w:pPr>
              <w:pStyle w:val="Compact"/>
              <w:jc w:val="left"/>
            </w:pPr>
            <w:r>
              <w:rPr>
                <w:rStyle w:val="VerbatimChar"/>
                <w:bCs/>
                <w:b/>
              </w:rPr>
              <w:t xml:space="preserve">pointType</w:t>
            </w:r>
            <w:r>
              <w:rPr>
                <w:bCs/>
                <w:b/>
              </w:rPr>
              <w:t xml:space="preserve"> </w:t>
            </w:r>
            <w:r>
              <w:rPr>
                <w:bCs/>
                <w:b/>
              </w:rPr>
              <w:t xml:space="preserve">и</w:t>
            </w:r>
            <w:r>
              <w:rPr>
                <w:bCs/>
                <w:b/>
              </w:rPr>
              <w:t xml:space="preserve"> </w:t>
            </w:r>
            <w:r>
              <w:rPr>
                <w:rStyle w:val="VerbatimChar"/>
                <w:bCs/>
                <w:b/>
              </w:rPr>
              <w:t xml:space="preserve">pointNumber</w:t>
            </w:r>
            <w:r>
              <w:rPr>
                <w:bCs/>
                <w:b/>
              </w:rPr>
              <w:t xml:space="preserve"> </w:t>
            </w:r>
            <w:r>
              <w:rPr>
                <w:bCs/>
                <w:b/>
              </w:rPr>
              <w:t xml:space="preserve">убраны из запроса</w:t>
            </w:r>
            <w:r>
              <w:t xml:space="preserve"> </w:t>
            </w:r>
            <w:r>
              <w:t xml:space="preserve">— выводятся из порядка массива, в ответе помечены как производные. Маппинг полей точки исправлен с</w:t>
            </w:r>
            <w:r>
              <w:t xml:space="preserve"> </w:t>
            </w:r>
            <w:r>
              <w:rPr>
                <w:rStyle w:val="VerbatimChar"/>
              </w:rPr>
              <w:t xml:space="preserve">favorite_route</w:t>
            </w:r>
            <w:r>
              <w:t xml:space="preserve"> </w:t>
            </w:r>
            <w:r>
              <w:t xml:space="preserve">на</w:t>
            </w:r>
            <w:r>
              <w:t xml:space="preserve"> </w:t>
            </w:r>
            <w:r>
              <w:rPr>
                <w:rStyle w:val="VerbatimChar"/>
              </w:rPr>
              <w:t xml:space="preserve">waypoints[i]</w:t>
            </w:r>
          </w:p>
        </w:tc>
      </w:tr>
      <w:tr>
        <w:tc>
          <w:tcPr/>
          <w:p>
            <w:pPr>
              <w:pStyle w:val="Compact"/>
              <w:jc w:val="left"/>
            </w:pPr>
            <w:r>
              <w:t xml:space="preserve">4</w:t>
            </w:r>
          </w:p>
        </w:tc>
        <w:tc>
          <w:tcPr/>
          <w:p>
            <w:pPr>
              <w:pStyle w:val="Compact"/>
              <w:jc w:val="left"/>
            </w:pPr>
            <w:r>
              <w:rPr>
                <w:bCs/>
                <w:b/>
              </w:rPr>
              <w:t xml:space="preserve">Единый сценарий адреса</w:t>
            </w:r>
            <w:r>
              <w:t xml:space="preserve"> </w:t>
            </w:r>
            <w:r>
              <w:t xml:space="preserve">из пяти шагов (2.1.3) вместо противоречивой врезки. Отдельно описан случай «населённого пункта действительно нет» — он требует решения архитектора, самостоятельно не решается</w:t>
            </w:r>
          </w:p>
        </w:tc>
      </w:tr>
      <w:tr>
        <w:tc>
          <w:tcPr/>
          <w:p>
            <w:pPr>
              <w:pStyle w:val="Compact"/>
              <w:jc w:val="left"/>
            </w:pPr>
            <w:r>
              <w:t xml:space="preserve">5</w:t>
            </w:r>
          </w:p>
        </w:tc>
        <w:tc>
          <w:tcPr/>
          <w:p>
            <w:pPr>
              <w:pStyle w:val="Compact"/>
              <w:jc w:val="left"/>
            </w:pPr>
            <w:r>
              <w:rPr>
                <w:bCs/>
                <w:b/>
              </w:rPr>
              <w:t xml:space="preserve">Проверка присутствия и проверка значения разделены.</w:t>
            </w:r>
            <w:r>
              <w:t xml:space="preserve"> </w:t>
            </w:r>
            <w:r>
              <w:t xml:space="preserve">Координаты объявляются объектным типом с</w:t>
            </w:r>
            <w:r>
              <w:t xml:space="preserve"> </w:t>
            </w:r>
            <w:r>
              <w:rPr>
                <w:rStyle w:val="VerbatimChar"/>
              </w:rPr>
              <w:t xml:space="preserve">@NotNull</w:t>
            </w:r>
            <w:r>
              <w:t xml:space="preserve"> </w:t>
            </w:r>
            <w:r>
              <w:t xml:space="preserve">плюс диапазоны; запрет пары</w:t>
            </w:r>
            <w:r>
              <w:t xml:space="preserve"> </w:t>
            </w:r>
            <w:r>
              <w:rPr>
                <w:rStyle w:val="VerbatimChar"/>
              </w:rPr>
              <w:t xml:space="preserve">0, 0</w:t>
            </w:r>
            <w:r>
              <w:t xml:space="preserve"> </w:t>
            </w:r>
            <w:r>
              <w:t xml:space="preserve">как отдельное правило убран</w:t>
            </w:r>
          </w:p>
        </w:tc>
      </w:tr>
      <w:tr>
        <w:tc>
          <w:tcPr/>
          <w:p>
            <w:pPr>
              <w:pStyle w:val="Compact"/>
              <w:jc w:val="left"/>
            </w:pPr>
            <w:r>
              <w:t xml:space="preserve">6</w:t>
            </w:r>
          </w:p>
        </w:tc>
        <w:tc>
          <w:tcPr/>
          <w:p>
            <w:pPr>
              <w:pStyle w:val="Compact"/>
              <w:jc w:val="left"/>
            </w:pPr>
            <w:r>
              <w:rPr>
                <w:bCs/>
                <w:b/>
              </w:rPr>
              <w:t xml:space="preserve">Формат страницы назван своим именем:</w:t>
            </w:r>
            <w:r>
              <w:t xml:space="preserve"> </w:t>
            </w:r>
            <w:r>
              <w:t xml:space="preserve">собственный сокращённый DTO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не Spring</w:t>
            </w:r>
            <w:r>
              <w:t xml:space="preserve"> </w:t>
            </w:r>
            <w:r>
              <w:rPr>
                <w:rStyle w:val="VerbatimChar"/>
              </w:rPr>
              <w:t xml:space="preserve">Page</w:t>
            </w:r>
            <w:r>
              <w:t xml:space="preserve"> </w:t>
            </w:r>
            <w:r>
              <w:t xml:space="preserve">с его</w:t>
            </w:r>
            <w:r>
              <w:t xml:space="preserve"> </w:t>
            </w:r>
            <w:r>
              <w:rPr>
                <w:rStyle w:val="VerbatimChar"/>
              </w:rPr>
              <w:t xml:space="preserve">number</w:t>
            </w:r>
            <w:r>
              <w:t xml:space="preserve">. Переход на</w:t>
            </w:r>
            <w:r>
              <w:t xml:space="preserve"> </w:t>
            </w:r>
            <w:r>
              <w:rPr>
                <w:rStyle w:val="VerbatimChar"/>
              </w:rPr>
              <w:t xml:space="preserve">Page</w:t>
            </w:r>
            <w:r>
              <w:t xml:space="preserve"> </w:t>
            </w:r>
            <w:r>
              <w:t xml:space="preserve">— за архитектором</w:t>
            </w:r>
          </w:p>
        </w:tc>
      </w:tr>
      <w:tr>
        <w:tc>
          <w:tcPr/>
          <w:p>
            <w:pPr>
              <w:pStyle w:val="Compact"/>
              <w:jc w:val="left"/>
            </w:pPr>
            <w:r>
              <w:t xml:space="preserve">7</w:t>
            </w:r>
          </w:p>
        </w:tc>
        <w:tc>
          <w:tcPr/>
          <w:p>
            <w:pPr>
              <w:pStyle w:val="Compact"/>
              <w:jc w:val="left"/>
            </w:pPr>
            <w:r>
              <w:rPr>
                <w:rStyle w:val="VerbatimChar"/>
                <w:bCs/>
                <w:b/>
              </w:rPr>
              <w:t xml:space="preserve">version</w:t>
            </w:r>
            <w:r>
              <w:rPr>
                <w:bCs/>
                <w:b/>
              </w:rPr>
              <w:t xml:space="preserve"> </w:t>
            </w:r>
            <w:r>
              <w:rPr>
                <w:bCs/>
                <w:b/>
              </w:rPr>
              <w:t xml:space="preserve">выделена в исключение</w:t>
            </w:r>
            <w:r>
              <w:t xml:space="preserve"> </w:t>
            </w:r>
            <w:r>
              <w:t xml:space="preserve">(пункт 3а общих правил): формирует сервер, клиент предъявляет прочитанное значение для проверки конкурентного изменения</w:t>
            </w:r>
          </w:p>
        </w:tc>
      </w:tr>
      <w:tr>
        <w:tc>
          <w:tcPr/>
          <w:p>
            <w:pPr>
              <w:pStyle w:val="Compact"/>
              <w:jc w:val="left"/>
            </w:pPr>
            <w:r>
              <w:t xml:space="preserve">8</w:t>
            </w:r>
          </w:p>
        </w:tc>
        <w:tc>
          <w:tcPr/>
          <w:p>
            <w:pPr>
              <w:pStyle w:val="Compact"/>
              <w:jc w:val="left"/>
            </w:pPr>
            <w:r>
              <w:rPr>
                <w:rStyle w:val="VerbatimChar"/>
                <w:bCs/>
                <w:b/>
              </w:rPr>
              <w:t xml:space="preserve">isActive</w:t>
            </w:r>
            <w:r>
              <w:rPr>
                <w:bCs/>
                <w:b/>
              </w:rPr>
              <w:t xml:space="preserve"> </w:t>
            </w:r>
            <w:r>
              <w:rPr>
                <w:bCs/>
                <w:b/>
              </w:rPr>
              <w:t xml:space="preserve">добавлен в список.</w:t>
            </w:r>
            <w:r>
              <w:t xml:space="preserve"> </w:t>
            </w:r>
            <w:r>
              <w:rPr>
                <w:rStyle w:val="VerbatimChar"/>
              </w:rPr>
              <w:t xml:space="preserve">status</w:t>
            </w:r>
            <w:r>
              <w:t xml:space="preserve"> </w:t>
            </w:r>
            <w:r>
              <w:t xml:space="preserve">получил значение</w:t>
            </w:r>
            <w:r>
              <w:t xml:space="preserve"> </w:t>
            </w:r>
            <w:r>
              <w:rPr>
                <w:rStyle w:val="VerbatimChar"/>
              </w:rPr>
              <w:t xml:space="preserve">PENDING</w:t>
            </w:r>
            <w:r>
              <w:t xml:space="preserve"> </w:t>
            </w:r>
            <w:r>
              <w:t xml:space="preserve">для периода до</w:t>
            </w:r>
            <w:r>
              <w:t xml:space="preserve"> </w:t>
            </w:r>
            <w:r>
              <w:rPr>
                <w:rStyle w:val="VerbatimChar"/>
              </w:rPr>
              <w:t xml:space="preserve">validFrom</w:t>
            </w:r>
            <w:r>
              <w:t xml:space="preserve"> </w:t>
            </w:r>
            <w:r>
              <w:t xml:space="preserve">и описан как состояние</w:t>
            </w:r>
            <w:r>
              <w:t xml:space="preserve"> </w:t>
            </w:r>
            <w:r>
              <w:rPr>
                <w:bCs/>
                <w:b/>
              </w:rPr>
              <w:t xml:space="preserve">периода</w:t>
            </w:r>
            <w:r>
              <w:t xml:space="preserve">, а не общей доступности</w:t>
            </w:r>
          </w:p>
        </w:tc>
      </w:tr>
      <w:tr>
        <w:tc>
          <w:tcPr/>
          <w:p>
            <w:pPr>
              <w:pStyle w:val="Compact"/>
              <w:jc w:val="left"/>
            </w:pPr>
            <w:r>
              <w:t xml:space="preserve">9</w:t>
            </w:r>
          </w:p>
        </w:tc>
        <w:tc>
          <w:tcPr/>
          <w:p>
            <w:pPr>
              <w:pStyle w:val="Compact"/>
              <w:jc w:val="left"/>
            </w:pPr>
            <w:r>
              <w:rPr>
                <w:bCs/>
                <w:b/>
              </w:rPr>
              <w:t xml:space="preserve">Одна семантика</w:t>
            </w:r>
            <w:r>
              <w:rPr>
                <w:bCs/>
                <w:b/>
              </w:rPr>
              <w:t xml:space="preserve"> </w:t>
            </w:r>
            <w:r>
              <w:rPr>
                <w:rStyle w:val="VerbatimChar"/>
                <w:bCs/>
                <w:b/>
              </w:rPr>
              <w:t xml:space="preserve">hasActiveTariff</w:t>
            </w:r>
            <w:r>
              <w:t xml:space="preserve"> </w:t>
            </w:r>
            <w:r>
              <w:t xml:space="preserve">в списке и в карточке: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w:t>
            </w:r>
          </w:p>
        </w:tc>
      </w:tr>
      <w:tr>
        <w:tc>
          <w:tcPr/>
          <w:p>
            <w:pPr>
              <w:pStyle w:val="Compact"/>
              <w:jc w:val="left"/>
            </w:pPr>
            <w:r>
              <w:t xml:space="preserve">10</w:t>
            </w:r>
          </w:p>
        </w:tc>
        <w:tc>
          <w:tcPr/>
          <w:p>
            <w:pPr>
              <w:pStyle w:val="Compact"/>
              <w:jc w:val="left"/>
            </w:pPr>
            <w:r>
              <w:rPr>
                <w:iCs/>
                <w:i/>
              </w:rPr>
              <w:t xml:space="preserve">(в v1.2 решение заменено: см. блок выше)</w:t>
            </w:r>
            <w:r>
              <w:t xml:space="preserve"> </w:t>
            </w:r>
            <w:r>
              <w:rPr>
                <w:bCs/>
                <w:b/>
              </w:rPr>
              <w:t xml:space="preserve">Хеш заменён ограничением исключения:</w:t>
            </w:r>
            <w:r>
              <w:t xml:space="preserve"> </w:t>
            </w:r>
            <w:r>
              <w:rPr>
                <w:rStyle w:val="VerbatimChar"/>
              </w:rPr>
              <w:t xml:space="preserve">EXCLUDE USING gist (route_key WITH =, period WITH &amp;&amp;) WHERE (is_active)</w:t>
            </w:r>
            <w:r>
              <w:t xml:space="preserve"> </w:t>
            </w:r>
            <w:r>
              <w:t xml:space="preserve">на</w:t>
            </w:r>
            <w:r>
              <w:t xml:space="preserve"> </w:t>
            </w:r>
            <w:r>
              <w:rPr>
                <w:rStyle w:val="VerbatimChar"/>
              </w:rPr>
              <w:t xml:space="preserve">daterange</w:t>
            </w:r>
            <w:r>
              <w:t xml:space="preserve"> </w:t>
            </w:r>
            <w:r>
              <w:t xml:space="preserve">с открытыми границами (2.1.2, п. 4а). Объяснено, почему хеш задачу не решает. Требует поля и ограничения в T01.1</w:t>
            </w:r>
          </w:p>
        </w:tc>
      </w:tr>
      <w:tr>
        <w:tc>
          <w:tcPr/>
          <w:p>
            <w:pPr>
              <w:pStyle w:val="Compact"/>
              <w:jc w:val="left"/>
            </w:pPr>
            <w:r>
              <w:t xml:space="preserve">11</w:t>
            </w:r>
          </w:p>
        </w:tc>
        <w:tc>
          <w:tcPr/>
          <w:p>
            <w:pPr>
              <w:pStyle w:val="Compact"/>
              <w:jc w:val="left"/>
            </w:pPr>
            <w:r>
              <w:rPr>
                <w:bCs/>
                <w:b/>
              </w:rPr>
              <w:t xml:space="preserve">Полный перечень проверок</w:t>
            </w:r>
            <w:r>
              <w:rPr>
                <w:bCs/>
                <w:b/>
              </w:rPr>
              <w:t xml:space="preserve"> </w:t>
            </w:r>
            <w:r>
              <w:rPr>
                <w:rStyle w:val="VerbatimChar"/>
                <w:bCs/>
                <w:b/>
              </w:rPr>
              <w:t xml:space="preserve">tariffId</w:t>
            </w:r>
            <w:r>
              <w:t xml:space="preserve"> </w:t>
            </w:r>
            <w:r>
              <w:t xml:space="preserve">— девять пунктов, включая территорию, ночной признак, договор и даты трансфера (2.1.2, п. 5)</w:t>
            </w:r>
          </w:p>
        </w:tc>
      </w:tr>
      <w:tr>
        <w:tc>
          <w:tcPr/>
          <w:p>
            <w:pPr>
              <w:pStyle w:val="Compact"/>
              <w:jc w:val="left"/>
            </w:pPr>
            <w:r>
              <w:t xml:space="preserve">12</w:t>
            </w:r>
          </w:p>
        </w:tc>
        <w:tc>
          <w:tcPr/>
          <w:p>
            <w:pPr>
              <w:pStyle w:val="Compact"/>
              <w:jc w:val="left"/>
            </w:pPr>
            <w:r>
              <w:rPr>
                <w:iCs/>
                <w:i/>
              </w:rPr>
              <w:t xml:space="preserve">(в v1.2 доработано: см. блок выше)</w:t>
            </w:r>
            <w:r>
              <w:t xml:space="preserve"> </w:t>
            </w:r>
            <w:r>
              <w:rPr>
                <w:bCs/>
                <w:b/>
              </w:rPr>
              <w:t xml:space="preserve">Алгоритм 2.6 дополнен:</w:t>
            </w:r>
            <w:r>
              <w:t xml:space="preserve"> </w:t>
            </w:r>
            <w:r>
              <w:t xml:space="preserve">обход всех страниц, устранение повторов по</w:t>
            </w:r>
            <w:r>
              <w:t xml:space="preserve"> </w:t>
            </w:r>
            <w:r>
              <w:rPr>
                <w:rStyle w:val="VerbatimChar"/>
              </w:rPr>
              <w:t xml:space="preserve">id</w:t>
            </w:r>
            <w:r>
              <w:t xml:space="preserve"> </w:t>
            </w:r>
            <w:r>
              <w:t xml:space="preserve">тарифа, правило частичного отказа</w:t>
            </w:r>
          </w:p>
        </w:tc>
      </w:tr>
      <w:tr>
        <w:tc>
          <w:tcPr/>
          <w:p>
            <w:pPr>
              <w:pStyle w:val="Compact"/>
              <w:jc w:val="left"/>
            </w:pPr>
            <w:r>
              <w:t xml:space="preserve">13</w:t>
            </w:r>
          </w:p>
        </w:tc>
        <w:tc>
          <w:tcPr/>
          <w:p>
            <w:pPr>
              <w:pStyle w:val="Compact"/>
              <w:jc w:val="left"/>
            </w:pPr>
            <w:r>
              <w:rPr>
                <w:bCs/>
                <w:b/>
              </w:rPr>
              <w:t xml:space="preserve">Правило цены</w:t>
            </w:r>
            <w:r>
              <w:rPr>
                <w:bCs/>
                <w:b/>
              </w:rPr>
              <w:t xml:space="preserve"> </w:t>
            </w:r>
            <w:r>
              <w:rPr>
                <w:rStyle w:val="VerbatimChar"/>
                <w:bCs/>
                <w:b/>
              </w:rPr>
              <w:t xml:space="preserve">TRANSFER_CAR_CHOICE</w:t>
            </w:r>
            <w:r>
              <w:rPr>
                <w:bCs/>
                <w:b/>
              </w:rPr>
              <w:t xml:space="preserve"> </w:t>
            </w:r>
            <w:r>
              <w:rPr>
                <w:bCs/>
                <w:b/>
              </w:rPr>
              <w:t xml:space="preserve">переведено в предложения:</w:t>
            </w:r>
            <w:r>
              <w:t xml:space="preserve"> </w:t>
            </w:r>
            <w:r>
              <w:t xml:space="preserve">код подтверждает способ, но не бизнес-выбор. Выносится заказчику вместе с вопросом об участии класса</w:t>
            </w:r>
          </w:p>
        </w:tc>
      </w:tr>
      <w:tr>
        <w:tc>
          <w:tcPr/>
          <w:p>
            <w:pPr>
              <w:pStyle w:val="Compact"/>
              <w:jc w:val="left"/>
            </w:pPr>
            <w:r>
              <w:t xml:space="preserve">14</w:t>
            </w:r>
          </w:p>
        </w:tc>
        <w:tc>
          <w:tcPr/>
          <w:p>
            <w:pPr>
              <w:pStyle w:val="Compact"/>
              <w:jc w:val="left"/>
            </w:pPr>
            <w:r>
              <w:rPr>
                <w:bCs/>
                <w:b/>
              </w:rPr>
              <w:t xml:space="preserve">Текст ошибки нейтральный:</w:t>
            </w:r>
            <w:r>
              <w:t xml:space="preserve"> </w:t>
            </w:r>
            <w:r>
              <w:rPr>
                <w:rStyle w:val="VerbatimChar"/>
              </w:rPr>
              <w:t xml:space="preserve">ADDRESS_UNRESOLVED</w:t>
            </w:r>
            <w:r>
              <w:t xml:space="preserve">, «не удалось определить адрес» — без утверждения причины, поскольку под 417 скрыта и недоступность провайдера</w:t>
            </w:r>
          </w:p>
        </w:tc>
      </w:tr>
      <w:tr>
        <w:tc>
          <w:tcPr/>
          <w:p>
            <w:pPr>
              <w:pStyle w:val="Compact"/>
              <w:jc w:val="left"/>
            </w:pPr>
            <w:r>
              <w:t xml:space="preserve">15</w:t>
            </w:r>
          </w:p>
        </w:tc>
        <w:tc>
          <w:tcPr/>
          <w:p>
            <w:pPr>
              <w:pStyle w:val="Compact"/>
              <w:jc w:val="left"/>
            </w:pPr>
            <w:r>
              <w:rPr>
                <w:bCs/>
                <w:b/>
              </w:rPr>
              <w:t xml:space="preserve">Названа версия T01.1</w:t>
            </w:r>
            <w:r>
              <w:t xml:space="preserve"> </w:t>
            </w:r>
            <w:r>
              <w:t xml:space="preserve">(«правки 19»), по которой сверен маппинг; собственные утверждения о модели по устаревшей копии убраны. Длины приведены:</w:t>
            </w:r>
            <w:r>
              <w:t xml:space="preserve"> </w:t>
            </w:r>
            <w:r>
              <w:rPr>
                <w:rStyle w:val="VerbatimChar"/>
              </w:rPr>
              <w:t xml:space="preserve">transportType</w:t>
            </w:r>
            <w:r>
              <w:t xml:space="preserve"> </w:t>
            </w:r>
            <w:r>
              <w:t xml:space="preserve">50,</w:t>
            </w:r>
            <w:r>
              <w:t xml:space="preserve"> </w:t>
            </w:r>
            <w:r>
              <w:rPr>
                <w:rStyle w:val="VerbatimChar"/>
              </w:rPr>
              <w:t xml:space="preserve">tariffNumber</w:t>
            </w:r>
            <w:r>
              <w:t xml:space="preserve"> </w:t>
            </w:r>
            <w:r>
              <w:t xml:space="preserve">32;</w:t>
            </w:r>
            <w:r>
              <w:t xml:space="preserve"> </w:t>
            </w:r>
            <w:r>
              <w:rPr>
                <w:rStyle w:val="VerbatimChar"/>
              </w:rPr>
              <w:t xml:space="preserve">updatedBy</w:t>
            </w:r>
            <w:r>
              <w:t xml:space="preserve"> </w:t>
            </w:r>
            <w:r>
              <w:t xml:space="preserve">обязателен. Две длины вынесены на сверку</w:t>
            </w:r>
          </w:p>
        </w:tc>
      </w:tr>
      <w:tr>
        <w:tc>
          <w:tcPr/>
          <w:p>
            <w:pPr>
              <w:pStyle w:val="Compact"/>
              <w:jc w:val="left"/>
            </w:pPr>
            <w:r>
              <w:t xml:space="preserve">16</w:t>
            </w:r>
          </w:p>
        </w:tc>
        <w:tc>
          <w:tcPr/>
          <w:p>
            <w:pPr>
              <w:pStyle w:val="Compact"/>
              <w:jc w:val="left"/>
            </w:pPr>
            <w:r>
              <w:rPr>
                <w:bCs/>
                <w:b/>
              </w:rPr>
              <w:t xml:space="preserve">Основание исключения реестров исправлено:</w:t>
            </w:r>
            <w:r>
              <w:t xml:space="preserve"> </w:t>
            </w:r>
            <w:r>
              <w:t xml:space="preserve">заказчик их запросил (00:11:53–00:12:35), требование</w:t>
            </w:r>
            <w:r>
              <w:t xml:space="preserve"> </w:t>
            </w:r>
            <w:r>
              <w:rPr>
                <w:bCs/>
                <w:b/>
              </w:rPr>
              <w:t xml:space="preserve">не отклонено</w:t>
            </w:r>
            <w:r>
              <w:t xml:space="preserve">, а отнесено за пределы MVP нашим решением по правилу «сверх скоупа БТ»</w:t>
            </w:r>
          </w:p>
        </w:tc>
      </w:tr>
      <w:tr>
        <w:tc>
          <w:tcPr/>
          <w:p>
            <w:pPr>
              <w:pStyle w:val="Compact"/>
              <w:jc w:val="left"/>
            </w:pPr>
            <w:r>
              <w:t xml:space="preserve">Коды ошибок</w:t>
            </w:r>
          </w:p>
        </w:tc>
        <w:tc>
          <w:tcPr/>
          <w:p>
            <w:pPr>
              <w:pStyle w:val="Compact"/>
              <w:jc w:val="left"/>
            </w:pPr>
            <w:r>
              <w:rPr>
                <w:bCs/>
                <w:b/>
              </w:rPr>
              <w:t xml:space="preserve">Названы обозначениями документации.</w:t>
            </w:r>
            <w:r>
              <w:t xml:space="preserve"> </w:t>
            </w:r>
            <w:r>
              <w:t xml:space="preserve">В</w:t>
            </w:r>
            <w:r>
              <w:t xml:space="preserve"> </w:t>
            </w:r>
            <w:r>
              <w:rPr>
                <w:rStyle w:val="VerbatimChar"/>
              </w:rPr>
              <w:t xml:space="preserve">ExceptionBody</w:t>
            </w:r>
            <w:r>
              <w:t xml:space="preserve"> </w:t>
            </w:r>
            <w:r>
              <w:t xml:space="preserve">поля для кода нет; машиночитаемо наружу идут HTTP-код и</w:t>
            </w:r>
            <w:r>
              <w:t xml:space="preserve"> </w:t>
            </w:r>
            <w:r>
              <w:rPr>
                <w:rStyle w:val="VerbatimChar"/>
              </w:rPr>
              <w:t xml:space="preserve">problems[].constraints[].type</w:t>
            </w:r>
            <w:r>
              <w:t xml:space="preserve">. Нужен ли код для ошибок вне полей — вопрос архитектору 3</w:t>
            </w:r>
          </w:p>
        </w:tc>
      </w:tr>
      <w:tr>
        <w:tc>
          <w:tcPr/>
          <w:p>
            <w:pPr>
              <w:pStyle w:val="Compact"/>
              <w:jc w:val="left"/>
            </w:pPr>
            <w:r>
              <w:t xml:space="preserve">Примеры</w:t>
            </w:r>
          </w:p>
        </w:tc>
        <w:tc>
          <w:tcPr/>
          <w:p>
            <w:pPr>
              <w:pStyle w:val="Compact"/>
              <w:jc w:val="left"/>
            </w:pPr>
            <w:r>
              <w:t xml:space="preserve">В карточку добавлен</w:t>
            </w:r>
            <w:r>
              <w:t xml:space="preserve"> </w:t>
            </w:r>
            <w:r>
              <w:rPr>
                <w:rStyle w:val="VerbatimChar"/>
              </w:rPr>
              <w:t xml:space="preserve">tariffNumber</w:t>
            </w:r>
            <w:r>
              <w:t xml:space="preserve">,</w:t>
            </w:r>
            <w:r>
              <w:t xml:space="preserve"> </w:t>
            </w:r>
            <w:r>
              <w:rPr>
                <w:rStyle w:val="VerbatimChar"/>
              </w:rPr>
              <w:t xml:space="preserve">updatedBy</w:t>
            </w:r>
            <w:r>
              <w:t xml:space="preserve"> </w:t>
            </w:r>
            <w:r>
              <w:t xml:space="preserve">больше не</w:t>
            </w:r>
            <w:r>
              <w:t xml:space="preserve"> </w:t>
            </w:r>
            <w:r>
              <w:rPr>
                <w:rStyle w:val="VerbatimChar"/>
              </w:rPr>
              <w:t xml:space="preserve">null</w:t>
            </w:r>
            <w:r>
              <w:t xml:space="preserve">, пример</w:t>
            </w:r>
            <w:r>
              <w:t xml:space="preserve"> </w:t>
            </w:r>
            <w:r>
              <w:rPr>
                <w:rStyle w:val="VerbatimChar"/>
              </w:rPr>
              <w:t xml:space="preserve">PUT</w:t>
            </w:r>
            <w:r>
              <w:t xml:space="preserve"> </w:t>
            </w:r>
            <w:r>
              <w:t xml:space="preserve">помечен фрагментом</w:t>
            </w:r>
          </w:p>
        </w:tc>
      </w:tr>
      <w:tr>
        <w:tc>
          <w:tcPr/>
          <w:p>
            <w:pPr>
              <w:pStyle w:val="Compact"/>
              <w:jc w:val="left"/>
            </w:pPr>
            <w:r>
              <w:t xml:space="preserve">Число методов</w:t>
            </w:r>
          </w:p>
        </w:tc>
        <w:tc>
          <w:tcPr/>
          <w:p>
            <w:pPr>
              <w:pStyle w:val="Compact"/>
              <w:jc w:val="left"/>
            </w:pPr>
            <w:r>
              <w:t xml:space="preserve">Предварительный расчёт —</w:t>
            </w:r>
            <w:r>
              <w:t xml:space="preserve"> </w:t>
            </w:r>
            <w:r>
              <w:rPr>
                <w:bCs/>
                <w:b/>
              </w:rPr>
              <w:t xml:space="preserve">один</w:t>
            </w:r>
            <w:r>
              <w:t xml:space="preserve"> </w:t>
            </w:r>
            <w:r>
              <w:t xml:space="preserve">метод, а не два: в приложении v19 «два метода» означает две функции одного эндпойнта</w:t>
            </w:r>
          </w:p>
        </w:tc>
      </w:tr>
      <w:tr>
        <w:tc>
          <w:tcPr/>
          <w:p>
            <w:pPr>
              <w:pStyle w:val="Compact"/>
              <w:jc w:val="left"/>
            </w:pPr>
            <w:r>
              <w:t xml:space="preserve">Коды при сбое проверки заявок</w:t>
            </w:r>
          </w:p>
        </w:tc>
        <w:tc>
          <w:tcPr/>
          <w:p>
            <w:pPr>
              <w:pStyle w:val="Compact"/>
              <w:jc w:val="left"/>
            </w:pPr>
            <w:r>
              <w:rPr>
                <w:rStyle w:val="VerbatimChar"/>
              </w:rPr>
              <w:t xml:space="preserve">DELETE</w:t>
            </w:r>
            <w:r>
              <w:t xml:space="preserve"> </w:t>
            </w:r>
            <w:r>
              <w:t xml:space="preserve">приведён к общему правилу:</w:t>
            </w:r>
            <w:r>
              <w:t xml:space="preserve"> </w:t>
            </w:r>
            <w:r>
              <w:rPr>
                <w:bCs/>
                <w:b/>
              </w:rPr>
              <w:t xml:space="preserve">502</w:t>
            </w:r>
            <w:r>
              <w:t xml:space="preserve"> </w:t>
            </w:r>
            <w:r>
              <w:t xml:space="preserve">и</w:t>
            </w:r>
            <w:r>
              <w:t xml:space="preserve"> </w:t>
            </w:r>
            <w:r>
              <w:rPr>
                <w:bCs/>
                <w:b/>
              </w:rPr>
              <w:t xml:space="preserve">504</w:t>
            </w:r>
            <w:r>
              <w:t xml:space="preserve">, код 503 не используется; деактивация при недоступности проверки отклоняется</w:t>
            </w:r>
          </w:p>
        </w:tc>
      </w:tr>
      <w:tr>
        <w:tc>
          <w:tcPr/>
          <w:p>
            <w:pPr>
              <w:pStyle w:val="Compact"/>
              <w:jc w:val="left"/>
            </w:pPr>
            <w:r>
              <w:t xml:space="preserve">Маппинг начала и конца</w:t>
            </w:r>
          </w:p>
        </w:tc>
        <w:tc>
          <w:tcPr/>
          <w:p>
            <w:pPr>
              <w:pStyle w:val="Compact"/>
              <w:jc w:val="left"/>
            </w:pPr>
            <w:r>
              <w:rPr>
                <w:rStyle w:val="VerbatimChar"/>
              </w:rPr>
              <w:t xml:space="preserve">waypoints[].waypoint</w:t>
            </w:r>
            <w:r>
              <w:t xml:space="preserve"> </w:t>
            </w:r>
            <w:r>
              <w:t xml:space="preserve">не существует:</w:t>
            </w:r>
            <w:r>
              <w:t xml:space="preserve"> </w:t>
            </w:r>
            <w:r>
              <w:rPr>
                <w:rStyle w:val="VerbatimChar"/>
              </w:rPr>
              <w:t xml:space="preserve">startPoint</w:t>
            </w:r>
            <w:r>
              <w:t xml:space="preserve"> </w:t>
            </w:r>
            <w:r>
              <w:t xml:space="preserve">и</w:t>
            </w:r>
            <w:r>
              <w:t xml:space="preserve"> </w:t>
            </w:r>
            <w:r>
              <w:rPr>
                <w:rStyle w:val="VerbatimChar"/>
              </w:rPr>
              <w:t xml:space="preserve">endPoint</w:t>
            </w:r>
            <w:r>
              <w:t xml:space="preserve"> </w:t>
            </w:r>
            <w:r>
              <w:t xml:space="preserve">— производные от</w:t>
            </w:r>
            <w:r>
              <w:t xml:space="preserve"> </w:t>
            </w:r>
            <w:r>
              <w:rPr>
                <w:rStyle w:val="VerbatimChar"/>
              </w:rPr>
              <w:t xml:space="preserve">waypoints[0]</w:t>
            </w:r>
            <w:r>
              <w:t xml:space="preserve"> </w:t>
            </w:r>
            <w:r>
              <w:t xml:space="preserve">и</w:t>
            </w:r>
            <w:r>
              <w:t xml:space="preserve"> </w:t>
            </w:r>
            <w:r>
              <w:rPr>
                <w:rStyle w:val="VerbatimChar"/>
              </w:rPr>
              <w:t xml:space="preserve">waypoints[n-1]</w:t>
            </w:r>
          </w:p>
        </w:tc>
      </w:tr>
      <w:tr>
        <w:tc>
          <w:tcPr/>
          <w:p>
            <w:pPr>
              <w:pStyle w:val="Compact"/>
              <w:jc w:val="left"/>
            </w:pPr>
            <w:r>
              <w:t xml:space="preserve">Импорт</w:t>
            </w:r>
          </w:p>
        </w:tc>
        <w:tc>
          <w:tcPr/>
          <w:p>
            <w:pPr>
              <w:pStyle w:val="Compact"/>
              <w:jc w:val="left"/>
            </w:pPr>
            <w:r>
              <w:t xml:space="preserve">Описан источник тарифа: в файле указывается</w:t>
            </w:r>
            <w:r>
              <w:t xml:space="preserve"> </w:t>
            </w:r>
            <w:r>
              <w:rPr>
                <w:bCs/>
                <w:b/>
              </w:rPr>
              <w:t xml:space="preserve">человекочитаемый номер</w:t>
            </w:r>
            <w:r>
              <w:t xml:space="preserve"> </w:t>
            </w:r>
            <w:r>
              <w:t xml:space="preserve">тарифа, сервер находит его точным поиском по паре «вид транспорта +</w:t>
            </w:r>
            <w:r>
              <w:t xml:space="preserve"> </w:t>
            </w:r>
            <w:r>
              <w:rPr>
                <w:rStyle w:val="VerbatimChar"/>
              </w:rPr>
              <w:t xml:space="preserve">humanReadableId</w:t>
            </w:r>
            <w:r>
              <w:t xml:space="preserve">» и проверяет полным списком условий (2.7.1)</w:t>
            </w:r>
          </w:p>
        </w:tc>
      </w:tr>
    </w:tbl>
    <w:p>
      <w:pPr>
        <w:pStyle w:val="BodyText"/>
      </w:pPr>
      <w:r>
        <w:rPr>
          <w:bCs/>
          <w:b/>
        </w:rPr>
        <w:t xml:space="preserve">Два замечания приняты с уточнением.</w:t>
      </w:r>
      <w:r>
        <w:t xml:space="preserve"> </w:t>
      </w:r>
      <w:r>
        <w:t xml:space="preserve">По замечанию 5: отказ на пару</w:t>
      </w:r>
      <w:r>
        <w:t xml:space="preserve"> </w:t>
      </w:r>
      <w:r>
        <w:rPr>
          <w:rStyle w:val="VerbatimChar"/>
        </w:rPr>
        <w:t xml:space="preserve">0, 0</w:t>
      </w:r>
      <w:r>
        <w:t xml:space="preserve"> </w:t>
      </w:r>
      <w:r>
        <w:t xml:space="preserve">убран как отдельное правило (в v1.1 упоминания остались в тексте — вычищены в v1.2), территориальное ограничение вводить не предлагаю: точка, по которой не строится ветка геозон, и так отсекается на шаге 3 сценария адреса. По замечанию 16: исключение реестров из MVP сохраняется, потому что опирается на принятое в проекте правило «требование сверх скоупа БТ в MVP не входит»; исправлено именно основание, а не вывод.</w:t>
      </w:r>
    </w:p>
    <w:bookmarkEnd w:id="24"/>
    <w:bookmarkStart w:id="40" w:name="X9af67c4b03888872d06274b02fae62443cd003e"/>
    <w:p>
      <w:pPr>
        <w:pStyle w:val="Heading2"/>
      </w:pPr>
      <w:r>
        <w:t xml:space="preserve">1 Назначение и границы</w:t>
      </w:r>
    </w:p>
    <w:bookmarkStart w:id="25" w:name="X70aef7260fd6a11cd5a7b049ad3277307289fe6"/>
    <w:p>
      <w:pPr>
        <w:pStyle w:val="Heading3"/>
      </w:pPr>
      <w:r>
        <w:t xml:space="preserve">1.1 Цель</w:t>
      </w:r>
    </w:p>
    <w:p>
      <w:pPr>
        <w:pStyle w:val="FirstParagraph"/>
      </w:pPr>
      <w:r>
        <w:t xml:space="preserve">Управлять справочником маршрутов с фиксированной ценой, обеспечить изоляцию организаций, проверку данных и сохранение истории. Справочник переопределяет стандартный расчёт по тарифной сетке (расстоянию) фиксированной стоимостью из записи маршрута.</w:t>
      </w:r>
    </w:p>
    <w:p>
      <w:pPr>
        <w:pStyle w:val="BodyText"/>
      </w:pPr>
      <w:r>
        <w:t xml:space="preserve">Управление доступно авторизованным пользователям с доступом к корпоративному кабинету. Отдельная бизнес-роль не выделяется: по протоколу встречи 10.09.2026 (п. 10) доступ есть у всех, кто авторизован и имеет права; доступ к URL проверяется существующим механизмом платформы</w:t>
      </w:r>
      <w:r>
        <w:t xml:space="preserve"> </w:t>
      </w:r>
      <w:r>
        <w:rPr>
          <w:rStyle w:val="VerbatimChar"/>
        </w:rPr>
        <w:t xml:space="preserve">role_check_starter</w:t>
      </w:r>
      <w:r>
        <w:t xml:space="preserve"> </w:t>
      </w:r>
      <w:r>
        <w:t xml:space="preserve">(связка роль ↔ метод + URL в БД). Формулировка БТ про роль «Управляющий справочниками» (BR-04) этим решением закрыта и требует правки в БТ; роль с таким названием в коде платформы не найдена, поэтому какая именно роль даёт право — решено по умолчанию (приложение v19, прежний вопрос 14).</w:t>
      </w:r>
    </w:p>
    <w:bookmarkEnd w:id="25"/>
    <w:bookmarkStart w:id="26" w:name="X94211e7f0f3c48f723fc7edea350688f53f479b"/>
    <w:p>
      <w:pPr>
        <w:pStyle w:val="Heading3"/>
      </w:pPr>
      <w:r>
        <w:t xml:space="preserve">1.2 Разграничение задач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Задача</w:t>
            </w:r>
          </w:p>
        </w:tc>
        <w:tc>
          <w:tcPr/>
          <w:p>
            <w:pPr>
              <w:pStyle w:val="Compact"/>
              <w:jc w:val="left"/>
            </w:pPr>
            <w:r>
              <w:t xml:space="preserve">Ответственность</w:t>
            </w:r>
          </w:p>
        </w:tc>
      </w:tr>
      <w:tr>
        <w:tc>
          <w:tcPr/>
          <w:p>
            <w:pPr>
              <w:pStyle w:val="Compact"/>
              <w:jc w:val="left"/>
            </w:pPr>
            <w:r>
              <w:t xml:space="preserve">T01.1 (TRANSPORT-45585)</w:t>
            </w:r>
          </w:p>
        </w:tc>
        <w:tc>
          <w:tcPr/>
          <w:p>
            <w:pPr>
              <w:pStyle w:val="Compact"/>
              <w:jc w:val="left"/>
            </w:pPr>
            <w:r>
              <w:t xml:space="preserve">Модель данных, ограничения, история</w:t>
            </w:r>
          </w:p>
        </w:tc>
      </w:tr>
      <w:tr>
        <w:tc>
          <w:tcPr/>
          <w:p>
            <w:pPr>
              <w:pStyle w:val="Compact"/>
              <w:jc w:val="left"/>
            </w:pPr>
            <w:r>
              <w:rPr>
                <w:bCs/>
                <w:b/>
              </w:rPr>
              <w:t xml:space="preserve">T01.2 (TRANSPORT-45586)</w:t>
            </w:r>
          </w:p>
        </w:tc>
        <w:tc>
          <w:tcPr/>
          <w:p>
            <w:pPr>
              <w:pStyle w:val="Compact"/>
              <w:jc w:val="left"/>
            </w:pPr>
            <w:r>
              <w:rPr>
                <w:bCs/>
                <w:b/>
              </w:rPr>
              <w:t xml:space="preserve">CRUD API, список и фильтры, пагинация, валидация, номер маршрута, транзакции, деактивация</w:t>
            </w:r>
          </w:p>
        </w:tc>
      </w:tr>
      <w:tr>
        <w:tc>
          <w:tcPr/>
          <w:p>
            <w:pPr>
              <w:pStyle w:val="Compact"/>
              <w:jc w:val="left"/>
            </w:pPr>
            <w:r>
              <w:t xml:space="preserve">T01.3 (TRANSPORT-45587)</w:t>
            </w:r>
          </w:p>
        </w:tc>
        <w:tc>
          <w:tcPr/>
          <w:p>
            <w:pPr>
              <w:pStyle w:val="Compact"/>
              <w:jc w:val="left"/>
            </w:pPr>
            <w:r>
              <w:t xml:space="preserve">Формы создания и редактирования, список; два поля стоимости; момент пересчёта итогов</w:t>
            </w:r>
          </w:p>
        </w:tc>
      </w:tr>
      <w:tr>
        <w:tc>
          <w:tcPr/>
          <w:p>
            <w:pPr>
              <w:pStyle w:val="Compact"/>
              <w:jc w:val="left"/>
            </w:pPr>
            <w:r>
              <w:t xml:space="preserve">T01.4 (TRANSPORT-45588)</w:t>
            </w:r>
          </w:p>
        </w:tc>
        <w:tc>
          <w:tcPr/>
          <w:p>
            <w:pPr>
              <w:pStyle w:val="Compact"/>
              <w:jc w:val="left"/>
            </w:pPr>
            <w:r>
              <w:t xml:space="preserve">Выбор и проверка тарифа, получение расчётных показателей, преобразование единиц</w:t>
            </w:r>
          </w:p>
        </w:tc>
      </w:tr>
      <w:tr>
        <w:tc>
          <w:tcPr/>
          <w:p>
            <w:pPr>
              <w:pStyle w:val="Compact"/>
              <w:jc w:val="left"/>
            </w:pPr>
            <w:r>
              <w:t xml:space="preserve">T02.2 / T03.2 (TRANSPORT-45590 / 45592)</w:t>
            </w:r>
          </w:p>
        </w:tc>
        <w:tc>
          <w:tcPr/>
          <w:p>
            <w:pPr>
              <w:pStyle w:val="Compact"/>
              <w:jc w:val="left"/>
            </w:pPr>
            <w:r>
              <w:t xml:space="preserve">Автозаполнение заявки из маршрута для WEB и МП</w:t>
            </w:r>
          </w:p>
        </w:tc>
      </w:tr>
      <w:tr>
        <w:tc>
          <w:tcPr/>
          <w:p>
            <w:pPr>
              <w:pStyle w:val="Compact"/>
              <w:jc w:val="left"/>
            </w:pPr>
            <w:r>
              <w:t xml:space="preserve">T04.1 (TRANSPORT-45593)</w:t>
            </w:r>
          </w:p>
        </w:tc>
        <w:tc>
          <w:tcPr/>
          <w:p>
            <w:pPr>
              <w:pStyle w:val="Compact"/>
              <w:jc w:val="left"/>
            </w:pPr>
            <w:r>
              <w:t xml:space="preserve">Связь заявки с маршрутом, проверка активных заявок, снимок данных маршрута в заявке</w:t>
            </w:r>
          </w:p>
        </w:tc>
      </w:tr>
    </w:tbl>
    <w:bookmarkEnd w:id="26"/>
    <w:bookmarkStart w:id="27" w:name="Xade83067d0855e42c92039655eeaafec4197ce7"/>
    <w:p>
      <w:pPr>
        <w:pStyle w:val="Heading3"/>
      </w:pPr>
      <w:r>
        <w:t xml:space="preserve">1.3 Что входит в объём T01.2</w:t>
      </w:r>
    </w:p>
    <w:p>
      <w:pPr>
        <w:numPr>
          <w:ilvl w:val="0"/>
          <w:numId w:val="1001"/>
        </w:numPr>
        <w:pStyle w:val="Compact"/>
      </w:pPr>
      <w:r>
        <w:t xml:space="preserve">Создание записи справочника с выделением человекочитаемого номера.</w:t>
      </w:r>
    </w:p>
    <w:p>
      <w:pPr>
        <w:numPr>
          <w:ilvl w:val="0"/>
          <w:numId w:val="1001"/>
        </w:numPr>
        <w:pStyle w:val="Compact"/>
      </w:pPr>
      <w:r>
        <w:t xml:space="preserve">Получение списка записей организации с пагинацией, поиском по номеру и согласованными фильтрами.</w:t>
      </w:r>
    </w:p>
    <w:p>
      <w:pPr>
        <w:numPr>
          <w:ilvl w:val="0"/>
          <w:numId w:val="1001"/>
        </w:numPr>
        <w:pStyle w:val="Compact"/>
      </w:pPr>
      <w:r>
        <w:t xml:space="preserve">Детальное отображение записи.</w:t>
      </w:r>
    </w:p>
    <w:p>
      <w:pPr>
        <w:numPr>
          <w:ilvl w:val="0"/>
          <w:numId w:val="1001"/>
        </w:numPr>
        <w:pStyle w:val="Compact"/>
      </w:pPr>
      <w:r>
        <w:t xml:space="preserve">Редактирование записи с сохранением истории (разрешено протоколом 10.09.2026, п. 7).</w:t>
      </w:r>
    </w:p>
    <w:p>
      <w:pPr>
        <w:numPr>
          <w:ilvl w:val="0"/>
          <w:numId w:val="1001"/>
        </w:numPr>
        <w:pStyle w:val="Compact"/>
      </w:pPr>
      <w:r>
        <w:t xml:space="preserve">Деактивация записи (логическое удаление) с проверкой активных заявок.</w:t>
      </w:r>
    </w:p>
    <w:p>
      <w:pPr>
        <w:numPr>
          <w:ilvl w:val="0"/>
          <w:numId w:val="1001"/>
        </w:numPr>
        <w:pStyle w:val="Compact"/>
      </w:pPr>
      <w:r>
        <w:t xml:space="preserve">Предварительный расчёт без сохранения — для кнопок формы (решено по умолчанию (приложение v19, прежний вопрос 18)).</w:t>
      </w:r>
    </w:p>
    <w:p>
      <w:pPr>
        <w:numPr>
          <w:ilvl w:val="0"/>
          <w:numId w:val="1001"/>
        </w:numPr>
        <w:pStyle w:val="Compact"/>
      </w:pPr>
      <w:r>
        <w:t xml:space="preserve">Серверная валидация бизнес-правил независимо от ограничений интерфейса.</w:t>
      </w:r>
    </w:p>
    <w:bookmarkEnd w:id="27"/>
    <w:bookmarkStart w:id="28" w:name="X8515b58d163b0b97e32888a6427456a62691813"/>
    <w:p>
      <w:pPr>
        <w:pStyle w:val="Heading3"/>
      </w:pPr>
      <w:r>
        <w:t xml:space="preserve">1.4 Что не входит в объём T01.2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Вне объёма</w:t>
            </w:r>
          </w:p>
        </w:tc>
        <w:tc>
          <w:tcPr/>
          <w:p>
            <w:pPr>
              <w:pStyle w:val="Compact"/>
              <w:jc w:val="left"/>
            </w:pPr>
            <w:r>
              <w:t xml:space="preserve">Где решается</w:t>
            </w:r>
          </w:p>
        </w:tc>
      </w:tr>
      <w:tr>
        <w:tc>
          <w:tcPr/>
          <w:p>
            <w:pPr>
              <w:pStyle w:val="Compact"/>
              <w:jc w:val="left"/>
            </w:pPr>
            <w:r>
              <w:t xml:space="preserve">Расчёт расстояния, времени и рекомендуемой цены</w:t>
            </w:r>
          </w:p>
        </w:tc>
        <w:tc>
          <w:tcPr/>
          <w:p>
            <w:pPr>
              <w:pStyle w:val="Compact"/>
              <w:jc w:val="left"/>
            </w:pPr>
            <w:r>
              <w:t xml:space="preserve">T01.4 — вызовы</w:t>
            </w:r>
            <w:r>
              <w:t xml:space="preserve"> </w:t>
            </w:r>
            <w:r>
              <w:rPr>
                <w:rStyle w:val="VerbatimChar"/>
              </w:rPr>
              <w:t xml:space="preserve">POST /api/geo/route</w:t>
            </w:r>
            <w:r>
              <w:t xml:space="preserve"> </w:t>
            </w:r>
            <w:r>
              <w:t xml:space="preserve">и</w:t>
            </w:r>
            <w:r>
              <w:t xml:space="preserve"> </w:t>
            </w:r>
            <w:r>
              <w:rPr>
                <w:rStyle w:val="VerbatimChar"/>
              </w:rPr>
              <w:t xml:space="preserve">POST /api/tariffs/calculate/{transportTypeUUID}/{tariffId}</w:t>
            </w:r>
          </w:p>
        </w:tc>
      </w:tr>
      <w:tr>
        <w:tc>
          <w:tcPr/>
          <w:p>
            <w:pPr>
              <w:pStyle w:val="Compact"/>
              <w:jc w:val="left"/>
            </w:pPr>
            <w:r>
              <w:t xml:space="preserve">Правило выбора тарифа сервером</w:t>
            </w:r>
          </w:p>
        </w:tc>
        <w:tc>
          <w:tcPr/>
          <w:p>
            <w:pPr>
              <w:pStyle w:val="Compact"/>
              <w:jc w:val="left"/>
            </w:pPr>
            <w:r>
              <w:t xml:space="preserve">Не требуется: тариф выбирает пользователь (решение 08.10.2026). Получение перечня доступных тарифов с ценами — T01.4</w:t>
            </w:r>
          </w:p>
        </w:tc>
      </w:tr>
      <w:tr>
        <w:tc>
          <w:tcPr/>
          <w:p>
            <w:pPr>
              <w:pStyle w:val="Compact"/>
              <w:jc w:val="left"/>
            </w:pPr>
            <w:r>
              <w:t xml:space="preserve">Формы и экраны справочника</w:t>
            </w:r>
          </w:p>
        </w:tc>
        <w:tc>
          <w:tcPr/>
          <w:p>
            <w:pPr>
              <w:pStyle w:val="Compact"/>
              <w:jc w:val="left"/>
            </w:pPr>
            <w:r>
              <w:t xml:space="preserve">T01.3</w:t>
            </w:r>
          </w:p>
        </w:tc>
      </w:tr>
      <w:tr>
        <w:tc>
          <w:tcPr/>
          <w:p>
            <w:pPr>
              <w:pStyle w:val="Compact"/>
              <w:jc w:val="left"/>
            </w:pPr>
            <w:r>
              <w:t xml:space="preserve">Автозаполнение и создание заявки по маршруту</w:t>
            </w:r>
          </w:p>
        </w:tc>
        <w:tc>
          <w:tcPr/>
          <w:p>
            <w:pPr>
              <w:pStyle w:val="Compact"/>
              <w:jc w:val="left"/>
            </w:pPr>
            <w:r>
              <w:t xml:space="preserve">T02.2, T02.3, T03.2, T04.1</w:t>
            </w:r>
          </w:p>
        </w:tc>
      </w:tr>
      <w:tr>
        <w:tc>
          <w:tcPr/>
          <w:p>
            <w:pPr>
              <w:pStyle w:val="Compact"/>
              <w:jc w:val="left"/>
            </w:pPr>
            <w:r>
              <w:t xml:space="preserve">Расширение заявки (</w:t>
            </w:r>
            <w:r>
              <w:rPr>
                <w:rStyle w:val="VerbatimChar"/>
              </w:rPr>
              <w:t xml:space="preserve">favorite_route_id</w:t>
            </w:r>
            <w:r>
              <w:t xml:space="preserve">,</w:t>
            </w:r>
            <w:r>
              <w:t xml:space="preserve"> </w:t>
            </w:r>
            <w:r>
              <w:rPr>
                <w:rStyle w:val="VerbatimChar"/>
              </w:rPr>
              <w:t xml:space="preserve">favorite_route_version</w:t>
            </w:r>
            <w:r>
              <w:t xml:space="preserve">, снимок цены)</w:t>
            </w:r>
          </w:p>
        </w:tc>
        <w:tc>
          <w:tcPr/>
          <w:p>
            <w:pPr>
              <w:pStyle w:val="Compact"/>
              <w:jc w:val="left"/>
            </w:pPr>
            <w:r>
              <w:t xml:space="preserve">T04.1 — T01.1, типы и ограничения подтверждены архитектором 08.10</w:t>
            </w:r>
          </w:p>
        </w:tc>
      </w:tr>
      <w:tr>
        <w:tc>
          <w:tcPr/>
          <w:p>
            <w:pPr>
              <w:pStyle w:val="Compact"/>
              <w:jc w:val="left"/>
            </w:pPr>
            <w:r>
              <w:t xml:space="preserve">Фиксация факта, сравнение план/факт, флаг расхождения</w:t>
            </w:r>
          </w:p>
        </w:tc>
        <w:tc>
          <w:tcPr/>
          <w:p>
            <w:pPr>
              <w:pStyle w:val="Compact"/>
              <w:jc w:val="left"/>
            </w:pPr>
            <w:r>
              <w:t xml:space="preserve">T04.2, T04.3</w:t>
            </w:r>
          </w:p>
        </w:tc>
      </w:tr>
      <w:tr>
        <w:tc>
          <w:tcPr/>
          <w:p>
            <w:pPr>
              <w:pStyle w:val="Compact"/>
              <w:jc w:val="left"/>
            </w:pPr>
            <w:r>
              <w:t xml:space="preserve">Реестры и выгрузки</w:t>
            </w:r>
          </w:p>
        </w:tc>
        <w:tc>
          <w:tcPr/>
          <w:p>
            <w:pPr>
              <w:pStyle w:val="Compact"/>
              <w:jc w:val="left"/>
            </w:pPr>
            <w:r>
              <w:t xml:space="preserve">T05.1, T05.2</w:t>
            </w:r>
          </w:p>
        </w:tc>
      </w:tr>
      <w:tr>
        <w:tc>
          <w:tcPr/>
          <w:p>
            <w:pPr>
              <w:pStyle w:val="Compact"/>
              <w:jc w:val="left"/>
            </w:pPr>
            <w:r>
              <w:t xml:space="preserve">Модель данных, DDL, схема БД</w:t>
            </w:r>
          </w:p>
        </w:tc>
        <w:tc>
          <w:tcPr/>
          <w:p>
            <w:pPr>
              <w:pStyle w:val="Compact"/>
              <w:jc w:val="left"/>
            </w:pPr>
            <w:r>
              <w:t xml:space="preserve">T01.1</w:t>
            </w:r>
          </w:p>
        </w:tc>
      </w:tr>
      <w:tr>
        <w:tc>
          <w:tcPr/>
          <w:p>
            <w:pPr>
              <w:pStyle w:val="Compact"/>
              <w:jc w:val="left"/>
            </w:pPr>
            <w:r>
              <w:t xml:space="preserve">Номер маршрута, плановая и фактическая стоимость, рекомендуемая и расчётная цена в заявках, отчётности и мониторе исполнения в АТО-сервисе</w:t>
            </w:r>
          </w:p>
        </w:tc>
        <w:tc>
          <w:tcPr/>
          <w:p>
            <w:pPr>
              <w:pStyle w:val="Compact"/>
              <w:jc w:val="left"/>
            </w:pPr>
            <w:r>
              <w:rPr>
                <w:bCs/>
                <w:b/>
              </w:rPr>
              <w:t xml:space="preserve">Вне MVP</w:t>
            </w:r>
            <w:r>
              <w:t xml:space="preserve"> </w:t>
            </w:r>
            <w:r>
              <w:t xml:space="preserve">(решение 08.10.2026): в скоупе БТ требование не указано. Для T01.2 остаётся только то, что рекомендуемая цена сохраняется в записи справочника</w:t>
            </w:r>
          </w:p>
        </w:tc>
      </w:tr>
    </w:tbl>
    <w:p>
      <w:pPr>
        <w:pStyle w:val="BodyText"/>
      </w:pPr>
      <w:r>
        <w:rPr>
          <w:bCs/>
          <w:b/>
        </w:rPr>
        <w:t xml:space="preserve">Массовый импорт маршрутов из Excel — особый случай.</w:t>
      </w:r>
      <w:r>
        <w:t xml:space="preserve"> </w:t>
      </w:r>
      <w:r>
        <w:t xml:space="preserve">Требование подтверждено (протокол 10.09.2026, п. 10; протокол 17.09.2026, п. 11), задачи в декомпозиции EPIC нет, в спецификации контракта нет,</w:t>
      </w:r>
      <w:r>
        <w:t xml:space="preserve"> </w:t>
      </w:r>
      <w:r>
        <w:rPr>
          <w:bCs/>
          <w:b/>
        </w:rPr>
        <w:t xml:space="preserve">а реализация у разработчика уже есть</w:t>
      </w:r>
      <w:r>
        <w:t xml:space="preserve"> </w:t>
      </w:r>
      <w:r>
        <w:t xml:space="preserve">(отчёт о готовности, срез 05.10: шаблон и загрузка сделаны, 80 маршрутов загружаются, 81-й отклоняется, частичной загрузки нет). Проект ручки описан в разделе 2.7 и помечен как неподтверждённый. Решение по объёму и правилам — вопрос заказчику 11 и решено по умолчанию, приложение v19 (прежний решено по умолчанию (приложение v19, прежний вопрос 22)).</w:t>
      </w:r>
    </w:p>
    <w:p>
      <w:pPr>
        <w:pStyle w:val="BodyText"/>
      </w:pPr>
      <w:r>
        <w:rPr>
          <w:bCs/>
          <w:b/>
        </w:rPr>
        <w:t xml:space="preserve">Архитектурная граница зафиксирована.</w:t>
      </w:r>
      <w:r>
        <w:t xml:space="preserve"> </w:t>
      </w:r>
      <w:r>
        <w:t xml:space="preserve">Справочник — отдельный микросервис со своей схемой БД; существующие сервисы меняются только в объёме T04.1 (поля заявки) и T01.4 (вызовы существующих методов тарифов и geo). Пути раздела 2 даны для этого варианта.</w:t>
      </w:r>
    </w:p>
    <w:p>
      <w:pPr>
        <w:pStyle w:val="BodyText"/>
      </w:pPr>
      <w:r>
        <w:t xml:space="preserve">По отчёту разработчика (срез 05.10) работа велась в ветке</w:t>
      </w:r>
      <w:r>
        <w:t xml:space="preserve"> </w:t>
      </w:r>
      <w:r>
        <w:rPr>
          <w:rStyle w:val="VerbatimChar"/>
        </w:rPr>
        <w:t xml:space="preserve">feat/manzherok-favorite-routes</w:t>
      </w:r>
      <w:r>
        <w:t xml:space="preserve"> </w:t>
      </w:r>
      <w:r>
        <w:t xml:space="preserve">существующих репозиториев (</w:t>
      </w:r>
      <w:r>
        <w:rPr>
          <w:rStyle w:val="VerbatimChar"/>
        </w:rPr>
        <w:t xml:space="preserve">passenger_request</w:t>
      </w:r>
      <w:r>
        <w:t xml:space="preserve">,</w:t>
      </w:r>
      <w:r>
        <w:t xml:space="preserve"> </w:t>
      </w:r>
      <w:r>
        <w:rPr>
          <w:rStyle w:val="VerbatimChar"/>
        </w:rPr>
        <w:t xml:space="preserve">tariff</w:t>
      </w:r>
      <w:r>
        <w:t xml:space="preserve">,</w:t>
      </w:r>
      <w:r>
        <w:t xml:space="preserve"> </w:t>
      </w:r>
      <w:r>
        <w:rPr>
          <w:rStyle w:val="VerbatimChar"/>
        </w:rPr>
        <w:t xml:space="preserve">passenger_reports</w:t>
      </w:r>
      <w:r>
        <w:t xml:space="preserve">,</w:t>
      </w:r>
      <w:r>
        <w:t xml:space="preserve"> </w:t>
      </w:r>
      <w:r>
        <w:rPr>
          <w:rStyle w:val="VerbatimChar"/>
        </w:rPr>
        <w:t xml:space="preserve">passenger-approvals</w:t>
      </w:r>
      <w:r>
        <w:t xml:space="preserve">, фронты). Соотнесение уже написанного кода с принятой границей — вне объёма этого документа.</w:t>
      </w:r>
    </w:p>
    <w:bookmarkEnd w:id="28"/>
    <w:bookmarkStart w:id="37" w:name="Xfa8919b6e37b9b9fb43ebf74032b30504c7505d"/>
    <w:p>
      <w:pPr>
        <w:pStyle w:val="Heading3"/>
      </w:pPr>
      <w:r>
        <w:t xml:space="preserve">1.5 Соглашения платформы, подтверждённые кодом</w:t>
      </w:r>
    </w:p>
    <w:p>
      <w:pPr>
        <w:pStyle w:val="FirstParagraph"/>
      </w:pPr>
      <w:r>
        <w:t xml:space="preserve">Каждая строка перепроверена по исходникам; файл указан в самой строке. Решение по каждому пункту остаётся за архитектором.</w:t>
      </w:r>
    </w:p>
    <w:p>
      <w:pPr>
        <w:pStyle w:val="BlockText"/>
      </w:pPr>
      <w:r>
        <w:rPr>
          <w:bCs/>
          <w:b/>
        </w:rPr>
        <w:t xml:space="preserve">О версии T01.1.</w:t>
      </w:r>
      <w:r>
        <w:t xml:space="preserve"> </w:t>
      </w:r>
      <w:r>
        <w:t xml:space="preserve">Маппинг и типы в разделе 2 сверены с редакцией T01.1</w:t>
      </w:r>
      <w:r>
        <w:t xml:space="preserve"> </w:t>
      </w:r>
      <w:r>
        <w:rPr>
          <w:bCs/>
          <w:b/>
        </w:rPr>
        <w:t xml:space="preserve">«правки 19»</w:t>
      </w:r>
      <w:r>
        <w:t xml:space="preserve"> </w:t>
      </w:r>
      <w:r>
        <w:t xml:space="preserve">в части, которую мне передали в обсуждении:</w:t>
      </w:r>
      <w:r>
        <w:t xml:space="preserve"> </w:t>
      </w:r>
      <w:r>
        <w:rPr>
          <w:rStyle w:val="VerbatimChar"/>
        </w:rPr>
        <w:t xml:space="preserve">tariff_number</w:t>
      </w:r>
      <w:r>
        <w:t xml:space="preserve"> </w:t>
      </w:r>
      <w:r>
        <w:t xml:space="preserve">в модели</w:t>
      </w:r>
      <w:r>
        <w:t xml:space="preserve"> </w:t>
      </w:r>
      <w:r>
        <w:rPr>
          <w:bCs/>
          <w:b/>
        </w:rPr>
        <w:t xml:space="preserve">есть</w:t>
      </w:r>
      <w:r>
        <w:t xml:space="preserve"> </w:t>
      </w:r>
      <w:r>
        <w:t xml:space="preserve">(</w:t>
      </w:r>
      <w:r>
        <w:rPr>
          <w:rStyle w:val="VerbatimChar"/>
        </w:rPr>
        <w:t xml:space="preserve">varchar(32)</w:t>
      </w:r>
      <w:r>
        <w:t xml:space="preserve">),</w:t>
      </w:r>
      <w:r>
        <w:t xml:space="preserve"> </w:t>
      </w: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w:t>
      </w:r>
      <w:r>
        <w:t xml:space="preserve"> </w:t>
      </w:r>
      <w:r>
        <w:rPr>
          <w:rStyle w:val="VerbatimChar"/>
        </w:rPr>
        <w:t xml:space="preserve">NOT NULL</w:t>
      </w:r>
      <w:r>
        <w:t xml:space="preserve">,</w:t>
      </w:r>
      <w:r>
        <w:t xml:space="preserve"> </w:t>
      </w:r>
      <w:r>
        <w:rPr>
          <w:rStyle w:val="VerbatimChar"/>
        </w:rPr>
        <w:t xml:space="preserve">updated_by</w:t>
      </w:r>
      <w:r>
        <w:t xml:space="preserve"> </w:t>
      </w:r>
      <w:r>
        <w:t xml:space="preserve">обязателен,</w:t>
      </w:r>
      <w:r>
        <w:t xml:space="preserve"> </w:t>
      </w:r>
      <w:r>
        <w:rPr>
          <w:rStyle w:val="VerbatimChar"/>
        </w:rPr>
        <w:t xml:space="preserve">transport_type</w:t>
      </w:r>
      <w:r>
        <w:t xml:space="preserve"> </w:t>
      </w:r>
      <w:r>
        <w:t xml:space="preserve">—</w:t>
      </w:r>
      <w:r>
        <w:t xml:space="preserve"> </w:t>
      </w:r>
      <w:r>
        <w:rPr>
          <w:rStyle w:val="VerbatimChar"/>
        </w:rPr>
        <w:t xml:space="preserve">varchar(50)</w:t>
      </w:r>
      <w:r>
        <w:t xml:space="preserve">. Копия T01.1, лежащая у меня в проекте, старше (в ней 2–10 точек и ожидание в секундах), поэтому собственных утверждений о содержимом модели я по ней больше не делаю. Длины приведены к модели по всему разделу 2:</w:t>
      </w:r>
      <w:r>
        <w:t xml:space="preserve"> </w:t>
      </w:r>
      <w:r>
        <w:rPr>
          <w:rStyle w:val="VerbatimChar"/>
        </w:rPr>
        <w:t xml:space="preserve">transport_type</w:t>
      </w:r>
      <w:r>
        <w:t xml:space="preserve"> </w:t>
      </w:r>
      <w:r>
        <w:t xml:space="preserve">и</w:t>
      </w:r>
      <w:r>
        <w:t xml:space="preserve"> </w:t>
      </w:r>
      <w:r>
        <w:rPr>
          <w:rStyle w:val="VerbatimChar"/>
        </w:rPr>
        <w:t xml:space="preserve">service_class</w:t>
      </w:r>
      <w:r>
        <w:t xml:space="preserve"> </w:t>
      </w:r>
      <w:r>
        <w:t xml:space="preserve">—</w:t>
      </w:r>
      <w:r>
        <w:t xml:space="preserve"> </w:t>
      </w:r>
      <w:r>
        <w:rPr>
          <w:rStyle w:val="VerbatimChar"/>
        </w:rPr>
        <w:t xml:space="preserve">varchar(50)</w:t>
      </w:r>
      <w:r>
        <w:t xml:space="preserve">,</w:t>
      </w:r>
      <w:r>
        <w:t xml:space="preserve"> </w:t>
      </w:r>
      <w:r>
        <w:rPr>
          <w:rStyle w:val="VerbatimChar"/>
        </w:rPr>
        <w:t xml:space="preserve">tariff_number</w:t>
      </w:r>
      <w:r>
        <w:t xml:space="preserve"> </w:t>
      </w:r>
      <w:r>
        <w:t xml:space="preserve">—</w:t>
      </w:r>
      <w:r>
        <w:t xml:space="preserve"> </w:t>
      </w:r>
      <w:r>
        <w:rPr>
          <w:rStyle w:val="VerbatimChar"/>
        </w:rPr>
        <w:t xml:space="preserve">varchar(32)</w:t>
      </w:r>
      <w:r>
        <w:t xml:space="preserve">,</w:t>
      </w:r>
      <w:r>
        <w:t xml:space="preserve"> </w:t>
      </w:r>
      <w:r>
        <w:rPr>
          <w:rStyle w:val="VerbatimChar"/>
        </w:rPr>
        <w:t xml:space="preserve">favorite_route_number</w:t>
      </w:r>
      <w:r>
        <w:t xml:space="preserve"> </w:t>
      </w:r>
      <w:r>
        <w:t xml:space="preserve">—</w:t>
      </w:r>
      <w:r>
        <w:t xml:space="preserve"> </w:t>
      </w:r>
      <w:r>
        <w:rPr>
          <w:rStyle w:val="VerbatimChar"/>
        </w:rPr>
        <w:t xml:space="preserve">varchar(20)</w:t>
      </w:r>
      <w:r>
        <w:t xml:space="preserve">. Коды состояний и тип точки, которых в модели нет (вычисляются при чтении), объявлены</w:t>
      </w:r>
      <w:r>
        <w:t xml:space="preserve"> </w:t>
      </w:r>
      <w:r>
        <w:rPr>
          <w:rStyle w:val="VerbatimChar"/>
        </w:rPr>
        <w:t xml:space="preserve">varchar(50)</w:t>
      </w:r>
      <w:r>
        <w:t xml:space="preserve"> </w:t>
      </w:r>
      <w:r>
        <w:t xml:space="preserve">для единообразия.</w:t>
      </w:r>
      <w:r>
        <w:t xml:space="preserve"> </w:t>
      </w:r>
      <w:r>
        <w:rPr>
          <w:bCs/>
          <w:b/>
        </w:rPr>
        <w:t xml:space="preserve">Остаётся сверить одно:</w:t>
      </w:r>
      <w:r>
        <w:t xml:space="preserve"> </w:t>
      </w:r>
      <w:r>
        <w:t xml:space="preserve">длины</w:t>
      </w:r>
      <w:r>
        <w:t xml:space="preserve"> </w:t>
      </w:r>
      <w:r>
        <w:rPr>
          <w:rStyle w:val="VerbatimChar"/>
        </w:rPr>
        <w:t xml:space="preserve">house</w:t>
      </w:r>
      <w:r>
        <w:t xml:space="preserve">,</w:t>
      </w:r>
      <w:r>
        <w:t xml:space="preserve"> </w:t>
      </w:r>
      <w:r>
        <w:rPr>
          <w:rStyle w:val="VerbatimChar"/>
        </w:rPr>
        <w:t xml:space="preserve">building</w:t>
      </w:r>
      <w:r>
        <w:t xml:space="preserve"> </w:t>
      </w:r>
      <w:r>
        <w:t xml:space="preserve">и</w:t>
      </w:r>
      <w:r>
        <w:t xml:space="preserve"> </w:t>
      </w:r>
      <w:r>
        <w:rPr>
          <w:rStyle w:val="VerbatimChar"/>
        </w:rPr>
        <w:t xml:space="preserve">structure</w:t>
      </w:r>
      <w:r>
        <w:t xml:space="preserve"> </w:t>
      </w:r>
      <w:r>
        <w:t xml:space="preserve">— у меня</w:t>
      </w:r>
      <w:r>
        <w:t xml:space="preserve"> </w:t>
      </w:r>
      <w:r>
        <w:rPr>
          <w:rStyle w:val="VerbatimChar"/>
        </w:rPr>
        <w:t xml:space="preserve">varchar(50)</w:t>
      </w:r>
      <w:r>
        <w:t xml:space="preserve">.</w:t>
      </w:r>
    </w:p>
    <w:bookmarkStart w:id="29" w:name="X791009907951d08d916d5e443f542ace0627533"/>
    <w:p>
      <w:pPr>
        <w:pStyle w:val="Heading4"/>
      </w:pPr>
      <w:r>
        <w:t xml:space="preserve">1.5.1 Контур сервиса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Маршрутизация</w:t>
            </w:r>
          </w:p>
        </w:tc>
        <w:tc>
          <w:tcPr/>
          <w:p>
            <w:pPr>
              <w:pStyle w:val="Compact"/>
              <w:jc w:val="left"/>
            </w:pPr>
            <w:r>
              <w:rPr>
                <w:rStyle w:val="VerbatimChar"/>
              </w:rPr>
              <w:t xml:space="preserve">[КОД]</w:t>
            </w:r>
            <w:r>
              <w:t xml:space="preserve"> </w:t>
            </w:r>
            <w:r>
              <w:rPr>
                <w:rStyle w:val="VerbatimChar"/>
              </w:rPr>
              <w:t xml:space="preserve">gateway-main</w:t>
            </w:r>
            <w:r>
              <w:t xml:space="preserve">,</w:t>
            </w:r>
            <w:r>
              <w:t xml:space="preserve"> </w:t>
            </w:r>
            <w:r>
              <w:rPr>
                <w:rStyle w:val="VerbatimChar"/>
              </w:rPr>
              <w:t xml:space="preserve">application.yml</w:t>
            </w:r>
            <w:r>
              <w:t xml:space="preserve">:</w:t>
            </w:r>
            <w:r>
              <w:t xml:space="preserve"> </w:t>
            </w:r>
            <w:r>
              <w:rPr>
                <w:bCs/>
                <w:b/>
              </w:rPr>
              <w:t xml:space="preserve">32 маршрута, 62 предиката</w:t>
            </w:r>
            <w:r>
              <w:rPr>
                <w:bCs/>
                <w:b/>
              </w:rPr>
              <w:t xml:space="preserve"> </w:t>
            </w:r>
            <w:r>
              <w:rPr>
                <w:rStyle w:val="VerbatimChar"/>
                <w:bCs/>
                <w:b/>
              </w:rPr>
              <w:t xml:space="preserve">Path=/api/&lt;ресурс&gt;/**</w:t>
            </w:r>
            <w:r>
              <w:rPr>
                <w:bCs/>
                <w:b/>
              </w:rPr>
              <w:t xml:space="preserve">, и все 32 правила</w:t>
            </w:r>
            <w:r>
              <w:rPr>
                <w:bCs/>
                <w:b/>
              </w:rPr>
              <w:t xml:space="preserve"> </w:t>
            </w:r>
            <w:r>
              <w:rPr>
                <w:rStyle w:val="VerbatimChar"/>
                <w:bCs/>
                <w:b/>
              </w:rPr>
              <w:t xml:space="preserve">RewritePath</w:t>
            </w:r>
            <w:r>
              <w:rPr>
                <w:bCs/>
                <w:b/>
              </w:rPr>
              <w:t xml:space="preserve"> </w:t>
            </w:r>
            <w:r>
              <w:rPr>
                <w:bCs/>
                <w:b/>
              </w:rPr>
              <w:t xml:space="preserve">срезают префикс вместе с именем ресурса</w:t>
            </w:r>
            <w:r>
              <w:t xml:space="preserve"> </w:t>
            </w:r>
            <w:r>
              <w:t xml:space="preserve">(</w:t>
            </w:r>
            <w:r>
              <w:rPr>
                <w:rStyle w:val="VerbatimChar"/>
              </w:rPr>
              <w:t xml:space="preserve">/api/tariffs/calculate</w:t>
            </w:r>
            <w:r>
              <w:t xml:space="preserve"> </w:t>
            </w:r>
            <w:r>
              <w:t xml:space="preserve">→</w:t>
            </w:r>
            <w:r>
              <w:t xml:space="preserve"> </w:t>
            </w:r>
            <w:r>
              <w:rPr>
                <w:rStyle w:val="VerbatimChar"/>
              </w:rPr>
              <w:t xml:space="preserve">/calculate</w:t>
            </w:r>
            <w:r>
              <w:t xml:space="preserve">). Маршрута, сохраняющего префикс, нет ни одного</w:t>
            </w:r>
          </w:p>
        </w:tc>
        <w:tc>
          <w:tcPr/>
          <w:p>
            <w:pPr>
              <w:pStyle w:val="Compact"/>
              <w:jc w:val="left"/>
            </w:pPr>
            <w:r>
              <w:t xml:space="preserve">Чтобы пути карточки TRANSPORT-45586 сохранились, нужно отдельное правило</w:t>
            </w:r>
            <w:r>
              <w:t xml:space="preserve"> </w:t>
            </w:r>
            <w:r>
              <w:rPr>
                <w:rStyle w:val="VerbatimChar"/>
              </w:rPr>
              <w:t xml:space="preserve">RewritePath=/api/(?&lt;segment&gt;.*), /${segment}</w:t>
            </w:r>
            <w:r>
              <w:t xml:space="preserve">: внешний</w:t>
            </w:r>
            <w:r>
              <w:t xml:space="preserve"> </w:t>
            </w:r>
            <w:r>
              <w:rPr>
                <w:rStyle w:val="VerbatimChar"/>
              </w:rPr>
              <w:t xml:space="preserve">/api/favorite-routes</w:t>
            </w:r>
            <w:r>
              <w:t xml:space="preserve">, внутренний</w:t>
            </w:r>
            <w:r>
              <w:t xml:space="preserve"> </w:t>
            </w:r>
            <w:r>
              <w:rPr>
                <w:rStyle w:val="VerbatimChar"/>
              </w:rPr>
              <w:t xml:space="preserve">/favorite-routes</w:t>
            </w:r>
            <w:r>
              <w:t xml:space="preserve">. Это станет первым таким правилом в платформе —</w:t>
            </w:r>
            <w:r>
              <w:t xml:space="preserve"> </w:t>
            </w:r>
            <w:r>
              <w:rPr>
                <w:bCs/>
                <w:b/>
              </w:rPr>
              <w:t xml:space="preserve">вопрос архитектору 3</w:t>
            </w:r>
          </w:p>
        </w:tc>
      </w:tr>
      <w:tr>
        <w:tc>
          <w:tcPr/>
          <w:p>
            <w:pPr>
              <w:pStyle w:val="Compact"/>
              <w:jc w:val="left"/>
            </w:pPr>
            <w:r>
              <w:t xml:space="preserve">Контекст организации</w:t>
            </w:r>
          </w:p>
        </w:tc>
        <w:tc>
          <w:tcPr/>
          <w:p>
            <w:pPr>
              <w:pStyle w:val="Compact"/>
              <w:jc w:val="left"/>
            </w:pPr>
            <w:r>
              <w:rPr>
                <w:rStyle w:val="VerbatimChar"/>
              </w:rPr>
              <w:t xml:space="preserve">[КОД]</w:t>
            </w:r>
            <w:r>
              <w:t xml:space="preserve"> </w:t>
            </w:r>
            <w:r>
              <w:t xml:space="preserve">Организация вычисляется цепочкой «учётная запись → сотрудник → подразделение → организация» по</w:t>
            </w:r>
            <w:r>
              <w:t xml:space="preserve"> </w:t>
            </w:r>
            <w:r>
              <w:rPr>
                <w:bCs/>
                <w:b/>
              </w:rPr>
              <w:t xml:space="preserve">локальным</w:t>
            </w:r>
            <w:r>
              <w:t xml:space="preserve"> </w:t>
            </w:r>
            <w:r>
              <w:t xml:space="preserve">копиям справочников. Дословно в сервисе заявок (</w:t>
            </w:r>
            <w:r>
              <w:rPr>
                <w:rStyle w:val="VerbatimChar"/>
              </w:rPr>
              <w:t xml:space="preserve">RequestForTaxiServiceImpl.java:168–181</w:t>
            </w:r>
            <w:r>
              <w:t xml:space="preserve">):</w:t>
            </w:r>
            <w:r>
              <w:t xml:space="preserve"> </w:t>
            </w:r>
            <w:r>
              <w:rPr>
                <w:rStyle w:val="VerbatimChar"/>
              </w:rPr>
              <w:t xml:space="preserve">employeeService.get(...)</w:t>
            </w:r>
            <w:r>
              <w:t xml:space="preserve"> </w:t>
            </w:r>
            <w:r>
              <w:t xml:space="preserve">→</w:t>
            </w:r>
            <w:r>
              <w:t xml:space="preserve"> </w:t>
            </w:r>
            <w:r>
              <w:rPr>
                <w:rStyle w:val="VerbatimChar"/>
              </w:rPr>
              <w:t xml:space="preserve">author.getDepartment()</w:t>
            </w:r>
            <w:r>
              <w:t xml:space="preserve"> </w:t>
            </w:r>
            <w:r>
              <w:t xml:space="preserve">→</w:t>
            </w:r>
            <w:r>
              <w:t xml:space="preserve"> </w:t>
            </w:r>
            <w:r>
              <w:rPr>
                <w:rStyle w:val="VerbatimChar"/>
              </w:rPr>
              <w:t xml:space="preserve">departmentService.get(...)</w:t>
            </w:r>
            <w:r>
              <w:t xml:space="preserve"> </w:t>
            </w:r>
            <w:r>
              <w:t xml:space="preserve">→</w:t>
            </w:r>
            <w:r>
              <w:t xml:space="preserve"> </w:t>
            </w:r>
            <w:r>
              <w:rPr>
                <w:rStyle w:val="VerbatimChar"/>
              </w:rPr>
              <w:t xml:space="preserve">Department::getOrganization</w:t>
            </w:r>
            <w:r>
              <w:t xml:space="preserve"> </w:t>
            </w:r>
            <w:r>
              <w:t xml:space="preserve">→</w:t>
            </w:r>
            <w:r>
              <w:t xml:space="preserve"> </w:t>
            </w:r>
            <w:r>
              <w:rPr>
                <w:rStyle w:val="VerbatimChar"/>
              </w:rPr>
              <w:t xml:space="preserve">organizationService.get(...)</w:t>
            </w:r>
            <w:r>
              <w:t xml:space="preserve"> </w:t>
            </w:r>
            <w:r>
              <w:t xml:space="preserve">→</w:t>
            </w:r>
            <w:r>
              <w:t xml:space="preserve"> </w:t>
            </w:r>
            <w:r>
              <w:rPr>
                <w:rStyle w:val="VerbatimChar"/>
              </w:rPr>
              <w:t xml:space="preserve">getDigitId()</w:t>
            </w:r>
            <w:r>
              <w:t xml:space="preserve">. В токене организации и</w:t>
            </w:r>
            <w:r>
              <w:t xml:space="preserve"> </w:t>
            </w:r>
            <w:r>
              <w:rPr>
                <w:rStyle w:val="VerbatimChar"/>
              </w:rPr>
              <w:t xml:space="preserve">digitId</w:t>
            </w:r>
            <w:r>
              <w:t xml:space="preserve"> </w:t>
            </w:r>
            <w:r>
              <w:t xml:space="preserve">нет (</w:t>
            </w:r>
            <w:r>
              <w:rPr>
                <w:rStyle w:val="VerbatimChar"/>
              </w:rPr>
              <w:t xml:space="preserve">AccessTokenProviderImpl.java:105–121</w:t>
            </w:r>
            <w:r>
              <w:t xml:space="preserve">)</w:t>
            </w:r>
          </w:p>
        </w:tc>
        <w:tc>
          <w:tcPr/>
          <w:p>
            <w:pPr>
              <w:pStyle w:val="Compact"/>
              <w:jc w:val="left"/>
            </w:pPr>
            <w:r>
              <w:t xml:space="preserve">Организация берётся из цепочки и в пути не передаётся. Состав локальных копий и источник</w:t>
            </w:r>
            <w:r>
              <w:t xml:space="preserve"> </w:t>
            </w:r>
            <w:r>
              <w:rPr>
                <w:rStyle w:val="VerbatimChar"/>
              </w:rPr>
              <w:t xml:space="preserve">digitId</w:t>
            </w:r>
            <w:r>
              <w:t xml:space="preserve"> </w:t>
            </w:r>
            <w:r>
              <w:t xml:space="preserve">—</w:t>
            </w:r>
            <w:r>
              <w:t xml:space="preserve"> </w:t>
            </w:r>
            <w:r>
              <w:rPr>
                <w:bCs/>
                <w:b/>
              </w:rPr>
              <w:t xml:space="preserve">вопрос архитектору 2</w:t>
            </w:r>
          </w:p>
        </w:tc>
      </w:tr>
      <w:tr>
        <w:tc>
          <w:tcPr/>
          <w:p>
            <w:pPr>
              <w:pStyle w:val="Compact"/>
              <w:jc w:val="left"/>
            </w:pPr>
            <w:r>
              <w:t xml:space="preserve">Локальные копии</w:t>
            </w:r>
          </w:p>
        </w:tc>
        <w:tc>
          <w:tcPr/>
          <w:p>
            <w:pPr>
              <w:pStyle w:val="Compact"/>
              <w:jc w:val="left"/>
            </w:pPr>
            <w:r>
              <w:rPr>
                <w:rStyle w:val="VerbatimChar"/>
              </w:rPr>
              <w:t xml:space="preserve">[КОД]</w:t>
            </w:r>
            <w:r>
              <w:t xml:space="preserve"> </w:t>
            </w:r>
            <w:r>
              <w:t xml:space="preserve">Копии наполняются сообщениями Kafka от корпоративного сервиса. Топиков семейства</w:t>
            </w:r>
            <w:r>
              <w:t xml:space="preserve"> </w:t>
            </w:r>
            <w:r>
              <w:rPr>
                <w:rStyle w:val="VerbatimChar"/>
              </w:rPr>
              <w:t xml:space="preserve">service.organization*</w:t>
            </w:r>
            <w:r>
              <w:t xml:space="preserve"> </w:t>
            </w:r>
            <w:r>
              <w:t xml:space="preserve">в платформе</w:t>
            </w:r>
            <w:r>
              <w:t xml:space="preserve"> </w:t>
            </w:r>
            <w:r>
              <w:rPr>
                <w:bCs/>
                <w:b/>
              </w:rPr>
              <w:t xml:space="preserve">двенадцать</w:t>
            </w:r>
            <w:r>
              <w:t xml:space="preserve">; сервис заявок подписан на</w:t>
            </w:r>
            <w:r>
              <w:t xml:space="preserve"> </w:t>
            </w:r>
            <w:r>
              <w:rPr>
                <w:bCs/>
                <w:b/>
              </w:rPr>
              <w:t xml:space="preserve">восемь</w:t>
            </w:r>
            <w:r>
              <w:t xml:space="preserve">, из них цепочку образуют</w:t>
            </w:r>
            <w:r>
              <w:t xml:space="preserve"> </w:t>
            </w:r>
            <w:r>
              <w:rPr>
                <w:bCs/>
                <w:b/>
              </w:rPr>
              <w:t xml:space="preserve">четыре</w:t>
            </w:r>
            <w:r>
              <w:t xml:space="preserve">:</w:t>
            </w:r>
            <w:r>
              <w:t xml:space="preserve">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 </w:t>
            </w:r>
            <w:r>
              <w:t xml:space="preserve">(</w:t>
            </w:r>
            <w:r>
              <w:rPr>
                <w:rStyle w:val="VerbatimChar"/>
              </w:rPr>
              <w:t xml:space="preserve">kafka.yml:46–64</w:t>
            </w:r>
            <w:r>
              <w:t xml:space="preserve">). Локальные копии держат</w:t>
            </w:r>
            <w:r>
              <w:t xml:space="preserve"> </w:t>
            </w:r>
            <w:r>
              <w:rPr>
                <w:bCs/>
                <w:b/>
              </w:rPr>
              <w:t xml:space="preserve">16 сервисов</w:t>
            </w:r>
            <w:r>
              <w:t xml:space="preserve"> </w:t>
            </w:r>
            <w:r>
              <w:t xml:space="preserve">(заявки, тарифы, лимиты, согласования, отчёты, уведомления, адреса, ТС, контрагенты и другие)</w:t>
            </w:r>
          </w:p>
        </w:tc>
        <w:tc>
          <w:tcPr/>
          <w:p>
            <w:pPr>
              <w:pStyle w:val="Compact"/>
              <w:jc w:val="left"/>
            </w:pPr>
            <w:r>
              <w:t xml:space="preserve">Сервису маршрутов нужны те же четыре топика.</w:t>
            </w:r>
            <w:r>
              <w:t xml:space="preserve"> </w:t>
            </w:r>
            <w:r>
              <w:rPr>
                <w:bCs/>
                <w:b/>
              </w:rPr>
              <w:t xml:space="preserve">Новая зависимость, не учтённая в оценке T01.2</w:t>
            </w:r>
          </w:p>
        </w:tc>
      </w:tr>
      <w:tr>
        <w:tc>
          <w:tcPr/>
          <w:p>
            <w:pPr>
              <w:pStyle w:val="Compact"/>
              <w:jc w:val="left"/>
            </w:pPr>
            <w:r>
              <w:t xml:space="preserve">Идентификация пользователя</w:t>
            </w:r>
          </w:p>
        </w:tc>
        <w:tc>
          <w:tcPr/>
          <w:p>
            <w:pPr>
              <w:pStyle w:val="Compact"/>
              <w:jc w:val="left"/>
            </w:pPr>
            <w:r>
              <w:rPr>
                <w:rStyle w:val="VerbatimChar"/>
              </w:rPr>
              <w:t xml:space="preserve">[КОД]</w:t>
            </w:r>
            <w:r>
              <w:t xml:space="preserve"> </w:t>
            </w:r>
            <w:r>
              <w:t xml:space="preserve">Берётся из JWT (</w:t>
            </w:r>
            <w:r>
              <w:rPr>
                <w:rStyle w:val="VerbatimChar"/>
              </w:rPr>
              <w:t xml:space="preserve">jti</w:t>
            </w:r>
            <w:r>
              <w:t xml:space="preserve">); по нему сервис находит сотрудника в своей локальной копии (</w:t>
            </w:r>
            <w:r>
              <w:rPr>
                <w:rStyle w:val="VerbatimChar"/>
              </w:rPr>
              <w:t xml:space="preserve">TariffControllerImpl.java:88</w:t>
            </w:r>
            <w:r>
              <w:t xml:space="preserve">:</w:t>
            </w:r>
            <w:r>
              <w:t xml:space="preserve"> </w:t>
            </w:r>
            <w:r>
              <w:rPr>
                <w:rStyle w:val="VerbatimChar"/>
              </w:rPr>
              <w:t xml:space="preserve">employeeService.getByUserIdWithOrganizationId(UUID.fromString(token.getId()))</w:t>
            </w:r>
            <w:r>
              <w:t xml:space="preserve">)</w:t>
            </w:r>
          </w:p>
        </w:tc>
        <w:tc>
          <w:tcPr/>
          <w:p>
            <w:pPr>
              <w:pStyle w:val="Compact"/>
              <w:jc w:val="left"/>
            </w:pPr>
            <w:r>
              <w:rPr>
                <w:rStyle w:val="VerbatimChar"/>
              </w:rPr>
              <w:t xml:space="preserve">createdBy</w:t>
            </w:r>
            <w:r>
              <w:t xml:space="preserve"> </w:t>
            </w:r>
            <w:r>
              <w:t xml:space="preserve">и</w:t>
            </w:r>
            <w:r>
              <w:t xml:space="preserve"> </w:t>
            </w:r>
            <w:r>
              <w:rPr>
                <w:rStyle w:val="VerbatimChar"/>
              </w:rPr>
              <w:t xml:space="preserve">updatedBy</w:t>
            </w:r>
            <w:r>
              <w:t xml:space="preserve"> </w:t>
            </w:r>
            <w:r>
              <w:t xml:space="preserve">заполняет сервер</w:t>
            </w:r>
          </w:p>
        </w:tc>
      </w:tr>
      <w:tr>
        <w:tc>
          <w:tcPr/>
          <w:p>
            <w:pPr>
              <w:pStyle w:val="Compact"/>
              <w:jc w:val="left"/>
            </w:pPr>
            <w:r>
              <w:t xml:space="preserve">Отказ в доступе</w:t>
            </w:r>
          </w:p>
        </w:tc>
        <w:tc>
          <w:tcPr/>
          <w:p>
            <w:pPr>
              <w:pStyle w:val="Compact"/>
              <w:jc w:val="left"/>
            </w:pPr>
            <w:r>
              <w:rPr>
                <w:rStyle w:val="VerbatimChar"/>
              </w:rPr>
              <w:t xml:space="preserve">[КОД]</w:t>
            </w:r>
            <w:r>
              <w:t xml:space="preserve"> </w:t>
            </w:r>
            <w:r>
              <w:t xml:space="preserve">403 —</w:t>
            </w:r>
            <w:r>
              <w:t xml:space="preserve"> </w:t>
            </w:r>
            <w:r>
              <w:rPr>
                <w:rStyle w:val="VerbatimChar"/>
              </w:rPr>
              <w:t xml:space="preserve">UnauthorizedException</w:t>
            </w:r>
            <w:r>
              <w:t xml:space="preserve"> </w:t>
            </w:r>
            <w:r>
              <w:t xml:space="preserve">с</w:t>
            </w:r>
            <w:r>
              <w:t xml:space="preserve"> </w:t>
            </w:r>
            <w:r>
              <w:rPr>
                <w:rStyle w:val="VerbatimChar"/>
              </w:rPr>
              <w:t xml:space="preserve">@ResponseStatus(FORBIDDEN, reason = "Unauthorized")</w:t>
            </w:r>
            <w:r>
              <w:t xml:space="preserve"> </w:t>
            </w:r>
            <w:r>
              <w:t xml:space="preserve">(</w:t>
            </w:r>
            <w:r>
              <w:rPr>
                <w:rStyle w:val="VerbatimChar"/>
              </w:rPr>
              <w:t xml:space="preserve">authorization-main</w:t>
            </w:r>
            <w:r>
              <w:t xml:space="preserve">); в</w:t>
            </w:r>
            <w:r>
              <w:t xml:space="preserve"> </w:t>
            </w:r>
            <w:r>
              <w:rPr>
                <w:rStyle w:val="VerbatimChar"/>
              </w:rPr>
              <w:t xml:space="preserve">transport_core</w:t>
            </w:r>
            <w:r>
              <w:t xml:space="preserve"> </w:t>
            </w:r>
            <w:r>
              <w:t xml:space="preserve">та же роль у</w:t>
            </w:r>
            <w:r>
              <w:t xml:space="preserve"> </w:t>
            </w:r>
            <w:r>
              <w:rPr>
                <w:rStyle w:val="VerbatimChar"/>
              </w:rPr>
              <w:t xml:space="preserve">NotAuthorizedException</w:t>
            </w:r>
            <w:r>
              <w:t xml:space="preserve"> </w:t>
            </w:r>
            <w:r>
              <w:t xml:space="preserve">с</w:t>
            </w:r>
            <w:r>
              <w:t xml:space="preserve"> </w:t>
            </w:r>
            <w:r>
              <w:rPr>
                <w:rStyle w:val="VerbatimChar"/>
              </w:rPr>
              <w:t xml:space="preserve">@ResponseStatus(FORBIDDEN)</w:t>
            </w:r>
          </w:p>
        </w:tc>
        <w:tc>
          <w:tcPr/>
          <w:p>
            <w:pPr>
              <w:pStyle w:val="Compact"/>
              <w:jc w:val="left"/>
            </w:pPr>
            <w:r>
              <w:t xml:space="preserve">403 при отсутствии права на URL и при</w:t>
            </w:r>
            <w:r>
              <w:t xml:space="preserve"> </w:t>
            </w:r>
            <w:r>
              <w:rPr>
                <w:rStyle w:val="VerbatimChar"/>
              </w:rPr>
              <w:t xml:space="preserve">organizationId</w:t>
            </w:r>
            <w:r>
              <w:t xml:space="preserve"> </w:t>
            </w:r>
            <w:r>
              <w:t xml:space="preserve">в теле, не совпадающем с организацией пользователя;</w:t>
            </w:r>
            <w:r>
              <w:t xml:space="preserve"> </w:t>
            </w:r>
            <w:r>
              <w:rPr>
                <w:bCs/>
                <w:b/>
              </w:rPr>
              <w:t xml:space="preserve">404</w:t>
            </w:r>
            <w:r>
              <w:t xml:space="preserve"> </w:t>
            </w:r>
            <w:r>
              <w:t xml:space="preserve">для записи чужой организации (решено по умолчанию)</w:t>
            </w:r>
          </w:p>
        </w:tc>
      </w:tr>
      <w:tr>
        <w:tc>
          <w:tcPr/>
          <w:p>
            <w:pPr>
              <w:pStyle w:val="Compact"/>
              <w:jc w:val="left"/>
            </w:pPr>
            <w:r>
              <w:t xml:space="preserve">Права на URL</w:t>
            </w:r>
          </w:p>
        </w:tc>
        <w:tc>
          <w:tcPr/>
          <w:p>
            <w:pPr>
              <w:pStyle w:val="Compact"/>
              <w:jc w:val="left"/>
            </w:pPr>
            <w:r>
              <w:rPr>
                <w:rStyle w:val="VerbatimChar"/>
              </w:rPr>
              <w:t xml:space="preserve">[КОД]</w:t>
            </w:r>
            <w:r>
              <w:t xml:space="preserve"> </w:t>
            </w:r>
            <w:r>
              <w:t xml:space="preserve">Пары «метод + URL → роль» хранит сам стартер</w:t>
            </w:r>
            <w:r>
              <w:t xml:space="preserve"> </w:t>
            </w:r>
            <w:r>
              <w:rPr>
                <w:rStyle w:val="VerbatimChar"/>
              </w:rPr>
              <w:t xml:space="preserve">role_check_starter</w:t>
            </w:r>
            <w:r>
              <w:t xml:space="preserve"> </w:t>
            </w:r>
            <w:r>
              <w:rPr>
                <w:bCs/>
                <w:b/>
              </w:rPr>
              <w:t xml:space="preserve">в схеме своего сервиса</w:t>
            </w:r>
            <w:r>
              <w:t xml:space="preserve">: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создаёт</w:t>
            </w:r>
            <w:r>
              <w:t xml:space="preserve"> </w:t>
            </w:r>
            <w:r>
              <w:rPr>
                <w:rStyle w:val="VerbatimChar"/>
              </w:rPr>
              <w:t xml:space="preserve">DatabaseRolesMigration</w:t>
            </w:r>
            <w:r>
              <w:t xml:space="preserve"> </w:t>
            </w:r>
            <w:r>
              <w:t xml:space="preserve">при старте (схема берётся из</w:t>
            </w:r>
            <w:r>
              <w:t xml:space="preserve"> </w:t>
            </w:r>
            <w:r>
              <w:rPr>
                <w:rStyle w:val="VerbatimChar"/>
              </w:rPr>
              <w:t xml:space="preserve">spring.datasource.hikari.schema</w:t>
            </w:r>
            <w:r>
              <w:t xml:space="preserve">, иначе из имени приложения), регистрация — метод</w:t>
            </w:r>
            <w:r>
              <w:t xml:space="preserve"> </w:t>
            </w:r>
            <w:r>
              <w:rPr>
                <w:rStyle w:val="VerbatimChar"/>
              </w:rPr>
              <w:t xml:space="preserve">PUT /allow</w:t>
            </w:r>
            <w:r>
              <w:t xml:space="preserve"> </w:t>
            </w:r>
            <w:r>
              <w:t xml:space="preserve">самого сервиса (</w:t>
            </w:r>
            <w:r>
              <w:rPr>
                <w:rStyle w:val="VerbatimChar"/>
              </w:rPr>
              <w:t xml:space="preserve">UrlEndpointAllowController</w:t>
            </w:r>
            <w:r>
              <w:t xml:space="preserve">), чтение —</w:t>
            </w:r>
            <w:r>
              <w:t xml:space="preserve"> </w:t>
            </w:r>
            <w:r>
              <w:rPr>
                <w:rStyle w:val="VerbatimChar"/>
              </w:rPr>
              <w:t xml:space="preserve">GET /allow/{role}</w:t>
            </w:r>
            <w:r>
              <w:t xml:space="preserve">. К сервису ролей за этим обращаться не нужно</w:t>
            </w:r>
          </w:p>
        </w:tc>
        <w:tc>
          <w:tcPr/>
          <w:p>
            <w:pPr>
              <w:pStyle w:val="Compact"/>
              <w:jc w:val="left"/>
            </w:pPr>
            <w:r>
              <w:t xml:space="preserve">Отдельный пункт поставки T01.2 — наполнение своих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Доступ у любого авторизованного пользователя корпоративного кабинета, отдельная роль не вводится</w:t>
            </w:r>
          </w:p>
        </w:tc>
      </w:tr>
    </w:tbl>
    <w:bookmarkEnd w:id="29"/>
    <w:bookmarkStart w:id="30" w:name="X20e91d35f04ab05352e3b3c48c42669c4431484"/>
    <w:p>
      <w:pPr>
        <w:pStyle w:val="Heading4"/>
      </w:pPr>
      <w:r>
        <w:t xml:space="preserve">1.5.2 Формат ответов и ошибок</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Тело ошибки</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ExceptionBody</w:t>
            </w:r>
            <w:r>
              <w:t xml:space="preserve">:</w:t>
            </w:r>
            <w:r>
              <w:t xml:space="preserve"> </w:t>
            </w:r>
            <w:r>
              <w:rPr>
                <w:rStyle w:val="VerbatimChar"/>
              </w:rPr>
              <w:t xml:space="preserve">timestamp</w:t>
            </w:r>
            <w:r>
              <w:t xml:space="preserve"> </w:t>
            </w:r>
            <w:r>
              <w:t xml:space="preserve">(</w:t>
            </w:r>
            <w:r>
              <w:rPr>
                <w:rStyle w:val="VerbatimChar"/>
              </w:rPr>
              <w:t xml:space="preserve">OffsetDateTime</w:t>
            </w:r>
            <w:r>
              <w:t xml:space="preserve">, UTC),</w:t>
            </w:r>
            <w:r>
              <w:t xml:space="preserve"> </w:t>
            </w:r>
            <w:r>
              <w:rPr>
                <w:rStyle w:val="VerbatimChar"/>
              </w:rPr>
              <w:t xml:space="preserve">path</w:t>
            </w:r>
            <w:r>
              <w:t xml:space="preserve">,</w:t>
            </w:r>
            <w:r>
              <w:t xml:space="preserve"> </w:t>
            </w:r>
            <w:r>
              <w:rPr>
                <w:rStyle w:val="VerbatimChar"/>
                <w:bCs/>
                <w:b/>
              </w:rPr>
              <w:t xml:space="preserve">entity</w:t>
            </w:r>
            <w:r>
              <w:rPr>
                <w:bCs/>
                <w:b/>
              </w:rPr>
              <w:t xml:space="preserve"> </w:t>
            </w:r>
            <w:r>
              <w:rPr>
                <w:bCs/>
                <w:b/>
              </w:rPr>
              <w:t xml:space="preserve">— объект</w:t>
            </w:r>
            <w:r>
              <w:rPr>
                <w:bCs/>
                <w:b/>
              </w:rPr>
              <w:t xml:space="preserve"> </w:t>
            </w:r>
            <w:r>
              <w:rPr>
                <w:rStyle w:val="VerbatimChar"/>
                <w:bCs/>
                <w:b/>
              </w:rPr>
              <w:t xml:space="preserve">{name, id}</w:t>
            </w:r>
            <w:r>
              <w:t xml:space="preserve">,</w:t>
            </w:r>
            <w:r>
              <w:t xml:space="preserve"> </w:t>
            </w:r>
            <w:r>
              <w:rPr>
                <w:rStyle w:val="VerbatimChar"/>
              </w:rPr>
              <w:t xml:space="preserve">message</w:t>
            </w:r>
            <w:r>
              <w:t xml:space="preserve">,</w:t>
            </w:r>
            <w:r>
              <w:t xml:space="preserve"> </w:t>
            </w:r>
            <w:r>
              <w:rPr>
                <w:rStyle w:val="VerbatimChar"/>
                <w:bCs/>
                <w:b/>
              </w:rPr>
              <w:t xml:space="preserve">problems</w:t>
            </w:r>
            <w:r>
              <w:rPr>
                <w:bCs/>
                <w:b/>
              </w:rPr>
              <w:t xml:space="preserve"> </w:t>
            </w:r>
            <w:r>
              <w:rPr>
                <w:bCs/>
                <w:b/>
              </w:rPr>
              <w:t xml:space="preserve">—</w:t>
            </w:r>
            <w:r>
              <w:rPr>
                <w:bCs/>
                <w:b/>
              </w:rPr>
              <w:t xml:space="preserve"> </w:t>
            </w:r>
            <w:r>
              <w:rPr>
                <w:rStyle w:val="VerbatimChar"/>
                <w:bCs/>
                <w:b/>
              </w:rPr>
              <w:t xml:space="preserve">Set&lt;Problem&gt;</w:t>
            </w:r>
            <w:r>
              <w:t xml:space="preserve">, где</w:t>
            </w:r>
            <w:r>
              <w:t xml:space="preserve"> </w:t>
            </w:r>
            <w:r>
              <w:rPr>
                <w:rStyle w:val="VerbatimChar"/>
              </w:rPr>
              <w:t xml:space="preserve">Problem{field, value, constraints}</w:t>
            </w:r>
            <w:r>
              <w:t xml:space="preserve"> </w:t>
            </w:r>
            <w:r>
              <w:t xml:space="preserve">и</w:t>
            </w:r>
            <w:r>
              <w:t xml:space="preserve"> </w:t>
            </w:r>
            <w:r>
              <w:rPr>
                <w:rStyle w:val="VerbatimChar"/>
                <w:bCs/>
                <w:b/>
              </w:rPr>
              <w:t xml:space="preserve">Constraint{type, value}</w:t>
            </w:r>
            <w:r>
              <w:t xml:space="preserve">. То есть ни</w:t>
            </w:r>
            <w:r>
              <w:t xml:space="preserve"> </w:t>
            </w:r>
            <w:r>
              <w:rPr>
                <w:rStyle w:val="VerbatimChar"/>
              </w:rPr>
              <w:t xml:space="preserve">entity</w:t>
            </w:r>
            <w:r>
              <w:t xml:space="preserve">, ни</w:t>
            </w:r>
            <w:r>
              <w:t xml:space="preserve"> </w:t>
            </w:r>
            <w:r>
              <w:rPr>
                <w:rStyle w:val="VerbatimChar"/>
              </w:rPr>
              <w:t xml:space="preserve">constraints</w:t>
            </w:r>
            <w:r>
              <w:t xml:space="preserve"> </w:t>
            </w:r>
            <w:r>
              <w:t xml:space="preserve">не строки, а</w:t>
            </w:r>
            <w:r>
              <w:t xml:space="preserve"> </w:t>
            </w:r>
            <w:r>
              <w:rPr>
                <w:rStyle w:val="VerbatimChar"/>
              </w:rPr>
              <w:t xml:space="preserve">problems</w:t>
            </w:r>
            <w:r>
              <w:t xml:space="preserve"> </w:t>
            </w:r>
            <w:r>
              <w:t xml:space="preserve">— множество, порядок не гарантирован</w:t>
            </w:r>
          </w:p>
        </w:tc>
        <w:tc>
          <w:tcPr/>
          <w:p>
            <w:pPr>
              <w:pStyle w:val="Compact"/>
              <w:jc w:val="left"/>
            </w:pPr>
            <w:r>
              <w:rPr>
                <w:rStyle w:val="VerbatimChar"/>
              </w:rPr>
              <w:t xml:space="preserve">ExceptionBody</w:t>
            </w:r>
            <w:r>
              <w:t xml:space="preserve"> </w:t>
            </w:r>
            <w:r>
              <w:t xml:space="preserve">принимается как формат. Пример тела — в 2.1.5.</w:t>
            </w:r>
            <w:r>
              <w:t xml:space="preserve"> </w:t>
            </w:r>
            <w:r>
              <w:rPr>
                <w:bCs/>
                <w:b/>
              </w:rPr>
              <w:t xml:space="preserve">Поля для машинного кода ошибки в нём нет</w:t>
            </w:r>
            <w:r>
              <w:t xml:space="preserve">, поэтому: имена вида</w:t>
            </w:r>
            <w:r>
              <w:t xml:space="preserve"> </w:t>
            </w:r>
            <w:r>
              <w:rPr>
                <w:rStyle w:val="VerbatimChar"/>
              </w:rPr>
              <w:t xml:space="preserve">VALIDATION_ERROR</w:t>
            </w:r>
            <w:r>
              <w:t xml:space="preserve">,</w:t>
            </w:r>
            <w:r>
              <w:t xml:space="preserve"> </w:t>
            </w:r>
            <w:r>
              <w:rPr>
                <w:rStyle w:val="VerbatimChar"/>
              </w:rPr>
              <w:t xml:space="preserve">VERSION_CONFLICT</w:t>
            </w:r>
            <w:r>
              <w:t xml:space="preserve">,</w:t>
            </w:r>
            <w:r>
              <w:t xml:space="preserve"> </w:t>
            </w:r>
            <w:r>
              <w:rPr>
                <w:rStyle w:val="VerbatimChar"/>
              </w:rPr>
              <w:t xml:space="preserve">TARIFF_NOT_FOUND</w:t>
            </w:r>
            <w:r>
              <w:t xml:space="preserve">,</w:t>
            </w:r>
            <w:r>
              <w:t xml:space="preserve"> </w:t>
            </w:r>
            <w:r>
              <w:rPr>
                <w:rStyle w:val="VerbatimChar"/>
              </w:rPr>
              <w:t xml:space="preserve">ADDRESS_UNRESOLVED</w:t>
            </w:r>
            <w:r>
              <w:t xml:space="preserve"> </w:t>
            </w:r>
            <w:r>
              <w:t xml:space="preserve">в таблицах раздела 2 —</w:t>
            </w:r>
            <w:r>
              <w:t xml:space="preserve"> </w:t>
            </w:r>
            <w:r>
              <w:rPr>
                <w:bCs/>
                <w:b/>
              </w:rPr>
              <w:t xml:space="preserve">обозначения случаев в документации</w:t>
            </w:r>
            <w:r>
              <w:t xml:space="preserve">, а не значения, уходящие в ответ. Машиночитаемо наружу идут HTTP-код и, для ошибок по полям,</w:t>
            </w:r>
            <w:r>
              <w:t xml:space="preserve"> </w:t>
            </w:r>
            <w:r>
              <w:rPr>
                <w:rStyle w:val="VerbatimChar"/>
              </w:rPr>
              <w:t xml:space="preserve">problems[].constraints[].type</w:t>
            </w:r>
            <w:r>
              <w:t xml:space="preserve">:</w:t>
            </w:r>
            <w:r>
              <w:t xml:space="preserve"> </w:t>
            </w:r>
            <w:r>
              <w:rPr>
                <w:rStyle w:val="VerbatimChar"/>
              </w:rPr>
              <w:t xml:space="preserve">Constraint.type</w:t>
            </w:r>
            <w:r>
              <w:t xml:space="preserve"> </w:t>
            </w:r>
            <w:r>
              <w:t xml:space="preserve">— это как раз строка типа нарушения. Если клиенту нужен код и для ошибок, не привязанных к полю, его придётся либо добавить в тело (отступление от платформенного формата), либо передавать как</w:t>
            </w:r>
            <w:r>
              <w:t xml:space="preserve"> </w:t>
            </w:r>
            <w:r>
              <w:rPr>
                <w:rStyle w:val="VerbatimChar"/>
              </w:rPr>
              <w:t xml:space="preserve">problems[]</w:t>
            </w:r>
            <w:r>
              <w:t xml:space="preserve"> </w:t>
            </w:r>
            <w:r>
              <w:t xml:space="preserve">с пустым</w:t>
            </w:r>
            <w:r>
              <w:t xml:space="preserve"> </w:t>
            </w:r>
            <w:r>
              <w:rPr>
                <w:rStyle w:val="VerbatimChar"/>
              </w:rPr>
              <w:t xml:space="preserve">field</w:t>
            </w:r>
            <w:r>
              <w:t xml:space="preserve"> </w:t>
            </w:r>
            <w:r>
              <w:t xml:space="preserve">—</w:t>
            </w:r>
            <w:r>
              <w:t xml:space="preserve"> </w:t>
            </w:r>
            <w:r>
              <w:rPr>
                <w:bCs/>
                <w:b/>
              </w:rPr>
              <w:t xml:space="preserve">решение за архитектором, вопрос 3</w:t>
            </w:r>
          </w:p>
        </w:tc>
      </w:tr>
      <w:tr>
        <w:tc>
          <w:tcPr/>
          <w:p>
            <w:pPr>
              <w:pStyle w:val="Compact"/>
              <w:jc w:val="left"/>
            </w:pPr>
            <w:r>
              <w:t xml:space="preserve">Отображение исключений в коды</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RequestExceptionHandler</w:t>
            </w:r>
            <w:r>
              <w:t xml:space="preserve">:</w:t>
            </w:r>
            <w:r>
              <w:t xml:space="preserve"> </w:t>
            </w:r>
            <w:r>
              <w:rPr>
                <w:rStyle w:val="VerbatimChar"/>
              </w:rPr>
              <w:t xml:space="preserve">EntityNotFoundException</w:t>
            </w:r>
            <w:r>
              <w:t xml:space="preserve"> </w:t>
            </w:r>
            <w:r>
              <w:t xml:space="preserve">→</w:t>
            </w:r>
            <w:r>
              <w:t xml:space="preserve"> </w:t>
            </w:r>
            <w:r>
              <w:rPr>
                <w:bCs/>
                <w:b/>
              </w:rPr>
              <w:t xml:space="preserve">404</w:t>
            </w:r>
            <w:r>
              <w:t xml:space="preserve"> </w:t>
            </w:r>
            <w:r>
              <w:t xml:space="preserve">(с заполнением</w:t>
            </w:r>
            <w:r>
              <w:t xml:space="preserve"> </w:t>
            </w:r>
            <w:r>
              <w:rPr>
                <w:rStyle w:val="VerbatimChar"/>
              </w:rPr>
              <w:t xml:space="preserve">entity</w:t>
            </w:r>
            <w:r>
              <w:t xml:space="preserve">, если заданы имя и id),</w:t>
            </w:r>
            <w:r>
              <w:t xml:space="preserve"> </w:t>
            </w:r>
            <w:r>
              <w:rPr>
                <w:rStyle w:val="VerbatimChar"/>
              </w:rPr>
              <w:t xml:space="preserve">DuplicateDataException</w:t>
            </w:r>
            <w:r>
              <w:t xml:space="preserve"> </w:t>
            </w:r>
            <w:r>
              <w:t xml:space="preserve">→</w:t>
            </w:r>
            <w:r>
              <w:t xml:space="preserve"> </w:t>
            </w:r>
            <w:r>
              <w:rPr>
                <w:bCs/>
                <w:b/>
              </w:rPr>
              <w:t xml:space="preserve">409</w:t>
            </w:r>
            <w:r>
              <w:t xml:space="preserve">,</w:t>
            </w:r>
            <w:r>
              <w:t xml:space="preserve"> </w:t>
            </w:r>
            <w:r>
              <w:rPr>
                <w:rStyle w:val="VerbatimChar"/>
              </w:rPr>
              <w:t xml:space="preserve">NotAuthorizedException</w:t>
            </w:r>
            <w:r>
              <w:t xml:space="preserve"> </w:t>
            </w:r>
            <w:r>
              <w:t xml:space="preserve">→ статус из аннотации (</w:t>
            </w:r>
            <w:r>
              <w:rPr>
                <w:bCs/>
                <w:b/>
              </w:rPr>
              <w:t xml:space="preserve">403</w:t>
            </w:r>
            <w:r>
              <w:t xml:space="preserve">),</w:t>
            </w:r>
            <w:r>
              <w:t xml:space="preserve"> </w:t>
            </w:r>
            <w:r>
              <w:rPr>
                <w:rStyle w:val="VerbatimChar"/>
              </w:rPr>
              <w:t xml:space="preserve">ConstraintViolationException</w:t>
            </w:r>
            <w:r>
              <w:t xml:space="preserve"> </w:t>
            </w:r>
            <w:r>
              <w:t xml:space="preserve">и</w:t>
            </w:r>
            <w:r>
              <w:t xml:space="preserve"> </w:t>
            </w:r>
            <w:r>
              <w:rPr>
                <w:rStyle w:val="VerbatimChar"/>
              </w:rPr>
              <w:t xml:space="preserve">MethodArgumentTypeMismatchException</w:t>
            </w:r>
            <w:r>
              <w:t xml:space="preserve"> </w:t>
            </w:r>
            <w:r>
              <w:t xml:space="preserve">→</w:t>
            </w:r>
            <w:r>
              <w:t xml:space="preserve"> </w:t>
            </w:r>
            <w:r>
              <w:rPr>
                <w:bCs/>
                <w:b/>
              </w:rPr>
              <w:t xml:space="preserve">400</w:t>
            </w:r>
            <w:r>
              <w:t xml:space="preserve">, всё остальное →</w:t>
            </w:r>
            <w:r>
              <w:t xml:space="preserve"> </w:t>
            </w:r>
            <w:r>
              <w:rPr>
                <w:rStyle w:val="VerbatimChar"/>
              </w:rPr>
              <w:t xml:space="preserve">resolveAnnotatedResponseStatus</w:t>
            </w:r>
            <w:r>
              <w:t xml:space="preserve">: статус из</w:t>
            </w:r>
            <w:r>
              <w:t xml:space="preserve"> </w:t>
            </w:r>
            <w:r>
              <w:rPr>
                <w:rStyle w:val="VerbatimChar"/>
              </w:rPr>
              <w:t xml:space="preserve">@ResponseStatus</w:t>
            </w:r>
            <w:r>
              <w:t xml:space="preserve">, иначе</w:t>
            </w:r>
            <w:r>
              <w:t xml:space="preserve"> </w:t>
            </w:r>
            <w:r>
              <w:rPr>
                <w:bCs/>
                <w:b/>
              </w:rPr>
              <w:t xml:space="preserve">500</w:t>
            </w:r>
          </w:p>
        </w:tc>
        <w:tc>
          <w:tcPr/>
          <w:p>
            <w:pPr>
              <w:pStyle w:val="Compact"/>
              <w:jc w:val="left"/>
            </w:pPr>
            <w:r>
              <w:t xml:space="preserve">404, 409, 403 и 400 берутся штатно. Для 422, 502 и 504 нужны</w:t>
            </w:r>
            <w:r>
              <w:t xml:space="preserve"> </w:t>
            </w:r>
            <w:r>
              <w:rPr>
                <w:bCs/>
                <w:b/>
              </w:rPr>
              <w:t xml:space="preserve">свои исключения с</w:t>
            </w:r>
            <w:r>
              <w:rPr>
                <w:bCs/>
                <w:b/>
              </w:rPr>
              <w:t xml:space="preserve"> </w:t>
            </w:r>
            <w:r>
              <w:rPr>
                <w:rStyle w:val="VerbatimChar"/>
                <w:bCs/>
                <w:b/>
              </w:rPr>
              <w:t xml:space="preserve">@ResponseStatus</w:t>
            </w:r>
            <w:r>
              <w:t xml:space="preserve"> </w:t>
            </w:r>
            <w:r>
              <w:t xml:space="preserve">— см. следующую строку</w:t>
            </w:r>
          </w:p>
        </w:tc>
      </w:tr>
      <w:tr>
        <w:tc>
          <w:tcPr/>
          <w:p>
            <w:pPr>
              <w:pStyle w:val="Compact"/>
              <w:jc w:val="left"/>
            </w:pPr>
            <w:r>
              <w:t xml:space="preserve">Ловушка: статус зависимости протекает наружу</w:t>
            </w:r>
          </w:p>
        </w:tc>
        <w:tc>
          <w:tcPr/>
          <w:p>
            <w:pPr>
              <w:pStyle w:val="Compact"/>
              <w:jc w:val="left"/>
            </w:pPr>
            <w:r>
              <w:rPr>
                <w:rStyle w:val="VerbatimChar"/>
              </w:rPr>
              <w:t xml:space="preserve">[КОД]</w:t>
            </w:r>
            <w:r>
              <w:t xml:space="preserve"> </w:t>
            </w:r>
            <w:r>
              <w:rPr>
                <w:rStyle w:val="VerbatimChar"/>
              </w:rPr>
              <w:t xml:space="preserve">resolveAnnotatedResponseStatus</w:t>
            </w:r>
            <w:r>
              <w:t xml:space="preserve"> </w:t>
            </w:r>
            <w:r>
              <w:t xml:space="preserve">содержит ветку</w:t>
            </w:r>
            <w:r>
              <w:t xml:space="preserve"> </w:t>
            </w:r>
            <w:r>
              <w:rPr>
                <w:rStyle w:val="VerbatimChar"/>
              </w:rPr>
              <w:t xml:space="preserve">if (exception instanceof RestClientResponseException ex) return HttpStatus.valueOf(ex.getStatusCode().value())</w:t>
            </w:r>
            <w:r>
              <w:t xml:space="preserve">. Если исключение REST-клиента не перехватить,</w:t>
            </w:r>
            <w:r>
              <w:t xml:space="preserve"> </w:t>
            </w:r>
            <w:r>
              <w:rPr>
                <w:bCs/>
                <w:b/>
              </w:rPr>
              <w:t xml:space="preserve">наружу уйдёт код зависимости как есть</w:t>
            </w:r>
            <w:r>
              <w:t xml:space="preserve"> </w:t>
            </w:r>
            <w:r>
              <w:t xml:space="preserve">— то есть 417 от geo станет 417 нашего API. А</w:t>
            </w:r>
            <w:r>
              <w:t xml:space="preserve"> </w:t>
            </w:r>
            <w:r>
              <w:rPr>
                <w:rStyle w:val="VerbatimChar"/>
              </w:rPr>
              <w:t xml:space="preserve">ServiceNotRespondingException</w:t>
            </w:r>
            <w:r>
              <w:t xml:space="preserve"> </w:t>
            </w:r>
            <w:r>
              <w:t xml:space="preserve">из</w:t>
            </w:r>
            <w:r>
              <w:t xml:space="preserve"> </w:t>
            </w:r>
            <w:r>
              <w:rPr>
                <w:rStyle w:val="VerbatimChar"/>
              </w:rPr>
              <w:t xml:space="preserve">transport_core</w:t>
            </w:r>
            <w:r>
              <w:t xml:space="preserve"> </w:t>
            </w:r>
            <w:r>
              <w:t xml:space="preserve">не имеет ни обработчика, ни</w:t>
            </w:r>
            <w:r>
              <w:t xml:space="preserve"> </w:t>
            </w:r>
            <w:r>
              <w:rPr>
                <w:rStyle w:val="VerbatimChar"/>
              </w:rPr>
              <w:t xml:space="preserve">@ResponseStatus</w:t>
            </w:r>
            <w:r>
              <w:t xml:space="preserve">, поэтому даст</w:t>
            </w:r>
            <w:r>
              <w:t xml:space="preserve"> </w:t>
            </w:r>
            <w:r>
              <w:rPr>
                <w:bCs/>
                <w:b/>
              </w:rPr>
              <w:t xml:space="preserve">500</w:t>
            </w:r>
            <w:r>
              <w:t xml:space="preserve">, а не 502</w:t>
            </w:r>
          </w:p>
        </w:tc>
        <w:tc>
          <w:tcPr/>
          <w:p>
            <w:pPr>
              <w:pStyle w:val="Compact"/>
              <w:jc w:val="left"/>
            </w:pPr>
            <w:r>
              <w:t xml:space="preserve">Вызовы geo и тарифов обязательно оборачиваются, исключение клиента наружу не выпускается, коды 422, 502 и 504 выдаются своими аннотированными исключениями. Это требование к реализации, а не пожелание</w:t>
            </w:r>
          </w:p>
        </w:tc>
      </w:tr>
      <w:tr>
        <w:tc>
          <w:tcPr/>
          <w:p>
            <w:pPr>
              <w:pStyle w:val="Compact"/>
              <w:jc w:val="left"/>
            </w:pPr>
            <w:r>
              <w:t xml:space="preserve">Пагинация</w:t>
            </w:r>
          </w:p>
        </w:tc>
        <w:tc>
          <w:tcPr/>
          <w:p>
            <w:pPr>
              <w:pStyle w:val="Compact"/>
              <w:jc w:val="left"/>
            </w:pPr>
            <w:r>
              <w:rPr>
                <w:rStyle w:val="VerbatimChar"/>
              </w:rPr>
              <w:t xml:space="preserve">[КОД]</w:t>
            </w:r>
            <w:r>
              <w:t xml:space="preserve"> </w:t>
            </w:r>
            <w:r>
              <w:t xml:space="preserve">Spring</w:t>
            </w:r>
            <w:r>
              <w:t xml:space="preserve"> </w:t>
            </w:r>
            <w:r>
              <w:rPr>
                <w:rStyle w:val="VerbatimChar"/>
              </w:rPr>
              <w:t xml:space="preserve">Pageable</w:t>
            </w:r>
            <w:r>
              <w:t xml:space="preserve"> </w:t>
            </w:r>
            <w:r>
              <w:t xml:space="preserve">и</w:t>
            </w:r>
            <w:r>
              <w:t xml:space="preserve"> </w:t>
            </w:r>
            <w:r>
              <w:rPr>
                <w:rStyle w:val="VerbatimChar"/>
              </w:rPr>
              <w:t xml:space="preserve">Page</w:t>
            </w:r>
            <w:r>
              <w:t xml:space="preserve">; у тарифов</w:t>
            </w:r>
            <w:r>
              <w:t xml:space="preserve"> </w:t>
            </w:r>
            <w:r>
              <w:rPr>
                <w:rStyle w:val="VerbatimChar"/>
              </w:rPr>
              <w:t xml:space="preserve">@PageableDefault(size = 20, sort = {"humanReadableId"}, direction = ASC)</w:t>
            </w:r>
            <w:r>
              <w:t xml:space="preserve"> </w:t>
            </w:r>
            <w:r>
              <w:t xml:space="preserve">(</w:t>
            </w:r>
            <w:r>
              <w:rPr>
                <w:rStyle w:val="VerbatimChar"/>
              </w:rPr>
              <w:t xml:space="preserve">TariffController.java:106</w:t>
            </w:r>
            <w:r>
              <w:t xml:space="preserve">).</w:t>
            </w:r>
            <w:r>
              <w:t xml:space="preserve"> </w:t>
            </w:r>
            <w:r>
              <w:rPr>
                <w:rStyle w:val="VerbatimChar"/>
              </w:rPr>
              <w:t xml:space="preserve">[СТЕНД]</w:t>
            </w:r>
            <w:r>
              <w:t xml:space="preserve"> </w:t>
            </w:r>
            <w:r>
              <w:t xml:space="preserve">Ответ</w:t>
            </w:r>
            <w:r>
              <w:t xml:space="preserve"> </w:t>
            </w:r>
            <w:r>
              <w:rPr>
                <w:rStyle w:val="VerbatimChar"/>
              </w:rPr>
              <w:t xml:space="preserve">POST /api/tariffs/search</w:t>
            </w:r>
            <w:r>
              <w:t xml:space="preserve"> </w:t>
            </w:r>
            <w:r>
              <w:t xml:space="preserve">— Spring</w:t>
            </w:r>
            <w:r>
              <w:t xml:space="preserve"> </w:t>
            </w:r>
            <w:r>
              <w:rPr>
                <w:rStyle w:val="VerbatimChar"/>
              </w:rPr>
              <w:t xml:space="preserve">Page</w:t>
            </w:r>
            <w:r>
              <w:t xml:space="preserve"> </w:t>
            </w:r>
            <w:r>
              <w:t xml:space="preserve">(</w:t>
            </w:r>
            <w:r>
              <w:rPr>
                <w:rStyle w:val="VerbatimChar"/>
              </w:rPr>
              <w:t xml:space="preserve">content</w:t>
            </w:r>
            <w:r>
              <w:t xml:space="preserve">,</w:t>
            </w:r>
            <w:r>
              <w:t xml:space="preserve"> </w:t>
            </w:r>
            <w:r>
              <w:rPr>
                <w:rStyle w:val="VerbatimChar"/>
              </w:rPr>
              <w:t xml:space="preserve">pageable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w:t>
            </w:r>
            <w:r>
              <w:t xml:space="preserve"> </w:t>
            </w:r>
            <w:r>
              <w:rPr>
                <w:rStyle w:val="VerbatimChar"/>
              </w:rPr>
              <w:t xml:space="preserve">number</w:t>
            </w:r>
            <w:r>
              <w:t xml:space="preserve">,</w:t>
            </w:r>
            <w:r>
              <w:t xml:space="preserve"> </w:t>
            </w:r>
            <w:r>
              <w:rPr>
                <w:rStyle w:val="VerbatimChar"/>
              </w:rPr>
              <w:t xml:space="preserve">size</w:t>
            </w:r>
            <w:r>
              <w:t xml:space="preserve">,</w:t>
            </w:r>
            <w:r>
              <w:t xml:space="preserve"> </w:t>
            </w:r>
            <w:r>
              <w:rPr>
                <w:rStyle w:val="VerbatimChar"/>
              </w:rPr>
              <w:t xml:space="preserve">first</w:t>
            </w:r>
            <w:r>
              <w:t xml:space="preserve">,</w:t>
            </w:r>
            <w:r>
              <w:t xml:space="preserve"> </w:t>
            </w:r>
            <w:r>
              <w:rPr>
                <w:rStyle w:val="VerbatimChar"/>
              </w:rPr>
              <w:t xml:space="preserve">last</w:t>
            </w:r>
            <w:r>
              <w:t xml:space="preserve">), страницы с нуля</w:t>
            </w:r>
          </w:p>
        </w:tc>
        <w:tc>
          <w:tcPr/>
          <w:p>
            <w:pPr>
              <w:pStyle w:val="Compact"/>
              <w:jc w:val="left"/>
            </w:pP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 </w:t>
            </w:r>
            <w:r>
              <w:t xml:space="preserve">в query. Ответ —</w:t>
            </w:r>
            <w:r>
              <w:t xml:space="preserve"> </w:t>
            </w:r>
            <w:r>
              <w:rPr>
                <w:bCs/>
                <w:b/>
              </w:rPr>
              <w:t xml:space="preserve">собственный сокращённый DTO страницы</w:t>
            </w:r>
            <w:r>
              <w:t xml:space="preserve">:</w:t>
            </w:r>
            <w:r>
              <w:t xml:space="preserve"> </w:t>
            </w:r>
            <w:r>
              <w:rPr>
                <w:rStyle w:val="VerbatimChar"/>
              </w:rPr>
              <w:t xml:space="preserve">content</w:t>
            </w:r>
            <w:r>
              <w:t xml:space="preserve">,</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 </w:t>
            </w:r>
            <w:r>
              <w:t xml:space="preserve">(2.2.4). Это не Spring</w:t>
            </w:r>
            <w:r>
              <w:t xml:space="preserve"> </w:t>
            </w:r>
            <w:r>
              <w:rPr>
                <w:rStyle w:val="VerbatimChar"/>
              </w:rPr>
              <w:t xml:space="preserve">Page</w:t>
            </w:r>
            <w:r>
              <w:t xml:space="preserve">: там номер страницы называется</w:t>
            </w:r>
            <w:r>
              <w:t xml:space="preserve"> </w:t>
            </w:r>
            <w:r>
              <w:rPr>
                <w:rStyle w:val="VerbatimChar"/>
              </w:rPr>
              <w:t xml:space="preserve">number</w:t>
            </w:r>
            <w:r>
              <w:t xml:space="preserve">, а в теле есть</w:t>
            </w:r>
            <w:r>
              <w:t xml:space="preserve"> </w:t>
            </w:r>
            <w:r>
              <w:rPr>
                <w:rStyle w:val="VerbatimChar"/>
              </w:rPr>
              <w:t xml:space="preserve">pageable</w:t>
            </w:r>
            <w:r>
              <w:t xml:space="preserve">,</w:t>
            </w:r>
            <w:r>
              <w:t xml:space="preserve"> </w:t>
            </w:r>
            <w:r>
              <w:rPr>
                <w:rStyle w:val="VerbatimChar"/>
              </w:rPr>
              <w:t xml:space="preserve">first</w:t>
            </w:r>
            <w:r>
              <w:t xml:space="preserve">,</w:t>
            </w:r>
            <w:r>
              <w:t xml:space="preserve"> </w:t>
            </w:r>
            <w:r>
              <w:rPr>
                <w:rStyle w:val="VerbatimChar"/>
              </w:rPr>
              <w:t xml:space="preserve">last</w:t>
            </w:r>
            <w:r>
              <w:t xml:space="preserve">,</w:t>
            </w:r>
            <w:r>
              <w:t xml:space="preserve"> </w:t>
            </w:r>
            <w:r>
              <w:rPr>
                <w:rStyle w:val="VerbatimChar"/>
              </w:rPr>
              <w:t xml:space="preserve">sort</w:t>
            </w:r>
            <w:r>
              <w:t xml:space="preserve">,</w:t>
            </w:r>
            <w:r>
              <w:t xml:space="preserve"> </w:t>
            </w:r>
            <w:r>
              <w:rPr>
                <w:rStyle w:val="VerbatimChar"/>
              </w:rPr>
              <w:t xml:space="preserve">numberOfElements</w:t>
            </w:r>
            <w:r>
              <w:t xml:space="preserve">,</w:t>
            </w:r>
            <w:r>
              <w:t xml:space="preserve"> </w:t>
            </w:r>
            <w:r>
              <w:rPr>
                <w:rStyle w:val="VerbatimChar"/>
              </w:rPr>
              <w:t xml:space="preserve">empty</w:t>
            </w:r>
            <w:r>
              <w:t xml:space="preserve">. Сокращённый DTO выбран потому, что форме нужны пять значений; если архитектор предпочтёт единообразие с тарифами, переходим на Spring</w:t>
            </w:r>
            <w:r>
              <w:t xml:space="preserve"> </w:t>
            </w:r>
            <w:r>
              <w:rPr>
                <w:rStyle w:val="VerbatimChar"/>
              </w:rPr>
              <w:t xml:space="preserve">Page</w:t>
            </w:r>
            <w:r>
              <w:t xml:space="preserve"> </w:t>
            </w:r>
            <w:r>
              <w:t xml:space="preserve">и переименовываем</w:t>
            </w:r>
            <w:r>
              <w:t xml:space="preserve"> </w:t>
            </w:r>
            <w:r>
              <w:rPr>
                <w:rStyle w:val="VerbatimChar"/>
              </w:rPr>
              <w:t xml:space="preserve">page</w:t>
            </w:r>
            <w:r>
              <w:t xml:space="preserve"> </w:t>
            </w:r>
            <w:r>
              <w:t xml:space="preserve">→</w:t>
            </w:r>
            <w:r>
              <w:t xml:space="preserve"> </w:t>
            </w:r>
            <w:r>
              <w:rPr>
                <w:rStyle w:val="VerbatimChar"/>
              </w:rPr>
              <w:t xml:space="preserve">number</w:t>
            </w:r>
            <w:r>
              <w:t xml:space="preserve"> </w:t>
            </w:r>
            <w:r>
              <w:t xml:space="preserve">(</w:t>
            </w:r>
            <w:r>
              <w:rPr>
                <w:bCs/>
                <w:b/>
              </w:rPr>
              <w:t xml:space="preserve">вопрос архитектору 3</w:t>
            </w:r>
            <w:r>
              <w:t xml:space="preserve">). Предел</w:t>
            </w:r>
            <w:r>
              <w:t xml:space="preserve"> </w:t>
            </w:r>
            <w:r>
              <w:rPr>
                <w:rStyle w:val="VerbatimChar"/>
              </w:rPr>
              <w:t xml:space="preserve">size</w:t>
            </w:r>
            <w:r>
              <w:t xml:space="preserve"> </w:t>
            </w:r>
            <w:r>
              <w:t xml:space="preserve">определяет он же</w:t>
            </w:r>
          </w:p>
        </w:tc>
      </w:tr>
      <w:tr>
        <w:tc>
          <w:tcPr/>
          <w:p>
            <w:pPr>
              <w:pStyle w:val="Compact"/>
              <w:jc w:val="left"/>
            </w:pPr>
            <w:r>
              <w:t xml:space="preserve">Идемпотентность HTTP</w:t>
            </w:r>
          </w:p>
        </w:tc>
        <w:tc>
          <w:tcPr/>
          <w:p>
            <w:pPr>
              <w:pStyle w:val="Compact"/>
              <w:jc w:val="left"/>
            </w:pPr>
            <w:r>
              <w:rPr>
                <w:rStyle w:val="VerbatimChar"/>
              </w:rPr>
              <w:t xml:space="preserve">[КОД]</w:t>
            </w:r>
            <w:r>
              <w:t xml:space="preserve"> </w:t>
            </w:r>
            <w:r>
              <w:rPr>
                <w:rStyle w:val="VerbatimChar"/>
              </w:rPr>
              <w:t xml:space="preserve">Idempotency-Key</w:t>
            </w:r>
            <w:r>
              <w:t xml:space="preserve"> </w:t>
            </w:r>
            <w:r>
              <w:t xml:space="preserve">в исходниках платформы не встречается ни разу</w:t>
            </w:r>
          </w:p>
        </w:tc>
        <w:tc>
          <w:tcPr/>
          <w:p>
            <w:pPr>
              <w:pStyle w:val="Compact"/>
              <w:jc w:val="left"/>
            </w:pPr>
            <w:r>
              <w:t xml:space="preserve">Повторный</w:t>
            </w:r>
            <w:r>
              <w:t xml:space="preserve"> </w:t>
            </w:r>
            <w:r>
              <w:rPr>
                <w:rStyle w:val="VerbatimChar"/>
              </w:rPr>
              <w:t xml:space="preserve">POST</w:t>
            </w:r>
            <w:r>
              <w:t xml:space="preserve"> </w:t>
            </w:r>
            <w:r>
              <w:t xml:space="preserve">защищается не заголовком, а проверкой дубля в транзакции и уникальным индексом (решено по умолчанию)</w:t>
            </w:r>
          </w:p>
        </w:tc>
      </w:tr>
    </w:tbl>
    <w:bookmarkEnd w:id="30"/>
    <w:bookmarkStart w:id="31" w:name="X6c49174a03943f043d814a0a7cce688ac32441d"/>
    <w:p>
      <w:pPr>
        <w:pStyle w:val="Heading4"/>
      </w:pPr>
      <w:r>
        <w:t xml:space="preserve">1.5.3 Номер записи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Формат и выдача</w:t>
            </w:r>
          </w:p>
        </w:tc>
        <w:tc>
          <w:tcPr/>
          <w:p>
            <w:pPr>
              <w:pStyle w:val="Compact"/>
              <w:jc w:val="left"/>
            </w:pPr>
            <w:r>
              <w:rPr>
                <w:rStyle w:val="VerbatimChar"/>
              </w:rPr>
              <w:t xml:space="preserve">[КОД]</w:t>
            </w:r>
            <w:r>
              <w:t xml:space="preserve"> </w:t>
            </w:r>
            <w:r>
              <w:rPr>
                <w:rStyle w:val="VerbatimChar"/>
              </w:rPr>
              <w:t xml:space="preserve">human-readable-generator</w:t>
            </w:r>
            <w:r>
              <w:t xml:space="preserve">:</w:t>
            </w:r>
            <w:r>
              <w:t xml:space="preserve"> </w:t>
            </w:r>
            <w:r>
              <w:rPr>
                <w:rStyle w:val="VerbatimChar"/>
              </w:rPr>
              <w:t xml:space="preserve">getNextId(Prefix, Long organizationId)</w:t>
            </w:r>
            <w:r>
              <w:t xml:space="preserve"> </w:t>
            </w:r>
            <w:r>
              <w:t xml:space="preserve">→</w:t>
            </w:r>
            <w:r>
              <w:t xml:space="preserve"> </w:t>
            </w:r>
            <w:r>
              <w:rPr>
                <w:rStyle w:val="VerbatimChar"/>
              </w:rPr>
              <w:t xml:space="preserve">reserve(...)</w:t>
            </w:r>
            <w:r>
              <w:t xml:space="preserve"> </w:t>
            </w:r>
            <w:r>
              <w:t xml:space="preserve">→ формат</w:t>
            </w:r>
            <w:r>
              <w:t xml:space="preserve"> </w:t>
            </w:r>
            <w:r>
              <w:rPr>
                <w:rStyle w:val="VerbatimChar"/>
              </w:rPr>
              <w:t xml:space="preserve">String.format("%s-%04d-%08d", prefix, organizationId, sequenceValue)</w:t>
            </w:r>
            <w:r>
              <w:t xml:space="preserve">, то есть</w:t>
            </w:r>
            <w:r>
              <w:t xml:space="preserve"> </w:t>
            </w:r>
            <w:r>
              <w:rPr>
                <w:rStyle w:val="VerbatimChar"/>
              </w:rPr>
              <w:t xml:space="preserve">PP-DDDD-NNNNNNNN</w:t>
            </w:r>
            <w:r>
              <w:t xml:space="preserve">. На параметре стоит</w:t>
            </w:r>
            <w:r>
              <w:t xml:space="preserve"> </w:t>
            </w:r>
            <w:r>
              <w:rPr>
                <w:rStyle w:val="VerbatimChar"/>
              </w:rPr>
              <w:t xml:space="preserve">@Min(1) @Max(9999)</w:t>
            </w:r>
            <w:r>
              <w:t xml:space="preserve">:</w:t>
            </w:r>
            <w:r>
              <w:t xml:space="preserve"> </w:t>
            </w:r>
            <w:r>
              <w:rPr>
                <w:rStyle w:val="VerbatimChar"/>
              </w:rPr>
              <w:t xml:space="preserve">digitId</w:t>
            </w:r>
            <w:r>
              <w:t xml:space="preserve"> </w:t>
            </w:r>
            <w:r>
              <w:t xml:space="preserve">вне 1…9999 выдаст ошибку валидации</w:t>
            </w:r>
          </w:p>
        </w:tc>
        <w:tc>
          <w:tcPr/>
          <w:p>
            <w:pPr>
              <w:pStyle w:val="Compact"/>
              <w:jc w:val="left"/>
            </w:pPr>
            <w:r>
              <w:t xml:space="preserve">Номер</w:t>
            </w:r>
            <w:r>
              <w:t xml:space="preserve"> </w:t>
            </w:r>
            <w:r>
              <w:rPr>
                <w:rStyle w:val="VerbatimChar"/>
              </w:rPr>
              <w:t xml:space="preserve">FR-XXXX-XXXXXXXX</w:t>
            </w:r>
            <w:r>
              <w:t xml:space="preserve"> </w:t>
            </w:r>
            <w:r>
              <w:t xml:space="preserve">выдаёт сервер;</w:t>
            </w:r>
            <w:r>
              <w:t xml:space="preserve"> </w:t>
            </w:r>
            <w:r>
              <w:rPr>
                <w:rStyle w:val="VerbatimChar"/>
              </w:rPr>
              <w:t xml:space="preserve">digitId</w:t>
            </w:r>
            <w:r>
              <w:t xml:space="preserve"> </w:t>
            </w:r>
            <w:r>
              <w:t xml:space="preserve">берётся из локальной копии организации</w:t>
            </w:r>
          </w:p>
        </w:tc>
      </w:tr>
      <w:tr>
        <w:tc>
          <w:tcPr/>
          <w:p>
            <w:pPr>
              <w:pStyle w:val="Compact"/>
              <w:jc w:val="left"/>
            </w:pPr>
            <w:r>
              <w:t xml:space="preserve">Префикс объявляет сам сервис</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w:t>
            </w:r>
            <w:r>
              <w:t xml:space="preserve"> </w:t>
            </w:r>
            <w:r>
              <w:rPr>
                <w:bCs/>
                <w:b/>
              </w:rPr>
              <w:t xml:space="preserve">интерфейс</w:t>
            </w:r>
            <w:r>
              <w:t xml:space="preserve">; каждый сервис объявляет свой</w:t>
            </w:r>
            <w:r>
              <w:t xml:space="preserve"> </w:t>
            </w:r>
            <w:r>
              <w:rPr>
                <w:rStyle w:val="VerbatimChar"/>
              </w:rPr>
              <w:t xml:space="preserve">enum Prefix implements ...</w:t>
            </w:r>
            <w:r>
              <w:t xml:space="preserve"> </w:t>
            </w:r>
            <w:r>
              <w:t xml:space="preserve">(в заявках —</w:t>
            </w:r>
            <w:r>
              <w:t xml:space="preserve"> </w:t>
            </w:r>
            <w:r>
              <w:rPr>
                <w:rStyle w:val="VerbatimChar"/>
              </w:rPr>
              <w:t xml:space="preserve">OT</w:t>
            </w:r>
            <w:r>
              <w:t xml:space="preserve">,</w:t>
            </w:r>
            <w:r>
              <w:t xml:space="preserve"> </w:t>
            </w:r>
            <w:r>
              <w:rPr>
                <w:rStyle w:val="VerbatimChar"/>
              </w:rPr>
              <w:t xml:space="preserve">LD</w:t>
            </w:r>
            <w:r>
              <w:t xml:space="preserve">)</w:t>
            </w:r>
          </w:p>
        </w:tc>
        <w:tc>
          <w:tcPr/>
          <w:p>
            <w:pPr>
              <w:pStyle w:val="Compact"/>
              <w:jc w:val="left"/>
            </w:pPr>
            <w:r>
              <w:t xml:space="preserve">Сервис маршрутов объявляет собственный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Отдельный пункт поставки</w:t>
            </w:r>
          </w:p>
        </w:tc>
      </w:tr>
      <w:tr>
        <w:tc>
          <w:tcPr/>
          <w:p>
            <w:pPr>
              <w:pStyle w:val="Compact"/>
              <w:jc w:val="left"/>
            </w:pPr>
            <w:r>
              <w:t xml:space="preserve">Счётчик — в схеме своего сервиса</w:t>
            </w:r>
          </w:p>
        </w:tc>
        <w:tc>
          <w:tcPr/>
          <w:p>
            <w:pPr>
              <w:pStyle w:val="Compact"/>
              <w:jc w:val="left"/>
            </w:pPr>
            <w:r>
              <w:rPr>
                <w:rStyle w:val="VerbatimChar"/>
              </w:rPr>
              <w:t xml:space="preserve">[КОД]</w:t>
            </w:r>
            <w:r>
              <w:t xml:space="preserve"> </w:t>
            </w:r>
            <w:r>
              <w:t xml:space="preserve">Таблица счётчиков (</w:t>
            </w:r>
            <w:r>
              <w:rPr>
                <w:rStyle w:val="VerbatimChar"/>
              </w:rPr>
              <w:t xml:space="preserve">company_sq</w:t>
            </w:r>
            <w:r>
              <w:t xml:space="preserve">) описана</w:t>
            </w:r>
            <w:r>
              <w:t xml:space="preserve"> </w:t>
            </w:r>
            <w:r>
              <w:rPr>
                <w:rStyle w:val="VerbatimChar"/>
              </w:rPr>
              <w:t xml:space="preserve">@MappedSuperclass BaseCompanySQ{id, prefix, orgDigitId, sq}</w:t>
            </w:r>
            <w:r>
              <w:t xml:space="preserve">, репозиторий помечен «table may exist in diff DB schemas»</w:t>
            </w:r>
          </w:p>
        </w:tc>
        <w:tc>
          <w:tcPr/>
          <w:p>
            <w:pPr>
              <w:pStyle w:val="Compact"/>
              <w:jc w:val="left"/>
            </w:pPr>
            <w:r>
              <w:t xml:space="preserve">Счётчик</w:t>
            </w:r>
            <w:r>
              <w:t xml:space="preserve"> </w:t>
            </w:r>
            <w:r>
              <w:rPr>
                <w:rStyle w:val="VerbatimChar"/>
              </w:rPr>
              <w:t xml:space="preserve">FR</w:t>
            </w:r>
            <w:r>
              <w:t xml:space="preserve"> </w:t>
            </w:r>
            <w:r>
              <w:t xml:space="preserve">живёт в нашей схеме и с чужими последовательностями не пересекается</w:t>
            </w:r>
          </w:p>
        </w:tc>
      </w:tr>
      <w:tr>
        <w:tc>
          <w:tcPr/>
          <w:p>
            <w:pPr>
              <w:pStyle w:val="Compact"/>
              <w:jc w:val="left"/>
            </w:pPr>
            <w:r>
              <w:t xml:space="preserve">Блокировки нет</w:t>
            </w:r>
          </w:p>
        </w:tc>
        <w:tc>
          <w:tcPr/>
          <w:p>
            <w:pPr>
              <w:pStyle w:val="Compact"/>
              <w:jc w:val="left"/>
            </w:pPr>
            <w:r>
              <w:rPr>
                <w:rStyle w:val="VerbatimChar"/>
              </w:rPr>
              <w:t xml:space="preserve">[КОД]</w:t>
            </w:r>
            <w:r>
              <w:t xml:space="preserve"> </w:t>
            </w:r>
            <w:r>
              <w:rPr>
                <w:rStyle w:val="VerbatimChar"/>
              </w:rPr>
              <w:t xml:space="preserve">CompanySQServiceImpl</w:t>
            </w:r>
            <w:r>
              <w:t xml:space="preserve"> </w:t>
            </w:r>
            <w:r>
              <w:t xml:space="preserve">помечен</w:t>
            </w:r>
            <w:r>
              <w:t xml:space="preserve"> </w:t>
            </w:r>
            <w:r>
              <w:rPr>
                <w:rStyle w:val="VerbatimChar"/>
              </w:rPr>
              <w:t xml:space="preserve">@Transactional(propagation = NOT_SUPPORTED)</w:t>
            </w:r>
            <w:r>
              <w:t xml:space="preserve">: счётчик читается и пишется</w:t>
            </w:r>
            <w:r>
              <w:t xml:space="preserve"> </w:t>
            </w:r>
            <w:r>
              <w:rPr>
                <w:bCs/>
                <w:b/>
              </w:rPr>
              <w:t xml:space="preserve">вне транзакции вызывающего</w:t>
            </w:r>
            <w:r>
              <w:t xml:space="preserve">,</w:t>
            </w:r>
            <w:r>
              <w:t xml:space="preserve"> </w:t>
            </w:r>
            <w:r>
              <w:rPr>
                <w:rStyle w:val="VerbatimChar"/>
              </w:rPr>
              <w:t xml:space="preserve">@Version</w:t>
            </w:r>
            <w:r>
              <w:t xml:space="preserve"> </w:t>
            </w:r>
            <w:r>
              <w:t xml:space="preserve">у сущности отсутствует. Метод</w:t>
            </w:r>
            <w:r>
              <w:t xml:space="preserve"> </w:t>
            </w:r>
            <w:r>
              <w:rPr>
                <w:rStyle w:val="VerbatimChar"/>
              </w:rPr>
              <w:t xml:space="preserve">findByPrefixAndOrgDigitIdForWrite</w:t>
            </w:r>
            <w:r>
              <w:t xml:space="preserve"> </w:t>
            </w:r>
            <w:r>
              <w:rPr>
                <w:bCs/>
                <w:b/>
              </w:rPr>
              <w:t xml:space="preserve">не имеет аннотации</w:t>
            </w:r>
            <w:r>
              <w:rPr>
                <w:bCs/>
                <w:b/>
              </w:rPr>
              <w:t xml:space="preserve"> </w:t>
            </w:r>
            <w:r>
              <w:rPr>
                <w:rStyle w:val="VerbatimChar"/>
                <w:bCs/>
                <w:b/>
              </w:rPr>
              <w:t xml:space="preserve">@Lock</w:t>
            </w:r>
            <w:r>
              <w:t xml:space="preserve"> </w:t>
            </w:r>
            <w:r>
              <w:t xml:space="preserve">— несмотря на название, блокировки строки он не берёт, как и</w:t>
            </w:r>
            <w:r>
              <w:t xml:space="preserve"> </w:t>
            </w:r>
            <w:r>
              <w:rPr>
                <w:rStyle w:val="VerbatimChar"/>
              </w:rPr>
              <w:t xml:space="preserve">findByPrefixAndOrgDigitId</w:t>
            </w:r>
          </w:p>
        </w:tc>
        <w:tc>
          <w:tcPr/>
          <w:p>
            <w:pPr>
              <w:pStyle w:val="Compact"/>
              <w:jc w:val="left"/>
            </w:pPr>
            <w:r>
              <w:t xml:space="preserve">При одновременном создании номер может задвоиться. Защита — уникальный индекс номера и повтор запроса при конфликте (T01.1, D13). Полагаться на «ForWrite» нельзя</w:t>
            </w:r>
          </w:p>
        </w:tc>
      </w:tr>
    </w:tbl>
    <w:bookmarkEnd w:id="31"/>
    <w:bookmarkStart w:id="32" w:name="Xf70d299d4d3191b005a2df2fe00c95aa1059abe"/>
    <w:p>
      <w:pPr>
        <w:pStyle w:val="Heading4"/>
      </w:pPr>
      <w:r>
        <w:t xml:space="preserve">1.5.4 Единицы измерения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Деньги</w:t>
            </w:r>
          </w:p>
        </w:tc>
        <w:tc>
          <w:tcPr/>
          <w:p>
            <w:pPr>
              <w:pStyle w:val="Compact"/>
              <w:jc w:val="left"/>
            </w:pPr>
            <w:r>
              <w:rPr>
                <w:rStyle w:val="VerbatimChar"/>
              </w:rPr>
              <w:t xml:space="preserve">cost</w:t>
            </w:r>
            <w:r>
              <w:t xml:space="preserve"> </w:t>
            </w:r>
            <w:r>
              <w:t xml:space="preserve">— копейки; в T01.1 (D06) тип</w:t>
            </w:r>
            <w:r>
              <w:t xml:space="preserve"> </w:t>
            </w:r>
            <w:r>
              <w:rPr>
                <w:rStyle w:val="VerbatimChar"/>
              </w:rPr>
              <w:t xml:space="preserve">int4</w:t>
            </w:r>
          </w:p>
        </w:tc>
        <w:tc>
          <w:tcPr/>
          <w:p>
            <w:pPr>
              <w:pStyle w:val="Compact"/>
              <w:jc w:val="left"/>
            </w:pPr>
            <w:r>
              <w:rPr>
                <w:rStyle w:val="VerbatimChar"/>
              </w:rPr>
              <w:t xml:space="preserve">fixedCost</w:t>
            </w:r>
            <w:r>
              <w:t xml:space="preserve">,</w:t>
            </w:r>
            <w:r>
              <w:t xml:space="preserve"> </w:t>
            </w:r>
            <w:r>
              <w:rPr>
                <w:rStyle w:val="VerbatimChar"/>
              </w:rPr>
              <w:t xml:space="preserve">recommendedCost</w:t>
            </w:r>
            <w:r>
              <w:t xml:space="preserve"> </w:t>
            </w:r>
            <w:r>
              <w:t xml:space="preserve">— целое число копеек</w:t>
            </w:r>
          </w:p>
        </w:tc>
      </w:tr>
      <w:tr>
        <w:tc>
          <w:tcPr/>
          <w:p>
            <w:pPr>
              <w:pStyle w:val="Compact"/>
              <w:jc w:val="left"/>
            </w:pPr>
            <w:r>
              <w:t xml:space="preserve">Расстояние</w:t>
            </w:r>
          </w:p>
        </w:tc>
        <w:tc>
          <w:tcPr/>
          <w:p>
            <w:pPr>
              <w:pStyle w:val="Compact"/>
              <w:jc w:val="left"/>
            </w:pPr>
            <w:r>
              <w:rPr>
                <w:rStyle w:val="VerbatimChar"/>
              </w:rPr>
              <w:t xml:space="preserve">distance</w:t>
            </w:r>
            <w:r>
              <w:t xml:space="preserve"> </w:t>
            </w:r>
            <w:r>
              <w:t xml:space="preserve">— километры (метры 2ГИС / 1000); в T01.1 (D06)</w:t>
            </w:r>
            <w:r>
              <w:t xml:space="preserve"> </w:t>
            </w:r>
            <w:r>
              <w:rPr>
                <w:rStyle w:val="VerbatimChar"/>
              </w:rPr>
              <w:t xml:space="preserve">numeric(7,3)</w:t>
            </w:r>
          </w:p>
        </w:tc>
        <w:tc>
          <w:tcPr/>
          <w:p>
            <w:pPr>
              <w:pStyle w:val="Compact"/>
              <w:jc w:val="left"/>
            </w:pPr>
            <w:r>
              <w:rPr>
                <w:rStyle w:val="VerbatimChar"/>
              </w:rPr>
              <w:t xml:space="preserve">totalKm</w:t>
            </w:r>
            <w:r>
              <w:t xml:space="preserve"> </w:t>
            </w:r>
            <w:r>
              <w:t xml:space="preserve">— километры с тремя знаками</w:t>
            </w:r>
          </w:p>
        </w:tc>
      </w:tr>
      <w:tr>
        <w:tc>
          <w:tcPr/>
          <w:p>
            <w:pPr>
              <w:pStyle w:val="Compact"/>
              <w:jc w:val="left"/>
            </w:pPr>
            <w:r>
              <w:t xml:space="preserve">Время</w:t>
            </w:r>
          </w:p>
        </w:tc>
        <w:tc>
          <w:tcPr/>
          <w:p>
            <w:pPr>
              <w:pStyle w:val="Compact"/>
              <w:jc w:val="left"/>
            </w:pPr>
            <w:r>
              <w:rPr>
                <w:rStyle w:val="VerbatimChar"/>
              </w:rPr>
              <w:t xml:space="preserve">[КОД]</w:t>
            </w:r>
            <w:r>
              <w:t xml:space="preserve"> </w:t>
            </w:r>
            <w:r>
              <w:t xml:space="preserve">В JSON заявки</w:t>
            </w:r>
            <w:r>
              <w:t xml:space="preserve"> </w:t>
            </w:r>
            <w:r>
              <w:rPr>
                <w:rStyle w:val="VerbatimChar"/>
              </w:rPr>
              <w:t xml:space="preserve">waitTime</w:t>
            </w:r>
            <w:r>
              <w:t xml:space="preserve"> </w:t>
            </w:r>
            <w:r>
              <w:t xml:space="preserve">— миллисекунды: на</w:t>
            </w:r>
            <w:r>
              <w:t xml:space="preserve"> </w:t>
            </w:r>
            <w:r>
              <w:rPr>
                <w:rStyle w:val="VerbatimChar"/>
              </w:rPr>
              <w:t xml:space="preserve">WaypointDTO</w:t>
            </w:r>
            <w:r>
              <w:t xml:space="preserve"> </w:t>
            </w:r>
            <w:r>
              <w:t xml:space="preserve">и</w:t>
            </w:r>
            <w:r>
              <w:t xml:space="preserve"> </w:t>
            </w:r>
            <w:r>
              <w:rPr>
                <w:rStyle w:val="VerbatimChar"/>
              </w:rPr>
              <w:t xml:space="preserve">ExpectedDataDTO</w:t>
            </w:r>
            <w:r>
              <w:t xml:space="preserve"> </w:t>
            </w:r>
            <w:r>
              <w:t xml:space="preserve">стоят</w:t>
            </w:r>
            <w:r>
              <w:t xml:space="preserve"> </w:t>
            </w:r>
            <w:r>
              <w:rPr>
                <w:rStyle w:val="VerbatimChar"/>
              </w:rPr>
              <w:t xml:space="preserve">@JsonSerialize(DurationMillisConverter)</w:t>
            </w:r>
            <w:r>
              <w:t xml:space="preserve"> </w:t>
            </w:r>
            <w:r>
              <w:t xml:space="preserve">и</w:t>
            </w:r>
            <w:r>
              <w:t xml:space="preserve"> </w:t>
            </w:r>
            <w:r>
              <w:rPr>
                <w:rStyle w:val="VerbatimChar"/>
              </w:rPr>
              <w:t xml:space="preserve">@JsonDeserialize(MillisDurationConverter)</w:t>
            </w:r>
            <w:r>
              <w:t xml:space="preserve">; сериализатор пишет</w:t>
            </w:r>
            <w:r>
              <w:t xml:space="preserve"> </w:t>
            </w:r>
            <w:r>
              <w:rPr>
                <w:rStyle w:val="VerbatimChar"/>
              </w:rPr>
              <w:t xml:space="preserve">0</w:t>
            </w:r>
            <w:r>
              <w:t xml:space="preserve"> </w:t>
            </w:r>
            <w:r>
              <w:t xml:space="preserve">для</w:t>
            </w:r>
            <w:r>
              <w:t xml:space="preserve"> </w:t>
            </w:r>
            <w:r>
              <w:rPr>
                <w:rStyle w:val="VerbatimChar"/>
              </w:rPr>
              <w:t xml:space="preserve">null</w:t>
            </w:r>
            <w:r>
              <w:t xml:space="preserve"> </w:t>
            </w:r>
            <w:r>
              <w:t xml:space="preserve">(</w:t>
            </w:r>
            <w:r>
              <w:rPr>
                <w:rStyle w:val="VerbatimChar"/>
              </w:rPr>
              <w:t xml:space="preserve">Optional.ofNullable(duration).map(this::convert).orElse(0L)</w:t>
            </w:r>
            <w:r>
              <w:t xml:space="preserve">). В T01.1 (D06)</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t xml:space="preserve">—</w:t>
            </w:r>
            <w:r>
              <w:t xml:space="preserve"> </w:t>
            </w:r>
            <w:r>
              <w:rPr>
                <w:rStyle w:val="VerbatimChar"/>
              </w:rPr>
              <w:t xml:space="preserve">numeric(6,1)</w:t>
            </w:r>
            <w:r>
              <w:t xml:space="preserve">, минуты</w:t>
            </w:r>
          </w:p>
        </w:tc>
        <w:tc>
          <w:tcPr/>
          <w:p>
            <w:pPr>
              <w:pStyle w:val="Compact"/>
              <w:jc w:val="left"/>
            </w:pPr>
            <w:r>
              <w:t xml:space="preserve">Ожидание точки — миллисекунды; время в пути и полное время — минуты с одним знаком</w:t>
            </w:r>
          </w:p>
        </w:tc>
      </w:tr>
      <w:tr>
        <w:tc>
          <w:tcPr/>
          <w:p>
            <w:pPr>
              <w:pStyle w:val="Compact"/>
              <w:jc w:val="left"/>
            </w:pPr>
            <w:r>
              <w:t xml:space="preserve">Исключение: сообщение перевозчику</w:t>
            </w:r>
          </w:p>
        </w:tc>
        <w:tc>
          <w:tcPr/>
          <w:p>
            <w:pPr>
              <w:pStyle w:val="Compact"/>
              <w:jc w:val="left"/>
            </w:pPr>
            <w:r>
              <w:rPr>
                <w:rStyle w:val="VerbatimChar"/>
              </w:rPr>
              <w:t xml:space="preserve">[КОД]</w:t>
            </w:r>
            <w:r>
              <w:t xml:space="preserve"> </w:t>
            </w:r>
            <w:r>
              <w:t xml:space="preserve">В исходящем сообщении ожидание точки передаётся в</w:t>
            </w:r>
            <w:r>
              <w:t xml:space="preserve"> </w:t>
            </w:r>
            <w:r>
              <w:rPr>
                <w:bCs/>
                <w:b/>
              </w:rPr>
              <w:t xml:space="preserve">секундах</w:t>
            </w:r>
            <w:r>
              <w:t xml:space="preserve">:</w:t>
            </w:r>
            <w:r>
              <w:t xml:space="preserve"> </w:t>
            </w:r>
            <w:r>
              <w:rPr>
                <w:rStyle w:val="VerbatimChar"/>
              </w:rPr>
              <w:t xml:space="preserve">waypoint.getWaitTime() != null ? (int) waypoint.getWaitTime().toSeconds() : 0</w:t>
            </w:r>
            <w:r>
              <w:t xml:space="preserve"> </w:t>
            </w:r>
            <w:r>
              <w:t xml:space="preserve">(</w:t>
            </w:r>
            <w:r>
              <w:rPr>
                <w:rStyle w:val="VerbatimChar"/>
              </w:rPr>
              <w:t xml:space="preserve">OutContractorTaxiTripMessageMapperImpl.java:316</w:t>
            </w:r>
            <w:r>
              <w:t xml:space="preserve">)</w:t>
            </w:r>
          </w:p>
        </w:tc>
        <w:tc>
          <w:tcPr/>
          <w:p>
            <w:pPr>
              <w:pStyle w:val="Compact"/>
              <w:jc w:val="left"/>
            </w:pPr>
            <w:r>
              <w:t xml:space="preserve">Отдельный контракт, T01.1 (D05). В API справочника секунд нет</w:t>
            </w:r>
          </w:p>
        </w:tc>
      </w:tr>
    </w:tbl>
    <w:bookmarkEnd w:id="32"/>
    <w:bookmarkStart w:id="33" w:name="Xf5e484960b8883eea48f977fea64812f0ca6677"/>
    <w:p>
      <w:pPr>
        <w:pStyle w:val="Heading4"/>
      </w:pPr>
      <w:r>
        <w:t xml:space="preserve">1.5.5 Точка маршрута и адрес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Состав точки</w:t>
            </w:r>
          </w:p>
        </w:tc>
        <w:tc>
          <w:tcPr/>
          <w:p>
            <w:pPr>
              <w:pStyle w:val="Compact"/>
              <w:jc w:val="left"/>
            </w:pPr>
            <w:r>
              <w:rPr>
                <w:rStyle w:val="VerbatimChar"/>
              </w:rPr>
              <w:t xml:space="preserve">[КОД]</w:t>
            </w:r>
            <w:r>
              <w:t xml:space="preserve"> </w:t>
            </w:r>
            <w:r>
              <w:t xml:space="preserve">В</w:t>
            </w:r>
            <w:r>
              <w:t xml:space="preserve"> </w:t>
            </w:r>
            <w:r>
              <w:rPr>
                <w:rStyle w:val="VerbatimChar"/>
              </w:rPr>
              <w:t xml:space="preserve">WaypointDTO</w:t>
            </w:r>
            <w:r>
              <w:t xml:space="preserve"> </w:t>
            </w:r>
            <w:r>
              <w:t xml:space="preserve">сервиса заявок текстовые части адреса —</w:t>
            </w:r>
            <w:r>
              <w:t xml:space="preserve"> </w:t>
            </w:r>
            <w:r>
              <w:rPr>
                <w:rStyle w:val="VerbatimChar"/>
              </w:rPr>
              <w:t xml:space="preserve">String</w:t>
            </w:r>
            <w:r>
              <w:t xml:space="preserve"> </w:t>
            </w:r>
            <w:r>
              <w:t xml:space="preserve">и допускают</w:t>
            </w:r>
            <w:r>
              <w:t xml:space="preserve"> </w:t>
            </w:r>
            <w:r>
              <w:rPr>
                <w:rStyle w:val="VerbatimChar"/>
              </w:rPr>
              <w:t xml:space="preserve">null</w:t>
            </w:r>
            <w:r>
              <w:t xml:space="preserve">, а</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w:t>
            </w:r>
            <w:r>
              <w:t xml:space="preserve"> </w:t>
            </w:r>
            <w:r>
              <w:rPr>
                <w:bCs/>
                <w:b/>
              </w:rPr>
              <w:t xml:space="preserve">примитивные</w:t>
            </w:r>
            <w:r>
              <w:rPr>
                <w:bCs/>
                <w:b/>
              </w:rPr>
              <w:t xml:space="preserve"> </w:t>
            </w:r>
            <w:r>
              <w:rPr>
                <w:rStyle w:val="VerbatimChar"/>
                <w:bCs/>
                <w:b/>
              </w:rPr>
              <w:t xml:space="preserve">double</w:t>
            </w:r>
            <w:r>
              <w:t xml:space="preserve">. Значит отсутствующая координата не отвергается, а молча становится</w:t>
            </w:r>
            <w:r>
              <w:t xml:space="preserve"> </w:t>
            </w:r>
            <w:r>
              <w:rPr>
                <w:rStyle w:val="VerbatimChar"/>
              </w:rPr>
              <w:t xml:space="preserve">0.0</w:t>
            </w:r>
            <w:r>
              <w:t xml:space="preserve">: платформа присутствие координат не проверяет</w:t>
            </w:r>
          </w:p>
        </w:tc>
        <w:tc>
          <w:tcPr/>
          <w:p>
            <w:pPr>
              <w:pStyle w:val="Compact"/>
              <w:jc w:val="left"/>
            </w:pPr>
            <w:r>
              <w:t xml:space="preserve">Решение заказчика 08.10.2026: ручной ввод координат нужен, практика — как в обыкновенной заявке.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и сервис маршрутов</w:t>
            </w:r>
            <w:r>
              <w:t xml:space="preserve"> </w:t>
            </w:r>
            <w:r>
              <w:rPr>
                <w:bCs/>
                <w:b/>
              </w:rPr>
              <w:t xml:space="preserve">проверяет их сам</w:t>
            </w:r>
            <w:r>
              <w:t xml:space="preserve">: объектный тип с</w:t>
            </w:r>
            <w:r>
              <w:t xml:space="preserve"> </w:t>
            </w:r>
            <w:r>
              <w:rPr>
                <w:rStyle w:val="VerbatimChar"/>
              </w:rPr>
              <w:t xml:space="preserve">@NotNull</w:t>
            </w:r>
            <w:r>
              <w:t xml:space="preserve"> </w:t>
            </w:r>
            <w:r>
              <w:t xml:space="preserve">плюс диапазоны −90…90 и −180…180. Отдельного запрета пары</w:t>
            </w:r>
            <w:r>
              <w:t xml:space="preserve"> </w:t>
            </w:r>
            <w:r>
              <w:rPr>
                <w:rStyle w:val="VerbatimChar"/>
              </w:rPr>
              <w:t xml:space="preserve">0, 0</w:t>
            </w:r>
            <w:r>
              <w:t xml:space="preserve"> </w:t>
            </w:r>
            <w:r>
              <w:t xml:space="preserve">нет: это не правило присутствия, а территориальное ограничение, которого никто не вводил; точка в океане и так отсекается на шаге 3 сценария адреса — ветка геозон по ней не строится</w:t>
            </w:r>
          </w:p>
        </w:tc>
      </w:tr>
      <w:tr>
        <w:tc>
          <w:tcPr/>
          <w:p>
            <w:pPr>
              <w:pStyle w:val="Compact"/>
              <w:jc w:val="left"/>
            </w:pPr>
            <w:r>
              <w:t xml:space="preserve">Адрес по координатам</w:t>
            </w:r>
          </w:p>
        </w:tc>
        <w:tc>
          <w:tcPr/>
          <w:p>
            <w:pPr>
              <w:pStyle w:val="Compact"/>
              <w:jc w:val="left"/>
            </w:pPr>
            <w:r>
              <w:rPr>
                <w:rStyle w:val="VerbatimChar"/>
              </w:rPr>
              <w:t xml:space="preserve">[КОД]</w:t>
            </w:r>
            <w:r>
              <w:t xml:space="preserve"> </w:t>
            </w:r>
            <w:r>
              <w:t xml:space="preserve">Обратное геокодирование есть и используется:</w:t>
            </w:r>
            <w:r>
              <w:t xml:space="preserve"> </w:t>
            </w:r>
            <w:r>
              <w:rPr>
                <w:rStyle w:val="VerbatimChar"/>
              </w:rPr>
              <w:t xml:space="preserve">RouteServiceImpl</w:t>
            </w:r>
            <w:r>
              <w:t xml:space="preserve"> </w:t>
            </w:r>
            <w:r>
              <w:t xml:space="preserve">вызывает</w:t>
            </w:r>
            <w:r>
              <w:t xml:space="preserve"> </w:t>
            </w:r>
            <w:r>
              <w:rPr>
                <w:rStyle w:val="VerbatimChar"/>
              </w:rPr>
              <w:t xml:space="preserve">addressService.getAddressByCoordinates(...)</w:t>
            </w:r>
            <w:r>
              <w:t xml:space="preserve"> </w:t>
            </w:r>
            <w:r>
              <w:t xml:space="preserve">для крайних координат. Радиус задаёт вызывающий: фронт при клике по карте передаёт</w:t>
            </w:r>
            <w:r>
              <w:t xml:space="preserve"> </w:t>
            </w:r>
            <w:r>
              <w:rPr>
                <w:rStyle w:val="VerbatimChar"/>
              </w:rPr>
              <w:t xml:space="preserve">50</w:t>
            </w:r>
            <w:r>
              <w:t xml:space="preserve"> </w:t>
            </w:r>
            <w:r>
              <w:t xml:space="preserve">(</w:t>
            </w:r>
            <w:r>
              <w:rPr>
                <w:rStyle w:val="VerbatimChar"/>
              </w:rPr>
              <w:t xml:space="preserve">DIGeo.store.ts</w:t>
            </w:r>
            <w:r>
              <w:t xml:space="preserve">,</w:t>
            </w:r>
            <w:r>
              <w:t xml:space="preserve"> </w:t>
            </w:r>
            <w:r>
              <w:rPr>
                <w:rStyle w:val="VerbatimChar"/>
              </w:rPr>
              <w:t xml:space="preserve">onMapClick</w:t>
            </w:r>
            <w:r>
              <w:t xml:space="preserve">), при установке точки по координатам без клика не передаёт ничего и действует умолчание провайдера; geo принимает поле</w:t>
            </w:r>
            <w:r>
              <w:t xml:space="preserve"> </w:t>
            </w:r>
            <w:r>
              <w:rPr>
                <w:rStyle w:val="VerbatimChar"/>
              </w:rPr>
              <w:t xml:space="preserve">radius</w:t>
            </w:r>
            <w:r>
              <w:t xml:space="preserve"> </w:t>
            </w:r>
            <w:r>
              <w:t xml:space="preserve">в</w:t>
            </w:r>
            <w:r>
              <w:t xml:space="preserve"> </w:t>
            </w:r>
            <w:r>
              <w:rPr>
                <w:rStyle w:val="VerbatimChar"/>
              </w:rPr>
              <w:t xml:space="preserve">AddressRequestDto</w:t>
            </w:r>
            <w:r>
              <w:t xml:space="preserve"> </w:t>
            </w:r>
            <w:r>
              <w:t xml:space="preserve">и пробрасывает его провайдеру через</w:t>
            </w:r>
            <w:r>
              <w:t xml:space="preserve"> </w:t>
            </w:r>
            <w:r>
              <w:rPr>
                <w:rStyle w:val="VerbatimChar"/>
              </w:rPr>
              <w:t xml:space="preserve">putIfNotNull</w:t>
            </w:r>
            <w:r>
              <w:t xml:space="preserve"> </w:t>
            </w:r>
            <w:r>
              <w:t xml:space="preserve">(</w:t>
            </w:r>
            <w:r>
              <w:rPr>
                <w:rStyle w:val="VerbatimChar"/>
              </w:rPr>
              <w:t xml:space="preserve">GeoServiceClientImpl.java:127</w:t>
            </w:r>
            <w:r>
              <w:t xml:space="preserve">); в gRPC-обёртке зашито</w:t>
            </w:r>
            <w:r>
              <w:t xml:space="preserve"> </w:t>
            </w:r>
            <w:r>
              <w:rPr>
                <w:rStyle w:val="VerbatimChar"/>
              </w:rPr>
              <w:t xml:space="preserve">radius(10)</w:t>
            </w:r>
            <w:r>
              <w:t xml:space="preserve">. Единицы измерения в коде не заданы</w:t>
            </w:r>
          </w:p>
        </w:tc>
        <w:tc>
          <w:tcPr/>
          <w:p>
            <w:pPr>
              <w:pStyle w:val="Compact"/>
              <w:jc w:val="left"/>
            </w:pPr>
            <w:r>
              <w:t xml:space="preserve">При ручном вводе координат адрес определяется по координатам. Если адрес не найден — точка не принимается (</w:t>
            </w:r>
            <w:r>
              <w:rPr>
                <w:bCs/>
                <w:b/>
              </w:rPr>
              <w:t xml:space="preserve">422</w:t>
            </w:r>
            <w:r>
              <w:t xml:space="preserve">, см. 2.1.5)</w:t>
            </w:r>
          </w:p>
        </w:tc>
      </w:tr>
      <w:tr>
        <w:tc>
          <w:tcPr/>
          <w:p>
            <w:pPr>
              <w:pStyle w:val="Compact"/>
              <w:jc w:val="left"/>
            </w:pPr>
            <w:r>
              <w:t xml:space="preserve">Жёсткое требование к адресу</w:t>
            </w:r>
          </w:p>
        </w:tc>
        <w:tc>
          <w:tcPr/>
          <w:p>
            <w:pPr>
              <w:pStyle w:val="Compact"/>
              <w:jc w:val="left"/>
            </w:pPr>
            <w:r>
              <w:rPr>
                <w:rStyle w:val="VerbatimChar"/>
              </w:rPr>
              <w:t xml:space="preserve">[КОД]</w:t>
            </w:r>
            <w:r>
              <w:t xml:space="preserve"> </w:t>
            </w:r>
            <w:r>
              <w:rPr>
                <w:rStyle w:val="VerbatimChar"/>
              </w:rPr>
              <w:t xml:space="preserve">RegionDataResolverImpl.createRequest</w:t>
            </w:r>
            <w:r>
              <w:t xml:space="preserve"> </w:t>
            </w:r>
            <w:r>
              <w:t xml:space="preserve">вызывает</w:t>
            </w:r>
            <w:r>
              <w:t xml:space="preserve"> </w:t>
            </w:r>
            <w:r>
              <w:rPr>
                <w:rStyle w:val="VerbatimChar"/>
              </w:rPr>
              <w:t xml:space="preserve">setCountry(waypoint.getCountry())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rPr>
                <w:bCs/>
                <w:b/>
              </w:rPr>
              <w:t xml:space="preserve">без защиты от</w:t>
            </w:r>
            <w:r>
              <w:rPr>
                <w:bCs/>
                <w:b/>
              </w:rPr>
              <w:t xml:space="preserve"> </w:t>
            </w:r>
            <w:r>
              <w:rPr>
                <w:rStyle w:val="VerbatimChar"/>
                <w:bCs/>
                <w:b/>
              </w:rPr>
              <w:t xml:space="preserve">null</w:t>
            </w:r>
            <w:r>
              <w:t xml:space="preserve">;</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w:t>
            </w:r>
            <w:r>
              <w:t xml:space="preserve">подставляются как</w:t>
            </w:r>
            <w:r>
              <w:t xml:space="preserve"> </w:t>
            </w:r>
            <w:r>
              <w:rPr>
                <w:rStyle w:val="VerbatimChar"/>
              </w:rPr>
              <w:t xml:space="preserve">""</w:t>
            </w:r>
            <w:r>
              <w:t xml:space="preserve">, а</w:t>
            </w:r>
            <w:r>
              <w:t xml:space="preserve"> </w:t>
            </w:r>
            <w:r>
              <w:rPr>
                <w:rStyle w:val="VerbatimChar"/>
              </w:rPr>
              <w:t xml:space="preserve">structure</w:t>
            </w:r>
            <w:r>
              <w:t xml:space="preserve">,</w:t>
            </w:r>
            <w:r>
              <w:t xml:space="preserve"> </w:t>
            </w:r>
            <w:r>
              <w:rPr>
                <w:rStyle w:val="VerbatimChar"/>
              </w:rPr>
              <w:t xml:space="preserve">building</w:t>
            </w:r>
            <w:r>
              <w:t xml:space="preserve"> </w:t>
            </w:r>
            <w:r>
              <w:t xml:space="preserve">и</w:t>
            </w:r>
            <w:r>
              <w:t xml:space="preserve"> </w:t>
            </w:r>
            <w:r>
              <w:rPr>
                <w:rStyle w:val="VerbatimChar"/>
              </w:rPr>
              <w:t xml:space="preserve">district</w:t>
            </w:r>
            <w:r>
              <w:t xml:space="preserve"> </w:t>
            </w:r>
            <w:r>
              <w:t xml:space="preserve">передаются обёрткой</w:t>
            </w:r>
            <w:r>
              <w:t xml:space="preserve"> </w:t>
            </w:r>
            <w:r>
              <w:rPr>
                <w:rStyle w:val="VerbatimChar"/>
              </w:rPr>
              <w:t xml:space="preserve">NullableString</w:t>
            </w:r>
            <w:r>
              <w:t xml:space="preserve">. Протобуф на</w:t>
            </w:r>
            <w:r>
              <w:t xml:space="preserve"> </w:t>
            </w:r>
            <w:r>
              <w:rPr>
                <w:rStyle w:val="VerbatimChar"/>
              </w:rPr>
              <w:t xml:space="preserve">null</w:t>
            </w:r>
            <w:r>
              <w:t xml:space="preserve"> </w:t>
            </w:r>
            <w:r>
              <w:t xml:space="preserve">бросает исключение</w:t>
            </w:r>
          </w:p>
        </w:tc>
        <w:tc>
          <w:tcPr/>
          <w:p>
            <w:pPr>
              <w:pStyle w:val="Compact"/>
              <w:jc w:val="left"/>
            </w:pPr>
            <w:r>
              <w:t xml:space="preserve">Перед обращением к тарифам у точки обязаны быть заполнены</w:t>
            </w:r>
            <w:r>
              <w:t xml:space="preserve"> </w:t>
            </w:r>
            <w:r>
              <w:rPr>
                <w:bCs/>
                <w:b/>
              </w:rPr>
              <w:t xml:space="preserve">страна, регион и город</w:t>
            </w:r>
            <w:r>
              <w:t xml:space="preserve">. Этого недостаточно получить «любой адрес» — нужны именно эти три части. Проверить на стенде, что обратное геокодирование заполняет их для всех нужных регионов — T01.4</w:t>
            </w:r>
          </w:p>
        </w:tc>
      </w:tr>
      <w:tr>
        <w:tc>
          <w:tcPr/>
          <w:p>
            <w:pPr>
              <w:pStyle w:val="Compact"/>
              <w:jc w:val="left"/>
            </w:pPr>
            <w:r>
              <w:t xml:space="preserve">Ошибки geo</w:t>
            </w:r>
          </w:p>
        </w:tc>
        <w:tc>
          <w:tcPr/>
          <w:p>
            <w:pPr>
              <w:pStyle w:val="Compact"/>
              <w:jc w:val="left"/>
            </w:pPr>
            <w:r>
              <w:rPr>
                <w:rStyle w:val="VerbatimChar"/>
              </w:rPr>
              <w:t xml:space="preserve">[КОД]</w:t>
            </w:r>
            <w:r>
              <w:t xml:space="preserve"> </w:t>
            </w:r>
            <w:r>
              <w:t xml:space="preserve">geo отвечает</w:t>
            </w:r>
            <w:r>
              <w:t xml:space="preserve"> </w:t>
            </w:r>
            <w:r>
              <w:rPr>
                <w:rStyle w:val="VerbatimChar"/>
              </w:rPr>
              <w:t xml:space="preserve">EXPECTATION_FAILED</w:t>
            </w:r>
            <w:r>
              <w:t xml:space="preserve"> </w:t>
            </w:r>
            <w:r>
              <w:t xml:space="preserve">(</w:t>
            </w:r>
            <w:r>
              <w:rPr>
                <w:bCs/>
                <w:b/>
              </w:rPr>
              <w:t xml:space="preserve">417</w:t>
            </w:r>
            <w:r>
              <w:t xml:space="preserve">) на любое</w:t>
            </w:r>
            <w:r>
              <w:t xml:space="preserve"> </w:t>
            </w:r>
            <w:r>
              <w:rPr>
                <w:rStyle w:val="VerbatimChar"/>
              </w:rPr>
              <w:t xml:space="preserve">GeoApiException</w:t>
            </w:r>
            <w:r>
              <w:t xml:space="preserve">, включая «адрес не найден»; причина различается только внутри geo (</w:t>
            </w:r>
            <w:r>
              <w:rPr>
                <w:rStyle w:val="VerbatimChar"/>
              </w:rPr>
              <w:t xml:space="preserve">ControllerExceptionHandler</w:t>
            </w:r>
            <w:r>
              <w:t xml:space="preserve"> </w:t>
            </w:r>
            <w:r>
              <w:t xml:space="preserve">смотрит</w:t>
            </w:r>
            <w:r>
              <w:t xml:space="preserve"> </w:t>
            </w:r>
            <w:r>
              <w:rPr>
                <w:rStyle w:val="VerbatimChar"/>
              </w:rPr>
              <w:t xml:space="preserve">e.getCode() == 404</w:t>
            </w:r>
            <w:r>
              <w:t xml:space="preserve"> </w:t>
            </w:r>
            <w:r>
              <w:t xml:space="preserve">и пишет такой случай в лог уровнем INFO), наружу уходит лишь текст провайдера в</w:t>
            </w:r>
            <w:r>
              <w:t xml:space="preserve"> </w:t>
            </w:r>
            <w:r>
              <w:rPr>
                <w:rStyle w:val="VerbatimChar"/>
              </w:rPr>
              <w:t xml:space="preserve">message</w:t>
            </w:r>
          </w:p>
        </w:tc>
        <w:tc>
          <w:tcPr/>
          <w:p>
            <w:pPr>
              <w:pStyle w:val="Compact"/>
              <w:jc w:val="left"/>
            </w:pPr>
            <w:r>
              <w:rPr>
                <w:bCs/>
                <w:b/>
              </w:rPr>
              <w:t xml:space="preserve">Решение: любой 417 отдаётся наружу как 422</w:t>
            </w:r>
            <w:r>
              <w:t xml:space="preserve"> </w:t>
            </w:r>
            <w:r>
              <w:t xml:space="preserve">(решение 09.10.2026). Текст ответа нейтральный — «не удалось определить адрес», без утверждения причины: под 417 скрыты и ненайденный адрес, и недоступность провайдера. 502 и 504 остаются для недоступности и таймаута. 417 логируется уровнем</w:t>
            </w:r>
            <w:r>
              <w:t xml:space="preserve"> </w:t>
            </w:r>
            <w:r>
              <w:rPr>
                <w:bCs/>
                <w:b/>
              </w:rPr>
              <w:t xml:space="preserve">WARN</w:t>
            </w:r>
            <w:r>
              <w:t xml:space="preserve"> </w:t>
            </w:r>
            <w:r>
              <w:t xml:space="preserve">с текстом, чтобы сбои провайдера не терялись. Целевое — просьба владельцу geo отдавать разные коды; разбор по тексту сообщения хрупкий, на него не опираемся</w:t>
            </w:r>
          </w:p>
        </w:tc>
      </w:tr>
      <w:tr>
        <w:tc>
          <w:tcPr/>
          <w:p>
            <w:pPr>
              <w:pStyle w:val="Compact"/>
              <w:jc w:val="left"/>
            </w:pPr>
            <w:r>
              <w:t xml:space="preserve">Число вызовов geo</w:t>
            </w:r>
          </w:p>
        </w:tc>
        <w:tc>
          <w:tcPr/>
          <w:p>
            <w:pPr>
              <w:pStyle w:val="Compact"/>
              <w:jc w:val="left"/>
            </w:pPr>
            <w:r>
              <w:rPr>
                <w:rStyle w:val="VerbatimChar"/>
              </w:rPr>
              <w:t xml:space="preserve">[КОД]</w:t>
            </w:r>
            <w:r>
              <w:t xml:space="preserve"> </w:t>
            </w:r>
            <w:r>
              <w:t xml:space="preserve">Маршрут строится по парам соседних точек,</w:t>
            </w:r>
            <w:r>
              <w:t xml:space="preserve"> </w:t>
            </w:r>
            <w:r>
              <w:rPr>
                <w:bCs/>
                <w:b/>
              </w:rPr>
              <w:t xml:space="preserve">последовательно</w:t>
            </w:r>
            <w:r>
              <w:t xml:space="preserve">:</w:t>
            </w:r>
            <w:r>
              <w:t xml:space="preserve"> </w:t>
            </w:r>
            <w:r>
              <w:rPr>
                <w:rStyle w:val="VerbatimChar"/>
              </w:rPr>
              <w:t xml:space="preserve">for (index = 1; index &lt;= lastIndex; index++)</w:t>
            </w:r>
            <w:r>
              <w:t xml:space="preserve"> </w:t>
            </w:r>
            <w:r>
              <w:t xml:space="preserve">— один запрос к 2ГИС на пару (</w:t>
            </w:r>
            <w:r>
              <w:rPr>
                <w:rStyle w:val="VerbatimChar"/>
              </w:rPr>
              <w:t xml:space="preserve">RouteServiceImpl.java:56–63</w:t>
            </w:r>
            <w:r>
              <w:t xml:space="preserve">). Для 26 точек это 25 последовательных запросов</w:t>
            </w:r>
          </w:p>
        </w:tc>
        <w:tc>
          <w:tcPr/>
          <w:p>
            <w:pPr>
              <w:pStyle w:val="Compact"/>
              <w:jc w:val="left"/>
            </w:pPr>
            <w:r>
              <w:t xml:space="preserve">Замер времени расчёта маршрута из 26 точек — T01.4. От него зависит таймаут и выбор синхронного импорта</w:t>
            </w:r>
          </w:p>
        </w:tc>
      </w:tr>
    </w:tbl>
    <w:bookmarkEnd w:id="33"/>
    <w:bookmarkStart w:id="34" w:name="Xdecc51c80c40457355922655dbd191b4d5eb689"/>
    <w:p>
      <w:pPr>
        <w:pStyle w:val="Heading4"/>
      </w:pPr>
      <w:r>
        <w:t xml:space="preserve">1.5.6 Тарифы: как собирается перечень</w:t>
      </w:r>
    </w:p>
    <w:p>
      <w:pPr>
        <w:pStyle w:val="FirstParagraph"/>
      </w:pPr>
      <w:r>
        <w:t xml:space="preserve">Решение заказчика 09.10.2026: в перечень для выбора входят</w:t>
      </w:r>
      <w:r>
        <w:t xml:space="preserve"> </w:t>
      </w:r>
      <w:r>
        <w:rPr>
          <w:bCs/>
          <w:b/>
        </w:rPr>
        <w:t xml:space="preserve">только корпоративные (договорные) тарифы организации</w:t>
      </w:r>
      <w:r>
        <w:t xml:space="preserve">, агрегаторы не участвуют.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Шаг</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1. Территория</w:t>
            </w:r>
          </w:p>
        </w:tc>
        <w:tc>
          <w:tcPr/>
          <w:p>
            <w:pPr>
              <w:pStyle w:val="Compact"/>
              <w:jc w:val="left"/>
            </w:pPr>
            <w:r>
              <w:rPr>
                <w:rStyle w:val="VerbatimChar"/>
              </w:rPr>
              <w:t xml:space="preserve">[КОД]</w:t>
            </w:r>
            <w:r>
              <w:t xml:space="preserve"> </w:t>
            </w:r>
            <w:r>
              <w:rPr>
                <w:rStyle w:val="VerbatimChar"/>
              </w:rPr>
              <w:t xml:space="preserve">RegionDataResolverImpl</w:t>
            </w:r>
            <w:r>
              <w:t xml:space="preserve"> </w:t>
            </w:r>
            <w:r>
              <w:t xml:space="preserve">вызывает gRPC</w:t>
            </w:r>
            <w:r>
              <w:t xml:space="preserve"> </w:t>
            </w:r>
            <w:r>
              <w:rPr>
                <w:rStyle w:val="VerbatimChar"/>
              </w:rPr>
              <w:t xml:space="preserve">geo-zones</w:t>
            </w:r>
            <w:r>
              <w:t xml:space="preserve"> </w:t>
            </w:r>
            <w:r>
              <w:t xml:space="preserve">—</w:t>
            </w:r>
            <w:r>
              <w:t xml:space="preserve"> </w:t>
            </w:r>
            <w:r>
              <w:rPr>
                <w:rStyle w:val="VerbatimChar"/>
              </w:rPr>
              <w:t xml:space="preserve">region(Waypoint)</w:t>
            </w:r>
            <w:r>
              <w:t xml:space="preserve"> </w:t>
            </w:r>
            <w:r>
              <w:t xml:space="preserve">и</w:t>
            </w:r>
            <w:r>
              <w:t xml:space="preserve"> </w:t>
            </w:r>
            <w:r>
              <w:rPr>
                <w:rStyle w:val="VerbatimChar"/>
              </w:rPr>
              <w:t xml:space="preserve">regionBranch(Waypoint)</w:t>
            </w:r>
            <w:r>
              <w:t xml:space="preserve">, получает</w:t>
            </w:r>
            <w:r>
              <w:t xml:space="preserve"> </w:t>
            </w:r>
            <w:r>
              <w:rPr>
                <w:rStyle w:val="VerbatimChar"/>
              </w:rPr>
              <w:t xml:space="preserve">Region{id, name, code, parentId, timeZone}</w:t>
            </w:r>
            <w:r>
              <w:t xml:space="preserve"> </w:t>
            </w:r>
            <w:r>
              <w:t xml:space="preserve">и перебирает ветку зон, беря первое совпадение по паре «регион + транспорт». Строки регионов не сравниваются</w:t>
            </w:r>
          </w:p>
        </w:tc>
        <w:tc>
          <w:tcPr/>
          <w:p>
            <w:pPr>
              <w:pStyle w:val="Compact"/>
              <w:jc w:val="left"/>
            </w:pPr>
            <w:r>
              <w:t xml:space="preserve">Территория определяется по</w:t>
            </w:r>
            <w:r>
              <w:t xml:space="preserve"> </w:t>
            </w:r>
            <w:r>
              <w:rPr>
                <w:bCs/>
                <w:b/>
              </w:rPr>
              <w:t xml:space="preserve">первой</w:t>
            </w:r>
            <w:r>
              <w:t xml:space="preserve"> </w:t>
            </w:r>
            <w:r>
              <w:t xml:space="preserve">точке маршрута (место базирования); конечная не используется. Цепочку зон строит сервис маршрутов</w:t>
            </w:r>
          </w:p>
        </w:tc>
      </w:tr>
      <w:tr>
        <w:tc>
          <w:tcPr/>
          <w:p>
            <w:pPr>
              <w:pStyle w:val="Compact"/>
              <w:jc w:val="left"/>
            </w:pPr>
            <w:r>
              <w:t xml:space="preserve">2. Отбор тарифов</w:t>
            </w:r>
          </w:p>
        </w:tc>
        <w:tc>
          <w:tcPr/>
          <w:p>
            <w:pPr>
              <w:pStyle w:val="Compact"/>
              <w:jc w:val="left"/>
            </w:pPr>
            <w:r>
              <w:rPr>
                <w:rStyle w:val="VerbatimChar"/>
              </w:rPr>
              <w:t xml:space="preserve">[КОД]</w:t>
            </w:r>
            <w:r>
              <w:t xml:space="preserve"> </w:t>
            </w:r>
            <w:r>
              <w:rPr>
                <w:rStyle w:val="VerbatimChar"/>
              </w:rPr>
              <w:t xml:space="preserve">POST /api/tariffs/search</w:t>
            </w:r>
            <w:r>
              <w:t xml:space="preserve"> </w:t>
            </w:r>
            <w:r>
              <w:t xml:space="preserve">отдаёт</w:t>
            </w:r>
            <w:r>
              <w:t xml:space="preserve"> </w:t>
            </w:r>
            <w:r>
              <w:rPr>
                <w:rStyle w:val="VerbatimChar"/>
              </w:rPr>
              <w:t xml:space="preserve">id</w:t>
            </w:r>
            <w:r>
              <w:t xml:space="preserve">,</w:t>
            </w:r>
            <w:r>
              <w:t xml:space="preserve"> </w:t>
            </w:r>
            <w:r>
              <w:rPr>
                <w:rStyle w:val="VerbatimChar"/>
              </w:rPr>
              <w:t xml:space="preserve">humanReadableId</w:t>
            </w:r>
            <w:r>
              <w:t xml:space="preserve">, регион и</w:t>
            </w:r>
            <w:r>
              <w:t xml:space="preserve"> </w:t>
            </w:r>
            <w:r>
              <w:rPr>
                <w:rStyle w:val="VerbatimChar"/>
              </w:rPr>
              <w:t xml:space="preserve">regionId</w:t>
            </w:r>
            <w:r>
              <w:t xml:space="preserve">,</w:t>
            </w:r>
            <w:r>
              <w:t xml:space="preserve"> </w:t>
            </w:r>
            <w:r>
              <w:rPr>
                <w:rStyle w:val="VerbatimChar"/>
              </w:rPr>
              <w:t xml:space="preserve">transportType</w:t>
            </w:r>
            <w:r>
              <w:t xml:space="preserve">,</w:t>
            </w:r>
            <w:r>
              <w:t xml:space="preserve"> </w:t>
            </w:r>
            <w:r>
              <w:rPr>
                <w:rStyle w:val="VerbatimChar"/>
              </w:rPr>
              <w:t xml:space="preserve">serviceType</w:t>
            </w:r>
            <w:r>
              <w:t xml:space="preserve">,</w:t>
            </w:r>
            <w:r>
              <w:t xml:space="preserve"> </w:t>
            </w:r>
            <w:r>
              <w:rPr>
                <w:rStyle w:val="VerbatimChar"/>
              </w:rPr>
              <w:t xml:space="preserve">active</w:t>
            </w:r>
            <w:r>
              <w:t xml:space="preserve">, организацию, договор и контрагента —</w:t>
            </w:r>
            <w:r>
              <w:t xml:space="preserve"> </w:t>
            </w:r>
            <w:r>
              <w:rPr>
                <w:bCs/>
                <w:b/>
              </w:rPr>
              <w:t xml:space="preserve">класса, цены и периода действия в ответе нет</w:t>
            </w:r>
            <w:r>
              <w:t xml:space="preserve">. Но в фильтре</w:t>
            </w:r>
            <w:r>
              <w:t xml:space="preserve"> </w:t>
            </w:r>
            <w:r>
              <w:rPr>
                <w:rStyle w:val="VerbatimChar"/>
              </w:rPr>
              <w:t xml:space="preserve">TariffSearchDTO</w:t>
            </w:r>
            <w:r>
              <w:t xml:space="preserve"> </w:t>
            </w:r>
            <w:r>
              <w:t xml:space="preserve">поле</w:t>
            </w:r>
            <w:r>
              <w:t xml:space="preserve"> </w:t>
            </w:r>
            <w:r>
              <w:rPr>
                <w:rStyle w:val="VerbatimChar"/>
              </w:rPr>
              <w:t xml:space="preserve">transportClass</w:t>
            </w:r>
            <w:r>
              <w:t xml:space="preserve"> </w:t>
            </w:r>
            <w:r>
              <w:rPr>
                <w:bCs/>
                <w:b/>
              </w:rPr>
              <w:t xml:space="preserve">есть</w:t>
            </w:r>
            <w:r>
              <w:t xml:space="preserve">, то есть отбирать по классу можно</w:t>
            </w:r>
          </w:p>
        </w:tc>
        <w:tc>
          <w:tcPr/>
          <w:p>
            <w:pPr>
              <w:pStyle w:val="Compact"/>
              <w:jc w:val="left"/>
            </w:pPr>
            <w:r>
              <w:t xml:space="preserve">Второй шаг схемы. Доработка сервиса тарифов не требуется</w:t>
            </w:r>
          </w:p>
        </w:tc>
      </w:tr>
      <w:tr>
        <w:tc>
          <w:tcPr/>
          <w:p>
            <w:pPr>
              <w:pStyle w:val="Compact"/>
              <w:jc w:val="left"/>
            </w:pPr>
            <w:r>
              <w:t xml:space="preserve">3. Расчёт</w:t>
            </w:r>
          </w:p>
        </w:tc>
        <w:tc>
          <w:tcPr/>
          <w:p>
            <w:pPr>
              <w:pStyle w:val="Compact"/>
              <w:jc w:val="left"/>
            </w:pPr>
            <w:r>
              <w:rPr>
                <w:rStyle w:val="VerbatimChar"/>
              </w:rPr>
              <w:t xml:space="preserve">[КОД]</w:t>
            </w:r>
            <w:r>
              <w:t xml:space="preserve"> </w:t>
            </w:r>
            <w:r>
              <w:rPr>
                <w:rStyle w:val="VerbatimChar"/>
              </w:rPr>
              <w:t xml:space="preserve">POST /api/tariffs/calculate</w:t>
            </w:r>
            <w:r>
              <w:t xml:space="preserve"> </w:t>
            </w:r>
            <w:r>
              <w:t xml:space="preserve">считает стоимость по тарифу. Такси он</w:t>
            </w:r>
            <w:r>
              <w:t xml:space="preserve"> </w:t>
            </w:r>
            <w:r>
              <w:rPr>
                <w:bCs/>
                <w:b/>
              </w:rPr>
              <w:t xml:space="preserve">обслуживает</w:t>
            </w:r>
            <w:r>
              <w:t xml:space="preserve">: клиентский фронт ожидает от него записи такси с классом (</w:t>
            </w:r>
            <w:r>
              <w:rPr>
                <w:rStyle w:val="VerbatimChar"/>
              </w:rPr>
              <w:t xml:space="preserve">useTaxiTariffs.ts</w:t>
            </w:r>
            <w:r>
              <w:t xml:space="preserve">) и гасит классы, недоступные должности (</w:t>
            </w:r>
            <w:r>
              <w:rPr>
                <w:rStyle w:val="VerbatimChar"/>
              </w:rPr>
              <w:t xml:space="preserve">useCardDisabled.ts</w:t>
            </w:r>
            <w:r>
              <w:t xml:space="preserve">,</w:t>
            </w:r>
            <w:r>
              <w:t xml:space="preserve"> </w:t>
            </w:r>
            <w:r>
              <w:rPr>
                <w:rStyle w:val="VerbatimChar"/>
              </w:rPr>
              <w:t xml:space="preserve">isDisabledByPosition</w:t>
            </w:r>
            <w:r>
              <w:t xml:space="preserve">).</w:t>
            </w:r>
            <w:r>
              <w:t xml:space="preserve"> </w:t>
            </w:r>
            <w:r>
              <w:rPr>
                <w:rStyle w:val="VerbatimChar"/>
              </w:rPr>
              <w:t xml:space="preserve">[СТЕНД]</w:t>
            </w:r>
            <w:r>
              <w:t xml:space="preserve"> </w:t>
            </w:r>
            <w:r>
              <w:t xml:space="preserve">На стенде такси не пришло потому, что у профиля был пустой список доступных видов транспорта — это свойство учётной записи, а не метода</w:t>
            </w:r>
          </w:p>
        </w:tc>
        <w:tc>
          <w:tcPr/>
          <w:p>
            <w:pPr>
              <w:pStyle w:val="Compact"/>
              <w:jc w:val="left"/>
            </w:pPr>
            <w:r>
              <w:t xml:space="preserve">Третий шаг: расчёт по каждому найденному</w:t>
            </w:r>
            <w:r>
              <w:t xml:space="preserve"> </w:t>
            </w:r>
            <w:r>
              <w:rPr>
                <w:rStyle w:val="VerbatimChar"/>
              </w:rPr>
              <w:t xml:space="preserve">tariffId</w:t>
            </w:r>
          </w:p>
        </w:tc>
      </w:tr>
    </w:tbl>
    <w:p>
      <w:pPr>
        <w:pStyle w:val="BodyText"/>
      </w:pPr>
      <w:r>
        <w:rPr>
          <w:bCs/>
          <w:b/>
        </w:rPr>
        <w:t xml:space="preserve">Четыре ловушки</w:t>
      </w:r>
      <w:r>
        <w:rPr>
          <w:bCs/>
          <w:b/>
        </w:rPr>
        <w:t xml:space="preserve"> </w:t>
      </w:r>
      <w:r>
        <w:rPr>
          <w:rStyle w:val="VerbatimChar"/>
          <w:bCs/>
          <w:b/>
        </w:rPr>
        <w:t xml:space="preserve">search</w:t>
      </w:r>
      <w:r>
        <w:rPr>
          <w:bCs/>
          <w:b/>
        </w:rPr>
        <w:t xml:space="preserve">, которые нужно учесть в реализации.</w:t>
      </w:r>
      <w:r>
        <w:t xml:space="preserve"> </w:t>
      </w:r>
      <w:r>
        <w:t xml:space="preserve">Все проверены по коду.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Ловушка</w:t>
            </w:r>
          </w:p>
        </w:tc>
        <w:tc>
          <w:tcPr/>
          <w:p>
            <w:pPr>
              <w:pStyle w:val="Compact"/>
              <w:jc w:val="left"/>
            </w:pPr>
            <w:r>
              <w:t xml:space="preserve">Что именно</w:t>
            </w:r>
          </w:p>
        </w:tc>
        <w:tc>
          <w:tcPr/>
          <w:p>
            <w:pPr>
              <w:pStyle w:val="Compact"/>
              <w:jc w:val="left"/>
            </w:pPr>
            <w:r>
              <w:t xml:space="preserve">Что делаем</w:t>
            </w:r>
          </w:p>
        </w:tc>
      </w:tr>
      <w:tr>
        <w:tc>
          <w:tcPr/>
          <w:p>
            <w:pPr>
              <w:pStyle w:val="Compact"/>
              <w:jc w:val="left"/>
            </w:pPr>
            <w:r>
              <w:t xml:space="preserve">Тип договора подменяется молча</w:t>
            </w:r>
          </w:p>
        </w:tc>
        <w:tc>
          <w:tcPr/>
          <w:p>
            <w:pPr>
              <w:pStyle w:val="Compact"/>
              <w:jc w:val="left"/>
            </w:pPr>
            <w:r>
              <w:rPr>
                <w:rStyle w:val="VerbatimChar"/>
              </w:rPr>
              <w:t xml:space="preserve">[КОД]</w:t>
            </w:r>
            <w:r>
              <w:t xml:space="preserve"> </w:t>
            </w:r>
            <w:r>
              <w:rPr>
                <w:rStyle w:val="VerbatimChar"/>
              </w:rPr>
              <w:t xml:space="preserve">TariffControllerImpl.java:83–86</w:t>
            </w:r>
            <w:r>
              <w:t xml:space="preserve">: если</w:t>
            </w:r>
            <w:r>
              <w:t xml:space="preserve"> </w:t>
            </w:r>
            <w:r>
              <w:rPr>
                <w:rStyle w:val="VerbatimChar"/>
              </w:rPr>
              <w:t xml:space="preserve">contractType</w:t>
            </w:r>
            <w:r>
              <w:t xml:space="preserve"> </w:t>
            </w:r>
            <w:r>
              <w:t xml:space="preserve">не задан, а</w:t>
            </w:r>
            <w:r>
              <w:t xml:space="preserve"> </w:t>
            </w:r>
            <w:r>
              <w:rPr>
                <w:rStyle w:val="VerbatimChar"/>
              </w:rPr>
              <w:t xml:space="preserve">transportType</w:t>
            </w:r>
            <w:r>
              <w:t xml:space="preserve"> </w:t>
            </w:r>
            <w:r>
              <w:t xml:space="preserve">задан и это не</w:t>
            </w:r>
            <w:r>
              <w:t xml:space="preserve"> </w:t>
            </w:r>
            <w:r>
              <w:rPr>
                <w:rStyle w:val="VerbatimChar"/>
              </w:rPr>
              <w:t xml:space="preserve">PERSONAL</w:t>
            </w:r>
            <w:r>
              <w:t xml:space="preserve"> </w:t>
            </w:r>
            <w:r>
              <w:t xml:space="preserve">и не</w:t>
            </w:r>
            <w:r>
              <w:t xml:space="preserve"> </w:t>
            </w:r>
            <w:r>
              <w:rPr>
                <w:rStyle w:val="VerbatimChar"/>
              </w:rPr>
              <w:t xml:space="preserve">PUBLIC</w:t>
            </w:r>
            <w:r>
              <w:t xml:space="preserve">, контроллер</w:t>
            </w:r>
            <w:r>
              <w:t xml:space="preserve"> </w:t>
            </w:r>
            <w:r>
              <w:rPr>
                <w:bCs/>
                <w:b/>
              </w:rPr>
              <w:t xml:space="preserve">сам подставляет</w:t>
            </w:r>
            <w:r>
              <w:rPr>
                <w:bCs/>
                <w:b/>
              </w:rPr>
              <w:t xml:space="preserve"> </w:t>
            </w:r>
            <w:r>
              <w:rPr>
                <w:rStyle w:val="VerbatimChar"/>
                <w:bCs/>
                <w:b/>
              </w:rPr>
              <w:t xml:space="preserve">TRANSITIONAL</w:t>
            </w:r>
            <w:r>
              <w:t xml:space="preserve">. Корпоративные доходные договоры —</w:t>
            </w:r>
            <w:r>
              <w:t xml:space="preserve"> </w:t>
            </w:r>
            <w:r>
              <w:rPr>
                <w:rStyle w:val="VerbatimChar"/>
              </w:rPr>
              <w:t xml:space="preserve">INCOME</w:t>
            </w:r>
            <w:r>
              <w:t xml:space="preserve">, и при пустом</w:t>
            </w:r>
            <w:r>
              <w:t xml:space="preserve"> </w:t>
            </w:r>
            <w:r>
              <w:rPr>
                <w:rStyle w:val="VerbatimChar"/>
              </w:rPr>
              <w:t xml:space="preserve">contractType</w:t>
            </w:r>
            <w:r>
              <w:t xml:space="preserve"> </w:t>
            </w:r>
            <w:r>
              <w:t xml:space="preserve">они в выдачу не попадут</w:t>
            </w:r>
          </w:p>
        </w:tc>
        <w:tc>
          <w:tcPr/>
          <w:p>
            <w:pPr>
              <w:pStyle w:val="Compact"/>
              <w:jc w:val="left"/>
            </w:pPr>
            <w:r>
              <w:rPr>
                <w:rStyle w:val="VerbatimChar"/>
              </w:rPr>
              <w:t xml:space="preserve">contractType</w:t>
            </w:r>
            <w:r>
              <w:t xml:space="preserve"> </w:t>
            </w:r>
            <w:r>
              <w:t xml:space="preserve">передаём</w:t>
            </w:r>
            <w:r>
              <w:t xml:space="preserve"> </w:t>
            </w:r>
            <w:r>
              <w:rPr>
                <w:bCs/>
                <w:b/>
              </w:rPr>
              <w:t xml:space="preserve">явно</w:t>
            </w:r>
            <w:r>
              <w:t xml:space="preserve">. Порядок как в штатном расчёте: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w:t>
            </w:r>
            <w:r>
              <w:t xml:space="preserve">(</w:t>
            </w:r>
            <w:r>
              <w:rPr>
                <w:rStyle w:val="VerbatimChar"/>
              </w:rPr>
              <w:t xml:space="preserve">CalculateServiceImpl.java:144–151</w:t>
            </w:r>
            <w:r>
              <w:t xml:space="preserve">)</w:t>
            </w:r>
          </w:p>
        </w:tc>
      </w:tr>
      <w:tr>
        <w:tc>
          <w:tcPr/>
          <w:p>
            <w:pPr>
              <w:pStyle w:val="Compact"/>
              <w:jc w:val="left"/>
            </w:pPr>
            <w:r>
              <w:t xml:space="preserve">Регион — одно значение и точное равенство</w:t>
            </w:r>
          </w:p>
        </w:tc>
        <w:tc>
          <w:tcPr/>
          <w:p>
            <w:pPr>
              <w:pStyle w:val="Compact"/>
              <w:jc w:val="left"/>
            </w:pPr>
            <w:r>
              <w:rPr>
                <w:rStyle w:val="VerbatimChar"/>
              </w:rPr>
              <w:t xml:space="preserve">[КОД]</w:t>
            </w:r>
            <w:r>
              <w:t xml:space="preserve"> </w:t>
            </w:r>
            <w:r>
              <w:t xml:space="preserve">В REST-фильтре</w:t>
            </w:r>
            <w:r>
              <w:t xml:space="preserve"> </w:t>
            </w:r>
            <w:r>
              <w:rPr>
                <w:rStyle w:val="VerbatimChar"/>
              </w:rPr>
              <w:t xml:space="preserve">TariffSearchDTO.regionId</w:t>
            </w:r>
            <w:r>
              <w:t xml:space="preserve"> </w:t>
            </w:r>
            <w:r>
              <w:t xml:space="preserve">— один</w:t>
            </w:r>
            <w:r>
              <w:t xml:space="preserve"> </w:t>
            </w:r>
            <w:r>
              <w:rPr>
                <w:rStyle w:val="VerbatimChar"/>
              </w:rPr>
              <w:t xml:space="preserve">UUID</w:t>
            </w:r>
            <w:r>
              <w:t xml:space="preserve">, предикат</w:t>
            </w:r>
            <w:r>
              <w:t xml:space="preserve"> </w:t>
            </w:r>
            <w:r>
              <w:rPr>
                <w:rStyle w:val="VerbatimChar"/>
              </w:rPr>
              <w:t xml:space="preserve">builder.equal(regionId, ...)</w:t>
            </w:r>
            <w:r>
              <w:t xml:space="preserve"> </w:t>
            </w:r>
            <w:r>
              <w:t xml:space="preserve">(</w:t>
            </w:r>
            <w:r>
              <w:rPr>
                <w:rStyle w:val="VerbatimChar"/>
              </w:rPr>
              <w:t xml:space="preserve">TariffSearchSpecHelper.addRegionIdPredicate</w:t>
            </w:r>
            <w:r>
              <w:t xml:space="preserve">). Внутренний метод</w:t>
            </w:r>
            <w:r>
              <w:t xml:space="preserve"> </w:t>
            </w:r>
            <w:r>
              <w:rPr>
                <w:rStyle w:val="VerbatimChar"/>
              </w:rPr>
              <w:t xml:space="preserve">getAll</w:t>
            </w:r>
            <w:r>
              <w:t xml:space="preserve"> </w:t>
            </w:r>
            <w:r>
              <w:t xml:space="preserve">при этом умеет</w:t>
            </w:r>
            <w:r>
              <w:t xml:space="preserve"> </w:t>
            </w:r>
            <w:r>
              <w:rPr>
                <w:rStyle w:val="VerbatimChar"/>
              </w:rPr>
              <w:t xml:space="preserve">regionId IN (список)</w:t>
            </w:r>
          </w:p>
        </w:tc>
        <w:tc>
          <w:tcPr/>
          <w:p>
            <w:pPr>
              <w:pStyle w:val="Compact"/>
              <w:jc w:val="left"/>
            </w:pPr>
            <w:r>
              <w:t xml:space="preserve">Либо один вызов</w:t>
            </w:r>
            <w:r>
              <w:t xml:space="preserve"> </w:t>
            </w:r>
            <w:r>
              <w:rPr>
                <w:rStyle w:val="VerbatimChar"/>
              </w:rPr>
              <w:t xml:space="preserve">search</w:t>
            </w:r>
            <w:r>
              <w:t xml:space="preserve"> </w:t>
            </w:r>
            <w:r>
              <w:t xml:space="preserve">на каждую зону ветки, либо попросить владельца сервиса тарифов принимать список: сервисный слой это уже поддерживает, менять нужно только DTO и контроллер.</w:t>
            </w:r>
            <w:r>
              <w:t xml:space="preserve"> </w:t>
            </w:r>
            <w:r>
              <w:rPr>
                <w:bCs/>
                <w:b/>
              </w:rPr>
              <w:t xml:space="preserve">Второе дешевле и снимает большую часть нагрузки</w:t>
            </w:r>
          </w:p>
        </w:tc>
      </w:tr>
      <w:tr>
        <w:tc>
          <w:tcPr/>
          <w:p>
            <w:pPr>
              <w:pStyle w:val="Compact"/>
              <w:jc w:val="left"/>
            </w:pPr>
            <w:r>
              <w:t xml:space="preserve">Класс без вида транспорта даёт пустоту</w:t>
            </w:r>
          </w:p>
        </w:tc>
        <w:tc>
          <w:tcPr/>
          <w:p>
            <w:pPr>
              <w:pStyle w:val="Compact"/>
              <w:jc w:val="left"/>
            </w:pPr>
            <w:r>
              <w:rPr>
                <w:rStyle w:val="VerbatimChar"/>
              </w:rPr>
              <w:t xml:space="preserve">[КОД]</w:t>
            </w:r>
            <w:r>
              <w:t xml:space="preserve"> </w:t>
            </w:r>
            <w:r>
              <w:rPr>
                <w:rStyle w:val="VerbatimChar"/>
              </w:rPr>
              <w:t xml:space="preserve">TariffServiceImpl.getAll</w:t>
            </w:r>
            <w:r>
              <w:t xml:space="preserve"> </w:t>
            </w:r>
            <w:r>
              <w:t xml:space="preserve">возвращает</w:t>
            </w:r>
            <w:r>
              <w:t xml:space="preserve"> </w:t>
            </w:r>
            <w:r>
              <w:rPr>
                <w:rStyle w:val="VerbatimChar"/>
              </w:rPr>
              <w:t xml:space="preserve">Collections.emptyList()</w:t>
            </w:r>
            <w:r>
              <w:t xml:space="preserve">, если класс задан, а</w:t>
            </w:r>
            <w:r>
              <w:t xml:space="preserve"> </w:t>
            </w:r>
            <w:r>
              <w:rPr>
                <w:rStyle w:val="VerbatimChar"/>
              </w:rPr>
              <w:t xml:space="preserve">transportType</w:t>
            </w:r>
            <w:r>
              <w:t xml:space="preserve"> </w:t>
            </w:r>
            <w:r>
              <w:t xml:space="preserve">не</w:t>
            </w:r>
            <w:r>
              <w:t xml:space="preserve"> </w:t>
            </w:r>
            <w:r>
              <w:rPr>
                <w:rStyle w:val="VerbatimChar"/>
              </w:rPr>
              <w:t xml:space="preserve">TAXI</w:t>
            </w:r>
            <w:r>
              <w:t xml:space="preserve"> </w:t>
            </w:r>
            <w:r>
              <w:t xml:space="preserve">и не</w:t>
            </w:r>
            <w:r>
              <w:t xml:space="preserve"> </w:t>
            </w:r>
            <w:r>
              <w:rPr>
                <w:rStyle w:val="VerbatimChar"/>
              </w:rPr>
              <w:t xml:space="preserve">GROUP_TRANSFER</w:t>
            </w:r>
            <w:r>
              <w:t xml:space="preserve">, либо класс не соответствует виду —</w:t>
            </w:r>
            <w:r>
              <w:t xml:space="preserve"> </w:t>
            </w:r>
            <w:r>
              <w:rPr>
                <w:bCs/>
                <w:b/>
              </w:rPr>
              <w:t xml:space="preserve">без ошибки, молча</w:t>
            </w:r>
          </w:p>
        </w:tc>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всегда передаём парой</w:t>
            </w:r>
          </w:p>
        </w:tc>
      </w:tr>
      <w:tr>
        <w:tc>
          <w:tcPr/>
          <w:p>
            <w:pPr>
              <w:pStyle w:val="Compact"/>
              <w:jc w:val="left"/>
            </w:pPr>
            <w:r>
              <w:t xml:space="preserve">Ночной фильтр работает только «включённым»</w:t>
            </w:r>
          </w:p>
        </w:tc>
        <w:tc>
          <w:tcPr/>
          <w:p>
            <w:pPr>
              <w:pStyle w:val="Compact"/>
              <w:jc w:val="left"/>
            </w:pPr>
            <w:r>
              <w:rPr>
                <w:rStyle w:val="VerbatimChar"/>
              </w:rPr>
              <w:t xml:space="preserve">[КОД]</w:t>
            </w:r>
            <w:r>
              <w:t xml:space="preserve"> </w:t>
            </w:r>
            <w:r>
              <w:rPr>
                <w:rStyle w:val="VerbatimChar"/>
              </w:rPr>
              <w:t xml:space="preserve">Optional.ofNullable(isNightTariff).orElse(false)</w:t>
            </w:r>
            <w:r>
              <w:t xml:space="preserve"> </w:t>
            </w:r>
            <w:r>
              <w:t xml:space="preserve">— при</w:t>
            </w:r>
            <w:r>
              <w:t xml:space="preserve"> </w:t>
            </w:r>
            <w:r>
              <w:rPr>
                <w:rStyle w:val="VerbatimChar"/>
              </w:rPr>
              <w:t xml:space="preserve">null</w:t>
            </w:r>
            <w:r>
              <w:t xml:space="preserve"> </w:t>
            </w:r>
            <w:r>
              <w:t xml:space="preserve">и при</w:t>
            </w:r>
            <w:r>
              <w:t xml:space="preserve"> </w:t>
            </w:r>
            <w:r>
              <w:rPr>
                <w:rStyle w:val="VerbatimChar"/>
              </w:rPr>
              <w:t xml:space="preserve">false</w:t>
            </w:r>
            <w:r>
              <w:t xml:space="preserve"> </w:t>
            </w:r>
            <w:r>
              <w:t xml:space="preserve">предикат не добавляется, поэтому «дневной» поиск возвращает и ночные тарифы (</w:t>
            </w:r>
            <w:r>
              <w:rPr>
                <w:rStyle w:val="VerbatimChar"/>
              </w:rPr>
              <w:t xml:space="preserve">TariffSearchSpecHelper.addNightTariffPredicate</w:t>
            </w:r>
            <w:r>
              <w:t xml:space="preserve"> </w:t>
            </w:r>
            <w:r>
              <w:t xml:space="preserve">и</w:t>
            </w:r>
            <w:r>
              <w:t xml:space="preserve"> </w:t>
            </w:r>
            <w:r>
              <w:rPr>
                <w:rStyle w:val="VerbatimChar"/>
              </w:rPr>
              <w:t xml:space="preserve">TariffServiceImpl:437</w:t>
            </w:r>
            <w:r>
              <w:t xml:space="preserve">)</w:t>
            </w:r>
          </w:p>
        </w:tc>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отфильтровываем на своей стороне</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rStyle w:val="VerbatimChar"/>
              </w:rPr>
              <w:t xml:space="preserve">[КОД]</w:t>
            </w:r>
            <w:r>
              <w:t xml:space="preserve"> </w:t>
            </w:r>
            <w:r>
              <w:t xml:space="preserve">Организация вызывающего определяется по</w:t>
            </w:r>
            <w:r>
              <w:t xml:space="preserve"> </w:t>
            </w:r>
            <w:r>
              <w:rPr>
                <w:rStyle w:val="VerbatimChar"/>
              </w:rPr>
              <w:t xml:space="preserve">jti</w:t>
            </w:r>
            <w:r>
              <w:t xml:space="preserve"> </w:t>
            </w:r>
            <w:r>
              <w:t xml:space="preserve">через</w:t>
            </w:r>
            <w:r>
              <w:t xml:space="preserve"> </w:t>
            </w:r>
            <w:r>
              <w:rPr>
                <w:bCs/>
                <w:b/>
              </w:rPr>
              <w:t xml:space="preserve">локальную копию сотрудников сервиса тарифов</w:t>
            </w:r>
            <w:r>
              <w:t xml:space="preserve">; если сотрудника там нет —</w:t>
            </w:r>
            <w:r>
              <w:t xml:space="preserve"> </w:t>
            </w:r>
            <w:r>
              <w:rPr>
                <w:rStyle w:val="VerbatimChar"/>
              </w:rPr>
              <w:t xml:space="preserve">EntityNotFoundException</w:t>
            </w:r>
            <w:r>
              <w:t xml:space="preserve"> </w:t>
            </w:r>
            <w:r>
              <w:t xml:space="preserve">(404). Выдача ограничена организацией вызывающего; claim</w:t>
            </w:r>
            <w:r>
              <w:t xml:space="preserve"> </w:t>
            </w:r>
            <w:r>
              <w:rPr>
                <w:rStyle w:val="VerbatimChar"/>
              </w:rPr>
              <w:t xml:space="preserve">data_master</w:t>
            </w:r>
            <w:r>
              <w:t xml:space="preserve"> </w:t>
            </w:r>
            <w:r>
              <w:t xml:space="preserve">ограничение снимает</w:t>
            </w:r>
          </w:p>
        </w:tc>
        <w:tc>
          <w:tcPr/>
          <w:p>
            <w:pPr>
              <w:pStyle w:val="Compact"/>
              <w:jc w:val="left"/>
            </w:pPr>
            <w:r>
              <w:t xml:space="preserve">Учётная запись, под которой сервис маршрутов обращается к тарифам, должна существовать как сотрудник в копии сервиса тарифов. Чужие тарифы недоступны</w:t>
            </w:r>
          </w:p>
        </w:tc>
      </w:tr>
      <w:tr>
        <w:tc>
          <w:tcPr/>
          <w:p>
            <w:pPr>
              <w:pStyle w:val="Compact"/>
              <w:jc w:val="left"/>
            </w:pPr>
            <w:r>
              <w:t xml:space="preserve">Выбор договора</w:t>
            </w:r>
          </w:p>
        </w:tc>
        <w:tc>
          <w:tcPr/>
          <w:p>
            <w:pPr>
              <w:pStyle w:val="Compact"/>
              <w:jc w:val="left"/>
            </w:pPr>
            <w:r>
              <w:rPr>
                <w:rStyle w:val="VerbatimChar"/>
              </w:rPr>
              <w:t xml:space="preserve">[КОД]</w:t>
            </w:r>
            <w:r>
              <w:t xml:space="preserve"> </w:t>
            </w:r>
            <w:r>
              <w:rPr>
                <w:rStyle w:val="VerbatimChar"/>
              </w:rPr>
              <w:t xml:space="preserve">CalculateServiceImpl.java:1200–1239</w:t>
            </w:r>
            <w:r>
              <w:t xml:space="preserve">: штатный расчёт выбирает договор</w:t>
            </w:r>
            <w:r>
              <w:t xml:space="preserve"> </w:t>
            </w:r>
            <w:r>
              <w:rPr>
                <w:bCs/>
                <w:b/>
              </w:rPr>
              <w:t xml:space="preserve">случайно</w:t>
            </w:r>
            <w:r>
              <w:t xml:space="preserve">, с вероятностью по сумме договора. Тариф подразделения вытесняет тариф организации (</w:t>
            </w:r>
            <w:r>
              <w:rPr>
                <w:rStyle w:val="VerbatimChar"/>
              </w:rPr>
              <w:t xml:space="preserve">removeAnotherDepartmentTariffs</w:t>
            </w:r>
            <w:r>
              <w:t xml:space="preserve">).</w:t>
            </w:r>
            <w:r>
              <w:t xml:space="preserve"> </w:t>
            </w:r>
            <w:r>
              <w:rPr>
                <w:rStyle w:val="VerbatimChar"/>
              </w:rPr>
              <w:t xml:space="preserve">[СТЕНД]</w:t>
            </w:r>
            <w:r>
              <w:t xml:space="preserve"> </w:t>
            </w:r>
            <w:r>
              <w:t xml:space="preserve">В Москве по классу Эконом два тарифа от разных контрагентов (TF-37 БИБИ-КАР, TF-55 Автопарк)</w:t>
            </w:r>
          </w:p>
        </w:tc>
        <w:tc>
          <w:tcPr/>
          <w:p>
            <w:pPr>
              <w:pStyle w:val="Compact"/>
              <w:jc w:val="left"/>
            </w:pPr>
            <w:r>
              <w:t xml:space="preserve">На справочник не влияет: договор выбирает пользователь. Решением заказчика 08.10.2026 при нескольких договорах по одному классу показываются все</w:t>
            </w:r>
          </w:p>
        </w:tc>
      </w:tr>
      <w:tr>
        <w:tc>
          <w:tcPr/>
          <w:p>
            <w:pPr>
              <w:pStyle w:val="Compact"/>
              <w:jc w:val="left"/>
            </w:pPr>
            <w:r>
              <w:t xml:space="preserve">Дефект в выборе договора</w:t>
            </w:r>
          </w:p>
        </w:tc>
        <w:tc>
          <w:tcPr/>
          <w:p>
            <w:pPr>
              <w:pStyle w:val="Compact"/>
              <w:jc w:val="left"/>
            </w:pPr>
            <w:r>
              <w:rPr>
                <w:rStyle w:val="VerbatimChar"/>
              </w:rPr>
              <w:t xml:space="preserve">[КОД]</w:t>
            </w:r>
            <w:r>
              <w:t xml:space="preserve"> </w:t>
            </w:r>
            <w:r>
              <w:t xml:space="preserve">В том же методе нижняя граница интервала накапливается ошибочно:</w:t>
            </w:r>
            <w:r>
              <w:t xml:space="preserve"> </w:t>
            </w:r>
            <w:r>
              <w:rPr>
                <w:rStyle w:val="VerbatimChar"/>
              </w:rPr>
              <w:t xml:space="preserve">lowerInterval += pair.getFirst()</w:t>
            </w:r>
            <w:r>
              <w:t xml:space="preserve"> </w:t>
            </w:r>
            <w:r>
              <w:t xml:space="preserve">вместо присваивания. При двух и более договорах поздние интервалы недостижимы, и метод может вернуть</w:t>
            </w:r>
            <w:r>
              <w:t xml:space="preserve"> </w:t>
            </w:r>
            <w:r>
              <w:rPr>
                <w:rStyle w:val="VerbatimChar"/>
              </w:rPr>
              <w:t xml:space="preserve">null</w:t>
            </w:r>
          </w:p>
        </w:tc>
        <w:tc>
          <w:tcPr/>
          <w:p>
            <w:pPr>
              <w:pStyle w:val="Compact"/>
              <w:jc w:val="left"/>
            </w:pPr>
            <w:r>
              <w:t xml:space="preserve">Нашего контракта не касается, но сообщить владельцу сервиса тарифов стоит: при</w:t>
            </w:r>
            <w:r>
              <w:t xml:space="preserve"> </w:t>
            </w:r>
            <w:r>
              <w:rPr>
                <w:rStyle w:val="VerbatimChar"/>
              </w:rPr>
              <w:t xml:space="preserve">null</w:t>
            </w:r>
            <w:r>
              <w:t xml:space="preserve"> </w:t>
            </w:r>
            <w:r>
              <w:t xml:space="preserve">класс из расчёта выпадет. Относится к T01.4</w:t>
            </w:r>
          </w:p>
        </w:tc>
      </w:tr>
      <w:tr>
        <w:tc>
          <w:tcPr/>
          <w:p>
            <w:pPr>
              <w:pStyle w:val="Compact"/>
              <w:jc w:val="left"/>
            </w:pPr>
            <w:r>
              <w:t xml:space="preserve">Даты тарифа</w:t>
            </w:r>
          </w:p>
        </w:tc>
        <w:tc>
          <w:tcPr/>
          <w:p>
            <w:pPr>
              <w:pStyle w:val="Compact"/>
              <w:jc w:val="left"/>
            </w:pPr>
            <w:r>
              <w:rPr>
                <w:rStyle w:val="VerbatimChar"/>
              </w:rPr>
              <w:t xml:space="preserve">[КОД]</w:t>
            </w:r>
            <w:r>
              <w:t xml:space="preserve"> </w:t>
            </w:r>
            <w:r>
              <w:t xml:space="preserve">У тарифа</w:t>
            </w:r>
            <w:r>
              <w:t xml:space="preserve"> </w:t>
            </w:r>
            <w:r>
              <w:rPr>
                <w:bCs/>
                <w:b/>
              </w:rPr>
              <w:t xml:space="preserve">такси собственных дат нет</w:t>
            </w:r>
            <w:r>
              <w:t xml:space="preserve"> </w:t>
            </w:r>
            <w:r>
              <w:t xml:space="preserve">— только признак активности и даты договора.</w:t>
            </w:r>
            <w:r>
              <w:t xml:space="preserve"> </w:t>
            </w:r>
            <w:r>
              <w:rPr>
                <w:rStyle w:val="VerbatimChar"/>
              </w:rPr>
              <w:t xml:space="preserve">CalculateServiceImpl</w:t>
            </w:r>
            <w:r>
              <w:t xml:space="preserve"> </w:t>
            </w:r>
            <w:r>
              <w:t xml:space="preserve">фильтрует по</w:t>
            </w:r>
            <w:r>
              <w:t xml:space="preserve"> </w:t>
            </w:r>
            <w:r>
              <w:rPr>
                <w:rStyle w:val="VerbatimChar"/>
              </w:rPr>
              <w:t xml:space="preserve">BaseTariff::isActive</w:t>
            </w:r>
            <w:r>
              <w:t xml:space="preserve"> </w:t>
            </w:r>
            <w:r>
              <w:t xml:space="preserve">и</w:t>
            </w:r>
            <w:r>
              <w:t xml:space="preserve"> </w:t>
            </w:r>
            <w:r>
              <w:rPr>
                <w:rStyle w:val="VerbatimChar"/>
              </w:rPr>
              <w:t xml:space="preserve">Contract::isActive</w:t>
            </w:r>
            <w:r>
              <w:t xml:space="preserve">, сравнения дат нет;</w:t>
            </w:r>
            <w:r>
              <w:t xml:space="preserve"> </w:t>
            </w:r>
            <w:r>
              <w:rPr>
                <w:rStyle w:val="VerbatimChar"/>
              </w:rPr>
              <w:t xml:space="preserve">[СТЕНД]</w:t>
            </w:r>
            <w:r>
              <w:t xml:space="preserve"> </w:t>
            </w:r>
            <w:r>
              <w:t xml:space="preserve">поэтому договоры с истёкшим сроком остаются «Активный». У обычного трансфера даты есть, но в расчёте не участвуют — только в поиске конфликтов (</w:t>
            </w:r>
            <w:r>
              <w:rPr>
                <w:rStyle w:val="VerbatimChar"/>
              </w:rPr>
              <w:t xml:space="preserve">findConflictTariff</w:t>
            </w:r>
            <w:r>
              <w:t xml:space="preserve">). У</w:t>
            </w:r>
            <w:r>
              <w:t xml:space="preserve"> </w:t>
            </w:r>
            <w:r>
              <w:rPr>
                <w:rStyle w:val="VerbatimChar"/>
                <w:bCs/>
                <w:b/>
              </w:rPr>
              <w:t xml:space="preserve">TRANSFER_CAR_CHOICE</w:t>
            </w:r>
            <w:r>
              <w:t xml:space="preserve"> </w:t>
            </w:r>
            <w:r>
              <w:t xml:space="preserve">даты проверяет платформа: оба запроса</w:t>
            </w:r>
            <w:r>
              <w:t xml:space="preserve"> </w:t>
            </w:r>
            <w:r>
              <w:rPr>
                <w:rStyle w:val="VerbatimChar"/>
              </w:rPr>
              <w:t xml:space="preserve">GroupTransferTariffRepository.findAllTariff</w:t>
            </w:r>
            <w:r>
              <w:t xml:space="preserve"> </w:t>
            </w:r>
            <w:r>
              <w:t xml:space="preserve">ограничены</w:t>
            </w:r>
            <w:r>
              <w:t xml:space="preserve"> </w:t>
            </w:r>
            <w:r>
              <w:rPr>
                <w:rStyle w:val="VerbatimChar"/>
              </w:rPr>
              <w:t xml:space="preserve">taxi_class = 'TRANSFER_CAR_CHOICE'</w:t>
            </w:r>
            <w:r>
              <w:t xml:space="preserve"> </w:t>
            </w:r>
            <w:r>
              <w:t xml:space="preserve">и фильтруют</w:t>
            </w:r>
            <w:r>
              <w:t xml:space="preserve"> </w:t>
            </w:r>
            <w:r>
              <w:rPr>
                <w:rStyle w:val="VerbatimChar"/>
              </w:rPr>
              <w:t xml:space="preserve">cast(tariff_end_date as date) &gt;= :tripDate AND :tripDate &gt;= cast(tariff_start_date as date)</w:t>
            </w:r>
            <w:r>
              <w:t xml:space="preserve"> </w:t>
            </w:r>
            <w:r>
              <w:t xml:space="preserve">— включительно (</w:t>
            </w:r>
            <w:r>
              <w:rPr>
                <w:rStyle w:val="VerbatimChar"/>
              </w:rPr>
              <w:t xml:space="preserve">CalculateServiceImpl.java:141</w:t>
            </w:r>
            <w:r>
              <w:t xml:space="preserve"> </w:t>
            </w:r>
            <w:r>
              <w:t xml:space="preserve">и</w:t>
            </w:r>
            <w:r>
              <w:t xml:space="preserve"> </w:t>
            </w:r>
            <w:r>
              <w:rPr>
                <w:rStyle w:val="VerbatimChar"/>
              </w:rPr>
              <w:t xml:space="preserve">208</w:t>
            </w:r>
            <w:r>
              <w:t xml:space="preserve">)</w:t>
            </w:r>
          </w:p>
        </w:tc>
        <w:tc>
          <w:tcPr/>
          <w:p>
            <w:pPr>
              <w:pStyle w:val="Compact"/>
              <w:jc w:val="left"/>
            </w:pPr>
            <w:r>
              <w:t xml:space="preserve">Для такси проверяем признаки активности, срок договора не проверяем — как в штатном расчёте. Для обычного трансфера даты проверяет наш сервис. Для «Выбора автомобиля» достаточно вызвать расчёт</w:t>
            </w:r>
          </w:p>
        </w:tc>
      </w:tr>
      <w:tr>
        <w:tc>
          <w:tcPr/>
          <w:p>
            <w:pPr>
              <w:pStyle w:val="Compact"/>
              <w:jc w:val="left"/>
            </w:pPr>
            <w:r>
              <w:t xml:space="preserve">Цена «Выбора автомобиля» привязана к машине</w:t>
            </w:r>
          </w:p>
        </w:tc>
        <w:tc>
          <w:tcPr/>
          <w:p>
            <w:pPr>
              <w:pStyle w:val="Compact"/>
              <w:jc w:val="left"/>
            </w:pPr>
            <w:r>
              <w:rPr>
                <w:rStyle w:val="VerbatimChar"/>
              </w:rPr>
              <w:t xml:space="preserve">[КОД]</w:t>
            </w:r>
            <w:r>
              <w:t xml:space="preserve"> </w:t>
            </w:r>
            <w:r>
              <w:rPr>
                <w:rStyle w:val="VerbatimChar"/>
              </w:rPr>
              <w:t xml:space="preserve">CalculateServiceImpl.java:141–196</w:t>
            </w:r>
            <w:r>
              <w:t xml:space="preserve">: тариф ищется</w:t>
            </w:r>
            <w:r>
              <w:t xml:space="preserve"> </w:t>
            </w:r>
            <w:r>
              <w:rPr>
                <w:bCs/>
                <w:b/>
              </w:rPr>
              <w:t xml:space="preserve">без автомобиля</w:t>
            </w:r>
            <w:r>
              <w:t xml:space="preserve"> </w:t>
            </w:r>
            <w:r>
              <w:t xml:space="preserve">(по дате, организации и</w:t>
            </w:r>
            <w:r>
              <w:t xml:space="preserve"> </w:t>
            </w:r>
            <w:r>
              <w:rPr>
                <w:bCs/>
                <w:b/>
              </w:rPr>
              <w:t xml:space="preserve">пересечению массива</w:t>
            </w:r>
            <w:r>
              <w:rPr>
                <w:bCs/>
                <w:b/>
              </w:rPr>
              <w:t xml:space="preserve"> </w:t>
            </w:r>
            <w:r>
              <w:rPr>
                <w:rStyle w:val="VerbatimChar"/>
                <w:bCs/>
                <w:b/>
              </w:rPr>
              <w:t xml:space="preserve">region_ids</w:t>
            </w:r>
            <w:r>
              <w:rPr>
                <w:bCs/>
                <w:b/>
              </w:rPr>
              <w:t xml:space="preserve"> </w:t>
            </w:r>
            <w:r>
              <w:rPr>
                <w:bCs/>
                <w:b/>
              </w:rPr>
              <w:t xml:space="preserve">с веткой зон</w:t>
            </w:r>
            <w:r>
              <w:t xml:space="preserve"> </w:t>
            </w:r>
            <w:r>
              <w:t xml:space="preserve">— здесь платформа сама работает с ветвью, в отличие от</w:t>
            </w:r>
            <w:r>
              <w:t xml:space="preserve"> </w:t>
            </w:r>
            <w:r>
              <w:rPr>
                <w:rStyle w:val="VerbatimChar"/>
              </w:rPr>
              <w:t xml:space="preserve">search</w:t>
            </w:r>
            <w:r>
              <w:t xml:space="preserve">), затем у перевозчика запрашивается транспорт на интервал</w:t>
            </w:r>
            <w:r>
              <w:t xml:space="preserve"> </w:t>
            </w:r>
            <w:r>
              <w:rPr>
                <w:rStyle w:val="VerbatimChar"/>
              </w:rPr>
              <w:t xml:space="preserve">[начало, начало + время + 30 мин + ожидание]</w:t>
            </w:r>
            <w:r>
              <w:t xml:space="preserve">, и для</w:t>
            </w:r>
            <w:r>
              <w:t xml:space="preserve"> </w:t>
            </w:r>
            <w:r>
              <w:rPr>
                <w:bCs/>
                <w:b/>
              </w:rPr>
              <w:t xml:space="preserve">каждого</w:t>
            </w:r>
            <w:r>
              <w:t xml:space="preserve"> </w:t>
            </w:r>
            <w:r>
              <w:t xml:space="preserve">автомобиля подбирается свой тариф по паре «автомобиль + регион» (</w:t>
            </w:r>
            <w:r>
              <w:rPr>
                <w:rStyle w:val="VerbatimChar"/>
              </w:rPr>
              <w:t xml:space="preserve">getGroupTransferTariff</w:t>
            </w:r>
            <w:r>
              <w:t xml:space="preserve">). Машины без тарифа отбрасываются, остальные сортируются по возрастанию цены</w:t>
            </w:r>
          </w:p>
        </w:tc>
        <w:tc>
          <w:tcPr/>
          <w:p>
            <w:pPr>
              <w:pStyle w:val="Compact"/>
              <w:jc w:val="left"/>
            </w:pPr>
            <w:r>
              <w:t xml:space="preserve">Одного значения цены без выбора автомобиля не существует. Что писать в</w:t>
            </w:r>
            <w:r>
              <w:t xml:space="preserve"> </w:t>
            </w:r>
            <w:r>
              <w:rPr>
                <w:rStyle w:val="VerbatimChar"/>
              </w:rPr>
              <w:t xml:space="preserve">recommendedCost</w:t>
            </w:r>
            <w:r>
              <w:t xml:space="preserve"> </w:t>
            </w:r>
            <w:r>
              <w:t xml:space="preserve">—</w:t>
            </w:r>
            <w:r>
              <w:t xml:space="preserve"> </w:t>
            </w:r>
            <w:r>
              <w:rPr>
                <w:bCs/>
                <w:b/>
              </w:rPr>
              <w:t xml:space="preserve">не решено</w:t>
            </w:r>
            <w:r>
              <w:t xml:space="preserve">: минимальная цена среди доступных автомобилей на дату создания технически доступна (первая запись штатной сортировки), но это</w:t>
            </w:r>
            <w:r>
              <w:t xml:space="preserve"> </w:t>
            </w:r>
            <w:r>
              <w:rPr>
                <w:bCs/>
                <w:b/>
              </w:rPr>
              <w:t xml:space="preserve">предложение заказчику</w:t>
            </w:r>
            <w:r>
              <w:t xml:space="preserve">, а не правило (3.2). Значение зависит от занятости парка и устаревает быстрее, чем у такси; маршрут автомобиль не хранит, поэтому фактическая цена при оформлении может отличаться — учесть в T04.1</w:t>
            </w:r>
          </w:p>
        </w:tc>
      </w:tr>
    </w:tbl>
    <w:bookmarkEnd w:id="34"/>
    <w:bookmarkStart w:id="35" w:name="Xb06fbcc4e57c98f77f41136d7eee0054c2dd22c"/>
    <w:p>
      <w:pPr>
        <w:pStyle w:val="Heading4"/>
      </w:pPr>
      <w:r>
        <w:t xml:space="preserve">1.5.7 Классы, ночной признак и коэффициенты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Классы</w:t>
            </w:r>
          </w:p>
        </w:tc>
        <w:tc>
          <w:tcPr/>
          <w:p>
            <w:pPr>
              <w:pStyle w:val="Compact"/>
              <w:jc w:val="left"/>
            </w:pPr>
            <w:r>
              <w:rPr>
                <w:rStyle w:val="VerbatimChar"/>
              </w:rPr>
              <w:t xml:space="preserve">[КОД]</w:t>
            </w:r>
            <w:r>
              <w:t xml:space="preserve"> </w:t>
            </w:r>
            <w:r>
              <w:rPr>
                <w:rStyle w:val="VerbatimChar"/>
              </w:rPr>
              <w:t xml:space="preserve">TaxiClass</w:t>
            </w:r>
            <w:r>
              <w:t xml:space="preserve"> </w:t>
            </w:r>
            <w:r>
              <w:t xml:space="preserve">(библиотека</w:t>
            </w:r>
            <w:r>
              <w:t xml:space="preserve"> </w:t>
            </w:r>
            <w:r>
              <w:rPr>
                <w:rStyle w:val="VerbatimChar"/>
              </w:rPr>
              <w:t xml:space="preserve">enums</w:t>
            </w:r>
            <w:r>
              <w:t xml:space="preserve">):</w:t>
            </w:r>
            <w:r>
              <w:t xml:space="preserve"> </w:t>
            </w:r>
            <w:r>
              <w:rPr>
                <w:rStyle w:val="VerbatimChar"/>
              </w:rPr>
              <w:t xml:space="preserve">ECONOMY</w:t>
            </w:r>
            <w:r>
              <w:t xml:space="preserve">,</w:t>
            </w:r>
            <w:r>
              <w:t xml:space="preserve"> </w:t>
            </w:r>
            <w:r>
              <w:rPr>
                <w:rStyle w:val="VerbatimChar"/>
              </w:rPr>
              <w:t xml:space="preserve">COMFORT</w:t>
            </w:r>
            <w:r>
              <w:t xml:space="preserve">,</w:t>
            </w:r>
            <w:r>
              <w:t xml:space="preserve"> </w:t>
            </w:r>
            <w:r>
              <w:rPr>
                <w:rStyle w:val="VerbatimChar"/>
              </w:rPr>
              <w:t xml:space="preserve">COMFORT_PLUS</w:t>
            </w:r>
            <w:r>
              <w:t xml:space="preserve">,</w:t>
            </w:r>
            <w:r>
              <w:t xml:space="preserve"> </w:t>
            </w:r>
            <w:r>
              <w:rPr>
                <w:rStyle w:val="VerbatimChar"/>
              </w:rPr>
              <w:t xml:space="preserve">BUSINESS</w:t>
            </w:r>
            <w:r>
              <w:t xml:space="preserve">,</w:t>
            </w:r>
            <w:r>
              <w:t xml:space="preserve"> </w:t>
            </w:r>
            <w:r>
              <w:rPr>
                <w:rStyle w:val="VerbatimChar"/>
              </w:rPr>
              <w:t xml:space="preserve">OFFICIAL</w:t>
            </w:r>
            <w:r>
              <w:t xml:space="preserve">,</w:t>
            </w:r>
            <w:r>
              <w:t xml:space="preserve"> </w:t>
            </w:r>
            <w:r>
              <w:rPr>
                <w:rStyle w:val="VerbatimChar"/>
              </w:rPr>
              <w:t xml:space="preserve">VIP_BUS</w:t>
            </w:r>
            <w:r>
              <w:t xml:space="preserve">,</w:t>
            </w:r>
            <w:r>
              <w:t xml:space="preserve"> </w:t>
            </w:r>
            <w:r>
              <w:rPr>
                <w:rStyle w:val="VerbatimChar"/>
              </w:rPr>
              <w:t xml:space="preserve">SMALL_BUS</w:t>
            </w:r>
            <w:r>
              <w:t xml:space="preserve">,</w:t>
            </w:r>
            <w:r>
              <w:t xml:space="preserve"> </w:t>
            </w:r>
            <w:r>
              <w:rPr>
                <w:rStyle w:val="VerbatimChar"/>
              </w:rPr>
              <w:t xml:space="preserve">MIDDLE_BUS</w:t>
            </w:r>
            <w:r>
              <w:t xml:space="preserve">,</w:t>
            </w:r>
            <w:r>
              <w:t xml:space="preserve"> </w:t>
            </w:r>
            <w:r>
              <w:rPr>
                <w:rStyle w:val="VerbatimChar"/>
              </w:rPr>
              <w:t xml:space="preserve">LARGE_BUS</w:t>
            </w:r>
            <w:r>
              <w:t xml:space="preserve">.</w:t>
            </w:r>
            <w:r>
              <w:t xml:space="preserve"> </w:t>
            </w:r>
            <w:r>
              <w:rPr>
                <w:rStyle w:val="VerbatimChar"/>
              </w:rPr>
              <w:t xml:space="preserve">GroupTransferClass</w:t>
            </w:r>
            <w:r>
              <w:t xml:space="preserve">:</w:t>
            </w:r>
            <w:r>
              <w:t xml:space="preserve"> </w:t>
            </w:r>
            <w:r>
              <w:rPr>
                <w:rStyle w:val="VerbatimChar"/>
              </w:rPr>
              <w:t xml:space="preserve">TRANSFER</w:t>
            </w:r>
            <w:r>
              <w:t xml:space="preserve">,</w:t>
            </w:r>
            <w:r>
              <w:t xml:space="preserve"> </w:t>
            </w:r>
            <w:r>
              <w:rPr>
                <w:rStyle w:val="VerbatimChar"/>
              </w:rPr>
              <w:t xml:space="preserve">TRANSFER_COMFORT</w:t>
            </w:r>
            <w:r>
              <w:t xml:space="preserve">,</w:t>
            </w:r>
            <w:r>
              <w:t xml:space="preserve"> </w:t>
            </w:r>
            <w:r>
              <w:rPr>
                <w:rStyle w:val="VerbatimChar"/>
              </w:rPr>
              <w:t xml:space="preserve">TRANSFER_COMFORT_PLUS</w:t>
            </w:r>
            <w:r>
              <w:t xml:space="preserve">,</w:t>
            </w:r>
            <w:r>
              <w:t xml:space="preserve"> </w:t>
            </w:r>
            <w:r>
              <w:rPr>
                <w:rStyle w:val="VerbatimChar"/>
              </w:rPr>
              <w:t xml:space="preserve">TRANSFER_BUSINESS</w:t>
            </w:r>
            <w:r>
              <w:t xml:space="preserve">,</w:t>
            </w:r>
            <w:r>
              <w:t xml:space="preserve"> </w:t>
            </w:r>
            <w:r>
              <w:rPr>
                <w:rStyle w:val="VerbatimChar"/>
              </w:rPr>
              <w:t xml:space="preserve">TRANSFER_VIP</w:t>
            </w:r>
            <w:r>
              <w:t xml:space="preserve">,</w:t>
            </w:r>
            <w:r>
              <w:t xml:space="preserve"> </w:t>
            </w:r>
            <w:r>
              <w:rPr>
                <w:rStyle w:val="VerbatimChar"/>
              </w:rPr>
              <w:t xml:space="preserve">TRANSFER_CAR_CHOICE</w:t>
            </w:r>
          </w:p>
        </w:tc>
        <w:tc>
          <w:tcPr/>
          <w:p>
            <w:pPr>
              <w:pStyle w:val="Compact"/>
              <w:jc w:val="left"/>
            </w:pPr>
            <w:r>
              <w:t xml:space="preserve">Валидация соответствия класса виду транспорта. Перечень закрыт, автобусные классы остаются</w:t>
            </w:r>
          </w:p>
        </w:tc>
      </w:tr>
      <w:tr>
        <w:tc>
          <w:tcPr/>
          <w:p>
            <w:pPr>
              <w:pStyle w:val="Compact"/>
              <w:jc w:val="left"/>
            </w:pPr>
            <w:r>
              <w:t xml:space="preserve">Два разных «ночных окна»</w:t>
            </w:r>
          </w:p>
        </w:tc>
        <w:tc>
          <w:tcPr/>
          <w:p>
            <w:pPr>
              <w:pStyle w:val="Compact"/>
              <w:jc w:val="left"/>
            </w:pPr>
            <w:r>
              <w:rPr>
                <w:rStyle w:val="VerbatimChar"/>
              </w:rPr>
              <w:t xml:space="preserve">[КОД]</w:t>
            </w:r>
            <w:r>
              <w:t xml:space="preserve"> </w:t>
            </w:r>
            <w:r>
              <w:t xml:space="preserve">Признак ночной поездки:</w:t>
            </w:r>
            <w:r>
              <w:t xml:space="preserve"> </w:t>
            </w:r>
            <w:r>
              <w:rPr>
                <w:rStyle w:val="VerbatimChar"/>
              </w:rPr>
              <w:t xml:space="preserve">isNightTrip</w:t>
            </w:r>
            <w:r>
              <w:t xml:space="preserve"> </w:t>
            </w:r>
            <w:r>
              <w:t xml:space="preserve">—</w:t>
            </w:r>
            <w:r>
              <w:t xml:space="preserve"> </w:t>
            </w:r>
            <w:r>
              <w:rPr>
                <w:rStyle w:val="VerbatimChar"/>
              </w:rPr>
              <w:t xml:space="preserve">hour &gt;= 22 || hour &lt; 6</w:t>
            </w:r>
            <w:r>
              <w:t xml:space="preserve">, то есть</w:t>
            </w:r>
            <w:r>
              <w:t xml:space="preserve"> </w:t>
            </w:r>
            <w:r>
              <w:rPr>
                <w:bCs/>
                <w:b/>
              </w:rPr>
              <w:t xml:space="preserve">[22:00, 06:00)</w:t>
            </w:r>
            <w:r>
              <w:t xml:space="preserve"> </w:t>
            </w:r>
            <w:r>
              <w:t xml:space="preserve">(</w:t>
            </w:r>
            <w:r>
              <w:rPr>
                <w:rStyle w:val="VerbatimChar"/>
              </w:rPr>
              <w:t xml:space="preserve">CalculateServiceImpl.java:318–325</w:t>
            </w:r>
            <w:r>
              <w:t xml:space="preserve">). Полоса временного коэффициента «ночь» — от</w:t>
            </w:r>
            <w:r>
              <w:t xml:space="preserve"> </w:t>
            </w:r>
            <w:r>
              <w:rPr>
                <w:rStyle w:val="VerbatimChar"/>
              </w:rPr>
              <w:t xml:space="preserve">NIGHT_START = 22:00</w:t>
            </w:r>
            <w:r>
              <w:t xml:space="preserve"> </w:t>
            </w:r>
            <w:r>
              <w:t xml:space="preserve">до</w:t>
            </w:r>
            <w:r>
              <w:t xml:space="preserve"> </w:t>
            </w:r>
            <w:r>
              <w:rPr>
                <w:rStyle w:val="VerbatimChar"/>
              </w:rPr>
              <w:t xml:space="preserve">MORNING_START = 07:00</w:t>
            </w:r>
            <w:r>
              <w:t xml:space="preserve">, то есть</w:t>
            </w:r>
            <w:r>
              <w:t xml:space="preserve"> </w:t>
            </w:r>
            <w:r>
              <w:rPr>
                <w:bCs/>
                <w:b/>
              </w:rPr>
              <w:t xml:space="preserve">[22:00, 07:00)</w:t>
            </w:r>
            <w:r>
              <w:t xml:space="preserve"> </w:t>
            </w:r>
            <w:r>
              <w:t xml:space="preserve">(</w:t>
            </w:r>
            <w:r>
              <w:rPr>
                <w:rStyle w:val="VerbatimChar"/>
              </w:rPr>
              <w:t xml:space="preserve">TimedTariffParams</w:t>
            </w:r>
            <w:r>
              <w:t xml:space="preserve">). Окна не совпадают: час с 06:00 до 07:00 считается дневной поездкой, но получает ночной коэффициент</w:t>
            </w:r>
          </w:p>
        </w:tc>
        <w:tc>
          <w:tcPr/>
          <w:p>
            <w:pPr>
              <w:pStyle w:val="Compact"/>
              <w:jc w:val="left"/>
            </w:pPr>
            <w:r>
              <w:t xml:space="preserve">Нам нужно только первое:</w:t>
            </w:r>
            <w:r>
              <w:t xml:space="preserve"> </w:t>
            </w:r>
            <w:r>
              <w:rPr>
                <w:rStyle w:val="VerbatimChar"/>
              </w:rPr>
              <w:t xml:space="preserve">isNightTariff</w:t>
            </w:r>
            <w:r>
              <w:t xml:space="preserve"> </w:t>
            </w:r>
            <w:r>
              <w:t xml:space="preserve">трактуется как [22:00, 06:00) в часовом поясе региона первой точки, как в T01.1. Расхождение окон на границе 06:00–07:00 на нас не влияет, потому что на это время мы не считаем. Смешивать два окна в документации нельзя</w:t>
            </w:r>
          </w:p>
        </w:tc>
      </w:tr>
      <w:tr>
        <w:tc>
          <w:tcPr/>
          <w:p>
            <w:pPr>
              <w:pStyle w:val="Compact"/>
              <w:jc w:val="left"/>
            </w:pPr>
            <w:r>
              <w:t xml:space="preserve">Ночной тариф — отдельная запись</w:t>
            </w:r>
          </w:p>
        </w:tc>
        <w:tc>
          <w:tcPr/>
          <w:p>
            <w:pPr>
              <w:pStyle w:val="Compact"/>
              <w:jc w:val="left"/>
            </w:pPr>
            <w:r>
              <w:rPr>
                <w:rStyle w:val="VerbatimChar"/>
              </w:rPr>
              <w:t xml:space="preserve">[КОД]</w:t>
            </w:r>
            <w:r>
              <w:t xml:space="preserve"> </w:t>
            </w:r>
            <w:r>
              <w:rPr>
                <w:rStyle w:val="VerbatimChar"/>
              </w:rPr>
              <w:t xml:space="preserve">removeUnnecessaryTariffs</w:t>
            </w:r>
            <w:r>
              <w:t xml:space="preserve"> </w:t>
            </w:r>
            <w:r>
              <w:t xml:space="preserve">— строгое исключающее «или»: ночная поездка получает</w:t>
            </w:r>
            <w:r>
              <w:t xml:space="preserve"> </w:t>
            </w:r>
            <w:r>
              <w:rPr>
                <w:bCs/>
                <w:b/>
              </w:rPr>
              <w:t xml:space="preserve">только</w:t>
            </w:r>
            <w:r>
              <w:t xml:space="preserve"> </w:t>
            </w:r>
            <w:r>
              <w:t xml:space="preserve">ночные тарифы, дневная —</w:t>
            </w:r>
            <w:r>
              <w:t xml:space="preserve"> </w:t>
            </w:r>
            <w:r>
              <w:rPr>
                <w:bCs/>
                <w:b/>
              </w:rPr>
              <w:t xml:space="preserve">только</w:t>
            </w:r>
            <w:r>
              <w:t xml:space="preserve"> </w:t>
            </w:r>
            <w:r>
              <w:t xml:space="preserve">дневные</w:t>
            </w:r>
          </w:p>
        </w:tc>
        <w:tc>
          <w:tcPr/>
          <w:p>
            <w:pPr>
              <w:pStyle w:val="Compact"/>
              <w:jc w:val="left"/>
            </w:pPr>
            <w:r>
              <w:rPr>
                <w:rStyle w:val="VerbatimChar"/>
              </w:rPr>
              <w:t xml:space="preserve">isNightTariff</w:t>
            </w:r>
            <w:r>
              <w:t xml:space="preserve"> </w:t>
            </w:r>
            <w:r>
              <w:t xml:space="preserve">применим к</w:t>
            </w:r>
            <w:r>
              <w:t xml:space="preserve"> </w:t>
            </w:r>
            <w:r>
              <w:rPr>
                <w:rStyle w:val="VerbatimChar"/>
              </w:rPr>
              <w:t xml:space="preserve">TAXI</w:t>
            </w:r>
            <w:r>
              <w:t xml:space="preserve">; у тарифов группового трансфера признака ночного тарифа нет, для трансфера поле необязательно и по умолчанию выключено</w:t>
            </w:r>
          </w:p>
        </w:tc>
      </w:tr>
      <w:tr>
        <w:tc>
          <w:tcPr/>
          <w:p>
            <w:pPr>
              <w:pStyle w:val="Compact"/>
              <w:jc w:val="left"/>
            </w:pPr>
            <w:r>
              <w:t xml:space="preserve">Временной коэффициент</w:t>
            </w:r>
          </w:p>
        </w:tc>
        <w:tc>
          <w:tcPr/>
          <w:p>
            <w:pPr>
              <w:pStyle w:val="Compact"/>
              <w:jc w:val="left"/>
            </w:pPr>
            <w:r>
              <w:rPr>
                <w:rStyle w:val="VerbatimChar"/>
              </w:rPr>
              <w:t xml:space="preserve">[КОД]</w:t>
            </w:r>
            <w:r>
              <w:t xml:space="preserve"> </w:t>
            </w:r>
            <w:r>
              <w:t xml:space="preserve">Цена такси умножается на коэффициент по полосам: выходной (суббота и воскресенье), утро 07:00–10:00, день 10:00–18:00, вечер 18:00–22:00, ночь 22:00–07:00 (</w:t>
            </w:r>
            <w:r>
              <w:rPr>
                <w:rStyle w:val="VerbatimChar"/>
              </w:rPr>
              <w:t xml:space="preserve">getTimeCoefficient</w:t>
            </w:r>
            <w:r>
              <w:t xml:space="preserve">,</w:t>
            </w:r>
            <w:r>
              <w:t xml:space="preserve"> </w:t>
            </w:r>
            <w:r>
              <w:rPr>
                <w:rStyle w:val="VerbatimChar"/>
              </w:rPr>
              <w:t xml:space="preserve">TimedTariffParams</w:t>
            </w:r>
            <w:r>
              <w:t xml:space="preserve">); отдельно есть сезонные границы (</w:t>
            </w:r>
            <w:r>
              <w:rPr>
                <w:rStyle w:val="VerbatimChar"/>
              </w:rPr>
              <w:t xml:space="preserve">getSeasonCoefficient</w:t>
            </w:r>
            <w:r>
              <w:t xml:space="preserve">).</w:t>
            </w:r>
            <w:r>
              <w:t xml:space="preserve"> </w:t>
            </w:r>
            <w:r>
              <w:rPr>
                <w:bCs/>
                <w:b/>
              </w:rPr>
              <w:t xml:space="preserve">Коэффициент применяется всегда:</w:t>
            </w:r>
            <w:r>
              <w:t xml:space="preserve"> </w:t>
            </w:r>
            <w:r>
              <w:t xml:space="preserve">«не учитывать» его нельзя, можно только задать дату и время, попадающие в нужную полосу</w:t>
            </w:r>
          </w:p>
        </w:tc>
        <w:tc>
          <w:tcPr/>
          <w:p>
            <w:pPr>
              <w:pStyle w:val="Compact"/>
              <w:jc w:val="left"/>
            </w:pPr>
            <w:r>
              <w:rPr>
                <w:bCs/>
                <w:b/>
              </w:rPr>
              <w:t xml:space="preserve">Требование зафиксировано:</w:t>
            </w:r>
            <w:r>
              <w:t xml:space="preserve"> </w:t>
            </w:r>
            <w:r>
              <w:t xml:space="preserve">надбавки за время суток и день недели в рекомендуемую цену не входят (вопрос заказчику 16, вариант A; T01.1, D12). Переспрашивать его не нужно.</w:t>
            </w:r>
            <w:r>
              <w:t xml:space="preserve"> </w:t>
            </w:r>
            <w:r>
              <w:rPr>
                <w:bCs/>
                <w:b/>
              </w:rPr>
              <w:t xml:space="preserve">Чего условная дата не делает:</w:t>
            </w:r>
            <w:r>
              <w:t xml:space="preserve"> </w:t>
            </w:r>
            <w:r>
              <w:t xml:space="preserve">она не отключает коэффициент. Задав ближайший будний день, 12:00 для дневного тарифа и 23:00 для ночного, мы убираем надбавку выходного дня и получаем предсказуемую полосу, но штатный расчёт всё равно умножит цену на коэффициент этой полосы.</w:t>
            </w:r>
            <w:r>
              <w:t xml:space="preserve"> </w:t>
            </w:r>
            <w:r>
              <w:rPr>
                <w:bCs/>
                <w:b/>
              </w:rPr>
              <w:t xml:space="preserve">Значит требование и штатный расчёт расходятся, и это вопрос реализации в T01.4</w:t>
            </w:r>
            <w:r>
              <w:t xml:space="preserve">, а не повторного выяснения требования. Варианты для T01.4: принять цену с коэффициентом полосы как приближение; разделить полученную цену на коэффициент, прочитав его из тарифа; попросить владельца сервиса тарифов режим расчёта без временных коэффициентов. Что из этого выбрать, в T01.2 не решается. Для праздничных периодов создаётся отдельная запись маршрута (решение 08.10.2026)</w:t>
            </w:r>
          </w:p>
        </w:tc>
      </w:tr>
    </w:tbl>
    <w:bookmarkEnd w:id="35"/>
    <w:bookmarkStart w:id="36" w:name="X500f763b9ca472183dffcb99a5e76f8b67f997f"/>
    <w:p>
      <w:pPr>
        <w:pStyle w:val="Heading4"/>
      </w:pPr>
      <w:r>
        <w:t xml:space="preserve">1.5.8 Версионность и история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Версия записи</w:t>
            </w:r>
          </w:p>
        </w:tc>
        <w:tc>
          <w:tcPr/>
          <w:p>
            <w:pPr>
              <w:pStyle w:val="Compact"/>
              <w:jc w:val="left"/>
            </w:pPr>
            <w:r>
              <w:rPr>
                <w:rStyle w:val="VerbatimChar"/>
              </w:rPr>
              <w:t xml:space="preserve">[КОД]</w:t>
            </w:r>
            <w:r>
              <w:t xml:space="preserve"> </w:t>
            </w:r>
            <w:r>
              <w:rPr>
                <w:rStyle w:val="VerbatimChar"/>
              </w:rPr>
              <w:t xml:space="preserve">@Version</w:t>
            </w:r>
            <w:r>
              <w:t xml:space="preserve">,</w:t>
            </w:r>
            <w:r>
              <w:t xml:space="preserve"> </w:t>
            </w:r>
            <w:r>
              <w:rPr>
                <w:rStyle w:val="VerbatimChar"/>
              </w:rPr>
              <w:t xml:space="preserve">ETag</w:t>
            </w:r>
            <w:r>
              <w:t xml:space="preserve"> </w:t>
            </w:r>
            <w:r>
              <w:t xml:space="preserve">и</w:t>
            </w:r>
            <w:r>
              <w:t xml:space="preserve"> </w:t>
            </w:r>
            <w:r>
              <w:rPr>
                <w:rStyle w:val="VerbatimChar"/>
              </w:rPr>
              <w:t xml:space="preserve">If-Match</w:t>
            </w:r>
            <w:r>
              <w:t xml:space="preserve"> </w:t>
            </w:r>
            <w:r>
              <w:t xml:space="preserve">в просмотренных сервисах не используются; редактирование заявок — «последний выигрывает». В T01.1 (D04, D11) выбраны EAV-история,</w:t>
            </w:r>
            <w:r>
              <w:t xml:space="preserve"> </w:t>
            </w:r>
            <w:r>
              <w:rPr>
                <w:rStyle w:val="VerbatimChar"/>
              </w:rPr>
              <w:t xml:space="preserve">route_version</w:t>
            </w:r>
            <w:r>
              <w:t xml:space="preserve"> </w:t>
            </w:r>
            <w:r>
              <w:t xml:space="preserve">и</w:t>
            </w:r>
            <w:r>
              <w:t xml:space="preserve"> </w:t>
            </w:r>
            <w:r>
              <w:rPr>
                <w:rStyle w:val="VerbatimChar"/>
              </w:rPr>
              <w:t xml:space="preserve">int8</w:t>
            </w:r>
            <w:r>
              <w:t xml:space="preserve"> </w:t>
            </w:r>
            <w:r>
              <w:t xml:space="preserve">под</w:t>
            </w:r>
            <w:r>
              <w:t xml:space="preserve"> </w:t>
            </w:r>
            <w:r>
              <w:rPr>
                <w:rStyle w:val="VerbatimChar"/>
              </w:rPr>
              <w:t xml:space="preserve">@Version</w:t>
            </w:r>
          </w:p>
        </w:tc>
        <w:tc>
          <w:tcPr/>
          <w:p>
            <w:pPr>
              <w:pStyle w:val="Compact"/>
              <w:jc w:val="left"/>
            </w:pPr>
            <w:r>
              <w:rPr>
                <w:rStyle w:val="VerbatimChar"/>
              </w:rPr>
              <w:t xml:space="preserve">version</w:t>
            </w:r>
            <w:r>
              <w:t xml:space="preserve"> </w:t>
            </w:r>
            <w:r>
              <w:t xml:space="preserve">приходит от клиента в теле</w:t>
            </w:r>
            <w:r>
              <w:t xml:space="preserve"> </w:t>
            </w:r>
            <w:r>
              <w:rPr>
                <w:rStyle w:val="VerbatimChar"/>
              </w:rPr>
              <w:t xml:space="preserve">PUT</w:t>
            </w:r>
            <w:r>
              <w:t xml:space="preserve"> </w:t>
            </w:r>
            <w:r>
              <w:t xml:space="preserve">и в query</w:t>
            </w:r>
            <w:r>
              <w:t xml:space="preserve"> </w:t>
            </w:r>
            <w:r>
              <w:rPr>
                <w:rStyle w:val="VerbatimChar"/>
              </w:rPr>
              <w:t xml:space="preserve">DELETE</w:t>
            </w:r>
            <w:r>
              <w:t xml:space="preserve">; запись и история — в одной транзакции</w:t>
            </w:r>
          </w:p>
        </w:tc>
      </w:tr>
      <w:tr>
        <w:tc>
          <w:tcPr/>
          <w:p>
            <w:pPr>
              <w:pStyle w:val="Compact"/>
              <w:jc w:val="left"/>
            </w:pPr>
            <w:r>
              <w:t xml:space="preserve">Статусы заявки</w:t>
            </w:r>
          </w:p>
        </w:tc>
        <w:tc>
          <w:tcPr/>
          <w:p>
            <w:pPr>
              <w:pStyle w:val="Compact"/>
              <w:jc w:val="left"/>
            </w:pPr>
            <w:r>
              <w:rPr>
                <w:rStyle w:val="VerbatimChar"/>
              </w:rPr>
              <w:t xml:space="preserve">[КОД]</w:t>
            </w:r>
            <w:r>
              <w:t xml:space="preserve"> </w:t>
            </w:r>
            <w:r>
              <w:t xml:space="preserve">У</w:t>
            </w:r>
            <w:r>
              <w:t xml:space="preserve"> </w:t>
            </w:r>
            <w:r>
              <w:rPr>
                <w:rStyle w:val="VerbatimChar"/>
              </w:rPr>
              <w:t xml:space="preserve">TripRequestStatus</w:t>
            </w:r>
            <w:r>
              <w:t xml:space="preserve"> </w:t>
            </w:r>
            <w:r>
              <w:t xml:space="preserve">есть признак</w:t>
            </w:r>
            <w:r>
              <w:t xml:space="preserve"> </w:t>
            </w:r>
            <w:r>
              <w:rPr>
                <w:rStyle w:val="VerbatimChar"/>
              </w:rPr>
              <w:t xml:space="preserve">terminal</w:t>
            </w:r>
            <w:r>
              <w:t xml:space="preserve"> </w:t>
            </w:r>
            <w:r>
              <w:t xml:space="preserve">(</w:t>
            </w:r>
            <w:r>
              <w:rPr>
                <w:rStyle w:val="VerbatimChar"/>
              </w:rPr>
              <w:t xml:space="preserve">TripRequestStatus.java:467</w:t>
            </w:r>
            <w:r>
              <w:t xml:space="preserve">); для такси и группового трансфера терминальны только «отменена» и «завершена»</w:t>
            </w:r>
          </w:p>
        </w:tc>
        <w:tc>
          <w:tcPr/>
          <w:p>
            <w:pPr>
              <w:pStyle w:val="Compact"/>
              <w:jc w:val="left"/>
            </w:pPr>
            <w:r>
              <w:t xml:space="preserve">«Активная заявка» = заявка в нетерминальном статусе. Состав статусов закрыт этим правилом</w:t>
            </w:r>
          </w:p>
        </w:tc>
      </w:tr>
      <w:tr>
        <w:tc>
          <w:tcPr/>
          <w:p>
            <w:pPr>
              <w:pStyle w:val="Compact"/>
              <w:jc w:val="left"/>
            </w:pPr>
            <w:r>
              <w:t xml:space="preserve">Избранного маршрута в заявках нет</w:t>
            </w:r>
          </w:p>
        </w:tc>
        <w:tc>
          <w:tcPr/>
          <w:p>
            <w:pPr>
              <w:pStyle w:val="Compact"/>
              <w:jc w:val="left"/>
            </w:pPr>
            <w:r>
              <w:rPr>
                <w:rStyle w:val="VerbatimChar"/>
              </w:rPr>
              <w:t xml:space="preserve">[КОД]</w:t>
            </w:r>
            <w:r>
              <w:t xml:space="preserve"> </w:t>
            </w:r>
            <w:r>
              <w:t xml:space="preserve">Поиск слова</w:t>
            </w:r>
            <w:r>
              <w:t xml:space="preserve"> </w:t>
            </w:r>
            <w:r>
              <w:rPr>
                <w:rStyle w:val="VerbatimChar"/>
              </w:rPr>
              <w:t xml:space="preserve">favorite</w:t>
            </w:r>
            <w:r>
              <w:t xml:space="preserve"> </w:t>
            </w:r>
            <w:r>
              <w:t xml:space="preserve">по исходникам сервиса заявок</w:t>
            </w:r>
            <w:r>
              <w:t xml:space="preserve"> </w:t>
            </w:r>
            <w:r>
              <w:rPr>
                <w:bCs/>
                <w:b/>
              </w:rPr>
              <w:t xml:space="preserve">пуст</w:t>
            </w:r>
            <w:r>
              <w:t xml:space="preserve">; в DTO поиска заявок около двадцати фильтров, маршрута среди них нет</w:t>
            </w:r>
          </w:p>
        </w:tc>
        <w:tc>
          <w:tcPr/>
          <w:p>
            <w:pPr>
              <w:pStyle w:val="Compact"/>
              <w:jc w:val="left"/>
            </w:pPr>
            <w:r>
              <w:t xml:space="preserve">Метод «есть ли активные заявки по</w:t>
            </w:r>
            <w:r>
              <w:t xml:space="preserve"> </w:t>
            </w:r>
            <w:r>
              <w:rPr>
                <w:rStyle w:val="VerbatimChar"/>
              </w:rPr>
              <w:t xml:space="preserve">favorite_route_id</w:t>
            </w:r>
            <w:r>
              <w:t xml:space="preserve">» создаётся в T04.1, а не переиспользуется —</w:t>
            </w:r>
            <w:r>
              <w:t xml:space="preserve"> </w:t>
            </w:r>
            <w:r>
              <w:rPr>
                <w:bCs/>
                <w:b/>
              </w:rPr>
              <w:t xml:space="preserve">вопрос архитектору 1</w:t>
            </w:r>
          </w:p>
        </w:tc>
      </w:tr>
      <w:tr>
        <w:tc>
          <w:tcPr/>
          <w:p>
            <w:pPr>
              <w:pStyle w:val="Compact"/>
              <w:jc w:val="left"/>
            </w:pPr>
            <w:r>
              <w:t xml:space="preserve">Перепроверки при создании заявки нет</w:t>
            </w:r>
          </w:p>
        </w:tc>
        <w:tc>
          <w:tcPr/>
          <w:p>
            <w:pPr>
              <w:pStyle w:val="Compact"/>
              <w:jc w:val="left"/>
            </w:pPr>
            <w:r>
              <w:rPr>
                <w:rStyle w:val="VerbatimChar"/>
              </w:rPr>
              <w:t xml:space="preserve">[КОД]</w:t>
            </w:r>
            <w:r>
              <w:t xml:space="preserve"> </w:t>
            </w:r>
            <w:r>
              <w:t xml:space="preserve">Сейчас сервис заявок берёт</w:t>
            </w:r>
            <w:r>
              <w:t xml:space="preserve"> </w:t>
            </w:r>
            <w:r>
              <w:rPr>
                <w:rStyle w:val="VerbatimChar"/>
              </w:rPr>
              <w:t xml:space="preserve">tariffId</w:t>
            </w:r>
            <w:r>
              <w:t xml:space="preserve">, стоимость, расстояние и время</w:t>
            </w:r>
            <w:r>
              <w:t xml:space="preserve"> </w:t>
            </w:r>
            <w:r>
              <w:rPr>
                <w:bCs/>
                <w:b/>
              </w:rPr>
              <w:t xml:space="preserve">из запроса</w:t>
            </w:r>
            <w:r>
              <w:t xml:space="preserve"> </w:t>
            </w:r>
            <w:r>
              <w:t xml:space="preserve">и не пересчитывает их (</w:t>
            </w:r>
            <w:r>
              <w:rPr>
                <w:rStyle w:val="VerbatimChar"/>
              </w:rPr>
              <w:t xml:space="preserve">RequestForTaxiServiceImpl.java:187–188</w:t>
            </w:r>
            <w:r>
              <w:t xml:space="preserve">,</w:t>
            </w:r>
            <w:r>
              <w:t xml:space="preserve"> </w:t>
            </w:r>
            <w:r>
              <w:rPr>
                <w:rStyle w:val="VerbatimChar"/>
              </w:rPr>
              <w:t xml:space="preserve">RequestServiceImpl.java:435–450</w:t>
            </w:r>
            <w:r>
              <w:t xml:space="preserve">); gRPC-пересчёт используется только при удалении точки существующей заявки</w:t>
            </w:r>
          </w:p>
        </w:tc>
        <w:tc>
          <w:tcPr/>
          <w:p>
            <w:pPr>
              <w:pStyle w:val="Compact"/>
              <w:jc w:val="left"/>
            </w:pPr>
            <w:r>
              <w:t xml:space="preserve">Серверная перепроверка маршрута на дату поездки — новая логика T04.1,</w:t>
            </w:r>
            <w:r>
              <w:t xml:space="preserve"> </w:t>
            </w:r>
            <w:r>
              <w:rPr>
                <w:bCs/>
                <w:b/>
              </w:rPr>
              <w:t xml:space="preserve">вопрос архитектору 1</w:t>
            </w:r>
          </w:p>
        </w:tc>
      </w:tr>
      <w:tr>
        <w:tc>
          <w:tcPr/>
          <w:p>
            <w:pPr>
              <w:pStyle w:val="Compact"/>
              <w:jc w:val="left"/>
            </w:pPr>
            <w:r>
              <w:t xml:space="preserve">Внешние цены агрегаторов</w:t>
            </w:r>
          </w:p>
        </w:tc>
        <w:tc>
          <w:tcPr/>
          <w:p>
            <w:pPr>
              <w:pStyle w:val="Compact"/>
              <w:jc w:val="left"/>
            </w:pPr>
            <w:r>
              <w:rPr>
                <w:rStyle w:val="VerbatimChar"/>
              </w:rPr>
              <w:t xml:space="preserve">[КОД]</w:t>
            </w:r>
            <w:r>
              <w:t xml:space="preserve"> </w:t>
            </w:r>
            <w:r>
              <w:rPr>
                <w:rStyle w:val="VerbatimChar"/>
              </w:rPr>
              <w:t xml:space="preserve">POST /api/requests/externalPrices</w:t>
            </w:r>
            <w:r>
              <w:t xml:space="preserve"> </w:t>
            </w:r>
            <w:r>
              <w:t xml:space="preserve">— метод сервиса</w:t>
            </w:r>
            <w:r>
              <w:t xml:space="preserve"> </w:t>
            </w:r>
            <w:r>
              <w:rPr>
                <w:bCs/>
                <w:b/>
              </w:rPr>
              <w:t xml:space="preserve">заявок</w:t>
            </w:r>
            <w:r>
              <w:t xml:space="preserve">; в контракте запроса</w:t>
            </w:r>
            <w:r>
              <w:t xml:space="preserve"> </w:t>
            </w:r>
            <w:r>
              <w:rPr>
                <w:bCs/>
                <w:b/>
              </w:rPr>
              <w:t xml:space="preserve">единственное поле</w:t>
            </w:r>
            <w:r>
              <w:t xml:space="preserve"> </w:t>
            </w:r>
            <w:r>
              <w:rPr>
                <w:rStyle w:val="VerbatimChar"/>
              </w:rPr>
              <w:t xml:space="preserve">expected</w:t>
            </w:r>
            <w:r>
              <w:t xml:space="preserve"> </w:t>
            </w:r>
            <w:r>
              <w:t xml:space="preserve">(</w:t>
            </w:r>
            <w:r>
              <w:rPr>
                <w:rStyle w:val="VerbatimChar"/>
              </w:rPr>
              <w:t xml:space="preserve">@NotNull @Valid</w:t>
            </w:r>
            <w:r>
              <w:t xml:space="preserve">): расстояние, время, сегменты геометрии и точки.</w:t>
            </w:r>
            <w:r>
              <w:t xml:space="preserve"> </w:t>
            </w:r>
            <w:r>
              <w:rPr>
                <w:rStyle w:val="VerbatimChar"/>
              </w:rPr>
              <w:t xml:space="preserve">author</w:t>
            </w:r>
            <w:r>
              <w:t xml:space="preserve">,</w:t>
            </w:r>
            <w:r>
              <w:t xml:space="preserve"> </w:t>
            </w:r>
            <w:r>
              <w:rPr>
                <w:rStyle w:val="VerbatimChar"/>
              </w:rPr>
              <w:t xml:space="preserve">passenger</w:t>
            </w:r>
            <w:r>
              <w:t xml:space="preserve">,</w:t>
            </w:r>
            <w:r>
              <w:t xml:space="preserve"> </w:t>
            </w:r>
            <w:r>
              <w:rPr>
                <w:rStyle w:val="VerbatimChar"/>
              </w:rPr>
              <w:t xml:space="preserve">purpose</w:t>
            </w:r>
            <w:r>
              <w:t xml:space="preserve">,</w:t>
            </w:r>
            <w:r>
              <w:t xml:space="preserve"> </w:t>
            </w:r>
            <w:r>
              <w:rPr>
                <w:rStyle w:val="VerbatimChar"/>
              </w:rPr>
              <w:t xml:space="preserve">taxiClass</w:t>
            </w:r>
            <w:r>
              <w:t xml:space="preserve">,</w:t>
            </w:r>
            <w:r>
              <w:t xml:space="preserve"> </w:t>
            </w:r>
            <w:r>
              <w:rPr>
                <w:rStyle w:val="VerbatimChar"/>
              </w:rPr>
              <w:t xml:space="preserve">transportType</w:t>
            </w:r>
            <w:r>
              <w:t xml:space="preserve"> </w:t>
            </w:r>
            <w:r>
              <w:t xml:space="preserve">сервером не читаются.</w:t>
            </w:r>
            <w:r>
              <w:t xml:space="preserve"> </w:t>
            </w:r>
            <w:r>
              <w:rPr>
                <w:rStyle w:val="VerbatimChar"/>
              </w:rPr>
              <w:t xml:space="preserve">[СТЕНД]</w:t>
            </w:r>
            <w:r>
              <w:t xml:space="preserve"> </w:t>
            </w:r>
            <w:r>
              <w:t xml:space="preserve">Один вызов возвращает все четыре класса такси с ценами;</w:t>
            </w:r>
            <w:r>
              <w:t xml:space="preserve"> </w:t>
            </w:r>
            <w:r>
              <w:rPr>
                <w:rStyle w:val="VerbatimChar"/>
              </w:rPr>
              <w:t xml:space="preserve">tariffId</w:t>
            </w:r>
            <w:r>
              <w:t xml:space="preserve"> </w:t>
            </w:r>
            <w:r>
              <w:t xml:space="preserve">— строка (</w:t>
            </w:r>
            <w:r>
              <w:rPr>
                <w:rStyle w:val="VerbatimChar"/>
              </w:rPr>
              <w:t xml:space="preserve">econom</w:t>
            </w:r>
            <w:r>
              <w:t xml:space="preserve">,</w:t>
            </w:r>
            <w:r>
              <w:t xml:space="preserve"> </w:t>
            </w:r>
            <w:r>
              <w:rPr>
                <w:rStyle w:val="VerbatimChar"/>
              </w:rPr>
              <w:t xml:space="preserve">business</w:t>
            </w:r>
            <w:r>
              <w:t xml:space="preserve">,</w:t>
            </w:r>
            <w:r>
              <w:t xml:space="preserve"> </w:t>
            </w:r>
            <w:r>
              <w:rPr>
                <w:rStyle w:val="VerbatimChar"/>
              </w:rPr>
              <w:t xml:space="preserve">vip</w:t>
            </w:r>
            <w:r>
              <w:t xml:space="preserve">,</w:t>
            </w:r>
            <w:r>
              <w:t xml:space="preserve"> </w:t>
            </w:r>
            <w:r>
              <w:rPr>
                <w:rStyle w:val="VerbatimChar"/>
              </w:rPr>
              <w:t xml:space="preserve">comfortplus</w:t>
            </w:r>
            <w:r>
              <w:t xml:space="preserve">), номера тарифа и договора нет. В клиентском фронте цена берётся как</w:t>
            </w:r>
            <w:r>
              <w:t xml:space="preserve"> </w:t>
            </w:r>
            <w:r>
              <w:rPr>
                <w:rStyle w:val="VerbatimChar"/>
              </w:rPr>
              <w:t xml:space="preserve">cost || externalPrice * 100</w:t>
            </w:r>
            <w:r>
              <w:t xml:space="preserve"> </w:t>
            </w:r>
            <w:r>
              <w:t xml:space="preserve">(</w:t>
            </w:r>
            <w:r>
              <w:rPr>
                <w:rStyle w:val="VerbatimChar"/>
              </w:rPr>
              <w:t xml:space="preserve">CardContent.tsx</w:t>
            </w:r>
            <w:r>
              <w:t xml:space="preserve">)</w:t>
            </w:r>
          </w:p>
        </w:tc>
        <w:tc>
          <w:tcPr/>
          <w:p>
            <w:pPr>
              <w:pStyle w:val="Compact"/>
              <w:jc w:val="left"/>
            </w:pPr>
            <w:r>
              <w:rPr>
                <w:bCs/>
                <w:b/>
              </w:rPr>
              <w:t xml:space="preserve">В объём T01.2 не входит.</w:t>
            </w:r>
            <w:r>
              <w:t xml:space="preserve"> </w:t>
            </w:r>
            <w:r>
              <w:t xml:space="preserve">Агрегаторы в справочник не попадают (решение 09.10.2026); цена провайдера — запасной показ на карточке класса при оформлении обычной заявки. Описано, чтобы к вызову не возвращаться</w:t>
            </w:r>
          </w:p>
        </w:tc>
      </w:tr>
    </w:tbl>
    <w:bookmarkEnd w:id="36"/>
    <w:bookmarkEnd w:id="37"/>
    <w:bookmarkStart w:id="38" w:name="Xb053169d7eccd79dc045006c726f2e25c7d663b"/>
    <w:p>
      <w:pPr>
        <w:pStyle w:val="Heading3"/>
      </w:pPr>
      <w:r>
        <w:t xml:space="preserve">1.6 Решения, подтверждённые и не переоткрываемые</w:t>
      </w:r>
    </w:p>
    <w:p>
      <w:pPr>
        <w:numPr>
          <w:ilvl w:val="0"/>
          <w:numId w:val="1002"/>
        </w:numPr>
        <w:pStyle w:val="Compact"/>
      </w:pPr>
      <w:r>
        <w:t xml:space="preserve">Точек в маршруте от 2 до 26, включая базу. Первая точка — место базирования (гараж, отель), последняя — конечная; для маршрутов с возвратом совпадает с базой (встреча 05.10, 10:24–12:04). Равенство координат крайних точек не проверяется.</w:t>
      </w:r>
    </w:p>
    <w:p>
      <w:pPr>
        <w:numPr>
          <w:ilvl w:val="0"/>
          <w:numId w:val="1002"/>
        </w:numPr>
        <w:pStyle w:val="Compact"/>
      </w:pPr>
      <w:r>
        <w:t xml:space="preserve">Ожидание задаётся у промежуточных точек, хранится внутри элемента точки и фиксируется при создании маршрута (протокол 10.09.2026, п. 3). На первой и последней точках ожидания нет (встреча 05.10). Отдельный массив</w:t>
      </w:r>
      <w:r>
        <w:t xml:space="preserve"> </w:t>
      </w:r>
      <w:r>
        <w:rPr>
          <w:rStyle w:val="VerbatimChar"/>
        </w:rPr>
        <w:t xml:space="preserve">wait_times</w:t>
      </w:r>
      <w:r>
        <w:t xml:space="preserve"> </w:t>
      </w:r>
      <w:r>
        <w:t xml:space="preserve">в целевой модели не нужен.</w:t>
      </w:r>
    </w:p>
    <w:p>
      <w:pPr>
        <w:numPr>
          <w:ilvl w:val="0"/>
          <w:numId w:val="1002"/>
        </w:numPr>
        <w:pStyle w:val="Compact"/>
      </w:pPr>
      <w:r>
        <w:t xml:space="preserve">Фиксированная стоимость по прайсу и расчётная (рекомендуемая) цена — два разных значения, хранятся раздельно (протокол 10.09.2026, п. 5). Прайс вводится вручную, должен быть больше нуля и может быть изменён после расчёта (BR-05).</w:t>
      </w:r>
    </w:p>
    <w:p>
      <w:pPr>
        <w:numPr>
          <w:ilvl w:val="0"/>
          <w:numId w:val="1002"/>
        </w:numPr>
        <w:pStyle w:val="Compact"/>
      </w:pPr>
      <w:r>
        <w:t xml:space="preserve">Рекомендуемая стоимость — ориентир по тарифу; цену поездки задаёт прайс. В справочнике она обязательна (встреча 05.10, 09:13–09:25), пользователю при оформлении не показывается (на подтверждении — вопрос заказчику 2).</w:t>
      </w:r>
    </w:p>
    <w:p>
      <w:pPr>
        <w:numPr>
          <w:ilvl w:val="0"/>
          <w:numId w:val="1002"/>
        </w:numPr>
        <w:pStyle w:val="Compact"/>
      </w:pPr>
      <w:r>
        <w:t xml:space="preserve">Без расчёта маршрут не сохраняется; значения расчёта от клиента не принимаются (T01.1, D12).</w:t>
      </w:r>
    </w:p>
    <w:p>
      <w:pPr>
        <w:numPr>
          <w:ilvl w:val="0"/>
          <w:numId w:val="1002"/>
        </w:numPr>
        <w:pStyle w:val="Compact"/>
      </w:pPr>
      <w:r>
        <w:t xml:space="preserve">Корректировка записи разрешена, в БД сохраняется, кто и когда правил (протокол 10.09.2026, п. 7). Для отчётности используются данные маршрута на дату создания заявки (п. 9).</w:t>
      </w:r>
    </w:p>
    <w:p>
      <w:pPr>
        <w:numPr>
          <w:ilvl w:val="0"/>
          <w:numId w:val="1002"/>
        </w:numPr>
        <w:pStyle w:val="Compact"/>
      </w:pPr>
      <w:r>
        <w:t xml:space="preserve">Для одних и тех же адресов разные вид транспорта, класс услуги или ночной признак — всегда отдельные записи с отдельными ID (протокол 10.09.2026, п. 1).</w:t>
      </w:r>
    </w:p>
    <w:p>
      <w:pPr>
        <w:numPr>
          <w:ilvl w:val="0"/>
          <w:numId w:val="1002"/>
        </w:numPr>
        <w:pStyle w:val="Compact"/>
      </w:pPr>
      <w:r>
        <w:t xml:space="preserve">«Ночной тариф» и «Период действия маршрута» — два разных поля (протокол 10.09.2026, п. 4). Период можно не задавать: круглогодичные маршруты допускаются (встреча 05.10, 12:07–12:17).</w:t>
      </w:r>
    </w:p>
    <w:p>
      <w:pPr>
        <w:numPr>
          <w:ilvl w:val="0"/>
          <w:numId w:val="1002"/>
        </w:numPr>
        <w:pStyle w:val="Compact"/>
      </w:pPr>
      <w:r>
        <w:t xml:space="preserve">Истечение срока определяется 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 фоновый перевод не выполняется (T01.1, D14).</w:t>
      </w:r>
    </w:p>
    <w:p>
      <w:pPr>
        <w:numPr>
          <w:ilvl w:val="0"/>
          <w:numId w:val="1002"/>
        </w:numPr>
        <w:pStyle w:val="Compact"/>
      </w:pPr>
      <w:r>
        <w:t xml:space="preserve">Удалённая и истёкшая записи доступны только для чтения. Вручную удалённая запись не восстанавливается.</w:t>
      </w:r>
    </w:p>
    <w:p>
      <w:pPr>
        <w:numPr>
          <w:ilvl w:val="0"/>
          <w:numId w:val="1002"/>
        </w:numPr>
        <w:pStyle w:val="Compact"/>
      </w:pPr>
      <w:r>
        <w:t xml:space="preserve">Истёкший маршрут не отображается в списке выбора на клиенте; архив истёкших не ведётся (протокол 10.09.2026, п. 15).</w:t>
      </w:r>
    </w:p>
    <w:p>
      <w:pPr>
        <w:numPr>
          <w:ilvl w:val="0"/>
          <w:numId w:val="1002"/>
        </w:numPr>
        <w:pStyle w:val="Compact"/>
      </w:pPr>
      <w:r>
        <w:t xml:space="preserve">Маршрут не хранит конкретное транспортное средство; выбор автомобиля выполняется при оформлении заявки (протокол 17.09.2026, п. 4).</w:t>
      </w:r>
    </w:p>
    <w:p>
      <w:pPr>
        <w:numPr>
          <w:ilvl w:val="0"/>
          <w:numId w:val="1002"/>
        </w:numPr>
        <w:pStyle w:val="Compact"/>
      </w:pPr>
      <w:r>
        <w:t xml:space="preserve">Маршрут не хранит цель поездки: цель — атрибут заявки, её доступность зависит от подразделения, даты, времени суток и дней недели (протокол 17.09.2026, п. 9).</w:t>
      </w:r>
    </w:p>
    <w:p>
      <w:pPr>
        <w:numPr>
          <w:ilvl w:val="0"/>
          <w:numId w:val="1002"/>
        </w:numPr>
        <w:pStyle w:val="Compact"/>
      </w:pPr>
      <w:r>
        <w:t xml:space="preserve">Маршрут активен, пока действует связанный тариф; в записи хранится клиентский тариф «на входе», тариф перевозчика в маршрут не попадает (протокол 17.09.2026, п. 10; встреча 05.10, около 01:24).</w:t>
      </w:r>
    </w:p>
    <w:p>
      <w:pPr>
        <w:numPr>
          <w:ilvl w:val="0"/>
          <w:numId w:val="1002"/>
        </w:numPr>
        <w:pStyle w:val="Compact"/>
      </w:pPr>
      <w:r>
        <w:t xml:space="preserve">Название точки</w:t>
      </w:r>
      <w:r>
        <w:t xml:space="preserve"> </w:t>
      </w:r>
      <w:r>
        <w:rPr>
          <w:rStyle w:val="VerbatimChar"/>
        </w:rPr>
        <w:t xml:space="preserve">name</w:t>
      </w:r>
      <w:r>
        <w:t xml:space="preserve"> </w:t>
      </w:r>
      <w:r>
        <w:t xml:space="preserve">— необязательное поле; хранится в справочнике и виджете, в заявку и перевозчику не передаётся (встреча 05.10, 09:40–10:11; решено по умолчанию (приложение v19, прежний вопрос 8)).</w:t>
      </w:r>
    </w:p>
    <w:p>
      <w:pPr>
        <w:numPr>
          <w:ilvl w:val="0"/>
          <w:numId w:val="1002"/>
        </w:numPr>
        <w:pStyle w:val="Compact"/>
      </w:pPr>
      <w:r>
        <w:t xml:space="preserve">Адрес точки хранится по значению, без id адреса (T01.1, D01).</w:t>
      </w:r>
    </w:p>
    <w:p>
      <w:pPr>
        <w:numPr>
          <w:ilvl w:val="0"/>
          <w:numId w:val="1002"/>
        </w:numPr>
        <w:pStyle w:val="Compact"/>
      </w:pPr>
      <w:r>
        <w:t xml:space="preserve">Вид транспорта: поле</w:t>
      </w:r>
      <w:r>
        <w:t xml:space="preserve"> </w:t>
      </w:r>
      <w:r>
        <w:rPr>
          <w:rStyle w:val="VerbatimChar"/>
        </w:rPr>
        <w:t xml:space="preserve">service_type</w:t>
      </w:r>
      <w:r>
        <w:t xml:space="preserve"> </w:t>
      </w:r>
      <w:r>
        <w:t xml:space="preserve">переименовано в</w:t>
      </w:r>
      <w:r>
        <w:t xml:space="preserve"> </w:t>
      </w:r>
      <w:r>
        <w:rPr>
          <w:rStyle w:val="VerbatimChar"/>
        </w:rPr>
        <w:t xml:space="preserve">transportType</w:t>
      </w:r>
      <w:r>
        <w:t xml:space="preserve"> </w:t>
      </w:r>
      <w:r>
        <w:t xml:space="preserve">(протокол 17.09.2026, п. 2 — зафиксировано дословно).</w:t>
      </w:r>
    </w:p>
    <w:p>
      <w:pPr>
        <w:numPr>
          <w:ilvl w:val="0"/>
          <w:numId w:val="1002"/>
        </w:numPr>
        <w:pStyle w:val="Compact"/>
      </w:pPr>
      <w:r>
        <w:t xml:space="preserve">Тариф и класс услуги выбирает пользователь при создании маршрута из списка, который возвращает расчёт; доступны только классы с действующим тарифом и договором (встреча 08.10.2026). Тариф договора с наибольшей суммой не навязывается.</w:t>
      </w:r>
    </w:p>
    <w:p>
      <w:pPr>
        <w:numPr>
          <w:ilvl w:val="0"/>
          <w:numId w:val="1002"/>
        </w:numPr>
        <w:pStyle w:val="Compact"/>
      </w:pPr>
      <w:r>
        <w:t xml:space="preserve">Рекомендуемая цена считается на</w:t>
      </w:r>
      <w:r>
        <w:t xml:space="preserve"> </w:t>
      </w:r>
      <w:r>
        <w:rPr>
          <w:bCs/>
          <w:b/>
        </w:rPr>
        <w:t xml:space="preserve">условную дату</w:t>
      </w:r>
      <w:r>
        <w:t xml:space="preserve">: ближайший будний день, 12:00 для дневного тарифа и 23:00 для ночного, в часовом поясе региона первой точки. Для праздничных периодов создаётся отдельная запись маршрута (решение 08.10.2026, ответ на вопрос заказчику 16, вариант A).</w:t>
      </w:r>
      <w:r>
        <w:t xml:space="preserve"> </w:t>
      </w:r>
      <w:r>
        <w:t xml:space="preserve">19а.</w:t>
      </w:r>
      <w:r>
        <w:t xml:space="preserve"> </w:t>
      </w:r>
      <w:r>
        <w:rPr>
          <w:bCs/>
          <w:b/>
        </w:rPr>
        <w:t xml:space="preserve">Правило пересчёта — по новой редакции T01.1 (D12):</w:t>
      </w:r>
      <w:r>
        <w:t xml:space="preserve"> </w:t>
      </w:r>
      <w:r>
        <w:t xml:space="preserve">цена пересчитывается при создании и при изменении</w:t>
      </w:r>
      <w:r>
        <w:t xml:space="preserve"> </w:t>
      </w:r>
      <w:r>
        <w:rPr>
          <w:bCs/>
          <w:b/>
        </w:rPr>
        <w:t xml:space="preserve">параметров, влияющих на цену</w:t>
      </w:r>
      <w:r>
        <w:t xml:space="preserve">, а не при каждом сохранении. Параметры, влияющие на цену: состав и порядок точек, ожидание на точках, вид транспорта, класс услуги, ночной признак, тариф. Изменение названия, периода действия, фиксированной стоимости и прочих полей пересчёт не вызывает. Фоновых пересчётов нет, при чтении карточки и при оформлении заявки значение не обновляется.</w:t>
      </w:r>
    </w:p>
    <w:p>
      <w:pPr>
        <w:pStyle w:val="FirstParagraph"/>
      </w:pPr>
      <w:r>
        <w:rPr>
          <w:bCs/>
          <w:b/>
        </w:rPr>
        <w:t xml:space="preserve">Статус правила.</w:t>
      </w:r>
      <w:r>
        <w:t xml:space="preserve"> </w:t>
      </w:r>
      <w:r>
        <w:t xml:space="preserve">Это предложение новой T01.1, ещё не согласованное. Прежние редакции этого документа задавали «пересчёт при каждом сохранении», и два документа давали разработчику разное поведение. Здесь принято правило T01.1 — чтобы поведение было одно; если согласование даст другой результат, правится этот пункт и 2.4.2.</w:t>
      </w:r>
    </w:p>
    <w:p>
      <w:pPr>
        <w:pStyle w:val="BodyText"/>
      </w:pPr>
      <w:r>
        <w:rPr>
          <w:bCs/>
          <w:b/>
        </w:rPr>
        <w:t xml:space="preserve">Допущение, требующее согласования.</w:t>
      </w:r>
      <w:r>
        <w:t xml:space="preserve"> </w:t>
      </w:r>
      <w:r>
        <w:t xml:space="preserve">Заказчик сказал «зафиксировали один раз на момент создания» (протокол 08.10, ответ 12) в контексте защиты от спора о подмене цены. Прямого ответа о поведении при редактировании записи</w:t>
      </w:r>
      <w:r>
        <w:t xml:space="preserve"> </w:t>
      </w:r>
      <w:r>
        <w:rPr>
          <w:bCs/>
          <w:b/>
        </w:rPr>
        <w:t xml:space="preserve">в стенограмме нет</w:t>
      </w:r>
      <w:r>
        <w:t xml:space="preserve">, и сам протокол фиксирует противоречие с репликой 00:15:26–00:15:38, заканчиваясь словами «Нужно подтвердить: на какую дату считается рекомендуемая цена». Мы трактуем «один раз» как «не подменяется задним числом и не подтягивается заново при заказе», а не как «</w:t>
      </w:r>
      <w:r>
        <w:rPr>
          <w:rStyle w:val="VerbatimChar"/>
        </w:rPr>
        <w:t xml:space="preserve">PUT</w:t>
      </w:r>
      <w:r>
        <w:t xml:space="preserve"> </w:t>
      </w:r>
      <w:r>
        <w:t xml:space="preserve">не пересчитывает».</w:t>
      </w:r>
      <w:r>
        <w:t xml:space="preserve"> </w:t>
      </w:r>
      <w:r>
        <w:rPr>
          <w:bCs/>
          <w:b/>
        </w:rPr>
        <w:t xml:space="preserve">Это допущение, а не подтверждённый ответ</w:t>
      </w:r>
      <w:r>
        <w:t xml:space="preserve">; выносится на согласование одной строкой (3.2).</w:t>
      </w:r>
      <w:r>
        <w:t xml:space="preserve"> </w:t>
      </w:r>
      <w:r>
        <w:t xml:space="preserve">20. Рекомендуемая цена используется только в справочнике и в выгрузках; в заявке она не фиксируется и пользователю при оформлении не показывается (встреча 08.10.2026).</w:t>
      </w:r>
      <w:r>
        <w:t xml:space="preserve"> </w:t>
      </w:r>
      <w:r>
        <w:t xml:space="preserve">21. Плановое ожидание необязательно, максимума нет, вводится целыми минутами (встреча 08.10.2026).</w:t>
      </w:r>
      <w:r>
        <w:t xml:space="preserve"> </w:t>
      </w:r>
      <w:r>
        <w:t xml:space="preserve">22. Дубль — совпадение точек маршрута, ночного признака, класса услуги, вида транспорта и пересекающийся период действия. При дубле — отказ с номером существующего маршрута и возможностью открыть его на редактирование (встреча 08.10.2026).</w:t>
      </w:r>
      <w:r>
        <w:t xml:space="preserve"> </w:t>
      </w:r>
      <w:r>
        <w:t xml:space="preserve">23. Точка может задаваться координатами вручную; обязательны только координаты, как в обыкновенной заявке (решение 08.10.2026).</w:t>
      </w:r>
      <w:r>
        <w:t xml:space="preserve"> </w:t>
      </w:r>
      <w:r>
        <w:t xml:space="preserve">24. К заявкам по избранным маршрутам не применяются антифрод по суммарному ожиданию и суточный лимит многоточечных заявок (встреча 08.10.2026).</w:t>
      </w:r>
      <w:r>
        <w:t xml:space="preserve"> </w:t>
      </w:r>
      <w:r>
        <w:t xml:space="preserve">25. Номер маршрута: протокол 17.09.2026 (п. 1) фиксирует само переименование</w:t>
      </w:r>
      <w:r>
        <w:t xml:space="preserve"> </w:t>
      </w:r>
      <w:r>
        <w:rPr>
          <w:rStyle w:val="VerbatimChar"/>
        </w:rPr>
        <w:t xml:space="preserve">route_number</w:t>
      </w:r>
      <w:r>
        <w:t xml:space="preserve">, но</w:t>
      </w:r>
      <w:r>
        <w:t xml:space="preserve"> </w:t>
      </w:r>
      <w:r>
        <w:rPr>
          <w:bCs/>
          <w:b/>
        </w:rPr>
        <w:t xml:space="preserve">точного имени поля не называет</w:t>
      </w:r>
      <w:r>
        <w:t xml:space="preserve">. Имя подтверждённым решением не является ни в одну сторону — T01.1, колонка favorite_route_number. В таблицах ниже используется рабочее</w:t>
      </w:r>
      <w:r>
        <w:t xml:space="preserve"> </w:t>
      </w:r>
      <w:r>
        <w:rPr>
          <w:rStyle w:val="VerbatimChar"/>
        </w:rPr>
        <w:t xml:space="preserve">favoriteRouteNumber</w:t>
      </w:r>
      <w:r>
        <w:t xml:space="preserve">, как в колонке</w:t>
      </w:r>
      <w:r>
        <w:t xml:space="preserve"> </w:t>
      </w:r>
      <w:r>
        <w:rPr>
          <w:rStyle w:val="VerbatimChar"/>
        </w:rPr>
        <w:t xml:space="preserve">favorite_route_number</w:t>
      </w:r>
      <w:r>
        <w:t xml:space="preserve"> </w:t>
      </w:r>
      <w:r>
        <w:t xml:space="preserve">актуальной редакции T01.1.</w:t>
      </w:r>
    </w:p>
    <w:p>
      <w:r>
        <w:pict>
          <v:rect style="width:0;height:1.5pt" o:hralign="center" o:hrstd="t" o:hr="t"/>
        </w:pict>
      </w:r>
    </w:p>
    <w:bookmarkEnd w:id="38"/>
    <w:bookmarkStart w:id="39" w:name="X311470bc321993ae9137fc884681da9762acef9"/>
    <w:p>
      <w:pPr>
        <w:pStyle w:val="Heading3"/>
      </w:pPr>
      <w:r>
        <w:t xml:space="preserve">1.7 Что проверено при пересборке и что изменилось</w:t>
      </w:r>
    </w:p>
    <w:p>
      <w:pPr>
        <w:pStyle w:val="FirstParagraph"/>
      </w:pPr>
      <w:r>
        <w:t xml:space="preserve">Перепроверка выполнена 09.10.2026 по исходникам платформы. Таблица — для ревью: по каждой строке видно, подтвердился факт или был исправлен.</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Проверено</w:t>
            </w:r>
          </w:p>
        </w:tc>
        <w:tc>
          <w:tcPr/>
          <w:p>
            <w:pPr>
              <w:pStyle w:val="Compact"/>
              <w:jc w:val="left"/>
            </w:pPr>
            <w:r>
              <w:t xml:space="preserve">Результат</w:t>
            </w:r>
          </w:p>
        </w:tc>
      </w:tr>
      <w:tr>
        <w:tc>
          <w:tcPr/>
          <w:p>
            <w:pPr>
              <w:pStyle w:val="Compact"/>
              <w:jc w:val="left"/>
            </w:pPr>
            <w:r>
              <w:t xml:space="preserve">Правила шлюза</w:t>
            </w:r>
          </w:p>
        </w:tc>
        <w:tc>
          <w:tcPr/>
          <w:p>
            <w:pPr>
              <w:pStyle w:val="Compact"/>
              <w:jc w:val="left"/>
            </w:pPr>
            <w:r>
              <w:rPr>
                <w:bCs/>
                <w:b/>
              </w:rPr>
              <w:t xml:space="preserve">Подтверждено и уточнено:</w:t>
            </w:r>
            <w:r>
              <w:t xml:space="preserve"> </w:t>
            </w:r>
            <w:r>
              <w:t xml:space="preserve">32 маршрута, 62 предиката</w:t>
            </w:r>
            <w:r>
              <w:t xml:space="preserve"> </w:t>
            </w:r>
            <w:r>
              <w:rPr>
                <w:rStyle w:val="VerbatimChar"/>
              </w:rPr>
              <w:t xml:space="preserve">Path=</w:t>
            </w:r>
            <w:r>
              <w:t xml:space="preserve">, все 32 правила</w:t>
            </w:r>
            <w:r>
              <w:t xml:space="preserve"> </w:t>
            </w:r>
            <w:r>
              <w:rPr>
                <w:rStyle w:val="VerbatimChar"/>
              </w:rPr>
              <w:t xml:space="preserve">RewritePath</w:t>
            </w:r>
            <w:r>
              <w:t xml:space="preserve"> </w:t>
            </w:r>
            <w:r>
              <w:t xml:space="preserve">срезают префикс. Исключений нет</w:t>
            </w:r>
          </w:p>
        </w:tc>
      </w:tr>
      <w:tr>
        <w:tc>
          <w:tcPr/>
          <w:p>
            <w:pPr>
              <w:pStyle w:val="Compact"/>
              <w:jc w:val="left"/>
            </w:pPr>
            <w:r>
              <w:t xml:space="preserve">Структура</w:t>
            </w:r>
            <w:r>
              <w:t xml:space="preserve"> </w:t>
            </w:r>
            <w:r>
              <w:rPr>
                <w:rStyle w:val="VerbatimChar"/>
              </w:rPr>
              <w:t xml:space="preserve">ExceptionBody</w:t>
            </w:r>
          </w:p>
        </w:tc>
        <w:tc>
          <w:tcPr/>
          <w:p>
            <w:pPr>
              <w:pStyle w:val="Compact"/>
              <w:jc w:val="left"/>
            </w:pPr>
            <w:r>
              <w:rPr>
                <w:bCs/>
                <w:b/>
              </w:rPr>
              <w:t xml:space="preserve">Исправлено:</w:t>
            </w:r>
            <w:r>
              <w:t xml:space="preserve"> </w:t>
            </w:r>
            <w:r>
              <w:rPr>
                <w:rStyle w:val="VerbatimChar"/>
              </w:rPr>
              <w:t xml:space="preserve">entity</w:t>
            </w:r>
            <w:r>
              <w:t xml:space="preserve"> </w:t>
            </w:r>
            <w:r>
              <w:t xml:space="preserve">— объект</w:t>
            </w:r>
            <w:r>
              <w:t xml:space="preserve"> </w:t>
            </w:r>
            <w:r>
              <w:rPr>
                <w:rStyle w:val="VerbatimChar"/>
              </w:rPr>
              <w:t xml:space="preserve">{name, id}</w:t>
            </w:r>
            <w:r>
              <w:t xml:space="preserve">,</w:t>
            </w:r>
            <w:r>
              <w:t xml:space="preserve"> </w:t>
            </w:r>
            <w:r>
              <w:rPr>
                <w:rStyle w:val="VerbatimChar"/>
              </w:rPr>
              <w:t xml:space="preserve">constraints</w:t>
            </w:r>
            <w:r>
              <w:t xml:space="preserve"> </w:t>
            </w:r>
            <w:r>
              <w:t xml:space="preserve">— список объектов</w:t>
            </w:r>
            <w:r>
              <w:t xml:space="preserve"> </w:t>
            </w:r>
            <w:r>
              <w:rPr>
                <w:rStyle w:val="VerbatimChar"/>
              </w:rPr>
              <w:t xml:space="preserve">{type, value}</w:t>
            </w:r>
            <w:r>
              <w:t xml:space="preserve">,</w:t>
            </w:r>
            <w:r>
              <w:t xml:space="preserve"> </w:t>
            </w:r>
            <w:r>
              <w:rPr>
                <w:rStyle w:val="VerbatimChar"/>
              </w:rPr>
              <w:t xml:space="preserve">problems</w:t>
            </w:r>
            <w:r>
              <w:t xml:space="preserve"> </w:t>
            </w:r>
            <w:r>
              <w:t xml:space="preserve">—</w:t>
            </w:r>
            <w:r>
              <w:t xml:space="preserve"> </w:t>
            </w:r>
            <w:r>
              <w:rPr>
                <w:rStyle w:val="VerbatimChar"/>
              </w:rPr>
              <w:t xml:space="preserve">Set</w:t>
            </w:r>
            <w:r>
              <w:t xml:space="preserve">. Прежний пример тела ошибки был неверен</w:t>
            </w:r>
          </w:p>
        </w:tc>
      </w:tr>
      <w:tr>
        <w:tc>
          <w:tcPr/>
          <w:p>
            <w:pPr>
              <w:pStyle w:val="Compact"/>
              <w:jc w:val="left"/>
            </w:pPr>
            <w:r>
              <w:t xml:space="preserve">Отображение исключений в коды</w:t>
            </w:r>
          </w:p>
        </w:tc>
        <w:tc>
          <w:tcPr/>
          <w:p>
            <w:pPr>
              <w:pStyle w:val="Compact"/>
              <w:jc w:val="left"/>
            </w:pPr>
            <w:r>
              <w:rPr>
                <w:bCs/>
                <w:b/>
              </w:rPr>
              <w:t xml:space="preserve">Новое:</w:t>
            </w:r>
            <w:r>
              <w:t xml:space="preserve"> </w:t>
            </w:r>
            <w:r>
              <w:t xml:space="preserve">404, 409, 403 и 400 даёт штатный</w:t>
            </w:r>
            <w:r>
              <w:t xml:space="preserve"> </w:t>
            </w:r>
            <w:r>
              <w:rPr>
                <w:rStyle w:val="VerbatimChar"/>
              </w:rPr>
              <w:t xml:space="preserve">RequestExceptionHandler</w:t>
            </w:r>
            <w:r>
              <w:t xml:space="preserve">; для 422, 502 и 504 нужны свои исключения с</w:t>
            </w:r>
            <w:r>
              <w:t xml:space="preserve"> </w:t>
            </w:r>
            <w:r>
              <w:rPr>
                <w:rStyle w:val="VerbatimChar"/>
              </w:rPr>
              <w:t xml:space="preserve">@ResponseStatus</w:t>
            </w:r>
            <w:r>
              <w:t xml:space="preserve">, иначе будет 500 либо проброс кода зависимости</w:t>
            </w:r>
          </w:p>
        </w:tc>
      </w:tr>
      <w:tr>
        <w:tc>
          <w:tcPr/>
          <w:p>
            <w:pPr>
              <w:pStyle w:val="Compact"/>
              <w:jc w:val="left"/>
            </w:pPr>
            <w:r>
              <w:t xml:space="preserve">Проброс кода зависимости</w:t>
            </w:r>
          </w:p>
        </w:tc>
        <w:tc>
          <w:tcPr/>
          <w:p>
            <w:pPr>
              <w:pStyle w:val="Compact"/>
              <w:jc w:val="left"/>
            </w:pPr>
            <w:r>
              <w:rPr>
                <w:bCs/>
                <w:b/>
              </w:rPr>
              <w:t xml:space="preserve">Новое, важное:</w:t>
            </w:r>
            <w:r>
              <w:t xml:space="preserve"> </w:t>
            </w:r>
            <w:r>
              <w:t xml:space="preserve">штатный обработчик пробрасывает статус</w:t>
            </w:r>
            <w:r>
              <w:t xml:space="preserve"> </w:t>
            </w:r>
            <w:r>
              <w:rPr>
                <w:rStyle w:val="VerbatimChar"/>
              </w:rPr>
              <w:t xml:space="preserve">RestClientResponseException</w:t>
            </w:r>
            <w:r>
              <w:t xml:space="preserve"> </w:t>
            </w:r>
            <w:r>
              <w:t xml:space="preserve">как есть. Без перехвата 417 от geo стал бы 417 нашего API</w:t>
            </w:r>
          </w:p>
        </w:tc>
      </w:tr>
      <w:tr>
        <w:tc>
          <w:tcPr/>
          <w:p>
            <w:pPr>
              <w:pStyle w:val="Compact"/>
              <w:jc w:val="left"/>
            </w:pPr>
            <w:r>
              <w:t xml:space="preserve">Библиотека номеров</w:t>
            </w:r>
          </w:p>
        </w:tc>
        <w:tc>
          <w:tcPr/>
          <w:p>
            <w:pPr>
              <w:pStyle w:val="Compact"/>
              <w:jc w:val="left"/>
            </w:pPr>
            <w:r>
              <w:rPr>
                <w:bCs/>
                <w:b/>
              </w:rPr>
              <w:t xml:space="preserve">Подтверждено и усилено:</w:t>
            </w:r>
            <w:r>
              <w:t xml:space="preserve"> </w:t>
            </w:r>
            <w:r>
              <w:t xml:space="preserve">формат</w:t>
            </w:r>
            <w:r>
              <w:t xml:space="preserve"> </w:t>
            </w:r>
            <w:r>
              <w:rPr>
                <w:rStyle w:val="VerbatimChar"/>
              </w:rPr>
              <w:t xml:space="preserve">%s-%04d-%08d</w:t>
            </w:r>
            <w:r>
              <w:t xml:space="preserve">,</w:t>
            </w:r>
            <w:r>
              <w:t xml:space="preserve"> </w:t>
            </w:r>
            <w:r>
              <w:rPr>
                <w:rStyle w:val="VerbatimChar"/>
              </w:rPr>
              <w:t xml:space="preserve">@Min(1) @Max(9999)</w:t>
            </w:r>
            <w:r>
              <w:t xml:space="preserve">,</w:t>
            </w:r>
            <w:r>
              <w:t xml:space="preserve"> </w:t>
            </w:r>
            <w:r>
              <w:rPr>
                <w:rStyle w:val="VerbatimChar"/>
              </w:rPr>
              <w:t xml:space="preserve">@Transactional(NOT_SUPPORTED)</w:t>
            </w:r>
            <w:r>
              <w:t xml:space="preserve">,</w:t>
            </w:r>
            <w:r>
              <w:t xml:space="preserve"> </w:t>
            </w:r>
            <w:r>
              <w:rPr>
                <w:rStyle w:val="VerbatimChar"/>
              </w:rPr>
              <w:t xml:space="preserve">@Version</w:t>
            </w:r>
            <w:r>
              <w:t xml:space="preserve"> </w:t>
            </w:r>
            <w:r>
              <w:t xml:space="preserve">нет. Дополнительно: метод</w:t>
            </w:r>
            <w:r>
              <w:t xml:space="preserve"> </w:t>
            </w:r>
            <w:r>
              <w:rPr>
                <w:rStyle w:val="VerbatimChar"/>
              </w:rPr>
              <w:t xml:space="preserve">findByPrefixAndOrgDigitIdForWrite</w:t>
            </w:r>
            <w:r>
              <w:t xml:space="preserve"> </w:t>
            </w:r>
            <w:r>
              <w:rPr>
                <w:bCs/>
                <w:b/>
              </w:rPr>
              <w:t xml:space="preserve">не имеет</w:t>
            </w:r>
            <w:r>
              <w:rPr>
                <w:bCs/>
                <w:b/>
              </w:rPr>
              <w:t xml:space="preserve"> </w:t>
            </w:r>
            <w:r>
              <w:rPr>
                <w:rStyle w:val="VerbatimChar"/>
                <w:bCs/>
                <w:b/>
              </w:rPr>
              <w:t xml:space="preserve">@Lock</w:t>
            </w:r>
            <w:r>
              <w:t xml:space="preserve"> </w:t>
            </w:r>
            <w:r>
              <w:t xml:space="preserve">— название обещает блокировку, которой нет</w:t>
            </w:r>
          </w:p>
        </w:tc>
      </w:tr>
      <w:tr>
        <w:tc>
          <w:tcPr/>
          <w:p>
            <w:pPr>
              <w:pStyle w:val="Compact"/>
              <w:jc w:val="left"/>
            </w:pPr>
            <w:r>
              <w:t xml:space="preserve">Префикс и счётчик</w:t>
            </w:r>
          </w:p>
        </w:tc>
        <w:tc>
          <w:tcPr/>
          <w:p>
            <w:pPr>
              <w:pStyle w:val="Compact"/>
              <w:jc w:val="left"/>
            </w:pPr>
            <w:r>
              <w:rPr>
                <w:bCs/>
                <w:b/>
              </w:rPr>
              <w:t xml:space="preserve">Новое:</w:t>
            </w:r>
            <w:r>
              <w:t xml:space="preserve"> </w:t>
            </w:r>
            <w:r>
              <w:rPr>
                <w:rStyle w:val="VerbatimChar"/>
              </w:rPr>
              <w:t xml:space="preserve">Prefix</w:t>
            </w:r>
            <w:r>
              <w:t xml:space="preserve"> </w:t>
            </w:r>
            <w:r>
              <w:t xml:space="preserve">— интерфейс, каждый сервис объявляет свой</w:t>
            </w:r>
            <w:r>
              <w:t xml:space="preserve"> </w:t>
            </w:r>
            <w:r>
              <w:rPr>
                <w:rStyle w:val="VerbatimChar"/>
              </w:rPr>
              <w:t xml:space="preserve">enum</w:t>
            </w:r>
            <w:r>
              <w:t xml:space="preserve">; счётчик живёт в схеме своего сервиса. Нужно объявить</w:t>
            </w:r>
            <w:r>
              <w:t xml:space="preserve"> </w:t>
            </w:r>
            <w:r>
              <w:rPr>
                <w:rStyle w:val="VerbatimChar"/>
              </w:rPr>
              <w:t xml:space="preserve">FR</w:t>
            </w:r>
            <w:r>
              <w:t xml:space="preserve"> </w:t>
            </w:r>
            <w:r>
              <w:t xml:space="preserve">— отдельный пункт поставки</w:t>
            </w:r>
          </w:p>
        </w:tc>
      </w:tr>
      <w:tr>
        <w:tc>
          <w:tcPr/>
          <w:p>
            <w:pPr>
              <w:pStyle w:val="Compact"/>
              <w:jc w:val="left"/>
            </w:pPr>
            <w:r>
              <w:t xml:space="preserve">Цепочка организации и</w:t>
            </w:r>
            <w:r>
              <w:t xml:space="preserve"> </w:t>
            </w:r>
            <w:r>
              <w:rPr>
                <w:rStyle w:val="VerbatimChar"/>
              </w:rPr>
              <w:t xml:space="preserve">digitId</w:t>
            </w:r>
          </w:p>
        </w:tc>
        <w:tc>
          <w:tcPr/>
          <w:p>
            <w:pPr>
              <w:pStyle w:val="Compact"/>
              <w:jc w:val="left"/>
            </w:pPr>
            <w:r>
              <w:rPr>
                <w:bCs/>
                <w:b/>
              </w:rPr>
              <w:t xml:space="preserve">Подтверждено дословно:</w:t>
            </w:r>
            <w:r>
              <w:t xml:space="preserve"> </w:t>
            </w:r>
            <w:r>
              <w:rPr>
                <w:rStyle w:val="VerbatimChar"/>
              </w:rPr>
              <w:t xml:space="preserve">RequestForTaxiServiceImpl.java:168–181</w:t>
            </w:r>
          </w:p>
        </w:tc>
      </w:tr>
      <w:tr>
        <w:tc>
          <w:tcPr/>
          <w:p>
            <w:pPr>
              <w:pStyle w:val="Compact"/>
              <w:jc w:val="left"/>
            </w:pPr>
            <w:r>
              <w:t xml:space="preserve">Топики Kafka</w:t>
            </w:r>
          </w:p>
        </w:tc>
        <w:tc>
          <w:tcPr/>
          <w:p>
            <w:pPr>
              <w:pStyle w:val="Compact"/>
              <w:jc w:val="left"/>
            </w:pPr>
            <w:r>
              <w:rPr>
                <w:bCs/>
                <w:b/>
              </w:rPr>
              <w:t xml:space="preserve">Уточнено:</w:t>
            </w:r>
            <w:r>
              <w:t xml:space="preserve"> </w:t>
            </w:r>
            <w:r>
              <w:t xml:space="preserve">топиков семейства</w:t>
            </w:r>
            <w:r>
              <w:t xml:space="preserve"> </w:t>
            </w:r>
            <w:r>
              <w:rPr>
                <w:rStyle w:val="VerbatimChar"/>
              </w:rPr>
              <w:t xml:space="preserve">service.organization*</w:t>
            </w:r>
            <w:r>
              <w:t xml:space="preserve"> </w:t>
            </w:r>
            <w:r>
              <w:t xml:space="preserve">двенадцать, сервис заявок подписан на восемь, цепочку образуют четыре. Локальные копии держат 16 сервисов</w:t>
            </w:r>
          </w:p>
        </w:tc>
      </w:tr>
      <w:tr>
        <w:tc>
          <w:tcPr/>
          <w:p>
            <w:pPr>
              <w:pStyle w:val="Compact"/>
              <w:jc w:val="left"/>
            </w:pPr>
            <w:r>
              <w:t xml:space="preserve">Конвертеры времени и секунды перевозчику</w:t>
            </w:r>
          </w:p>
        </w:tc>
        <w:tc>
          <w:tcPr/>
          <w:p>
            <w:pPr>
              <w:pStyle w:val="Compact"/>
              <w:jc w:val="left"/>
            </w:pPr>
            <w:r>
              <w:rPr>
                <w:bCs/>
                <w:b/>
              </w:rPr>
              <w:t xml:space="preserve">Подтверждено:</w:t>
            </w:r>
            <w:r>
              <w:t xml:space="preserve"> </w:t>
            </w:r>
            <w:r>
              <w:t xml:space="preserve">миллисекунды с</w:t>
            </w:r>
            <w:r>
              <w:t xml:space="preserve"> </w:t>
            </w:r>
            <w:r>
              <w:rPr>
                <w:rStyle w:val="VerbatimChar"/>
              </w:rPr>
              <w:t xml:space="preserve">null → 0</w:t>
            </w:r>
            <w:r>
              <w:t xml:space="preserve">;</w:t>
            </w:r>
            <w:r>
              <w:t xml:space="preserve"> </w:t>
            </w:r>
            <w:r>
              <w:rPr>
                <w:rStyle w:val="VerbatimChar"/>
              </w:rPr>
              <w:t xml:space="preserve">toSeconds()</w:t>
            </w:r>
            <w:r>
              <w:t xml:space="preserve"> </w:t>
            </w:r>
            <w:r>
              <w:t xml:space="preserve">в сообщении перевозчику (</w:t>
            </w:r>
            <w:r>
              <w:rPr>
                <w:rStyle w:val="VerbatimChar"/>
              </w:rPr>
              <w:t xml:space="preserve">OutContractorTaxiTripMessageMapperImpl.java:316</w:t>
            </w:r>
            <w:r>
              <w:t xml:space="preserve">)</w:t>
            </w:r>
          </w:p>
        </w:tc>
      </w:tr>
      <w:tr>
        <w:tc>
          <w:tcPr/>
          <w:p>
            <w:pPr>
              <w:pStyle w:val="Compact"/>
              <w:jc w:val="left"/>
            </w:pPr>
            <w:r>
              <w:t xml:space="preserve">Обязательность координат</w:t>
            </w:r>
          </w:p>
        </w:tc>
        <w:tc>
          <w:tcPr/>
          <w:p>
            <w:pPr>
              <w:pStyle w:val="Compact"/>
              <w:jc w:val="left"/>
            </w:pPr>
            <w:r>
              <w:rPr>
                <w:bCs/>
                <w:b/>
              </w:rPr>
              <w:t xml:space="preserve">Новое:</w:t>
            </w:r>
            <w:r>
              <w:t xml:space="preserve"> </w:t>
            </w:r>
            <w:r>
              <w:t xml:space="preserve">в заявке</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 примитивные</w:t>
            </w:r>
            <w:r>
              <w:t xml:space="preserve"> </w:t>
            </w:r>
            <w:r>
              <w:rPr>
                <w:rStyle w:val="VerbatimChar"/>
              </w:rPr>
              <w:t xml:space="preserve">double</w:t>
            </w:r>
            <w:r>
              <w:t xml:space="preserve">, присутствие не проверяется, отсутствие молча даёт</w:t>
            </w:r>
            <w:r>
              <w:t xml:space="preserve"> </w:t>
            </w:r>
            <w:r>
              <w:rPr>
                <w:rStyle w:val="VerbatimChar"/>
              </w:rPr>
              <w:t xml:space="preserve">0.0</w:t>
            </w:r>
            <w:r>
              <w:t xml:space="preserve">. Проверяем сами:</w:t>
            </w:r>
            <w:r>
              <w:t xml:space="preserve"> </w:t>
            </w:r>
            <w:r>
              <w:rPr>
                <w:rStyle w:val="VerbatimChar"/>
              </w:rPr>
              <w:t xml:space="preserve">@NotNull</w:t>
            </w:r>
            <w:r>
              <w:t xml:space="preserve"> </w:t>
            </w:r>
            <w:r>
              <w:t xml:space="preserve">на объектном типе плюс диапазоны. Отдельного запрета пары</w:t>
            </w:r>
            <w:r>
              <w:t xml:space="preserve"> </w:t>
            </w:r>
            <w:r>
              <w:rPr>
                <w:rStyle w:val="VerbatimChar"/>
              </w:rPr>
              <w:t xml:space="preserve">0, 0</w:t>
            </w:r>
            <w:r>
              <w:t xml:space="preserve"> </w:t>
            </w:r>
            <w:r>
              <w:t xml:space="preserve">не вводим (1.5.5)</w:t>
            </w:r>
          </w:p>
        </w:tc>
      </w:tr>
      <w:tr>
        <w:tc>
          <w:tcPr/>
          <w:p>
            <w:pPr>
              <w:pStyle w:val="Compact"/>
              <w:jc w:val="left"/>
            </w:pPr>
            <w:r>
              <w:t xml:space="preserve">Радиус обратного геокодирования</w:t>
            </w:r>
          </w:p>
        </w:tc>
        <w:tc>
          <w:tcPr/>
          <w:p>
            <w:pPr>
              <w:pStyle w:val="Compact"/>
              <w:jc w:val="left"/>
            </w:pPr>
            <w:r>
              <w:rPr>
                <w:bCs/>
                <w:b/>
              </w:rPr>
              <w:t xml:space="preserve">Исправлено:</w:t>
            </w:r>
            <w:r>
              <w:t xml:space="preserve"> </w:t>
            </w:r>
            <w:r>
              <w:t xml:space="preserve">радиус задаёт вызывающий (фронт при клике по карте —</w:t>
            </w:r>
            <w:r>
              <w:t xml:space="preserve"> </w:t>
            </w:r>
            <w:r>
              <w:rPr>
                <w:rStyle w:val="VerbatimChar"/>
              </w:rPr>
              <w:t xml:space="preserve">50</w:t>
            </w:r>
            <w:r>
              <w:t xml:space="preserve">), geo пробрасывает его провайдеру; в gRPC-обёртке зашито</w:t>
            </w:r>
            <w:r>
              <w:t xml:space="preserve"> </w:t>
            </w:r>
            <w:r>
              <w:rPr>
                <w:rStyle w:val="VerbatimChar"/>
              </w:rPr>
              <w:t xml:space="preserve">10</w:t>
            </w:r>
            <w:r>
              <w:t xml:space="preserve">. Прежняя запись «REST радиус не передаёт вовсе» неверна. Единица измерения в коде не задана, поэтому «м» не пишем</w:t>
            </w:r>
          </w:p>
        </w:tc>
      </w:tr>
      <w:tr>
        <w:tc>
          <w:tcPr/>
          <w:p>
            <w:pPr>
              <w:pStyle w:val="Compact"/>
              <w:jc w:val="left"/>
            </w:pPr>
            <w:r>
              <w:t xml:space="preserve">Требования резолвера к адресу</w:t>
            </w:r>
          </w:p>
        </w:tc>
        <w:tc>
          <w:tcPr/>
          <w:p>
            <w:pPr>
              <w:pStyle w:val="Compact"/>
              <w:jc w:val="left"/>
            </w:pPr>
            <w:r>
              <w:rPr>
                <w:bCs/>
                <w:b/>
              </w:rPr>
              <w:t xml:space="preserve">Новое:</w:t>
            </w:r>
            <w:r>
              <w:t xml:space="preserve"> </w:t>
            </w:r>
            <w:r>
              <w:rPr>
                <w:rStyle w:val="VerbatimChar"/>
              </w:rPr>
              <w:t xml:space="preserve">setCountry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t xml:space="preserve">вызываются без защиты от</w:t>
            </w:r>
            <w:r>
              <w:t xml:space="preserve"> </w:t>
            </w:r>
            <w:r>
              <w:rPr>
                <w:rStyle w:val="VerbatimChar"/>
              </w:rPr>
              <w:t xml:space="preserve">null</w:t>
            </w:r>
            <w:r>
              <w:t xml:space="preserve"> </w:t>
            </w:r>
            <w:r>
              <w:t xml:space="preserve">— эти три части адреса обязаны быть заполнены до обращения к тарифам</w:t>
            </w:r>
          </w:p>
        </w:tc>
      </w:tr>
      <w:tr>
        <w:tc>
          <w:tcPr/>
          <w:p>
            <w:pPr>
              <w:pStyle w:val="Compact"/>
              <w:jc w:val="left"/>
            </w:pPr>
            <w:r>
              <w:t xml:space="preserve">Число вызовов geo</w:t>
            </w:r>
          </w:p>
        </w:tc>
        <w:tc>
          <w:tcPr/>
          <w:p>
            <w:pPr>
              <w:pStyle w:val="Compact"/>
              <w:jc w:val="left"/>
            </w:pPr>
            <w:r>
              <w:rPr>
                <w:bCs/>
                <w:b/>
              </w:rPr>
              <w:t xml:space="preserve">Подтверждено и уточнено:</w:t>
            </w:r>
            <w:r>
              <w:t xml:space="preserve"> </w:t>
            </w: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w:t>
            </w:r>
          </w:p>
        </w:tc>
      </w:tr>
      <w:tr>
        <w:tc>
          <w:tcPr/>
          <w:p>
            <w:pPr>
              <w:pStyle w:val="Compact"/>
              <w:jc w:val="left"/>
            </w:pPr>
            <w:r>
              <w:t xml:space="preserve">Подмена типа договора в</w:t>
            </w:r>
            <w:r>
              <w:t xml:space="preserve"> </w:t>
            </w:r>
            <w:r>
              <w:rPr>
                <w:rStyle w:val="VerbatimChar"/>
              </w:rPr>
              <w:t xml:space="preserve">search</w:t>
            </w:r>
          </w:p>
        </w:tc>
        <w:tc>
          <w:tcPr/>
          <w:p>
            <w:pPr>
              <w:pStyle w:val="Compact"/>
              <w:jc w:val="left"/>
            </w:pPr>
            <w:r>
              <w:rPr>
                <w:bCs/>
                <w:b/>
              </w:rPr>
              <w:t xml:space="preserve">Новое, важное:</w:t>
            </w:r>
            <w:r>
              <w:t xml:space="preserve"> </w:t>
            </w:r>
            <w:r>
              <w:t xml:space="preserve">контроллер подставляет</w:t>
            </w:r>
            <w:r>
              <w:t xml:space="preserve"> </w:t>
            </w:r>
            <w:r>
              <w:rPr>
                <w:rStyle w:val="VerbatimChar"/>
              </w:rPr>
              <w:t xml:space="preserve">TRANSITIONAL</w:t>
            </w:r>
            <w:r>
              <w:t xml:space="preserve">, если</w:t>
            </w:r>
            <w:r>
              <w:t xml:space="preserve"> </w:t>
            </w:r>
            <w:r>
              <w:rPr>
                <w:rStyle w:val="VerbatimChar"/>
              </w:rPr>
              <w:t xml:space="preserve">contractType</w:t>
            </w:r>
            <w:r>
              <w:t xml:space="preserve"> </w:t>
            </w:r>
            <w:r>
              <w:t xml:space="preserve">не задан.</w:t>
            </w:r>
            <w:r>
              <w:t xml:space="preserve"> </w:t>
            </w:r>
            <w:r>
              <w:rPr>
                <w:rStyle w:val="VerbatimChar"/>
              </w:rPr>
              <w:t xml:space="preserve">contractType</w:t>
            </w:r>
            <w:r>
              <w:t xml:space="preserve"> </w:t>
            </w:r>
            <w:r>
              <w:t xml:space="preserve">передаём явно</w:t>
            </w:r>
          </w:p>
        </w:tc>
      </w:tr>
      <w:tr>
        <w:tc>
          <w:tcPr/>
          <w:p>
            <w:pPr>
              <w:pStyle w:val="Compact"/>
              <w:jc w:val="left"/>
            </w:pPr>
            <w:r>
              <w:t xml:space="preserve">Регион в</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в REST-фильтре один</w:t>
            </w:r>
            <w:r>
              <w:t xml:space="preserve"> </w:t>
            </w:r>
            <w:r>
              <w:rPr>
                <w:rStyle w:val="VerbatimChar"/>
              </w:rPr>
              <w:t xml:space="preserve">UUID</w:t>
            </w:r>
            <w:r>
              <w:t xml:space="preserve"> </w:t>
            </w:r>
            <w:r>
              <w:t xml:space="preserve">и точное равенство, а сервисный слой умеет</w:t>
            </w:r>
            <w:r>
              <w:t xml:space="preserve"> </w:t>
            </w:r>
            <w:r>
              <w:rPr>
                <w:rStyle w:val="VerbatimChar"/>
              </w:rPr>
              <w:t xml:space="preserve">IN (список)</w:t>
            </w:r>
            <w:r>
              <w:t xml:space="preserve">. Расширение DTO до списка — дешёвый способ убрать большую часть вызовов</w:t>
            </w:r>
          </w:p>
        </w:tc>
      </w:tr>
      <w:tr>
        <w:tc>
          <w:tcPr/>
          <w:p>
            <w:pPr>
              <w:pStyle w:val="Compact"/>
              <w:jc w:val="left"/>
            </w:pPr>
            <w:r>
              <w:t xml:space="preserve">Класс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наличие фильтра</w:t>
            </w:r>
            <w:r>
              <w:t xml:space="preserve"> </w:t>
            </w:r>
            <w:r>
              <w:rPr>
                <w:rStyle w:val="VerbatimChar"/>
              </w:rPr>
              <w:t xml:space="preserve">transportClass</w:t>
            </w:r>
            <w:r>
              <w:t xml:space="preserve">.</w:t>
            </w:r>
            <w:r>
              <w:t xml:space="preserve"> </w:t>
            </w:r>
            <w:r>
              <w:rPr>
                <w:bCs/>
                <w:b/>
              </w:rPr>
              <w:t xml:space="preserve">Новое:</w:t>
            </w:r>
            <w:r>
              <w:t xml:space="preserve"> </w:t>
            </w:r>
            <w:r>
              <w:t xml:space="preserve">без</w:t>
            </w:r>
            <w:r>
              <w:t xml:space="preserve"> </w:t>
            </w:r>
            <w:r>
              <w:rPr>
                <w:rStyle w:val="VerbatimChar"/>
              </w:rPr>
              <w:t xml:space="preserve">transportType</w:t>
            </w:r>
            <w:r>
              <w:t xml:space="preserve"> </w:t>
            </w:r>
            <w:r>
              <w:t xml:space="preserve">или при несоответствии класса виду возвращается пустой список без ошибки</w:t>
            </w:r>
          </w:p>
        </w:tc>
      </w:tr>
      <w:tr>
        <w:tc>
          <w:tcPr/>
          <w:p>
            <w:pPr>
              <w:pStyle w:val="Compact"/>
              <w:jc w:val="left"/>
            </w:pPr>
            <w:r>
              <w:t xml:space="preserve">Ночной фильтр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действует только при</w:t>
            </w:r>
            <w:r>
              <w:t xml:space="preserve"> </w:t>
            </w:r>
            <w:r>
              <w:rPr>
                <w:rStyle w:val="VerbatimChar"/>
              </w:rPr>
              <w:t xml:space="preserve">true</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организация берётся по</w:t>
            </w:r>
            <w:r>
              <w:t xml:space="preserve"> </w:t>
            </w:r>
            <w:r>
              <w:rPr>
                <w:rStyle w:val="VerbatimChar"/>
              </w:rPr>
              <w:t xml:space="preserve">jti</w:t>
            </w:r>
            <w:r>
              <w:t xml:space="preserve"> </w:t>
            </w:r>
            <w:r>
              <w:t xml:space="preserve">из локальной копии сотрудников</w:t>
            </w:r>
            <w:r>
              <w:t xml:space="preserve"> </w:t>
            </w:r>
            <w:r>
              <w:rPr>
                <w:bCs/>
                <w:b/>
              </w:rPr>
              <w:t xml:space="preserve">сервиса тарифов</w:t>
            </w:r>
            <w:r>
              <w:t xml:space="preserve">; если сотрудника там нет — 404. Claim</w:t>
            </w:r>
            <w:r>
              <w:t xml:space="preserve"> </w:t>
            </w:r>
            <w:r>
              <w:rPr>
                <w:rStyle w:val="VerbatimChar"/>
              </w:rPr>
              <w:t xml:space="preserve">data_master</w:t>
            </w:r>
            <w:r>
              <w:t xml:space="preserve"> </w:t>
            </w:r>
            <w:r>
              <w:t xml:space="preserve">снимает ограничение организацией</w:t>
            </w:r>
          </w:p>
        </w:tc>
      </w:tr>
      <w:tr>
        <w:tc>
          <w:tcPr/>
          <w:p>
            <w:pPr>
              <w:pStyle w:val="Compact"/>
              <w:jc w:val="left"/>
            </w:pPr>
            <w:r>
              <w:t xml:space="preserve">Выбор договора в расчёте</w:t>
            </w:r>
          </w:p>
        </w:tc>
        <w:tc>
          <w:tcPr/>
          <w:p>
            <w:pPr>
              <w:pStyle w:val="Compact"/>
              <w:jc w:val="left"/>
            </w:pPr>
            <w:r>
              <w:rPr>
                <w:bCs/>
                <w:b/>
              </w:rPr>
              <w:t xml:space="preserve">Подтверждено</w:t>
            </w:r>
            <w:r>
              <w:t xml:space="preserve"> </w:t>
            </w:r>
            <w:r>
              <w:t xml:space="preserve">(строки 1200–1239, случайный выбор по сумме).</w:t>
            </w:r>
            <w:r>
              <w:t xml:space="preserve"> </w:t>
            </w:r>
            <w:r>
              <w:rPr>
                <w:bCs/>
                <w:b/>
              </w:rPr>
              <w:t xml:space="preserve">Новое:</w:t>
            </w:r>
            <w:r>
              <w:t xml:space="preserve"> </w:t>
            </w:r>
            <w:r>
              <w:t xml:space="preserve">в методе дефект — нижняя граница интервала накапливается, при двух и более договорах возможен</w:t>
            </w:r>
            <w:r>
              <w:t xml:space="preserve"> </w:t>
            </w:r>
            <w:r>
              <w:rPr>
                <w:rStyle w:val="VerbatimChar"/>
              </w:rPr>
              <w:t xml:space="preserve">null</w:t>
            </w:r>
          </w:p>
        </w:tc>
      </w:tr>
      <w:tr>
        <w:tc>
          <w:tcPr/>
          <w:p>
            <w:pPr>
              <w:pStyle w:val="Compact"/>
              <w:jc w:val="left"/>
            </w:pPr>
            <w:r>
              <w:t xml:space="preserve">Даты тарифов</w:t>
            </w:r>
          </w:p>
        </w:tc>
        <w:tc>
          <w:tcPr/>
          <w:p>
            <w:pPr>
              <w:pStyle w:val="Compact"/>
              <w:jc w:val="left"/>
            </w:pPr>
            <w:r>
              <w:rPr>
                <w:bCs/>
                <w:b/>
              </w:rPr>
              <w:t xml:space="preserve">Разделено по классам:</w:t>
            </w:r>
            <w:r>
              <w:t xml:space="preserve"> </w:t>
            </w:r>
            <w:r>
              <w:t xml:space="preserve">такси — только признаки активности; обычный трансфер — даты есть, но в расчёте не участвуют;</w:t>
            </w:r>
            <w:r>
              <w:t xml:space="preserve"> </w:t>
            </w:r>
            <w:r>
              <w:rPr>
                <w:rStyle w:val="VerbatimChar"/>
              </w:rPr>
              <w:t xml:space="preserve">TRANSFER_CAR_CHOICE</w:t>
            </w:r>
            <w:r>
              <w:t xml:space="preserve"> </w:t>
            </w:r>
            <w:r>
              <w:t xml:space="preserve">— даты проверяет платформа, включительно</w:t>
            </w:r>
          </w:p>
        </w:tc>
      </w:tr>
      <w:tr>
        <w:tc>
          <w:tcPr/>
          <w:p>
            <w:pPr>
              <w:pStyle w:val="Compact"/>
              <w:jc w:val="left"/>
            </w:pPr>
            <w:r>
              <w:t xml:space="preserve">Цена</w:t>
            </w:r>
            <w:r>
              <w:t xml:space="preserve"> </w:t>
            </w:r>
            <w:r>
              <w:rPr>
                <w:rStyle w:val="VerbatimChar"/>
              </w:rPr>
              <w:t xml:space="preserve">TRANSFER_CAR_CHOICE</w:t>
            </w:r>
          </w:p>
        </w:tc>
        <w:tc>
          <w:tcPr/>
          <w:p>
            <w:pPr>
              <w:pStyle w:val="Compact"/>
              <w:jc w:val="left"/>
            </w:pPr>
            <w:r>
              <w:rPr>
                <w:bCs/>
                <w:b/>
              </w:rPr>
              <w:t xml:space="preserve">Новое:</w:t>
            </w:r>
            <w:r>
              <w:t xml:space="preserve"> </w:t>
            </w:r>
            <w:r>
              <w:t xml:space="preserve">цена привязана к конкретному автомобилю, одного значения без выбора машины не существует. Минимум среди доступных на дату создания технически возможен, но как правило не утверждён — предложение заказчику (3.2)</w:t>
            </w:r>
          </w:p>
        </w:tc>
      </w:tr>
      <w:tr>
        <w:tc>
          <w:tcPr/>
          <w:p>
            <w:pPr>
              <w:pStyle w:val="Compact"/>
              <w:jc w:val="left"/>
            </w:pPr>
            <w:r>
              <w:t xml:space="preserve">Ночное окно</w:t>
            </w:r>
          </w:p>
        </w:tc>
        <w:tc>
          <w:tcPr/>
          <w:p>
            <w:pPr>
              <w:pStyle w:val="Compact"/>
              <w:jc w:val="left"/>
            </w:pPr>
            <w:r>
              <w:rPr>
                <w:bCs/>
                <w:b/>
              </w:rPr>
              <w:t xml:space="preserve">Исправлено:</w:t>
            </w:r>
            <w:r>
              <w:t xml:space="preserve"> </w:t>
            </w:r>
            <w:r>
              <w:t xml:space="preserve">два разных окна. Признак ночной поездки — [22:00, 06:00), полоса ночного коэффициента — [22:00, 07:00). Смешивать нельзя</w:t>
            </w:r>
          </w:p>
        </w:tc>
      </w:tr>
      <w:tr>
        <w:tc>
          <w:tcPr/>
          <w:p>
            <w:pPr>
              <w:pStyle w:val="Compact"/>
              <w:jc w:val="left"/>
            </w:pPr>
            <w:r>
              <w:t xml:space="preserve">Классы услуги</w:t>
            </w:r>
          </w:p>
        </w:tc>
        <w:tc>
          <w:tcPr/>
          <w:p>
            <w:pPr>
              <w:pStyle w:val="Compact"/>
              <w:jc w:val="left"/>
            </w:pPr>
            <w:r>
              <w:rPr>
                <w:bCs/>
                <w:b/>
              </w:rPr>
              <w:t xml:space="preserve">Подтверждено</w:t>
            </w:r>
            <w:r>
              <w:t xml:space="preserve"> </w:t>
            </w:r>
            <w:r>
              <w:t xml:space="preserve">по</w:t>
            </w:r>
            <w:r>
              <w:t xml:space="preserve"> </w:t>
            </w:r>
            <w:r>
              <w:rPr>
                <w:rStyle w:val="VerbatimChar"/>
              </w:rPr>
              <w:t xml:space="preserve">TaxiClass</w:t>
            </w:r>
            <w:r>
              <w:t xml:space="preserve"> </w:t>
            </w:r>
            <w:r>
              <w:t xml:space="preserve">и</w:t>
            </w:r>
            <w:r>
              <w:t xml:space="preserve"> </w:t>
            </w:r>
            <w:r>
              <w:rPr>
                <w:rStyle w:val="VerbatimChar"/>
              </w:rPr>
              <w:t xml:space="preserve">GroupTransferClass</w:t>
            </w:r>
          </w:p>
        </w:tc>
      </w:tr>
      <w:tr>
        <w:tc>
          <w:tcPr/>
          <w:p>
            <w:pPr>
              <w:pStyle w:val="Compact"/>
              <w:jc w:val="left"/>
            </w:pPr>
            <w:r>
              <w:t xml:space="preserve">Пагинация тарифов</w:t>
            </w:r>
          </w:p>
        </w:tc>
        <w:tc>
          <w:tcPr/>
          <w:p>
            <w:pPr>
              <w:pStyle w:val="Compact"/>
              <w:jc w:val="left"/>
            </w:pPr>
            <w:r>
              <w:rPr>
                <w:bCs/>
                <w:b/>
              </w:rPr>
              <w:t xml:space="preserve">Подтверждено:</w:t>
            </w:r>
            <w:r>
              <w:t xml:space="preserve"> </w:t>
            </w:r>
            <w:r>
              <w:rPr>
                <w:rStyle w:val="VerbatimChar"/>
              </w:rPr>
              <w:t xml:space="preserve">size = 20</w:t>
            </w:r>
            <w:r>
              <w:t xml:space="preserve">, сортировка</w:t>
            </w:r>
            <w:r>
              <w:t xml:space="preserve"> </w:t>
            </w:r>
            <w:r>
              <w:rPr>
                <w:rStyle w:val="VerbatimChar"/>
              </w:rPr>
              <w:t xml:space="preserve">humanReadableId ASC</w:t>
            </w:r>
            <w:r>
              <w:t xml:space="preserve"> </w:t>
            </w:r>
            <w:r>
              <w:t xml:space="preserve">(</w:t>
            </w:r>
            <w:r>
              <w:rPr>
                <w:rStyle w:val="VerbatimChar"/>
              </w:rPr>
              <w:t xml:space="preserve">TariffController.java:106</w:t>
            </w:r>
            <w:r>
              <w:t xml:space="preserve">)</w:t>
            </w:r>
          </w:p>
        </w:tc>
      </w:tr>
      <w:tr>
        <w:tc>
          <w:tcPr/>
          <w:p>
            <w:pPr>
              <w:pStyle w:val="Compact"/>
              <w:jc w:val="left"/>
            </w:pPr>
            <w:r>
              <w:rPr>
                <w:rStyle w:val="VerbatimChar"/>
              </w:rPr>
              <w:t xml:space="preserve">Idempotency-Key</w:t>
            </w:r>
          </w:p>
        </w:tc>
        <w:tc>
          <w:tcPr/>
          <w:p>
            <w:pPr>
              <w:pStyle w:val="Compact"/>
              <w:jc w:val="left"/>
            </w:pPr>
            <w:r>
              <w:rPr>
                <w:bCs/>
                <w:b/>
              </w:rPr>
              <w:t xml:space="preserve">Подтверждено:</w:t>
            </w:r>
            <w:r>
              <w:t xml:space="preserve"> </w:t>
            </w:r>
            <w:r>
              <w:t xml:space="preserve">в исходниках не встречается ни разу</w:t>
            </w:r>
          </w:p>
        </w:tc>
      </w:tr>
      <w:tr>
        <w:tc>
          <w:tcPr/>
          <w:p>
            <w:pPr>
              <w:pStyle w:val="Compact"/>
              <w:jc w:val="left"/>
            </w:pPr>
            <w:r>
              <w:t xml:space="preserve">Признак</w:t>
            </w:r>
            <w:r>
              <w:t xml:space="preserve"> </w:t>
            </w:r>
            <w:r>
              <w:rPr>
                <w:rStyle w:val="VerbatimChar"/>
              </w:rPr>
              <w:t xml:space="preserve">terminal</w:t>
            </w:r>
            <w:r>
              <w:t xml:space="preserve"> </w:t>
            </w:r>
            <w:r>
              <w:t xml:space="preserve">у статуса</w:t>
            </w:r>
          </w:p>
        </w:tc>
        <w:tc>
          <w:tcPr/>
          <w:p>
            <w:pPr>
              <w:pStyle w:val="Compact"/>
              <w:jc w:val="left"/>
            </w:pPr>
            <w:r>
              <w:rPr>
                <w:bCs/>
                <w:b/>
              </w:rPr>
              <w:t xml:space="preserve">Подтверждено</w:t>
            </w:r>
            <w:r>
              <w:t xml:space="preserve"> </w:t>
            </w:r>
            <w:r>
              <w:t xml:space="preserve">(</w:t>
            </w:r>
            <w:r>
              <w:rPr>
                <w:rStyle w:val="VerbatimChar"/>
              </w:rPr>
              <w:t xml:space="preserve">TripRequestStatus.java:467</w:t>
            </w:r>
            <w:r>
              <w:t xml:space="preserve">)</w:t>
            </w:r>
          </w:p>
        </w:tc>
      </w:tr>
      <w:tr>
        <w:tc>
          <w:tcPr/>
          <w:p>
            <w:pPr>
              <w:pStyle w:val="Compact"/>
              <w:jc w:val="left"/>
            </w:pPr>
            <w:r>
              <w:t xml:space="preserve">Отсутствие маршрута в заявках</w:t>
            </w:r>
          </w:p>
        </w:tc>
        <w:tc>
          <w:tcPr/>
          <w:p>
            <w:pPr>
              <w:pStyle w:val="Compact"/>
              <w:jc w:val="left"/>
            </w:pPr>
            <w:r>
              <w:rPr>
                <w:bCs/>
                <w:b/>
              </w:rPr>
              <w:t xml:space="preserve">Подтверждено:</w:t>
            </w:r>
            <w:r>
              <w:t xml:space="preserve"> </w:t>
            </w:r>
            <w:r>
              <w:t xml:space="preserve">поиск слова</w:t>
            </w:r>
            <w:r>
              <w:t xml:space="preserve"> </w:t>
            </w:r>
            <w:r>
              <w:rPr>
                <w:rStyle w:val="VerbatimChar"/>
              </w:rPr>
              <w:t xml:space="preserve">favorite</w:t>
            </w:r>
            <w:r>
              <w:t xml:space="preserve"> </w:t>
            </w:r>
            <w:r>
              <w:t xml:space="preserve">по сервису заявок пуст</w:t>
            </w:r>
          </w:p>
        </w:tc>
      </w:tr>
      <w:tr>
        <w:tc>
          <w:tcPr/>
          <w:p>
            <w:pPr>
              <w:pStyle w:val="Compact"/>
              <w:jc w:val="left"/>
            </w:pPr>
            <w:r>
              <w:rPr>
                <w:rStyle w:val="VerbatimChar"/>
              </w:rPr>
              <w:t xml:space="preserve">externalPrices</w:t>
            </w:r>
          </w:p>
        </w:tc>
        <w:tc>
          <w:tcPr/>
          <w:p>
            <w:pPr>
              <w:pStyle w:val="Compact"/>
              <w:jc w:val="left"/>
            </w:pPr>
            <w:r>
              <w:rPr>
                <w:bCs/>
                <w:b/>
              </w:rPr>
              <w:t xml:space="preserve">Подтверждено:</w:t>
            </w:r>
            <w:r>
              <w:t xml:space="preserve"> </w:t>
            </w:r>
            <w:r>
              <w:t xml:space="preserve">в контракте запроса единственное поле</w:t>
            </w:r>
            <w:r>
              <w:t xml:space="preserve"> </w:t>
            </w:r>
            <w:r>
              <w:rPr>
                <w:rStyle w:val="VerbatimChar"/>
              </w:rPr>
              <w:t xml:space="preserve">expected</w:t>
            </w:r>
          </w:p>
        </w:tc>
      </w:tr>
      <w:tr>
        <w:tc>
          <w:tcPr/>
          <w:p>
            <w:pPr>
              <w:pStyle w:val="Compact"/>
              <w:jc w:val="left"/>
            </w:pPr>
            <w:r>
              <w:t xml:space="preserve">Права на URL</w:t>
            </w:r>
          </w:p>
        </w:tc>
        <w:tc>
          <w:tcPr/>
          <w:p>
            <w:pPr>
              <w:pStyle w:val="Compact"/>
              <w:jc w:val="left"/>
            </w:pPr>
            <w:r>
              <w:rPr>
                <w:bCs/>
                <w:b/>
              </w:rPr>
              <w:t xml:space="preserve">Исправлено ранее, подтверждено снова:</w:t>
            </w:r>
            <w:r>
              <w:t xml:space="preserve"> </w:t>
            </w:r>
            <w:r>
              <w:t xml:space="preserve">пары хранит сам стартер в схеме своего сервиса, регистрация —</w:t>
            </w:r>
            <w:r>
              <w:t xml:space="preserve"> </w:t>
            </w:r>
            <w:r>
              <w:rPr>
                <w:rStyle w:val="VerbatimChar"/>
              </w:rPr>
              <w:t xml:space="preserve">PUT /allow</w:t>
            </w:r>
          </w:p>
        </w:tc>
      </w:tr>
      <w:tr>
        <w:tc>
          <w:tcPr/>
          <w:p>
            <w:pPr>
              <w:pStyle w:val="Compact"/>
              <w:jc w:val="left"/>
            </w:pPr>
            <w:r>
              <w:t xml:space="preserve">Полосы временного коэффициента</w:t>
            </w:r>
          </w:p>
        </w:tc>
        <w:tc>
          <w:tcPr/>
          <w:p>
            <w:pPr>
              <w:pStyle w:val="Compact"/>
              <w:jc w:val="left"/>
            </w:pPr>
            <w:r>
              <w:rPr>
                <w:bCs/>
                <w:b/>
              </w:rPr>
              <w:t xml:space="preserve">Новое (v1.1):</w:t>
            </w:r>
            <w:r>
              <w:t xml:space="preserve"> </w:t>
            </w:r>
            <w:r>
              <w:t xml:space="preserve">выходной, утро 07–10, день 10–18, вечер 18–22, ночь 22–07 (</w:t>
            </w:r>
            <w:r>
              <w:rPr>
                <w:rStyle w:val="VerbatimChar"/>
              </w:rPr>
              <w:t xml:space="preserve">TimedTariffParams</w:t>
            </w:r>
            <w:r>
              <w:t xml:space="preserve">,</w:t>
            </w:r>
            <w:r>
              <w:t xml:space="preserve"> </w:t>
            </w:r>
            <w:r>
              <w:rPr>
                <w:rStyle w:val="VerbatimChar"/>
              </w:rPr>
              <w:t xml:space="preserve">getTimeCoefficient</w:t>
            </w:r>
            <w:r>
              <w:t xml:space="preserve">). Коэффициент применяется всегда, поэтому «не учитывать» его нельзя — задаётся условная дата и время</w:t>
            </w:r>
          </w:p>
        </w:tc>
      </w:tr>
      <w:tr>
        <w:tc>
          <w:tcPr/>
          <w:p>
            <w:pPr>
              <w:pStyle w:val="Compact"/>
              <w:jc w:val="left"/>
            </w:pPr>
            <w:r>
              <w:t xml:space="preserve">Поиск тарифа по номеру</w:t>
            </w:r>
          </w:p>
        </w:tc>
        <w:tc>
          <w:tcPr/>
          <w:p>
            <w:pPr>
              <w:pStyle w:val="Compact"/>
              <w:jc w:val="left"/>
            </w:pPr>
            <w:r>
              <w:rPr>
                <w:bCs/>
                <w:b/>
              </w:rPr>
              <w:t xml:space="preserve">Новое (v1.1):</w:t>
            </w:r>
            <w:r>
              <w:t xml:space="preserve"> </w:t>
            </w:r>
            <w:r>
              <w:rPr>
                <w:rStyle w:val="VerbatimChar"/>
              </w:rPr>
              <w:t xml:space="preserve">TariffServiceImpl.get(transportType, humanReadableId)</w:t>
            </w:r>
            <w:r>
              <w:t xml:space="preserve"> </w:t>
            </w:r>
            <w:r>
              <w:t xml:space="preserve">— точный поиск по паре; в фильтре</w:t>
            </w:r>
            <w:r>
              <w:t xml:space="preserve"> </w:t>
            </w:r>
            <w:r>
              <w:rPr>
                <w:rStyle w:val="VerbatimChar"/>
              </w:rPr>
              <w:t xml:space="preserve">search</w:t>
            </w:r>
            <w:r>
              <w:t xml:space="preserve"> </w:t>
            </w:r>
            <w:r>
              <w:t xml:space="preserve">тот же</w:t>
            </w:r>
            <w:r>
              <w:t xml:space="preserve"> </w:t>
            </w:r>
            <w:r>
              <w:rPr>
                <w:rStyle w:val="VerbatimChar"/>
              </w:rPr>
              <w:t xml:space="preserve">humanReadableId</w:t>
            </w:r>
            <w:r>
              <w:t xml:space="preserve"> </w:t>
            </w:r>
            <w:r>
              <w:t xml:space="preserve">ищется по подстроке (</w:t>
            </w:r>
            <w:r>
              <w:rPr>
                <w:rStyle w:val="VerbatimChar"/>
              </w:rPr>
              <w:t xml:space="preserve">like %...%</w:t>
            </w:r>
            <w:r>
              <w:t xml:space="preserve">). Для импорта нужен первый</w:t>
            </w:r>
          </w:p>
        </w:tc>
      </w:tr>
      <w:tr>
        <w:tc>
          <w:tcPr/>
          <w:p>
            <w:pPr>
              <w:pStyle w:val="Compact"/>
              <w:jc w:val="left"/>
            </w:pPr>
            <w:r>
              <w:t xml:space="preserve">Поле кода ошибки</w:t>
            </w:r>
          </w:p>
        </w:tc>
        <w:tc>
          <w:tcPr/>
          <w:p>
            <w:pPr>
              <w:pStyle w:val="Compact"/>
              <w:jc w:val="left"/>
            </w:pPr>
            <w:r>
              <w:rPr>
                <w:bCs/>
                <w:b/>
              </w:rPr>
              <w:t xml:space="preserve">Новое (v1.1):</w:t>
            </w:r>
            <w:r>
              <w:t xml:space="preserve"> </w:t>
            </w:r>
            <w:r>
              <w:t xml:space="preserve">в</w:t>
            </w:r>
            <w:r>
              <w:t xml:space="preserve"> </w:t>
            </w:r>
            <w:r>
              <w:rPr>
                <w:rStyle w:val="VerbatimChar"/>
              </w:rPr>
              <w:t xml:space="preserve">ExceptionBody</w:t>
            </w:r>
            <w:r>
              <w:t xml:space="preserve"> </w:t>
            </w:r>
            <w:r>
              <w:t xml:space="preserve">его нет. Машиночитаемо наружу идут HTTP-код и</w:t>
            </w:r>
            <w:r>
              <w:t xml:space="preserve"> </w:t>
            </w:r>
            <w:r>
              <w:rPr>
                <w:rStyle w:val="VerbatimChar"/>
              </w:rPr>
              <w:t xml:space="preserve">problems[].constraints[].type</w:t>
            </w:r>
          </w:p>
        </w:tc>
      </w:tr>
    </w:tbl>
    <w:bookmarkEnd w:id="39"/>
    <w:bookmarkEnd w:id="40"/>
    <w:bookmarkStart w:id="81" w:name="Xe94806606260bc16dd3fcf015a4452751d5ebde"/>
    <w:p>
      <w:pPr>
        <w:pStyle w:val="Heading2"/>
      </w:pPr>
      <w:r>
        <w:t xml:space="preserve">2 API справочника избранных маршрутов</w:t>
      </w:r>
    </w:p>
    <w:p>
      <w:pPr>
        <w:pStyle w:val="FirstParagraph"/>
      </w:pPr>
      <w:r>
        <w:t xml:space="preserve">Внешний базовый ресурс —</w:t>
      </w:r>
      <w:r>
        <w:t xml:space="preserve"> </w:t>
      </w:r>
      <w:r>
        <w:rPr>
          <w:rStyle w:val="VerbatimChar"/>
        </w:rPr>
        <w:t xml:space="preserve">/api/favorite-routes</w:t>
      </w:r>
      <w:r>
        <w:t xml:space="preserve">. Организация определяется по токену и в пути не передаётся. Для получения, изменения и деактивации используется технический UUID</w:t>
      </w:r>
      <w:r>
        <w:t xml:space="preserve"> </w:t>
      </w:r>
      <w:r>
        <w:rPr>
          <w:rStyle w:val="VerbatimChar"/>
        </w:rPr>
        <w:t xml:space="preserve">id</w:t>
      </w:r>
      <w:r>
        <w:t xml:space="preserve">; человекочитаемый номер предназначен для отображения и поиска.</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Метод и путь</w:t>
            </w:r>
          </w:p>
        </w:tc>
        <w:tc>
          <w:tcPr/>
          <w:p>
            <w:pPr>
              <w:pStyle w:val="Compact"/>
              <w:jc w:val="left"/>
            </w:pPr>
            <w:r>
              <w:t xml:space="preserve">Назначение</w:t>
            </w:r>
          </w:p>
        </w:tc>
        <w:tc>
          <w:tcPr/>
          <w:p>
            <w:pPr>
              <w:pStyle w:val="Compact"/>
              <w:jc w:val="left"/>
            </w:pPr>
            <w:r>
              <w:t xml:space="preserve">Успех</w:t>
            </w:r>
          </w:p>
        </w:tc>
        <w:tc>
          <w:tcPr/>
          <w:p>
            <w:pPr>
              <w:pStyle w:val="Compact"/>
              <w:jc w:val="left"/>
            </w:pPr>
            <w:r>
              <w:t xml:space="preserve">Основание</w:t>
            </w:r>
          </w:p>
        </w:tc>
      </w:tr>
      <w:tr>
        <w:tc>
          <w:tcPr/>
          <w:p>
            <w:pPr>
              <w:pStyle w:val="Compact"/>
              <w:jc w:val="left"/>
            </w:pPr>
            <w:r>
              <w:rPr>
                <w:rStyle w:val="VerbatimChar"/>
              </w:rPr>
              <w:t xml:space="preserve">POST /api/favorite-routes</w:t>
            </w:r>
          </w:p>
        </w:tc>
        <w:tc>
          <w:tcPr/>
          <w:p>
            <w:pPr>
              <w:pStyle w:val="Compact"/>
              <w:jc w:val="left"/>
            </w:pPr>
            <w:r>
              <w:t xml:space="preserve">Создание записи справочника</w:t>
            </w:r>
          </w:p>
        </w:tc>
        <w:tc>
          <w:tcPr/>
          <w:p>
            <w:pPr>
              <w:pStyle w:val="Compact"/>
              <w:jc w:val="left"/>
            </w:pPr>
            <w:r>
              <w:t xml:space="preserve">201</w:t>
            </w:r>
          </w:p>
        </w:tc>
        <w:tc>
          <w:tcPr/>
          <w:p>
            <w:pPr>
              <w:pStyle w:val="Compact"/>
              <w:jc w:val="left"/>
            </w:pPr>
            <w:r>
              <w:t xml:space="preserve">Карточка TRANSPORT-45586</w:t>
            </w:r>
          </w:p>
        </w:tc>
      </w:tr>
      <w:tr>
        <w:tc>
          <w:tcPr/>
          <w:p>
            <w:pPr>
              <w:pStyle w:val="Compact"/>
              <w:jc w:val="left"/>
            </w:pPr>
            <w:r>
              <w:rPr>
                <w:rStyle w:val="VerbatimChar"/>
              </w:rPr>
              <w:t xml:space="preserve">GET /api/favorite-routes</w:t>
            </w:r>
          </w:p>
        </w:tc>
        <w:tc>
          <w:tcPr/>
          <w:p>
            <w:pPr>
              <w:pStyle w:val="Compact"/>
              <w:jc w:val="left"/>
            </w:pPr>
            <w:r>
              <w:t xml:space="preserve">Список записей организации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GET /api/favorite-routes/{id}</w:t>
            </w:r>
          </w:p>
        </w:tc>
        <w:tc>
          <w:tcPr/>
          <w:p>
            <w:pPr>
              <w:pStyle w:val="Compact"/>
              <w:jc w:val="left"/>
            </w:pPr>
            <w:r>
              <w:t xml:space="preserve">Детальное отображение записи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PUT /api/favorite-routes/{id}</w:t>
            </w:r>
          </w:p>
        </w:tc>
        <w:tc>
          <w:tcPr/>
          <w:p>
            <w:pPr>
              <w:pStyle w:val="Compact"/>
              <w:jc w:val="left"/>
            </w:pPr>
            <w:r>
              <w:t xml:space="preserve">Редактирование записи</w:t>
            </w:r>
          </w:p>
        </w:tc>
        <w:tc>
          <w:tcPr/>
          <w:p>
            <w:pPr>
              <w:pStyle w:val="Compact"/>
              <w:jc w:val="left"/>
            </w:pPr>
            <w:r>
              <w:t xml:space="preserve">200</w:t>
            </w:r>
          </w:p>
        </w:tc>
        <w:tc>
          <w:tcPr/>
          <w:p>
            <w:pPr>
              <w:pStyle w:val="Compact"/>
              <w:jc w:val="left"/>
            </w:pPr>
            <w:r>
              <w:t xml:space="preserve">В карточке метода нет; изменение разрешено протоколом 10.09.2026, п. 7. Карточку дополнить (решено по умолчанию (приложение v19, прежний вопрос 15))</w:t>
            </w:r>
          </w:p>
        </w:tc>
      </w:tr>
      <w:tr>
        <w:tc>
          <w:tcPr/>
          <w:p>
            <w:pPr>
              <w:pStyle w:val="Compact"/>
              <w:jc w:val="left"/>
            </w:pPr>
            <w:r>
              <w:rPr>
                <w:rStyle w:val="VerbatimChar"/>
              </w:rPr>
              <w:t xml:space="preserve">DELETE /api/favorite-routes/{id}?version=n</w:t>
            </w:r>
          </w:p>
        </w:tc>
        <w:tc>
          <w:tcPr/>
          <w:p>
            <w:pPr>
              <w:pStyle w:val="Compact"/>
              <w:jc w:val="left"/>
            </w:pPr>
            <w:r>
              <w:t xml:space="preserve">Деактивация записи</w:t>
            </w:r>
          </w:p>
        </w:tc>
        <w:tc>
          <w:tcPr/>
          <w:p>
            <w:pPr>
              <w:pStyle w:val="Compact"/>
              <w:jc w:val="left"/>
            </w:pPr>
            <w:r>
              <w:t xml:space="preserve">204</w:t>
            </w:r>
          </w:p>
        </w:tc>
        <w:tc>
          <w:tcPr/>
          <w:p>
            <w:pPr>
              <w:pStyle w:val="Compact"/>
              <w:jc w:val="left"/>
            </w:pPr>
            <w:r>
              <w:t xml:space="preserve">Карточка TRANSPORT-45586; способ передачи версии — решено по умолчанию (приложение v19, прежний вопрос 15)</w:t>
            </w:r>
          </w:p>
        </w:tc>
      </w:tr>
      <w:tr>
        <w:tc>
          <w:tcPr/>
          <w:p>
            <w:pPr>
              <w:pStyle w:val="Compact"/>
              <w:jc w:val="left"/>
            </w:pPr>
            <w:r>
              <w:rPr>
                <w:rStyle w:val="VerbatimChar"/>
              </w:rPr>
              <w:t xml:space="preserve">POST /api/favorite-routes/calculate</w:t>
            </w:r>
          </w:p>
        </w:tc>
        <w:tc>
          <w:tcPr/>
          <w:p>
            <w:pPr>
              <w:pStyle w:val="Compact"/>
              <w:jc w:val="left"/>
            </w:pPr>
            <w:r>
              <w:t xml:space="preserve">Предварительный расчёт без сохранения</w:t>
            </w:r>
          </w:p>
        </w:tc>
        <w:tc>
          <w:tcPr/>
          <w:p>
            <w:pPr>
              <w:pStyle w:val="Compact"/>
              <w:jc w:val="left"/>
            </w:pPr>
            <w:r>
              <w:t xml:space="preserve">200</w:t>
            </w:r>
          </w:p>
        </w:tc>
        <w:tc>
          <w:tcPr/>
          <w:p>
            <w:pPr>
              <w:pStyle w:val="Compact"/>
              <w:jc w:val="left"/>
            </w:pPr>
            <w:r>
              <w:t xml:space="preserve">В карточке метода нет (решено по умолчанию (приложение v19, прежний вопрос 18))</w:t>
            </w:r>
          </w:p>
        </w:tc>
      </w:tr>
      <w:tr>
        <w:tc>
          <w:tcPr/>
          <w:p>
            <w:pPr>
              <w:pStyle w:val="Compact"/>
              <w:jc w:val="left"/>
            </w:pPr>
            <w:r>
              <w:rPr>
                <w:rStyle w:val="VerbatimChar"/>
              </w:rPr>
              <w:t xml:space="preserve">POST /api/favorite-routes/import</w:t>
            </w:r>
          </w:p>
        </w:tc>
        <w:tc>
          <w:tcPr/>
          <w:p>
            <w:pPr>
              <w:pStyle w:val="Compact"/>
              <w:jc w:val="left"/>
            </w:pPr>
            <w:r>
              <w:t xml:space="preserve">Массовый импорт из Excel</w:t>
            </w:r>
          </w:p>
        </w:tc>
        <w:tc>
          <w:tcPr/>
          <w:p>
            <w:pPr>
              <w:pStyle w:val="Compact"/>
              <w:jc w:val="left"/>
            </w:pPr>
            <w:r>
              <w:t xml:space="preserve">200</w:t>
            </w:r>
          </w:p>
        </w:tc>
        <w:tc>
          <w:tcPr/>
          <w:p>
            <w:pPr>
              <w:pStyle w:val="Compact"/>
              <w:jc w:val="left"/>
            </w:pPr>
            <w:r>
              <w:t xml:space="preserve">Проект, не подтверждён: объём — вопрос заказчику 11, способ реализации — решено по умолчанию (приложение v19, прежний вопрос 22)</w:t>
            </w:r>
          </w:p>
        </w:tc>
      </w:tr>
    </w:tbl>
    <w:p>
      <w:pPr>
        <w:pStyle w:val="BodyText"/>
      </w:pPr>
      <w:r>
        <w:t xml:space="preserve">Общие правила для всех ручек.</w:t>
      </w:r>
    </w:p>
    <w:p>
      <w:pPr>
        <w:numPr>
          <w:ilvl w:val="0"/>
          <w:numId w:val="1003"/>
        </w:numPr>
        <w:pStyle w:val="Compact"/>
      </w:pPr>
      <w:r>
        <w:t xml:space="preserve">Пользователь определяется по токену; организация — по цепочке «учётная запись → сотрудник → подразделение → организация» в локальных таблицах сервиса (в токене организации нет —</w:t>
      </w:r>
      <w:r>
        <w:t xml:space="preserve"> </w:t>
      </w:r>
      <w:r>
        <w:rPr>
          <w:bCs/>
          <w:b/>
        </w:rPr>
        <w:t xml:space="preserve">вопрос архитектору 2</w:t>
      </w:r>
      <w:r>
        <w:t xml:space="preserve">). Запись другой организации недоступна: ответ</w:t>
      </w:r>
      <w:r>
        <w:t xml:space="preserve"> </w:t>
      </w:r>
      <w:r>
        <w:rPr>
          <w:bCs/>
          <w:b/>
        </w:rPr>
        <w:t xml:space="preserve">404</w:t>
      </w:r>
      <w:r>
        <w:t xml:space="preserve">, запись не раскрывается (решено по умолчанию (приложение v19, прежний вопрос 14)).</w:t>
      </w:r>
      <w:r>
        <w:t xml:space="preserve"> </w:t>
      </w:r>
      <w:r>
        <w:rPr>
          <w:rStyle w:val="VerbatimChar"/>
        </w:rPr>
        <w:t xml:space="preserve">organizationId</w:t>
      </w:r>
      <w:r>
        <w:t xml:space="preserve">, присланный в теле и не совпадающий с организацией пользователя, — 403 (решено по умолчанию (приложение v19, прежний вопрос 16)).</w:t>
      </w:r>
    </w:p>
    <w:p>
      <w:pPr>
        <w:numPr>
          <w:ilvl w:val="0"/>
          <w:numId w:val="1003"/>
        </w:numPr>
        <w:pStyle w:val="Compact"/>
      </w:pPr>
      <w:r>
        <w:t xml:space="preserve">Доступ к паре «метод + URL» проверяет</w:t>
      </w:r>
      <w:r>
        <w:t xml:space="preserve"> </w:t>
      </w:r>
      <w:r>
        <w:rPr>
          <w:rStyle w:val="VerbatimChar"/>
        </w:rPr>
        <w:t xml:space="preserve">role_check_starter</w:t>
      </w:r>
      <w:r>
        <w:t xml:space="preserve">. Пары хранятся в таблицах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rPr>
          <w:bCs/>
          <w:b/>
        </w:rPr>
        <w:t xml:space="preserve">схемы самого сервиса</w:t>
      </w:r>
      <w:r>
        <w:t xml:space="preserve">, регистрация — методом</w:t>
      </w:r>
      <w:r>
        <w:t xml:space="preserve"> </w:t>
      </w:r>
      <w:r>
        <w:rPr>
          <w:rStyle w:val="VerbatimChar"/>
        </w:rPr>
        <w:t xml:space="preserve">PUT /allow</w:t>
      </w:r>
      <w:r>
        <w:t xml:space="preserve"> </w:t>
      </w:r>
      <w:r>
        <w:t xml:space="preserve">(1.5.1). Наполнение этих таблиц — отдельный пункт поставки T01.2.</w:t>
      </w:r>
    </w:p>
    <w:p>
      <w:pPr>
        <w:numPr>
          <w:ilvl w:val="0"/>
          <w:numId w:val="1003"/>
        </w:numPr>
        <w:pStyle w:val="Compact"/>
      </w:pPr>
      <w:r>
        <w:t xml:space="preserve">Технические поля (</w:t>
      </w:r>
      <w:r>
        <w:rPr>
          <w:rStyle w:val="VerbatimChar"/>
        </w:rPr>
        <w:t xml:space="preserve">id</w:t>
      </w:r>
      <w:r>
        <w:t xml:space="preserve">, номер,</w:t>
      </w:r>
      <w:r>
        <w:t xml:space="preserve"> </w:t>
      </w:r>
      <w:r>
        <w:rPr>
          <w:rStyle w:val="VerbatimChar"/>
        </w:rPr>
        <w:t xml:space="preserve">createdBy</w:t>
      </w:r>
      <w:r>
        <w:t xml:space="preserve">,</w:t>
      </w:r>
      <w:r>
        <w:t xml:space="preserve"> </w:t>
      </w:r>
      <w:r>
        <w:rPr>
          <w:rStyle w:val="VerbatimChar"/>
        </w:rPr>
        <w:t xml:space="preserve">updatedBy</w:t>
      </w:r>
      <w:r>
        <w:t xml:space="preserve">,</w:t>
      </w:r>
      <w:r>
        <w:t xml:space="preserve">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isActive</w:t>
      </w:r>
      <w:r>
        <w:t xml:space="preserve">,</w:t>
      </w:r>
      <w:r>
        <w:t xml:space="preserve"> </w:t>
      </w:r>
      <w:r>
        <w:rPr>
          <w:rStyle w:val="VerbatimChar"/>
        </w:rPr>
        <w:t xml:space="preserve">tariffNumber</w:t>
      </w:r>
      <w:r>
        <w:t xml:space="preserve">) формирует сервер. Клиент их не задаёт и не меняет; присланные игнорируются (решено по умолчанию (приложение v19, прежний вопрос 16)).</w:t>
      </w:r>
      <w:r>
        <w:t xml:space="preserve"> </w:t>
      </w:r>
      <w:r>
        <w:t xml:space="preserve">3а.</w:t>
      </w:r>
      <w:r>
        <w:t xml:space="preserve"> </w:t>
      </w:r>
      <w:r>
        <w:rPr>
          <w:bCs/>
          <w:b/>
        </w:rPr>
        <w:t xml:space="preserve">Исключение —</w:t>
      </w:r>
      <w:r>
        <w:rPr>
          <w:bCs/>
          <w:b/>
        </w:rPr>
        <w:t xml:space="preserve"> </w:t>
      </w:r>
      <w:r>
        <w:rPr>
          <w:rStyle w:val="VerbatimChar"/>
          <w:bCs/>
          <w:b/>
        </w:rPr>
        <w:t xml:space="preserve">version</w:t>
      </w:r>
      <w:r>
        <w:rPr>
          <w:bCs/>
          <w:b/>
        </w:rPr>
        <w:t xml:space="preserve">.</w:t>
      </w:r>
      <w:r>
        <w:t xml:space="preserve"> </w:t>
      </w:r>
      <w:r>
        <w:t xml:space="preserve">Значение формирует сервер (JPA</w:t>
      </w:r>
      <w:r>
        <w:t xml:space="preserve"> </w:t>
      </w:r>
      <w:r>
        <w:rPr>
          <w:rStyle w:val="VerbatimChar"/>
        </w:rPr>
        <w:t xml:space="preserve">@Version</w:t>
      </w:r>
      <w:r>
        <w:t xml:space="preserve">), но клиент</w:t>
      </w:r>
      <w:r>
        <w:t xml:space="preserve"> </w:t>
      </w:r>
      <w:r>
        <w:rPr>
          <w:bCs/>
          <w:b/>
        </w:rPr>
        <w:t xml:space="preserve">обязан вернуть</w:t>
      </w:r>
      <w:r>
        <w:t xml:space="preserve"> </w:t>
      </w:r>
      <w:r>
        <w:t xml:space="preserve">его в</w:t>
      </w:r>
      <w:r>
        <w:t xml:space="preserve"> </w:t>
      </w:r>
      <w:r>
        <w:rPr>
          <w:rStyle w:val="VerbatimChar"/>
        </w:rPr>
        <w:t xml:space="preserve">PUT</w:t>
      </w:r>
      <w:r>
        <w:t xml:space="preserve"> </w:t>
      </w:r>
      <w:r>
        <w:t xml:space="preserve">(в теле) и в</w:t>
      </w:r>
      <w:r>
        <w:t xml:space="preserve"> </w:t>
      </w:r>
      <w:r>
        <w:rPr>
          <w:rStyle w:val="VerbatimChar"/>
        </w:rPr>
        <w:t xml:space="preserve">DELETE</w:t>
      </w:r>
      <w:r>
        <w:t xml:space="preserve"> </w:t>
      </w:r>
      <w:r>
        <w:t xml:space="preserve">(в query): это не задание версии, а предъявление той, которую клиент прочитал, для проверки конкурентного изменения. Несовпадение — 409. Второе исключение —</w:t>
      </w:r>
      <w:r>
        <w:t xml:space="preserve"> </w:t>
      </w:r>
      <w:r>
        <w:rPr>
          <w:rStyle w:val="VerbatimChar"/>
        </w:rPr>
        <w:t xml:space="preserve">tariffId</w:t>
      </w:r>
      <w:r>
        <w:t xml:space="preserve">: это входное поле, его задаёт пользователь (2.1.3).</w:t>
      </w:r>
    </w:p>
    <w:p>
      <w:pPr>
        <w:numPr>
          <w:ilvl w:val="0"/>
          <w:numId w:val="1003"/>
        </w:numPr>
        <w:pStyle w:val="Compact"/>
      </w:pPr>
      <w:r>
        <w:t xml:space="preserve">Расчётные показатели (</w:t>
      </w:r>
      <w:r>
        <w:rPr>
          <w:rStyle w:val="VerbatimChar"/>
        </w:rPr>
        <w:t xml:space="preserve">totalKm</w:t>
      </w:r>
      <w:r>
        <w:t xml:space="preserve">,</w:t>
      </w:r>
      <w:r>
        <w:t xml:space="preserve"> </w:t>
      </w:r>
      <w:r>
        <w:rPr>
          <w:rStyle w:val="VerbatimChar"/>
        </w:rPr>
        <w:t xml:space="preserve">travelTime</w:t>
      </w:r>
      <w:r>
        <w:t xml:space="preserve">,</w:t>
      </w:r>
      <w:r>
        <w:t xml:space="preserve"> </w:t>
      </w:r>
      <w:r>
        <w:rPr>
          <w:rStyle w:val="VerbatimChar"/>
        </w:rPr>
        <w:t xml:space="preserve">totalTime</w:t>
      </w:r>
      <w:r>
        <w:t xml:space="preserve">,</w:t>
      </w:r>
      <w:r>
        <w:t xml:space="preserve"> </w:t>
      </w:r>
      <w:r>
        <w:rPr>
          <w:rStyle w:val="VerbatimChar"/>
        </w:rPr>
        <w:t xml:space="preserve">recommendedCost</w:t>
      </w:r>
      <w:r>
        <w:t xml:space="preserve">) вычисляет сервер; значения клиента не принимаются никогда. Когда выполняется пересчёт — при создании и при изменении параметров, влияющих на цену (1.6, п. 19а; 2.4.2, п. 6).</w:t>
      </w:r>
    </w:p>
    <w:p>
      <w:pPr>
        <w:numPr>
          <w:ilvl w:val="0"/>
          <w:numId w:val="1003"/>
        </w:numPr>
        <w:pStyle w:val="Compact"/>
      </w:pPr>
      <w:r>
        <w:t xml:space="preserve">Ошибка не должна оставлять частично сохранённую запись или частично записанную историю. Транзакция не начинается до получения результата расчёта.</w:t>
      </w:r>
    </w:p>
    <w:p>
      <w:pPr>
        <w:numPr>
          <w:ilvl w:val="0"/>
          <w:numId w:val="1003"/>
        </w:numPr>
        <w:pStyle w:val="Compact"/>
      </w:pPr>
      <w:r>
        <w:t xml:space="preserve">Исключения REST-клиента наружу не выпускаются. Штатный обработчик платформы пробрасывает статус</w:t>
      </w:r>
      <w:r>
        <w:t xml:space="preserve"> </w:t>
      </w:r>
      <w:r>
        <w:rPr>
          <w:rStyle w:val="VerbatimChar"/>
        </w:rPr>
        <w:t xml:space="preserve">RestClientResponseException</w:t>
      </w:r>
      <w:r>
        <w:t xml:space="preserve"> </w:t>
      </w:r>
      <w:r>
        <w:t xml:space="preserve">как есть, поэтому необработанная ошибка geo вышла бы из нашего API кодом 417, а</w:t>
      </w:r>
      <w:r>
        <w:t xml:space="preserve"> </w:t>
      </w:r>
      <w:r>
        <w:rPr>
          <w:rStyle w:val="VerbatimChar"/>
        </w:rPr>
        <w:t xml:space="preserve">ServiceNotRespondingException</w:t>
      </w:r>
      <w:r>
        <w:t xml:space="preserve"> </w:t>
      </w:r>
      <w:r>
        <w:t xml:space="preserve">дал бы 500. Коды</w:t>
      </w:r>
      <w:r>
        <w:t xml:space="preserve"> </w:t>
      </w:r>
      <w:r>
        <w:rPr>
          <w:bCs/>
          <w:b/>
        </w:rPr>
        <w:t xml:space="preserve">422</w:t>
      </w:r>
      <w:r>
        <w:t xml:space="preserve">,</w:t>
      </w:r>
      <w:r>
        <w:t xml:space="preserve"> </w:t>
      </w:r>
      <w:r>
        <w:rPr>
          <w:bCs/>
          <w:b/>
        </w:rPr>
        <w:t xml:space="preserve">502</w:t>
      </w:r>
      <w:r>
        <w:t xml:space="preserve"> </w:t>
      </w:r>
      <w:r>
        <w:t xml:space="preserve">и</w:t>
      </w:r>
      <w:r>
        <w:t xml:space="preserve"> </w:t>
      </w:r>
      <w:r>
        <w:rPr>
          <w:bCs/>
          <w:b/>
        </w:rPr>
        <w:t xml:space="preserve">504</w:t>
      </w:r>
      <w:r>
        <w:t xml:space="preserve"> </w:t>
      </w:r>
      <w:r>
        <w:t xml:space="preserve">выдаются своими исключениями с</w:t>
      </w:r>
      <w:r>
        <w:t xml:space="preserve"> </w:t>
      </w:r>
      <w:r>
        <w:rPr>
          <w:rStyle w:val="VerbatimChar"/>
        </w:rPr>
        <w:t xml:space="preserve">@ResponseStatus</w:t>
      </w:r>
      <w:r>
        <w:t xml:space="preserve"> </w:t>
      </w:r>
      <w:r>
        <w:t xml:space="preserve">(1.5.2).</w:t>
      </w:r>
    </w:p>
    <w:p>
      <w:pPr>
        <w:numPr>
          <w:ilvl w:val="0"/>
          <w:numId w:val="1003"/>
        </w:numPr>
        <w:pStyle w:val="Compact"/>
      </w:pPr>
      <w:r>
        <w:t xml:space="preserve">Коды ошибок от зависимостей:</w:t>
      </w:r>
      <w:r>
        <w:t xml:space="preserve"> </w:t>
      </w:r>
      <w:r>
        <w:rPr>
          <w:bCs/>
          <w:b/>
        </w:rPr>
        <w:t xml:space="preserve">422</w:t>
      </w:r>
      <w:r>
        <w:t xml:space="preserve"> </w:t>
      </w:r>
      <w:r>
        <w:t xml:space="preserve">— любой ответ 417 от geo, то есть «адрес точки не определён» (решение 09.10.2026);</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Ответ 417 дополнительно пишется в журнал уровнем WARN с текстом от провайдера, чтобы сбои geo были видны (1.5.5).</w:t>
      </w:r>
    </w:p>
    <w:p>
      <w:pPr>
        <w:numPr>
          <w:ilvl w:val="0"/>
          <w:numId w:val="1003"/>
        </w:numPr>
        <w:pStyle w:val="Compact"/>
      </w:pPr>
      <w:r>
        <w:t xml:space="preserve">Перед обращением к сервису тарифов у первой точки обязаны быть заполнены страна, регион и город: резолвер территории передаёт их в gRPC без защиты от</w:t>
      </w:r>
      <w:r>
        <w:t xml:space="preserve"> </w:t>
      </w:r>
      <w:r>
        <w:rPr>
          <w:rStyle w:val="VerbatimChar"/>
        </w:rPr>
        <w:t xml:space="preserve">null</w:t>
      </w:r>
      <w:r>
        <w:t xml:space="preserve"> </w:t>
      </w:r>
      <w:r>
        <w:t xml:space="preserve">(1.5.5). Если адрес по координатам не определён, точка не принимается.</w:t>
      </w:r>
    </w:p>
    <w:p>
      <w:r>
        <w:pict>
          <v:rect style="width:0;height:1.5pt" o:hralign="center" o:hrstd="t" o:hr="t"/>
        </w:pict>
      </w:r>
    </w:p>
    <w:bookmarkStart w:id="46" w:name="Xa83b86f420511ceb47a577d775fb96d017bd4c3"/>
    <w:p>
      <w:pPr>
        <w:pStyle w:val="Heading3"/>
      </w:pPr>
      <w:r>
        <w:t xml:space="preserve">2.1 Создание избранного маршрута —</w:t>
      </w:r>
      <w:r>
        <w:t xml:space="preserve"> </w:t>
      </w:r>
      <w:r>
        <w:rPr>
          <w:rStyle w:val="VerbatimChar"/>
        </w:rPr>
        <w:t xml:space="preserve">POST /api/favorite-routes</w:t>
      </w:r>
    </w:p>
    <w:bookmarkStart w:id="41" w:name="X7d4c9c43b0030f078ac70b80b7add40d1d57ee8"/>
    <w:p>
      <w:pPr>
        <w:pStyle w:val="Heading4"/>
      </w:pPr>
      <w:r>
        <w:t xml:space="preserve">2.1.1 Swagger</w:t>
      </w:r>
    </w:p>
    <w:p>
      <w:pPr>
        <w:pStyle w:val="FirstParagraph"/>
      </w:pPr>
      <w:r>
        <w:t xml:space="preserve">Добавить после утверждения контракта (вопрос архитектору 3).</w:t>
      </w:r>
    </w:p>
    <w:bookmarkEnd w:id="41"/>
    <w:bookmarkStart w:id="42" w:name="Xe184dd943b994bc326a4c256db896e493709add"/>
    <w:p>
      <w:pPr>
        <w:pStyle w:val="Heading4"/>
      </w:pPr>
      <w:r>
        <w:t xml:space="preserve">2.1.2 Требования</w:t>
      </w:r>
    </w:p>
    <w:p>
      <w:pPr>
        <w:numPr>
          <w:ilvl w:val="0"/>
          <w:numId w:val="1004"/>
        </w:numPr>
        <w:pStyle w:val="Compact"/>
      </w:pPr>
      <w:r>
        <w:t xml:space="preserve">Пользователь авторизован; доступ к URL разрешён</w:t>
      </w:r>
      <w:r>
        <w:t xml:space="preserve"> </w:t>
      </w:r>
      <w:r>
        <w:rPr>
          <w:rStyle w:val="VerbatimChar"/>
        </w:rPr>
        <w:t xml:space="preserve">role_check_starter</w:t>
      </w:r>
      <w:r>
        <w:t xml:space="preserve">; организация пользователя определена по локальной цепочке (вопрос архитектору 2).</w:t>
      </w:r>
    </w:p>
    <w:p>
      <w:pPr>
        <w:numPr>
          <w:ilvl w:val="0"/>
          <w:numId w:val="1004"/>
        </w:numPr>
        <w:pStyle w:val="Compact"/>
      </w:pPr>
      <w:r>
        <w:t xml:space="preserve">Провалидировать наличие и тип всех обязательных полей запроса.</w:t>
      </w:r>
    </w:p>
    <w:p>
      <w:pPr>
        <w:numPr>
          <w:ilvl w:val="0"/>
          <w:numId w:val="1004"/>
        </w:numPr>
        <w:pStyle w:val="Compact"/>
      </w:pPr>
      <w:r>
        <w:t xml:space="preserve">Проверить бизнес-правила: число точек от 2 до 26; ожидание допустимо только на промежуточных точках, необязательно, задаётся целыми минутами, верхней границы нет;</w:t>
      </w:r>
      <w:r>
        <w:t xml:space="preserve"> </w:t>
      </w:r>
      <w:r>
        <w:rPr>
          <w:rStyle w:val="VerbatimChar"/>
        </w:rPr>
        <w:t xml:space="preserve">fixedCost &gt; 0</w:t>
      </w:r>
      <w:r>
        <w:t xml:space="preserve">;</w:t>
      </w:r>
      <w:r>
        <w:t xml:space="preserve"> </w:t>
      </w:r>
      <w:r>
        <w:rPr>
          <w:rStyle w:val="VerbatimChar"/>
        </w:rPr>
        <w:t xml:space="preserve">serviceClass</w:t>
      </w:r>
      <w:r>
        <w:t xml:space="preserve"> </w:t>
      </w:r>
      <w:r>
        <w:t xml:space="preserve">допустим для выбранного</w:t>
      </w:r>
      <w:r>
        <w:t xml:space="preserve"> </w:t>
      </w:r>
      <w:r>
        <w:rPr>
          <w:rStyle w:val="VerbatimChar"/>
        </w:rPr>
        <w:t xml:space="preserve">transportType</w:t>
      </w:r>
      <w:r>
        <w:t xml:space="preserve">;</w:t>
      </w:r>
      <w:r>
        <w:t xml:space="preserve"> </w:t>
      </w:r>
      <w:r>
        <w:rPr>
          <w:rStyle w:val="VerbatimChar"/>
        </w:rPr>
        <w:t xml:space="preserve">validFrom ≤ validTo</w:t>
      </w:r>
      <w:r>
        <w:t xml:space="preserve"> </w:t>
      </w:r>
      <w:r>
        <w:t xml:space="preserve">при двух заданных границах; период может быть не задан.</w:t>
      </w:r>
    </w:p>
    <w:p>
      <w:pPr>
        <w:numPr>
          <w:ilvl w:val="0"/>
          <w:numId w:val="1004"/>
        </w:numPr>
        <w:pStyle w:val="Compact"/>
      </w:pPr>
      <w:r>
        <w:t xml:space="preserve">Проверить дубль: активная запись организации с тем же набором точек по порядку (по координатам), тем же видом транспорта, классом услуги и ночным признаком и</w:t>
      </w:r>
      <w:r>
        <w:t xml:space="preserve"> </w:t>
      </w:r>
      <w:r>
        <w:rPr>
          <w:bCs/>
          <w:b/>
        </w:rPr>
        <w:t xml:space="preserve">пересекающимся</w:t>
      </w:r>
      <w:r>
        <w:t xml:space="preserve"> </w:t>
      </w:r>
      <w:r>
        <w:t xml:space="preserve">периодом действия. Истёкшие и вручную удалённые записи при сравнении не учитываются. При дубле — отказ; в ответе возвращается номер и идентификатор существующей записи, чтобы интерфейс предложил открыть её на редактирование.</w:t>
      </w:r>
      <w:r>
        <w:t xml:space="preserve"> </w:t>
      </w:r>
      <w:r>
        <w:t xml:space="preserve">4б.</w:t>
      </w:r>
      <w:r>
        <w:t xml:space="preserve"> </w:t>
      </w:r>
      <w:r>
        <w:rPr>
          <w:bCs/>
          <w:b/>
        </w:rPr>
        <w:t xml:space="preserve">Если в модели останется набор автомобилей (</w:t>
      </w:r>
      <w:r>
        <w:rPr>
          <w:rStyle w:val="VerbatimChar"/>
          <w:bCs/>
          <w:b/>
        </w:rPr>
        <w:t xml:space="preserve">transports</w:t>
      </w:r>
      <w:r>
        <w:rPr>
          <w:bCs/>
          <w:b/>
        </w:rPr>
        <w:t xml:space="preserve">), правило дубля изменится.</w:t>
      </w:r>
      <w:r>
        <w:t xml:space="preserve"> </w:t>
      </w:r>
      <w:r>
        <w:t xml:space="preserve">В новой редакции T01.1 (D15) появилось поле набора машин, подтверждение бизнеса ожидается 12.10. Два маршрута с одинаковыми точками, видом транспорта, классом и периодом, но</w:t>
      </w:r>
      <w:r>
        <w:t xml:space="preserve"> </w:t>
      </w:r>
      <w:r>
        <w:rPr>
          <w:bCs/>
          <w:b/>
        </w:rPr>
        <w:t xml:space="preserve">разными наборами автомобилей</w:t>
      </w:r>
      <w:r>
        <w:t xml:space="preserve"> </w:t>
      </w:r>
      <w:r>
        <w:t xml:space="preserve">— это один дубль или два разных маршрута? От ответа зависит состав ключа сравнения</w:t>
      </w:r>
      <w:r>
        <w:t xml:space="preserve"> </w:t>
      </w:r>
      <w:r>
        <w:rPr>
          <w:rStyle w:val="VerbatimChar"/>
        </w:rPr>
        <w:t xml:space="preserve">route_key</w:t>
      </w:r>
      <w:r>
        <w:t xml:space="preserve"> </w:t>
      </w:r>
      <w:r>
        <w:t xml:space="preserve">(войдёт ли в него набор машин) и, следовательно, и прикладная проверка, и блокировка.</w:t>
      </w:r>
      <w:r>
        <w:t xml:space="preserve"> </w:t>
      </w:r>
      <w:r>
        <w:t xml:space="preserve">Это</w:t>
      </w:r>
      <w:r>
        <w:t xml:space="preserve"> </w:t>
      </w:r>
      <w:r>
        <w:rPr>
          <w:bCs/>
          <w:b/>
        </w:rPr>
        <w:t xml:space="preserve">не технический вопрос</w:t>
      </w:r>
      <w:r>
        <w:t xml:space="preserve">: способ проверки определяет архитектор, а что считать разными маршрутами — заказчик. Пока ответа нет,</w:t>
      </w:r>
      <w:r>
        <w:t xml:space="preserve"> </w:t>
      </w:r>
      <w:r>
        <w:rPr>
          <w:rStyle w:val="VerbatimChar"/>
        </w:rPr>
        <w:t xml:space="preserve">route_key</w:t>
      </w:r>
      <w:r>
        <w:t xml:space="preserve"> </w:t>
      </w:r>
      <w:r>
        <w:t xml:space="preserve">строится без набора машин, то есть такие записи считаются дублем; если заказчик решит иначе, меняется состав ключа. Отмечено в 3.2.</w:t>
      </w:r>
    </w:p>
    <w:p>
      <w:pPr>
        <w:pStyle w:val="FirstParagraph"/>
      </w:pPr>
      <w:r>
        <w:t xml:space="preserve">4а.</w:t>
      </w:r>
      <w:r>
        <w:t xml:space="preserve"> </w:t>
      </w:r>
      <w:r>
        <w:rPr>
          <w:bCs/>
          <w:b/>
        </w:rPr>
        <w:t xml:space="preserve">Защита от конкурентного дубля — транзакционная блокировка, не ограничение БД.</w:t>
      </w:r>
    </w:p>
    <w:p>
      <w:pPr>
        <w:pStyle w:val="BodyText"/>
      </w:pPr>
      <w:r>
        <w:t xml:space="preserve">Уникальный индекс по хешу ключа сравнения задачу не решает: правило дубля требует</w:t>
      </w:r>
      <w:r>
        <w:t xml:space="preserve"> </w:t>
      </w:r>
      <w:r>
        <w:rPr>
          <w:bCs/>
          <w:b/>
        </w:rPr>
        <w:t xml:space="preserve">пересечения</w:t>
      </w:r>
      <w:r>
        <w:t xml:space="preserve"> </w:t>
      </w:r>
      <w:r>
        <w:t xml:space="preserve">периодов, а индекс проверяет равенство. Без периода в хеше он запретит допустимые сезонные записи с одинаковыми точками; с периодом — пропустит разные, но пересекающиеся интервалы.</w:t>
      </w:r>
    </w:p>
    <w:p>
      <w:pPr>
        <w:pStyle w:val="BodyText"/>
      </w:pPr>
      <w:r>
        <w:t xml:space="preserve">Ограничение исключения (</w:t>
      </w:r>
      <w:r>
        <w:rPr>
          <w:rStyle w:val="VerbatimChar"/>
        </w:rPr>
        <w:t xml:space="preserve">EXCLUDE USING gist (route_key WITH =, period WITH &amp;&amp;)</w:t>
      </w:r>
      <w:r>
        <w:t xml:space="preserve">) пересечение проверять умеет, но</w:t>
      </w:r>
      <w:r>
        <w:t xml:space="preserve"> </w:t>
      </w:r>
      <w:r>
        <w:rPr>
          <w:bCs/>
          <w:b/>
        </w:rPr>
        <w:t xml:space="preserve">наше правило дубля им не выражается</w:t>
      </w:r>
      <w:r>
        <w:t xml:space="preserve">: сравнивать нужно только активные и</w:t>
      </w:r>
      <w:r>
        <w:t xml:space="preserve"> </w:t>
      </w:r>
      <w:r>
        <w:rPr>
          <w:bCs/>
          <w:b/>
        </w:rPr>
        <w:t xml:space="preserve">не истёкшие</w:t>
      </w:r>
      <w:r>
        <w:t xml:space="preserve"> </w:t>
      </w:r>
      <w:r>
        <w:t xml:space="preserve">записи, а у истёкшей</w:t>
      </w:r>
      <w:r>
        <w:t xml:space="preserve"> </w:t>
      </w:r>
      <w:r>
        <w:rPr>
          <w:rStyle w:val="VerbatimChar"/>
        </w:rPr>
        <w:t xml:space="preserve">is_active</w:t>
      </w:r>
      <w:r>
        <w:t xml:space="preserve"> </w:t>
      </w:r>
      <w:r>
        <w:t xml:space="preserve">остаётся</w:t>
      </w:r>
      <w:r>
        <w:t xml:space="preserve"> </w:t>
      </w:r>
      <w:r>
        <w:rPr>
          <w:rStyle w:val="VerbatimChar"/>
        </w:rPr>
        <w:t xml:space="preserve">true</w:t>
      </w:r>
      <w:r>
        <w:t xml:space="preserve"> </w:t>
      </w:r>
      <w:r>
        <w:t xml:space="preserve">(T01.1, D14: срок определяется по</w:t>
      </w:r>
      <w:r>
        <w:t xml:space="preserve"> </w:t>
      </w:r>
      <w:r>
        <w:rPr>
          <w:rStyle w:val="VerbatimChar"/>
        </w:rPr>
        <w:t xml:space="preserve">valid_to</w:t>
      </w:r>
      <w:r>
        <w:t xml:space="preserve"> </w:t>
      </w:r>
      <w:r>
        <w:t xml:space="preserve">при чтении, флаг не меняется). Условие вида «и не истекла» в предикат частичного индекса не поставить: предикат обязан быть неизменяемым, а</w:t>
      </w:r>
      <w:r>
        <w:t xml:space="preserve"> </w:t>
      </w:r>
      <w:r>
        <w:rPr>
          <w:rStyle w:val="VerbatimChar"/>
        </w:rPr>
        <w:t xml:space="preserve">current_date</w:t>
      </w:r>
      <w:r>
        <w:t xml:space="preserve"> </w:t>
      </w:r>
      <w:r>
        <w:t xml:space="preserve">таковым не является. Поэтому ограничение получилось бы</w:t>
      </w:r>
      <w:r>
        <w:t xml:space="preserve"> </w:t>
      </w:r>
      <w:r>
        <w:rPr>
          <w:bCs/>
          <w:b/>
        </w:rPr>
        <w:t xml:space="preserve">строже</w:t>
      </w:r>
      <w:r>
        <w:t xml:space="preserve"> </w:t>
      </w:r>
      <w:r>
        <w:t xml:space="preserve">правила и отклоняло бы допустимые записи — например, новый маршрут с незаданным периодом (а он разрешён, 1.6, п. 8) пересекается с любой прошлогодней истёкшей записью и был бы отвергнут.</w:t>
      </w:r>
    </w:p>
    <w:p>
      <w:pPr>
        <w:pStyle w:val="BodyText"/>
      </w:pPr>
      <w:r>
        <w:rPr>
          <w:bCs/>
          <w:b/>
        </w:rPr>
        <w:t xml:space="preserve">Принятый механизм:</w:t>
      </w:r>
    </w:p>
    <w:p>
      <w:pPr>
        <w:numPr>
          <w:ilvl w:val="0"/>
          <w:numId w:val="1005"/>
        </w:numPr>
        <w:pStyle w:val="Compact"/>
      </w:pPr>
      <w:r>
        <w:t xml:space="preserve">В начале транзакции создания и редактирования взять блокировку по ключу сравнения:</w:t>
      </w:r>
      <w:r>
        <w:t xml:space="preserve"> </w:t>
      </w:r>
      <w:r>
        <w:rPr>
          <w:rStyle w:val="VerbatimChar"/>
        </w:rPr>
        <w:t xml:space="preserve">pg_advisory_xact_lock(hashtext(route_key))</w:t>
      </w:r>
      <w:r>
        <w:t xml:space="preserve">. Ключ — организация, упорядоченные координаты точек, вид транспорта, класс, ночной признак. Блокировка снимается с окончанием транзакции.</w:t>
      </w:r>
    </w:p>
    <w:p>
      <w:pPr>
        <w:numPr>
          <w:ilvl w:val="0"/>
          <w:numId w:val="1005"/>
        </w:numPr>
        <w:pStyle w:val="Compact"/>
      </w:pPr>
      <w:r>
        <w:t xml:space="preserve">Под блокировкой выполнить прикладную проверку дубля (п. 4) — с исключением вручную удалённых и</w:t>
      </w:r>
      <w:r>
        <w:t xml:space="preserve"> </w:t>
      </w:r>
      <w:r>
        <w:rPr>
          <w:bCs/>
          <w:b/>
        </w:rPr>
        <w:t xml:space="preserve">истёкших</w:t>
      </w:r>
      <w:r>
        <w:t xml:space="preserve"> </w:t>
      </w:r>
      <w:r>
        <w:t xml:space="preserve">записей, то есть ровно по бизнес-правилу.</w:t>
      </w:r>
    </w:p>
    <w:p>
      <w:pPr>
        <w:numPr>
          <w:ilvl w:val="0"/>
          <w:numId w:val="1005"/>
        </w:numPr>
        <w:pStyle w:val="Compact"/>
      </w:pPr>
      <w:r>
        <w:t xml:space="preserve">При совпадении вернуть</w:t>
      </w:r>
      <w:r>
        <w:t xml:space="preserve"> </w:t>
      </w:r>
      <w:r>
        <w:rPr>
          <w:bCs/>
          <w:b/>
        </w:rPr>
        <w:t xml:space="preserve">409</w:t>
      </w:r>
      <w:r>
        <w:t xml:space="preserve"> </w:t>
      </w:r>
      <w:r>
        <w:t xml:space="preserve">с номером и идентификатором существующей записи. Код формирует сервис: база HTTP-статусов не возвращает, а нарушение любого её ограничения приходит в приложение как исключение драйвера и должно быть явно перехвачено и отображено (1.5.2).</w:t>
      </w:r>
    </w:p>
    <w:p>
      <w:pPr>
        <w:pStyle w:val="FirstParagraph"/>
      </w:pPr>
      <w:r>
        <w:t xml:space="preserve">Хранимое поле под ключ (</w:t>
      </w:r>
      <w:r>
        <w:rPr>
          <w:rStyle w:val="VerbatimChar"/>
        </w:rPr>
        <w:t xml:space="preserve">route_key</w:t>
      </w:r>
      <w:r>
        <w:t xml:space="preserve">) в T01.1 нужно добавить — это правка модели. Поле полезно и само по себе: прикладная проверка дубля по нему выполняется одним условием вместо сравнения массива точек.</w:t>
      </w:r>
    </w:p>
    <w:p>
      <w:pPr>
        <w:numPr>
          <w:ilvl w:val="0"/>
          <w:numId w:val="1006"/>
        </w:numPr>
      </w:pPr>
      <w:r>
        <w:t xml:space="preserve">Проверить переданный клиентом</w:t>
      </w:r>
      <w:r>
        <w:t xml:space="preserve"> </w:t>
      </w:r>
      <w:r>
        <w:rPr>
          <w:rStyle w:val="VerbatimChar"/>
        </w:rPr>
        <w:t xml:space="preserve">tariffId</w:t>
      </w:r>
      <w:r>
        <w:t xml:space="preserve">. Предварительный расчёт (2.6) перечень только показывает — проверка при сохранении выполняется заново и полностью, потому что между показом и сохранением тариф мог измениться. Проверяется всё перечисленное:</w:t>
      </w:r>
    </w:p>
    <w:p>
      <w:pPr>
        <w:numPr>
          <w:ilvl w:val="1"/>
          <w:numId w:val="1007"/>
        </w:numPr>
        <w:pStyle w:val="Compact"/>
      </w:pPr>
      <w:r>
        <w:t xml:space="preserve">тариф существует и помечен активным (</w:t>
      </w:r>
      <w:r>
        <w:rPr>
          <w:rStyle w:val="VerbatimChar"/>
        </w:rPr>
        <w:t xml:space="preserve">active = true</w:t>
      </w:r>
      <w:r>
        <w:t xml:space="preserve">);</w:t>
      </w:r>
    </w:p>
    <w:p>
      <w:pPr>
        <w:numPr>
          <w:ilvl w:val="1"/>
          <w:numId w:val="1007"/>
        </w:numPr>
        <w:pStyle w:val="Compact"/>
      </w:pPr>
      <w:r>
        <w:t xml:space="preserve">принадлежит</w:t>
      </w:r>
      <w:r>
        <w:t xml:space="preserve"> </w:t>
      </w:r>
      <w:r>
        <w:rPr>
          <w:bCs/>
          <w:b/>
        </w:rPr>
        <w:t xml:space="preserve">организации пользователя</w:t>
      </w:r>
      <w:r>
        <w:t xml:space="preserve"> </w:t>
      </w:r>
      <w:r>
        <w:t xml:space="preserve">(чужой тариф — так же, как чужая запись: 404 по тарифу не раскрываем, отвечаем 400 по полю</w:t>
      </w:r>
      <w:r>
        <w:t xml:space="preserve"> </w:t>
      </w:r>
      <w:r>
        <w:rPr>
          <w:rStyle w:val="VerbatimChar"/>
        </w:rPr>
        <w:t xml:space="preserve">tariffId</w:t>
      </w:r>
      <w:r>
        <w:t xml:space="preserve">);</w:t>
      </w:r>
    </w:p>
    <w:p>
      <w:pPr>
        <w:numPr>
          <w:ilvl w:val="1"/>
          <w:numId w:val="1007"/>
        </w:numPr>
        <w:pStyle w:val="Compact"/>
      </w:pPr>
      <w:r>
        <w:t xml:space="preserve">его договор активен (</w:t>
      </w:r>
      <w:r>
        <w:rPr>
          <w:rStyle w:val="VerbatimChar"/>
        </w:rPr>
        <w:t xml:space="preserve">Contract.active</w:t>
      </w:r>
      <w:r>
        <w:t xml:space="preserve">); срок договора не проверяется — как в штатном расчёте (1.5.6);</w:t>
      </w:r>
    </w:p>
    <w:p>
      <w:pPr>
        <w:numPr>
          <w:ilvl w:val="1"/>
          <w:numId w:val="1007"/>
        </w:numPr>
        <w:pStyle w:val="Compact"/>
      </w:pPr>
      <w:r>
        <w:t xml:space="preserve">вид транспорта тарифа совпадает с</w:t>
      </w:r>
      <w:r>
        <w:t xml:space="preserve"> </w:t>
      </w:r>
      <w:r>
        <w:rPr>
          <w:rStyle w:val="VerbatimChar"/>
        </w:rPr>
        <w:t xml:space="preserve">transportType</w:t>
      </w:r>
      <w:r>
        <w:t xml:space="preserve"> </w:t>
      </w:r>
      <w:r>
        <w:t xml:space="preserve">запроса;</w:t>
      </w:r>
    </w:p>
    <w:p>
      <w:pPr>
        <w:numPr>
          <w:ilvl w:val="1"/>
          <w:numId w:val="1007"/>
        </w:numPr>
        <w:pStyle w:val="Compact"/>
      </w:pPr>
      <w:r>
        <w:t xml:space="preserve">класс тарифа совпадает с</w:t>
      </w:r>
      <w:r>
        <w:t xml:space="preserve"> </w:t>
      </w:r>
      <w:r>
        <w:rPr>
          <w:rStyle w:val="VerbatimChar"/>
        </w:rPr>
        <w:t xml:space="preserve">serviceClass</w:t>
      </w:r>
      <w:r>
        <w:t xml:space="preserve"> </w:t>
      </w:r>
      <w:r>
        <w:t xml:space="preserve">запроса;</w:t>
      </w:r>
    </w:p>
    <w:p>
      <w:pPr>
        <w:numPr>
          <w:ilvl w:val="1"/>
          <w:numId w:val="1007"/>
        </w:numPr>
        <w:pStyle w:val="Compact"/>
      </w:pPr>
      <w:r>
        <w:t xml:space="preserve">для</w:t>
      </w:r>
      <w:r>
        <w:t xml:space="preserve"> </w:t>
      </w:r>
      <w:r>
        <w:rPr>
          <w:rStyle w:val="VerbatimChar"/>
        </w:rPr>
        <w:t xml:space="preserve">TAXI</w:t>
      </w:r>
      <w:r>
        <w:t xml:space="preserve"> </w:t>
      </w:r>
      <w:r>
        <w:t xml:space="preserve">признак ночного тарифа совпадает с</w:t>
      </w:r>
      <w:r>
        <w:t xml:space="preserve"> </w:t>
      </w:r>
      <w:r>
        <w:rPr>
          <w:rStyle w:val="VerbatimChar"/>
        </w:rPr>
        <w:t xml:space="preserve">isNightTariff</w:t>
      </w:r>
      <w:r>
        <w:t xml:space="preserve"> </w:t>
      </w:r>
      <w:r>
        <w:t xml:space="preserve">запроса (ночной и дневной тарифы — разные записи, 1.5.7);</w:t>
      </w:r>
    </w:p>
    <w:p>
      <w:pPr>
        <w:numPr>
          <w:ilvl w:val="1"/>
          <w:numId w:val="1007"/>
        </w:numPr>
        <w:pStyle w:val="Compact"/>
      </w:pPr>
      <w:r>
        <w:rPr>
          <w:bCs/>
          <w:b/>
        </w:rPr>
        <w:t xml:space="preserve">территория тарифа</w:t>
      </w:r>
      <w:r>
        <w:t xml:space="preserve"> </w:t>
      </w:r>
      <w:r>
        <w:t xml:space="preserve">содержит регион, полученный по первой точке:</w:t>
      </w:r>
      <w:r>
        <w:t xml:space="preserve"> </w:t>
      </w:r>
      <w:r>
        <w:rPr>
          <w:rStyle w:val="VerbatimChar"/>
        </w:rPr>
        <w:t xml:space="preserve">regionId</w:t>
      </w:r>
      <w:r>
        <w:t xml:space="preserve"> </w:t>
      </w:r>
      <w:r>
        <w:t xml:space="preserve">тарифа входит в ветку геозон первой точки (1.5.6);</w:t>
      </w:r>
    </w:p>
    <w:p>
      <w:pPr>
        <w:numPr>
          <w:ilvl w:val="1"/>
          <w:numId w:val="1007"/>
        </w:numPr>
        <w:pStyle w:val="Compact"/>
      </w:pPr>
      <w:r>
        <w:t xml:space="preserve">для обычного трансфера период тарифа (</w:t>
      </w:r>
      <w:r>
        <w:rPr>
          <w:rStyle w:val="VerbatimChar"/>
        </w:rPr>
        <w:t xml:space="preserve">tariffStartDate</w:t>
      </w:r>
      <w:r>
        <w:t xml:space="preserve">,</w:t>
      </w:r>
      <w:r>
        <w:t xml:space="preserve"> </w:t>
      </w:r>
      <w:r>
        <w:rPr>
          <w:rStyle w:val="VerbatimChar"/>
        </w:rPr>
        <w:t xml:space="preserve">tariffEndDate</w:t>
      </w:r>
      <w:r>
        <w:t xml:space="preserve">, границы включительно) покрывает условную дату расчёта — эту проверку штатный расчёт не делает, выполняет наш сервис (1.5.6);</w:t>
      </w:r>
    </w:p>
    <w:p>
      <w:pPr>
        <w:numPr>
          <w:ilvl w:val="1"/>
          <w:numId w:val="1007"/>
        </w:numPr>
        <w:pStyle w:val="Compact"/>
      </w:pPr>
      <w:r>
        <w:t xml:space="preserve">для</w:t>
      </w:r>
      <w:r>
        <w:t xml:space="preserve"> </w:t>
      </w:r>
      <w:r>
        <w:rPr>
          <w:rStyle w:val="VerbatimChar"/>
        </w:rPr>
        <w:t xml:space="preserve">TRANSFER_CAR_CHOICE</w:t>
      </w:r>
      <w:r>
        <w:t xml:space="preserve"> </w:t>
      </w:r>
      <w:r>
        <w:t xml:space="preserve">период тарифа проверяет платформа при расчёте, отдельной проверки не нужно.</w:t>
      </w:r>
    </w:p>
    <w:p>
      <w:pPr>
        <w:numPr>
          <w:ilvl w:val="0"/>
          <w:numId w:val="1000"/>
        </w:numPr>
      </w:pPr>
      <w:r>
        <w:t xml:space="preserve">Нарушение любого пункта —</w:t>
      </w:r>
      <w:r>
        <w:t xml:space="preserve"> </w:t>
      </w:r>
      <w:r>
        <w:rPr>
          <w:rStyle w:val="VerbatimChar"/>
        </w:rPr>
        <w:t xml:space="preserve">400</w:t>
      </w:r>
      <w:r>
        <w:t xml:space="preserve"> </w:t>
      </w:r>
      <w:r>
        <w:t xml:space="preserve">по полю</w:t>
      </w:r>
      <w:r>
        <w:t xml:space="preserve"> </w:t>
      </w:r>
      <w:r>
        <w:rPr>
          <w:rStyle w:val="VerbatimChar"/>
        </w:rPr>
        <w:t xml:space="preserve">tariffId</w:t>
      </w:r>
      <w:r>
        <w:t xml:space="preserve">. Если по переданному классу у организации нет ни одного подходящего действующего тарифа —</w:t>
      </w:r>
      <w:r>
        <w:t xml:space="preserve"> </w:t>
      </w:r>
      <w:r>
        <w:rPr>
          <w:rStyle w:val="VerbatimChar"/>
        </w:rPr>
        <w:t xml:space="preserve">409 TARIFF_NOT_FOUND</w:t>
      </w:r>
      <w:r>
        <w:t xml:space="preserve">, «Заведите тариф» (протокол 10.09.2026, п. 11). Тариф выбирает пользователь; сервер его не подбирает и не заменяет другим.</w:t>
      </w:r>
    </w:p>
    <w:p>
      <w:pPr>
        <w:numPr>
          <w:ilvl w:val="0"/>
          <w:numId w:val="1006"/>
        </w:numPr>
      </w:pPr>
      <w:r>
        <w:t xml:space="preserve">Получить расчётные показатели: расстояние и время —</w:t>
      </w:r>
      <w:r>
        <w:t xml:space="preserve"> </w:t>
      </w:r>
      <w:r>
        <w:rPr>
          <w:rStyle w:val="VerbatimChar"/>
        </w:rPr>
        <w:t xml:space="preserve">POST /api/geo/route</w:t>
      </w:r>
      <w:r>
        <w:t xml:space="preserve">; стоимость —</w:t>
      </w:r>
      <w:r>
        <w:t xml:space="preserve"> </w:t>
      </w:r>
      <w:r>
        <w:rPr>
          <w:rStyle w:val="VerbatimChar"/>
        </w:rPr>
        <w:t xml:space="preserve">POST /api/tariffs/calculate</w:t>
      </w:r>
      <w:r>
        <w:t xml:space="preserve"> </w:t>
      </w:r>
      <w:r>
        <w:t xml:space="preserve">по выбранному тарифу. В запрос расчёта передаётся</w:t>
      </w:r>
      <w:r>
        <w:t xml:space="preserve"> </w:t>
      </w:r>
      <w:r>
        <w:rPr>
          <w:bCs/>
          <w:b/>
        </w:rPr>
        <w:t xml:space="preserve">условная дата</w:t>
      </w:r>
      <w:r>
        <w:t xml:space="preserve">: ближайший будний день, 12:00 при</w:t>
      </w:r>
      <w:r>
        <w:t xml:space="preserve"> </w:t>
      </w:r>
      <w:r>
        <w:rPr>
          <w:rStyle w:val="VerbatimChar"/>
        </w:rPr>
        <w:t xml:space="preserve">isNightTariff = false</w:t>
      </w:r>
      <w:r>
        <w:t xml:space="preserve"> </w:t>
      </w:r>
      <w:r>
        <w:t xml:space="preserve">и 23:00 при</w:t>
      </w:r>
      <w:r>
        <w:t xml:space="preserve"> </w:t>
      </w:r>
      <w:r>
        <w:rPr>
          <w:rStyle w:val="VerbatimChar"/>
        </w:rPr>
        <w:t xml:space="preserve">isNightTariff = true</w:t>
      </w:r>
      <w:r>
        <w:t xml:space="preserve">, в часовом поясе региона первой точки (</w:t>
      </w:r>
      <w:r>
        <w:rPr>
          <w:rStyle w:val="VerbatimChar"/>
        </w:rPr>
        <w:t xml:space="preserve">Region.timeZone</w:t>
      </w:r>
      <w:r>
        <w:t xml:space="preserve"> </w:t>
      </w:r>
      <w:r>
        <w:t xml:space="preserve">из ветки геозон). Так полоса времени получается определённой, а надбавка выходного дня не применяется (1.5.7). Требование «без надбавок за время и день недели» штатным расчётом полностью не выполняется — он умножает на коэффициент полосы; способ выполнения требования определяется в T01.4 (1.5.7). Не заменять введённую</w:t>
      </w:r>
      <w:r>
        <w:t xml:space="preserve"> </w:t>
      </w:r>
      <w:r>
        <w:rPr>
          <w:rStyle w:val="VerbatimChar"/>
        </w:rPr>
        <w:t xml:space="preserve">fixedCost</w:t>
      </w:r>
      <w:r>
        <w:t xml:space="preserve"> </w:t>
      </w:r>
      <w:r>
        <w:t xml:space="preserve">расчётной ценой.</w:t>
      </w:r>
    </w:p>
    <w:p>
      <w:pPr>
        <w:numPr>
          <w:ilvl w:val="0"/>
          <w:numId w:val="1006"/>
        </w:numPr>
      </w:pPr>
      <w:r>
        <w:t xml:space="preserve">Вычислить суммарное ожидание по точкам; сложить его со временем в пути, округление half-up один раз после суммирования. Бесплатный лимит тарифа из суммы не вычитать.</w:t>
      </w:r>
    </w:p>
    <w:p>
      <w:pPr>
        <w:numPr>
          <w:ilvl w:val="0"/>
          <w:numId w:val="1006"/>
        </w:numPr>
      </w:pPr>
      <w:r>
        <w:t xml:space="preserve">Атомарно выделить номер</w:t>
      </w:r>
      <w:r>
        <w:t xml:space="preserve"> </w:t>
      </w:r>
      <w:r>
        <w:rPr>
          <w:rStyle w:val="VerbatimChar"/>
        </w:rPr>
        <w:t xml:space="preserve">FR-XXXX-XXXXXXXX</w:t>
      </w:r>
      <w:r>
        <w:t xml:space="preserve">, где</w:t>
      </w:r>
      <w:r>
        <w:t xml:space="preserve"> </w:t>
      </w:r>
      <w:r>
        <w:rPr>
          <w:rStyle w:val="VerbatimChar"/>
        </w:rPr>
        <w:t xml:space="preserve">XXXX</w:t>
      </w:r>
      <w:r>
        <w:t xml:space="preserve"> </w:t>
      </w:r>
      <w:r>
        <w:t xml:space="preserve">—</w:t>
      </w:r>
      <w:r>
        <w:t xml:space="preserve"> </w:t>
      </w:r>
      <w:r>
        <w:rPr>
          <w:rStyle w:val="VerbatimChar"/>
        </w:rPr>
        <w:t xml:space="preserve">digitId</w:t>
      </w:r>
      <w:r>
        <w:t xml:space="preserve"> </w:t>
      </w:r>
      <w:r>
        <w:t xml:space="preserve">организации автора. Уникальность обеспечивается ограничением</w:t>
      </w:r>
      <w:r>
        <w:t xml:space="preserve"> </w:t>
      </w:r>
      <w:r>
        <w:rPr>
          <w:rStyle w:val="VerbatimChar"/>
        </w:rPr>
        <w:t xml:space="preserve">UNIQUE</w:t>
      </w:r>
      <w:r>
        <w:t xml:space="preserve"> </w:t>
      </w:r>
      <w:r>
        <w:t xml:space="preserve">в БД; генератор платформы от гонки не защищён, механизм блокировки и повтора — T01.1, D13.</w:t>
      </w:r>
    </w:p>
    <w:p>
      <w:pPr>
        <w:numPr>
          <w:ilvl w:val="0"/>
          <w:numId w:val="1006"/>
        </w:numPr>
      </w:pPr>
      <w:r>
        <w:t xml:space="preserve">Сохранить запись и начальную запись истории в одной транзакции;</w:t>
      </w:r>
      <w:r>
        <w:t xml:space="preserve"> </w:t>
      </w:r>
      <w:r>
        <w:rPr>
          <w:rStyle w:val="VerbatimChar"/>
        </w:rPr>
        <w:t xml:space="preserve">version</w:t>
      </w:r>
      <w:r>
        <w:t xml:space="preserve"> </w:t>
      </w:r>
      <w:r>
        <w:t xml:space="preserve">при создании — 0.</w:t>
      </w:r>
    </w:p>
    <w:p>
      <w:pPr>
        <w:numPr>
          <w:ilvl w:val="0"/>
          <w:numId w:val="1006"/>
        </w:numPr>
      </w:pPr>
      <w:r>
        <w:t xml:space="preserve">Вернуть сохранённую карточку с кодом 201.</w:t>
      </w:r>
    </w:p>
    <w:bookmarkEnd w:id="42"/>
    <w:bookmarkStart w:id="43" w:name="Xb7f5006e4f1d0544fd082a2b18e3c9606d248c0"/>
    <w:p>
      <w:pPr>
        <w:pStyle w:val="Heading4"/>
      </w:pPr>
      <w:r>
        <w:t xml:space="preserve">2.1.3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Пустая строка запрещена</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r>
              <w:t xml:space="preserve">. Переименовано из</w:t>
            </w:r>
            <w:r>
              <w:t xml:space="preserve"> </w:t>
            </w:r>
            <w:r>
              <w:rPr>
                <w:rStyle w:val="VerbatimChar"/>
              </w:rPr>
              <w:t xml:space="preserve">service_type</w:t>
            </w:r>
            <w:r>
              <w:t xml:space="preserve"> </w:t>
            </w:r>
            <w:r>
              <w:t xml:space="preserve">(17.09.2026, п. 2). Длина приведена к модели: в T01.1 колонка</w:t>
            </w:r>
            <w:r>
              <w:t xml:space="preserve"> </w:t>
            </w:r>
            <w:r>
              <w:rPr>
                <w:rStyle w:val="VerbatimChar"/>
              </w:rPr>
              <w:t xml:space="preserve">varchar(50)</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Код класса, допустимый для</w:t>
            </w:r>
            <w:r>
              <w:t xml:space="preserve"> </w:t>
            </w:r>
            <w:r>
              <w:rPr>
                <w:rStyle w:val="VerbatimChar"/>
              </w:rPr>
              <w:t xml:space="preserve">transportType</w:t>
            </w:r>
            <w:r>
              <w:t xml:space="preserve"> </w:t>
            </w:r>
            <w:r>
              <w:t xml:space="preserve">(перечень — 1.5). Должен соответствовать тарифу из</w:t>
            </w:r>
            <w:r>
              <w:t xml:space="preserve"> </w:t>
            </w:r>
            <w:r>
              <w:rPr>
                <w:rStyle w:val="VerbatimChar"/>
              </w:rPr>
              <w:t xml:space="preserve">tariffId</w:t>
            </w:r>
            <w:r>
              <w:t xml:space="preserve">: доступны только классы с действующим тарифом и договором</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rPr>
                <w:bCs/>
                <w:b/>
              </w:rPr>
              <w:t xml:space="preserve">Выбирает пользователь</w:t>
            </w:r>
            <w:r>
              <w:t xml:space="preserve"> </w:t>
            </w:r>
            <w:r>
              <w:t xml:space="preserve">из перечня, который вернул предварительный расчёт (2.6). Сервер проверяет действующий тариф, его принадлежность организации и соответствие виду транспорта и классу. Источник один — корпоративные тарифы организации (решение заказчика 09.10.2026)</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необязателен: признака ночного тарифа у трансфера нет</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 &gt; 0. 5 000 ₽ =</w:t>
            </w:r>
            <w:r>
              <w:t xml:space="preserve"> </w:t>
            </w:r>
            <w:r>
              <w:rPr>
                <w:rStyle w:val="VerbatimChar"/>
              </w:rPr>
              <w:t xml:space="preserve">500000</w:t>
            </w:r>
          </w:p>
        </w:tc>
      </w:tr>
      <w:tr>
        <w:tc>
          <w:tcPr/>
          <w:p>
            <w:pPr>
              <w:pStyle w:val="Compact"/>
              <w:jc w:val="left"/>
            </w:pPr>
            <w:r>
              <w:t xml:space="preserve">validFrom</w:t>
            </w:r>
          </w:p>
        </w:tc>
        <w:tc>
          <w:tcPr/>
          <w:p>
            <w:pPr>
              <w:pStyle w:val="Compact"/>
              <w:jc w:val="left"/>
            </w:pPr>
            <w:r>
              <w:t xml:space="preserve">Начало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w:t>
            </w:r>
          </w:p>
        </w:tc>
        <w:tc>
          <w:tcPr/>
          <w:p>
            <w:pPr>
              <w:pStyle w:val="Compact"/>
              <w:jc w:val="left"/>
            </w:pPr>
            <w:r>
              <w:t xml:space="preserve">favorite_route</w:t>
            </w:r>
          </w:p>
        </w:tc>
        <w:tc>
          <w:tcPr/>
          <w:p>
            <w:pPr>
              <w:pStyle w:val="Compact"/>
              <w:jc w:val="left"/>
            </w:pPr>
            <w:r>
              <w:t xml:space="preserve">Период можно не задавать</w:t>
            </w:r>
          </w:p>
        </w:tc>
      </w:tr>
      <w:tr>
        <w:tc>
          <w:tcPr/>
          <w:p>
            <w:pPr>
              <w:pStyle w:val="Compact"/>
              <w:jc w:val="left"/>
            </w:pPr>
            <w:r>
              <w:t xml:space="preserve">validTo</w:t>
            </w:r>
          </w:p>
        </w:tc>
        <w:tc>
          <w:tcPr/>
          <w:p>
            <w:pPr>
              <w:pStyle w:val="Compact"/>
              <w:jc w:val="left"/>
            </w:pPr>
            <w:r>
              <w:t xml:space="preserve">Окончание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valid_to</w:t>
            </w:r>
          </w:p>
        </w:tc>
        <w:tc>
          <w:tcPr/>
          <w:p>
            <w:pPr>
              <w:pStyle w:val="Compact"/>
              <w:jc w:val="left"/>
            </w:pPr>
            <w:r>
              <w:t xml:space="preserve">favorite_route</w:t>
            </w:r>
          </w:p>
        </w:tc>
        <w:tc>
          <w:tcPr/>
          <w:p>
            <w:pPr>
              <w:pStyle w:val="Compact"/>
              <w:jc w:val="left"/>
            </w:pPr>
            <w:r>
              <w:t xml:space="preserve">При двух заданных границах</w:t>
            </w:r>
            <w:r>
              <w:t xml:space="preserve"> </w:t>
            </w:r>
            <w:r>
              <w:rPr>
                <w:rStyle w:val="VerbatimChar"/>
              </w:rPr>
              <w:t xml:space="preserve">validFrom ≤ validTo</w:t>
            </w:r>
            <w:r>
              <w:t xml:space="preserve">. Часовой пояс и граничные дни — вопрос заказчику 8</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2…26 элементов,</w:t>
            </w:r>
            <w:r>
              <w:t xml:space="preserve"> </w:t>
            </w:r>
            <w:r>
              <w:rPr>
                <w:bCs/>
                <w:b/>
              </w:rPr>
              <w:t xml:space="preserve">порядок значимый</w:t>
            </w:r>
            <w:r>
              <w:t xml:space="preserve">: первая — место базирования, последняя — конечная. Тип и номер точки клиент не передаёт: они выводятся из позиции в массиве (первая —</w:t>
            </w:r>
            <w:r>
              <w:t xml:space="preserve"> </w:t>
            </w:r>
            <w:r>
              <w:rPr>
                <w:rStyle w:val="VerbatimChar"/>
              </w:rPr>
              <w:t xml:space="preserve">start</w:t>
            </w:r>
            <w:r>
              <w:t xml:space="preserve">, последняя —</w:t>
            </w:r>
            <w:r>
              <w:t xml:space="preserve"> </w:t>
            </w:r>
            <w:r>
              <w:rPr>
                <w:rStyle w:val="VerbatimChar"/>
              </w:rPr>
              <w:t xml:space="preserve">end</w:t>
            </w:r>
            <w:r>
              <w:t xml:space="preserve">, остальные —</w:t>
            </w:r>
            <w:r>
              <w:t xml:space="preserve"> </w:t>
            </w:r>
            <w:r>
              <w:rPr>
                <w:rStyle w:val="VerbatimChar"/>
              </w:rPr>
              <w:t xml:space="preserve">pref</w:t>
            </w:r>
            <w:r>
              <w:t xml:space="preserve">; номер — позиция, с 1). Отдельных полей в запросе нет, поэтому противоречие между порядком и номером невозможно</w:t>
            </w:r>
          </w:p>
        </w:tc>
      </w:tr>
      <w:tr>
        <w:tc>
          <w:tcPr/>
          <w:p>
            <w:pPr>
              <w:pStyle w:val="Compact"/>
              <w:jc w:val="left"/>
            </w:pPr>
            <w:r>
              <w:t xml:space="preserve">→ waypoints[].latitude</w:t>
            </w:r>
          </w:p>
        </w:tc>
        <w:tc>
          <w:tcPr/>
          <w:p>
            <w:pPr>
              <w:pStyle w:val="Compact"/>
              <w:jc w:val="left"/>
            </w:pPr>
            <w:r>
              <w:t xml:space="preserve">Широта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latitude</w:t>
            </w:r>
          </w:p>
        </w:tc>
        <w:tc>
          <w:tcPr/>
          <w:p>
            <w:pPr>
              <w:pStyle w:val="Compact"/>
              <w:jc w:val="left"/>
            </w:pPr>
            <w:r>
              <w:t xml:space="preserve">waypoints[i]</w:t>
            </w:r>
          </w:p>
        </w:tc>
        <w:tc>
          <w:tcPr/>
          <w:p>
            <w:pPr>
              <w:pStyle w:val="Compact"/>
              <w:jc w:val="left"/>
            </w:pPr>
            <w:r>
              <w:rPr>
                <w:bCs/>
                <w:b/>
              </w:rPr>
              <w:t xml:space="preserve">Обязательна.</w:t>
            </w:r>
            <w:r>
              <w:t xml:space="preserve"> </w:t>
            </w:r>
            <w:r>
              <w:t xml:space="preserve">В DTO объявляется объектным типом с</w:t>
            </w:r>
            <w:r>
              <w:t xml:space="preserve"> </w:t>
            </w:r>
            <w:r>
              <w:rPr>
                <w:rStyle w:val="VerbatimChar"/>
              </w:rPr>
              <w:t xml:space="preserve">@NotNull</w:t>
            </w:r>
            <w:r>
              <w:t xml:space="preserve">, а не примитивом: иначе отсутствующее значение молча станет</w:t>
            </w:r>
            <w:r>
              <w:t xml:space="preserve"> </w:t>
            </w:r>
            <w:r>
              <w:rPr>
                <w:rStyle w:val="VerbatimChar"/>
              </w:rPr>
              <w:t xml:space="preserve">0.0</w:t>
            </w:r>
            <w:r>
              <w:t xml:space="preserve">, как в заявке (1.5.5). Диапазон −90…90</w:t>
            </w:r>
          </w:p>
        </w:tc>
      </w:tr>
      <w:tr>
        <w:tc>
          <w:tcPr/>
          <w:p>
            <w:pPr>
              <w:pStyle w:val="Compact"/>
              <w:jc w:val="left"/>
            </w:pPr>
            <w:r>
              <w:t xml:space="preserve">→ waypoints[].longitude</w:t>
            </w:r>
          </w:p>
        </w:tc>
        <w:tc>
          <w:tcPr/>
          <w:p>
            <w:pPr>
              <w:pStyle w:val="Compact"/>
              <w:jc w:val="left"/>
            </w:pPr>
            <w:r>
              <w:t xml:space="preserve">Долгота</w:t>
            </w:r>
          </w:p>
        </w:tc>
        <w:tc>
          <w:tcPr/>
          <w:p>
            <w:pPr>
              <w:pStyle w:val="Compact"/>
              <w:jc w:val="left"/>
            </w:pPr>
            <w:r>
              <w:t xml:space="preserve">numeric</w:t>
            </w:r>
          </w:p>
        </w:tc>
        <w:tc>
          <w:tcPr/>
          <w:p>
            <w:pPr>
              <w:pStyle w:val="Compact"/>
              <w:jc w:val="left"/>
            </w:pPr>
            <w:r>
              <w:t xml:space="preserve">1</w:t>
            </w:r>
          </w:p>
        </w:tc>
        <w:tc>
          <w:tcPr/>
          <w:p>
            <w:pPr>
              <w:pStyle w:val="Compact"/>
              <w:jc w:val="left"/>
            </w:pPr>
            <w:r>
              <w:t xml:space="preserve">longitude</w:t>
            </w:r>
          </w:p>
        </w:tc>
        <w:tc>
          <w:tcPr/>
          <w:p>
            <w:pPr>
              <w:pStyle w:val="Compact"/>
              <w:jc w:val="left"/>
            </w:pPr>
            <w:r>
              <w:t xml:space="preserve">waypoints[i]</w:t>
            </w:r>
          </w:p>
        </w:tc>
        <w:tc>
          <w:tcPr/>
          <w:p>
            <w:pPr>
              <w:pStyle w:val="Compact"/>
              <w:jc w:val="left"/>
            </w:pPr>
            <w:r>
              <w:rPr>
                <w:bCs/>
                <w:b/>
              </w:rPr>
              <w:t xml:space="preserve">Обязательна</w:t>
            </w:r>
            <w:r>
              <w:t xml:space="preserve">, те же правила. Диапазон −180…180</w:t>
            </w:r>
          </w:p>
        </w:tc>
      </w:tr>
      <w:tr>
        <w:tc>
          <w:tcPr/>
          <w:p>
            <w:pPr>
              <w:pStyle w:val="Compact"/>
              <w:jc w:val="left"/>
            </w:pPr>
            <w:r>
              <w:t xml:space="preserve">→ waypoints[].country</w:t>
            </w:r>
          </w:p>
        </w:tc>
        <w:tc>
          <w:tcPr/>
          <w:p>
            <w:pPr>
              <w:pStyle w:val="Compact"/>
              <w:jc w:val="left"/>
            </w:pPr>
            <w:r>
              <w:t xml:space="preserve">Страна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country</w:t>
            </w:r>
          </w:p>
        </w:tc>
        <w:tc>
          <w:tcPr/>
          <w:p>
            <w:pPr>
              <w:pStyle w:val="Compact"/>
              <w:jc w:val="left"/>
            </w:pPr>
            <w:r>
              <w:t xml:space="preserve">waypoints[i]</w:t>
            </w:r>
          </w:p>
        </w:tc>
        <w:tc>
          <w:tcPr/>
          <w:p>
            <w:pPr>
              <w:pStyle w:val="Compact"/>
              <w:jc w:val="left"/>
            </w:pPr>
            <w:r>
              <w:t xml:space="preserve">Необязательна: при ручном вводе координат текстовых частей адреса может не быть — практика обыкновенной заявки (решение 08.10.2026)</w:t>
            </w:r>
          </w:p>
        </w:tc>
      </w:tr>
      <w:tr>
        <w:tc>
          <w:tcPr/>
          <w:p>
            <w:pPr>
              <w:pStyle w:val="Compact"/>
              <w:jc w:val="left"/>
            </w:pPr>
            <w:r>
              <w:t xml:space="preserve">→ waypoints[].region</w:t>
            </w:r>
          </w:p>
        </w:tc>
        <w:tc>
          <w:tcPr/>
          <w:p>
            <w:pPr>
              <w:pStyle w:val="Compact"/>
              <w:jc w:val="left"/>
            </w:pPr>
            <w:r>
              <w:t xml:space="preserve">Регион</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region</w:t>
            </w:r>
          </w:p>
        </w:tc>
        <w:tc>
          <w:tcPr/>
          <w:p>
            <w:pPr>
              <w:pStyle w:val="Compact"/>
              <w:jc w:val="left"/>
            </w:pPr>
            <w:r>
              <w:t xml:space="preserve">waypoints[i]</w:t>
            </w:r>
          </w:p>
        </w:tc>
        <w:tc>
          <w:tcPr/>
          <w:p>
            <w:pPr>
              <w:pStyle w:val="Compact"/>
              <w:jc w:val="left"/>
            </w:pPr>
            <w:r>
              <w:t xml:space="preserve">Необязателен</w:t>
            </w:r>
            <w:r>
              <w:t xml:space="preserve"> </w:t>
            </w:r>
            <w:r>
              <w:rPr>
                <w:bCs/>
                <w:b/>
              </w:rPr>
              <w:t xml:space="preserve">в запросе</w:t>
            </w:r>
            <w:r>
              <w:t xml:space="preserve">: если не передан, сервер получает его по координатам (сценарий — ниже). Но к моменту обращения к тарифам у первой точки страна, регион и город обязаны быть заполнены (1.5.5)</w:t>
            </w:r>
          </w:p>
        </w:tc>
      </w:tr>
      <w:tr>
        <w:tc>
          <w:tcPr/>
          <w:p>
            <w:pPr>
              <w:pStyle w:val="Compact"/>
              <w:jc w:val="left"/>
            </w:pPr>
            <w:r>
              <w:t xml:space="preserve">→ waypoints[].city</w:t>
            </w:r>
          </w:p>
        </w:tc>
        <w:tc>
          <w:tcPr/>
          <w:p>
            <w:pPr>
              <w:pStyle w:val="Compact"/>
              <w:jc w:val="left"/>
            </w:pPr>
            <w:r>
              <w:t xml:space="preserve">Город</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city</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waypoints[].street</w:t>
            </w:r>
          </w:p>
        </w:tc>
        <w:tc>
          <w:tcPr/>
          <w:p>
            <w:pPr>
              <w:pStyle w:val="Compact"/>
              <w:jc w:val="left"/>
            </w:pPr>
            <w:r>
              <w:t xml:space="preserve">Улица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street</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waypoints[].house</w:t>
            </w:r>
          </w:p>
        </w:tc>
        <w:tc>
          <w:tcPr/>
          <w:p>
            <w:pPr>
              <w:pStyle w:val="Compact"/>
              <w:jc w:val="left"/>
            </w:pPr>
            <w:r>
              <w:t xml:space="preserve">Дом</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house</w:t>
            </w:r>
          </w:p>
        </w:tc>
        <w:tc>
          <w:tcPr/>
          <w:p>
            <w:pPr>
              <w:pStyle w:val="Compact"/>
              <w:jc w:val="left"/>
            </w:pPr>
            <w:r>
              <w:t xml:space="preserve">waypoints[i]</w:t>
            </w:r>
          </w:p>
        </w:tc>
        <w:tc>
          <w:tcPr/>
          <w:p>
            <w:pPr>
              <w:pStyle w:val="Compact"/>
              <w:jc w:val="left"/>
            </w:pPr>
            <w:r>
              <w:t xml:space="preserve">—</w:t>
            </w:r>
          </w:p>
        </w:tc>
      </w:tr>
      <w:tr>
        <w:tc>
          <w:tcPr/>
          <w:p>
            <w:pPr>
              <w:pStyle w:val="Compact"/>
              <w:jc w:val="left"/>
            </w:pPr>
            <w:r>
              <w:t xml:space="preserve">→ waypoints[].building</w:t>
            </w:r>
          </w:p>
        </w:tc>
        <w:tc>
          <w:tcPr/>
          <w:p>
            <w:pPr>
              <w:pStyle w:val="Compact"/>
              <w:jc w:val="left"/>
            </w:pPr>
            <w:r>
              <w:t xml:space="preserve">Корпус</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building</w:t>
            </w:r>
          </w:p>
        </w:tc>
        <w:tc>
          <w:tcPr/>
          <w:p>
            <w:pPr>
              <w:pStyle w:val="Compact"/>
              <w:jc w:val="left"/>
            </w:pPr>
            <w:r>
              <w:t xml:space="preserve">waypoints[i]</w:t>
            </w:r>
          </w:p>
        </w:tc>
        <w:tc>
          <w:tcPr/>
          <w:p>
            <w:pPr>
              <w:pStyle w:val="Compact"/>
              <w:jc w:val="left"/>
            </w:pPr>
            <w:r>
              <w:rPr>
                <w:bCs/>
                <w:b/>
              </w:rPr>
              <w:t xml:space="preserve">Семантика не подтверждена:</w:t>
            </w:r>
            <w:r>
              <w:t xml:space="preserve"> </w:t>
            </w:r>
            <w:r>
              <w:t xml:space="preserve">в адресном контракте</w:t>
            </w:r>
            <w:r>
              <w:t xml:space="preserve"> </w:t>
            </w:r>
            <w:r>
              <w:rPr>
                <w:rStyle w:val="VerbatimChar"/>
              </w:rPr>
              <w:t xml:space="preserve">building</w:t>
            </w:r>
            <w:r>
              <w:t xml:space="preserve"> </w:t>
            </w:r>
            <w:r>
              <w:t xml:space="preserve">— корпус, в</w:t>
            </w:r>
            <w:r>
              <w:t xml:space="preserve"> </w:t>
            </w:r>
            <w:r>
              <w:rPr>
                <w:rStyle w:val="VerbatimChar"/>
              </w:rPr>
              <w:t xml:space="preserve">WaypointDTO</w:t>
            </w:r>
            <w:r>
              <w:t xml:space="preserve"> </w:t>
            </w:r>
            <w:r>
              <w:t xml:space="preserve">заявки — строение. На диспетчера расхождение не влияет: адрес уходит одной строкой без подписей, меняется только порядок двух безымянных значений. Остаётся проверка на стенде — решено по умолчанию (приложение v19, прежний вопрос 9)</w:t>
            </w:r>
          </w:p>
        </w:tc>
      </w:tr>
      <w:tr>
        <w:tc>
          <w:tcPr/>
          <w:p>
            <w:pPr>
              <w:pStyle w:val="Compact"/>
              <w:jc w:val="left"/>
            </w:pPr>
            <w:r>
              <w:t xml:space="preserve">→ waypoints[].structure</w:t>
            </w:r>
          </w:p>
        </w:tc>
        <w:tc>
          <w:tcPr/>
          <w:p>
            <w:pPr>
              <w:pStyle w:val="Compact"/>
              <w:jc w:val="left"/>
            </w:pPr>
            <w:r>
              <w:t xml:space="preserve">Строение</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structure</w:t>
            </w:r>
          </w:p>
        </w:tc>
        <w:tc>
          <w:tcPr/>
          <w:p>
            <w:pPr>
              <w:pStyle w:val="Compact"/>
              <w:jc w:val="left"/>
            </w:pPr>
            <w:r>
              <w:t xml:space="preserve">waypoints[i]</w:t>
            </w:r>
          </w:p>
        </w:tc>
        <w:tc>
          <w:tcPr/>
          <w:p>
            <w:pPr>
              <w:pStyle w:val="Compact"/>
              <w:jc w:val="left"/>
            </w:pPr>
            <w:r>
              <w:t xml:space="preserve">То же расхождение</w:t>
            </w:r>
          </w:p>
        </w:tc>
      </w:tr>
      <w:tr>
        <w:tc>
          <w:tcPr/>
          <w:p>
            <w:pPr>
              <w:pStyle w:val="Compact"/>
              <w:jc w:val="left"/>
            </w:pPr>
            <w:r>
              <w:t xml:space="preserve">→ waypoints[].name</w:t>
            </w:r>
          </w:p>
        </w:tc>
        <w:tc>
          <w:tcPr/>
          <w:p>
            <w:pPr>
              <w:pStyle w:val="Compact"/>
              <w:jc w:val="left"/>
            </w:pPr>
            <w:r>
              <w:t xml:space="preserve">Название точки</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name</w:t>
            </w:r>
          </w:p>
        </w:tc>
        <w:tc>
          <w:tcPr/>
          <w:p>
            <w:pPr>
              <w:pStyle w:val="Compact"/>
              <w:jc w:val="left"/>
            </w:pPr>
            <w:r>
              <w:t xml:space="preserve">waypoints[i]</w:t>
            </w:r>
          </w:p>
        </w:tc>
        <w:tc>
          <w:tcPr/>
          <w:p>
            <w:pPr>
              <w:pStyle w:val="Compact"/>
              <w:jc w:val="left"/>
            </w:pPr>
            <w:r>
              <w:t xml:space="preserve">Только для справочника и виджета; в заявку и перевозчику не передаётся (решено по умолчанию (приложение v19, прежний вопрос 8))</w:t>
            </w:r>
          </w:p>
        </w:tc>
      </w:tr>
      <w:tr>
        <w:tc>
          <w:tcPr/>
          <w:p>
            <w:pPr>
              <w:pStyle w:val="Compact"/>
              <w:jc w:val="left"/>
            </w:pPr>
            <w:r>
              <w:t xml:space="preserve">→ waypoints[].waitTime</w:t>
            </w:r>
          </w:p>
        </w:tc>
        <w:tc>
          <w:tcPr/>
          <w:p>
            <w:pPr>
              <w:pStyle w:val="Compact"/>
              <w:jc w:val="left"/>
            </w:pPr>
            <w:r>
              <w:t xml:space="preserve">Плановое ожидание на точке</w:t>
            </w:r>
          </w:p>
        </w:tc>
        <w:tc>
          <w:tcPr/>
          <w:p>
            <w:pPr>
              <w:pStyle w:val="Compact"/>
              <w:jc w:val="left"/>
            </w:pPr>
            <w:r>
              <w:t xml:space="preserve">int8</w:t>
            </w:r>
          </w:p>
        </w:tc>
        <w:tc>
          <w:tcPr/>
          <w:p>
            <w:pPr>
              <w:pStyle w:val="Compact"/>
              <w:jc w:val="left"/>
            </w:pPr>
            <w:r>
              <w:t xml:space="preserve">0</w:t>
            </w:r>
          </w:p>
        </w:tc>
        <w:tc>
          <w:tcPr/>
          <w:p>
            <w:pPr>
              <w:pStyle w:val="Compact"/>
              <w:jc w:val="left"/>
            </w:pPr>
            <w:r>
              <w:t xml:space="preserve">waitTime</w:t>
            </w:r>
          </w:p>
        </w:tc>
        <w:tc>
          <w:tcPr/>
          <w:p>
            <w:pPr>
              <w:pStyle w:val="Compact"/>
              <w:jc w:val="left"/>
            </w:pPr>
            <w:r>
              <w:t xml:space="preserve">waypoints[i]</w:t>
            </w:r>
          </w:p>
        </w:tc>
        <w:tc>
          <w:tcPr/>
          <w:p>
            <w:pPr>
              <w:pStyle w:val="Compact"/>
              <w:jc w:val="left"/>
            </w:pPr>
            <w:r>
              <w:rPr>
                <w:bCs/>
                <w:b/>
              </w:rPr>
              <w:t xml:space="preserve">Миллисекунды, значение ≥ 0.</w:t>
            </w:r>
            <w:r>
              <w:t xml:space="preserve"> </w:t>
            </w:r>
            <w:r>
              <w:t xml:space="preserve">Точка без ожидания —</w:t>
            </w:r>
            <w:r>
              <w:t xml:space="preserve"> </w:t>
            </w:r>
            <w:r>
              <w:rPr>
                <w:bCs/>
                <w:b/>
              </w:rPr>
              <w:t xml:space="preserve">ключ опускается</w:t>
            </w:r>
            <w:r>
              <w:t xml:space="preserve">, не</w:t>
            </w:r>
            <w:r>
              <w:t xml:space="preserve"> </w:t>
            </w:r>
            <w:r>
              <w:rPr>
                <w:rStyle w:val="VerbatimChar"/>
              </w:rPr>
              <w:t xml:space="preserve">0</w:t>
            </w:r>
            <w:r>
              <w:t xml:space="preserve"> </w:t>
            </w:r>
            <w:r>
              <w:t xml:space="preserve">и не</w:t>
            </w:r>
            <w:r>
              <w:t xml:space="preserve"> </w:t>
            </w:r>
            <w:r>
              <w:rPr>
                <w:rStyle w:val="VerbatimChar"/>
              </w:rPr>
              <w:t xml:space="preserve">null</w:t>
            </w:r>
            <w:r>
              <w:t xml:space="preserve">. На первой и последней точках ожидания нет. Ожидание</w:t>
            </w:r>
            <w:r>
              <w:t xml:space="preserve"> </w:t>
            </w:r>
            <w:r>
              <w:rPr>
                <w:bCs/>
                <w:b/>
              </w:rPr>
              <w:t xml:space="preserve">необязательно, верхней границы нет, вводится целыми минутами</w:t>
            </w:r>
            <w:r>
              <w:t xml:space="preserve"> </w:t>
            </w:r>
            <w:r>
              <w:t xml:space="preserve">(встреча 08.10.2026) — то есть значение кратно 60 000</w:t>
            </w:r>
          </w:p>
        </w:tc>
      </w:tr>
    </w:tbl>
    <w:p>
      <w:pPr>
        <w:pStyle w:val="BodyText"/>
      </w:pPr>
      <w:r>
        <w:t xml:space="preserve">Поля</w:t>
      </w:r>
      <w:r>
        <w:t xml:space="preserve"> </w:t>
      </w:r>
      <w:r>
        <w:rPr>
          <w:rStyle w:val="VerbatimChar"/>
        </w:rPr>
        <w:t xml:space="preserve">id</w:t>
      </w:r>
      <w:r>
        <w:t xml:space="preserve"> </w:t>
      </w:r>
      <w:r>
        <w:t xml:space="preserve">адреса,</w:t>
      </w:r>
      <w:r>
        <w:t xml:space="preserve"> </w:t>
      </w:r>
      <w:r>
        <w:rPr>
          <w:rStyle w:val="VerbatimChar"/>
        </w:rPr>
        <w:t xml:space="preserve">label</w:t>
      </w:r>
      <w:r>
        <w:t xml:space="preserve"> </w:t>
      </w:r>
      <w:r>
        <w:t xml:space="preserve">и</w:t>
      </w:r>
      <w:r>
        <w:t xml:space="preserve"> </w:t>
      </w:r>
      <w:r>
        <w:rPr>
          <w:rStyle w:val="VerbatimChar"/>
        </w:rPr>
        <w:t xml:space="preserve">district</w:t>
      </w:r>
      <w:r>
        <w:t xml:space="preserve"> </w:t>
      </w:r>
      <w:r>
        <w:t xml:space="preserve">в проект не включены: адрес хранится по значению (T01.1, D01).</w:t>
      </w:r>
    </w:p>
    <w:p>
      <w:pPr>
        <w:pStyle w:val="BodyText"/>
      </w:pPr>
      <w:r>
        <w:t xml:space="preserve">Координаты можно вводить вручную, для объектов, которых нет в адресном сервисе (решение 08.10.2026). Практика взята из оформления обыкновенной заявки, где у точки обязательны только координаты.</w:t>
      </w:r>
    </w:p>
    <w:p>
      <w:pPr>
        <w:pStyle w:val="BodyText"/>
      </w:pPr>
      <w:r>
        <w:rPr>
          <w:bCs/>
          <w:b/>
        </w:rPr>
        <w:t xml:space="preserve">Сценарий работы с адресом — единый, один на все ручки.</w:t>
      </w:r>
      <w:r>
        <w:t xml:space="preserve"> </w:t>
      </w:r>
      <w:r>
        <w:t xml:space="preserve">Шаги выполняются в этом порядке; первая неудача прекращает обработку, запись не создаётся.</w:t>
      </w:r>
    </w:p>
    <w:p>
      <w:pPr>
        <w:numPr>
          <w:ilvl w:val="0"/>
          <w:numId w:val="1008"/>
        </w:numPr>
      </w:pPr>
      <w:r>
        <w:rPr>
          <w:bCs/>
          <w:b/>
        </w:rPr>
        <w:t xml:space="preserve">Валидация координат.</w:t>
      </w:r>
      <w:r>
        <w:t xml:space="preserve"> </w:t>
      </w:r>
      <w:r>
        <w:t xml:space="preserve">У каждой точки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в допустимых диапазонах. Присутствие проверяется по</w:t>
      </w:r>
      <w:r>
        <w:t xml:space="preserve"> </w:t>
      </w:r>
      <w:r>
        <w:rPr>
          <w:rStyle w:val="VerbatimChar"/>
        </w:rPr>
        <w:t xml:space="preserve">@NotNull</w:t>
      </w:r>
      <w:r>
        <w:t xml:space="preserve"> </w:t>
      </w:r>
      <w:r>
        <w:t xml:space="preserve">на объектном типе, а не по значению: правило «есть ли координата» и правило «какая координата допустима» разделены. Нарушение —</w:t>
      </w:r>
      <w:r>
        <w:t xml:space="preserve"> </w:t>
      </w:r>
      <w:r>
        <w:rPr>
          <w:bCs/>
          <w:b/>
        </w:rPr>
        <w:t xml:space="preserve">400</w:t>
      </w:r>
      <w:r>
        <w:t xml:space="preserve">.</w:t>
      </w:r>
    </w:p>
    <w:p>
      <w:pPr>
        <w:numPr>
          <w:ilvl w:val="0"/>
          <w:numId w:val="1008"/>
        </w:numPr>
      </w:pPr>
      <w:r>
        <w:rPr>
          <w:bCs/>
          <w:b/>
        </w:rPr>
        <w:t xml:space="preserve">Дополнение адреса.</w:t>
      </w:r>
      <w:r>
        <w:t xml:space="preserve"> </w:t>
      </w:r>
      <w:r>
        <w:t xml:space="preserve">Вызов geo (</w:t>
      </w:r>
      <w:r>
        <w:rPr>
          <w:rStyle w:val="VerbatimChar"/>
        </w:rPr>
        <w:t xml:space="preserve">GET /api/geo/address</w:t>
      </w:r>
      <w:r>
        <w:t xml:space="preserve">) выполняется, если у точки</w:t>
      </w:r>
      <w:r>
        <w:t xml:space="preserve"> </w:t>
      </w:r>
      <w:r>
        <w:rPr>
          <w:bCs/>
          <w:b/>
        </w:rPr>
        <w:t xml:space="preserve">не хватает нужных частей адреса</w:t>
      </w:r>
      <w:r>
        <w:t xml:space="preserve">, а не только если их нет совсем. Для первой точки нужны страна, регион и город (шаг 3), поэтому достаточно отсутствия любой из трёх — например, клиент передал страну и регион, но пропустил город. Для остальных точек адрес не обязателен, и вызов выполняется только при полном отсутствии текстовых частей, чтобы заполнить их для отображения. Полученные части</w:t>
      </w:r>
      <w:r>
        <w:t xml:space="preserve"> </w:t>
      </w:r>
      <w:r>
        <w:rPr>
          <w:bCs/>
          <w:b/>
        </w:rPr>
        <w:t xml:space="preserve">дополняют</w:t>
      </w:r>
      <w:r>
        <w:t xml:space="preserve"> </w:t>
      </w:r>
      <w:r>
        <w:t xml:space="preserve">переданные клиентом, не затирая их: если клиент указал город, подставляется только то, чего не хватает. Любой ответ 417 от geo —</w:t>
      </w:r>
      <w:r>
        <w:t xml:space="preserve"> </w:t>
      </w:r>
      <w:r>
        <w:rPr>
          <w:bCs/>
          <w:b/>
        </w:rPr>
        <w:t xml:space="preserve">422</w:t>
      </w:r>
      <w:r>
        <w:t xml:space="preserve"> </w:t>
      </w:r>
      <w:r>
        <w:t xml:space="preserve">(решение 09.10.2026).</w:t>
      </w:r>
    </w:p>
    <w:p>
      <w:pPr>
        <w:numPr>
          <w:ilvl w:val="0"/>
          <w:numId w:val="1008"/>
        </w:numPr>
      </w:pPr>
      <w:r>
        <w:rPr>
          <w:bCs/>
          <w:b/>
        </w:rPr>
        <w:t xml:space="preserve">Проверка достаточности для тарифа.</w:t>
      </w:r>
      <w:r>
        <w:t xml:space="preserve"> </w:t>
      </w:r>
      <w:r>
        <w:t xml:space="preserve">У</w:t>
      </w:r>
      <w:r>
        <w:t xml:space="preserve"> </w:t>
      </w:r>
      <w:r>
        <w:rPr>
          <w:bCs/>
          <w:b/>
        </w:rPr>
        <w:t xml:space="preserve">первой</w:t>
      </w:r>
      <w:r>
        <w:t xml:space="preserve"> </w:t>
      </w:r>
      <w:r>
        <w:t xml:space="preserve">точки после дополнения должны быть заполнены страна, регион и город: резолвер территории передаёт их в gRPC</w:t>
      </w:r>
      <w:r>
        <w:t xml:space="preserve"> </w:t>
      </w:r>
      <w:r>
        <w:rPr>
          <w:rStyle w:val="VerbatimChar"/>
        </w:rPr>
        <w:t xml:space="preserve">geo-zones</w:t>
      </w:r>
      <w:r>
        <w:t xml:space="preserve"> </w:t>
      </w:r>
      <w:r>
        <w:t xml:space="preserve">без защиты от</w:t>
      </w:r>
      <w:r>
        <w:t xml:space="preserve"> </w:t>
      </w:r>
      <w:r>
        <w:rPr>
          <w:rStyle w:val="VerbatimChar"/>
        </w:rPr>
        <w:t xml:space="preserve">null</w:t>
      </w:r>
      <w:r>
        <w:t xml:space="preserve"> </w:t>
      </w:r>
      <w:r>
        <w:t xml:space="preserve">(1.5.5). Если какой-то из трёх частей нет —</w:t>
      </w:r>
      <w:r>
        <w:t xml:space="preserve"> </w:t>
      </w:r>
      <w:r>
        <w:rPr>
          <w:bCs/>
          <w:b/>
        </w:rPr>
        <w:t xml:space="preserve">422</w:t>
      </w:r>
      <w:r>
        <w:t xml:space="preserve"> </w:t>
      </w:r>
      <w:r>
        <w:t xml:space="preserve">с указанием, что территорию по этой точке определить не удалось. На промежуточных и конечной точках это требование не действует: территория по ним не вычисляется.</w:t>
      </w:r>
    </w:p>
    <w:p>
      <w:pPr>
        <w:numPr>
          <w:ilvl w:val="0"/>
          <w:numId w:val="1000"/>
        </w:numPr>
      </w:pPr>
      <w:r>
        <w:rPr>
          <w:bCs/>
          <w:b/>
        </w:rPr>
        <w:t xml:space="preserve">Поведение провизорное — есть расхождение с моделью.</w:t>
      </w:r>
      <w:r>
        <w:t xml:space="preserve"> </w:t>
      </w:r>
      <w:r>
        <w:t xml:space="preserve">T01.1 (D01, раздел 5) точку без населённого пункта</w:t>
      </w:r>
      <w:r>
        <w:t xml:space="preserve"> </w:t>
      </w:r>
      <w:r>
        <w:rPr>
          <w:bCs/>
          <w:b/>
        </w:rPr>
        <w:t xml:space="preserve">разрешает</w:t>
      </w:r>
      <w:r>
        <w:t xml:space="preserve">: текстовые части адреса необязательны. Здесь такая точка в роли первой безусловно отклоняется. Одновременно разрешать её моделью и отклонять при сохранении нельзя, поэтому до согласованного решения этот отказ — временная мера, а не правило. Варианты разобраны во врезке ниже; решение нужно согласовать совместно (архитектор — способ, заказчик — допустимость отказа для объектов вне населённых пунктов).</w:t>
      </w:r>
    </w:p>
    <w:p>
      <w:pPr>
        <w:numPr>
          <w:ilvl w:val="0"/>
          <w:numId w:val="1008"/>
        </w:numPr>
      </w:pPr>
      <w:r>
        <w:rPr>
          <w:bCs/>
          <w:b/>
        </w:rPr>
        <w:t xml:space="preserve">Расчёт.</w:t>
      </w:r>
      <w:r>
        <w:t xml:space="preserve"> </w:t>
      </w:r>
      <w:r>
        <w:t xml:space="preserve">Ветка геозон по первой точке, затем расстояние и время (geo) и стоимость по выбранному тарифу (тарифы).</w:t>
      </w:r>
    </w:p>
    <w:p>
      <w:pPr>
        <w:numPr>
          <w:ilvl w:val="0"/>
          <w:numId w:val="1008"/>
        </w:numPr>
      </w:pPr>
      <w:r>
        <w:rPr>
          <w:bCs/>
          <w:b/>
        </w:rPr>
        <w:t xml:space="preserve">Сохранение.</w:t>
      </w:r>
      <w:r>
        <w:t xml:space="preserve"> </w:t>
      </w:r>
      <w:r>
        <w:t xml:space="preserve">Точка сохраняется с теми адресными частями, которые получились после шага 2, — то есть дополненными. Исходные координаты сохраняются как переданы.</w:t>
      </w:r>
    </w:p>
    <w:p>
      <w:pPr>
        <w:pStyle w:val="BlockText"/>
      </w:pPr>
      <w:r>
        <w:rPr>
          <w:bCs/>
          <w:b/>
        </w:rPr>
        <w:t xml:space="preserve">Случай «населённого пункта действительно нет».</w:t>
      </w:r>
      <w:r>
        <w:t xml:space="preserve"> </w:t>
      </w:r>
      <w:r>
        <w:t xml:space="preserve">Если объект находится вне населённого пункта и geo возвращает адрес без города, шаг 3 не проходит. Обойти это на нашей стороне нечем: ограничение в контракте резолвера территории.</w:t>
      </w:r>
    </w:p>
    <w:p>
      <w:pPr>
        <w:pStyle w:val="BlockText"/>
      </w:pPr>
      <w:r>
        <w:rPr>
          <w:bCs/>
          <w:b/>
        </w:rPr>
        <w:t xml:space="preserve">Расхождение с T01.1.</w:t>
      </w:r>
      <w:r>
        <w:t xml:space="preserve"> </w:t>
      </w:r>
      <w:r>
        <w:t xml:space="preserve">Модель такую точку разрешает (D01: адресные части необязательны), спецификация в роли первой точки — нет. Расхождение нужно закрыть, а не оставлять: иначе разработчик получит из двух документов разные правила.</w:t>
      </w:r>
    </w:p>
    <w:p>
      <w:pPr>
        <w:pStyle w:val="BlockText"/>
      </w:pPr>
      <w:r>
        <w:rPr>
          <w:bCs/>
          <w:b/>
        </w:rPr>
        <w:t xml:space="preserve">Варианты.</w:t>
      </w:r>
      <w:r>
        <w:t xml:space="preserve"> </w:t>
      </w:r>
      <w:r>
        <w:rPr>
          <w:bCs/>
          <w:b/>
        </w:rPr>
        <w:t xml:space="preserve">A.</w:t>
      </w:r>
      <w:r>
        <w:t xml:space="preserve"> </w:t>
      </w:r>
      <w:r>
        <w:t xml:space="preserve">Попросить владельца</w:t>
      </w:r>
      <w:r>
        <w:t xml:space="preserve"> </w:t>
      </w:r>
      <w:r>
        <w:rPr>
          <w:rStyle w:val="VerbatimChar"/>
        </w:rPr>
        <w:t xml:space="preserve">geo-zones</w:t>
      </w:r>
      <w:r>
        <w:t xml:space="preserve"> </w:t>
      </w:r>
      <w:r>
        <w:t xml:space="preserve">принимать координаты — тогда ограничение исчезает и модель с API сходятся.</w:t>
      </w:r>
      <w:r>
        <w:t xml:space="preserve"> </w:t>
      </w:r>
      <w:r>
        <w:rPr>
          <w:bCs/>
          <w:b/>
        </w:rPr>
        <w:t xml:space="preserve">B.</w:t>
      </w:r>
      <w:r>
        <w:t xml:space="preserve"> </w:t>
      </w:r>
      <w:r>
        <w:t xml:space="preserve">Подставлять город ближайшего населённого пункта по координатам — меняет смысл сохранённых данных, самостоятельно не вводим.</w:t>
      </w:r>
      <w:r>
        <w:t xml:space="preserve"> </w:t>
      </w:r>
      <w:r>
        <w:rPr>
          <w:bCs/>
          <w:b/>
        </w:rPr>
        <w:t xml:space="preserve">C.</w:t>
      </w:r>
      <w:r>
        <w:t xml:space="preserve"> </w:t>
      </w:r>
      <w:r>
        <w:t xml:space="preserve">Запретить такую точку в роли первой и внести это ограничение в T01.1 — тогда модель перестанет её разрешать, но справочник не покроет объекты вне населённых пунктов, а именно для них и нужен ручной ввод координат (решение 08.10.2026).</w:t>
      </w:r>
    </w:p>
    <w:p>
      <w:pPr>
        <w:pStyle w:val="BlockText"/>
      </w:pPr>
      <w:r>
        <w:rPr>
          <w:bCs/>
          <w:b/>
        </w:rPr>
        <w:t xml:space="preserve">Рекомендация:</w:t>
      </w:r>
      <w:r>
        <w:t xml:space="preserve"> </w:t>
      </w:r>
      <w:r>
        <w:t xml:space="preserve">A как целевое, C как временное с явной записью в T01.1. Решение совместное: архитектор определяет способ, заказчик — допустимо ли вообще отказывать для объектов вне населённых пунктов. До решения ограничение нужно показать в интерфейсе (T01.3).</w:t>
      </w:r>
    </w:p>
    <w:p>
      <w:pPr>
        <w:pStyle w:val="FirstParagraph"/>
      </w:pPr>
      <w:r>
        <w:t xml:space="preserve">Технический предел</w:t>
      </w:r>
      <w:r>
        <w:t xml:space="preserve"> </w:t>
      </w:r>
      <w:r>
        <w:rPr>
          <w:rStyle w:val="VerbatimChar"/>
        </w:rPr>
        <w:t xml:space="preserve">numeric(6,1)</w:t>
      </w:r>
      <w:r>
        <w:t xml:space="preserve"> </w:t>
      </w:r>
      <w:r>
        <w:t xml:space="preserve">на</w:t>
      </w:r>
      <w:r>
        <w:t xml:space="preserve"> </w:t>
      </w:r>
      <w:r>
        <w:rPr>
          <w:rStyle w:val="VerbatimChar"/>
        </w:rPr>
        <w:t xml:space="preserve">total_time</w:t>
      </w:r>
      <w:r>
        <w:t xml:space="preserve"> </w:t>
      </w:r>
      <w:r>
        <w:t xml:space="preserve">— 99 999,9 минут; при отсутствии верхней границы ожидания и 26 точках это предел суммы, а не бизнес-ограничение.</w:t>
      </w:r>
    </w:p>
    <w:bookmarkEnd w:id="43"/>
    <w:bookmarkStart w:id="44" w:name="Xdb09a2b8f6751e1329dfb0ffac85ecb204aa44a"/>
    <w:p>
      <w:pPr>
        <w:pStyle w:val="Heading4"/>
      </w:pPr>
      <w:r>
        <w:t xml:space="preserve">2.1.4 Ответ</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Технический идентификатор</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favoriteRouteNumber</w:t>
            </w:r>
          </w:p>
        </w:tc>
        <w:tc>
          <w:tcPr/>
          <w:p>
            <w:pPr>
              <w:pStyle w:val="Compact"/>
              <w:jc w:val="left"/>
            </w:pPr>
            <w:r>
              <w:t xml:space="preserve">Номер маршрута</w:t>
            </w:r>
          </w:p>
        </w:tc>
        <w:tc>
          <w:tcPr/>
          <w:p>
            <w:pPr>
              <w:pStyle w:val="Compact"/>
              <w:jc w:val="left"/>
            </w:pPr>
            <w:r>
              <w:t xml:space="preserve">varchar(20)</w:t>
            </w:r>
          </w:p>
        </w:tc>
        <w:tc>
          <w:tcPr/>
          <w:p>
            <w:pPr>
              <w:pStyle w:val="Compact"/>
              <w:jc w:val="left"/>
            </w:pPr>
            <w:r>
              <w:t xml:space="preserve">1</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rPr>
                <w:rStyle w:val="VerbatimChar"/>
              </w:rPr>
              <w:t xml:space="preserve">FR-XXXX-XXXXXXXX</w:t>
            </w:r>
            <w:r>
              <w:t xml:space="preserve">.</w:t>
            </w:r>
            <w:r>
              <w:t xml:space="preserve"> </w:t>
            </w:r>
            <w:r>
              <w:rPr>
                <w:bCs/>
                <w:b/>
              </w:rPr>
              <w:t xml:space="preserve">Рабочее имя, не утверждено</w:t>
            </w:r>
            <w:r>
              <w:t xml:space="preserve"> </w:t>
            </w:r>
            <w:r>
              <w:t xml:space="preserve">(T01.1, колонка favorite_route_number)</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recommendedCost</w:t>
            </w:r>
          </w:p>
        </w:tc>
        <w:tc>
          <w:tcPr/>
          <w:p>
            <w:pPr>
              <w:pStyle w:val="Compact"/>
              <w:jc w:val="left"/>
            </w:pPr>
            <w:r>
              <w:t xml:space="preserve">Расчётная цена по выбранному тарифу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recommended_cost</w:t>
            </w:r>
          </w:p>
        </w:tc>
        <w:tc>
          <w:tcPr/>
          <w:p>
            <w:pPr>
              <w:pStyle w:val="Compact"/>
              <w:jc w:val="left"/>
            </w:pPr>
            <w:r>
              <w:t xml:space="preserve">favorite_route</w:t>
            </w:r>
          </w:p>
        </w:tc>
        <w:tc>
          <w:tcPr/>
          <w:p>
            <w:pPr>
              <w:pStyle w:val="Compact"/>
              <w:jc w:val="left"/>
            </w:pPr>
            <w:r>
              <w:t xml:space="preserve">Копейки. Считается на</w:t>
            </w:r>
            <w:r>
              <w:t xml:space="preserve"> </w:t>
            </w:r>
            <w:r>
              <w:rPr>
                <w:bCs/>
                <w:b/>
              </w:rPr>
              <w:t xml:space="preserve">условную дату</w:t>
            </w:r>
            <w:r>
              <w:t xml:space="preserve"> </w:t>
            </w:r>
            <w:r>
              <w:t xml:space="preserve">(1.6, п. 19) и пересчитывается при создании и при изменении параметров, влияющих на цену (1.6, п. 19а); фоновых пересчётов и пересчёта при чтении нет. Ориентир: пользователю при оформлении заявки не показывается, нужна в выгрузках. Для класса «Выбор автомобиля» правило выбора значения — предложение, не решение (3.2)</w:t>
            </w:r>
          </w:p>
        </w:tc>
      </w:tr>
      <w:tr>
        <w:tc>
          <w:tcPr/>
          <w:p>
            <w:pPr>
              <w:pStyle w:val="Compact"/>
              <w:jc w:val="left"/>
            </w:pPr>
            <w:r>
              <w:t xml:space="preserve">totalKm</w:t>
            </w:r>
          </w:p>
        </w:tc>
        <w:tc>
          <w:tcPr/>
          <w:p>
            <w:pPr>
              <w:pStyle w:val="Compact"/>
              <w:jc w:val="left"/>
            </w:pPr>
            <w:r>
              <w:t xml:space="preserve">Расстояние</w:t>
            </w:r>
          </w:p>
        </w:tc>
        <w:tc>
          <w:tcPr/>
          <w:p>
            <w:pPr>
              <w:pStyle w:val="Compact"/>
              <w:jc w:val="left"/>
            </w:pPr>
            <w:r>
              <w:t xml:space="preserve">numeric(7,3)</w:t>
            </w:r>
          </w:p>
        </w:tc>
        <w:tc>
          <w:tcPr/>
          <w:p>
            <w:pPr>
              <w:pStyle w:val="Compact"/>
              <w:jc w:val="left"/>
            </w:pPr>
            <w:r>
              <w:t xml:space="preserve">1</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 округление half-up до 0,001</w:t>
            </w:r>
          </w:p>
        </w:tc>
      </w:tr>
      <w:tr>
        <w:tc>
          <w:tcPr/>
          <w:p>
            <w:pPr>
              <w:pStyle w:val="Compact"/>
              <w:jc w:val="left"/>
            </w:pPr>
            <w:r>
              <w:t xml:space="preserve">travelTime</w:t>
            </w:r>
          </w:p>
        </w:tc>
        <w:tc>
          <w:tcPr/>
          <w:p>
            <w:pPr>
              <w:pStyle w:val="Compact"/>
              <w:jc w:val="left"/>
            </w:pPr>
            <w:r>
              <w:t xml:space="preserve">Время в пути без ожидания</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travel_time</w:t>
            </w:r>
          </w:p>
        </w:tc>
        <w:tc>
          <w:tcPr/>
          <w:p>
            <w:pPr>
              <w:pStyle w:val="Compact"/>
              <w:jc w:val="left"/>
            </w:pPr>
            <w:r>
              <w:t xml:space="preserve">favorite_route</w:t>
            </w:r>
          </w:p>
        </w:tc>
        <w:tc>
          <w:tcPr/>
          <w:p>
            <w:pPr>
              <w:pStyle w:val="Compact"/>
              <w:jc w:val="left"/>
            </w:pPr>
            <w:r>
              <w:rPr>
                <w:bCs/>
                <w:b/>
              </w:rPr>
              <w:t xml:space="preserve">Минуты.</w:t>
            </w:r>
            <w:r>
              <w:t xml:space="preserve"> </w:t>
            </w:r>
            <w:r>
              <w:t xml:space="preserve">Поле есть в актуальной редакции T01.1</w:t>
            </w:r>
          </w:p>
        </w:tc>
      </w:tr>
      <w:tr>
        <w:tc>
          <w:tcPr/>
          <w:p>
            <w:pPr>
              <w:pStyle w:val="Compact"/>
              <w:jc w:val="left"/>
            </w:pPr>
            <w:r>
              <w:t xml:space="preserve">totalWaitTime</w:t>
            </w:r>
          </w:p>
        </w:tc>
        <w:tc>
          <w:tcPr/>
          <w:p>
            <w:pPr>
              <w:pStyle w:val="Compact"/>
              <w:jc w:val="left"/>
            </w:pPr>
            <w:r>
              <w:t xml:space="preserve">Суммарное плановое ожидание</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Минуты.</w:t>
            </w:r>
            <w:r>
              <w:t xml:space="preserve"> </w:t>
            </w:r>
            <w:r>
              <w:t xml:space="preserve">Производное от</w:t>
            </w:r>
            <w:r>
              <w:t xml:space="preserve"> </w:t>
            </w:r>
            <w:r>
              <w:rPr>
                <w:rStyle w:val="VerbatimChar"/>
              </w:rPr>
              <w:t xml:space="preserve">waypoints[].waitTime</w:t>
            </w:r>
            <w:r>
              <w:t xml:space="preserve">; отдельной колонки нет. Бесплатный лимит не вычитается</w:t>
            </w:r>
          </w:p>
        </w:tc>
      </w:tr>
      <w:tr>
        <w:tc>
          <w:tcPr/>
          <w:p>
            <w:pPr>
              <w:pStyle w:val="Compact"/>
              <w:jc w:val="left"/>
            </w:pPr>
            <w:r>
              <w:t xml:space="preserve">totalTime</w:t>
            </w:r>
          </w:p>
        </w:tc>
        <w:tc>
          <w:tcPr/>
          <w:p>
            <w:pPr>
              <w:pStyle w:val="Compact"/>
              <w:jc w:val="left"/>
            </w:pPr>
            <w:r>
              <w:t xml:space="preserve">Полное время с ожиданием</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total_time</w:t>
            </w:r>
          </w:p>
        </w:tc>
        <w:tc>
          <w:tcPr/>
          <w:p>
            <w:pPr>
              <w:pStyle w:val="Compact"/>
              <w:jc w:val="left"/>
            </w:pPr>
            <w:r>
              <w:t xml:space="preserve">favorite_route</w:t>
            </w:r>
          </w:p>
        </w:tc>
        <w:tc>
          <w:tcPr/>
          <w:p>
            <w:pPr>
              <w:pStyle w:val="Compact"/>
              <w:jc w:val="left"/>
            </w:pPr>
            <w:r>
              <w:rPr>
                <w:bCs/>
                <w:b/>
              </w:rPr>
              <w:t xml:space="preserve">Минуты.</w:t>
            </w:r>
            <w:r>
              <w:t xml:space="preserve"> </w:t>
            </w:r>
            <w:r>
              <w:rPr>
                <w:rStyle w:val="VerbatimChar"/>
              </w:rPr>
              <w:t xml:space="preserve">totalTime = travelTime + totalWaitTime</w:t>
            </w:r>
            <w:r>
              <w:t xml:space="preserve">, округление half-up один раз после суммирования</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t xml:space="preserve">Тариф, выбранный пользователем при создании. Снимок для реестров: при загрузке нового прайса не обновляется</w:t>
            </w:r>
          </w:p>
        </w:tc>
      </w:tr>
      <w:tr>
        <w:tc>
          <w:tcPr/>
          <w:p>
            <w:pPr>
              <w:pStyle w:val="Compact"/>
              <w:jc w:val="left"/>
            </w:pPr>
            <w:r>
              <w:t xml:space="preserve">tariffNumber</w:t>
            </w:r>
          </w:p>
        </w:tc>
        <w:tc>
          <w:tcPr/>
          <w:p>
            <w:pPr>
              <w:pStyle w:val="Compact"/>
              <w:jc w:val="left"/>
            </w:pPr>
            <w:r>
              <w:t xml:space="preserve">Человекочитаемый номер тарифа</w:t>
            </w:r>
          </w:p>
        </w:tc>
        <w:tc>
          <w:tcPr/>
          <w:p>
            <w:pPr>
              <w:pStyle w:val="Compact"/>
              <w:jc w:val="left"/>
            </w:pPr>
            <w:r>
              <w:t xml:space="preserve">varchar(32)</w:t>
            </w:r>
          </w:p>
        </w:tc>
        <w:tc>
          <w:tcPr/>
          <w:p>
            <w:pPr>
              <w:pStyle w:val="Compact"/>
              <w:jc w:val="left"/>
            </w:pPr>
            <w:r>
              <w:t xml:space="preserve">1</w:t>
            </w:r>
          </w:p>
        </w:tc>
        <w:tc>
          <w:tcPr/>
          <w:p>
            <w:pPr>
              <w:pStyle w:val="Compact"/>
              <w:jc w:val="left"/>
            </w:pPr>
            <w:r>
              <w:t xml:space="preserve">tariff_number</w:t>
            </w:r>
          </w:p>
        </w:tc>
        <w:tc>
          <w:tcPr/>
          <w:p>
            <w:pPr>
              <w:pStyle w:val="Compact"/>
              <w:jc w:val="left"/>
            </w:pPr>
            <w:r>
              <w:t xml:space="preserve">favorite_route</w:t>
            </w:r>
          </w:p>
        </w:tc>
        <w:tc>
          <w:tcPr/>
          <w:p>
            <w:pPr>
              <w:pStyle w:val="Compact"/>
              <w:jc w:val="left"/>
            </w:pPr>
            <w:r>
              <w:t xml:space="preserve">Решение встречи 08.10.2026: в записи хранится и номер тарифа, и его идентификатор. Формат</w:t>
            </w:r>
            <w:r>
              <w:t xml:space="preserve"> </w:t>
            </w:r>
            <w:r>
              <w:rPr>
                <w:rStyle w:val="VerbatimChar"/>
              </w:rPr>
              <w:t xml:space="preserve">TF-XXXX-XXXXXXXX</w:t>
            </w:r>
            <w:r>
              <w:t xml:space="preserve"> </w:t>
            </w:r>
            <w:r>
              <w:t xml:space="preserve">(</w:t>
            </w:r>
            <w:r>
              <w:rPr>
                <w:rStyle w:val="VerbatimChar"/>
              </w:rPr>
              <w:t xml:space="preserve">humanReadableId</w:t>
            </w:r>
            <w:r>
              <w:t xml:space="preserve">).</w:t>
            </w:r>
            <w:r>
              <w:t xml:space="preserve"> </w:t>
            </w:r>
            <w:r>
              <w:rPr>
                <w:bCs/>
                <w:b/>
              </w:rPr>
              <w:t xml:space="preserve">В модели T01.1 («правки 19») поле есть</w:t>
            </w:r>
            <w:r>
              <w:t xml:space="preserve"> </w:t>
            </w:r>
            <w:r>
              <w:t xml:space="preserve">—</w:t>
            </w:r>
            <w:r>
              <w:t xml:space="preserve"> </w:t>
            </w:r>
            <w:r>
              <w:rPr>
                <w:rStyle w:val="VerbatimChar"/>
              </w:rPr>
              <w:t xml:space="preserve">tariff_number varchar(32)</w:t>
            </w:r>
            <w:r>
              <w:t xml:space="preserve">; в прежних редакциях этого документа было записано обратное, что неверно. Отдельная правка T01.1**</w:t>
            </w:r>
          </w:p>
        </w:tc>
      </w:tr>
      <w:tr>
        <w:tc>
          <w:tcPr/>
          <w:p>
            <w:pPr>
              <w:pStyle w:val="Compact"/>
              <w:jc w:val="left"/>
            </w:pPr>
            <w:r>
              <w:t xml:space="preserve">validFrom / validTo</w:t>
            </w:r>
          </w:p>
        </w:tc>
        <w:tc>
          <w:tcPr/>
          <w:p>
            <w:pPr>
              <w:pStyle w:val="Compact"/>
              <w:jc w:val="left"/>
            </w:pPr>
            <w:r>
              <w:t xml:space="preserve">Период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В порядке</w:t>
            </w:r>
            <w:r>
              <w:t xml:space="preserve"> </w:t>
            </w: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r>
              <w:t xml:space="preserve">; у точек без ожидания ключ</w:t>
            </w:r>
            <w:r>
              <w:t xml:space="preserve"> </w:t>
            </w:r>
            <w:r>
              <w:rPr>
                <w:rStyle w:val="VerbatimChar"/>
              </w:rPr>
              <w:t xml:space="preserve">waitTime</w:t>
            </w:r>
            <w:r>
              <w:t xml:space="preserve"> </w:t>
            </w:r>
            <w:r>
              <w:t xml:space="preserve">отсутствует</w:t>
            </w:r>
          </w:p>
        </w:tc>
      </w:tr>
      <w:tr>
        <w:tc>
          <w:tcPr/>
          <w:p>
            <w:pPr>
              <w:pStyle w:val="Compact"/>
              <w:jc w:val="left"/>
            </w:pPr>
            <w:r>
              <w:t xml:space="preserve">status</w:t>
            </w:r>
          </w:p>
        </w:tc>
        <w:tc>
          <w:tcPr/>
          <w:p>
            <w:pPr>
              <w:pStyle w:val="Compact"/>
              <w:jc w:val="left"/>
            </w:pPr>
            <w:r>
              <w:t xml:space="preserve">Состояние периода действия</w:t>
            </w:r>
          </w:p>
        </w:tc>
        <w:tc>
          <w:tcPr/>
          <w:p>
            <w:pPr>
              <w:pStyle w:val="Compact"/>
              <w:jc w:val="left"/>
            </w:pPr>
            <w:r>
              <w:t xml:space="preserve">varchar(50)</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вычисляется при чтении:</w:t>
            </w:r>
            <w:r>
              <w:t xml:space="preserve"> </w:t>
            </w:r>
            <w:r>
              <w:rPr>
                <w:rStyle w:val="VerbatimChar"/>
              </w:rPr>
              <w:t xml:space="preserve">ACTIVE</w:t>
            </w:r>
            <w:r>
              <w:t xml:space="preserve"> </w:t>
            </w:r>
            <w:r>
              <w:t xml:space="preserve">— период действует или не задан,</w:t>
            </w:r>
            <w:r>
              <w:t xml:space="preserve"> </w:t>
            </w:r>
            <w:r>
              <w:rPr>
                <w:rStyle w:val="VerbatimChar"/>
              </w:rPr>
              <w:t xml:space="preserve">EXPIRED</w:t>
            </w:r>
            <w:r>
              <w:t xml:space="preserve"> </w:t>
            </w:r>
            <w:r>
              <w:t xml:space="preserve">— период истёк (решено по умолчанию (приложение v19, прежний вопрос 17))</w:t>
            </w:r>
          </w:p>
        </w:tc>
      </w:tr>
      <w:tr>
        <w:tc>
          <w:tcPr/>
          <w:p>
            <w:pPr>
              <w:pStyle w:val="Compact"/>
              <w:jc w:val="left"/>
            </w:pPr>
            <w:r>
              <w:t xml:space="preserve">isActive</w:t>
            </w:r>
          </w:p>
        </w:tc>
        <w:tc>
          <w:tcPr/>
          <w:p>
            <w:pPr>
              <w:pStyle w:val="Compact"/>
              <w:jc w:val="left"/>
            </w:pPr>
            <w:r>
              <w:t xml:space="preserve">Признак активности</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is_active</w:t>
            </w:r>
          </w:p>
        </w:tc>
        <w:tc>
          <w:tcPr/>
          <w:p>
            <w:pPr>
              <w:pStyle w:val="Compact"/>
              <w:jc w:val="left"/>
            </w:pPr>
            <w:r>
              <w:t xml:space="preserve">favorite_route</w:t>
            </w:r>
          </w:p>
        </w:tc>
        <w:tc>
          <w:tcPr/>
          <w:p>
            <w:pPr>
              <w:pStyle w:val="Compact"/>
              <w:jc w:val="left"/>
            </w:pPr>
            <w:r>
              <w:t xml:space="preserve">При создании</w:t>
            </w:r>
            <w:r>
              <w:t xml:space="preserve"> </w:t>
            </w:r>
            <w:r>
              <w:rPr>
                <w:rStyle w:val="VerbatimChar"/>
              </w:rPr>
              <w:t xml:space="preserve">true</w:t>
            </w:r>
            <w:r>
              <w:t xml:space="preserve">; при истечении срока не меняется</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При создании 0. Передаётся клиентом обратно при</w:t>
            </w:r>
            <w:r>
              <w:t xml:space="preserve"> </w:t>
            </w:r>
            <w:r>
              <w:rPr>
                <w:rStyle w:val="VerbatimChar"/>
              </w:rPr>
              <w:t xml:space="preserve">PUT</w:t>
            </w:r>
            <w:r>
              <w:t xml:space="preserve"> </w:t>
            </w:r>
            <w:r>
              <w:t xml:space="preserve">и</w:t>
            </w:r>
            <w:r>
              <w:t xml:space="preserve"> </w:t>
            </w:r>
            <w:r>
              <w:rPr>
                <w:rStyle w:val="VerbatimChar"/>
              </w:rPr>
              <w:t xml:space="preserve">DELETE</w:t>
            </w:r>
          </w:p>
        </w:tc>
      </w:tr>
      <w:tr>
        <w:tc>
          <w:tcPr/>
          <w:p>
            <w:pPr>
              <w:pStyle w:val="Compact"/>
              <w:jc w:val="left"/>
            </w:pPr>
            <w:r>
              <w:t xml:space="preserve">createdBy / updatedBy</w:t>
            </w:r>
          </w:p>
        </w:tc>
        <w:tc>
          <w:tcPr/>
          <w:p>
            <w:pPr>
              <w:pStyle w:val="Compact"/>
              <w:jc w:val="left"/>
            </w:pPr>
            <w:r>
              <w:t xml:space="preserve">Автор / последний редактор</w:t>
            </w:r>
          </w:p>
        </w:tc>
        <w:tc>
          <w:tcPr/>
          <w:p>
            <w:pPr>
              <w:pStyle w:val="Compact"/>
              <w:jc w:val="left"/>
            </w:pPr>
            <w:r>
              <w:t xml:space="preserve">uuid</w:t>
            </w:r>
          </w:p>
        </w:tc>
        <w:tc>
          <w:tcPr/>
          <w:p>
            <w:pPr>
              <w:pStyle w:val="Compact"/>
              <w:jc w:val="left"/>
            </w:pPr>
            <w:r>
              <w:t xml:space="preserve">1 / 1</w:t>
            </w:r>
          </w:p>
        </w:tc>
        <w:tc>
          <w:tcPr/>
          <w:p>
            <w:pPr>
              <w:pStyle w:val="Compact"/>
              <w:jc w:val="left"/>
            </w:pPr>
            <w:r>
              <w:t xml:space="preserve">created_by / updated_by</w:t>
            </w:r>
          </w:p>
        </w:tc>
        <w:tc>
          <w:tcPr/>
          <w:p>
            <w:pPr>
              <w:pStyle w:val="Compact"/>
              <w:jc w:val="left"/>
            </w:pPr>
            <w:r>
              <w:t xml:space="preserve">favorite_route</w:t>
            </w:r>
          </w:p>
        </w:tc>
        <w:tc>
          <w:tcPr/>
          <w:p>
            <w:pPr>
              <w:pStyle w:val="Compact"/>
              <w:jc w:val="left"/>
            </w:pPr>
            <w:r>
              <w:t xml:space="preserve">Оба обязательны (T01.1, «правки 19»): при создании</w:t>
            </w:r>
            <w:r>
              <w:t xml:space="preserve"> </w:t>
            </w:r>
            <w:r>
              <w:rPr>
                <w:rStyle w:val="VerbatimChar"/>
              </w:rPr>
              <w:t xml:space="preserve">updatedBy</w:t>
            </w:r>
            <w:r>
              <w:t xml:space="preserve"> </w:t>
            </w:r>
            <w:r>
              <w:t xml:space="preserve">равен</w:t>
            </w:r>
            <w:r>
              <w:t xml:space="preserve"> </w:t>
            </w:r>
            <w:r>
              <w:rPr>
                <w:rStyle w:val="VerbatimChar"/>
              </w:rPr>
              <w:t xml:space="preserve">createdBy</w:t>
            </w:r>
            <w:r>
              <w:t xml:space="preserve">,</w:t>
            </w:r>
            <w:r>
              <w:t xml:space="preserve"> </w:t>
            </w:r>
            <w:r>
              <w:rPr>
                <w:rStyle w:val="VerbatimChar"/>
              </w:rPr>
              <w:t xml:space="preserve">null</w:t>
            </w:r>
            <w:r>
              <w:t xml:space="preserve"> </w:t>
            </w:r>
            <w:r>
              <w:t xml:space="preserve">не возвращается. Заполняет сервер из токена</w:t>
            </w:r>
          </w:p>
        </w:tc>
      </w:tr>
      <w:tr>
        <w:tc>
          <w:tcPr/>
          <w:p>
            <w:pPr>
              <w:pStyle w:val="Compact"/>
              <w:jc w:val="left"/>
            </w:pPr>
            <w:r>
              <w:t xml:space="preserve">createdAt / updatedAt</w:t>
            </w:r>
          </w:p>
        </w:tc>
        <w:tc>
          <w:tcPr/>
          <w:p>
            <w:pPr>
              <w:pStyle w:val="Compact"/>
              <w:jc w:val="left"/>
            </w:pPr>
            <w:r>
              <w:t xml:space="preserve">Создано / изменено</w:t>
            </w:r>
          </w:p>
        </w:tc>
        <w:tc>
          <w:tcPr/>
          <w:p>
            <w:pPr>
              <w:pStyle w:val="Compact"/>
              <w:jc w:val="left"/>
            </w:pPr>
            <w:r>
              <w:t xml:space="preserve">timestamptz</w:t>
            </w:r>
          </w:p>
        </w:tc>
        <w:tc>
          <w:tcPr/>
          <w:p>
            <w:pPr>
              <w:pStyle w:val="Compact"/>
              <w:jc w:val="left"/>
            </w:pPr>
            <w:r>
              <w:t xml:space="preserve">1</w:t>
            </w:r>
          </w:p>
        </w:tc>
        <w:tc>
          <w:tcPr/>
          <w:p>
            <w:pPr>
              <w:pStyle w:val="Compact"/>
              <w:jc w:val="left"/>
            </w:pPr>
            <w:r>
              <w:t xml:space="preserve">created_at / updated_at</w:t>
            </w:r>
          </w:p>
        </w:tc>
        <w:tc>
          <w:tcPr/>
          <w:p>
            <w:pPr>
              <w:pStyle w:val="Compact"/>
              <w:jc w:val="left"/>
            </w:pPr>
            <w:r>
              <w:t xml:space="preserve">favorite_route</w:t>
            </w:r>
          </w:p>
        </w:tc>
        <w:tc>
          <w:tcPr/>
          <w:p>
            <w:pPr>
              <w:pStyle w:val="Compact"/>
              <w:jc w:val="left"/>
            </w:pPr>
            <w:r>
              <w:t xml:space="preserve">Заполняет сервер</w:t>
            </w:r>
          </w:p>
        </w:tc>
      </w:tr>
    </w:tbl>
    <w:p>
      <w:pPr>
        <w:pStyle w:val="BodyText"/>
      </w:pPr>
      <w:r>
        <w:t xml:space="preserve">Поля бесплатного ожидания в ответе нет: в справочнике оно не хранится и участвует только в расчёте рекомендуемой стоимости внутри сервиса тарифов (T01.1, D07).</w:t>
      </w:r>
    </w:p>
    <w:p>
      <w:pPr>
        <w:pStyle w:val="BodyText"/>
      </w:pPr>
      <w:r>
        <w:t xml:space="preserve">Пример запроса (учебный, адреса и координаты условные; база → остановка → база, ожидание 120 минут):</w:t>
      </w:r>
    </w:p>
    <w:p>
      <w:pPr>
        <w:pStyle w:val="SourceCode"/>
      </w:pPr>
      <w:r>
        <w:rPr>
          <w:rStyle w:val="ErrorTok"/>
        </w:rPr>
        <w:t xml:space="preserve">POST</w:t>
      </w:r>
      <w:r>
        <w:rPr>
          <w:rStyle w:val="NormalTok"/>
        </w:rPr>
        <w:t xml:space="preserve"> </w:t>
      </w:r>
      <w:r>
        <w:rPr>
          <w:rStyle w:val="ErrorTok"/>
        </w:rPr>
        <w:t xml:space="preserve">/api/favorite-routes</w:t>
      </w:r>
      <w:r>
        <w:br/>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br/>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У первой и последней точек ключ</w:t>
      </w:r>
      <w:r>
        <w:t xml:space="preserve"> </w:t>
      </w:r>
      <w:r>
        <w:rPr>
          <w:rStyle w:val="VerbatimChar"/>
        </w:rPr>
        <w:t xml:space="preserve">waitTime</w:t>
      </w:r>
      <w:r>
        <w:t xml:space="preserve"> </w:t>
      </w:r>
      <w:r>
        <w:t xml:space="preserve">отсутствует.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в запросе не передаются: тип и номер выводятся из порядка массива и возвращаются только в ответе (2.3.4). Фрагмент успешного ответа (201);</w:t>
      </w:r>
      <w:r>
        <w:t xml:space="preserve"> </w:t>
      </w:r>
      <w:r>
        <w:rPr>
          <w:rStyle w:val="VerbatimChar"/>
        </w:rPr>
        <w:t xml:space="preserve">recommendedCost</w:t>
      </w:r>
      <w:r>
        <w:t xml:space="preserve"> </w:t>
      </w:r>
      <w:r>
        <w:t xml:space="preserve">и метрики условные:</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rPr>
          <w:rStyle w:val="VerbatimChar"/>
        </w:rPr>
        <w:t xml:space="preserve">fixedCost</w:t>
      </w:r>
      <w:r>
        <w:t xml:space="preserve"> </w:t>
      </w:r>
      <w:r>
        <w:t xml:space="preserve">и</w:t>
      </w:r>
      <w:r>
        <w:t xml:space="preserve"> </w:t>
      </w:r>
      <w:r>
        <w:rPr>
          <w:rStyle w:val="VerbatimChar"/>
        </w:rPr>
        <w:t xml:space="preserve">recommendedCost</w:t>
      </w:r>
      <w:r>
        <w:t xml:space="preserve"> </w:t>
      </w:r>
      <w:r>
        <w:t xml:space="preserve">— копейки;</w:t>
      </w:r>
      <w:r>
        <w:t xml:space="preserve"> </w:t>
      </w:r>
      <w:r>
        <w:rPr>
          <w:rStyle w:val="VerbatimChar"/>
        </w:rPr>
        <w:t xml:space="preserve">totalKm</w:t>
      </w:r>
      <w:r>
        <w:t xml:space="preserve"> </w:t>
      </w:r>
      <w:r>
        <w:t xml:space="preserve">— километры;</w:t>
      </w:r>
      <w:r>
        <w:t xml:space="preserve"> </w:t>
      </w:r>
      <w:r>
        <w:rPr>
          <w:rStyle w:val="VerbatimChar"/>
        </w:rPr>
        <w:t xml:space="preserve">travelTime</w:t>
      </w:r>
      <w:r>
        <w:t xml:space="preserve">,</w:t>
      </w:r>
      <w:r>
        <w:t xml:space="preserve"> </w:t>
      </w:r>
      <w:r>
        <w:rPr>
          <w:rStyle w:val="VerbatimChar"/>
        </w:rPr>
        <w:t xml:space="preserve">totalWaitTime</w:t>
      </w:r>
      <w:r>
        <w:t xml:space="preserve"> </w:t>
      </w:r>
      <w:r>
        <w:t xml:space="preserve">и</w:t>
      </w:r>
      <w:r>
        <w:t xml:space="preserve"> </w:t>
      </w:r>
      <w:r>
        <w:rPr>
          <w:rStyle w:val="VerbatimChar"/>
        </w:rPr>
        <w:t xml:space="preserve">totalTime</w:t>
      </w:r>
      <w:r>
        <w:t xml:space="preserve"> </w:t>
      </w:r>
      <w:r>
        <w:t xml:space="preserve">— минуты;</w:t>
      </w:r>
      <w:r>
        <w:t xml:space="preserve"> </w:t>
      </w:r>
      <w:r>
        <w:rPr>
          <w:rStyle w:val="VerbatimChar"/>
        </w:rPr>
        <w:t xml:space="preserve">waypoints[].waitTime</w:t>
      </w:r>
      <w:r>
        <w:t xml:space="preserve"> </w:t>
      </w:r>
      <w:r>
        <w:t xml:space="preserve">— миллисекунды.</w:t>
      </w:r>
    </w:p>
    <w:bookmarkEnd w:id="44"/>
    <w:bookmarkStart w:id="45" w:name="Xaa1f2064c2034989f8a259b29935e32aec994e6"/>
    <w:p>
      <w:pPr>
        <w:pStyle w:val="Heading4"/>
      </w:pPr>
      <w:r>
        <w:t xml:space="preserve">2.1.5 Описание ошибок</w:t>
      </w:r>
    </w:p>
    <w:p>
      <w:pPr>
        <w:pStyle w:val="FirstParagraph"/>
      </w:pPr>
      <w:r>
        <w:t xml:space="preserve">Столбец «Код» — обозначение случая в документации. В теле</w:t>
      </w:r>
      <w:r>
        <w:t xml:space="preserve"> </w:t>
      </w:r>
      <w:r>
        <w:rPr>
          <w:rStyle w:val="VerbatimChar"/>
        </w:rPr>
        <w:t xml:space="preserve">ExceptionBody</w:t>
      </w:r>
      <w:r>
        <w:t xml:space="preserve"> </w:t>
      </w:r>
      <w:r>
        <w:t xml:space="preserve">поля для него нет (1.5.2): наружу уходят HTTP-код,</w:t>
      </w:r>
      <w:r>
        <w:t xml:space="preserve"> </w:t>
      </w:r>
      <w:r>
        <w:rPr>
          <w:rStyle w:val="VerbatimChar"/>
        </w:rPr>
        <w:t xml:space="preserve">message</w:t>
      </w:r>
      <w:r>
        <w:t xml:space="preserve"> </w:t>
      </w:r>
      <w:r>
        <w:t xml:space="preserve">и, для ошибок по полям,</w:t>
      </w:r>
      <w:r>
        <w:t xml:space="preserve"> </w:t>
      </w:r>
      <w:r>
        <w:rPr>
          <w:rStyle w:val="VerbatimChar"/>
        </w:rPr>
        <w:t xml:space="preserve">problems[].constraints[].type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 случая</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или отсутствующие поля, координаты, период, стоимость, класс услуги</w:t>
            </w:r>
          </w:p>
        </w:tc>
        <w:tc>
          <w:tcPr/>
          <w:p>
            <w:pPr>
              <w:pStyle w:val="Compact"/>
              <w:jc w:val="left"/>
            </w:pPr>
            <w:r>
              <w:t xml:space="preserve">Состав нарушений — в</w:t>
            </w:r>
            <w:r>
              <w:t xml:space="preserve"> </w:t>
            </w:r>
            <w:r>
              <w:rPr>
                <w:rStyle w:val="VerbatimChar"/>
              </w:rPr>
              <w:t xml:space="preserve">problems[]</w:t>
            </w:r>
            <w:r>
              <w:t xml:space="preserve"> </w:t>
            </w:r>
            <w:r>
              <w:t xml:space="preserve">с указанием поля</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fixedCost ≤ 0</w:t>
            </w:r>
          </w:p>
        </w:tc>
        <w:tc>
          <w:tcPr/>
          <w:p>
            <w:pPr>
              <w:pStyle w:val="Compact"/>
              <w:jc w:val="left"/>
            </w:pPr>
            <w:r>
              <w:t xml:space="preserve">Стоимость должна быть больше 0</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Число точек вне диапазона 2…26</w:t>
            </w:r>
          </w:p>
        </w:tc>
        <w:tc>
          <w:tcPr/>
          <w:p>
            <w:pPr>
              <w:pStyle w:val="Compact"/>
              <w:jc w:val="left"/>
            </w:pPr>
            <w:r>
              <w:t xml:space="preserve">Маршрут должен содержать от 2 до 26 точек</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Ожидание задано на первой или последней точке</w:t>
            </w:r>
          </w:p>
        </w:tc>
        <w:tc>
          <w:tcPr/>
          <w:p>
            <w:pPr>
              <w:pStyle w:val="Compact"/>
              <w:jc w:val="left"/>
            </w:pPr>
            <w:r>
              <w:t xml:space="preserve">Ожидание задаётся только на промежуточных точках</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waitTime</w:t>
            </w:r>
            <w:r>
              <w:t xml:space="preserve"> </w:t>
            </w:r>
            <w:r>
              <w:t xml:space="preserve">отрицательное или не кратно минуте</w:t>
            </w:r>
          </w:p>
        </w:tc>
        <w:tc>
          <w:tcPr/>
          <w:p>
            <w:pPr>
              <w:pStyle w:val="Compact"/>
              <w:jc w:val="left"/>
            </w:pPr>
            <w:r>
              <w:t xml:space="preserve">Время ожидания задаётся целыми минутами и не может быть отрицательным</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tariffId</w:t>
            </w:r>
            <w:r>
              <w:t xml:space="preserve"> </w:t>
            </w:r>
            <w:r>
              <w:t xml:space="preserve">не передан, не действует, принадлежит другой организации или не соответствует виду транспорта и классу</w:t>
            </w:r>
          </w:p>
        </w:tc>
        <w:tc>
          <w:tcPr/>
          <w:p>
            <w:pPr>
              <w:pStyle w:val="Compact"/>
              <w:jc w:val="left"/>
            </w:pPr>
            <w:r>
              <w:t xml:space="preserve">Выбранный тариф недоступен, обновите расчёт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serviceClass</w:t>
            </w:r>
            <w:r>
              <w:t xml:space="preserve"> </w:t>
            </w:r>
            <w:r>
              <w:t xml:space="preserve">не соответствует</w:t>
            </w:r>
            <w:r>
              <w:t xml:space="preserve"> </w:t>
            </w:r>
            <w:r>
              <w:rPr>
                <w:rStyle w:val="VerbatimChar"/>
              </w:rPr>
              <w:t xml:space="preserve">transportType</w:t>
            </w:r>
          </w:p>
        </w:tc>
        <w:tc>
          <w:tcPr/>
          <w:p>
            <w:pPr>
              <w:pStyle w:val="Compact"/>
              <w:jc w:val="left"/>
            </w:pPr>
            <w:r>
              <w:t xml:space="preserve">Класс услуги недопустим для выбранного вида транспорта</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Дубль: совпадают точки, вид транспорта, класс, ночной признак и периоды пересекаются</w:t>
            </w:r>
          </w:p>
        </w:tc>
        <w:tc>
          <w:tcPr/>
          <w:p>
            <w:pPr>
              <w:pStyle w:val="Compact"/>
              <w:jc w:val="left"/>
            </w:pPr>
            <w:r>
              <w:t xml:space="preserve">Маршрут с такими параметрами уже существует. В</w:t>
            </w:r>
            <w:r>
              <w:t xml:space="preserve"> </w:t>
            </w:r>
            <w:r>
              <w:rPr>
                <w:rStyle w:val="VerbatimChar"/>
              </w:rPr>
              <w:t xml:space="preserve">problems[]</w:t>
            </w:r>
            <w:r>
              <w:t xml:space="preserve"> </w:t>
            </w:r>
            <w:r>
              <w:t xml:space="preserve">возвращаются</w:t>
            </w:r>
            <w:r>
              <w:t xml:space="preserve"> </w:t>
            </w:r>
            <w:r>
              <w:rPr>
                <w:rStyle w:val="VerbatimChar"/>
              </w:rPr>
              <w:t xml:space="preserve">id</w:t>
            </w:r>
            <w:r>
              <w:t xml:space="preserve"> </w:t>
            </w:r>
            <w:r>
              <w:t xml:space="preserve">и номер существующей записи, чтобы интерфейс предложил открыть её на редактирование</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 выбранному классу у организации нет действующего тарифа и договора для региона первой точки</w:t>
            </w:r>
          </w:p>
        </w:tc>
        <w:tc>
          <w:tcPr/>
          <w:p>
            <w:pPr>
              <w:pStyle w:val="Compact"/>
              <w:jc w:val="left"/>
            </w:pPr>
            <w:r>
              <w:t xml:space="preserve">Заведите тариф</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Конфликт уникальности номера при параллельном создании</w:t>
            </w:r>
          </w:p>
        </w:tc>
        <w:tc>
          <w:tcPr/>
          <w:p>
            <w:pPr>
              <w:pStyle w:val="Compact"/>
              <w:jc w:val="left"/>
            </w:pPr>
            <w:r>
              <w:t xml:space="preserve">Требуется повтор запроса (T01.1, D13)</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w:t>
            </w:r>
            <w:r>
              <w:t xml:space="preserve"> </w:t>
            </w:r>
            <w:r>
              <w:rPr>
                <w:bCs/>
                <w:b/>
              </w:rPr>
              <w:t xml:space="preserve">любой ответ 417 от geo</w:t>
            </w:r>
            <w:r>
              <w:t xml:space="preserve"> </w:t>
            </w:r>
            <w:r>
              <w:t xml:space="preserve">(решение 09.10.2026). Номер точки не указывается — geo её не называет, в теле её ответа только текст провайдера. Случай «провайдер недоступен» тоже придёт сюда; он виден в журнале по уровню WARN</w:t>
            </w:r>
          </w:p>
        </w:tc>
        <w:tc>
          <w:tcPr/>
          <w:p>
            <w:pPr>
              <w:pStyle w:val="Compact"/>
              <w:jc w:val="left"/>
            </w:pPr>
            <w:r>
              <w:rPr>
                <w:bCs/>
                <w:b/>
              </w:rPr>
              <w:t xml:space="preserve">Не удалось определить адрес по координатам точки. Проверьте координаты или повторите позже.</w:t>
            </w:r>
            <w:r>
              <w:t xml:space="preserve"> </w:t>
            </w:r>
            <w:r>
              <w:t xml:space="preserve">Текст нейтральный: причину мы не знаем, и утверждать «адрес не найден» нельзя</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или ответил ошибкой; geo — только при ошибке, отличной от 417 (сетевой сбой, 5xx). Исключение REST-клиента наружу не выпускается: иначе штатный обработчик пробросит код зависимости как есть</w:t>
            </w:r>
          </w:p>
        </w:tc>
        <w:tc>
          <w:tcPr/>
          <w:p>
            <w:pPr>
              <w:pStyle w:val="Compact"/>
              <w:jc w:val="left"/>
            </w:pPr>
            <w:r>
              <w:t xml:space="preserve">Расчёт недоступен, повторите позже (решено по умолчанию (приложение v19, прежний вопрос 23))</w:t>
            </w:r>
          </w:p>
        </w:tc>
      </w:tr>
      <w:tr>
        <w:tc>
          <w:tcPr/>
          <w:p>
            <w:pPr>
              <w:pStyle w:val="Compact"/>
              <w:jc w:val="left"/>
            </w:pPr>
            <w:r>
              <w:t xml:space="preserve">504</w:t>
            </w:r>
          </w:p>
        </w:tc>
        <w:tc>
          <w:tcPr/>
          <w:p>
            <w:pPr>
              <w:pStyle w:val="Compact"/>
              <w:jc w:val="left"/>
            </w:pPr>
            <w:r>
              <w:t xml:space="preserve">DEPENDENCY_TIMEOUT</w:t>
            </w:r>
          </w:p>
        </w:tc>
        <w:tc>
          <w:tcPr/>
          <w:p>
            <w:pPr>
              <w:pStyle w:val="Compact"/>
              <w:jc w:val="left"/>
            </w:pPr>
            <w:r>
              <w:t xml:space="preserve">Расчёт не завершился за отведённое время: geo делает до 25</w:t>
            </w:r>
            <w:r>
              <w:t xml:space="preserve"> </w:t>
            </w:r>
            <w:r>
              <w:rPr>
                <w:bCs/>
                <w:b/>
              </w:rPr>
              <w:t xml:space="preserve">последовательных</w:t>
            </w:r>
            <w:r>
              <w:t xml:space="preserve"> </w:t>
            </w:r>
            <w:r>
              <w:t xml:space="preserve">запросов к 2ГИС при 26 точках</w:t>
            </w:r>
          </w:p>
        </w:tc>
        <w:tc>
          <w:tcPr/>
          <w:p>
            <w:pPr>
              <w:pStyle w:val="Compact"/>
              <w:jc w:val="left"/>
            </w:pPr>
            <w:r>
              <w:t xml:space="preserve">Расчёт не завершён, повторите позже (решено по умолчанию (приложение v19, прежний вопрос 23) и замер времени расчёта (T01.4))</w:t>
            </w:r>
          </w:p>
        </w:tc>
      </w:tr>
    </w:tbl>
    <w:p>
      <w:pPr>
        <w:pStyle w:val="BodyText"/>
      </w:pPr>
      <w:r>
        <w:t xml:space="preserve">Формат тела ошибки —</w:t>
      </w:r>
      <w:r>
        <w:t xml:space="preserve"> </w:t>
      </w:r>
      <w:r>
        <w:rPr>
          <w:rStyle w:val="VerbatimChar"/>
        </w:rPr>
        <w:t xml:space="preserve">ExceptionBody</w:t>
      </w:r>
      <w:r>
        <w:t xml:space="preserve"> </w:t>
      </w:r>
      <w:r>
        <w:t xml:space="preserve">платформы:</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"2026-10-09T09:15:00Z"</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"/api/favorite-routes"</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"FavoriteRoute"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"Проверьте данные маршрута"</w:t>
      </w:r>
      <w:r>
        <w:rPr>
          <w:rStyle w:val="FunctionTok"/>
        </w:rPr>
        <w:t xml:space="preserve">,</w:t>
      </w:r>
      <w:r>
        <w:br/>
      </w:r>
      <w:r>
        <w:rPr>
          <w:rStyle w:val="NormalTok"/>
        </w:rPr>
        <w:t xml:space="preserve">  </w:t>
      </w:r>
      <w:r>
        <w:rPr>
          <w:rStyle w:val="DataTypeTok"/>
        </w:rPr>
        <w:t xml:space="preserve">"problems"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"fixedCost"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"Min"</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45"/>
    <w:bookmarkEnd w:id="46"/>
    <w:bookmarkStart w:id="52" w:name="Xdfd5338af04e9e120294e479a9fbde03fae5f98"/>
    <w:p>
      <w:pPr>
        <w:pStyle w:val="Heading3"/>
      </w:pPr>
      <w:r>
        <w:t xml:space="preserve">2.2 Получение списка избранных маршрутов —</w:t>
      </w:r>
      <w:r>
        <w:t xml:space="preserve"> </w:t>
      </w:r>
      <w:r>
        <w:rPr>
          <w:rStyle w:val="VerbatimChar"/>
        </w:rPr>
        <w:t xml:space="preserve">GET /api/favorite-routes</w:t>
      </w:r>
    </w:p>
    <w:bookmarkStart w:id="47" w:name="X1a9dac6c2681c79cd18cb82848d84539749f1ff"/>
    <w:p>
      <w:pPr>
        <w:pStyle w:val="Heading4"/>
      </w:pPr>
      <w:r>
        <w:t xml:space="preserve">2.2.1 Swagger</w:t>
      </w:r>
    </w:p>
    <w:p>
      <w:pPr>
        <w:pStyle w:val="FirstParagraph"/>
      </w:pPr>
      <w:r>
        <w:t xml:space="preserve">Добавить после утверждения контракта (вопрос архитектору 3).</w:t>
      </w:r>
    </w:p>
    <w:bookmarkEnd w:id="47"/>
    <w:bookmarkStart w:id="48" w:name="X54b75c847403478e1962db161adeafc8d5350d8"/>
    <w:p>
      <w:pPr>
        <w:pStyle w:val="Heading4"/>
      </w:pPr>
      <w:r>
        <w:t xml:space="preserve">2.2.2 Требования</w:t>
      </w:r>
    </w:p>
    <w:p>
      <w:pPr>
        <w:numPr>
          <w:ilvl w:val="0"/>
          <w:numId w:val="1009"/>
        </w:numPr>
        <w:pStyle w:val="Compact"/>
      </w:pPr>
      <w:r>
        <w:t xml:space="preserve">Определить пользователя и организацию по токену.</w:t>
      </w:r>
    </w:p>
    <w:p>
      <w:pPr>
        <w:numPr>
          <w:ilvl w:val="0"/>
          <w:numId w:val="1009"/>
        </w:numPr>
        <w:pStyle w:val="Compact"/>
      </w:pPr>
      <w:r>
        <w:t xml:space="preserve">Отобрать записи справочника только этой организации.</w:t>
      </w:r>
    </w:p>
    <w:p>
      <w:pPr>
        <w:numPr>
          <w:ilvl w:val="0"/>
          <w:numId w:val="1009"/>
        </w:numPr>
        <w:pStyle w:val="Compact"/>
      </w:pPr>
      <w:r>
        <w:t xml:space="preserve">Административный список включает истёкшие записи, только для чтения. Вручную удалённые отдельно не показываются: их видно через фильтр признака активности (встреча 08.10.2026). Маршрут без действующего тарифа при оформлении заявки скрыт, а управляющему справочником виден.</w:t>
      </w:r>
    </w:p>
    <w:p>
      <w:pPr>
        <w:numPr>
          <w:ilvl w:val="0"/>
          <w:numId w:val="1009"/>
        </w:numPr>
        <w:pStyle w:val="Compact"/>
      </w:pPr>
      <w:r>
        <w:t xml:space="preserve">Проверить наличие действующего тарифа по параметрам каждой записи страницы.</w:t>
      </w:r>
      <w:r>
        <w:t xml:space="preserve"> </w:t>
      </w:r>
      <w:r>
        <w:rPr>
          <w:bCs/>
          <w:b/>
        </w:rPr>
        <w:t xml:space="preserve">Число обращений не фиксируется:</w:t>
      </w:r>
      <w:r>
        <w:t xml:space="preserve"> </w:t>
      </w:r>
      <w:r>
        <w:t xml:space="preserve">записи страницы могут иметь разные класс, вид транспорта и территорию, а пакетного метода проверки сервис тарифов не предоставляет — в контракте есть</w:t>
      </w:r>
      <w:r>
        <w:t xml:space="preserve"> </w:t>
      </w:r>
      <w:r>
        <w:rPr>
          <w:rStyle w:val="VerbatimChar"/>
        </w:rPr>
        <w:t xml:space="preserve">POST search</w:t>
      </w:r>
      <w:r>
        <w:t xml:space="preserve"> </w:t>
      </w:r>
      <w:r>
        <w:t xml:space="preserve">с одним</w:t>
      </w:r>
      <w:r>
        <w:t xml:space="preserve"> </w:t>
      </w:r>
      <w:r>
        <w:rPr>
          <w:rStyle w:val="VerbatimChar"/>
        </w:rPr>
        <w:t xml:space="preserve">regionId</w:t>
      </w:r>
      <w:r>
        <w:t xml:space="preserve"> </w:t>
      </w:r>
      <w:r>
        <w:t xml:space="preserve">и одним классом за вызов (1.5.6). Прежнее обещание «один вызов на страницу» убрано как необоснованное. Без собственного кэша (отложено до замеров T01.4 (приложение v19, прежний вопрос 21)). Тариф определяется по параметрам маршрута (T01.1, D07). Для такси проверяется только «действует сейчас»: собственных дат у тарифа такси нет — решено по умолчанию (приложение v19, прежний вопрос 26).</w:t>
      </w:r>
    </w:p>
    <w:p>
      <w:pPr>
        <w:numPr>
          <w:ilvl w:val="0"/>
          <w:numId w:val="1009"/>
        </w:numPr>
        <w:pStyle w:val="Compact"/>
      </w:pPr>
      <w:r>
        <w:t xml:space="preserve">Применить фильтры из query-параметров. Состав подтверждён заказчиком 08.10.2026: вид транспорта, класс услуги, ночной признак, признак активности. Поиск по номеру и остальные параметры — проектные.</w:t>
      </w:r>
    </w:p>
    <w:p>
      <w:pPr>
        <w:numPr>
          <w:ilvl w:val="0"/>
          <w:numId w:val="1009"/>
        </w:numPr>
        <w:pStyle w:val="Compact"/>
      </w:pPr>
      <w:r>
        <w:t xml:space="preserve">Сортировка по умолчанию — стабильная:</w:t>
      </w:r>
      <w:r>
        <w:t xml:space="preserve"> </w:t>
      </w:r>
      <w:r>
        <w:rPr>
          <w:rStyle w:val="VerbatimChar"/>
        </w:rPr>
        <w:t xml:space="preserve">createdAt DESC, id DESC</w:t>
      </w:r>
      <w:r>
        <w:t xml:space="preserve">. Платформенное умолчание в тарифах —</w:t>
      </w:r>
      <w:r>
        <w:t xml:space="preserve"> </w:t>
      </w:r>
      <w:r>
        <w:rPr>
          <w:rStyle w:val="VerbatimChar"/>
        </w:rPr>
        <w:t xml:space="preserve">humanReadableId ASC</w:t>
      </w:r>
      <w:r>
        <w:t xml:space="preserve">; выбор и предел размера страницы — вопрос архитектору 3.</w:t>
      </w:r>
    </w:p>
    <w:p>
      <w:pPr>
        <w:numPr>
          <w:ilvl w:val="0"/>
          <w:numId w:val="1009"/>
        </w:numPr>
        <w:pStyle w:val="Compact"/>
      </w:pPr>
      <w:r>
        <w:t xml:space="preserve">Сформировать страницу ответа в соответствии с описанием ниже.</w:t>
      </w:r>
    </w:p>
    <w:bookmarkEnd w:id="48"/>
    <w:bookmarkStart w:id="49" w:name="X2466dbdf52066b260dd2894a0f3a88041095822"/>
    <w:p>
      <w:pPr>
        <w:pStyle w:val="Heading4"/>
      </w:pPr>
      <w:r>
        <w:t xml:space="preserve">2.2.3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Название</w:t>
            </w:r>
          </w:p>
        </w:tc>
        <w:tc>
          <w:tcPr/>
          <w:p>
            <w:pPr>
              <w:pStyle w:val="Compact"/>
              <w:jc w:val="left"/>
            </w:pPr>
            <w:r>
              <w:t xml:space="preserve">Параметр</w:t>
            </w:r>
          </w:p>
        </w:tc>
        <w:tc>
          <w:tcPr/>
          <w:p>
            <w:pPr>
              <w:pStyle w:val="Compact"/>
              <w:jc w:val="left"/>
            </w:pPr>
            <w:r>
              <w:t xml:space="preserve">Тип поля</w:t>
            </w:r>
          </w:p>
        </w:tc>
        <w:tc>
          <w:tcPr/>
          <w:p>
            <w:pPr>
              <w:pStyle w:val="Compact"/>
              <w:jc w:val="left"/>
            </w:pPr>
            <w:r>
              <w:t xml:space="preserve">Обязательность</w:t>
            </w:r>
          </w:p>
        </w:tc>
        <w:tc>
          <w:tcPr/>
          <w:p>
            <w:pPr>
              <w:pStyle w:val="Compact"/>
              <w:jc w:val="left"/>
            </w:pPr>
            <w:r>
              <w:t xml:space="preserve">Примечание</w:t>
            </w:r>
          </w:p>
        </w:tc>
      </w:tr>
      <w:tr>
        <w:tc>
          <w:tcPr/>
          <w:p>
            <w:pPr>
              <w:pStyle w:val="Compact"/>
              <w:jc w:val="left"/>
            </w:pPr>
            <w:r>
              <w:rPr>
                <w:bCs/>
                <w:b/>
              </w:rPr>
              <w:t xml:space="preserve">Настройки разделения на страницы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страницы</w:t>
            </w:r>
          </w:p>
        </w:tc>
        <w:tc>
          <w:tcPr/>
          <w:p>
            <w:pPr>
              <w:pStyle w:val="Compact"/>
              <w:jc w:val="left"/>
            </w:pPr>
            <w:r>
              <w:t xml:space="preserve">page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С нуля; по умолчанию 0</w:t>
            </w:r>
          </w:p>
        </w:tc>
      </w:tr>
      <w:tr>
        <w:tc>
          <w:tcPr/>
          <w:p>
            <w:pPr>
              <w:pStyle w:val="Compact"/>
              <w:jc w:val="left"/>
            </w:pPr>
            <w:r>
              <w:t xml:space="preserve">Количество элементов на странице</w:t>
            </w:r>
          </w:p>
        </w:tc>
        <w:tc>
          <w:tcPr/>
          <w:p>
            <w:pPr>
              <w:pStyle w:val="Compact"/>
              <w:jc w:val="left"/>
            </w:pPr>
            <w:r>
              <w:t xml:space="preserve">size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По умолчанию 10 (по макету); в тарифах платформы — 20. Верхний предел — вопрос архитектору 3</w:t>
            </w:r>
          </w:p>
        </w:tc>
      </w:tr>
      <w:tr>
        <w:tc>
          <w:tcPr/>
          <w:p>
            <w:pPr>
              <w:pStyle w:val="Compact"/>
              <w:jc w:val="left"/>
            </w:pPr>
            <w:r>
              <w:t xml:space="preserve">Сортировка</w:t>
            </w:r>
          </w:p>
        </w:tc>
        <w:tc>
          <w:tcPr/>
          <w:p>
            <w:pPr>
              <w:pStyle w:val="Compact"/>
              <w:jc w:val="left"/>
            </w:pPr>
            <w:r>
              <w:t xml:space="preserve">sort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Например</w:t>
            </w:r>
            <w:r>
              <w:t xml:space="preserve"> </w:t>
            </w:r>
            <w:r>
              <w:rPr>
                <w:rStyle w:val="VerbatimChar"/>
              </w:rPr>
              <w:t xml:space="preserve">createdAt,desc</w:t>
            </w:r>
          </w:p>
        </w:tc>
      </w:tr>
      <w:tr>
        <w:tc>
          <w:tcPr/>
          <w:p>
            <w:pPr>
              <w:pStyle w:val="Compact"/>
              <w:jc w:val="left"/>
            </w:pPr>
            <w:r>
              <w:rPr>
                <w:bCs/>
                <w:b/>
              </w:rPr>
              <w:t xml:space="preserve">Поля для фильтрации</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маршрута</w:t>
            </w:r>
          </w:p>
        </w:tc>
        <w:tc>
          <w:tcPr/>
          <w:p>
            <w:pPr>
              <w:pStyle w:val="Compact"/>
              <w:jc w:val="left"/>
            </w:pPr>
            <w:r>
              <w:t xml:space="preserve">favoriteRouteNumber</w:t>
            </w:r>
          </w:p>
        </w:tc>
        <w:tc>
          <w:tcPr/>
          <w:p>
            <w:pPr>
              <w:pStyle w:val="Compact"/>
              <w:jc w:val="left"/>
            </w:pPr>
            <w:r>
              <w:t xml:space="preserve">varchar(20)</w:t>
            </w:r>
          </w:p>
        </w:tc>
        <w:tc>
          <w:tcPr/>
          <w:p>
            <w:pPr>
              <w:pStyle w:val="Compact"/>
              <w:jc w:val="left"/>
            </w:pPr>
            <w:r>
              <w:t xml:space="preserve">0</w:t>
            </w:r>
          </w:p>
        </w:tc>
        <w:tc>
          <w:tcPr/>
          <w:p>
            <w:pPr>
              <w:pStyle w:val="Compact"/>
              <w:jc w:val="left"/>
            </w:pPr>
            <w:r>
              <w:t xml:space="preserve">Поиск по номеру подтверждён макетом</w:t>
            </w:r>
          </w:p>
        </w:tc>
      </w:tr>
      <w:tr>
        <w:tc>
          <w:tcPr/>
          <w:p>
            <w:pPr>
              <w:pStyle w:val="Compact"/>
              <w:jc w:val="left"/>
            </w:pPr>
            <w:r>
              <w:t xml:space="preserve">Название маршрута</w:t>
            </w:r>
          </w:p>
        </w:tc>
        <w:tc>
          <w:tcPr/>
          <w:p>
            <w:pPr>
              <w:pStyle w:val="Compact"/>
              <w:jc w:val="left"/>
            </w:pPr>
            <w:r>
              <w:t xml:space="preserve">routeName</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Поиск по вхождению</w:t>
            </w:r>
          </w:p>
        </w:tc>
      </w:tr>
      <w:tr>
        <w:tc>
          <w:tcPr/>
          <w:p>
            <w:pPr>
              <w:pStyle w:val="Compact"/>
              <w:jc w:val="left"/>
            </w:pPr>
            <w:r>
              <w:t xml:space="preserve">Вид транспорта</w:t>
            </w:r>
          </w:p>
        </w:tc>
        <w:tc>
          <w:tcPr/>
          <w:p>
            <w:pPr>
              <w:pStyle w:val="Compact"/>
              <w:jc w:val="left"/>
            </w:pPr>
            <w:r>
              <w:t xml:space="preserve">transportType</w:t>
            </w:r>
          </w:p>
        </w:tc>
        <w:tc>
          <w:tcPr/>
          <w:p>
            <w:pPr>
              <w:pStyle w:val="Compact"/>
              <w:jc w:val="left"/>
            </w:pPr>
            <w:r>
              <w:t xml:space="preserve">varchar(50)</w:t>
            </w:r>
          </w:p>
        </w:tc>
        <w:tc>
          <w:tcPr/>
          <w:p>
            <w:pPr>
              <w:pStyle w:val="Compact"/>
              <w:jc w:val="left"/>
            </w:pPr>
            <w:r>
              <w:t xml:space="preserve">0</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p>
        </w:tc>
      </w:tr>
      <w:tr>
        <w:tc>
          <w:tcPr/>
          <w:p>
            <w:pPr>
              <w:pStyle w:val="Compact"/>
              <w:jc w:val="left"/>
            </w:pPr>
            <w:r>
              <w:t xml:space="preserve">Класс услуги</w:t>
            </w:r>
          </w:p>
        </w:tc>
        <w:tc>
          <w:tcPr/>
          <w:p>
            <w:pPr>
              <w:pStyle w:val="Compact"/>
              <w:jc w:val="left"/>
            </w:pPr>
            <w:r>
              <w:t xml:space="preserve">serviceClass</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Ночной тариф</w:t>
            </w:r>
          </w:p>
        </w:tc>
        <w:tc>
          <w:tcPr/>
          <w:p>
            <w:pPr>
              <w:pStyle w:val="Compact"/>
              <w:jc w:val="left"/>
            </w:pPr>
            <w:r>
              <w:t xml:space="preserve">isNightTariff</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Активные или неактивные записи. Отдельного показа вручную удалённых нет — только через этот признак (встреча 08.10.2026)</w:t>
            </w:r>
          </w:p>
        </w:tc>
      </w:tr>
      <w:tr>
        <w:tc>
          <w:tcPr/>
          <w:p>
            <w:pPr>
              <w:pStyle w:val="Compact"/>
              <w:jc w:val="left"/>
            </w:pPr>
            <w:r>
              <w:t xml:space="preserve">Состояние периода</w:t>
            </w:r>
          </w:p>
        </w:tc>
        <w:tc>
          <w:tcPr/>
          <w:p>
            <w:pPr>
              <w:pStyle w:val="Compact"/>
              <w:jc w:val="left"/>
            </w:pPr>
            <w:r>
              <w:t xml:space="preserve">status</w:t>
            </w:r>
          </w:p>
        </w:tc>
        <w:tc>
          <w:tcPr/>
          <w:p>
            <w:pPr>
              <w:pStyle w:val="Compact"/>
              <w:jc w:val="left"/>
            </w:pPr>
            <w:r>
              <w:t xml:space="preserve">varchar(50)</w:t>
            </w:r>
          </w:p>
        </w:tc>
        <w:tc>
          <w:tcPr/>
          <w:p>
            <w:pPr>
              <w:pStyle w:val="Compact"/>
              <w:jc w:val="left"/>
            </w:pPr>
            <w:r>
              <w:t xml:space="preserve">0</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w:t>
            </w:r>
            <w:r>
              <w:t xml:space="preserve"> </w:t>
            </w:r>
            <w:r>
              <w:rPr>
                <w:rStyle w:val="VerbatimChar"/>
              </w:rPr>
              <w:t xml:space="preserve">PENDING</w:t>
            </w:r>
            <w:r>
              <w:t xml:space="preserve"> </w:t>
            </w:r>
            <w:r>
              <w:t xml:space="preserve">— период ещё не начался (</w:t>
            </w:r>
            <w:r>
              <w:rPr>
                <w:rStyle w:val="VerbatimChar"/>
              </w:rPr>
              <w:t xml:space="preserve">validFrom</w:t>
            </w:r>
            <w:r>
              <w:t xml:space="preserve"> </w:t>
            </w:r>
            <w:r>
              <w:t xml:space="preserve">в будущем)</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rPr>
                <w:rStyle w:val="VerbatimChar"/>
              </w:rPr>
              <w:t xml:space="preserve">false</w:t>
            </w:r>
            <w:r>
              <w:t xml:space="preserve"> </w:t>
            </w:r>
            <w:r>
              <w:t xml:space="preserve">отбирает вручную деактивированные записи</w:t>
            </w:r>
          </w:p>
        </w:tc>
      </w:tr>
      <w:tr>
        <w:tc>
          <w:tcPr/>
          <w:p>
            <w:pPr>
              <w:pStyle w:val="Compact"/>
              <w:jc w:val="left"/>
            </w:pPr>
            <w:r>
              <w:t xml:space="preserve">Минимальная стоимость</w:t>
            </w:r>
          </w:p>
        </w:tc>
        <w:tc>
          <w:tcPr/>
          <w:p>
            <w:pPr>
              <w:pStyle w:val="Compact"/>
              <w:jc w:val="left"/>
            </w:pPr>
            <w:r>
              <w:t xml:space="preserve">minCost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Максимальная стоимость</w:t>
            </w:r>
          </w:p>
        </w:tc>
        <w:tc>
          <w:tcPr/>
          <w:p>
            <w:pPr>
              <w:pStyle w:val="Compact"/>
              <w:jc w:val="left"/>
            </w:pPr>
            <w:r>
              <w:t xml:space="preserve">maxCost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Начало маршрута</w:t>
            </w:r>
          </w:p>
        </w:tc>
        <w:tc>
          <w:tcPr/>
          <w:p>
            <w:pPr>
              <w:pStyle w:val="Compact"/>
              <w:jc w:val="left"/>
            </w:pPr>
            <w:r>
              <w:t xml:space="preserve">startPoint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endPoint</w:t>
            </w:r>
          </w:p>
        </w:tc>
      </w:tr>
      <w:tr>
        <w:tc>
          <w:tcPr/>
          <w:p>
            <w:pPr>
              <w:pStyle w:val="Compact"/>
              <w:jc w:val="left"/>
            </w:pPr>
            <w:r>
              <w:t xml:space="preserve">Конец маршрута</w:t>
            </w:r>
          </w:p>
        </w:tc>
        <w:tc>
          <w:tcPr/>
          <w:p>
            <w:pPr>
              <w:pStyle w:val="Compact"/>
              <w:jc w:val="left"/>
            </w:pPr>
            <w:r>
              <w:t xml:space="preserve">endPoint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startPoint</w:t>
            </w:r>
          </w:p>
        </w:tc>
      </w:tr>
      <w:tr>
        <w:tc>
          <w:tcPr/>
          <w:p>
            <w:pPr>
              <w:pStyle w:val="Compact"/>
              <w:jc w:val="left"/>
            </w:pPr>
            <w:r>
              <w:t xml:space="preserve">Действует на дату</w:t>
            </w:r>
          </w:p>
        </w:tc>
        <w:tc>
          <w:tcPr/>
          <w:p>
            <w:pPr>
              <w:pStyle w:val="Compact"/>
              <w:jc w:val="left"/>
            </w:pPr>
            <w:r>
              <w:t xml:space="preserve">actualOn</w:t>
            </w:r>
          </w:p>
        </w:tc>
        <w:tc>
          <w:tcPr/>
          <w:p>
            <w:pPr>
              <w:pStyle w:val="Compact"/>
              <w:jc w:val="left"/>
            </w:pPr>
            <w:r>
              <w:t xml:space="preserve">date</w:t>
            </w:r>
          </w:p>
        </w:tc>
        <w:tc>
          <w:tcPr/>
          <w:p>
            <w:pPr>
              <w:pStyle w:val="Compact"/>
              <w:jc w:val="left"/>
            </w:pPr>
            <w:r>
              <w:t xml:space="preserve">0</w:t>
            </w:r>
          </w:p>
        </w:tc>
        <w:tc>
          <w:tcPr/>
          <w:p>
            <w:pPr>
              <w:pStyle w:val="Compact"/>
              <w:jc w:val="left"/>
            </w:pPr>
            <w:r>
              <w:t xml:space="preserve">Проверка периода действия и тарифа на указанную дату; трактовка даты — вопрос заказчику 8, способ проверки — решено по умолчанию (приложение v19, прежний вопрос 3).</w:t>
            </w:r>
            <w:r>
              <w:t xml:space="preserve"> </w:t>
            </w:r>
            <w:r>
              <w:rPr>
                <w:bCs/>
                <w:b/>
              </w:rPr>
              <w:t xml:space="preserve">Для такси проверка на будущую дату неисполнима:</w:t>
            </w:r>
            <w:r>
              <w:t xml:space="preserve"> </w:t>
            </w:r>
            <w:r>
              <w:t xml:space="preserve">у тарифа такси своих дат нет, доступна только проверка «действует сейчас» и даты договора — решено по умолчанию (приложение v19, прежний вопрос 26)</w:t>
            </w:r>
          </w:p>
        </w:tc>
      </w:tr>
    </w:tbl>
    <w:bookmarkEnd w:id="49"/>
    <w:bookmarkStart w:id="50" w:name="X13bd7f2d06afe7d638b687b76ef95b2ce8a389c"/>
    <w:p>
      <w:pPr>
        <w:pStyle w:val="Heading4"/>
      </w:pPr>
      <w:r>
        <w:t xml:space="preserve">2.2.4 Ответ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content</w:t>
            </w:r>
          </w:p>
        </w:tc>
        <w:tc>
          <w:tcPr/>
          <w:p>
            <w:pPr>
              <w:pStyle w:val="Compact"/>
              <w:jc w:val="left"/>
            </w:pPr>
            <w:r>
              <w:t xml:space="preserve">array</w:t>
            </w:r>
          </w:p>
        </w:tc>
        <w:tc>
          <w:tcPr/>
          <w:p>
            <w:pPr>
              <w:pStyle w:val="Compact"/>
              <w:jc w:val="left"/>
            </w:pPr>
            <w:r>
              <w:t xml:space="preserve">Записи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Состав элемента — ниже</w:t>
            </w:r>
          </w:p>
        </w:tc>
      </w:tr>
      <w:tr>
        <w:tc>
          <w:tcPr/>
          <w:p>
            <w:pPr>
              <w:pStyle w:val="Compact"/>
              <w:jc w:val="left"/>
            </w:pPr>
            <w:r>
              <w:t xml:space="preserve">→ id</w:t>
            </w:r>
          </w:p>
        </w:tc>
        <w:tc>
          <w:tcPr/>
          <w:p>
            <w:pPr>
              <w:pStyle w:val="Compact"/>
              <w:jc w:val="left"/>
            </w:pPr>
            <w:r>
              <w:t xml:space="preserve">uuid</w:t>
            </w:r>
          </w:p>
        </w:tc>
        <w:tc>
          <w:tcPr/>
          <w:p>
            <w:pPr>
              <w:pStyle w:val="Compact"/>
              <w:jc w:val="left"/>
            </w:pPr>
            <w:r>
              <w:t xml:space="preserve">Технический идентификатор</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favoriteRouteNumber</w:t>
            </w:r>
          </w:p>
        </w:tc>
        <w:tc>
          <w:tcPr/>
          <w:p>
            <w:pPr>
              <w:pStyle w:val="Compact"/>
              <w:jc w:val="left"/>
            </w:pPr>
            <w:r>
              <w:t xml:space="preserve">varchar(20)</w:t>
            </w:r>
          </w:p>
        </w:tc>
        <w:tc>
          <w:tcPr/>
          <w:p>
            <w:pPr>
              <w:pStyle w:val="Compact"/>
              <w:jc w:val="left"/>
            </w:pPr>
            <w:r>
              <w:t xml:space="preserve">Номер маршрута</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t xml:space="preserve">Имя поля API не утверждено (T01.1, колонка</w:t>
            </w:r>
            <w:r>
              <w:t xml:space="preserve"> </w:t>
            </w:r>
            <w:r>
              <w:rPr>
                <w:rStyle w:val="VerbatimChar"/>
              </w:rPr>
              <w:t xml:space="preserve">favorite_route_number</w:t>
            </w:r>
            <w:r>
              <w:t xml:space="preserve">)</w:t>
            </w:r>
          </w:p>
        </w:tc>
      </w:tr>
      <w:tr>
        <w:tc>
          <w:tcPr/>
          <w:p>
            <w:pPr>
              <w:pStyle w:val="Compact"/>
              <w:jc w:val="left"/>
            </w:pPr>
            <w:r>
              <w:t xml:space="preserve">→ routeName</w:t>
            </w:r>
          </w:p>
        </w:tc>
        <w:tc>
          <w:tcPr/>
          <w:p>
            <w:pPr>
              <w:pStyle w:val="Compact"/>
              <w:jc w:val="left"/>
            </w:pPr>
            <w:r>
              <w:t xml:space="preserve">varchar(255)</w:t>
            </w:r>
          </w:p>
        </w:tc>
        <w:tc>
          <w:tcPr/>
          <w:p>
            <w:pPr>
              <w:pStyle w:val="Compact"/>
              <w:jc w:val="left"/>
            </w:pPr>
            <w:r>
              <w:t xml:space="preserve">Название маршрута</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transportType</w:t>
            </w:r>
          </w:p>
        </w:tc>
        <w:tc>
          <w:tcPr/>
          <w:p>
            <w:pPr>
              <w:pStyle w:val="Compact"/>
              <w:jc w:val="left"/>
            </w:pPr>
            <w:r>
              <w:t xml:space="preserve">varchar(50)</w:t>
            </w:r>
          </w:p>
        </w:tc>
        <w:tc>
          <w:tcPr/>
          <w:p>
            <w:pPr>
              <w:pStyle w:val="Compact"/>
              <w:jc w:val="left"/>
            </w:pPr>
            <w:r>
              <w:t xml:space="preserve">Вид транспорта</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serviceClass</w:t>
            </w:r>
          </w:p>
        </w:tc>
        <w:tc>
          <w:tcPr/>
          <w:p>
            <w:pPr>
              <w:pStyle w:val="Compact"/>
              <w:jc w:val="left"/>
            </w:pPr>
            <w:r>
              <w:t xml:space="preserve">varchar(50)</w:t>
            </w:r>
          </w:p>
        </w:tc>
        <w:tc>
          <w:tcPr/>
          <w:p>
            <w:pPr>
              <w:pStyle w:val="Compact"/>
              <w:jc w:val="left"/>
            </w:pPr>
            <w:r>
              <w:t xml:space="preserve">Класс услуги</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isNightTariff</w:t>
            </w:r>
          </w:p>
        </w:tc>
        <w:tc>
          <w:tcPr/>
          <w:p>
            <w:pPr>
              <w:pStyle w:val="Compact"/>
              <w:jc w:val="left"/>
            </w:pPr>
            <w:r>
              <w:t xml:space="preserve">boolean</w:t>
            </w:r>
          </w:p>
        </w:tc>
        <w:tc>
          <w:tcPr/>
          <w:p>
            <w:pPr>
              <w:pStyle w:val="Compact"/>
              <w:jc w:val="left"/>
            </w:pPr>
            <w:r>
              <w:t xml:space="preserve">Ночной тариф</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fixedCost</w:t>
            </w:r>
          </w:p>
        </w:tc>
        <w:tc>
          <w:tcPr/>
          <w:p>
            <w:pPr>
              <w:pStyle w:val="Compact"/>
              <w:jc w:val="left"/>
            </w:pPr>
            <w:r>
              <w:t xml:space="preserve">int4</w:t>
            </w:r>
          </w:p>
        </w:tc>
        <w:tc>
          <w:tcPr/>
          <w:p>
            <w:pPr>
              <w:pStyle w:val="Compact"/>
              <w:jc w:val="left"/>
            </w:pPr>
            <w:r>
              <w:t xml:space="preserve">Фиксированная стоимость</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 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w:t>
            </w:r>
          </w:p>
        </w:tc>
      </w:tr>
      <w:tr>
        <w:tc>
          <w:tcPr/>
          <w:p>
            <w:pPr>
              <w:pStyle w:val="Compact"/>
              <w:jc w:val="left"/>
            </w:pPr>
            <w:r>
              <w:t xml:space="preserve">→ 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w:t>
            </w:r>
          </w:p>
        </w:tc>
        <w:tc>
          <w:tcPr/>
          <w:p>
            <w:pPr>
              <w:pStyle w:val="Compact"/>
              <w:jc w:val="left"/>
            </w:pPr>
            <w:r>
              <w:t xml:space="preserve">—</w:t>
            </w:r>
          </w:p>
        </w:tc>
        <w:tc>
          <w:tcPr/>
          <w:p>
            <w:pPr>
              <w:pStyle w:val="Compact"/>
              <w:jc w:val="left"/>
            </w:pPr>
            <w:r>
              <w:t xml:space="preserve">Минуты; производное</w:t>
            </w:r>
          </w:p>
        </w:tc>
      </w:tr>
      <w:tr>
        <w:tc>
          <w:tcPr/>
          <w:p>
            <w:pPr>
              <w:pStyle w:val="Compact"/>
              <w:jc w:val="left"/>
            </w:pPr>
            <w:r>
              <w:t xml:space="preserve">→ 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total_time</w:t>
            </w:r>
          </w:p>
        </w:tc>
        <w:tc>
          <w:tcPr/>
          <w:p>
            <w:pPr>
              <w:pStyle w:val="Compact"/>
              <w:jc w:val="left"/>
            </w:pPr>
            <w:r>
              <w:t xml:space="preserve">favorite_route</w:t>
            </w:r>
          </w:p>
        </w:tc>
        <w:tc>
          <w:tcPr/>
          <w:p>
            <w:pPr>
              <w:pStyle w:val="Compact"/>
              <w:jc w:val="left"/>
            </w:pPr>
            <w:r>
              <w:t xml:space="preserve">Минуты</w:t>
            </w:r>
          </w:p>
        </w:tc>
      </w:tr>
      <w:tr>
        <w:tc>
          <w:tcPr/>
          <w:p>
            <w:pPr>
              <w:pStyle w:val="Compact"/>
              <w:jc w:val="left"/>
            </w:pPr>
            <w:r>
              <w:t xml:space="preserve">→ startPoint</w:t>
            </w:r>
          </w:p>
        </w:tc>
        <w:tc>
          <w:tcPr/>
          <w:p>
            <w:pPr>
              <w:pStyle w:val="Compact"/>
              <w:jc w:val="left"/>
            </w:pPr>
            <w:r>
              <w:t xml:space="preserve">varchar(255)</w:t>
            </w:r>
          </w:p>
        </w:tc>
        <w:tc>
          <w:tcPr/>
          <w:p>
            <w:pPr>
              <w:pStyle w:val="Compact"/>
              <w:jc w:val="left"/>
            </w:pPr>
            <w:r>
              <w:t xml:space="preserve">Начало маршрута</w:t>
            </w:r>
          </w:p>
        </w:tc>
        <w:tc>
          <w:tcPr/>
          <w:p>
            <w:pPr>
              <w:pStyle w:val="Compact"/>
              <w:jc w:val="left"/>
            </w:pPr>
            <w:r>
              <w:rPr>
                <w:rStyle w:val="VerbatimChar"/>
              </w:rPr>
              <w:t xml:space="preserve">waypoints[0]</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первого</w:t>
            </w:r>
            <w:r>
              <w:t xml:space="preserve"> </w:t>
            </w:r>
            <w:r>
              <w:t xml:space="preserve">элемента массива, собранный в строку. Отдельного поля</w:t>
            </w:r>
            <w:r>
              <w:t xml:space="preserve"> </w:t>
            </w:r>
            <w:r>
              <w:rPr>
                <w:rStyle w:val="VerbatimChar"/>
              </w:rPr>
              <w:t xml:space="preserve">waypoint</w:t>
            </w:r>
            <w:r>
              <w:t xml:space="preserve"> </w:t>
            </w:r>
            <w:r>
              <w:t xml:space="preserve">в структуре точки нет</w:t>
            </w:r>
          </w:p>
        </w:tc>
      </w:tr>
      <w:tr>
        <w:tc>
          <w:tcPr/>
          <w:p>
            <w:pPr>
              <w:pStyle w:val="Compact"/>
              <w:jc w:val="left"/>
            </w:pPr>
            <w:r>
              <w:t xml:space="preserve">→ endPoint</w:t>
            </w:r>
          </w:p>
        </w:tc>
        <w:tc>
          <w:tcPr/>
          <w:p>
            <w:pPr>
              <w:pStyle w:val="Compact"/>
              <w:jc w:val="left"/>
            </w:pPr>
            <w:r>
              <w:t xml:space="preserve">varchar(255)</w:t>
            </w:r>
          </w:p>
        </w:tc>
        <w:tc>
          <w:tcPr/>
          <w:p>
            <w:pPr>
              <w:pStyle w:val="Compact"/>
              <w:jc w:val="left"/>
            </w:pPr>
            <w:r>
              <w:t xml:space="preserve">Конец маршрута</w:t>
            </w:r>
          </w:p>
        </w:tc>
        <w:tc>
          <w:tcPr/>
          <w:p>
            <w:pPr>
              <w:pStyle w:val="Compact"/>
              <w:jc w:val="left"/>
            </w:pPr>
            <w:r>
              <w:rPr>
                <w:rStyle w:val="VerbatimChar"/>
              </w:rPr>
              <w:t xml:space="preserve">waypoints[n-1]</w:t>
            </w:r>
          </w:p>
        </w:tc>
        <w:tc>
          <w:tcPr/>
          <w:p>
            <w:pPr>
              <w:pStyle w:val="Compact"/>
              <w:jc w:val="left"/>
            </w:pPr>
            <w:r>
              <w:t xml:space="preserve">favorite_route</w:t>
            </w:r>
          </w:p>
        </w:tc>
        <w:tc>
          <w:tcPr/>
          <w:p>
            <w:pPr>
              <w:pStyle w:val="Compact"/>
              <w:jc w:val="left"/>
            </w:pPr>
            <w:r>
              <w:t xml:space="preserve">Производное: адрес</w:t>
            </w:r>
            <w:r>
              <w:t xml:space="preserve"> </w:t>
            </w:r>
            <w:r>
              <w:rPr>
                <w:bCs/>
                <w:b/>
              </w:rPr>
              <w:t xml:space="preserve">последнего</w:t>
            </w:r>
            <w:r>
              <w:t xml:space="preserve"> </w:t>
            </w:r>
            <w:r>
              <w:t xml:space="preserve">элемента массива, собранный в строку</w:t>
            </w:r>
          </w:p>
        </w:tc>
      </w:tr>
      <w:tr>
        <w:tc>
          <w:tcPr/>
          <w:p>
            <w:pPr>
              <w:pStyle w:val="Compact"/>
              <w:jc w:val="left"/>
            </w:pPr>
            <w:r>
              <w:t xml:space="preserve">→ validFrom / validTo</w:t>
            </w:r>
          </w:p>
        </w:tc>
        <w:tc>
          <w:tcPr/>
          <w:p>
            <w:pPr>
              <w:pStyle w:val="Compact"/>
              <w:jc w:val="left"/>
            </w:pPr>
            <w:r>
              <w:t xml:space="preserve">date</w:t>
            </w:r>
          </w:p>
        </w:tc>
        <w:tc>
          <w:tcPr/>
          <w:p>
            <w:pPr>
              <w:pStyle w:val="Compact"/>
              <w:jc w:val="left"/>
            </w:pPr>
            <w:r>
              <w:t xml:space="preserve">Период действия</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isActive</w:t>
            </w:r>
          </w:p>
        </w:tc>
        <w:tc>
          <w:tcPr/>
          <w:p>
            <w:pPr>
              <w:pStyle w:val="Compact"/>
              <w:jc w:val="left"/>
            </w:pPr>
            <w:r>
              <w:t xml:space="preserve">boolean</w:t>
            </w:r>
          </w:p>
        </w:tc>
        <w:tc>
          <w:tcPr/>
          <w:p>
            <w:pPr>
              <w:pStyle w:val="Compact"/>
              <w:jc w:val="left"/>
            </w:pPr>
            <w:r>
              <w:t xml:space="preserve">Признак активности записи</w:t>
            </w:r>
          </w:p>
        </w:tc>
        <w:tc>
          <w:tcPr/>
          <w:p>
            <w:pPr>
              <w:pStyle w:val="Compact"/>
              <w:jc w:val="left"/>
            </w:pPr>
            <w:r>
              <w:t xml:space="preserve">is_active</w:t>
            </w:r>
          </w:p>
        </w:tc>
        <w:tc>
          <w:tcPr/>
          <w:p>
            <w:pPr>
              <w:pStyle w:val="Compact"/>
              <w:jc w:val="left"/>
            </w:pPr>
            <w:r>
              <w:t xml:space="preserve">favorite_route</w:t>
            </w:r>
          </w:p>
        </w:tc>
        <w:tc>
          <w:tcPr/>
          <w:p>
            <w:pPr>
              <w:pStyle w:val="Compact"/>
              <w:jc w:val="left"/>
            </w:pPr>
            <w:r>
              <w:rPr>
                <w:rStyle w:val="VerbatimChar"/>
              </w:rPr>
              <w:t xml:space="preserve">false</w:t>
            </w:r>
            <w:r>
              <w:t xml:space="preserve"> </w:t>
            </w:r>
            <w:r>
              <w:t xml:space="preserve">— запись деактивирована вручную. Нужен в списке: именно через него управляющий справочником отличает удалённые записи от истёкших (встреча 08.10.2026)</w:t>
            </w:r>
          </w:p>
        </w:tc>
      </w:tr>
      <w:tr>
        <w:tc>
          <w:tcPr/>
          <w:p>
            <w:pPr>
              <w:pStyle w:val="Compact"/>
              <w:jc w:val="left"/>
            </w:pPr>
            <w:r>
              <w:t xml:space="preserve">→ status</w:t>
            </w:r>
          </w:p>
        </w:tc>
        <w:tc>
          <w:tcPr/>
          <w:p>
            <w:pPr>
              <w:pStyle w:val="Compact"/>
              <w:jc w:val="left"/>
            </w:pPr>
            <w:r>
              <w:t xml:space="preserve">varchar(50)</w:t>
            </w:r>
          </w:p>
        </w:tc>
        <w:tc>
          <w:tcPr/>
          <w:p>
            <w:pPr>
              <w:pStyle w:val="Compact"/>
              <w:jc w:val="left"/>
            </w:pPr>
            <w:r>
              <w:t xml:space="preserve">Состояние периода действия</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PENDING</w:t>
            </w:r>
            <w:r>
              <w:t xml:space="preserve"> </w:t>
            </w:r>
            <w:r>
              <w:t xml:space="preserve">|</w:t>
            </w:r>
            <w:r>
              <w:t xml:space="preserve"> </w:t>
            </w:r>
            <w:r>
              <w:rPr>
                <w:rStyle w:val="VerbatimChar"/>
              </w:rPr>
              <w:t xml:space="preserve">ACTIVE</w:t>
            </w:r>
            <w:r>
              <w:t xml:space="preserve"> </w:t>
            </w:r>
            <w:r>
              <w:t xml:space="preserve">|</w:t>
            </w:r>
            <w:r>
              <w:t xml:space="preserve"> </w:t>
            </w:r>
            <w:r>
              <w:rPr>
                <w:rStyle w:val="VerbatimChar"/>
              </w:rPr>
              <w:t xml:space="preserve">EXPIRED</w:t>
            </w:r>
            <w:r>
              <w:t xml:space="preserve"> </w:t>
            </w:r>
            <w:r>
              <w:t xml:space="preserve">— вычисляется из</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w:t>
            </w:r>
            <w:r>
              <w:t xml:space="preserve">при чтении (T01.1, D14). Относится</w:t>
            </w:r>
            <w:r>
              <w:t xml:space="preserve"> </w:t>
            </w:r>
            <w:r>
              <w:rPr>
                <w:bCs/>
                <w:b/>
              </w:rPr>
              <w:t xml:space="preserve">только к периоду</w:t>
            </w:r>
            <w:r>
              <w:t xml:space="preserve">, не к общей доступности маршрута: доступность — это</w:t>
            </w:r>
            <w:r>
              <w:t xml:space="preserve"> </w:t>
            </w:r>
            <w:r>
              <w:rPr>
                <w:rStyle w:val="VerbatimChar"/>
              </w:rPr>
              <w:t xml:space="preserve">isActive</w:t>
            </w:r>
            <w:r>
              <w:t xml:space="preserve"> </w:t>
            </w:r>
            <w:r>
              <w:t xml:space="preserve">и</w:t>
            </w:r>
            <w:r>
              <w:t xml:space="preserve"> </w:t>
            </w:r>
            <w:r>
              <w:rPr>
                <w:rStyle w:val="VerbatimChar"/>
              </w:rPr>
              <w:t xml:space="preserve">status = ACTIVE</w:t>
            </w:r>
            <w:r>
              <w:t xml:space="preserve"> </w:t>
            </w:r>
            <w:r>
              <w:t xml:space="preserve">и</w:t>
            </w:r>
            <w:r>
              <w:t xml:space="preserve"> </w:t>
            </w:r>
            <w:r>
              <w:rPr>
                <w:rStyle w:val="VerbatimChar"/>
              </w:rPr>
              <w:t xml:space="preserve">hasActiveTariff</w:t>
            </w:r>
            <w:r>
              <w:t xml:space="preserve"> </w:t>
            </w:r>
            <w:r>
              <w:t xml:space="preserve">вместе</w:t>
            </w:r>
          </w:p>
        </w:tc>
      </w:tr>
      <w:tr>
        <w:tc>
          <w:tcPr/>
          <w:p>
            <w:pPr>
              <w:pStyle w:val="Compact"/>
              <w:jc w:val="left"/>
            </w:pPr>
            <w:r>
              <w:t xml:space="preserve">→ 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Одна семантика, и в списке, и в карточке:</w:t>
            </w:r>
            <w:r>
              <w:t xml:space="preserve"> </w:t>
            </w:r>
            <w:r>
              <w:t xml:space="preserve">проверка</w:t>
            </w:r>
            <w:r>
              <w:t xml:space="preserve"> </w:t>
            </w:r>
            <w:r>
              <w:rPr>
                <w:bCs/>
                <w:b/>
              </w:rPr>
              <w:t xml:space="preserve">по параметрам маршрута</w:t>
            </w:r>
            <w:r>
              <w:t xml:space="preserve"> </w:t>
            </w:r>
            <w:r>
              <w:t xml:space="preserve">(организация, вид транспорта, класс, территория первой точки, ночной признак) — найден ли сейчас хотя бы один действующий тариф (T01.1, D07). Истёкший тариф-снимок сам по себе</w:t>
            </w:r>
            <w:r>
              <w:t xml:space="preserve"> </w:t>
            </w:r>
            <w:r>
              <w:rPr>
                <w:rStyle w:val="VerbatimChar"/>
              </w:rPr>
              <w:t xml:space="preserve">false</w:t>
            </w:r>
            <w:r>
              <w:t xml:space="preserve"> </w:t>
            </w:r>
            <w:r>
              <w:t xml:space="preserve">не даёт: если по параметрам найден другой подходящий тариф, значение</w:t>
            </w:r>
            <w:r>
              <w:t xml:space="preserve"> </w:t>
            </w:r>
            <w:r>
              <w:rPr>
                <w:rStyle w:val="VerbatimChar"/>
              </w:rPr>
              <w:t xml:space="preserve">true</w:t>
            </w:r>
            <w:r>
              <w:t xml:space="preserve">. Для такси — на текущий момент, не на дату заказа (решено по умолчанию (приложение v19, прежний вопрос 26)). Маршрут без действующего тарифа при оформлении заявки скрыт, управляющему справочником виден (встреча 08.10.2026)</w:t>
            </w:r>
          </w:p>
        </w:tc>
      </w:tr>
      <w:tr>
        <w:tc>
          <w:tcPr/>
          <w:p>
            <w:pPr>
              <w:pStyle w:val="Compact"/>
              <w:jc w:val="left"/>
            </w:pPr>
            <w:r>
              <w:t xml:space="preserve">→ version</w:t>
            </w:r>
          </w:p>
        </w:tc>
        <w:tc>
          <w:tcPr/>
          <w:p>
            <w:pPr>
              <w:pStyle w:val="Compact"/>
              <w:jc w:val="left"/>
            </w:pPr>
            <w:r>
              <w:t xml:space="preserve">int8</w:t>
            </w:r>
          </w:p>
        </w:tc>
        <w:tc>
          <w:tcPr/>
          <w:p>
            <w:pPr>
              <w:pStyle w:val="Compact"/>
              <w:jc w:val="left"/>
            </w:pPr>
            <w:r>
              <w:t xml:space="preserve">Версия записи</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Нужна форме для</w:t>
            </w:r>
            <w:r>
              <w:t xml:space="preserve"> </w:t>
            </w:r>
            <w:r>
              <w:rPr>
                <w:rStyle w:val="VerbatimChar"/>
              </w:rPr>
              <w:t xml:space="preserve">PUT</w:t>
            </w:r>
            <w:r>
              <w:t xml:space="preserve"> </w:t>
            </w:r>
            <w:r>
              <w:t xml:space="preserve">и</w:t>
            </w:r>
            <w:r>
              <w:t xml:space="preserve"> </w:t>
            </w:r>
            <w:r>
              <w:rPr>
                <w:rStyle w:val="VerbatimChar"/>
              </w:rPr>
              <w:t xml:space="preserve">DELETE</w:t>
            </w:r>
            <w:r>
              <w:t xml:space="preserve"> </w:t>
            </w:r>
            <w:r>
              <w:t xml:space="preserve">без повторного чтения карточки</w:t>
            </w:r>
          </w:p>
        </w:tc>
      </w:tr>
      <w:tr>
        <w:tc>
          <w:tcPr/>
          <w:p>
            <w:pPr>
              <w:pStyle w:val="Compact"/>
              <w:jc w:val="left"/>
            </w:pPr>
            <w:r>
              <w:t xml:space="preserve">page</w:t>
            </w:r>
          </w:p>
        </w:tc>
        <w:tc>
          <w:tcPr/>
          <w:p>
            <w:pPr>
              <w:pStyle w:val="Compact"/>
              <w:jc w:val="left"/>
            </w:pPr>
            <w:r>
              <w:t xml:space="preserve">integer</w:t>
            </w:r>
          </w:p>
        </w:tc>
        <w:tc>
          <w:tcPr/>
          <w:p>
            <w:pPr>
              <w:pStyle w:val="Compact"/>
              <w:jc w:val="left"/>
            </w:pPr>
            <w:r>
              <w:t xml:space="preserve">Номер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Нумерация с нуля.</w:t>
            </w:r>
            <w:r>
              <w:t xml:space="preserve"> </w:t>
            </w:r>
            <w:r>
              <w:rPr>
                <w:bCs/>
                <w:b/>
              </w:rPr>
              <w:t xml:space="preserve">Собственный DTO, не Spring</w:t>
            </w:r>
            <w:r>
              <w:rPr>
                <w:bCs/>
                <w:b/>
              </w:rPr>
              <w:t xml:space="preserve"> </w:t>
            </w:r>
            <w:r>
              <w:rPr>
                <w:rStyle w:val="VerbatimChar"/>
                <w:bCs/>
                <w:b/>
              </w:rPr>
              <w:t xml:space="preserve">Page</w:t>
            </w:r>
            <w:r>
              <w:rPr>
                <w:bCs/>
                <w:b/>
              </w:rPr>
              <w:t xml:space="preserve">:</w:t>
            </w:r>
            <w:r>
              <w:t xml:space="preserve"> </w:t>
            </w:r>
            <w:r>
              <w:t xml:space="preserve">там это поле называется</w:t>
            </w:r>
            <w:r>
              <w:t xml:space="preserve"> </w:t>
            </w:r>
            <w:r>
              <w:rPr>
                <w:rStyle w:val="VerbatimChar"/>
              </w:rPr>
              <w:t xml:space="preserve">number</w:t>
            </w:r>
            <w:r>
              <w:t xml:space="preserve"> </w:t>
            </w:r>
            <w:r>
              <w:t xml:space="preserve">(1.5.2)</w:t>
            </w:r>
          </w:p>
        </w:tc>
      </w:tr>
      <w:tr>
        <w:tc>
          <w:tcPr/>
          <w:p>
            <w:pPr>
              <w:pStyle w:val="Compact"/>
              <w:jc w:val="left"/>
            </w:pPr>
            <w:r>
              <w:t xml:space="preserve">size</w:t>
            </w:r>
          </w:p>
        </w:tc>
        <w:tc>
          <w:tcPr/>
          <w:p>
            <w:pPr>
              <w:pStyle w:val="Compact"/>
              <w:jc w:val="left"/>
            </w:pPr>
            <w:r>
              <w:t xml:space="preserve">integer</w:t>
            </w:r>
          </w:p>
        </w:tc>
        <w:tc>
          <w:tcPr/>
          <w:p>
            <w:pPr>
              <w:pStyle w:val="Compact"/>
              <w:jc w:val="left"/>
            </w:pPr>
            <w:r>
              <w:t xml:space="preserve">Размер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totalElements</w:t>
            </w:r>
          </w:p>
        </w:tc>
        <w:tc>
          <w:tcPr/>
          <w:p>
            <w:pPr>
              <w:pStyle w:val="Compact"/>
              <w:jc w:val="left"/>
            </w:pPr>
            <w:r>
              <w:t xml:space="preserve">integer</w:t>
            </w:r>
          </w:p>
        </w:tc>
        <w:tc>
          <w:tcPr/>
          <w:p>
            <w:pPr>
              <w:pStyle w:val="Compact"/>
              <w:jc w:val="left"/>
            </w:pPr>
            <w:r>
              <w:t xml:space="preserve">Всего записей</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totalPages</w:t>
            </w:r>
          </w:p>
        </w:tc>
        <w:tc>
          <w:tcPr/>
          <w:p>
            <w:pPr>
              <w:pStyle w:val="Compact"/>
              <w:jc w:val="left"/>
            </w:pPr>
            <w:r>
              <w:t xml:space="preserve">integer</w:t>
            </w:r>
          </w:p>
        </w:tc>
        <w:tc>
          <w:tcPr/>
          <w:p>
            <w:pPr>
              <w:pStyle w:val="Compact"/>
              <w:jc w:val="left"/>
            </w:pPr>
            <w:r>
              <w:t xml:space="preserve">Всего страниц</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SourceCode"/>
      </w:pP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"startPoint"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"endPoint"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"totalElements"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1</w:t>
      </w:r>
      <w:r>
        <w:br/>
      </w:r>
      <w:r>
        <w:rPr>
          <w:rStyle w:val="FunctionTok"/>
        </w:rPr>
        <w:t xml:space="preserve">}</w:t>
      </w:r>
    </w:p>
    <w:bookmarkEnd w:id="50"/>
    <w:bookmarkStart w:id="51" w:name="X09860d3a887dcff64bf7ce084ebd8eacbea73a0"/>
    <w:p>
      <w:pPr>
        <w:pStyle w:val="Heading4"/>
      </w:pPr>
      <w:r>
        <w:t xml:space="preserve">2.2.5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Указан</w:t>
            </w:r>
            <w:r>
              <w:t xml:space="preserve"> </w:t>
            </w:r>
            <w:r>
              <w:rPr>
                <w:rStyle w:val="VerbatimChar"/>
              </w:rPr>
              <w:t xml:space="preserve">startPoint</w:t>
            </w:r>
            <w:r>
              <w:t xml:space="preserve"> </w:t>
            </w:r>
            <w:r>
              <w:t xml:space="preserve">без</w:t>
            </w:r>
            <w:r>
              <w:t xml:space="preserve"> </w:t>
            </w:r>
            <w:r>
              <w:rPr>
                <w:rStyle w:val="VerbatimChar"/>
              </w:rPr>
              <w:t xml:space="preserve">endPoint</w:t>
            </w:r>
            <w:r>
              <w:t xml:space="preserve"> </w:t>
            </w:r>
            <w:r>
              <w:t xml:space="preserve">или наоборот; некорректные</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w:t>
            </w:r>
            <w:r>
              <w:t xml:space="preserve"> </w:t>
            </w:r>
            <w:r>
              <w:rPr>
                <w:rStyle w:val="VerbatimChar"/>
              </w:rPr>
              <w:t xml:space="preserve">actualOn</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 проверку действующего тарифа выполнить нельзя</w:t>
            </w:r>
          </w:p>
        </w:tc>
        <w:tc>
          <w:tcPr/>
          <w:p>
            <w:pPr>
              <w:pStyle w:val="Compact"/>
              <w:jc w:val="left"/>
            </w:pPr>
            <w:r>
              <w:t xml:space="preserve">Проверка тарифов недоступна, повторите позже</w:t>
            </w:r>
          </w:p>
        </w:tc>
      </w:tr>
    </w:tbl>
    <w:p>
      <w:r>
        <w:pict>
          <v:rect style="width:0;height:1.5pt" o:hralign="center" o:hrstd="t" o:hr="t"/>
        </w:pict>
      </w:r>
    </w:p>
    <w:bookmarkEnd w:id="51"/>
    <w:bookmarkEnd w:id="52"/>
    <w:bookmarkStart w:id="58" w:name="X1dd098ff82eaaf7b6d3727ca3829b8a4ca45a85"/>
    <w:p>
      <w:pPr>
        <w:pStyle w:val="Heading3"/>
      </w:pPr>
      <w:r>
        <w:t xml:space="preserve">2.3 Детальное отображение избранного маршрута —</w:t>
      </w:r>
      <w:r>
        <w:t xml:space="preserve"> </w:t>
      </w:r>
      <w:r>
        <w:rPr>
          <w:rStyle w:val="VerbatimChar"/>
        </w:rPr>
        <w:t xml:space="preserve">GET /api/favorite-routes/{id}</w:t>
      </w:r>
    </w:p>
    <w:bookmarkStart w:id="53" w:name="Xfd691d65d567906047a9902fbab467132ac153e"/>
    <w:p>
      <w:pPr>
        <w:pStyle w:val="Heading4"/>
      </w:pPr>
      <w:r>
        <w:t xml:space="preserve">2.3.1 Swagger</w:t>
      </w:r>
    </w:p>
    <w:p>
      <w:pPr>
        <w:pStyle w:val="FirstParagraph"/>
      </w:pPr>
      <w:r>
        <w:t xml:space="preserve">Добавить после утверждения контракта (вопрос архитектору 3).</w:t>
      </w:r>
    </w:p>
    <w:bookmarkEnd w:id="53"/>
    <w:bookmarkStart w:id="54" w:name="X09f7192428650ca95fe3074f17e71180974b685"/>
    <w:p>
      <w:pPr>
        <w:pStyle w:val="Heading4"/>
      </w:pPr>
      <w:r>
        <w:t xml:space="preserve">2.3.2 Требования</w:t>
      </w:r>
    </w:p>
    <w:p>
      <w:pPr>
        <w:numPr>
          <w:ilvl w:val="0"/>
          <w:numId w:val="1010"/>
        </w:numPr>
        <w:pStyle w:val="Compact"/>
      </w:pPr>
      <w:r>
        <w:t xml:space="preserve">Пользователь авторизован; организация пользователя определена по локальной цепочке.</w:t>
      </w:r>
    </w:p>
    <w:p>
      <w:pPr>
        <w:numPr>
          <w:ilvl w:val="0"/>
          <w:numId w:val="1010"/>
        </w:numPr>
        <w:pStyle w:val="Compact"/>
      </w:pPr>
      <w:r>
        <w:t xml:space="preserve">Проверить наличие записи по</w:t>
      </w:r>
      <w:r>
        <w:t xml:space="preserve"> </w:t>
      </w:r>
      <w:r>
        <w:rPr>
          <w:rStyle w:val="VerbatimChar"/>
        </w:rPr>
        <w:t xml:space="preserve">id</w:t>
      </w:r>
      <w:r>
        <w:t xml:space="preserve"> </w:t>
      </w:r>
      <w:r>
        <w:t xml:space="preserve">и её принадлежность организации пользователя. Запись другой организации — 404.</w:t>
      </w:r>
    </w:p>
    <w:p>
      <w:pPr>
        <w:numPr>
          <w:ilvl w:val="0"/>
          <w:numId w:val="1010"/>
        </w:numPr>
        <w:pStyle w:val="Compact"/>
      </w:pPr>
      <w:r>
        <w:t xml:space="preserve">Вычислить</w:t>
      </w:r>
      <w:r>
        <w:t xml:space="preserve"> </w:t>
      </w:r>
      <w:r>
        <w:rPr>
          <w:rStyle w:val="VerbatimChar"/>
        </w:rPr>
        <w:t xml:space="preserve">status</w:t>
      </w:r>
      <w:r>
        <w:t xml:space="preserve"> </w:t>
      </w:r>
      <w:r>
        <w:t xml:space="preserve">по</w:t>
      </w:r>
      <w:r>
        <w:t xml:space="preserve"> </w:t>
      </w:r>
      <w:r>
        <w:rPr>
          <w:rStyle w:val="VerbatimChar"/>
        </w:rPr>
        <w:t xml:space="preserve">valid_from</w:t>
      </w:r>
      <w:r>
        <w:t xml:space="preserve"> </w:t>
      </w:r>
      <w:r>
        <w:t xml:space="preserve">и</w:t>
      </w:r>
      <w:r>
        <w:t xml:space="preserve"> </w:t>
      </w:r>
      <w:r>
        <w:rPr>
          <w:rStyle w:val="VerbatimChar"/>
        </w:rPr>
        <w:t xml:space="preserve">valid_to</w:t>
      </w:r>
      <w:r>
        <w:t xml:space="preserve"> </w:t>
      </w:r>
      <w:r>
        <w:t xml:space="preserve">на текущую дату:</w:t>
      </w:r>
      <w:r>
        <w:t xml:space="preserve"> </w:t>
      </w:r>
      <w:r>
        <w:rPr>
          <w:rStyle w:val="VerbatimChar"/>
        </w:rPr>
        <w:t xml:space="preserve">PENDING</w:t>
      </w:r>
      <w:r>
        <w:t xml:space="preserve"> </w:t>
      </w:r>
      <w:r>
        <w:t xml:space="preserve">—</w:t>
      </w:r>
      <w:r>
        <w:t xml:space="preserve"> </w:t>
      </w:r>
      <w:r>
        <w:rPr>
          <w:rStyle w:val="VerbatimChar"/>
        </w:rPr>
        <w:t xml:space="preserve">valid_from</w:t>
      </w:r>
      <w:r>
        <w:t xml:space="preserve"> </w:t>
      </w:r>
      <w:r>
        <w:t xml:space="preserve">в будущем;</w:t>
      </w:r>
      <w:r>
        <w:t xml:space="preserve"> </w:t>
      </w:r>
      <w:r>
        <w:rPr>
          <w:rStyle w:val="VerbatimChar"/>
        </w:rPr>
        <w:t xml:space="preserve">EXPIRED</w:t>
      </w:r>
      <w:r>
        <w:t xml:space="preserve"> </w:t>
      </w:r>
      <w:r>
        <w:t xml:space="preserve">—</w:t>
      </w:r>
      <w:r>
        <w:t xml:space="preserve"> </w:t>
      </w:r>
      <w:r>
        <w:rPr>
          <w:rStyle w:val="VerbatimChar"/>
        </w:rPr>
        <w:t xml:space="preserve">valid_to</w:t>
      </w:r>
      <w:r>
        <w:t xml:space="preserve"> </w:t>
      </w:r>
      <w:r>
        <w:t xml:space="preserve">в прошлом; иначе</w:t>
      </w:r>
      <w:r>
        <w:t xml:space="preserve"> </w:t>
      </w:r>
      <w:r>
        <w:rPr>
          <w:rStyle w:val="VerbatimChar"/>
        </w:rPr>
        <w:t xml:space="preserve">ACTIVE</w:t>
      </w:r>
      <w:r>
        <w:t xml:space="preserve">. Незаданная граница считается открытой. Проверить наличие действующего тарифа по параметрам маршрута.</w:t>
      </w:r>
    </w:p>
    <w:p>
      <w:pPr>
        <w:numPr>
          <w:ilvl w:val="0"/>
          <w:numId w:val="1010"/>
        </w:numPr>
        <w:pStyle w:val="Compact"/>
      </w:pPr>
      <w:r>
        <w:t xml:space="preserve">Сформировать и отправить в ответе объект в соответствии с описанием ниже.</w:t>
      </w:r>
    </w:p>
    <w:p>
      <w:pPr>
        <w:numPr>
          <w:ilvl w:val="0"/>
          <w:numId w:val="1010"/>
        </w:numPr>
        <w:pStyle w:val="Compact"/>
      </w:pPr>
      <w:r>
        <w:t xml:space="preserve">Вручную деактивированная запись доступна для чтения — история сохраняется.</w:t>
      </w:r>
    </w:p>
    <w:bookmarkEnd w:id="54"/>
    <w:bookmarkStart w:id="55" w:name="Xd108df039a37b9f5aa4fea66590a5721daddef7"/>
    <w:p>
      <w:pPr>
        <w:pStyle w:val="Heading4"/>
      </w:pPr>
      <w:r>
        <w:t xml:space="preserve">2.3.3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 технический UUID, не номер</w:t>
            </w:r>
            <w:r>
              <w:t xml:space="preserve"> </w:t>
            </w:r>
            <w:r>
              <w:rPr>
                <w:rStyle w:val="VerbatimChar"/>
              </w:rPr>
              <w:t xml:space="preserve">FR-…</w:t>
            </w:r>
          </w:p>
        </w:tc>
      </w:tr>
    </w:tbl>
    <w:bookmarkEnd w:id="55"/>
    <w:bookmarkStart w:id="56" w:name="X0b258eb548c21a78df6d15949ba16e379b79b7a"/>
    <w:p>
      <w:pPr>
        <w:pStyle w:val="Heading4"/>
      </w:pPr>
      <w:r>
        <w:t xml:space="preserve">2.3.4 Ответ</w:t>
      </w:r>
    </w:p>
    <w:p>
      <w:pPr>
        <w:pStyle w:val="FirstParagraph"/>
      </w:pPr>
      <w:r>
        <w:t xml:space="preserve">Состав полей совпадает с ответом создания (2.1.4) и дополняется двумя признаками. Ответ</w:t>
      </w:r>
      <w:r>
        <w:t xml:space="preserve"> </w:t>
      </w:r>
      <w:r>
        <w:rPr>
          <w:bCs/>
          <w:b/>
        </w:rPr>
        <w:t xml:space="preserve">полный</w:t>
      </w:r>
      <w:r>
        <w:t xml:space="preserve">: в нём есть все поля, в том числе обязательный</w:t>
      </w:r>
      <w:r>
        <w:t xml:space="preserve"> </w:t>
      </w:r>
      <w:r>
        <w:rPr>
          <w:rStyle w:val="VerbatimChar"/>
        </w:rPr>
        <w:t xml:space="preserve">tariffNumber</w:t>
      </w:r>
      <w:r>
        <w:t xml:space="preserve">.</w:t>
      </w:r>
    </w:p>
    <w:p>
      <w:pPr>
        <w:pStyle w:val="BodyText"/>
      </w:pPr>
      <w:r>
        <w:t xml:space="preserve">В ответе у каждой точки присутствуют</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 это</w:t>
      </w:r>
      <w:r>
        <w:t xml:space="preserve"> </w:t>
      </w:r>
      <w:r>
        <w:rPr>
          <w:bCs/>
          <w:b/>
        </w:rPr>
        <w:t xml:space="preserve">производные</w:t>
      </w:r>
      <w:r>
        <w:t xml:space="preserve"> </w:t>
      </w:r>
      <w:r>
        <w:t xml:space="preserve">значения, вычисленные из позиции в массиве (2.1.3). В запросе их нет.</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 waypoints[].pointType</w:t>
            </w:r>
          </w:p>
        </w:tc>
        <w:tc>
          <w:tcPr/>
          <w:p>
            <w:pPr>
              <w:pStyle w:val="Compact"/>
              <w:jc w:val="left"/>
            </w:pPr>
            <w:r>
              <w:t xml:space="preserve">varchar(50)</w:t>
            </w:r>
          </w:p>
        </w:tc>
        <w:tc>
          <w:tcPr/>
          <w:p>
            <w:pPr>
              <w:pStyle w:val="Compact"/>
              <w:jc w:val="left"/>
            </w:pPr>
            <w:r>
              <w:t xml:space="preserve">Тип точки</w:t>
            </w:r>
          </w:p>
        </w:tc>
        <w:tc>
          <w:tcPr/>
          <w:p>
            <w:pPr>
              <w:pStyle w:val="Compact"/>
              <w:jc w:val="left"/>
            </w:pPr>
            <w:r>
              <w:t xml:space="preserve">1</w:t>
            </w:r>
          </w:p>
        </w:tc>
        <w:tc>
          <w:tcPr/>
          <w:p>
            <w:pPr>
              <w:pStyle w:val="Compact"/>
              <w:jc w:val="left"/>
            </w:pPr>
            <w:r>
              <w:t xml:space="preserve">Производное:</w:t>
            </w:r>
            <w:r>
              <w:t xml:space="preserve"> </w:t>
            </w:r>
            <w:r>
              <w:rPr>
                <w:rStyle w:val="VerbatimChar"/>
              </w:rPr>
              <w:t xml:space="preserve">start</w:t>
            </w:r>
            <w:r>
              <w:t xml:space="preserve"> </w:t>
            </w:r>
            <w:r>
              <w:t xml:space="preserve">для первого элемента,</w:t>
            </w:r>
            <w:r>
              <w:t xml:space="preserve"> </w:t>
            </w:r>
            <w:r>
              <w:rPr>
                <w:rStyle w:val="VerbatimChar"/>
              </w:rPr>
              <w:t xml:space="preserve">end</w:t>
            </w:r>
            <w:r>
              <w:t xml:space="preserve"> </w:t>
            </w:r>
            <w:r>
              <w:t xml:space="preserve">для последнего,</w:t>
            </w:r>
            <w:r>
              <w:t xml:space="preserve"> </w:t>
            </w:r>
            <w:r>
              <w:rPr>
                <w:rStyle w:val="VerbatimChar"/>
              </w:rPr>
              <w:t xml:space="preserve">pref</w:t>
            </w:r>
            <w:r>
              <w:t xml:space="preserve"> </w:t>
            </w:r>
            <w:r>
              <w:t xml:space="preserve">для остальных</w:t>
            </w:r>
          </w:p>
        </w:tc>
      </w:tr>
      <w:tr>
        <w:tc>
          <w:tcPr/>
          <w:p>
            <w:pPr>
              <w:pStyle w:val="Compact"/>
              <w:jc w:val="left"/>
            </w:pPr>
            <w:r>
              <w:t xml:space="preserve">→ waypoints[].pointNumber</w:t>
            </w:r>
          </w:p>
        </w:tc>
        <w:tc>
          <w:tcPr/>
          <w:p>
            <w:pPr>
              <w:pStyle w:val="Compact"/>
              <w:jc w:val="left"/>
            </w:pPr>
            <w:r>
              <w:t xml:space="preserve">int</w:t>
            </w:r>
          </w:p>
        </w:tc>
        <w:tc>
          <w:tcPr/>
          <w:p>
            <w:pPr>
              <w:pStyle w:val="Compact"/>
              <w:jc w:val="left"/>
            </w:pPr>
            <w:r>
              <w:t xml:space="preserve">Номер точки</w:t>
            </w:r>
          </w:p>
        </w:tc>
        <w:tc>
          <w:tcPr/>
          <w:p>
            <w:pPr>
              <w:pStyle w:val="Compact"/>
              <w:jc w:val="left"/>
            </w:pPr>
            <w:r>
              <w:t xml:space="preserve">1</w:t>
            </w:r>
          </w:p>
        </w:tc>
        <w:tc>
          <w:tcPr/>
          <w:p>
            <w:pPr>
              <w:pStyle w:val="Compact"/>
              <w:jc w:val="left"/>
            </w:pPr>
            <w:r>
              <w:t xml:space="preserve">Производное: позиция в массиве, с 1</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1</w:t>
            </w:r>
          </w:p>
        </w:tc>
        <w:tc>
          <w:tcPr/>
          <w:p>
            <w:pPr>
              <w:pStyle w:val="Compact"/>
              <w:jc w:val="left"/>
            </w:pPr>
            <w:r>
              <w:t xml:space="preserve">Та же семантика, что в списке (2.2.4): проверка по параметрам маршрута, истёкший тариф-снимок сам по себе</w:t>
            </w:r>
            <w:r>
              <w:t xml:space="preserve"> </w:t>
            </w:r>
            <w:r>
              <w:rPr>
                <w:rStyle w:val="VerbatimChar"/>
              </w:rPr>
              <w:t xml:space="preserve">false</w:t>
            </w:r>
            <w:r>
              <w:t xml:space="preserve"> </w:t>
            </w:r>
            <w:r>
              <w:t xml:space="preserve">не даёт (T01.1, D07). Для такси — на текущий момент (решено по умолчанию (приложение v19, прежний вопрос 26))</w:t>
            </w:r>
          </w:p>
        </w:tc>
      </w:tr>
      <w:tr>
        <w:tc>
          <w:tcPr/>
          <w:p>
            <w:pPr>
              <w:pStyle w:val="Compact"/>
              <w:jc w:val="left"/>
            </w:pPr>
            <w:r>
              <w:t xml:space="preserve">hasActiveRequests</w:t>
            </w:r>
          </w:p>
        </w:tc>
        <w:tc>
          <w:tcPr/>
          <w:p>
            <w:pPr>
              <w:pStyle w:val="Compact"/>
              <w:jc w:val="left"/>
            </w:pPr>
            <w:r>
              <w:t xml:space="preserve">boolean</w:t>
            </w:r>
          </w:p>
        </w:tc>
        <w:tc>
          <w:tcPr/>
          <w:p>
            <w:pPr>
              <w:pStyle w:val="Compact"/>
              <w:jc w:val="left"/>
            </w:pPr>
            <w:r>
              <w:t xml:space="preserve">Есть активные заявки</w:t>
            </w:r>
          </w:p>
        </w:tc>
        <w:tc>
          <w:tcPr/>
          <w:p>
            <w:pPr>
              <w:pStyle w:val="Compact"/>
              <w:jc w:val="left"/>
            </w:pPr>
            <w:r>
              <w:t xml:space="preserve">0</w:t>
            </w:r>
          </w:p>
        </w:tc>
        <w:tc>
          <w:tcPr/>
          <w:p>
            <w:pPr>
              <w:pStyle w:val="Compact"/>
              <w:jc w:val="left"/>
            </w:pPr>
            <w:r>
              <w:t xml:space="preserve">Признак для блокировки деактивации на форме. Состав активных статусов и контракт проверки — вопрос архитектору 1</w:t>
            </w:r>
          </w:p>
        </w:tc>
      </w:tr>
    </w:tbl>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"hasActiveRequests"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"2026-10-01T07:12:44Z"</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"2026-10-01T07:12:44Z"</w:t>
      </w:r>
      <w:r>
        <w:br/>
      </w:r>
      <w:r>
        <w:rPr>
          <w:rStyle w:val="FunctionTok"/>
        </w:rPr>
        <w:t xml:space="preserve">}</w:t>
      </w:r>
    </w:p>
    <w:bookmarkEnd w:id="56"/>
    <w:bookmarkStart w:id="57" w:name="X42685a326f80dc7f11ec67d31cfa56459efec0d"/>
    <w:p>
      <w:pPr>
        <w:pStyle w:val="Heading4"/>
      </w:pPr>
      <w:r>
        <w:t xml:space="preserve">2.3.5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id</w:t>
            </w:r>
            <w:r>
              <w:t xml:space="preserve"> </w:t>
            </w:r>
            <w:r>
              <w:t xml:space="preserve">не является корректным UUID</w:t>
            </w:r>
          </w:p>
        </w:tc>
        <w:tc>
          <w:tcPr/>
          <w:p>
            <w:pPr>
              <w:pStyle w:val="Compact"/>
              <w:jc w:val="left"/>
            </w:pPr>
            <w:r>
              <w:t xml:space="preserve">—</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w:t>
            </w:r>
            <w:r>
              <w:t xml:space="preserve"> </w:t>
            </w:r>
            <w:r>
              <w:rPr>
                <w:bCs/>
                <w:b/>
              </w:rPr>
              <w:t xml:space="preserve">или принадлежит другой организации</w:t>
            </w:r>
          </w:p>
        </w:tc>
        <w:tc>
          <w:tcPr/>
          <w:p>
            <w:pPr>
              <w:pStyle w:val="Compact"/>
              <w:jc w:val="left"/>
            </w:pPr>
            <w:r>
              <w:t xml:space="preserve">Не найден избранный маршрут, id:%s</w:t>
            </w:r>
          </w:p>
        </w:tc>
      </w:tr>
    </w:tbl>
    <w:p>
      <w:r>
        <w:pict>
          <v:rect style="width:0;height:1.5pt" o:hralign="center" o:hrstd="t" o:hr="t"/>
        </w:pict>
      </w:r>
    </w:p>
    <w:bookmarkEnd w:id="57"/>
    <w:bookmarkEnd w:id="58"/>
    <w:bookmarkStart w:id="64" w:name="X882f74148a8c769c2744417dd784aed4f7cf394"/>
    <w:p>
      <w:pPr>
        <w:pStyle w:val="Heading3"/>
      </w:pPr>
      <w:r>
        <w:t xml:space="preserve">2.4 Редактирование избранного маршрута —</w:t>
      </w:r>
      <w:r>
        <w:t xml:space="preserve"> </w:t>
      </w:r>
      <w:r>
        <w:rPr>
          <w:rStyle w:val="VerbatimChar"/>
        </w:rPr>
        <w:t xml:space="preserve">PUT /api/favorite-routes/{id}</w:t>
      </w:r>
    </w:p>
    <w:bookmarkStart w:id="59" w:name="X6bd27b6aeba15e5f89b25b3df1e551e98678cf3"/>
    <w:p>
      <w:pPr>
        <w:pStyle w:val="Heading4"/>
      </w:pPr>
      <w:r>
        <w:t xml:space="preserve">2.4.1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59"/>
    <w:bookmarkStart w:id="60" w:name="X3e253fb8e72700f20b64df7b9db33b866d1a268"/>
    <w:p>
      <w:pPr>
        <w:pStyle w:val="Heading4"/>
      </w:pPr>
      <w:r>
        <w:t xml:space="preserve">2.4.2 Требования</w:t>
      </w:r>
    </w:p>
    <w:p>
      <w:pPr>
        <w:numPr>
          <w:ilvl w:val="0"/>
          <w:numId w:val="1011"/>
        </w:numPr>
        <w:pStyle w:val="Compact"/>
      </w:pPr>
      <w:r>
        <w:t xml:space="preserve">Пользователь авторизован; организация пользователя определена по локальной цепочке. Запись другой организации — 404.</w:t>
      </w:r>
    </w:p>
    <w:p>
      <w:pPr>
        <w:numPr>
          <w:ilvl w:val="0"/>
          <w:numId w:val="1011"/>
        </w:numPr>
        <w:pStyle w:val="Compact"/>
      </w:pPr>
      <w:r>
        <w:t xml:space="preserve">Проверить состояние записи. Вручную удалённая и истёкшая записи доступны только для чтения: попытка изменения — 409 (решено по умолчанию (приложение v19, прежний вопрос 17)). Возможность продлить период и снова активировать истёкшую запись — открытое бизнес-решение.</w:t>
      </w:r>
    </w:p>
    <w:p>
      <w:pPr>
        <w:numPr>
          <w:ilvl w:val="0"/>
          <w:numId w:val="1011"/>
        </w:numPr>
        <w:pStyle w:val="Compact"/>
      </w:pPr>
      <w:r>
        <w:t xml:space="preserve">Проверить</w:t>
      </w:r>
      <w:r>
        <w:t xml:space="preserve"> </w:t>
      </w:r>
      <w:r>
        <w:rPr>
          <w:rStyle w:val="VerbatimChar"/>
        </w:rPr>
        <w:t xml:space="preserve">version</w:t>
      </w:r>
      <w:r>
        <w:t xml:space="preserve"> </w:t>
      </w:r>
      <w:r>
        <w:t xml:space="preserve">из тела запроса против версии в БД. Несовпадение — 409.</w:t>
      </w:r>
    </w:p>
    <w:p>
      <w:pPr>
        <w:numPr>
          <w:ilvl w:val="0"/>
          <w:numId w:val="1011"/>
        </w:numPr>
        <w:pStyle w:val="Compact"/>
      </w:pPr>
      <w:r>
        <w:rPr>
          <w:rStyle w:val="VerbatimChar"/>
        </w:rPr>
        <w:t xml:space="preserve">PUT</w:t>
      </w:r>
      <w:r>
        <w:t xml:space="preserve"> </w:t>
      </w:r>
      <w:r>
        <w:t xml:space="preserve">— полная замена: содержит все редактируемые поля,</w:t>
      </w:r>
      <w:r>
        <w:t xml:space="preserve"> </w:t>
      </w:r>
      <w:r>
        <w:rPr>
          <w:rStyle w:val="VerbatimChar"/>
        </w:rPr>
        <w:t xml:space="preserve">waypoints</w:t>
      </w:r>
      <w:r>
        <w:t xml:space="preserve"> </w:t>
      </w:r>
      <w:r>
        <w:t xml:space="preserve">заменяется целиком с сохранением порядка. Пропущенное необязательное поле очищает значение; неизвестные и серверные поля игнорируются (решено по умолчанию (приложение v19, прежний вопрос 16)).</w:t>
      </w:r>
    </w:p>
    <w:p>
      <w:pPr>
        <w:numPr>
          <w:ilvl w:val="0"/>
          <w:numId w:val="1011"/>
        </w:numPr>
        <w:pStyle w:val="Compact"/>
      </w:pPr>
      <w:r>
        <w:t xml:space="preserve">Повторить проверки создания: число точек, ожидание только на промежуточных точках, стоимость, класс, период, дубль.</w:t>
      </w:r>
    </w:p>
    <w:p>
      <w:pPr>
        <w:numPr>
          <w:ilvl w:val="0"/>
          <w:numId w:val="1011"/>
        </w:numPr>
        <w:pStyle w:val="Compact"/>
      </w:pPr>
      <w:r>
        <w:t xml:space="preserve">Пересчитать расстояние, время и рекомендуемую цену,</w:t>
      </w:r>
      <w:r>
        <w:t xml:space="preserve"> </w:t>
      </w:r>
      <w:r>
        <w:rPr>
          <w:bCs/>
          <w:b/>
        </w:rPr>
        <w:t xml:space="preserve">если изменились параметры, влияющие на цену</w:t>
      </w:r>
      <w:r>
        <w:t xml:space="preserve"> </w:t>
      </w:r>
      <w:r>
        <w:t xml:space="preserve">(1.6, п. 19а): состав и порядок точек, ожидание, вид транспорта, класс, ночной признак, тариф. Если изменились только название, период действия или фиксированная стоимость — расчёт не выполняется, прежние значения сохраняются как есть. Это правило новой редакции T01.1 (D12); прежнее «пересчёт при каждом сохранении» отменено, чтобы два документа не задавали разное поведение.</w:t>
      </w:r>
      <w:r>
        <w:t xml:space="preserve"> </w:t>
      </w:r>
      <w:r>
        <w:rPr>
          <w:bCs/>
          <w:b/>
        </w:rPr>
        <w:t xml:space="preserve">Если пересчёт выполняется, совпадения значений с прежними это не гарантирует:</w:t>
      </w:r>
      <w:r>
        <w:t xml:space="preserve"> </w:t>
      </w:r>
      <w:r>
        <w:t xml:space="preserve">применяются одинаковые правила, но результат может измениться из-за новых данных зависимостей — условная дата привязана к моменту сохранения, geo может вернуть другое время движения, у тарифа мог измениться сезонный коэффициент. Такое изменение — не ошибка; оно фиксируется в истории как изменение расчётных полей.</w:t>
      </w:r>
      <w:r>
        <w:t xml:space="preserve"> </w:t>
      </w:r>
      <w:r>
        <w:t xml:space="preserve">6а.</w:t>
      </w:r>
      <w:r>
        <w:t xml:space="preserve"> </w:t>
      </w:r>
      <w:r>
        <w:rPr>
          <w:rStyle w:val="VerbatimChar"/>
        </w:rPr>
        <w:t xml:space="preserve">tariffId</w:t>
      </w:r>
      <w:r>
        <w:t xml:space="preserve"> </w:t>
      </w:r>
      <w:r>
        <w:t xml:space="preserve">— входное поле (приложение v19). Если клиент передал новый тариф, сервер проверяет его по полному списку условий (2.1.2, п. 5) и считает цену по нему. Если</w:t>
      </w:r>
      <w:r>
        <w:t xml:space="preserve"> </w:t>
      </w:r>
      <w:r>
        <w:rPr>
          <w:rStyle w:val="VerbatimChar"/>
        </w:rPr>
        <w:t xml:space="preserve">tariffId</w:t>
      </w:r>
      <w:r>
        <w:t xml:space="preserve"> </w:t>
      </w:r>
      <w:r>
        <w:t xml:space="preserve">не изменился, сервер всё равно перепроверяет его пригодность: тариф или договор могли перестать действовать.</w:t>
      </w:r>
      <w:r>
        <w:t xml:space="preserve"> </w:t>
      </w:r>
      <w:r>
        <w:rPr>
          <w:rStyle w:val="VerbatimChar"/>
        </w:rPr>
        <w:t xml:space="preserve">tariffNumber</w:t>
      </w:r>
      <w:r>
        <w:t xml:space="preserve"> </w:t>
      </w:r>
      <w:r>
        <w:t xml:space="preserve">при каждом сохранении обновляется из тарифа и клиентом не принимается.</w:t>
      </w:r>
    </w:p>
    <w:p>
      <w:pPr>
        <w:numPr>
          <w:ilvl w:val="0"/>
          <w:numId w:val="1011"/>
        </w:numPr>
        <w:pStyle w:val="Compact"/>
      </w:pPr>
      <w:r>
        <w:t xml:space="preserve">Сохранить</w:t>
      </w:r>
      <w:r>
        <w:t xml:space="preserve"> </w:t>
      </w:r>
      <w:r>
        <w:rPr>
          <w:rStyle w:val="VerbatimChar"/>
        </w:rPr>
        <w:t xml:space="preserve">id</w:t>
      </w:r>
      <w:r>
        <w:t xml:space="preserve">, номер и</w:t>
      </w:r>
      <w:r>
        <w:t xml:space="preserve"> </w:t>
      </w:r>
      <w:r>
        <w:rPr>
          <w:rStyle w:val="VerbatimChar"/>
        </w:rPr>
        <w:t xml:space="preserve">createdAt</w:t>
      </w:r>
      <w:r>
        <w:t xml:space="preserve"> </w:t>
      </w:r>
      <w:r>
        <w:t xml:space="preserve">без изменений; обновить</w:t>
      </w:r>
      <w:r>
        <w:t xml:space="preserve"> </w:t>
      </w:r>
      <w:r>
        <w:rPr>
          <w:rStyle w:val="VerbatimChar"/>
        </w:rPr>
        <w:t xml:space="preserve">updatedBy</w:t>
      </w:r>
      <w:r>
        <w:t xml:space="preserve"> </w:t>
      </w:r>
      <w:r>
        <w:t xml:space="preserve">и</w:t>
      </w:r>
      <w:r>
        <w:t xml:space="preserve"> </w:t>
      </w:r>
      <w:r>
        <w:rPr>
          <w:rStyle w:val="VerbatimChar"/>
        </w:rPr>
        <w:t xml:space="preserve">updatedAt</w:t>
      </w:r>
      <w:r>
        <w:t xml:space="preserve">.</w:t>
      </w:r>
    </w:p>
    <w:p>
      <w:pPr>
        <w:numPr>
          <w:ilvl w:val="0"/>
          <w:numId w:val="1011"/>
        </w:numPr>
        <w:pStyle w:val="Compact"/>
      </w:pPr>
      <w:r>
        <w:t xml:space="preserve">Сохранить изменения и запись истории атомарно: EAV-история и</w:t>
      </w:r>
      <w:r>
        <w:t xml:space="preserve"> </w:t>
      </w:r>
      <w:r>
        <w:rPr>
          <w:rStyle w:val="VerbatimChar"/>
        </w:rPr>
        <w:t xml:space="preserve">route_version</w:t>
      </w:r>
      <w:r>
        <w:t xml:space="preserve"> </w:t>
      </w:r>
      <w:r>
        <w:t xml:space="preserve">(T01.1, D04). Если сущность не изменилась,</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 </w:t>
      </w:r>
      <w:r>
        <w:t xml:space="preserve">не меняются и новая запись истории не создаётся (решено по умолчанию (приложение v19, прежний вопрос 16)).</w:t>
      </w:r>
    </w:p>
    <w:p>
      <w:pPr>
        <w:numPr>
          <w:ilvl w:val="0"/>
          <w:numId w:val="1011"/>
        </w:numPr>
        <w:pStyle w:val="Compact"/>
      </w:pPr>
      <w:r>
        <w:t xml:space="preserve">Изменение записи справочника не меняет задним числом данные уже созданных заявок: заявка хранит версию маршрута (T04.1).</w:t>
      </w:r>
    </w:p>
    <w:p>
      <w:pPr>
        <w:numPr>
          <w:ilvl w:val="0"/>
          <w:numId w:val="1011"/>
        </w:numPr>
        <w:pStyle w:val="Compact"/>
      </w:pPr>
      <w:r>
        <w:t xml:space="preserve">Запрет редактирования при активных заявках из запрета деактивации не следует и самостоятельно не вводится — вопрос заказчику 18.</w:t>
      </w:r>
    </w:p>
    <w:bookmarkEnd w:id="60"/>
    <w:bookmarkStart w:id="61" w:name="X182b83deb69af6290431b698df4b7ceb511adfd"/>
    <w:p>
      <w:pPr>
        <w:pStyle w:val="Heading4"/>
      </w:pPr>
      <w:r>
        <w:t xml:space="preserve">2.4.3 Запрос</w:t>
      </w:r>
    </w:p>
    <w:p>
      <w:pPr>
        <w:pStyle w:val="FirstParagraph"/>
      </w:pPr>
      <w:r>
        <w:rPr>
          <w:bCs/>
          <w:b/>
        </w:rPr>
        <w:t xml:space="preserve">Path</w:t>
      </w:r>
      <w:r>
        <w:t xml:space="preserve"> </w:t>
      </w:r>
      <w:r>
        <w:t xml:space="preserve">—</w:t>
      </w:r>
      <w:r>
        <w:t xml:space="preserve"> </w:t>
      </w:r>
      <w:r>
        <w:rPr>
          <w:rStyle w:val="VerbatimChar"/>
        </w:rPr>
        <w:t xml:space="preserve">id</w:t>
      </w:r>
      <w:r>
        <w:t xml:space="preserve"> </w:t>
      </w:r>
      <w:r>
        <w:t xml:space="preserve">(как в 2.3.3).</w:t>
      </w:r>
    </w:p>
    <w:p>
      <w:pPr>
        <w:pStyle w:val="BodyText"/>
      </w:pPr>
      <w:r>
        <w:rPr>
          <w:bCs/>
          <w:b/>
        </w:rPr>
        <w:t xml:space="preserve">Body</w:t>
      </w:r>
      <w:r>
        <w:t xml:space="preserve"> </w:t>
      </w:r>
      <w:r>
        <w:t xml:space="preserve">— состав полей совпадает с 2.1.3 (</w:t>
      </w:r>
      <w:r>
        <w:rPr>
          <w:rStyle w:val="VerbatimChar"/>
        </w:rPr>
        <w:t xml:space="preserve">routeName</w:t>
      </w:r>
      <w:r>
        <w:t xml:space="preserve">,</w:t>
      </w:r>
      <w:r>
        <w:t xml:space="preserve"> </w:t>
      </w:r>
      <w:r>
        <w:rPr>
          <w:rStyle w:val="VerbatimChar"/>
        </w:rPr>
        <w:t xml:space="preserve">transportType</w:t>
      </w:r>
      <w:r>
        <w:t xml:space="preserve">,</w:t>
      </w:r>
      <w:r>
        <w:t xml:space="preserve"> </w:t>
      </w:r>
      <w:r>
        <w:rPr>
          <w:rStyle w:val="VerbatimChar"/>
        </w:rPr>
        <w:t xml:space="preserve">serviceClass</w:t>
      </w:r>
      <w:r>
        <w:t xml:space="preserve">,</w:t>
      </w:r>
      <w:r>
        <w:t xml:space="preserve"> </w:t>
      </w:r>
      <w:r>
        <w:rPr>
          <w:rStyle w:val="VerbatimChar"/>
        </w:rPr>
        <w:t xml:space="preserve">tariffId</w:t>
      </w:r>
      <w:r>
        <w:t xml:space="preserve">,</w:t>
      </w:r>
      <w:r>
        <w:t xml:space="preserve"> </w:t>
      </w:r>
      <w:r>
        <w:rPr>
          <w:rStyle w:val="VerbatimChar"/>
        </w:rPr>
        <w:t xml:space="preserve">isNightTariff</w:t>
      </w:r>
      <w:r>
        <w:t xml:space="preserve">,</w:t>
      </w:r>
      <w:r>
        <w:t xml:space="preserve"> </w:t>
      </w:r>
      <w:r>
        <w:rPr>
          <w:rStyle w:val="VerbatimChar"/>
        </w:rPr>
        <w:t xml:space="preserve">fixedCost</w:t>
      </w:r>
      <w:r>
        <w:t xml:space="preserve">,</w:t>
      </w:r>
      <w:r>
        <w:t xml:space="preserve"> </w:t>
      </w:r>
      <w:r>
        <w:rPr>
          <w:rStyle w:val="VerbatimChar"/>
        </w:rPr>
        <w:t xml:space="preserve">validFrom</w:t>
      </w:r>
      <w:r>
        <w:t xml:space="preserve">,</w:t>
      </w:r>
      <w:r>
        <w:t xml:space="preserve"> </w:t>
      </w:r>
      <w:r>
        <w:rPr>
          <w:rStyle w:val="VerbatimChar"/>
        </w:rPr>
        <w:t xml:space="preserve">validTo</w:t>
      </w:r>
      <w:r>
        <w:t xml:space="preserve">,</w:t>
      </w:r>
      <w:r>
        <w:t xml:space="preserve"> </w:t>
      </w:r>
      <w:r>
        <w:rPr>
          <w:rStyle w:val="VerbatimChar"/>
        </w:rPr>
        <w:t xml:space="preserve">waypoints[]</w:t>
      </w:r>
      <w:r>
        <w:t xml:space="preserve">), плюс: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Значение из карточки или из списка. Передаётся телом;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p>
      <w:pPr>
        <w:pStyle w:val="BodyText"/>
      </w:pPr>
      <w:r>
        <w:t xml:space="preserve">Клиент не передаёт</w:t>
      </w:r>
      <w:r>
        <w:t xml:space="preserve"> </w:t>
      </w:r>
      <w:r>
        <w:rPr>
          <w:rStyle w:val="VerbatimChar"/>
        </w:rPr>
        <w:t xml:space="preserve">id</w:t>
      </w:r>
      <w:r>
        <w:t xml:space="preserve">, номер маршрута,</w:t>
      </w:r>
      <w:r>
        <w:t xml:space="preserve"> </w:t>
      </w:r>
      <w:r>
        <w:rPr>
          <w:rStyle w:val="VerbatimChar"/>
        </w:rPr>
        <w:t xml:space="preserve">organizationId</w:t>
      </w:r>
      <w:r>
        <w:t xml:space="preserve">,</w:t>
      </w:r>
      <w:r>
        <w:t xml:space="preserve"> </w:t>
      </w:r>
      <w:r>
        <w:rPr>
          <w:rStyle w:val="VerbatimChar"/>
        </w:rPr>
        <w:t xml:space="preserve">isActive</w:t>
      </w:r>
      <w:r>
        <w:t xml:space="preserve">,</w:t>
      </w:r>
      <w:r>
        <w:t xml:space="preserve"> </w:t>
      </w:r>
      <w:r>
        <w:rPr>
          <w:rStyle w:val="VerbatimChar"/>
        </w:rPr>
        <w:t xml:space="preserve">status</w:t>
      </w:r>
      <w:r>
        <w:t xml:space="preserve">,</w:t>
      </w:r>
      <w:r>
        <w:t xml:space="preserve"> </w:t>
      </w:r>
      <w:r>
        <w:rPr>
          <w:rStyle w:val="VerbatimChar"/>
        </w:rPr>
        <w:t xml:space="preserve">tariffNumber</w:t>
      </w:r>
      <w:r>
        <w:t xml:space="preserve">,</w:t>
      </w:r>
      <w:r>
        <w:t xml:space="preserve"> </w:t>
      </w:r>
      <w:r>
        <w:rPr>
          <w:rStyle w:val="VerbatimChar"/>
        </w:rPr>
        <w:t xml:space="preserve">createdBy</w:t>
      </w:r>
      <w:r>
        <w:t xml:space="preserve">,</w:t>
      </w:r>
      <w:r>
        <w:t xml:space="preserve"> </w:t>
      </w:r>
      <w:r>
        <w:rPr>
          <w:rStyle w:val="VerbatimChar"/>
        </w:rPr>
        <w:t xml:space="preserve">createdAt</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расчётные показатели.</w:t>
      </w:r>
      <w:r>
        <w:t xml:space="preserve"> </w:t>
      </w:r>
      <w:r>
        <w:rPr>
          <w:rStyle w:val="VerbatimChar"/>
        </w:rPr>
        <w:t xml:space="preserve">tariffId</w:t>
      </w:r>
      <w:r>
        <w:t xml:space="preserve"> </w:t>
      </w:r>
      <w:r>
        <w:t xml:space="preserve">передаётся: при изменении значимых параметров пользователь выбирает тариф заново.</w:t>
      </w:r>
    </w:p>
    <w:bookmarkEnd w:id="61"/>
    <w:bookmarkStart w:id="62" w:name="X552d7b99357f29594a249fb0392a278544fecd6"/>
    <w:p>
      <w:pPr>
        <w:pStyle w:val="Heading4"/>
      </w:pPr>
      <w:r>
        <w:t xml:space="preserve">2.4.4 Ответ</w:t>
      </w:r>
    </w:p>
    <w:p>
      <w:pPr>
        <w:pStyle w:val="FirstParagraph"/>
      </w:pPr>
      <w:r>
        <w:t xml:space="preserve">Код 200, тело —</w:t>
      </w:r>
      <w:r>
        <w:t xml:space="preserve"> </w:t>
      </w:r>
      <w:r>
        <w:rPr>
          <w:bCs/>
          <w:b/>
        </w:rPr>
        <w:t xml:space="preserve">полная</w:t>
      </w:r>
      <w:r>
        <w:t xml:space="preserve"> </w:t>
      </w:r>
      <w:r>
        <w:t xml:space="preserve">сохранённая карточка в составе 2.3.4, с обновлёнными</w:t>
      </w:r>
      <w:r>
        <w:t xml:space="preserve"> </w:t>
      </w:r>
      <w:r>
        <w:rPr>
          <w:rStyle w:val="VerbatimChar"/>
        </w:rPr>
        <w:t xml:space="preserve">version</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пересчитанными метриками.</w:t>
      </w:r>
    </w:p>
    <w:p>
      <w:pPr>
        <w:pStyle w:val="BodyText"/>
      </w:pPr>
      <w:r>
        <w:t xml:space="preserve">Ниже —</w:t>
      </w:r>
      <w:r>
        <w:t xml:space="preserve"> </w:t>
      </w:r>
      <w:r>
        <w:rPr>
          <w:bCs/>
          <w:b/>
        </w:rPr>
        <w:t xml:space="preserve">фрагмент</w:t>
      </w:r>
      <w:r>
        <w:t xml:space="preserve">, только изменившиеся поля; остальные приходят в том же составе, что в 2.3.4.</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"2026-10-09T09:20:11Z"</w:t>
      </w:r>
      <w:r>
        <w:br/>
      </w:r>
      <w:r>
        <w:rPr>
          <w:rStyle w:val="FunctionTok"/>
        </w:rPr>
        <w:t xml:space="preserve">}</w:t>
      </w:r>
    </w:p>
    <w:bookmarkEnd w:id="62"/>
    <w:bookmarkStart w:id="63" w:name="X3c63c337204196b8916f1e319ac3cdb892ed572"/>
    <w:p>
      <w:pPr>
        <w:pStyle w:val="Heading4"/>
      </w:pPr>
      <w:r>
        <w:t xml:space="preserve">2.4.5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Те же проверки, что при создании (2.1.5);</w:t>
            </w:r>
            <w:r>
              <w:t xml:space="preserve"> </w:t>
            </w:r>
            <w:r>
              <w:rPr>
                <w:rStyle w:val="VerbatimChar"/>
              </w:rPr>
              <w:t xml:space="preserve">version</w:t>
            </w:r>
            <w:r>
              <w:t xml:space="preserve"> </w:t>
            </w:r>
            <w:r>
              <w:t xml:space="preserve">не передана</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ROUTE_READ_ONLY</w:t>
            </w:r>
          </w:p>
        </w:tc>
        <w:tc>
          <w:tcPr/>
          <w:p>
            <w:pPr>
              <w:pStyle w:val="Compact"/>
              <w:jc w:val="left"/>
            </w:pPr>
            <w:r>
              <w:t xml:space="preserve">Запись вручную удалена или истекла — изменение не допускается</w:t>
            </w:r>
          </w:p>
        </w:tc>
        <w:tc>
          <w:tcPr/>
          <w:p>
            <w:pPr>
              <w:pStyle w:val="Compact"/>
              <w:jc w:val="left"/>
            </w:pPr>
            <w:r>
              <w:t xml:space="preserve">Запись доступна только для чтения</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Изменение создаёт дубль по согласованному правилу</w:t>
            </w:r>
          </w:p>
        </w:tc>
        <w:tc>
          <w:tcPr/>
          <w:p>
            <w:pPr>
              <w:pStyle w:val="Compact"/>
              <w:jc w:val="left"/>
            </w:pPr>
            <w:r>
              <w:t xml:space="preserve">Маршрут с такими параметрами уже существует</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После изменения параметров нет подходящего действующего тарифа</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расчёт</w:t>
            </w:r>
          </w:p>
        </w:tc>
        <w:tc>
          <w:tcPr/>
          <w:p>
            <w:pPr>
              <w:pStyle w:val="Compact"/>
              <w:jc w:val="left"/>
            </w:pPr>
            <w:r>
              <w:t xml:space="preserve">Расчёт недоступен, повторите позже</w:t>
            </w:r>
          </w:p>
        </w:tc>
      </w:tr>
    </w:tbl>
    <w:p>
      <w:r>
        <w:pict>
          <v:rect style="width:0;height:1.5pt" o:hralign="center" o:hrstd="t" o:hr="t"/>
        </w:pict>
      </w:r>
    </w:p>
    <w:bookmarkEnd w:id="63"/>
    <w:bookmarkEnd w:id="64"/>
    <w:bookmarkStart w:id="70" w:name="X48a7f95a8a420557018aa161ab83a860d2a1442"/>
    <w:p>
      <w:pPr>
        <w:pStyle w:val="Heading3"/>
      </w:pPr>
      <w:r>
        <w:t xml:space="preserve">2.5 Деактивация избранного маршрута —</w:t>
      </w:r>
      <w:r>
        <w:t xml:space="preserve"> </w:t>
      </w:r>
      <w:r>
        <w:rPr>
          <w:rStyle w:val="VerbatimChar"/>
        </w:rPr>
        <w:t xml:space="preserve">DELETE /api/favorite-routes/{id}?version=n</w:t>
      </w:r>
    </w:p>
    <w:bookmarkStart w:id="65" w:name="X421ec16b9e3ce394a2ba3a9ea91dacba386d36b"/>
    <w:p>
      <w:pPr>
        <w:pStyle w:val="Heading4"/>
      </w:pPr>
      <w:r>
        <w:t xml:space="preserve">2.5.1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65"/>
    <w:bookmarkStart w:id="66" w:name="X51713843188e7c5f747f7dc935646670b479dc7"/>
    <w:p>
      <w:pPr>
        <w:pStyle w:val="Heading4"/>
      </w:pPr>
      <w:r>
        <w:t xml:space="preserve">2.5.2 Требования</w:t>
      </w:r>
    </w:p>
    <w:p>
      <w:pPr>
        <w:pStyle w:val="FirstParagraph"/>
      </w:pPr>
      <w:r>
        <w:t xml:space="preserve">Порядок проверок задан и важен (решено по умолчанию (приложение v19, прежний вопрос 17)):</w:t>
      </w:r>
    </w:p>
    <w:p>
      <w:pPr>
        <w:numPr>
          <w:ilvl w:val="0"/>
          <w:numId w:val="1012"/>
        </w:numPr>
        <w:pStyle w:val="Compact"/>
      </w:pPr>
      <w:r>
        <w:t xml:space="preserve">Пользователь авторизован; организация пользователя определена по локальной цепочке. Запись не найдена или принадлежит другой организации —</w:t>
      </w:r>
      <w:r>
        <w:t xml:space="preserve"> </w:t>
      </w:r>
      <w:r>
        <w:rPr>
          <w:bCs/>
          <w:b/>
        </w:rPr>
        <w:t xml:space="preserve">404</w:t>
      </w:r>
      <w:r>
        <w:t xml:space="preserve">.</w:t>
      </w:r>
    </w:p>
    <w:p>
      <w:pPr>
        <w:numPr>
          <w:ilvl w:val="0"/>
          <w:numId w:val="1012"/>
        </w:numPr>
        <w:pStyle w:val="Compact"/>
      </w:pPr>
      <w:r>
        <w:t xml:space="preserve">Запись уже деактивирована —</w:t>
      </w:r>
      <w:r>
        <w:t xml:space="preserve"> </w:t>
      </w:r>
      <w:r>
        <w:rPr>
          <w:bCs/>
          <w:b/>
        </w:rPr>
        <w:t xml:space="preserve">204</w:t>
      </w:r>
      <w:r>
        <w:t xml:space="preserve"> </w:t>
      </w:r>
      <w:r>
        <w:t xml:space="preserve">без проверки версии и без новой записи истории. Повтор безопасен.</w:t>
      </w:r>
    </w:p>
    <w:p>
      <w:pPr>
        <w:numPr>
          <w:ilvl w:val="0"/>
          <w:numId w:val="1012"/>
        </w:numPr>
        <w:pStyle w:val="Compact"/>
      </w:pPr>
      <w:r>
        <w:rPr>
          <w:rStyle w:val="VerbatimChar"/>
        </w:rPr>
        <w:t xml:space="preserve">version</w:t>
      </w:r>
      <w:r>
        <w:t xml:space="preserve"> </w:t>
      </w:r>
      <w:r>
        <w:t xml:space="preserve">не совпадает с версией в БД —</w:t>
      </w:r>
      <w:r>
        <w:t xml:space="preserve"> </w:t>
      </w:r>
      <w:r>
        <w:rPr>
          <w:bCs/>
          <w:b/>
        </w:rPr>
        <w:t xml:space="preserve">409</w:t>
      </w:r>
      <w:r>
        <w:t xml:space="preserve">.</w:t>
      </w:r>
    </w:p>
    <w:p>
      <w:pPr>
        <w:numPr>
          <w:ilvl w:val="0"/>
          <w:numId w:val="1012"/>
        </w:numPr>
        <w:pStyle w:val="Compact"/>
      </w:pPr>
      <w:r>
        <w:t xml:space="preserve">По маршруту есть активные заявки —</w:t>
      </w:r>
      <w:r>
        <w:t xml:space="preserve"> </w:t>
      </w:r>
      <w:r>
        <w:rPr>
          <w:bCs/>
          <w:b/>
        </w:rPr>
        <w:t xml:space="preserve">409</w:t>
      </w:r>
      <w:r>
        <w:t xml:space="preserve">, без изменений в данных.</w:t>
      </w:r>
      <w:r>
        <w:t xml:space="preserve"> </w:t>
      </w:r>
      <w:r>
        <w:rPr>
          <w:bCs/>
          <w:b/>
        </w:rPr>
        <w:t xml:space="preserve">Активной считается заявка в нетерминальном статусе.</w:t>
      </w:r>
      <w:r>
        <w:t xml:space="preserve"> </w:t>
      </w:r>
      <w:r>
        <w:t xml:space="preserve">У статуса есть признак</w:t>
      </w:r>
      <w:r>
        <w:t xml:space="preserve"> </w:t>
      </w:r>
      <w:r>
        <w:rPr>
          <w:rStyle w:val="VerbatimChar"/>
        </w:rPr>
        <w:t xml:space="preserve">terminal</w:t>
      </w:r>
      <w:r>
        <w:t xml:space="preserve">; для такси и группового трансфера терминальны только «отменена» (</w:t>
      </w:r>
      <w:r>
        <w:rPr>
          <w:rStyle w:val="VerbatimChar"/>
        </w:rPr>
        <w:t xml:space="preserve">CANCELLED</w:t>
      </w:r>
      <w:r>
        <w:t xml:space="preserve">) и «завершена» (</w:t>
      </w:r>
      <w:r>
        <w:rPr>
          <w:rStyle w:val="VerbatimChar"/>
        </w:rPr>
        <w:t xml:space="preserve">TRIP_FINISHED</w:t>
      </w:r>
      <w:r>
        <w:t xml:space="preserve">), всё остальное — активная заявка. Перечислять статусы в контракте не нужно: правило опирается на признак. Контракт проверки и защита от гонки — вопрос архитектору 1. Заявка, зависшая на согласовании, по этому правилу блокирует деактивацию — подтверждение у заказчика, вопрос заказчику 17.</w:t>
      </w:r>
    </w:p>
    <w:p>
      <w:pPr>
        <w:numPr>
          <w:ilvl w:val="0"/>
          <w:numId w:val="1012"/>
        </w:numPr>
        <w:pStyle w:val="Compact"/>
      </w:pPr>
      <w:r>
        <w:t xml:space="preserve">Иначе — деактивация (</w:t>
      </w:r>
      <w:r>
        <w:rPr>
          <w:rStyle w:val="VerbatimChar"/>
        </w:rPr>
        <w:t xml:space="preserve">is_active = false</w:t>
      </w:r>
      <w:r>
        <w:t xml:space="preserve">) с записью истории в одной транзакции. Данные и история сохраняются, запись не удаляется физически;</w:t>
      </w:r>
      <w:r>
        <w:t xml:space="preserve"> </w:t>
      </w:r>
      <w:r>
        <w:rPr>
          <w:rStyle w:val="VerbatimChar"/>
        </w:rPr>
        <w:t xml:space="preserve">version</w:t>
      </w:r>
      <w:r>
        <w:t xml:space="preserve"> </w:t>
      </w:r>
      <w:r>
        <w:t xml:space="preserve">увеличивается.</w:t>
      </w:r>
    </w:p>
    <w:p>
      <w:pPr>
        <w:numPr>
          <w:ilvl w:val="0"/>
          <w:numId w:val="1012"/>
        </w:numPr>
        <w:pStyle w:val="Compact"/>
      </w:pPr>
      <w:r>
        <w:t xml:space="preserve">Проверка и деактивация должны быть согласованы с созданием новой заявки, чтобы исключить гонку: заявка хранит</w:t>
      </w:r>
      <w:r>
        <w:t xml:space="preserve"> </w:t>
      </w:r>
      <w:r>
        <w:rPr>
          <w:rStyle w:val="VerbatimChar"/>
        </w:rPr>
        <w:t xml:space="preserve">favorite_route_version</w:t>
      </w:r>
      <w:r>
        <w:t xml:space="preserve">, деактивация меняет версию (вопрос архитектору 1).</w:t>
      </w:r>
    </w:p>
    <w:p>
      <w:pPr>
        <w:numPr>
          <w:ilvl w:val="0"/>
          <w:numId w:val="1012"/>
        </w:numPr>
        <w:pStyle w:val="Compact"/>
      </w:pPr>
      <w:r>
        <w:rPr>
          <w:bCs/>
          <w:b/>
        </w:rPr>
        <w:t xml:space="preserve">Недоступность проверки не означает отсутствие активных заявок</w:t>
      </w:r>
      <w:r>
        <w:t xml:space="preserve">: при сбое зависимости деактивация отклоняется, а не выполняется.</w:t>
      </w:r>
    </w:p>
    <w:p>
      <w:pPr>
        <w:numPr>
          <w:ilvl w:val="0"/>
          <w:numId w:val="1012"/>
        </w:numPr>
        <w:pStyle w:val="Compact"/>
      </w:pPr>
      <w:r>
        <w:t xml:space="preserve">Истёкшая запись не равнозначна вручную деактивированной. Операция восстановления в объём не включена.</w:t>
      </w:r>
    </w:p>
    <w:p>
      <w:pPr>
        <w:numPr>
          <w:ilvl w:val="0"/>
          <w:numId w:val="1012"/>
        </w:numPr>
        <w:pStyle w:val="Compact"/>
      </w:pPr>
      <w:r>
        <w:t xml:space="preserve">API поиска заявок по признаку избранного маршрута в платформе нет — поля в заявке ещё нет; контракт создаётся в T04.1.</w:t>
      </w:r>
    </w:p>
    <w:bookmarkEnd w:id="66"/>
    <w:bookmarkStart w:id="67" w:name="Xacdba4a581eb3fbd20f1b072e77a94eeabe41f1"/>
    <w:p>
      <w:pPr>
        <w:pStyle w:val="Heading4"/>
      </w:pPr>
      <w:r>
        <w:t xml:space="preserve">2.5.3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Передаётся в query;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bookmarkEnd w:id="67"/>
    <w:bookmarkStart w:id="68" w:name="Xb2737d321c4995c6f55b2e13c8f4249d4aeee15"/>
    <w:p>
      <w:pPr>
        <w:pStyle w:val="Heading4"/>
      </w:pPr>
      <w:r>
        <w:t xml:space="preserve">2.5.4 Ответ</w:t>
      </w:r>
    </w:p>
    <w:p>
      <w:pPr>
        <w:pStyle w:val="FirstParagraph"/>
      </w:pPr>
      <w:r>
        <w:t xml:space="preserve">Код 204, тело отсутствует.</w:t>
      </w:r>
    </w:p>
    <w:bookmarkEnd w:id="68"/>
    <w:bookmarkStart w:id="69" w:name="Xab6279e0b117c7fb888f3dc8eb0f5dd06424b76"/>
    <w:p>
      <w:pPr>
        <w:pStyle w:val="Heading4"/>
      </w:pPr>
      <w:r>
        <w:t xml:space="preserve">2.5.5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version</w:t>
            </w:r>
            <w:r>
              <w:t xml:space="preserve"> </w:t>
            </w:r>
            <w:r>
              <w:t xml:space="preserve">не передана или некорректна</w:t>
            </w:r>
          </w:p>
        </w:tc>
        <w:tc>
          <w:tcPr/>
          <w:p>
            <w:pPr>
              <w:pStyle w:val="Compact"/>
              <w:jc w:val="left"/>
            </w:pPr>
            <w:r>
              <w:t xml:space="preserve">Укажите версию записи</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ACTIVE_REQUESTS_EXIST</w:t>
            </w:r>
          </w:p>
        </w:tc>
        <w:tc>
          <w:tcPr/>
          <w:p>
            <w:pPr>
              <w:pStyle w:val="Compact"/>
              <w:jc w:val="left"/>
            </w:pPr>
            <w:r>
              <w:t xml:space="preserve">По маршруту есть заявка в блокирующем статусе</w:t>
            </w:r>
          </w:p>
        </w:tc>
        <w:tc>
          <w:tcPr/>
          <w:p>
            <w:pPr>
              <w:pStyle w:val="Compact"/>
              <w:jc w:val="left"/>
            </w:pPr>
            <w:r>
              <w:t xml:space="preserve">Удаление недоступно: по маршруту есть активные заявки</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rPr>
                <w:bCs/>
                <w:b/>
              </w:rPr>
              <w:t xml:space="preserve">502</w:t>
            </w:r>
            <w:r>
              <w:t xml:space="preserve"> </w:t>
            </w:r>
            <w:r>
              <w:t xml:space="preserve">— сервис заявок недоступен или ответил ошибкой;</w:t>
            </w:r>
            <w:r>
              <w:t xml:space="preserve"> </w:t>
            </w:r>
            <w:r>
              <w:rPr>
                <w:bCs/>
                <w:b/>
              </w:rPr>
              <w:t xml:space="preserve">504</w:t>
            </w:r>
            <w:r>
              <w:t xml:space="preserve"> </w:t>
            </w:r>
            <w:r>
              <w:t xml:space="preserve">— не ответил за отведённое время. Как в общих правилах раздела 2, п. 7; код 503 не используется. Деактивация при недоступности проверки</w:t>
            </w:r>
            <w:r>
              <w:t xml:space="preserve"> </w:t>
            </w:r>
            <w:r>
              <w:rPr>
                <w:bCs/>
                <w:b/>
              </w:rPr>
              <w:t xml:space="preserve">отклоняется</w:t>
            </w:r>
            <w:r>
              <w:t xml:space="preserve">, а не выполняется</w:t>
            </w:r>
          </w:p>
        </w:tc>
        <w:tc>
          <w:tcPr/>
          <w:p>
            <w:pPr>
              <w:pStyle w:val="Compact"/>
              <w:jc w:val="left"/>
            </w:pPr>
            <w:r>
              <w:t xml:space="preserve">Проверка активных заявок недоступна, повторите позже</w:t>
            </w:r>
          </w:p>
        </w:tc>
      </w:tr>
    </w:tbl>
    <w:p>
      <w:r>
        <w:pict>
          <v:rect style="width:0;height:1.5pt" o:hralign="center" o:hrstd="t" o:hr="t"/>
        </w:pict>
      </w:r>
    </w:p>
    <w:bookmarkEnd w:id="69"/>
    <w:bookmarkEnd w:id="70"/>
    <w:bookmarkStart w:id="76" w:name="X2de78c3e4f8fc279036e28a0003209b5c5d7536"/>
    <w:p>
      <w:pPr>
        <w:pStyle w:val="Heading3"/>
      </w:pPr>
      <w:r>
        <w:t xml:space="preserve">2.6 Предварительный расчёт —</w:t>
      </w:r>
      <w:r>
        <w:t xml:space="preserve"> </w:t>
      </w:r>
      <w:r>
        <w:rPr>
          <w:rStyle w:val="VerbatimChar"/>
        </w:rPr>
        <w:t xml:space="preserve">POST /api/favorite-routes/calculate</w:t>
      </w:r>
    </w:p>
    <w:p>
      <w:pPr>
        <w:pStyle w:val="FirstParagraph"/>
      </w:pPr>
      <w:r>
        <w:t xml:space="preserve">Ручки нет в карточке TRANSPORT-45586. Она нужна кнопкам формы «Рассчитать маршрут» и «Расчёт по тарифу» (протокол 10.09.2026, п. 17) и, после решения встречи 08.10.2026,</w:t>
      </w:r>
      <w:r>
        <w:t xml:space="preserve"> </w:t>
      </w:r>
      <w:r>
        <w:rPr>
          <w:bCs/>
          <w:b/>
        </w:rPr>
        <w:t xml:space="preserve">является основой выбора тарифа</w:t>
      </w:r>
      <w:r>
        <w:t xml:space="preserve">: пользователь выбирает тариф из того, что вернула эта ручка. Включение в объём T01.2 и владелец —</w:t>
      </w:r>
      <w:r>
        <w:t xml:space="preserve"> </w:t>
      </w:r>
      <w:r>
        <w:rPr>
          <w:bCs/>
          <w:b/>
        </w:rPr>
        <w:t xml:space="preserve">решено по умолчанию (приложение v19, прежний вопрос 18)</w:t>
      </w:r>
      <w:r>
        <w:t xml:space="preserve">.</w:t>
      </w:r>
    </w:p>
    <w:p>
      <w:pPr>
        <w:pStyle w:val="BlockText"/>
      </w:pPr>
      <w:r>
        <w:rPr>
          <w:bCs/>
          <w:b/>
        </w:rPr>
        <w:t xml:space="preserve">Источник перечня определён: корпоративные тарифы организации</w:t>
      </w:r>
      <w:r>
        <w:t xml:space="preserve"> </w:t>
      </w:r>
      <w:r>
        <w:t xml:space="preserve">(решение заказчика 09.10.2026). Агрегаторы в перечень не входят. Схема получения, описанная в T01.1 (D07), доработки сервиса тарифов не требует:</w:t>
      </w:r>
    </w:p>
    <w:p>
      <w:pPr>
        <w:numPr>
          <w:ilvl w:val="0"/>
          <w:numId w:val="1013"/>
        </w:numPr>
        <w:pStyle w:val="Compact"/>
      </w:pPr>
      <w:r>
        <w:t xml:space="preserve">По первой точке маршрута определить</w:t>
      </w:r>
      <w:r>
        <w:t xml:space="preserve"> </w:t>
      </w:r>
      <w:r>
        <w:rPr>
          <w:bCs/>
          <w:b/>
        </w:rPr>
        <w:t xml:space="preserve">ветку геозон</w:t>
      </w:r>
      <w:r>
        <w:t xml:space="preserve"> </w:t>
      </w:r>
      <w:r>
        <w:t xml:space="preserve">— gRPC</w:t>
      </w:r>
      <w:r>
        <w:t xml:space="preserve"> </w:t>
      </w:r>
      <w:r>
        <w:rPr>
          <w:rStyle w:val="VerbatimChar"/>
        </w:rPr>
        <w:t xml:space="preserve">geo-zones</w:t>
      </w:r>
      <w:r>
        <w:t xml:space="preserve">, метод</w:t>
      </w:r>
      <w:r>
        <w:t xml:space="preserve"> </w:t>
      </w:r>
      <w:r>
        <w:rPr>
          <w:rStyle w:val="VerbatimChar"/>
        </w:rPr>
        <w:t xml:space="preserve">regionBranch</w:t>
      </w:r>
      <w:r>
        <w:t xml:space="preserve">. Для этого у точки должны быть заполнены страна, регион и город (1.5.5).</w:t>
      </w:r>
    </w:p>
    <w:p>
      <w:pPr>
        <w:numPr>
          <w:ilvl w:val="0"/>
          <w:numId w:val="1013"/>
        </w:numPr>
        <w:pStyle w:val="Compact"/>
      </w:pPr>
      <w:r>
        <w:t xml:space="preserve">Для каждого класса, допустимого виду транспорта, выполнить</w:t>
      </w:r>
      <w:r>
        <w:t xml:space="preserve"> </w:t>
      </w:r>
      <w:r>
        <w:rPr>
          <w:rStyle w:val="VerbatimChar"/>
        </w:rPr>
        <w:t xml:space="preserve">POST /api/tariffs/search</w:t>
      </w:r>
      <w:r>
        <w:t xml:space="preserve"> </w:t>
      </w:r>
      <w:r>
        <w:t xml:space="preserve">с фильтром по организации, региону из ветки, классу, ночному признаку и признаку активности.</w:t>
      </w:r>
    </w:p>
    <w:p>
      <w:pPr>
        <w:numPr>
          <w:ilvl w:val="0"/>
          <w:numId w:val="1013"/>
        </w:numPr>
        <w:pStyle w:val="Compact"/>
      </w:pPr>
      <w:r>
        <w:t xml:space="preserve">По каждому найденному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получить стоимость.</w:t>
      </w:r>
    </w:p>
    <w:p>
      <w:pPr>
        <w:pStyle w:val="BlockText"/>
      </w:pPr>
      <w:r>
        <w:rPr>
          <w:bCs/>
          <w:b/>
        </w:rPr>
        <w:t xml:space="preserve">Четыре обязательных условия вызова</w:t>
      </w:r>
      <w:r>
        <w:rPr>
          <w:bCs/>
          <w:b/>
        </w:rPr>
        <w:t xml:space="preserve"> </w:t>
      </w:r>
      <w:r>
        <w:rPr>
          <w:rStyle w:val="VerbatimChar"/>
          <w:bCs/>
          <w:b/>
        </w:rPr>
        <w:t xml:space="preserve">search</w:t>
      </w:r>
      <w:r>
        <w:t xml:space="preserve"> </w:t>
      </w:r>
      <w:r>
        <w:t xml:space="preserve">(обоснование и ссылки на код — 1.5.6):</w:t>
      </w:r>
    </w:p>
    <w:p>
      <w:pPr>
        <w:numPr>
          <w:ilvl w:val="0"/>
          <w:numId w:val="1014"/>
        </w:numPr>
        <w:pStyle w:val="Compact"/>
      </w:pPr>
      <w:r>
        <w:rPr>
          <w:rStyle w:val="VerbatimChar"/>
        </w:rPr>
        <w:t xml:space="preserve">contractType</w:t>
      </w:r>
      <w:r>
        <w:t xml:space="preserve"> </w:t>
      </w:r>
      <w:r>
        <w:t xml:space="preserve">передаётся</w:t>
      </w:r>
      <w:r>
        <w:t xml:space="preserve"> </w:t>
      </w:r>
      <w:r>
        <w:rPr>
          <w:bCs/>
          <w:b/>
        </w:rPr>
        <w:t xml:space="preserve">явно</w:t>
      </w:r>
      <w:r>
        <w:t xml:space="preserve">: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Если его не передать, контроллер сам подставит</w:t>
      </w:r>
      <w:r>
        <w:t xml:space="preserve"> </w:t>
      </w:r>
      <w:r>
        <w:rPr>
          <w:rStyle w:val="VerbatimChar"/>
        </w:rPr>
        <w:t xml:space="preserve">TRANSITIONAL</w:t>
      </w:r>
      <w:r>
        <w:t xml:space="preserve"> </w:t>
      </w:r>
      <w:r>
        <w:t xml:space="preserve">и доходные договоры в выдачу не попадут;</w:t>
      </w:r>
    </w:p>
    <w:p>
      <w:pPr>
        <w:numPr>
          <w:ilvl w:val="0"/>
          <w:numId w:val="1014"/>
        </w:numPr>
        <w:pStyle w:val="Compac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передаются</w:t>
      </w:r>
      <w:r>
        <w:t xml:space="preserve"> </w:t>
      </w:r>
      <w:r>
        <w:rPr>
          <w:bCs/>
          <w:b/>
        </w:rPr>
        <w:t xml:space="preserve">парой</w:t>
      </w:r>
      <w:r>
        <w:t xml:space="preserve">: класс без вида транспорта даёт пустой список без ошибки;</w:t>
      </w:r>
    </w:p>
    <w:p>
      <w:pPr>
        <w:numPr>
          <w:ilvl w:val="0"/>
          <w:numId w:val="1014"/>
        </w:numPr>
        <w:pStyle w:val="Compact"/>
      </w:pPr>
      <w:r>
        <w:t xml:space="preserve">регион передаётся по одному значению: фильтр принимает один</w:t>
      </w:r>
      <w:r>
        <w:t xml:space="preserve"> </w:t>
      </w:r>
      <w:r>
        <w:rPr>
          <w:rStyle w:val="VerbatimChar"/>
        </w:rPr>
        <w:t xml:space="preserve">regionId</w:t>
      </w:r>
      <w:r>
        <w:t xml:space="preserve"> </w:t>
      </w:r>
      <w:r>
        <w:t xml:space="preserve">и сравнивает точным равенством, поэтому ветка зон обходится вызовами по числу зон. Если владелец сервиса тарифов расширит</w:t>
      </w:r>
      <w:r>
        <w:t xml:space="preserve"> </w:t>
      </w:r>
      <w:r>
        <w:rPr>
          <w:rStyle w:val="VerbatimChar"/>
        </w:rPr>
        <w:t xml:space="preserve">TariffSearchDTO.regionId</w:t>
      </w:r>
      <w:r>
        <w:t xml:space="preserve"> </w:t>
      </w:r>
      <w:r>
        <w:t xml:space="preserve">до списка, вызовов станет ровно по числу классов — сервисный слой</w:t>
      </w:r>
      <w:r>
        <w:t xml:space="preserve"> </w:t>
      </w:r>
      <w:r>
        <w:rPr>
          <w:rStyle w:val="VerbatimChar"/>
        </w:rPr>
        <w:t xml:space="preserve">IN (список)</w:t>
      </w:r>
      <w:r>
        <w:t xml:space="preserve"> </w:t>
      </w:r>
      <w:r>
        <w:t xml:space="preserve">уже поддерживает;</w:t>
      </w:r>
    </w:p>
    <w:p>
      <w:pPr>
        <w:numPr>
          <w:ilvl w:val="0"/>
          <w:numId w:val="1014"/>
        </w:numPr>
        <w:pStyle w:val="Compact"/>
      </w:pPr>
      <w:r>
        <w:t xml:space="preserve">ночные тарифы при</w:t>
      </w:r>
      <w:r>
        <w:t xml:space="preserve"> </w:t>
      </w:r>
      <w:r>
        <w:rPr>
          <w:rStyle w:val="VerbatimChar"/>
        </w:rPr>
        <w:t xml:space="preserve">isNightTariff = false</w:t>
      </w:r>
      <w:r>
        <w:t xml:space="preserve"> </w:t>
      </w:r>
      <w:r>
        <w:t xml:space="preserve">отфильтровываются</w:t>
      </w:r>
      <w:r>
        <w:t xml:space="preserve"> </w:t>
      </w:r>
      <w:r>
        <w:rPr>
          <w:bCs/>
          <w:b/>
        </w:rPr>
        <w:t xml:space="preserve">на своей стороне</w:t>
      </w:r>
      <w:r>
        <w:t xml:space="preserve">: фильтр сервиса тарифов действует только при</w:t>
      </w:r>
      <w:r>
        <w:t xml:space="preserve"> </w:t>
      </w:r>
      <w:r>
        <w:rPr>
          <w:rStyle w:val="VerbatimChar"/>
        </w:rPr>
        <w:t xml:space="preserve">true</w:t>
      </w:r>
      <w:r>
        <w:t xml:space="preserve">.</w:t>
      </w:r>
    </w:p>
    <w:p>
      <w:pPr>
        <w:pStyle w:val="BlockText"/>
      </w:pPr>
      <w:r>
        <w:t xml:space="preserve">Класса в ответе поиска нет, поэтому он задаётся</w:t>
      </w:r>
      <w:r>
        <w:t xml:space="preserve"> </w:t>
      </w:r>
      <w:r>
        <w:rPr>
          <w:bCs/>
          <w:b/>
        </w:rPr>
        <w:t xml:space="preserve">фильтром запроса</w:t>
      </w:r>
      <w:r>
        <w:t xml:space="preserve">, а не вычитывается из ответа. Число вызовов: при обходе ветки из</w:t>
      </w:r>
      <w:r>
        <w:t xml:space="preserve"> </w:t>
      </w:r>
      <w:r>
        <w:rPr>
          <w:rStyle w:val="VerbatimChar"/>
        </w:rPr>
        <w:t xml:space="preserve">Z</w:t>
      </w:r>
      <w:r>
        <w:t xml:space="preserve"> </w:t>
      </w:r>
      <w:r>
        <w:t xml:space="preserve">зон и</w:t>
      </w:r>
      <w:r>
        <w:t xml:space="preserve"> </w:t>
      </w:r>
      <w:r>
        <w:rPr>
          <w:rStyle w:val="VerbatimChar"/>
        </w:rPr>
        <w:t xml:space="preserve">K</w:t>
      </w:r>
      <w:r>
        <w:t xml:space="preserve"> </w:t>
      </w:r>
      <w:r>
        <w:t xml:space="preserve">допустимых классов это</w:t>
      </w:r>
      <w:r>
        <w:t xml:space="preserve"> </w:t>
      </w:r>
      <w:r>
        <w:rPr>
          <w:rStyle w:val="VerbatimChar"/>
        </w:rPr>
        <w:t xml:space="preserve">Z × K</w:t>
      </w:r>
      <w:r>
        <w:t xml:space="preserve"> </w:t>
      </w:r>
      <w:r>
        <w:t xml:space="preserve">вызовов</w:t>
      </w:r>
      <w:r>
        <w:t xml:space="preserve"> </w:t>
      </w:r>
      <w:r>
        <w:rPr>
          <w:rStyle w:val="VerbatimChar"/>
        </w:rPr>
        <w:t xml:space="preserve">search</w:t>
      </w:r>
      <w:r>
        <w:t xml:space="preserve"> </w:t>
      </w:r>
      <w:r>
        <w:t xml:space="preserve">плюс один</w:t>
      </w:r>
      <w:r>
        <w:t xml:space="preserve"> </w:t>
      </w:r>
      <w:r>
        <w:rPr>
          <w:rStyle w:val="VerbatimChar"/>
        </w:rPr>
        <w:t xml:space="preserve">calculate</w:t>
      </w:r>
      <w:r>
        <w:t xml:space="preserve"> </w:t>
      </w:r>
      <w:r>
        <w:t xml:space="preserve">на каждый найденный тариф. Для Москвы и пяти классов такси это порядка 15–20 вызовов — оценка нагрузки и необходимость кэша отложены до замеров T01.4 (v19, прежний вопрос 21).</w:t>
      </w:r>
    </w:p>
    <w:p>
      <w:pPr>
        <w:pStyle w:val="BlockText"/>
      </w:pPr>
      <w:r>
        <w:t xml:space="preserve">Учётная запись, под которой выполняются эти вызовы, должна существовать как</w:t>
      </w:r>
      <w:r>
        <w:t xml:space="preserve"> </w:t>
      </w:r>
      <w:r>
        <w:rPr>
          <w:bCs/>
          <w:b/>
        </w:rPr>
        <w:t xml:space="preserve">сотрудник в локальной копии сервиса тарифов</w:t>
      </w:r>
      <w:r>
        <w:t xml:space="preserve">: организация вызывающего определяется по</w:t>
      </w:r>
      <w:r>
        <w:t xml:space="preserve"> </w:t>
      </w:r>
      <w:r>
        <w:rPr>
          <w:rStyle w:val="VerbatimChar"/>
        </w:rPr>
        <w:t xml:space="preserve">jti</w:t>
      </w:r>
      <w:r>
        <w:t xml:space="preserve"> </w:t>
      </w:r>
      <w:r>
        <w:t xml:space="preserve">через неё, и при отсутствии записи</w:t>
      </w:r>
      <w:r>
        <w:t xml:space="preserve"> </w:t>
      </w:r>
      <w:r>
        <w:rPr>
          <w:rStyle w:val="VerbatimChar"/>
        </w:rPr>
        <w:t xml:space="preserve">search</w:t>
      </w:r>
      <w:r>
        <w:t xml:space="preserve"> </w:t>
      </w:r>
      <w:r>
        <w:t xml:space="preserve">ответит 404 (1.5.6).</w:t>
      </w:r>
    </w:p>
    <w:bookmarkStart w:id="71" w:name="X3582b80d66bb22f2f7ed08870c0f0a4eb94ec5c"/>
    <w:p>
      <w:pPr>
        <w:pStyle w:val="Heading4"/>
      </w:pPr>
      <w:r>
        <w:t xml:space="preserve">2.6.1 Swagger</w:t>
      </w:r>
    </w:p>
    <w:p>
      <w:pPr>
        <w:pStyle w:val="FirstParagraph"/>
      </w:pPr>
      <w:r>
        <w:t xml:space="preserve">Добавить после решения по решено по умолчанию (приложение v19, прежний вопрос 18).</w:t>
      </w:r>
    </w:p>
    <w:bookmarkEnd w:id="71"/>
    <w:bookmarkStart w:id="72" w:name="X5f98e0dc10e708d4f7be092cf5dc3a7b4a633fa"/>
    <w:p>
      <w:pPr>
        <w:pStyle w:val="Heading4"/>
      </w:pPr>
      <w:r>
        <w:t xml:space="preserve">2.6.2 Требования</w:t>
      </w:r>
    </w:p>
    <w:p>
      <w:pPr>
        <w:numPr>
          <w:ilvl w:val="0"/>
          <w:numId w:val="1015"/>
        </w:numPr>
      </w:pPr>
      <w:r>
        <w:t xml:space="preserve">Пользователь авторизован; организация пользователя определена по локальной цепочке. Запись не создаётся и не изменяется.</w:t>
      </w:r>
    </w:p>
    <w:p>
      <w:pPr>
        <w:numPr>
          <w:ilvl w:val="0"/>
          <w:numId w:val="1015"/>
        </w:numPr>
      </w:pPr>
      <w:r>
        <w:t xml:space="preserve">Провалидировать точки теми же правилами, что при создании: от 2 до 26, ожидание только на промежуточных точках, обязательны координаты.</w:t>
      </w:r>
    </w:p>
    <w:p>
      <w:pPr>
        <w:numPr>
          <w:ilvl w:val="0"/>
          <w:numId w:val="1015"/>
        </w:numPr>
      </w:pPr>
      <w:r>
        <w:t xml:space="preserve">Построить маршрут:</w:t>
      </w:r>
      <w:r>
        <w:t xml:space="preserve"> </w:t>
      </w:r>
      <w:r>
        <w:rPr>
          <w:rStyle w:val="VerbatimChar"/>
        </w:rPr>
        <w:t xml:space="preserve">POST /api/geo/route</w:t>
      </w:r>
      <w:r>
        <w:t xml:space="preserve"> </w:t>
      </w:r>
      <w:r>
        <w:t xml:space="preserve">— расстояние и время.</w:t>
      </w:r>
    </w:p>
    <w:p>
      <w:pPr>
        <w:numPr>
          <w:ilvl w:val="0"/>
          <w:numId w:val="1015"/>
        </w:numPr>
      </w:pPr>
      <w:r>
        <w:t xml:space="preserve">Получить перечень действующих</w:t>
      </w:r>
      <w:r>
        <w:t xml:space="preserve"> </w:t>
      </w:r>
      <w:r>
        <w:rPr>
          <w:bCs/>
          <w:b/>
        </w:rPr>
        <w:t xml:space="preserve">корпоративных</w:t>
      </w:r>
      <w:r>
        <w:t xml:space="preserve"> </w:t>
      </w:r>
      <w:r>
        <w:t xml:space="preserve">тарифов организации и рассчитать стоимость по каждому. Алгоритм — полностью, потому что обещание «вернуть все тарифы» иначе не выполняется:</w:t>
      </w:r>
    </w:p>
    <w:p>
      <w:pPr>
        <w:numPr>
          <w:ilvl w:val="1"/>
          <w:numId w:val="1016"/>
        </w:numPr>
        <w:pStyle w:val="Compact"/>
      </w:pPr>
      <w:r>
        <w:t xml:space="preserve">Ветка геозон по первой точке —</w:t>
      </w:r>
      <w:r>
        <w:t xml:space="preserve"> </w:t>
      </w:r>
      <w:r>
        <w:rPr>
          <w:rStyle w:val="VerbatimChar"/>
        </w:rPr>
        <w:t xml:space="preserve">regionBranch</w:t>
      </w:r>
      <w:r>
        <w:t xml:space="preserve">. Получается упорядоченный список зон</w:t>
      </w:r>
      <w:r>
        <w:t xml:space="preserve"> </w:t>
      </w:r>
      <w:r>
        <w:rPr>
          <w:rStyle w:val="VerbatimChar"/>
        </w:rPr>
        <w:t xml:space="preserve">Z</w:t>
      </w:r>
      <w:r>
        <w:t xml:space="preserve">.</w:t>
      </w:r>
    </w:p>
    <w:p>
      <w:pPr>
        <w:numPr>
          <w:ilvl w:val="1"/>
          <w:numId w:val="1016"/>
        </w:numPr>
        <w:pStyle w:val="Compact"/>
      </w:pPr>
      <w:r>
        <w:t xml:space="preserve">Для каждой пары «зона из</w:t>
      </w:r>
      <w:r>
        <w:t xml:space="preserve"> </w:t>
      </w:r>
      <w:r>
        <w:rPr>
          <w:rStyle w:val="VerbatimChar"/>
        </w:rPr>
        <w:t xml:space="preserve">Z</w:t>
      </w:r>
      <w:r>
        <w:t xml:space="preserve"> </w:t>
      </w:r>
      <w:r>
        <w:t xml:space="preserve">× класс, допустимый виду транспорта» выполнить</w:t>
      </w:r>
      <w:r>
        <w:t xml:space="preserve"> </w:t>
      </w:r>
      <w:r>
        <w:rPr>
          <w:rStyle w:val="VerbatimChar"/>
        </w:rPr>
        <w:t xml:space="preserve">POST /api/tariffs/search</w:t>
      </w:r>
      <w:r>
        <w:t xml:space="preserve"> </w:t>
      </w:r>
      <w:r>
        <w:t xml:space="preserve">с явным</w:t>
      </w:r>
      <w:r>
        <w:t xml:space="preserve"> </w:t>
      </w:r>
      <w:r>
        <w:rPr>
          <w:rStyle w:val="VerbatimChar"/>
        </w:rPr>
        <w:t xml:space="preserve">contractType</w:t>
      </w:r>
      <w:r>
        <w:t xml:space="preserve"> </w:t>
      </w:r>
      <w:r>
        <w:t xml:space="preserve">(сначала</w:t>
      </w:r>
      <w:r>
        <w:t xml:space="preserve"> </w:t>
      </w:r>
      <w:r>
        <w:rPr>
          <w:rStyle w:val="VerbatimChar"/>
        </w:rPr>
        <w:t xml:space="preserve">INCOME</w:t>
      </w:r>
      <w:r>
        <w:t xml:space="preserve">, при пустом результате</w:t>
      </w:r>
      <w:r>
        <w:t xml:space="preserve"> </w:t>
      </w:r>
      <w:r>
        <w:rPr>
          <w:rStyle w:val="VerbatimChar"/>
        </w:rPr>
        <w:t xml:space="preserve">TRANSITIONAL</w:t>
      </w:r>
      <w:r>
        <w:t xml:space="preserve">), парой</w:t>
      </w:r>
      <w:r>
        <w:t xml:space="preserve"> </w:t>
      </w:r>
      <w:r>
        <w:rPr>
          <w:rStyle w:val="VerbatimChar"/>
        </w:rPr>
        <w:t xml:space="preserve">transportType</w:t>
      </w:r>
      <w:r>
        <w:t xml:space="preserve"> </w:t>
      </w:r>
      <w:r>
        <w:t xml:space="preserve">+</w:t>
      </w:r>
      <w:r>
        <w:t xml:space="preserve"> </w:t>
      </w:r>
      <w:r>
        <w:rPr>
          <w:rStyle w:val="VerbatimChar"/>
        </w:rPr>
        <w:t xml:space="preserve">transportClass</w:t>
      </w:r>
      <w:r>
        <w:t xml:space="preserve">,</w:t>
      </w:r>
      <w:r>
        <w:t xml:space="preserve"> </w:t>
      </w:r>
      <w:r>
        <w:rPr>
          <w:rStyle w:val="VerbatimChar"/>
        </w:rPr>
        <w:t xml:space="preserve">active = true</w:t>
      </w:r>
      <w:r>
        <w:t xml:space="preserve"> </w:t>
      </w:r>
      <w:r>
        <w:t xml:space="preserve">и одним</w:t>
      </w:r>
      <w:r>
        <w:t xml:space="preserve"> </w:t>
      </w:r>
      <w:r>
        <w:rPr>
          <w:rStyle w:val="VerbatimChar"/>
        </w:rPr>
        <w:t xml:space="preserve">regionId</w:t>
      </w:r>
      <w:r>
        <w:t xml:space="preserve">.</w:t>
      </w:r>
    </w:p>
    <w:p>
      <w:pPr>
        <w:numPr>
          <w:ilvl w:val="1"/>
          <w:numId w:val="1016"/>
        </w:numPr>
        <w:pStyle w:val="Compact"/>
      </w:pPr>
      <w:r>
        <w:rPr>
          <w:bCs/>
          <w:b/>
        </w:rPr>
        <w:t xml:space="preserve">Обойти все страницы</w:t>
      </w:r>
      <w:r>
        <w:t xml:space="preserve"> </w:t>
      </w:r>
      <w:r>
        <w:t xml:space="preserve">каждого вызова: ответ — страница, и при</w:t>
      </w:r>
      <w:r>
        <w:t xml:space="preserve"> </w:t>
      </w:r>
      <w:r>
        <w:rPr>
          <w:rStyle w:val="VerbatimChar"/>
        </w:rPr>
        <w:t xml:space="preserve">totalPages &gt; 1</w:t>
      </w:r>
      <w:r>
        <w:t xml:space="preserve"> </w:t>
      </w:r>
      <w:r>
        <w:t xml:space="preserve">нужно запросить остальные. Размер страницы задаём явно (например, 100), на умолчание в 20 не опираемся.</w:t>
      </w:r>
    </w:p>
    <w:p>
      <w:pPr>
        <w:numPr>
          <w:ilvl w:val="1"/>
          <w:numId w:val="1016"/>
        </w:numPr>
        <w:pStyle w:val="Compact"/>
      </w:pPr>
      <w:r>
        <w:rPr>
          <w:bCs/>
          <w:b/>
        </w:rPr>
        <w:t xml:space="preserve">Убрать повторы по</w:t>
      </w:r>
      <w:r>
        <w:rPr>
          <w:bCs/>
          <w:b/>
        </w:rPr>
        <w:t xml:space="preserve"> </w:t>
      </w:r>
      <w:r>
        <w:rPr>
          <w:rStyle w:val="VerbatimChar"/>
          <w:bCs/>
          <w:b/>
        </w:rPr>
        <w:t xml:space="preserve">id</w:t>
      </w:r>
      <w:r>
        <w:rPr>
          <w:bCs/>
          <w:b/>
        </w:rPr>
        <w:t xml:space="preserve"> </w:t>
      </w:r>
      <w:r>
        <w:rPr>
          <w:bCs/>
          <w:b/>
        </w:rPr>
        <w:t xml:space="preserve">тарифа.</w:t>
      </w:r>
      <w:r>
        <w:t xml:space="preserve"> </w:t>
      </w:r>
      <w:r>
        <w:t xml:space="preserve">Один тариф может попасть в выдачу несколько раз: его</w:t>
      </w:r>
      <w:r>
        <w:t xml:space="preserve"> </w:t>
      </w:r>
      <w:r>
        <w:rPr>
          <w:rStyle w:val="VerbatimChar"/>
        </w:rPr>
        <w:t xml:space="preserve">region_ids</w:t>
      </w:r>
      <w:r>
        <w:t xml:space="preserve"> </w:t>
      </w:r>
      <w:r>
        <w:t xml:space="preserve">— множественное поле, и он найдётся по нескольким зонам ветки. Перечень собирается в множество по</w:t>
      </w:r>
      <w:r>
        <w:t xml:space="preserve"> </w:t>
      </w:r>
      <w:r>
        <w:rPr>
          <w:rStyle w:val="VerbatimChar"/>
        </w:rPr>
        <w:t xml:space="preserve">id</w:t>
      </w:r>
      <w:r>
        <w:t xml:space="preserve">.</w:t>
      </w:r>
    </w:p>
    <w:p>
      <w:pPr>
        <w:numPr>
          <w:ilvl w:val="1"/>
          <w:numId w:val="1016"/>
        </w:numPr>
        <w:pStyle w:val="Compact"/>
      </w:pPr>
      <w:r>
        <w:rPr>
          <w:bCs/>
          <w:b/>
        </w:rPr>
        <w:t xml:space="preserve">Отсеять непригодные тарифы до расчёта</w:t>
      </w:r>
      <w:r>
        <w:t xml:space="preserve"> </w:t>
      </w:r>
      <w:r>
        <w:t xml:space="preserve">— чтобы не тратить вызовы и не портить признак неполноты: ночные при</w:t>
      </w:r>
      <w:r>
        <w:t xml:space="preserve"> </w:t>
      </w:r>
      <w:r>
        <w:rPr>
          <w:rStyle w:val="VerbatimChar"/>
        </w:rPr>
        <w:t xml:space="preserve">isNightTariff = false</w:t>
      </w:r>
      <w:r>
        <w:t xml:space="preserve"> </w:t>
      </w:r>
      <w:r>
        <w:t xml:space="preserve">(фильтр сервиса тарифов действует только при</w:t>
      </w:r>
      <w:r>
        <w:t xml:space="preserve"> </w:t>
      </w:r>
      <w:r>
        <w:rPr>
          <w:rStyle w:val="VerbatimChar"/>
        </w:rPr>
        <w:t xml:space="preserve">true</w:t>
      </w:r>
      <w:r>
        <w:t xml:space="preserve">, 1.5.6); тарифы с неактивным договором; тарифы, у которых ни один</w:t>
      </w:r>
      <w:r>
        <w:t xml:space="preserve"> </w:t>
      </w:r>
      <w:r>
        <w:rPr>
          <w:rStyle w:val="VerbatimChar"/>
        </w:rPr>
        <w:t xml:space="preserve">regionId</w:t>
      </w:r>
      <w:r>
        <w:t xml:space="preserve"> </w:t>
      </w:r>
      <w:r>
        <w:t xml:space="preserve">не входит в ветку зон; для обычного трансфера — тарифы, период которых не покрывает условную дату. Это те же проверки, что при сохранении (2.1.2, п. 5), и применяются они здесь же, а не после расчёта.</w:t>
      </w:r>
    </w:p>
    <w:p>
      <w:pPr>
        <w:numPr>
          <w:ilvl w:val="1"/>
          <w:numId w:val="1016"/>
        </w:numPr>
        <w:pStyle w:val="Compact"/>
      </w:pPr>
      <w:r>
        <w:t xml:space="preserve">По каждому оставшемуся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условной датой.</w:t>
      </w:r>
    </w:p>
    <w:p>
      <w:pPr>
        <w:numPr>
          <w:ilvl w:val="0"/>
          <w:numId w:val="1000"/>
        </w:numPr>
      </w:pPr>
      <w:r>
        <w:t xml:space="preserve">Решение встречи 08.10.2026: «я бы хотела, чтобы он вернул все виды, ну, классы, которые тарифы реализованы, даже если два тарифа — такси-эконом, но с ценами, с расчётами. Пользователь будет сам выбирать».</w:t>
      </w:r>
      <w:r>
        <w:t xml:space="preserve"> </w:t>
      </w:r>
      <w:r>
        <w:t xml:space="preserve">4а.</w:t>
      </w:r>
      <w:r>
        <w:t xml:space="preserve"> </w:t>
      </w:r>
      <w:r>
        <w:rPr>
          <w:bCs/>
          <w:b/>
        </w:rPr>
        <w:t xml:space="preserve">Отсутствие тарифов и невозможность их рассчитать — разные случаи.</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Что произошло</w:t>
            </w:r>
          </w:p>
        </w:tc>
        <w:tc>
          <w:tcPr/>
          <w:p>
            <w:pPr>
              <w:pStyle w:val="Compact"/>
              <w:jc w:val="left"/>
            </w:pPr>
            <w:r>
              <w:t xml:space="preserve">Ответ</w:t>
            </w:r>
          </w:p>
        </w:tc>
      </w:tr>
      <w:tr>
        <w:tc>
          <w:tcPr/>
          <w:p>
            <w:pPr>
              <w:pStyle w:val="Compact"/>
              <w:jc w:val="left"/>
            </w:pPr>
            <w:r>
              <w:t xml:space="preserve">Ни один подходящий тариф не найден (</w:t>
            </w:r>
            <w:r>
              <w:rPr>
                <w:rStyle w:val="VerbatimChar"/>
              </w:rPr>
              <w:t xml:space="preserve">search</w:t>
            </w:r>
            <w:r>
              <w:t xml:space="preserve"> </w:t>
            </w:r>
            <w:r>
              <w:t xml:space="preserve">ответил, выдача пуста либо всё отсеяно на шаге 5)</w:t>
            </w:r>
          </w:p>
        </w:tc>
        <w:tc>
          <w:tcPr/>
          <w:p>
            <w:pPr>
              <w:pStyle w:val="Compact"/>
              <w:jc w:val="left"/>
            </w:pPr>
            <w:r>
              <w:rPr>
                <w:bCs/>
                <w:b/>
              </w:rPr>
              <w:t xml:space="preserve">200</w:t>
            </w:r>
            <w:r>
              <w:t xml:space="preserve"> </w:t>
            </w:r>
            <w:r>
              <w:t xml:space="preserve">с пустым</w:t>
            </w:r>
            <w:r>
              <w:t xml:space="preserve"> </w:t>
            </w:r>
            <w:r>
              <w:rPr>
                <w:rStyle w:val="VerbatimChar"/>
              </w:rPr>
              <w:t xml:space="preserve">tariffs</w:t>
            </w:r>
            <w:r>
              <w:t xml:space="preserve">,</w:t>
            </w:r>
            <w:r>
              <w:t xml:space="preserve"> </w:t>
            </w:r>
            <w:r>
              <w:rPr>
                <w:rStyle w:val="VerbatimChar"/>
              </w:rPr>
              <w:t xml:space="preserve">partial = false</w:t>
            </w:r>
            <w:r>
              <w:t xml:space="preserve">. Это достоверный ответ «тарифов нет», и форма показывает «Заведите тариф»</w:t>
            </w:r>
          </w:p>
        </w:tc>
      </w:tr>
      <w:tr>
        <w:tc>
          <w:tcPr/>
          <w:p>
            <w:pPr>
              <w:pStyle w:val="Compact"/>
              <w:jc w:val="left"/>
            </w:pPr>
            <w:r>
              <w:t xml:space="preserve">Тарифы найдены, часть рассчитана, часть — нет</w:t>
            </w:r>
          </w:p>
        </w:tc>
        <w:tc>
          <w:tcPr/>
          <w:p>
            <w:pPr>
              <w:pStyle w:val="Compact"/>
              <w:jc w:val="left"/>
            </w:pPr>
            <w:r>
              <w:rPr>
                <w:bCs/>
                <w:b/>
              </w:rPr>
              <w:t xml:space="preserve">200</w:t>
            </w:r>
            <w:r>
              <w:t xml:space="preserve"> </w:t>
            </w:r>
            <w:r>
              <w:t xml:space="preserve">с рассчитанными,</w:t>
            </w:r>
            <w:r>
              <w:t xml:space="preserve"> </w:t>
            </w:r>
            <w:r>
              <w:rPr>
                <w:rStyle w:val="VerbatimChar"/>
              </w:rPr>
              <w:t xml:space="preserve">partial = true</w:t>
            </w:r>
            <w:r>
              <w:t xml:space="preserve"> </w:t>
            </w:r>
            <w:r>
              <w:t xml:space="preserve">и перечнем</w:t>
            </w:r>
            <w:r>
              <w:t xml:space="preserve"> </w:t>
            </w:r>
            <w:r>
              <w:rPr>
                <w:rStyle w:val="VerbatimChar"/>
              </w:rPr>
              <w:t xml:space="preserve">failedTariffs</w:t>
            </w:r>
          </w:p>
        </w:tc>
      </w:tr>
      <w:tr>
        <w:tc>
          <w:tcPr/>
          <w:p>
            <w:pPr>
              <w:pStyle w:val="Compact"/>
              <w:jc w:val="left"/>
            </w:pPr>
            <w:r>
              <w:t xml:space="preserve">Тарифы найдены, но</w:t>
            </w:r>
            <w:r>
              <w:t xml:space="preserve"> </w:t>
            </w:r>
            <w:r>
              <w:rPr>
                <w:bCs/>
                <w:b/>
              </w:rPr>
              <w:t xml:space="preserve">ни один</w:t>
            </w:r>
            <w:r>
              <w:t xml:space="preserve"> </w:t>
            </w:r>
            <w:r>
              <w:t xml:space="preserve">не рассчитан из-за ошибок</w:t>
            </w:r>
          </w:p>
        </w:tc>
        <w:tc>
          <w:tcPr/>
          <w:p>
            <w:pPr>
              <w:pStyle w:val="Compact"/>
              <w:jc w:val="left"/>
            </w:pPr>
            <w:r>
              <w:rPr>
                <w:bCs/>
                <w:b/>
              </w:rPr>
              <w:t xml:space="preserve">502</w:t>
            </w:r>
            <w:r>
              <w:t xml:space="preserve"> </w:t>
            </w:r>
            <w:r>
              <w:t xml:space="preserve">либо</w:t>
            </w:r>
            <w:r>
              <w:t xml:space="preserve"> </w:t>
            </w:r>
            <w:r>
              <w:rPr>
                <w:bCs/>
                <w:b/>
              </w:rPr>
              <w:t xml:space="preserve">504</w:t>
            </w:r>
            <w:r>
              <w:t xml:space="preserve"> </w:t>
            </w:r>
            <w:r>
              <w:t xml:space="preserve">по характеру последней ошибки. Возвращать пустой перечень нельзя: он неотличим от «тарифов нет», а это разные вещи для пользователя</w:t>
            </w:r>
          </w:p>
        </w:tc>
      </w:tr>
      <w:tr>
        <w:tc>
          <w:tcPr/>
          <w:p>
            <w:pPr>
              <w:pStyle w:val="Compact"/>
              <w:jc w:val="left"/>
            </w:pPr>
            <w:r>
              <w:t xml:space="preserve">Не удалось построить маршрут в geo</w:t>
            </w:r>
          </w:p>
        </w:tc>
        <w:tc>
          <w:tcPr/>
          <w:p>
            <w:pPr>
              <w:pStyle w:val="Compact"/>
              <w:jc w:val="left"/>
            </w:pPr>
            <w:r>
              <w:rPr>
                <w:bCs/>
                <w:b/>
              </w:rPr>
              <w:t xml:space="preserve">502</w:t>
            </w:r>
            <w:r>
              <w:t xml:space="preserve">,</w:t>
            </w:r>
            <w:r>
              <w:t xml:space="preserve"> </w:t>
            </w:r>
            <w:r>
              <w:rPr>
                <w:bCs/>
                <w:b/>
              </w:rPr>
              <w:t xml:space="preserve">504</w:t>
            </w:r>
            <w:r>
              <w:t xml:space="preserve"> </w:t>
            </w:r>
            <w:r>
              <w:t xml:space="preserve">либо</w:t>
            </w:r>
            <w:r>
              <w:t xml:space="preserve"> </w:t>
            </w:r>
            <w:r>
              <w:rPr>
                <w:bCs/>
                <w:b/>
              </w:rPr>
              <w:t xml:space="preserve">422</w:t>
            </w:r>
            <w:r>
              <w:t xml:space="preserve"> </w:t>
            </w:r>
            <w:r>
              <w:t xml:space="preserve">(2.1.5): без расстояния и времени ответ бессмысленен</w:t>
            </w:r>
          </w:p>
        </w:tc>
      </w:tr>
      <w:tr>
        <w:tc>
          <w:tcPr/>
          <w:p>
            <w:pPr>
              <w:pStyle w:val="Compact"/>
              <w:jc w:val="left"/>
            </w:pPr>
            <w:r>
              <w:t xml:space="preserve">Часть вызовов</w:t>
            </w:r>
            <w:r>
              <w:t xml:space="preserve"> </w:t>
            </w:r>
            <w:r>
              <w:rPr>
                <w:rStyle w:val="VerbatimChar"/>
              </w:rPr>
              <w:t xml:space="preserve">search</w:t>
            </w:r>
            <w:r>
              <w:t xml:space="preserve"> </w:t>
            </w:r>
            <w:r>
              <w:t xml:space="preserve">не ответила</w:t>
            </w:r>
          </w:p>
        </w:tc>
        <w:tc>
          <w:tcPr/>
          <w:p>
            <w:pPr>
              <w:pStyle w:val="Compact"/>
              <w:jc w:val="left"/>
            </w:pPr>
            <w:r>
              <w:rPr>
                <w:bCs/>
                <w:b/>
              </w:rPr>
              <w:t xml:space="preserve">200</w:t>
            </w:r>
            <w:r>
              <w:t xml:space="preserve"> </w:t>
            </w:r>
            <w:r>
              <w:t xml:space="preserve">с тем, что собрано,</w:t>
            </w:r>
            <w:r>
              <w:t xml:space="preserve"> </w:t>
            </w:r>
            <w:r>
              <w:rPr>
                <w:rStyle w:val="VerbatimChar"/>
              </w:rPr>
              <w:t xml:space="preserve">partial = true</w:t>
            </w:r>
            <w:r>
              <w:t xml:space="preserve">; в</w:t>
            </w:r>
            <w:r>
              <w:t xml:space="preserve"> </w:t>
            </w:r>
            <w:r>
              <w:rPr>
                <w:rStyle w:val="VerbatimChar"/>
              </w:rPr>
              <w:t xml:space="preserve">failedTariffs</w:t>
            </w:r>
            <w:r>
              <w:t xml:space="preserve"> </w:t>
            </w:r>
            <w:r>
              <w:t xml:space="preserve">такие тарифы попасть не могут — они неизвестны, поэтому дополнительно выставляется</w:t>
            </w:r>
            <w:r>
              <w:t xml:space="preserve"> </w:t>
            </w:r>
            <w:r>
              <w:rPr>
                <w:rStyle w:val="VerbatimChar"/>
              </w:rPr>
              <w:t xml:space="preserve">partialSearch = true</w:t>
            </w:r>
          </w:p>
        </w:tc>
      </w:tr>
    </w:tbl>
    <w:p>
      <w:pPr>
        <w:numPr>
          <w:ilvl w:val="0"/>
          <w:numId w:val="1000"/>
        </w:numPr>
      </w:pPr>
      <w:r>
        <w:rPr>
          <w:rStyle w:val="VerbatimChar"/>
        </w:rPr>
        <w:t xml:space="preserve">failedTariffs</w:t>
      </w:r>
      <w:r>
        <w:t xml:space="preserve"> </w:t>
      </w:r>
      <w:r>
        <w:t xml:space="preserve">— перечень</w:t>
      </w:r>
      <w:r>
        <w:t xml:space="preserve"> </w:t>
      </w:r>
      <w:r>
        <w:rPr>
          <w:bCs/>
          <w:b/>
        </w:rPr>
        <w:t xml:space="preserve">тарифов</w:t>
      </w:r>
      <w:r>
        <w:t xml:space="preserve">, а не классов: по одному классу может быть несколько тарифов от разных договоров, и один из них может рассчитаться, а другой нет (1.5.6). В каждом элементе —</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w:t>
      </w:r>
    </w:p>
    <w:p>
      <w:pPr>
        <w:numPr>
          <w:ilvl w:val="0"/>
          <w:numId w:val="1000"/>
        </w:numPr>
      </w:pPr>
      <w:r>
        <w:t xml:space="preserve">Форма при</w:t>
      </w:r>
      <w:r>
        <w:t xml:space="preserve"> </w:t>
      </w:r>
      <w:r>
        <w:rPr>
          <w:rStyle w:val="VerbatimChar"/>
        </w:rPr>
        <w:t xml:space="preserve">partial = true</w:t>
      </w:r>
      <w:r>
        <w:t xml:space="preserve"> </w:t>
      </w:r>
      <w:r>
        <w:t xml:space="preserve">показывает полученные тарифы и предупреждение о неполноте. Выбирать из неполного перечня допустимо: при сохранении тариф проверяется заново и считается заново (2.1.2, п. 5).</w:t>
      </w:r>
    </w:p>
    <w:p>
      <w:pPr>
        <w:numPr>
          <w:ilvl w:val="0"/>
          <w:numId w:val="1015"/>
        </w:numPr>
      </w:pPr>
      <w:r>
        <w:t xml:space="preserve">Вернуть расстояние, время, суммарное ожидание, полное время и</w:t>
      </w:r>
      <w:r>
        <w:t xml:space="preserve"> </w:t>
      </w:r>
      <w:r>
        <w:rPr>
          <w:bCs/>
          <w:b/>
        </w:rPr>
        <w:t xml:space="preserve">перечень доступных тарифов</w:t>
      </w:r>
      <w:r>
        <w:t xml:space="preserve"> </w:t>
      </w:r>
      <w:r>
        <w:t xml:space="preserve">с ценой и классом по каждому. Классы, по которым у организации нет действующего тарифа и договора, в перечень не попадают.</w:t>
      </w:r>
    </w:p>
    <w:p>
      <w:pPr>
        <w:numPr>
          <w:ilvl w:val="0"/>
          <w:numId w:val="1015"/>
        </w:numPr>
      </w:pPr>
      <w:r>
        <w:t xml:space="preserve">Расчёт выполняется на</w:t>
      </w:r>
      <w:r>
        <w:t xml:space="preserve"> </w:t>
      </w:r>
      <w:r>
        <w:rPr>
          <w:bCs/>
          <w:b/>
        </w:rPr>
        <w:t xml:space="preserve">условную дату</w:t>
      </w:r>
      <w:r>
        <w:t xml:space="preserve"> </w:t>
      </w:r>
      <w:r>
        <w:t xml:space="preserve">— ближайший будний день, 12:00 либо 23:00 для ночного тарифа, в часовом поясе региона первой точки (1.5.7). Сохранение использует</w:t>
      </w:r>
      <w:r>
        <w:t xml:space="preserve"> </w:t>
      </w:r>
      <w:r>
        <w:rPr>
          <w:bCs/>
          <w:b/>
        </w:rPr>
        <w:t xml:space="preserve">те же правила</w:t>
      </w:r>
      <w:r>
        <w:t xml:space="preserve"> </w:t>
      </w:r>
      <w:r>
        <w:t xml:space="preserve">расчёта. Совпадения показанной и сохранённой суммы это не гарантирует: условная дата привязана к моменту вызова, geo может вернуть другое время движения, у тарифа мог измениться сезонный коэффициент, а для «Выбора автомобиля» меняется состав доступных машин. Поэтому при расхождении форма показывает</w:t>
      </w:r>
      <w:r>
        <w:t xml:space="preserve"> </w:t>
      </w:r>
      <w:r>
        <w:rPr>
          <w:bCs/>
          <w:b/>
        </w:rPr>
        <w:t xml:space="preserve">сохранённые</w:t>
      </w:r>
      <w:r>
        <w:t xml:space="preserve"> </w:t>
      </w:r>
      <w:r>
        <w:t xml:space="preserve">значения (п. 7).</w:t>
      </w:r>
    </w:p>
    <w:p>
      <w:pPr>
        <w:numPr>
          <w:ilvl w:val="0"/>
          <w:numId w:val="1015"/>
        </w:numPr>
      </w:pPr>
      <w:r>
        <w:t xml:space="preserve">Значения носят справочный характер: при сохранении сервер считает заново по выбранному тарифу и возвращает сохранённые. Если они отличаются от показанных, форма показывает именно сохранённые (решено по умолчанию (приложение v19, прежний вопрос 18)).</w:t>
      </w:r>
    </w:p>
    <w:bookmarkEnd w:id="72"/>
    <w:bookmarkStart w:id="73" w:name="X5ceb1fc656a719d790fc77a2f30eb0b0aa665b1"/>
    <w:p>
      <w:pPr>
        <w:pStyle w:val="Heading4"/>
      </w:pPr>
      <w:r>
        <w:t xml:space="preserve">2.6.3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Если не передан, возвращаются тарифы всех видов транспорта организации</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 применяется</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Состав элемента — как в 2.1.3; обязательны только координаты</w:t>
            </w:r>
          </w:p>
        </w:tc>
      </w:tr>
    </w:tbl>
    <w:p>
      <w:pPr>
        <w:pStyle w:val="BodyText"/>
      </w:pPr>
      <w:r>
        <w:rPr>
          <w:rStyle w:val="VerbatimChar"/>
        </w:rPr>
        <w:t xml:space="preserve">serviceClass</w:t>
      </w:r>
      <w:r>
        <w:t xml:space="preserve"> </w:t>
      </w:r>
      <w:r>
        <w:t xml:space="preserve">и</w:t>
      </w:r>
      <w:r>
        <w:t xml:space="preserve"> </w:t>
      </w:r>
      <w:r>
        <w:rPr>
          <w:rStyle w:val="VerbatimChar"/>
        </w:rPr>
        <w:t xml:space="preserve">tariffId</w:t>
      </w:r>
      <w:r>
        <w:t xml:space="preserve"> </w:t>
      </w:r>
      <w:r>
        <w:t xml:space="preserve">в запросе не передаются: класс и тариф выбираются из ответа.</w:t>
      </w:r>
    </w:p>
    <w:bookmarkEnd w:id="73"/>
    <w:bookmarkStart w:id="74" w:name="Xc692125ebe164e8b77ccbbbce68320098d6a73f"/>
    <w:p>
      <w:pPr>
        <w:pStyle w:val="Heading4"/>
      </w:pPr>
      <w:r>
        <w:t xml:space="preserve">2.6.4 Ответ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Комментарий</w:t>
            </w:r>
          </w:p>
        </w:tc>
      </w:tr>
      <w:tr>
        <w:tc>
          <w:tcPr/>
          <w:p>
            <w:pPr>
              <w:pStyle w:val="Compact"/>
              <w:jc w:val="left"/>
            </w:pPr>
            <w:r>
              <w:t xml:space="preserve">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Километры</w:t>
            </w:r>
          </w:p>
        </w:tc>
      </w:tr>
      <w:tr>
        <w:tc>
          <w:tcPr/>
          <w:p>
            <w:pPr>
              <w:pStyle w:val="Compact"/>
              <w:jc w:val="left"/>
            </w:pPr>
            <w:r>
              <w:t xml:space="preserve">travelTime</w:t>
            </w:r>
          </w:p>
        </w:tc>
        <w:tc>
          <w:tcPr/>
          <w:p>
            <w:pPr>
              <w:pStyle w:val="Compact"/>
              <w:jc w:val="left"/>
            </w:pPr>
            <w:r>
              <w:t xml:space="preserve">numeric(6,1)</w:t>
            </w:r>
          </w:p>
        </w:tc>
        <w:tc>
          <w:tcPr/>
          <w:p>
            <w:pPr>
              <w:pStyle w:val="Compact"/>
              <w:jc w:val="left"/>
            </w:pPr>
            <w:r>
              <w:t xml:space="preserve">Время в пути без ожидания</w:t>
            </w:r>
          </w:p>
        </w:tc>
        <w:tc>
          <w:tcPr/>
          <w:p>
            <w:pPr>
              <w:pStyle w:val="Compact"/>
              <w:jc w:val="left"/>
            </w:pPr>
            <w:r>
              <w:t xml:space="preserve">Минуты</w:t>
            </w:r>
          </w:p>
        </w:tc>
      </w:tr>
      <w:tr>
        <w:tc>
          <w:tcPr/>
          <w:p>
            <w:pPr>
              <w:pStyle w:val="Compact"/>
              <w:jc w:val="left"/>
            </w:pPr>
            <w:r>
              <w:t xml:space="preserve">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Минуты</w:t>
            </w:r>
          </w:p>
        </w:tc>
      </w:tr>
      <w:tr>
        <w:tc>
          <w:tcPr/>
          <w:p>
            <w:pPr>
              <w:pStyle w:val="Compact"/>
              <w:jc w:val="left"/>
            </w:pPr>
            <w:r>
              <w:t xml:space="preserve">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Минуты</w:t>
            </w:r>
          </w:p>
        </w:tc>
      </w:tr>
      <w:tr>
        <w:tc>
          <w:tcPr/>
          <w:p>
            <w:pPr>
              <w:pStyle w:val="Compact"/>
              <w:jc w:val="left"/>
            </w:pPr>
            <w:r>
              <w:t xml:space="preserve">tariffs</w:t>
            </w:r>
          </w:p>
        </w:tc>
        <w:tc>
          <w:tcPr/>
          <w:p>
            <w:pPr>
              <w:pStyle w:val="Compact"/>
              <w:jc w:val="left"/>
            </w:pPr>
            <w:r>
              <w:t xml:space="preserve">array</w:t>
            </w:r>
          </w:p>
        </w:tc>
        <w:tc>
          <w:tcPr/>
          <w:p>
            <w:pPr>
              <w:pStyle w:val="Compact"/>
              <w:jc w:val="left"/>
            </w:pPr>
            <w:r>
              <w:t xml:space="preserve">Доступные тарифы</w:t>
            </w:r>
          </w:p>
        </w:tc>
        <w:tc>
          <w:tcPr/>
          <w:p>
            <w:pPr>
              <w:pStyle w:val="Compact"/>
              <w:jc w:val="left"/>
            </w:pPr>
            <w:r>
              <w:t xml:space="preserve">Перечень для выбора пользователем</w:t>
            </w:r>
          </w:p>
        </w:tc>
      </w:tr>
      <w:tr>
        <w:tc>
          <w:tcPr/>
          <w:p>
            <w:pPr>
              <w:pStyle w:val="Compact"/>
              <w:jc w:val="left"/>
            </w:pPr>
            <w:r>
              <w:t xml:space="preserve">→ tariffs[].tariffId</w:t>
            </w:r>
          </w:p>
        </w:tc>
        <w:tc>
          <w:tcPr/>
          <w:p>
            <w:pPr>
              <w:pStyle w:val="Compact"/>
              <w:jc w:val="left"/>
            </w:pPr>
            <w:r>
              <w:t xml:space="preserve">uuid</w:t>
            </w:r>
          </w:p>
        </w:tc>
        <w:tc>
          <w:tcPr/>
          <w:p>
            <w:pPr>
              <w:pStyle w:val="Compact"/>
              <w:jc w:val="left"/>
            </w:pPr>
            <w:r>
              <w:t xml:space="preserve">Идентификатор тарифа</w:t>
            </w:r>
          </w:p>
        </w:tc>
        <w:tc>
          <w:tcPr/>
          <w:p>
            <w:pPr>
              <w:pStyle w:val="Compact"/>
              <w:jc w:val="left"/>
            </w:pPr>
            <w:r>
              <w:t xml:space="preserve">Передаётся обратно в</w:t>
            </w:r>
            <w:r>
              <w:t xml:space="preserve"> </w:t>
            </w:r>
            <w:r>
              <w:rPr>
                <w:rStyle w:val="VerbatimChar"/>
              </w:rPr>
              <w:t xml:space="preserve">POST</w:t>
            </w:r>
            <w:r>
              <w:t xml:space="preserve"> </w:t>
            </w:r>
            <w:r>
              <w:t xml:space="preserve">создания</w:t>
            </w:r>
          </w:p>
        </w:tc>
      </w:tr>
      <w:tr>
        <w:tc>
          <w:tcPr/>
          <w:p>
            <w:pPr>
              <w:pStyle w:val="Compact"/>
              <w:jc w:val="left"/>
            </w:pPr>
            <w:r>
              <w:t xml:space="preserve">→ tariffs[].tariffNumber</w:t>
            </w:r>
          </w:p>
        </w:tc>
        <w:tc>
          <w:tcPr/>
          <w:p>
            <w:pPr>
              <w:pStyle w:val="Compact"/>
              <w:jc w:val="left"/>
            </w:pPr>
            <w:r>
              <w:t xml:space="preserve">varchar(32)</w:t>
            </w:r>
          </w:p>
        </w:tc>
        <w:tc>
          <w:tcPr/>
          <w:p>
            <w:pPr>
              <w:pStyle w:val="Compact"/>
              <w:jc w:val="left"/>
            </w:pPr>
            <w:r>
              <w:t xml:space="preserve">Человекочитаемый номер тарифа</w:t>
            </w:r>
          </w:p>
        </w:tc>
        <w:tc>
          <w:tcPr/>
          <w:p>
            <w:pPr>
              <w:pStyle w:val="Compact"/>
              <w:jc w:val="left"/>
            </w:pPr>
            <w:r>
              <w:t xml:space="preserve">Формат</w:t>
            </w:r>
            <w:r>
              <w:t xml:space="preserve"> </w:t>
            </w:r>
            <w:r>
              <w:rPr>
                <w:rStyle w:val="VerbatimChar"/>
              </w:rPr>
              <w:t xml:space="preserve">TF-XXXX-XXXXXXXX</w:t>
            </w:r>
          </w:p>
        </w:tc>
      </w:tr>
      <w:tr>
        <w:tc>
          <w:tcPr/>
          <w:p>
            <w:pPr>
              <w:pStyle w:val="Compact"/>
              <w:jc w:val="left"/>
            </w:pPr>
            <w:r>
              <w:t xml:space="preserve">→ tariffs[].contractNumber</w:t>
            </w:r>
          </w:p>
        </w:tc>
        <w:tc>
          <w:tcPr/>
          <w:p>
            <w:pPr>
              <w:pStyle w:val="Compact"/>
              <w:jc w:val="left"/>
            </w:pPr>
            <w:r>
              <w:t xml:space="preserve">varchar(255)</w:t>
            </w:r>
          </w:p>
        </w:tc>
        <w:tc>
          <w:tcPr/>
          <w:p>
            <w:pPr>
              <w:pStyle w:val="Compact"/>
              <w:jc w:val="left"/>
            </w:pPr>
            <w:r>
              <w:t xml:space="preserve">Номер договора</w:t>
            </w:r>
          </w:p>
        </w:tc>
        <w:tc>
          <w:tcPr/>
          <w:p>
            <w:pPr>
              <w:pStyle w:val="Compact"/>
              <w:jc w:val="left"/>
            </w:pPr>
            <w:r>
              <w:t xml:space="preserve">Нужен, чтобы различать несколько тарифов одного класса от разных контрагентов</w:t>
            </w:r>
          </w:p>
        </w:tc>
      </w:tr>
      <w:tr>
        <w:tc>
          <w:tcPr/>
          <w:p>
            <w:pPr>
              <w:pStyle w:val="Compact"/>
              <w:jc w:val="left"/>
            </w:pPr>
            <w:r>
              <w:t xml:space="preserve">→ tariffs[].contractorName</w:t>
            </w:r>
          </w:p>
        </w:tc>
        <w:tc>
          <w:tcPr/>
          <w:p>
            <w:pPr>
              <w:pStyle w:val="Compact"/>
              <w:jc w:val="left"/>
            </w:pPr>
            <w:r>
              <w:t xml:space="preserve">varchar(255)</w:t>
            </w:r>
          </w:p>
        </w:tc>
        <w:tc>
          <w:tcPr/>
          <w:p>
            <w:pPr>
              <w:pStyle w:val="Compact"/>
              <w:jc w:val="left"/>
            </w:pPr>
            <w:r>
              <w:t xml:space="preserve">Контрагент</w:t>
            </w:r>
          </w:p>
        </w:tc>
        <w:tc>
          <w:tcPr/>
          <w:p>
            <w:pPr>
              <w:pStyle w:val="Compact"/>
              <w:jc w:val="left"/>
            </w:pPr>
            <w:r>
              <w:t xml:space="preserve">То же назначение</w:t>
            </w:r>
          </w:p>
        </w:tc>
      </w:tr>
      <w:tr>
        <w:tc>
          <w:tcPr/>
          <w:p>
            <w:pPr>
              <w:pStyle w:val="Compact"/>
              <w:jc w:val="left"/>
            </w:pPr>
            <w:r>
              <w:t xml:space="preserve">→ tariffs[].transportType</w:t>
            </w:r>
          </w:p>
        </w:tc>
        <w:tc>
          <w:tcPr/>
          <w:p>
            <w:pPr>
              <w:pStyle w:val="Compact"/>
              <w:jc w:val="left"/>
            </w:pPr>
            <w:r>
              <w:t xml:space="preserve">varchar(50)</w:t>
            </w:r>
          </w:p>
        </w:tc>
        <w:tc>
          <w:tcPr/>
          <w:p>
            <w:pPr>
              <w:pStyle w:val="Compact"/>
              <w:jc w:val="left"/>
            </w:pPr>
            <w:r>
              <w:t xml:space="preserve">Вид транспорта</w:t>
            </w:r>
          </w:p>
        </w:tc>
        <w:tc>
          <w:tcPr/>
          <w:p>
            <w:pPr>
              <w:pStyle w:val="Compact"/>
              <w:jc w:val="left"/>
            </w:pPr>
            <w:r>
              <w:t xml:space="preserve">—</w:t>
            </w:r>
          </w:p>
        </w:tc>
      </w:tr>
      <w:tr>
        <w:tc>
          <w:tcPr/>
          <w:p>
            <w:pPr>
              <w:pStyle w:val="Compact"/>
              <w:jc w:val="left"/>
            </w:pPr>
            <w:r>
              <w:t xml:space="preserve">→ tariffs[].serviceClass</w:t>
            </w:r>
          </w:p>
        </w:tc>
        <w:tc>
          <w:tcPr/>
          <w:p>
            <w:pPr>
              <w:pStyle w:val="Compact"/>
              <w:jc w:val="left"/>
            </w:pPr>
            <w:r>
              <w:t xml:space="preserve">varchar(50)</w:t>
            </w:r>
          </w:p>
        </w:tc>
        <w:tc>
          <w:tcPr/>
          <w:p>
            <w:pPr>
              <w:pStyle w:val="Compact"/>
              <w:jc w:val="left"/>
            </w:pPr>
            <w:r>
              <w:t xml:space="preserve">Класс услуги</w:t>
            </w:r>
          </w:p>
        </w:tc>
        <w:tc>
          <w:tcPr/>
          <w:p>
            <w:pPr>
              <w:pStyle w:val="Compact"/>
              <w:jc w:val="left"/>
            </w:pPr>
            <w:r>
              <w:t xml:space="preserve">Только классы с действующим тарифом и договором</w:t>
            </w:r>
          </w:p>
        </w:tc>
      </w:tr>
      <w:tr>
        <w:tc>
          <w:tcPr/>
          <w:p>
            <w:pPr>
              <w:pStyle w:val="Compact"/>
              <w:jc w:val="left"/>
            </w:pPr>
            <w:r>
              <w:t xml:space="preserve">→ tariffs[].recommendedCost</w:t>
            </w:r>
          </w:p>
        </w:tc>
        <w:tc>
          <w:tcPr/>
          <w:p>
            <w:pPr>
              <w:pStyle w:val="Compact"/>
              <w:jc w:val="left"/>
            </w:pPr>
            <w:r>
              <w:t xml:space="preserve">int4</w:t>
            </w:r>
          </w:p>
        </w:tc>
        <w:tc>
          <w:tcPr/>
          <w:p>
            <w:pPr>
              <w:pStyle w:val="Compact"/>
              <w:jc w:val="left"/>
            </w:pPr>
            <w:r>
              <w:t xml:space="preserve">Расчётная цена по этому тарифу</w:t>
            </w:r>
          </w:p>
        </w:tc>
        <w:tc>
          <w:tcPr/>
          <w:p>
            <w:pPr>
              <w:pStyle w:val="Compact"/>
              <w:jc w:val="left"/>
            </w:pPr>
            <w:r>
              <w:t xml:space="preserve">Копейки</w:t>
            </w:r>
          </w:p>
        </w:tc>
      </w:tr>
      <w:tr>
        <w:tc>
          <w:tcPr/>
          <w:p>
            <w:pPr>
              <w:pStyle w:val="Compact"/>
              <w:jc w:val="left"/>
            </w:pPr>
            <w:r>
              <w:t xml:space="preserve">partial</w:t>
            </w:r>
          </w:p>
        </w:tc>
        <w:tc>
          <w:tcPr/>
          <w:p>
            <w:pPr>
              <w:pStyle w:val="Compact"/>
              <w:jc w:val="left"/>
            </w:pPr>
            <w:r>
              <w:t xml:space="preserve">boolean</w:t>
            </w:r>
          </w:p>
        </w:tc>
        <w:tc>
          <w:tcPr/>
          <w:p>
            <w:pPr>
              <w:pStyle w:val="Compact"/>
              <w:jc w:val="left"/>
            </w:pPr>
            <w:r>
              <w:t xml:space="preserve">Перечень неполный</w:t>
            </w:r>
          </w:p>
        </w:tc>
        <w:tc>
          <w:tcPr/>
          <w:p>
            <w:pPr>
              <w:pStyle w:val="Compact"/>
              <w:jc w:val="left"/>
            </w:pPr>
            <w:r>
              <w:rPr>
                <w:rStyle w:val="VerbatimChar"/>
              </w:rPr>
              <w:t xml:space="preserve">true</w:t>
            </w:r>
            <w:r>
              <w:t xml:space="preserve">, если расчёт по части тарифов не удался (2.6.2, п. 4а)</w:t>
            </w:r>
          </w:p>
        </w:tc>
      </w:tr>
      <w:tr>
        <w:tc>
          <w:tcPr/>
          <w:p>
            <w:pPr>
              <w:pStyle w:val="Compact"/>
              <w:jc w:val="left"/>
            </w:pPr>
            <w:r>
              <w:t xml:space="preserve">partialSearch</w:t>
            </w:r>
          </w:p>
        </w:tc>
        <w:tc>
          <w:tcPr/>
          <w:p>
            <w:pPr>
              <w:pStyle w:val="Compact"/>
              <w:jc w:val="left"/>
            </w:pPr>
            <w:r>
              <w:t xml:space="preserve">boolean</w:t>
            </w:r>
          </w:p>
        </w:tc>
        <w:tc>
          <w:tcPr/>
          <w:p>
            <w:pPr>
              <w:pStyle w:val="Compact"/>
              <w:jc w:val="left"/>
            </w:pPr>
            <w:r>
              <w:t xml:space="preserve">Отбор неполный</w:t>
            </w:r>
          </w:p>
        </w:tc>
        <w:tc>
          <w:tcPr/>
          <w:p>
            <w:pPr>
              <w:pStyle w:val="Compact"/>
              <w:jc w:val="left"/>
            </w:pPr>
            <w:r>
              <w:rPr>
                <w:rStyle w:val="VerbatimChar"/>
              </w:rPr>
              <w:t xml:space="preserve">true</w:t>
            </w:r>
            <w:r>
              <w:t xml:space="preserve">, если часть вызовов</w:t>
            </w:r>
            <w:r>
              <w:t xml:space="preserve"> </w:t>
            </w:r>
            <w:r>
              <w:rPr>
                <w:rStyle w:val="VerbatimChar"/>
              </w:rPr>
              <w:t xml:space="preserve">search</w:t>
            </w:r>
            <w:r>
              <w:t xml:space="preserve"> </w:t>
            </w:r>
            <w:r>
              <w:t xml:space="preserve">не ответила: какие тарифы не попали в перечень, неизвестно</w:t>
            </w:r>
          </w:p>
        </w:tc>
      </w:tr>
      <w:tr>
        <w:tc>
          <w:tcPr/>
          <w:p>
            <w:pPr>
              <w:pStyle w:val="Compact"/>
              <w:jc w:val="left"/>
            </w:pPr>
            <w:r>
              <w:t xml:space="preserve">failedTariffs</w:t>
            </w:r>
          </w:p>
        </w:tc>
        <w:tc>
          <w:tcPr/>
          <w:p>
            <w:pPr>
              <w:pStyle w:val="Compact"/>
              <w:jc w:val="left"/>
            </w:pPr>
            <w:r>
              <w:t xml:space="preserve">array</w:t>
            </w:r>
          </w:p>
        </w:tc>
        <w:tc>
          <w:tcPr/>
          <w:p>
            <w:pPr>
              <w:pStyle w:val="Compact"/>
              <w:jc w:val="left"/>
            </w:pPr>
            <w:r>
              <w:t xml:space="preserve">Тарифы без расчёта</w:t>
            </w:r>
          </w:p>
        </w:tc>
        <w:tc>
          <w:tcPr/>
          <w:p>
            <w:pPr>
              <w:pStyle w:val="Compact"/>
              <w:jc w:val="left"/>
            </w:pPr>
            <w:r>
              <w:t xml:space="preserve">Элемент:</w:t>
            </w:r>
            <w:r>
              <w:t xml:space="preserve"> </w:t>
            </w:r>
            <w:r>
              <w:rPr>
                <w:rStyle w:val="VerbatimChar"/>
              </w:rPr>
              <w:t xml:space="preserve">tariffId</w:t>
            </w:r>
            <w:r>
              <w:t xml:space="preserve">,</w:t>
            </w:r>
            <w:r>
              <w:t xml:space="preserve"> </w:t>
            </w:r>
            <w:r>
              <w:rPr>
                <w:rStyle w:val="VerbatimChar"/>
              </w:rPr>
              <w:t xml:space="preserve">tariffNumber</w:t>
            </w:r>
            <w:r>
              <w:t xml:space="preserve">,</w:t>
            </w:r>
            <w:r>
              <w:t xml:space="preserve"> </w:t>
            </w:r>
            <w:r>
              <w:rPr>
                <w:rStyle w:val="VerbatimChar"/>
              </w:rPr>
              <w:t xml:space="preserve">serviceClass</w:t>
            </w:r>
            <w:r>
              <w:t xml:space="preserve">. Пусто при</w:t>
            </w:r>
            <w:r>
              <w:t xml:space="preserve"> </w:t>
            </w:r>
            <w:r>
              <w:rPr>
                <w:rStyle w:val="VerbatimChar"/>
              </w:rPr>
              <w:t xml:space="preserve">partial = false</w:t>
            </w:r>
          </w:p>
        </w:tc>
      </w:tr>
    </w:tbl>
    <w:p>
      <w:pPr>
        <w:pStyle w:val="SourceCode"/>
      </w:pP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"b840cb43-aa5f-4fe5-bc13-cd286478ce77"</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"TF-0013-00000037"</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"10-9900-0054"</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"БИБИ-КАР"</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146400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"e145c612-b867-4ddf-be26-26417644e3d1"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"TF-0013-00000055"</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"101"</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"Автопарк Транспортные решения"</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2000</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"partial"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"partialSearch"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"failedTariffs"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"7c1f9a02-55b1-4a7e-9d2c-1f0a3b7e4411"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"TF-0013-00000061"</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"COMFORT"</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В примере перечень</w:t>
      </w:r>
      <w:r>
        <w:t xml:space="preserve"> </w:t>
      </w:r>
      <w:r>
        <w:rPr>
          <w:bCs/>
          <w:b/>
        </w:rPr>
        <w:t xml:space="preserve">неполный</w:t>
      </w:r>
      <w:r>
        <w:t xml:space="preserve">: два тарифа класса Эконом рассчитаны, тариф класса Комфорт — нет. При полном расчёте</w:t>
      </w:r>
      <w:r>
        <w:t xml:space="preserve"> </w:t>
      </w:r>
      <w:r>
        <w:rPr>
          <w:rStyle w:val="VerbatimChar"/>
        </w:rPr>
        <w:t xml:space="preserve">partial</w:t>
      </w:r>
      <w:r>
        <w:t xml:space="preserve"> </w:t>
      </w:r>
      <w:r>
        <w:t xml:space="preserve">и</w:t>
      </w:r>
      <w:r>
        <w:t xml:space="preserve"> </w:t>
      </w:r>
      <w:r>
        <w:rPr>
          <w:rStyle w:val="VerbatimChar"/>
        </w:rPr>
        <w:t xml:space="preserve">partialSearch</w:t>
      </w:r>
      <w:r>
        <w:t xml:space="preserve"> </w:t>
      </w:r>
      <w:r>
        <w:t xml:space="preserve">равны</w:t>
      </w:r>
      <w:r>
        <w:t xml:space="preserve"> </w:t>
      </w:r>
      <w:r>
        <w:rPr>
          <w:rStyle w:val="VerbatimChar"/>
        </w:rPr>
        <w:t xml:space="preserve">false</w:t>
      </w:r>
      <w:r>
        <w:t xml:space="preserve">,</w:t>
      </w:r>
      <w:r>
        <w:t xml:space="preserve"> </w:t>
      </w:r>
      <w:r>
        <w:rPr>
          <w:rStyle w:val="VerbatimChar"/>
        </w:rPr>
        <w:t xml:space="preserve">failedTariffs</w:t>
      </w:r>
      <w:r>
        <w:t xml:space="preserve"> </w:t>
      </w:r>
      <w:r>
        <w:t xml:space="preserve">— пустой массив.</w:t>
      </w:r>
    </w:p>
    <w:bookmarkEnd w:id="74"/>
    <w:bookmarkStart w:id="75" w:name="X8e923a7b99aa692783616f538820d55c9d4d2d3"/>
    <w:p>
      <w:pPr>
        <w:pStyle w:val="Heading4"/>
      </w:pPr>
      <w:r>
        <w:t xml:space="preserve">2.6.5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точки, координаты или ожидание</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У организации нет ни одного действующего тарифа для региона первой точки</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ADDRESS_UNRESOLVED</w:t>
            </w:r>
          </w:p>
        </w:tc>
        <w:tc>
          <w:tcPr/>
          <w:p>
            <w:pPr>
              <w:pStyle w:val="Compact"/>
              <w:jc w:val="left"/>
            </w:pPr>
            <w:r>
              <w:t xml:space="preserve">Адрес точки определить не удалось (2.1.5)</w:t>
            </w:r>
          </w:p>
        </w:tc>
        <w:tc>
          <w:tcPr/>
          <w:p>
            <w:pPr>
              <w:pStyle w:val="Compact"/>
              <w:jc w:val="left"/>
            </w:pPr>
            <w:r>
              <w:t xml:space="preserve">Не удалось определить адрес по координатам точки. Проверьте координаты или повторите позже</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geo либо сервис тарифов</w:t>
            </w:r>
          </w:p>
        </w:tc>
        <w:tc>
          <w:tcPr/>
          <w:p>
            <w:pPr>
              <w:pStyle w:val="Compact"/>
              <w:jc w:val="left"/>
            </w:pPr>
            <w:r>
              <w:t xml:space="preserve">Расчёт недоступен, повторите позже</w:t>
            </w:r>
          </w:p>
        </w:tc>
      </w:tr>
    </w:tbl>
    <w:p>
      <w:pPr>
        <w:pStyle w:val="BodyText"/>
      </w:pPr>
      <w:r>
        <w:t xml:space="preserve">Запись не создаётся, поэтому 409 по дублю и конфликту номера здесь не возвращаются.</w:t>
      </w:r>
    </w:p>
    <w:p>
      <w:pPr>
        <w:pStyle w:val="BodyText"/>
      </w:pPr>
      <w:r>
        <w:t xml:space="preserve">В примере — два тарифа</w:t>
      </w:r>
      <w:r>
        <w:t xml:space="preserve"> </w:t>
      </w:r>
      <w:r>
        <w:rPr>
          <w:bCs/>
          <w:b/>
        </w:rPr>
        <w:t xml:space="preserve">одного класса</w:t>
      </w:r>
      <w:r>
        <w:t xml:space="preserve"> </w:t>
      </w:r>
      <w:r>
        <w:t xml:space="preserve">от разных контрагентов по разным договорам: случай подтверждён на стенде. Выбор между ними делает пользователь (решение встречи 08.10.2026), поэтому в перечне нужны номер договора и контрагент, иначе выбрать осмысленно нельзя.</w:t>
      </w:r>
    </w:p>
    <w:p>
      <w:r>
        <w:pict>
          <v:rect style="width:0;height:1.5pt" o:hralign="center" o:hrstd="t" o:hr="t"/>
        </w:pict>
      </w:r>
    </w:p>
    <w:bookmarkEnd w:id="75"/>
    <w:bookmarkEnd w:id="76"/>
    <w:bookmarkStart w:id="79" w:name="X24e10e32103ecde88459585b6ac9655d4c441de"/>
    <w:p>
      <w:pPr>
        <w:pStyle w:val="Heading3"/>
      </w:pPr>
      <w:r>
        <w:t xml:space="preserve">2.7 Массовый импорт из Excel —</w:t>
      </w:r>
      <w:r>
        <w:t xml:space="preserve"> </w:t>
      </w:r>
      <w:r>
        <w:rPr>
          <w:rStyle w:val="VerbatimChar"/>
        </w:rPr>
        <w:t xml:space="preserve">POST /api/favorite-routes/import</w:t>
      </w:r>
    </w:p>
    <w:p>
      <w:pPr>
        <w:pStyle w:val="FirstParagraph"/>
      </w:pPr>
      <w:r>
        <w:rPr>
          <w:bCs/>
          <w:b/>
        </w:rPr>
        <w:t xml:space="preserve">Проект, не подтверждён.</w:t>
      </w:r>
      <w:r>
        <w:t xml:space="preserve"> </w:t>
      </w:r>
      <w:r>
        <w:t xml:space="preserve">Требование есть, задачи в декомпозиции нет, реализация у разработчика есть. Описано, чтобы реализованное поведение было зафиксировано письменно и сверено с ответами. Объём и правила —</w:t>
      </w:r>
      <w:r>
        <w:t xml:space="preserve"> </w:t>
      </w:r>
      <w:r>
        <w:rPr>
          <w:bCs/>
          <w:b/>
        </w:rPr>
        <w:t xml:space="preserve">вопрос заказчику 11</w:t>
      </w:r>
      <w:r>
        <w:t xml:space="preserve">, контракт —</w:t>
      </w:r>
      <w:r>
        <w:t xml:space="preserve"> </w:t>
      </w:r>
      <w:r>
        <w:rPr>
          <w:bCs/>
          <w:b/>
        </w:rPr>
        <w:t xml:space="preserve">решено по умолчанию, приложение v19 (прежний решено по умолчанию (приложение v19, прежний вопрос 22))</w:t>
      </w:r>
      <w:r>
        <w:t xml:space="preserve">.</w:t>
      </w:r>
    </w:p>
    <w:bookmarkStart w:id="77" w:name="X1d75a7d569449b6c56a6fb19e1b613d40932e66"/>
    <w:p>
      <w:pPr>
        <w:pStyle w:val="Heading4"/>
      </w:pPr>
      <w:r>
        <w:t xml:space="preserve">2.7.1 Требования (проект, по отчёту разработчика от 05.10)</w:t>
      </w:r>
    </w:p>
    <w:p>
      <w:pPr>
        <w:numPr>
          <w:ilvl w:val="0"/>
          <w:numId w:val="1017"/>
        </w:numPr>
        <w:pStyle w:val="Compact"/>
      </w:pPr>
      <w:r>
        <w:t xml:space="preserve">Пользователь авторизован; право на загрузку — то же, что на управление справочником (вопрос заказчику 11, п. 4).</w:t>
      </w:r>
    </w:p>
    <w:p>
      <w:pPr>
        <w:numPr>
          <w:ilvl w:val="0"/>
          <w:numId w:val="1017"/>
        </w:numPr>
        <w:pStyle w:val="Compact"/>
      </w:pPr>
      <w:r>
        <w:t xml:space="preserve">Формат — Excel; шаблон содержит те же поля, что заведены в справочнике; все участвующие поля должны быть заполнены (протокол 17.09.2026, п. 11).</w:t>
      </w:r>
    </w:p>
    <w:p>
      <w:pPr>
        <w:numPr>
          <w:ilvl w:val="0"/>
          <w:numId w:val="1017"/>
        </w:numPr>
        <w:pStyle w:val="Compact"/>
      </w:pPr>
      <w:r>
        <w:t xml:space="preserve">Каждая строка проходит те же проверки и тот же расчёт, что при создании через</w:t>
      </w:r>
      <w:r>
        <w:t xml:space="preserve"> </w:t>
      </w:r>
      <w:r>
        <w:rPr>
          <w:rStyle w:val="VerbatimChar"/>
        </w:rPr>
        <w:t xml:space="preserve">POST</w:t>
      </w:r>
      <w:r>
        <w:t xml:space="preserve">.</w:t>
      </w:r>
    </w:p>
    <w:p>
      <w:pPr>
        <w:numPr>
          <w:ilvl w:val="0"/>
          <w:numId w:val="1017"/>
        </w:numPr>
        <w:pStyle w:val="Compact"/>
      </w:pPr>
      <w:r>
        <w:t xml:space="preserve">Частичной загрузки нет: любая ошибка отклоняет весь файл, в ответе — перечень ошибок по строкам (вопрос заказчику 11, п. 2).</w:t>
      </w:r>
    </w:p>
    <w:p>
      <w:pPr>
        <w:numPr>
          <w:ilvl w:val="0"/>
          <w:numId w:val="1017"/>
        </w:numPr>
        <w:pStyle w:val="Compact"/>
      </w:pPr>
      <w:r>
        <w:t xml:space="preserve">Предел 80 маршрутов: 81-й отклоняется. Является ли 80 жёстким пределом или стартовым объёмом — вопрос заказчику 11, п. 1.</w:t>
      </w:r>
    </w:p>
    <w:p>
      <w:pPr>
        <w:numPr>
          <w:ilvl w:val="0"/>
          <w:numId w:val="1017"/>
        </w:numPr>
        <w:pStyle w:val="Compact"/>
      </w:pPr>
      <w:r>
        <w:t xml:space="preserve">Номера выделяются тем же счётчиком, что при создании. При последовательной обработке достаточно штатного генератора; при параллельной требуется атомарный счётчик (T01.1 D13 и решено по умолчанию (приложение v19, прежний вопрос 19)).</w:t>
      </w:r>
    </w:p>
    <w:p>
      <w:pPr>
        <w:numPr>
          <w:ilvl w:val="0"/>
          <w:numId w:val="1017"/>
        </w:numPr>
        <w:pStyle w:val="Compact"/>
      </w:pPr>
      <w:r>
        <w:t xml:space="preserve">Обработка синхронная; при 26 точках в строке время расчёта может быть значительным (решено по умолчанию, приложение v19 (прежний решено по умолчанию (приложение v19, прежний вопрос 22)) и замер времени расчёта (T01.4)).</w:t>
      </w:r>
    </w:p>
    <w:p>
      <w:pPr>
        <w:pStyle w:val="FirstParagraph"/>
      </w:pPr>
      <w:r>
        <w:rPr>
          <w:bCs/>
          <w:b/>
        </w:rPr>
        <w:t xml:space="preserve">Откуда в файле берётся тариф.</w:t>
      </w:r>
      <w:r>
        <w:t xml:space="preserve"> </w:t>
      </w:r>
      <w:r>
        <w:t xml:space="preserve">Каждая строка проходит те же проверки, что обычное создание (2.1.2), включая полную проверку</w:t>
      </w:r>
      <w:r>
        <w:t xml:space="preserve"> </w:t>
      </w:r>
      <w:r>
        <w:rPr>
          <w:rStyle w:val="VerbatimChar"/>
        </w:rPr>
        <w:t xml:space="preserve">tariffId</w:t>
      </w:r>
      <w:r>
        <w:t xml:space="preserve"> </w:t>
      </w:r>
      <w:r>
        <w:t xml:space="preserve">(п. 5). Но</w:t>
      </w:r>
      <w:r>
        <w:t xml:space="preserve"> </w:t>
      </w:r>
      <w:r>
        <w:rPr>
          <w:rStyle w:val="VerbatimChar"/>
        </w:rPr>
        <w:t xml:space="preserve">uuid</w:t>
      </w:r>
      <w:r>
        <w:t xml:space="preserve"> </w:t>
      </w:r>
      <w:r>
        <w:t xml:space="preserve">тарифа в таблице указывать нельзя: пользователь его не видит и ввести не может. Поэтому в файле указывается</w:t>
      </w:r>
      <w:r>
        <w:t xml:space="preserve"> </w:t>
      </w:r>
      <w:r>
        <w:rPr>
          <w:bCs/>
          <w:b/>
        </w:rPr>
        <w:t xml:space="preserve">человекочитаемый номер тарифа</w:t>
      </w:r>
      <w:r>
        <w:t xml:space="preserve"> </w:t>
      </w:r>
      <w:r>
        <w:t xml:space="preserve">(</w:t>
      </w:r>
      <w:r>
        <w:rPr>
          <w:rStyle w:val="VerbatimChar"/>
        </w:rPr>
        <w:t xml:space="preserve">TF-XXXX-XXXXXXXX</w:t>
      </w:r>
      <w:r>
        <w:t xml:space="preserve">), а сервер преобразует его в</w:t>
      </w:r>
      <w:r>
        <w:t xml:space="preserve"> </w:t>
      </w:r>
      <w:r>
        <w:rPr>
          <w:rStyle w:val="VerbatimChar"/>
        </w:rPr>
        <w:t xml:space="preserve">tariffId</w:t>
      </w:r>
      <w:r>
        <w:t xml:space="preserve">:</w:t>
      </w:r>
    </w:p>
    <w:p>
      <w:pPr>
        <w:numPr>
          <w:ilvl w:val="0"/>
          <w:numId w:val="1018"/>
        </w:numPr>
        <w:pStyle w:val="Compact"/>
      </w:pPr>
      <w:r>
        <w:t xml:space="preserve">По номеру найти тариф</w:t>
      </w:r>
      <w:r>
        <w:t xml:space="preserve"> </w:t>
      </w:r>
      <w:r>
        <w:rPr>
          <w:bCs/>
          <w:b/>
        </w:rPr>
        <w:t xml:space="preserve">доступным внешним вызовом</w:t>
      </w:r>
      <w:r>
        <w:t xml:space="preserve"> </w:t>
      </w:r>
      <w:r>
        <w:t xml:space="preserve">—</w:t>
      </w:r>
      <w:r>
        <w:t xml:space="preserve"> </w:t>
      </w:r>
      <w:r>
        <w:rPr>
          <w:rStyle w:val="VerbatimChar"/>
        </w:rPr>
        <w:t xml:space="preserve">POST /api/tariffs/search</w:t>
      </w:r>
      <w:r>
        <w:t xml:space="preserve"> </w:t>
      </w:r>
      <w:r>
        <w:t xml:space="preserve">с фильтром</w:t>
      </w:r>
      <w:r>
        <w:t xml:space="preserve"> </w:t>
      </w:r>
      <w:r>
        <w:rPr>
          <w:rStyle w:val="VerbatimChar"/>
        </w:rPr>
        <w:t xml:space="preserve">humanReadableId</w:t>
      </w:r>
      <w:r>
        <w:t xml:space="preserve">,</w:t>
      </w:r>
      <w:r>
        <w:t xml:space="preserve"> </w:t>
      </w:r>
      <w:r>
        <w:rPr>
          <w:rStyle w:val="VerbatimChar"/>
        </w:rPr>
        <w:t xml:space="preserve">organizationId</w:t>
      </w:r>
      <w:r>
        <w:t xml:space="preserve"> </w:t>
      </w:r>
      <w:r>
        <w:t xml:space="preserve">и</w:t>
      </w:r>
      <w:r>
        <w:t xml:space="preserve"> </w:t>
      </w:r>
      <w:r>
        <w:rPr>
          <w:rStyle w:val="VerbatimChar"/>
        </w:rPr>
        <w:t xml:space="preserve">transportType</w:t>
      </w:r>
      <w:r>
        <w:t xml:space="preserve">. Точного поиска по номеру в контракте</w:t>
      </w:r>
      <w:r>
        <w:t xml:space="preserve"> </w:t>
      </w:r>
      <w:r>
        <w:rPr>
          <w:bCs/>
          <w:b/>
        </w:rPr>
        <w:t xml:space="preserve">нет</w:t>
      </w:r>
      <w:r>
        <w:t xml:space="preserve">:</w:t>
      </w:r>
      <w:r>
        <w:t xml:space="preserve"> </w:t>
      </w:r>
      <w:r>
        <w:rPr>
          <w:rStyle w:val="VerbatimChar"/>
        </w:rPr>
        <w:t xml:space="preserve">[КОД]</w:t>
      </w:r>
      <w:r>
        <w:t xml:space="preserve"> </w:t>
      </w:r>
      <w:r>
        <w:t xml:space="preserve">метод</w:t>
      </w:r>
      <w:r>
        <w:t xml:space="preserve"> </w:t>
      </w:r>
      <w:r>
        <w:rPr>
          <w:rStyle w:val="VerbatimChar"/>
        </w:rPr>
        <w:t xml:space="preserve">TariffServiceImpl.get(transportType, humanReadableId)</w:t>
      </w:r>
      <w:r>
        <w:t xml:space="preserve"> </w:t>
      </w:r>
      <w:r>
        <w:t xml:space="preserve">существует, но это внутренний метод сервиса тарифов и наружу не выставлен — в</w:t>
      </w:r>
      <w:r>
        <w:t xml:space="preserve"> </w:t>
      </w:r>
      <w:r>
        <w:rPr>
          <w:rStyle w:val="VerbatimChar"/>
        </w:rPr>
        <w:t xml:space="preserve">TariffController</w:t>
      </w:r>
      <w:r>
        <w:t xml:space="preserve"> </w:t>
      </w:r>
      <w:r>
        <w:t xml:space="preserve">эндпойнтов по номеру нет, есть только</w:t>
      </w:r>
      <w:r>
        <w:t xml:space="preserve"> </w:t>
      </w:r>
      <w:r>
        <w:rPr>
          <w:rStyle w:val="VerbatimChar"/>
        </w:rPr>
        <w:t xml:space="preserve">GET {transportTypeId}/{tariffId}</w:t>
      </w:r>
      <w:r>
        <w:t xml:space="preserve"> </w:t>
      </w:r>
      <w:r>
        <w:t xml:space="preserve">по идентификатору и</w:t>
      </w:r>
      <w:r>
        <w:t xml:space="preserve"> </w:t>
      </w:r>
      <w:r>
        <w:rPr>
          <w:rStyle w:val="VerbatimChar"/>
        </w:rPr>
        <w:t xml:space="preserve">POST search</w:t>
      </w:r>
      <w:r>
        <w:t xml:space="preserve">. А фильтр</w:t>
      </w:r>
      <w:r>
        <w:t xml:space="preserve"> </w:t>
      </w:r>
      <w:r>
        <w:rPr>
          <w:rStyle w:val="VerbatimChar"/>
        </w:rPr>
        <w:t xml:space="preserve">humanReadableId</w:t>
      </w:r>
      <w:r>
        <w:t xml:space="preserve"> </w:t>
      </w:r>
      <w:r>
        <w:t xml:space="preserve">в</w:t>
      </w:r>
      <w:r>
        <w:t xml:space="preserve"> </w:t>
      </w:r>
      <w:r>
        <w:rPr>
          <w:rStyle w:val="VerbatimChar"/>
        </w:rPr>
        <w:t xml:space="preserve">search</w:t>
      </w:r>
      <w:r>
        <w:t xml:space="preserve"> </w:t>
      </w:r>
      <w:r>
        <w:t xml:space="preserve">ищет</w:t>
      </w:r>
      <w:r>
        <w:t xml:space="preserve"> </w:t>
      </w:r>
      <w:r>
        <w:rPr>
          <w:bCs/>
          <w:b/>
        </w:rPr>
        <w:t xml:space="preserve">по подстроке</w:t>
      </w:r>
      <w:r>
        <w:t xml:space="preserve"> </w:t>
      </w:r>
      <w:r>
        <w:t xml:space="preserve">(</w:t>
      </w:r>
      <w:r>
        <w:rPr>
          <w:rStyle w:val="VerbatimChar"/>
        </w:rPr>
        <w:t xml:space="preserve">like %…%</w:t>
      </w:r>
      <w:r>
        <w:t xml:space="preserve">,</w:t>
      </w:r>
      <w:r>
        <w:t xml:space="preserve"> </w:t>
      </w:r>
      <w:r>
        <w:rPr>
          <w:rStyle w:val="VerbatimChar"/>
        </w:rPr>
        <w:t xml:space="preserve">[КОД]</w:t>
      </w:r>
      <w:r>
        <w:t xml:space="preserve"> </w:t>
      </w:r>
      <w:r>
        <w:rPr>
          <w:rStyle w:val="VerbatimChar"/>
        </w:rPr>
        <w:t xml:space="preserve">TariffSearchSpecHelper</w:t>
      </w:r>
      <w:r>
        <w:t xml:space="preserve">), поэтому выдача может содержать посторонние тарифы.</w:t>
      </w:r>
    </w:p>
    <w:p>
      <w:pPr>
        <w:numPr>
          <w:ilvl w:val="0"/>
          <w:numId w:val="1018"/>
        </w:numPr>
        <w:pStyle w:val="Compact"/>
      </w:pPr>
      <w:r>
        <w:rPr>
          <w:bCs/>
          <w:b/>
        </w:rPr>
        <w:t xml:space="preserve">Проверить точное равенство номера на своей стороне</w:t>
      </w:r>
      <w:r>
        <w:t xml:space="preserve"> </w:t>
      </w:r>
      <w:r>
        <w:t xml:space="preserve">и отобрать единственную запись:</w:t>
      </w:r>
      <w:r>
        <w:t xml:space="preserve"> </w:t>
      </w:r>
      <w:r>
        <w:rPr>
          <w:rStyle w:val="VerbatimChar"/>
        </w:rPr>
        <w:t xml:space="preserve">humanReadableId</w:t>
      </w:r>
      <w:r>
        <w:t xml:space="preserve"> </w:t>
      </w:r>
      <w:r>
        <w:t xml:space="preserve">элемента выдачи должен совпадать с номером из файла посимвольно. Если после отбора осталось не одно значение или ни одного — ошибка строки с указанием колонки.</w:t>
      </w:r>
    </w:p>
    <w:p>
      <w:pPr>
        <w:numPr>
          <w:ilvl w:val="0"/>
          <w:numId w:val="1018"/>
        </w:numPr>
        <w:pStyle w:val="Compact"/>
      </w:pPr>
      <w:r>
        <w:t xml:space="preserve">Проверить найденный тариф полным списком условий (2.1.2, п. 5), включая принадлежность организации и соответствие виду транспорта и классу из той же строки. Несоответствие — ошибка строки.</w:t>
      </w:r>
    </w:p>
    <w:p>
      <w:pPr>
        <w:pStyle w:val="FirstParagraph"/>
      </w:pPr>
      <w:r>
        <w:t xml:space="preserve">Альтернатива — не указывать тариф в файле вовсе и подбирать его сервером по классу и территории.</w:t>
      </w:r>
      <w:r>
        <w:t xml:space="preserve"> </w:t>
      </w:r>
      <w:r>
        <w:rPr>
          <w:bCs/>
          <w:b/>
        </w:rPr>
        <w:t xml:space="preserve">Она противоречит решению 08.10.2026 «тариф выбирает пользователь»</w:t>
      </w:r>
      <w:r>
        <w:t xml:space="preserve">, поэтому не предлагается: при импорте выбор делает тот, кто готовит файл, и номер тарифа — это и есть его выбор. Если заказчик решит, что в файле тариф указывать не нужно, правило выбора при нескольких подходящих тарифах придётся задать отдельно — это возвращает снятый вопрос о подборе на сервере.</w:t>
      </w:r>
    </w:p>
    <w:bookmarkEnd w:id="77"/>
    <w:bookmarkStart w:id="78" w:name="X9b5b0c5695d8d3c37cc717c0782899b6685273d"/>
    <w:p>
      <w:pPr>
        <w:pStyle w:val="Heading4"/>
      </w:pPr>
      <w:r>
        <w:t xml:space="preserve">2.7.2 Запрос и ответ</w:t>
      </w:r>
    </w:p>
    <w:p>
      <w:pPr>
        <w:pStyle w:val="FirstParagraph"/>
      </w:pPr>
      <w:r>
        <w:rPr>
          <w:rStyle w:val="VerbatimChar"/>
        </w:rPr>
        <w:t xml:space="preserve">multipart/form-data</w:t>
      </w:r>
      <w:r>
        <w:t xml:space="preserve"> </w:t>
      </w:r>
      <w:r>
        <w:t xml:space="preserve">с файлом. Ответ — число загруженных записей и перечень ошибок по строкам. Точный контракт — после ответов на вопрос заказчику 11 и решено по умолчанию, приложение v19 (прежний решено по умолчанию (приложение v19, прежний вопрос 22)).</w:t>
      </w:r>
    </w:p>
    <w:p>
      <w:r>
        <w:pict>
          <v:rect style="width:0;height:1.5pt" o:hralign="center" o:hrstd="t" o:hr="t"/>
        </w:pict>
      </w:r>
    </w:p>
    <w:bookmarkEnd w:id="78"/>
    <w:bookmarkEnd w:id="79"/>
    <w:bookmarkStart w:id="80" w:name="X61cce29f39a25bcff8dd94996869a56759906c4"/>
    <w:p>
      <w:pPr>
        <w:pStyle w:val="Heading3"/>
      </w:pPr>
      <w:r>
        <w:t xml:space="preserve">2.8 Внешние вызовы, используемые ручками T01.2</w:t>
      </w:r>
    </w:p>
    <w:p>
      <w:pPr>
        <w:pStyle w:val="FirstParagraph"/>
      </w:pPr>
      <w:r>
        <w:t xml:space="preserve">Сами вызовы проектируются в T01.4 (расчёт) и T04.1 (проверка заявок); здесь описано только их место в сценариях T01.2. Обоснование каждого ограничения — в 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Вызов</w:t>
            </w:r>
          </w:p>
        </w:tc>
        <w:tc>
          <w:tcPr/>
          <w:p>
            <w:pPr>
              <w:pStyle w:val="Compact"/>
              <w:jc w:val="left"/>
            </w:pPr>
            <w:r>
              <w:t xml:space="preserve">Что передаётся и возвращается</w:t>
            </w:r>
          </w:p>
        </w:tc>
        <w:tc>
          <w:tcPr/>
          <w:p>
            <w:pPr>
              <w:pStyle w:val="Compact"/>
              <w:jc w:val="left"/>
            </w:pPr>
            <w:r>
              <w:t xml:space="preserve">Ограничения, которые нужно учесть</w:t>
            </w:r>
          </w:p>
        </w:tc>
      </w:tr>
      <w:tr>
        <w:tc>
          <w:tcPr/>
          <w:p>
            <w:pPr>
              <w:pStyle w:val="Compact"/>
              <w:jc w:val="left"/>
            </w:pPr>
            <w:r>
              <w:t xml:space="preserve">Адрес по координатам</w:t>
            </w:r>
          </w:p>
        </w:tc>
        <w:tc>
          <w:tcPr/>
          <w:p>
            <w:pPr>
              <w:pStyle w:val="Compact"/>
              <w:jc w:val="left"/>
            </w:pPr>
            <w:r>
              <w:rPr>
                <w:rStyle w:val="VerbatimChar"/>
              </w:rPr>
              <w:t xml:space="preserve">GET /api/geo/address</w:t>
            </w:r>
          </w:p>
        </w:tc>
        <w:tc>
          <w:tcPr/>
          <w:p>
            <w:pPr>
              <w:pStyle w:val="Compact"/>
              <w:jc w:val="left"/>
            </w:pPr>
            <w:r>
              <w:t xml:space="preserve">Координаты (и необязательный</w:t>
            </w:r>
            <w:r>
              <w:t xml:space="preserve"> </w:t>
            </w:r>
            <w:r>
              <w:rPr>
                <w:rStyle w:val="VerbatimChar"/>
              </w:rPr>
              <w:t xml:space="preserve">radius</w:t>
            </w:r>
            <w:r>
              <w:t xml:space="preserve">) → составные части адреса</w:t>
            </w:r>
          </w:p>
        </w:tc>
        <w:tc>
          <w:tcPr/>
          <w:p>
            <w:pPr>
              <w:pStyle w:val="Compact"/>
              <w:jc w:val="left"/>
            </w:pPr>
            <w:r>
              <w:t xml:space="preserve">Обязателен перед обращением к тарифам: нужны страна, регион и город. Ответ 417 трактуется как 422 «адрес не определён»</w:t>
            </w:r>
          </w:p>
        </w:tc>
      </w:tr>
      <w:tr>
        <w:tc>
          <w:tcPr/>
          <w:p>
            <w:pPr>
              <w:pStyle w:val="Compact"/>
              <w:jc w:val="left"/>
            </w:pPr>
            <w:r>
              <w:t xml:space="preserve">Построение маршрута, расстояние и время</w:t>
            </w:r>
          </w:p>
        </w:tc>
        <w:tc>
          <w:tcPr/>
          <w:p>
            <w:pPr>
              <w:pStyle w:val="Compact"/>
              <w:jc w:val="left"/>
            </w:pPr>
            <w:r>
              <w:rPr>
                <w:rStyle w:val="VerbatimChar"/>
              </w:rPr>
              <w:t xml:space="preserve">POST /api/geo/route</w:t>
            </w:r>
          </w:p>
        </w:tc>
        <w:tc>
          <w:tcPr/>
          <w:p>
            <w:pPr>
              <w:pStyle w:val="Compact"/>
              <w:jc w:val="left"/>
            </w:pPr>
            <w:r>
              <w:t xml:space="preserve">Точки → расстояние (км, из метров 2ГИС / 1000) и время, сегменты геометрии</w:t>
            </w:r>
          </w:p>
        </w:tc>
        <w:tc>
          <w:tcPr/>
          <w:p>
            <w:pPr>
              <w:pStyle w:val="Compact"/>
              <w:jc w:val="left"/>
            </w:pP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 Замер времени — T01.4</w:t>
            </w:r>
          </w:p>
        </w:tc>
      </w:tr>
      <w:tr>
        <w:tc>
          <w:tcPr/>
          <w:p>
            <w:pPr>
              <w:pStyle w:val="Compact"/>
              <w:jc w:val="left"/>
            </w:pPr>
            <w:r>
              <w:t xml:space="preserve">Ветка геозон по точке</w:t>
            </w:r>
          </w:p>
        </w:tc>
        <w:tc>
          <w:tcPr/>
          <w:p>
            <w:pPr>
              <w:pStyle w:val="Compact"/>
              <w:jc w:val="left"/>
            </w:pPr>
            <w:r>
              <w:t xml:space="preserve">gRPC</w:t>
            </w:r>
            <w:r>
              <w:t xml:space="preserve"> </w:t>
            </w:r>
            <w:r>
              <w:rPr>
                <w:rStyle w:val="VerbatimChar"/>
              </w:rPr>
              <w:t xml:space="preserve">geo-zones</w:t>
            </w:r>
            <w:r>
              <w:t xml:space="preserve">,</w:t>
            </w:r>
            <w:r>
              <w:t xml:space="preserve"> </w:t>
            </w:r>
            <w:r>
              <w:rPr>
                <w:rStyle w:val="VerbatimChar"/>
              </w:rPr>
              <w:t xml:space="preserve">regionBranch(Waypoint)</w:t>
            </w:r>
          </w:p>
        </w:tc>
        <w:tc>
          <w:tcPr/>
          <w:p>
            <w:pPr>
              <w:pStyle w:val="Compact"/>
              <w:jc w:val="left"/>
            </w:pPr>
            <w:r>
              <w:t xml:space="preserve">Текстовые части адреса → ветка</w:t>
            </w:r>
            <w:r>
              <w:t xml:space="preserve"> </w:t>
            </w:r>
            <w:r>
              <w:rPr>
                <w:rStyle w:val="VerbatimChar"/>
              </w:rPr>
              <w:t xml:space="preserve">Region{id, name, code, parentId, timeZone}</w:t>
            </w:r>
          </w:p>
        </w:tc>
        <w:tc>
          <w:tcPr/>
          <w:p>
            <w:pPr>
              <w:pStyle w:val="Compact"/>
              <w:jc w:val="left"/>
            </w:pPr>
            <w:r>
              <w:t xml:space="preserve">Принимает</w:t>
            </w:r>
            <w:r>
              <w:t xml:space="preserve"> </w:t>
            </w:r>
            <w:r>
              <w:rPr>
                <w:bCs/>
                <w:b/>
              </w:rPr>
              <w:t xml:space="preserve">текст адреса</w:t>
            </w:r>
            <w:r>
              <w:t xml:space="preserve">, не координаты. Страна, регион и город передаются без защиты от</w:t>
            </w:r>
            <w:r>
              <w:t xml:space="preserve"> </w:t>
            </w:r>
            <w:r>
              <w:rPr>
                <w:rStyle w:val="VerbatimChar"/>
              </w:rPr>
              <w:t xml:space="preserve">null</w:t>
            </w:r>
          </w:p>
        </w:tc>
      </w:tr>
      <w:tr>
        <w:tc>
          <w:tcPr/>
          <w:p>
            <w:pPr>
              <w:pStyle w:val="Compact"/>
              <w:jc w:val="left"/>
            </w:pPr>
            <w:r>
              <w:t xml:space="preserve">Отбор корпоративных тарифов</w:t>
            </w:r>
          </w:p>
        </w:tc>
        <w:tc>
          <w:tcPr/>
          <w:p>
            <w:pPr>
              <w:pStyle w:val="Compact"/>
              <w:jc w:val="left"/>
            </w:pPr>
            <w:r>
              <w:rPr>
                <w:rStyle w:val="VerbatimChar"/>
              </w:rPr>
              <w:t xml:space="preserve">POST /api/tariffs/search</w:t>
            </w:r>
          </w:p>
        </w:tc>
        <w:tc>
          <w:tcPr/>
          <w:p>
            <w:pPr>
              <w:pStyle w:val="Compact"/>
              <w:jc w:val="left"/>
            </w:pPr>
            <w:r>
              <w:t xml:space="preserve">Организация, вид транспорта, класс,</w:t>
            </w:r>
            <w:r>
              <w:t xml:space="preserve"> </w:t>
            </w:r>
            <w:r>
              <w:rPr>
                <w:rStyle w:val="VerbatimChar"/>
              </w:rPr>
              <w:t xml:space="preserve">regionId</w:t>
            </w:r>
            <w:r>
              <w:t xml:space="preserve">, активность,</w:t>
            </w:r>
            <w:r>
              <w:t xml:space="preserve"> </w:t>
            </w:r>
            <w:r>
              <w:rPr>
                <w:rStyle w:val="VerbatimChar"/>
              </w:rPr>
              <w:t xml:space="preserve">contractType</w:t>
            </w:r>
            <w:r>
              <w:t xml:space="preserve"> </w:t>
            </w:r>
            <w:r>
              <w:t xml:space="preserve">→ страница тарифов без класса, цены и периода</w:t>
            </w:r>
          </w:p>
        </w:tc>
        <w:tc>
          <w:tcPr/>
          <w:p>
            <w:pPr>
              <w:pStyle w:val="Compact"/>
              <w:jc w:val="left"/>
            </w:pPr>
            <w:r>
              <w:rPr>
                <w:rStyle w:val="VerbatimChar"/>
              </w:rPr>
              <w:t xml:space="preserve">contractType</w:t>
            </w:r>
            <w:r>
              <w:t xml:space="preserve"> </w:t>
            </w:r>
            <w:r>
              <w:t xml:space="preserve">— явно (</w:t>
            </w:r>
            <w:r>
              <w:rPr>
                <w:rStyle w:val="VerbatimChar"/>
              </w:rPr>
              <w:t xml:space="preserve">INCOME</w:t>
            </w:r>
            <w:r>
              <w:t xml:space="preserve">, затем</w:t>
            </w:r>
            <w:r>
              <w:t xml:space="preserve"> </w:t>
            </w:r>
            <w:r>
              <w:rPr>
                <w:rStyle w:val="VerbatimChar"/>
              </w:rPr>
              <w:t xml:space="preserve">TRANSITIONAL</w:t>
            </w:r>
            <w:r>
              <w:t xml:space="preserve">);</w:t>
            </w:r>
            <w:r>
              <w:t xml:space="preserve"> </w:t>
            </w: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 парой; один</w:t>
            </w:r>
            <w:r>
              <w:t xml:space="preserve"> </w:t>
            </w:r>
            <w:r>
              <w:rPr>
                <w:rStyle w:val="VerbatimChar"/>
              </w:rPr>
              <w:t xml:space="preserve">regionId</w:t>
            </w:r>
            <w:r>
              <w:t xml:space="preserve"> </w:t>
            </w:r>
            <w:r>
              <w:t xml:space="preserve">за вызов; ночной фильтр только при</w:t>
            </w:r>
            <w:r>
              <w:t xml:space="preserve"> </w:t>
            </w:r>
            <w:r>
              <w:rPr>
                <w:rStyle w:val="VerbatimChar"/>
              </w:rPr>
              <w:t xml:space="preserve">true</w:t>
            </w:r>
            <w:r>
              <w:t xml:space="preserve">; вызывающий должен существовать как сотрудник в копии сервиса тарифов</w:t>
            </w:r>
          </w:p>
        </w:tc>
      </w:tr>
      <w:tr>
        <w:tc>
          <w:tcPr/>
          <w:p>
            <w:pPr>
              <w:pStyle w:val="Compact"/>
              <w:jc w:val="left"/>
            </w:pPr>
            <w:r>
              <w:t xml:space="preserve">Расчёт стоимости по тарифу</w:t>
            </w:r>
          </w:p>
        </w:tc>
        <w:tc>
          <w:tcPr/>
          <w:p>
            <w:pPr>
              <w:pStyle w:val="Compact"/>
              <w:jc w:val="left"/>
            </w:pPr>
            <w:r>
              <w:rPr>
                <w:rStyle w:val="VerbatimChar"/>
              </w:rPr>
              <w:t xml:space="preserve">POST /api/tariffs/calculate</w:t>
            </w:r>
            <w:r>
              <w:t xml:space="preserve"> </w:t>
            </w:r>
            <w:r>
              <w:t xml:space="preserve">с явным</w:t>
            </w:r>
            <w:r>
              <w:t xml:space="preserve"> </w:t>
            </w:r>
            <w:r>
              <w:rPr>
                <w:rStyle w:val="VerbatimChar"/>
              </w:rPr>
              <w:t xml:space="preserve">tariffId</w:t>
            </w:r>
          </w:p>
        </w:tc>
        <w:tc>
          <w:tcPr/>
          <w:p>
            <w:pPr>
              <w:pStyle w:val="Compact"/>
              <w:jc w:val="left"/>
            </w:pPr>
            <w:r>
              <w:t xml:space="preserve">Расстояние, время, ожидание, дата, тариф → стоимость</w:t>
            </w:r>
          </w:p>
        </w:tc>
        <w:tc>
          <w:tcPr/>
          <w:p>
            <w:pPr>
              <w:pStyle w:val="Compact"/>
              <w:jc w:val="left"/>
            </w:pPr>
            <w:r>
              <w:t xml:space="preserve">Для</w:t>
            </w:r>
            <w:r>
              <w:t xml:space="preserve"> </w:t>
            </w:r>
            <w:r>
              <w:rPr>
                <w:rStyle w:val="VerbatimChar"/>
              </w:rPr>
              <w:t xml:space="preserve">TRANSFER_CAR_CHOICE</w:t>
            </w:r>
            <w:r>
              <w:t xml:space="preserve"> </w:t>
            </w:r>
            <w:r>
              <w:t xml:space="preserve">цена приходит</w:t>
            </w:r>
            <w:r>
              <w:t xml:space="preserve"> </w:t>
            </w:r>
            <w:r>
              <w:rPr>
                <w:bCs/>
                <w:b/>
              </w:rPr>
              <w:t xml:space="preserve">по каждому автомобилю</w:t>
            </w:r>
            <w:r>
              <w:t xml:space="preserve">; какое значение писать в</w:t>
            </w:r>
            <w:r>
              <w:t xml:space="preserve"> </w:t>
            </w:r>
            <w:r>
              <w:rPr>
                <w:rStyle w:val="VerbatimChar"/>
              </w:rPr>
              <w:t xml:space="preserve">recommendedCost</w:t>
            </w:r>
            <w:r>
              <w:t xml:space="preserve"> </w:t>
            </w:r>
            <w:r>
              <w:t xml:space="preserve">— предложение, не решение (3.2)</w:t>
            </w:r>
          </w:p>
        </w:tc>
      </w:tr>
      <w:tr>
        <w:tc>
          <w:tcPr/>
          <w:p>
            <w:pPr>
              <w:pStyle w:val="Compact"/>
              <w:jc w:val="left"/>
            </w:pPr>
            <w:r>
              <w:t xml:space="preserve">Выделение номера маршрута</w:t>
            </w:r>
          </w:p>
        </w:tc>
        <w:tc>
          <w:tcPr/>
          <w:p>
            <w:pPr>
              <w:pStyle w:val="Compact"/>
              <w:jc w:val="left"/>
            </w:pPr>
            <w:r>
              <w:t xml:space="preserve">lib</w:t>
            </w:r>
            <w:r>
              <w:t xml:space="preserve"> </w:t>
            </w:r>
            <w:r>
              <w:rPr>
                <w:rStyle w:val="VerbatimChar"/>
              </w:rPr>
              <w:t xml:space="preserve">human-readable-generator</w:t>
            </w:r>
            <w:r>
              <w:t xml:space="preserve">,</w:t>
            </w:r>
            <w:r>
              <w:t xml:space="preserve"> </w:t>
            </w:r>
            <w:r>
              <w:rPr>
                <w:rStyle w:val="VerbatimChar"/>
              </w:rPr>
              <w:t xml:space="preserve">getNextId(Prefix.FR, orgDigitId)</w:t>
            </w:r>
          </w:p>
        </w:tc>
        <w:tc>
          <w:tcPr/>
          <w:p>
            <w:pPr>
              <w:pStyle w:val="Compact"/>
              <w:jc w:val="left"/>
            </w:pPr>
            <w:r>
              <w:t xml:space="preserve">→</w:t>
            </w:r>
            <w:r>
              <w:t xml:space="preserve"> </w:t>
            </w:r>
            <w:r>
              <w:rPr>
                <w:rStyle w:val="VerbatimChar"/>
              </w:rPr>
              <w:t xml:space="preserve">FR-DDDD-NNNNNNNN</w:t>
            </w:r>
          </w:p>
        </w:tc>
        <w:tc>
          <w:tcPr/>
          <w:p>
            <w:pPr>
              <w:pStyle w:val="Compact"/>
              <w:jc w:val="left"/>
            </w:pPr>
            <w:r>
              <w:t xml:space="preserve">Блокировки строки нет ни в одном методе библиотеки; защита — уникальный индекс и повтор.</w:t>
            </w:r>
            <w:r>
              <w:t xml:space="preserve"> </w:t>
            </w:r>
            <w:r>
              <w:rPr>
                <w:rStyle w:val="VerbatimChar"/>
              </w:rPr>
              <w:t xml:space="preserve">digitId</w:t>
            </w:r>
            <w:r>
              <w:t xml:space="preserve"> </w:t>
            </w:r>
            <w:r>
              <w:t xml:space="preserve">обязан быть в диапазоне 1…9999. Значение</w:t>
            </w:r>
            <w:r>
              <w:t xml:space="preserve"> </w:t>
            </w:r>
            <w:r>
              <w:rPr>
                <w:rStyle w:val="VerbatimChar"/>
              </w:rPr>
              <w:t xml:space="preserve">FR</w:t>
            </w:r>
            <w:r>
              <w:t xml:space="preserve"> </w:t>
            </w:r>
            <w:r>
              <w:t xml:space="preserve">объявляется в своём</w:t>
            </w:r>
            <w:r>
              <w:t xml:space="preserve"> </w:t>
            </w:r>
            <w:r>
              <w:rPr>
                <w:rStyle w:val="VerbatimChar"/>
              </w:rPr>
              <w:t xml:space="preserve">enum Prefix</w:t>
            </w:r>
          </w:p>
        </w:tc>
      </w:tr>
      <w:tr>
        <w:tc>
          <w:tcPr/>
          <w:p>
            <w:pPr>
              <w:pStyle w:val="Compact"/>
              <w:jc w:val="left"/>
            </w:pPr>
            <w:r>
              <w:t xml:space="preserve">Определение организации и</w:t>
            </w:r>
            <w:r>
              <w:t xml:space="preserve"> </w:t>
            </w:r>
            <w:r>
              <w:rPr>
                <w:rStyle w:val="VerbatimChar"/>
              </w:rPr>
              <w:t xml:space="preserve">digitId</w:t>
            </w:r>
          </w:p>
        </w:tc>
        <w:tc>
          <w:tcPr/>
          <w:p>
            <w:pPr>
              <w:pStyle w:val="Compact"/>
              <w:jc w:val="left"/>
            </w:pPr>
            <w:r>
              <w:t xml:space="preserve">Локальные таблицы сервиса, наполняемые из Kafka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w:t>
            </w:r>
          </w:p>
        </w:tc>
        <w:tc>
          <w:tcPr/>
          <w:p>
            <w:pPr>
              <w:pStyle w:val="Compact"/>
              <w:jc w:val="left"/>
            </w:pPr>
            <w:r>
              <w:t xml:space="preserve">Учётная запись → сотрудник → подразделение → организация →</w:t>
            </w:r>
            <w:r>
              <w:t xml:space="preserve"> </w:t>
            </w:r>
            <w:r>
              <w:rPr>
                <w:rStyle w:val="VerbatimChar"/>
              </w:rPr>
              <w:t xml:space="preserve">digitId</w:t>
            </w:r>
          </w:p>
        </w:tc>
        <w:tc>
          <w:tcPr/>
          <w:p>
            <w:pPr>
              <w:pStyle w:val="Compact"/>
              <w:jc w:val="left"/>
            </w:pPr>
            <w:r>
              <w:t xml:space="preserve">Пока данные не получены, методы неисполнимы: что отвечать в этот период —</w:t>
            </w:r>
            <w:r>
              <w:t xml:space="preserve"> </w:t>
            </w:r>
            <w:r>
              <w:rPr>
                <w:bCs/>
                <w:b/>
              </w:rPr>
              <w:t xml:space="preserve">вопрос архитектору 2</w:t>
            </w:r>
          </w:p>
        </w:tc>
      </w:tr>
      <w:tr>
        <w:tc>
          <w:tcPr/>
          <w:p>
            <w:pPr>
              <w:pStyle w:val="Compact"/>
              <w:jc w:val="left"/>
            </w:pPr>
            <w:r>
              <w:t xml:space="preserve">Проверка активных заявок по маршруту</w:t>
            </w:r>
          </w:p>
        </w:tc>
        <w:tc>
          <w:tcPr/>
          <w:p>
            <w:pPr>
              <w:pStyle w:val="Compact"/>
              <w:jc w:val="left"/>
            </w:pPr>
            <w:r>
              <w:t xml:space="preserve">Контракт создаётся в T04.1</w:t>
            </w:r>
          </w:p>
        </w:tc>
        <w:tc>
          <w:tcPr/>
          <w:p>
            <w:pPr>
              <w:pStyle w:val="Compact"/>
              <w:jc w:val="left"/>
            </w:pPr>
            <w:r>
              <w:rPr>
                <w:rStyle w:val="VerbatimChar"/>
              </w:rPr>
              <w:t xml:space="preserve">favorite_route_id</w:t>
            </w:r>
            <w:r>
              <w:t xml:space="preserve"> </w:t>
            </w:r>
            <w:r>
              <w:t xml:space="preserve">→ признак наличия заявок в нетерминальном статусе</w:t>
            </w:r>
          </w:p>
        </w:tc>
        <w:tc>
          <w:tcPr/>
          <w:p>
            <w:pPr>
              <w:pStyle w:val="Compact"/>
              <w:jc w:val="left"/>
            </w:pPr>
            <w:r>
              <w:t xml:space="preserve">В сервисе заявок поля и фильтра маршрута нет — метод новый.</w:t>
            </w:r>
            <w:r>
              <w:t xml:space="preserve"> </w:t>
            </w:r>
            <w:r>
              <w:rPr>
                <w:bCs/>
                <w:b/>
              </w:rPr>
              <w:t xml:space="preserve">Вопрос архитектору 1</w:t>
            </w:r>
          </w:p>
        </w:tc>
      </w:tr>
      <w:tr>
        <w:tc>
          <w:tcPr/>
          <w:p>
            <w:pPr>
              <w:pStyle w:val="Compact"/>
              <w:jc w:val="left"/>
            </w:pPr>
            <w:r>
              <w:t xml:space="preserve">Перепроверка маршрута на дату заказа</w:t>
            </w:r>
          </w:p>
        </w:tc>
        <w:tc>
          <w:tcPr/>
          <w:p>
            <w:pPr>
              <w:pStyle w:val="Compact"/>
              <w:jc w:val="left"/>
            </w:pPr>
            <w:r>
              <w:t xml:space="preserve">Контракт создаётся в T04.1</w:t>
            </w:r>
          </w:p>
        </w:tc>
        <w:tc>
          <w:tcPr/>
          <w:p>
            <w:pPr>
              <w:pStyle w:val="Compact"/>
              <w:jc w:val="left"/>
            </w:pPr>
            <w:r>
              <w:t xml:space="preserve">Маршрут и дата → доступен или нет</w:t>
            </w:r>
          </w:p>
        </w:tc>
        <w:tc>
          <w:tcPr/>
          <w:p>
            <w:pPr>
              <w:pStyle w:val="Compact"/>
              <w:jc w:val="left"/>
            </w:pPr>
            <w:r>
              <w:t xml:space="preserve">Сейчас перепроверки нет:</w:t>
            </w:r>
            <w:r>
              <w:t xml:space="preserve"> </w:t>
            </w:r>
            <w:r>
              <w:rPr>
                <w:rStyle w:val="VerbatimChar"/>
              </w:rPr>
              <w:t xml:space="preserve">tariffId</w:t>
            </w:r>
            <w:r>
              <w:t xml:space="preserve"> </w:t>
            </w:r>
            <w:r>
              <w:t xml:space="preserve">и стоимость берутся из запроса заявки.</w:t>
            </w:r>
            <w:r>
              <w:t xml:space="preserve"> </w:t>
            </w:r>
            <w:r>
              <w:rPr>
                <w:bCs/>
                <w:b/>
              </w:rPr>
              <w:t xml:space="preserve">Вопрос архитектору 1</w:t>
            </w:r>
          </w:p>
        </w:tc>
      </w:tr>
      <w:tr>
        <w:tc>
          <w:tcPr/>
          <w:p>
            <w:pPr>
              <w:pStyle w:val="Compact"/>
              <w:jc w:val="left"/>
            </w:pPr>
            <w:r>
              <w:t xml:space="preserve">Цены внешних агрегаторов</w:t>
            </w:r>
          </w:p>
        </w:tc>
        <w:tc>
          <w:tcPr/>
          <w:p>
            <w:pPr>
              <w:pStyle w:val="Compact"/>
              <w:jc w:val="left"/>
            </w:pPr>
            <w:r>
              <w:rPr>
                <w:rStyle w:val="VerbatimChar"/>
              </w:rPr>
              <w:t xml:space="preserve">POST /api/requests/externalPrices</w:t>
            </w:r>
          </w:p>
        </w:tc>
        <w:tc>
          <w:tcPr/>
          <w:p>
            <w:pPr>
              <w:pStyle w:val="Compact"/>
              <w:jc w:val="left"/>
            </w:pPr>
            <w:r>
              <w:t xml:space="preserve">—</w:t>
            </w:r>
          </w:p>
        </w:tc>
        <w:tc>
          <w:tcPr/>
          <w:p>
            <w:pPr>
              <w:pStyle w:val="Compact"/>
              <w:jc w:val="left"/>
            </w:pPr>
            <w:r>
              <w:rPr>
                <w:bCs/>
                <w:b/>
              </w:rPr>
              <w:t xml:space="preserve">В объём T01.2 не входит</w:t>
            </w:r>
            <w:r>
              <w:t xml:space="preserve"> </w:t>
            </w:r>
            <w:r>
              <w:t xml:space="preserve">(решение заказчика 09.10.2026). Описано в 1.5.8, чтобы к вызову не возвращаться</w:t>
            </w:r>
          </w:p>
        </w:tc>
      </w:tr>
    </w:tbl>
    <w:p>
      <w:pPr>
        <w:pStyle w:val="BodyText"/>
      </w:pPr>
      <w:r>
        <w:rPr>
          <w:bCs/>
          <w:b/>
        </w:rPr>
        <w:t xml:space="preserve">Две просьбы к владельцам соседних сервисов.</w:t>
      </w:r>
      <w:r>
        <w:t xml:space="preserve"> </w:t>
      </w:r>
      <w:r>
        <w:t xml:space="preserve">Ни одна из них не блокирует T01.2, но обе заметно упрощают реализацию.</w:t>
      </w:r>
    </w:p>
    <w:p>
      <w:pPr>
        <w:numPr>
          <w:ilvl w:val="0"/>
          <w:numId w:val="1019"/>
        </w:numPr>
        <w:pStyle w:val="Compact"/>
      </w:pPr>
      <w:r>
        <w:rPr>
          <w:bCs/>
          <w:b/>
        </w:rPr>
        <w:t xml:space="preserve">Сервису тарифов</w:t>
      </w:r>
      <w:r>
        <w:t xml:space="preserve"> </w:t>
      </w:r>
      <w:r>
        <w:t xml:space="preserve">— принимать в</w:t>
      </w:r>
      <w:r>
        <w:t xml:space="preserve"> </w:t>
      </w:r>
      <w:r>
        <w:rPr>
          <w:rStyle w:val="VerbatimChar"/>
        </w:rPr>
        <w:t xml:space="preserve">TariffSearchDTO</w:t>
      </w:r>
      <w:r>
        <w:t xml:space="preserve"> </w:t>
      </w:r>
      <w:r>
        <w:t xml:space="preserve">список регионов вместо одного: сервисный слой уже умеет</w:t>
      </w:r>
      <w:r>
        <w:t xml:space="preserve"> </w:t>
      </w:r>
      <w:r>
        <w:rPr>
          <w:rStyle w:val="VerbatimChar"/>
        </w:rPr>
        <w:t xml:space="preserve">regionId IN (список)</w:t>
      </w:r>
      <w:r>
        <w:t xml:space="preserve">, менять нужно только DTO и контроллер. Это сократит число вызовов</w:t>
      </w:r>
      <w:r>
        <w:t xml:space="preserve"> </w:t>
      </w:r>
      <w:r>
        <w:rPr>
          <w:rStyle w:val="VerbatimChar"/>
        </w:rPr>
        <w:t xml:space="preserve">search</w:t>
      </w:r>
      <w:r>
        <w:t xml:space="preserve"> </w:t>
      </w:r>
      <w:r>
        <w:t xml:space="preserve">с «зоны × классы» до «классы». Там же сообщить о дефекте выбора договора (1.5.6) и о молчаливой подстановке</w:t>
      </w:r>
      <w:r>
        <w:t xml:space="preserve"> </w:t>
      </w:r>
      <w:r>
        <w:rPr>
          <w:rStyle w:val="VerbatimChar"/>
        </w:rPr>
        <w:t xml:space="preserve">TRANSITIONAL</w:t>
      </w:r>
      <w:r>
        <w:t xml:space="preserve">.</w:t>
      </w:r>
    </w:p>
    <w:p>
      <w:pPr>
        <w:numPr>
          <w:ilvl w:val="0"/>
          <w:numId w:val="1019"/>
        </w:numPr>
        <w:pStyle w:val="Compact"/>
      </w:pPr>
      <w:r>
        <w:rPr>
          <w:bCs/>
          <w:b/>
        </w:rPr>
        <w:t xml:space="preserve">Сервису geo</w:t>
      </w:r>
      <w:r>
        <w:t xml:space="preserve"> </w:t>
      </w:r>
      <w:r>
        <w:t xml:space="preserve">— различать причины: код для ошибки данных («адрес не найден») и код для недоступности провайдера. Сейчас всё приходит как 417, и мы вынуждены трактовать любой 417 как ошибку данных.</w:t>
      </w:r>
    </w:p>
    <w:p>
      <w:r>
        <w:pict>
          <v:rect style="width:0;height:1.5pt" o:hralign="center" o:hrstd="t" o:hr="t"/>
        </w:pict>
      </w:r>
    </w:p>
    <w:bookmarkEnd w:id="80"/>
    <w:bookmarkEnd w:id="81"/>
    <w:bookmarkStart w:id="86" w:name="X403a7efc7a506bf1f114ae996c2cf1c2f0c4a17"/>
    <w:p>
      <w:pPr>
        <w:pStyle w:val="Heading2"/>
      </w:pPr>
      <w:r>
        <w:t xml:space="preserve">3 Статус вопросов</w:t>
      </w:r>
    </w:p>
    <w:bookmarkStart w:id="82" w:name="X41f075fbbbe3db6f6a9bf879a4c76fb04c856d1"/>
    <w:p>
      <w:pPr>
        <w:pStyle w:val="Heading3"/>
      </w:pPr>
      <w:r>
        <w:t xml:space="preserve">3.1 Где искать формулировки</w:t>
      </w:r>
    </w:p>
    <w:p>
      <w:pPr>
        <w:pStyle w:val="FirstParagraph"/>
      </w:pPr>
      <w:r>
        <w:t xml:space="preserve">Полные формулировки вопросов ведутся в двух отдельных документах по сквозной нумерации проекта:</w:t>
      </w:r>
    </w:p>
    <w:p>
      <w:pPr>
        <w:numPr>
          <w:ilvl w:val="0"/>
          <w:numId w:val="1020"/>
        </w:numPr>
        <w:pStyle w:val="Compact"/>
      </w:pPr>
      <w:r>
        <w:rPr>
          <w:bCs/>
          <w:b/>
        </w:rPr>
        <w:t xml:space="preserve">«Вопросы архитектору по T01.1 и T01.2», редакция v19 от 09.10.2026</w:t>
      </w:r>
      <w:r>
        <w:t xml:space="preserve"> </w:t>
      </w:r>
      <w:r>
        <w:t xml:space="preserve">— три вопроса:</w:t>
      </w:r>
      <w:r>
        <w:t xml:space="preserve"> </w:t>
      </w:r>
      <w:r>
        <w:rPr>
          <w:bCs/>
          <w:b/>
        </w:rPr>
        <w:t xml:space="preserve">1</w:t>
      </w:r>
      <w:r>
        <w:t xml:space="preserve"> </w:t>
      </w:r>
      <w:r>
        <w:t xml:space="preserve">два межсервисных метода в T04.1 (перепроверка маршрута на дату и активные заявки),</w:t>
      </w:r>
      <w:r>
        <w:t xml:space="preserve"> </w:t>
      </w:r>
      <w:r>
        <w:rPr>
          <w:bCs/>
          <w:b/>
        </w:rPr>
        <w:t xml:space="preserve">2</w:t>
      </w:r>
      <w:r>
        <w:t xml:space="preserve"> </w:t>
      </w:r>
      <w:r>
        <w:t xml:space="preserve">локальные копии организаций, подразделений и сотрудников и источник</w:t>
      </w:r>
      <w:r>
        <w:t xml:space="preserve"> </w:t>
      </w:r>
      <w:r>
        <w:rPr>
          <w:rStyle w:val="VerbatimChar"/>
        </w:rPr>
        <w:t xml:space="preserve">digitId</w:t>
      </w:r>
      <w:r>
        <w:t xml:space="preserve">,</w:t>
      </w:r>
      <w:r>
        <w:t xml:space="preserve"> </w:t>
      </w:r>
      <w:r>
        <w:rPr>
          <w:bCs/>
          <w:b/>
        </w:rPr>
        <w:t xml:space="preserve">3</w:t>
      </w:r>
      <w:r>
        <w:t xml:space="preserve"> </w:t>
      </w:r>
      <w:r>
        <w:t xml:space="preserve">контур API (путь шлюза, формат ошибок, версия). Остальные вопросы обоих прежних списков в приложении v19: решены по умолчанию, сняты ответом заказчика или отложены до замеров T01.4. Соответствие прежних номеров — в блоке изменений v0.14.</w:t>
      </w:r>
    </w:p>
    <w:p>
      <w:pPr>
        <w:numPr>
          <w:ilvl w:val="0"/>
          <w:numId w:val="1020"/>
        </w:numPr>
        <w:pStyle w:val="Compact"/>
      </w:pPr>
      <w:r>
        <w:rPr>
          <w:bCs/>
          <w:b/>
        </w:rPr>
        <w:t xml:space="preserve">«Вопросы заказчику по T01.2»</w:t>
      </w:r>
      <w:r>
        <w:t xml:space="preserve"> </w:t>
      </w:r>
      <w:r>
        <w:t xml:space="preserve">— вопросы 7–12 и 16–19.</w:t>
      </w:r>
    </w:p>
    <w:p>
      <w:pPr>
        <w:pStyle w:val="FirstParagraph"/>
      </w:pPr>
      <w:r>
        <w:t xml:space="preserve">В каждом — «Откуда / Суть / Варианты / Рекомендация». Здесь приведён только реестр: что именно в этом документе остаётся незакрытым и какой вопрос это решает. Так формулировки не расходятся между тремя документами.</w:t>
      </w:r>
    </w:p>
    <w:p>
      <w:pPr>
        <w:pStyle w:val="BodyText"/>
      </w:pPr>
      <w:r>
        <w:t xml:space="preserve">Числа прежней нумерации вопросов архитектору (2–29) в тексте помечены как «приложение v19, прежний вопрос N»: сами вопросы закрыты, но ссылки сохранены для прослеживаемости.</w:t>
      </w:r>
    </w:p>
    <w:p>
      <w:pPr>
        <w:pStyle w:val="BodyText"/>
      </w:pPr>
      <w:r>
        <w:t xml:space="preserve">Прежние внутренние коды Q01–Q19 сохранены для прослеживаемости: на них ссылаются сводный реестр «Вопрос ответ» и редакции списка вопросов архитектору до восьмой.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Прежний код</w:t>
            </w:r>
          </w:p>
        </w:tc>
        <w:tc>
          <w:tcPr/>
          <w:p>
            <w:pPr>
              <w:pStyle w:val="Compact"/>
              <w:jc w:val="left"/>
            </w:pPr>
            <w:r>
              <w:t xml:space="preserve">Куда перешёл</w:t>
            </w:r>
          </w:p>
        </w:tc>
      </w:tr>
      <w:tr>
        <w:tc>
          <w:tcPr/>
          <w:p>
            <w:pPr>
              <w:pStyle w:val="Compact"/>
              <w:jc w:val="left"/>
            </w:pPr>
            <w:r>
              <w:t xml:space="preserve">Q01 Критерий дубля</w:t>
            </w:r>
          </w:p>
        </w:tc>
        <w:tc>
          <w:tcPr/>
          <w:p>
            <w:pPr>
              <w:pStyle w:val="Compact"/>
              <w:jc w:val="left"/>
            </w:pPr>
            <w:r>
              <w:t xml:space="preserve">Вопрос заказчику 4 (критерий) и 7 (действие); решено по умолчанию (приложение v19, прежний вопрос 19) (конкурентный дубль)</w:t>
            </w:r>
          </w:p>
        </w:tc>
      </w:tr>
      <w:tr>
        <w:tc>
          <w:tcPr/>
          <w:p>
            <w:pPr>
              <w:pStyle w:val="Compact"/>
              <w:jc w:val="left"/>
            </w:pPr>
            <w:r>
              <w:t xml:space="preserve">Q02 Период доступности</w:t>
            </w:r>
          </w:p>
        </w:tc>
        <w:tc>
          <w:tcPr/>
          <w:p>
            <w:pPr>
              <w:pStyle w:val="Compact"/>
              <w:jc w:val="left"/>
            </w:pPr>
            <w:r>
              <w:t xml:space="preserve">Вопрос заказчику 8; совместная проверка с тарифом — решено по умолчанию (приложение v19, прежний вопрос 3)</w:t>
            </w:r>
          </w:p>
        </w:tc>
      </w:tr>
      <w:tr>
        <w:tc>
          <w:tcPr/>
          <w:p>
            <w:pPr>
              <w:pStyle w:val="Compact"/>
              <w:jc w:val="left"/>
            </w:pPr>
            <w:r>
              <w:t xml:space="preserve">Q03 Список и фильтры</w:t>
            </w:r>
          </w:p>
        </w:tc>
        <w:tc>
          <w:tcPr/>
          <w:p>
            <w:pPr>
              <w:pStyle w:val="Compact"/>
              <w:jc w:val="left"/>
            </w:pPr>
            <w:r>
              <w:t xml:space="preserve">Вопрос заказчику 9; формат страницы — вопрос архитектору 3</w:t>
            </w:r>
          </w:p>
        </w:tc>
      </w:tr>
      <w:tr>
        <w:tc>
          <w:tcPr/>
          <w:p>
            <w:pPr>
              <w:pStyle w:val="Compact"/>
              <w:jc w:val="left"/>
            </w:pPr>
            <w:r>
              <w:t xml:space="preserve">Q04 Истечение срока</w:t>
            </w:r>
          </w:p>
        </w:tc>
        <w:tc>
          <w:tcPr/>
          <w:p>
            <w:pPr>
              <w:pStyle w:val="Compact"/>
              <w:jc w:val="left"/>
            </w:pPr>
            <w:r>
              <w:rPr>
                <w:bCs/>
                <w:b/>
              </w:rPr>
              <w:t xml:space="preserve">Закрыт:</w:t>
            </w:r>
            <w:r>
              <w:t xml:space="preserve"> </w:t>
            </w:r>
            <w:r>
              <w:t xml:space="preserve">истёкшая запись доступна только для чтения, изменение — 409 (T01.1 D14; решено по умолчанию (приложение v19, прежний вопрос 17))</w:t>
            </w:r>
          </w:p>
        </w:tc>
      </w:tr>
      <w:tr>
        <w:tc>
          <w:tcPr/>
          <w:p>
            <w:pPr>
              <w:pStyle w:val="Compact"/>
              <w:jc w:val="left"/>
            </w:pPr>
            <w:r>
              <w:t xml:space="preserve">Q05 Ожидание и число точек</w:t>
            </w:r>
          </w:p>
        </w:tc>
        <w:tc>
          <w:tcPr/>
          <w:p>
            <w:pPr>
              <w:pStyle w:val="Compact"/>
              <w:jc w:val="left"/>
            </w:pPr>
            <w:r>
              <w:t xml:space="preserve">Вопрос заказчику 3; число точек и формат ожидания</w:t>
            </w:r>
            <w:r>
              <w:t xml:space="preserve"> </w:t>
            </w:r>
            <w:r>
              <w:rPr>
                <w:bCs/>
                <w:b/>
              </w:rPr>
              <w:t xml:space="preserve">закрыты</w:t>
            </w:r>
          </w:p>
        </w:tc>
      </w:tr>
      <w:tr>
        <w:tc>
          <w:tcPr/>
          <w:p>
            <w:pPr>
              <w:pStyle w:val="Compact"/>
              <w:jc w:val="left"/>
            </w:pPr>
            <w:r>
              <w:t xml:space="preserve">Q06 Тариф перестал действовать</w:t>
            </w:r>
          </w:p>
        </w:tc>
        <w:tc>
          <w:tcPr/>
          <w:p>
            <w:pPr>
              <w:pStyle w:val="Compact"/>
              <w:jc w:val="left"/>
            </w:pPr>
            <w:r>
              <w:t xml:space="preserve">Вопрос заказчику 10; что проверять для такси — решено по умолчанию (приложение v19, прежний вопрос 26)</w:t>
            </w:r>
          </w:p>
        </w:tc>
      </w:tr>
      <w:tr>
        <w:tc>
          <w:tcPr/>
          <w:p>
            <w:pPr>
              <w:pStyle w:val="Compact"/>
              <w:jc w:val="left"/>
            </w:pPr>
            <w:r>
              <w:t xml:space="preserve">Q07 Контракт API</w:t>
            </w:r>
          </w:p>
        </w:tc>
        <w:tc>
          <w:tcPr/>
          <w:p>
            <w:pPr>
              <w:pStyle w:val="Compact"/>
              <w:jc w:val="left"/>
            </w:pPr>
            <w:r>
              <w:rPr>
                <w:bCs/>
                <w:b/>
              </w:rPr>
              <w:t xml:space="preserve">Вопрос архитектору 3</w:t>
            </w:r>
            <w:r>
              <w:t xml:space="preserve"> </w:t>
            </w:r>
            <w:r>
              <w:t xml:space="preserve">(контур API); методы изменения и семантика</w:t>
            </w:r>
            <w:r>
              <w:t xml:space="preserve"> </w:t>
            </w:r>
            <w:r>
              <w:rPr>
                <w:rStyle w:val="VerbatimChar"/>
              </w:rPr>
              <w:t xml:space="preserve">PUT</w:t>
            </w:r>
            <w:r>
              <w:t xml:space="preserve"> </w:t>
            </w:r>
            <w:r>
              <w:t xml:space="preserve">— решено по умолчанию (приложение v19, прежние вопросы 15 и 16)</w:t>
            </w:r>
          </w:p>
        </w:tc>
      </w:tr>
      <w:tr>
        <w:tc>
          <w:tcPr/>
          <w:p>
            <w:pPr>
              <w:pStyle w:val="Compact"/>
              <w:jc w:val="left"/>
            </w:pPr>
            <w:r>
              <w:t xml:space="preserve">Q08 Расчёт показателей</w:t>
            </w:r>
          </w:p>
        </w:tc>
        <w:tc>
          <w:tcPr/>
          <w:p>
            <w:pPr>
              <w:pStyle w:val="Compact"/>
              <w:jc w:val="left"/>
            </w:pPr>
            <w:r>
              <w:rPr>
                <w:bCs/>
                <w:b/>
              </w:rPr>
              <w:t xml:space="preserve">Схема закрыта</w:t>
            </w:r>
            <w:r>
              <w:t xml:space="preserve"> </w:t>
            </w:r>
            <w:r>
              <w:t xml:space="preserve">(geo + REST</w:t>
            </w:r>
            <w:r>
              <w:t xml:space="preserve"> </w:t>
            </w:r>
            <w:r>
              <w:rPr>
                <w:rStyle w:val="VerbatimChar"/>
              </w:rPr>
              <w:t xml:space="preserve">calculate</w:t>
            </w:r>
            <w:r>
              <w:t xml:space="preserve">); выбор тарифа закрыт — его делает пользователь. Остатки: пересчёт при сохранении — решено по умолчанию (приложение v19, прежний вопрос 7); контракт предварительного расчёта — 18; состав перечня по нескольким договорам — 25</w:t>
            </w:r>
          </w:p>
        </w:tc>
      </w:tr>
      <w:tr>
        <w:tc>
          <w:tcPr/>
          <w:p>
            <w:pPr>
              <w:pStyle w:val="Compact"/>
              <w:jc w:val="left"/>
            </w:pPr>
            <w:r>
              <w:t xml:space="preserve">Q09 Адрес и точка</w:t>
            </w:r>
          </w:p>
        </w:tc>
        <w:tc>
          <w:tcPr/>
          <w:p>
            <w:pPr>
              <w:pStyle w:val="Compact"/>
              <w:jc w:val="left"/>
            </w:pPr>
            <w:r>
              <w:t xml:space="preserve">Состав точки</w:t>
            </w:r>
            <w:r>
              <w:t xml:space="preserve"> </w:t>
            </w:r>
            <w:r>
              <w:rPr>
                <w:bCs/>
                <w:b/>
              </w:rPr>
              <w:t xml:space="preserve">закрыт</w:t>
            </w:r>
            <w:r>
              <w:t xml:space="preserve"> </w:t>
            </w:r>
            <w:r>
              <w:t xml:space="preserve">(T01.1 D01). Остатки:</w:t>
            </w:r>
            <w:r>
              <w:t xml:space="preserve"> </w:t>
            </w:r>
            <w:r>
              <w:rPr>
                <w:rStyle w:val="VerbatimChar"/>
              </w:rPr>
              <w:t xml:space="preserve">name</w:t>
            </w:r>
            <w:r>
              <w:t xml:space="preserve"> </w:t>
            </w:r>
            <w:r>
              <w:t xml:space="preserve">— решено по умолчанию (приложение v19, прежний вопрос 8);</w:t>
            </w:r>
            <w:r>
              <w:t xml:space="preserve"> </w:t>
            </w:r>
            <w:r>
              <w:rPr>
                <w:rStyle w:val="VerbatimChar"/>
              </w:rPr>
              <w:t xml:space="preserve">building</w:t>
            </w:r>
            <w:r>
              <w:t xml:space="preserve">/</w:t>
            </w:r>
            <w:r>
              <w:rPr>
                <w:rStyle w:val="VerbatimChar"/>
              </w:rPr>
              <w:t xml:space="preserve">structure</w:t>
            </w:r>
            <w:r>
              <w:t xml:space="preserve"> </w:t>
            </w:r>
            <w:r>
              <w:t xml:space="preserve">— 9</w:t>
            </w:r>
          </w:p>
        </w:tc>
      </w:tr>
      <w:tr>
        <w:tc>
          <w:tcPr/>
          <w:p>
            <w:pPr>
              <w:pStyle w:val="Compact"/>
              <w:jc w:val="left"/>
            </w:pPr>
            <w:r>
              <w:t xml:space="preserve">Q10 Номер и повтор создания</w:t>
            </w:r>
          </w:p>
        </w:tc>
        <w:tc>
          <w:tcPr/>
          <w:p>
            <w:pPr>
              <w:pStyle w:val="Compact"/>
              <w:jc w:val="left"/>
            </w:pPr>
            <w:r>
              <w:t xml:space="preserve">Нумерация</w:t>
            </w:r>
            <w:r>
              <w:t xml:space="preserve"> </w:t>
            </w:r>
            <w:r>
              <w:rPr>
                <w:bCs/>
                <w:b/>
              </w:rPr>
              <w:t xml:space="preserve">закрыта</w:t>
            </w:r>
            <w:r>
              <w:t xml:space="preserve"> </w:t>
            </w:r>
            <w:r>
              <w:t xml:space="preserve">(T01.1 D13). Остатки: источник</w:t>
            </w:r>
            <w:r>
              <w:t xml:space="preserve"> </w:t>
            </w:r>
            <w:r>
              <w:rPr>
                <w:rStyle w:val="VerbatimChar"/>
              </w:rPr>
              <w:t xml:space="preserve">digitId</w:t>
            </w:r>
            <w:r>
              <w:t xml:space="preserve"> </w:t>
            </w:r>
            <w:r>
              <w:t xml:space="preserve">— вопрос архитектору 2; идемпотентность — 19</w:t>
            </w:r>
          </w:p>
        </w:tc>
      </w:tr>
      <w:tr>
        <w:tc>
          <w:tcPr/>
          <w:p>
            <w:pPr>
              <w:pStyle w:val="Compact"/>
              <w:jc w:val="left"/>
            </w:pPr>
            <w:r>
              <w:t xml:space="preserve">Q11 История и версии</w:t>
            </w:r>
          </w:p>
        </w:tc>
        <w:tc>
          <w:tcPr/>
          <w:p>
            <w:pPr>
              <w:pStyle w:val="Compact"/>
              <w:jc w:val="left"/>
            </w:pPr>
            <w:r>
              <w:rPr>
                <w:bCs/>
                <w:b/>
              </w:rPr>
              <w:t xml:space="preserve">Закрыт по модели:</w:t>
            </w:r>
            <w:r>
              <w:t xml:space="preserve"> </w:t>
            </w:r>
            <w:r>
              <w:t xml:space="preserve">EAV +</w:t>
            </w:r>
            <w:r>
              <w:t xml:space="preserve"> </w:t>
            </w:r>
            <w:r>
              <w:rPr>
                <w:rStyle w:val="VerbatimChar"/>
              </w:rPr>
              <w:t xml:space="preserve">route_version</w:t>
            </w:r>
            <w:r>
              <w:t xml:space="preserve">,</w:t>
            </w:r>
            <w:r>
              <w:t xml:space="preserve"> </w:t>
            </w:r>
            <w:r>
              <w:rPr>
                <w:rStyle w:val="VerbatimChar"/>
              </w:rPr>
              <w:t xml:space="preserve">int8</w:t>
            </w:r>
            <w:r>
              <w:t xml:space="preserve"> </w:t>
            </w:r>
            <w:r>
              <w:rPr>
                <w:rStyle w:val="VerbatimChar"/>
              </w:rPr>
              <w:t xml:space="preserve">@Version</w:t>
            </w:r>
            <w:r>
              <w:t xml:space="preserve">. Остатки: передача версии — решено по умолчанию (приложение v19, прежний вопрос 15); сохранение без изменений — 16</w:t>
            </w:r>
          </w:p>
        </w:tc>
      </w:tr>
      <w:tr>
        <w:tc>
          <w:tcPr/>
          <w:p>
            <w:pPr>
              <w:pStyle w:val="Compact"/>
              <w:jc w:val="left"/>
            </w:pPr>
            <w:r>
              <w:t xml:space="preserve">Q12 Активные заявки и удаление</w:t>
            </w:r>
          </w:p>
        </w:tc>
        <w:tc>
          <w:tcPr/>
          <w:p>
            <w:pPr>
              <w:pStyle w:val="Compact"/>
              <w:jc w:val="left"/>
            </w:pPr>
            <w:r>
              <w:t xml:space="preserve">Состав статусов</w:t>
            </w:r>
            <w:r>
              <w:t xml:space="preserve"> </w:t>
            </w:r>
            <w:r>
              <w:rPr>
                <w:bCs/>
                <w:b/>
              </w:rPr>
              <w:t xml:space="preserve">закрыт кодом</w:t>
            </w:r>
            <w:r>
              <w:t xml:space="preserve"> </w:t>
            </w:r>
            <w:r>
              <w:t xml:space="preserve">(правило «нетерминальная»). Остаток: контракт проверки и гонка — вопрос архитектору 1</w:t>
            </w:r>
          </w:p>
        </w:tc>
      </w:tr>
      <w:tr>
        <w:tc>
          <w:tcPr/>
          <w:p>
            <w:pPr>
              <w:pStyle w:val="Compact"/>
              <w:jc w:val="left"/>
            </w:pPr>
            <w:r>
              <w:t xml:space="preserve">Q13 Жизненный цикл и контроль тарифа</w:t>
            </w:r>
          </w:p>
        </w:tc>
        <w:tc>
          <w:tcPr/>
          <w:p>
            <w:pPr>
              <w:pStyle w:val="Compact"/>
              <w:jc w:val="left"/>
            </w:pPr>
            <w:r>
              <w:t xml:space="preserve">Решено по умолчанию, приложение v19 (прежние вопросы 3, 17, 26)</w:t>
            </w:r>
          </w:p>
        </w:tc>
      </w:tr>
      <w:tr>
        <w:tc>
          <w:tcPr/>
          <w:p>
            <w:pPr>
              <w:pStyle w:val="Compact"/>
              <w:jc w:val="left"/>
            </w:pPr>
            <w:r>
              <w:t xml:space="preserve">Q14 Организация и доступ</w:t>
            </w:r>
          </w:p>
        </w:tc>
        <w:tc>
          <w:tcPr/>
          <w:p>
            <w:pPr>
              <w:pStyle w:val="Compact"/>
              <w:jc w:val="left"/>
            </w:pPr>
            <w:r>
              <w:rPr>
                <w:bCs/>
                <w:b/>
              </w:rPr>
              <w:t xml:space="preserve">Изменён:</w:t>
            </w:r>
            <w:r>
              <w:t xml:space="preserve"> </w:t>
            </w:r>
            <w:r>
              <w:t xml:space="preserve">организации в токене нет. решено по умолчанию (приложение v19, прежний вопрос 2) (v19, локальные копии); роль и 404,</w:t>
            </w:r>
            <w:r>
              <w:t xml:space="preserve"> </w:t>
            </w:r>
            <w:r>
              <w:rPr>
                <w:rStyle w:val="VerbatimChar"/>
              </w:rPr>
              <w:t xml:space="preserve">organizationId</w:t>
            </w:r>
            <w:r>
              <w:t xml:space="preserve"> </w:t>
            </w:r>
            <w:r>
              <w:t xml:space="preserve">в теле — решено по умолчанию, приложение v19</w:t>
            </w:r>
          </w:p>
        </w:tc>
      </w:tr>
      <w:tr>
        <w:tc>
          <w:tcPr/>
          <w:p>
            <w:pPr>
              <w:pStyle w:val="Compact"/>
              <w:jc w:val="left"/>
            </w:pPr>
            <w:r>
              <w:t xml:space="preserve">Q15 Ссылка на тариф</w:t>
            </w:r>
          </w:p>
        </w:tc>
        <w:tc>
          <w:tcPr/>
          <w:p>
            <w:pPr>
              <w:pStyle w:val="Compact"/>
              <w:jc w:val="left"/>
            </w:pPr>
            <w:r>
              <w:rPr>
                <w:bCs/>
                <w:b/>
              </w:rPr>
              <w:t xml:space="preserve">Закрыт:</w:t>
            </w:r>
            <w:r>
              <w:t xml:space="preserve"> </w:t>
            </w:r>
            <w:r>
              <w:rPr>
                <w:rStyle w:val="VerbatimChar"/>
              </w:rPr>
              <w:t xml:space="preserve">tariff_id</w:t>
            </w:r>
            <w:r>
              <w:t xml:space="preserve"> </w:t>
            </w:r>
            <w:r>
              <w:t xml:space="preserve">в T01.1 (D07) — снимок для реестров. Какой тариф идёт в заявку — решено по умолчанию (приложение v19, прежний вопрос 5)</w:t>
            </w:r>
          </w:p>
        </w:tc>
      </w:tr>
      <w:tr>
        <w:tc>
          <w:tcPr/>
          <w:p>
            <w:pPr>
              <w:pStyle w:val="Compact"/>
              <w:jc w:val="left"/>
            </w:pPr>
            <w:r>
              <w:t xml:space="preserve">Q16 Массовый импорт</w:t>
            </w:r>
          </w:p>
        </w:tc>
        <w:tc>
          <w:tcPr/>
          <w:p>
            <w:pPr>
              <w:pStyle w:val="Compact"/>
              <w:jc w:val="left"/>
            </w:pPr>
            <w:r>
              <w:t xml:space="preserve">Вопрос заказчику 11, решено по умолчанию, приложение v19 (прежний решено по умолчанию (приложение v19, прежний вопрос 22))</w:t>
            </w:r>
          </w:p>
        </w:tc>
      </w:tr>
      <w:tr>
        <w:tc>
          <w:tcPr/>
          <w:p>
            <w:pPr>
              <w:pStyle w:val="Compact"/>
              <w:jc w:val="left"/>
            </w:pPr>
            <w:r>
              <w:t xml:space="preserve">Q17 Имя поля номера</w:t>
            </w:r>
          </w:p>
        </w:tc>
        <w:tc>
          <w:tcPr/>
          <w:p>
            <w:pPr>
              <w:pStyle w:val="Compact"/>
              <w:jc w:val="left"/>
            </w:pPr>
            <w:r>
              <w:rPr>
                <w:bCs/>
                <w:b/>
              </w:rPr>
              <w:t xml:space="preserve">Закрыт:</w:t>
            </w:r>
            <w:r>
              <w:t xml:space="preserve"> </w:t>
            </w:r>
            <w:r>
              <w:t xml:space="preserve">колонка</w:t>
            </w:r>
            <w:r>
              <w:t xml:space="preserve"> </w:t>
            </w:r>
            <w:r>
              <w:rPr>
                <w:rStyle w:val="VerbatimChar"/>
              </w:rPr>
              <w:t xml:space="preserve">favorite_route_number</w:t>
            </w:r>
            <w:r>
              <w:t xml:space="preserve"> </w:t>
            </w:r>
            <w:r>
              <w:t xml:space="preserve">в T01.1, в API</w:t>
            </w:r>
            <w:r>
              <w:t xml:space="preserve"> </w:t>
            </w:r>
            <w:r>
              <w:rPr>
                <w:rStyle w:val="VerbatimChar"/>
              </w:rPr>
              <w:t xml:space="preserve">favoriteRouteNumber</w:t>
            </w:r>
          </w:p>
        </w:tc>
      </w:tr>
      <w:tr>
        <w:tc>
          <w:tcPr/>
          <w:p>
            <w:pPr>
              <w:pStyle w:val="Compact"/>
              <w:jc w:val="left"/>
            </w:pPr>
            <w:r>
              <w:t xml:space="preserve">Q18 Время в пути без ожидания</w:t>
            </w:r>
          </w:p>
        </w:tc>
        <w:tc>
          <w:tcPr/>
          <w:p>
            <w:pPr>
              <w:pStyle w:val="Compact"/>
              <w:jc w:val="left"/>
            </w:pPr>
            <w:r>
              <w:rPr>
                <w:bCs/>
                <w:b/>
              </w:rPr>
              <w:t xml:space="preserve">Закрыт:</w:t>
            </w:r>
            <w:r>
              <w:t xml:space="preserve"> </w:t>
            </w:r>
            <w:r>
              <w:rPr>
                <w:rStyle w:val="VerbatimChar"/>
              </w:rPr>
              <w:t xml:space="preserve">travel_time</w:t>
            </w:r>
            <w:r>
              <w:t xml:space="preserve"> </w:t>
            </w:r>
            <w:r>
              <w:t xml:space="preserve">в T01.1,</w:t>
            </w:r>
            <w:r>
              <w:t xml:space="preserve"> </w:t>
            </w:r>
            <w:r>
              <w:rPr>
                <w:rStyle w:val="VerbatimChar"/>
              </w:rPr>
              <w:t xml:space="preserve">numeric(6,1)</w:t>
            </w:r>
            <w:r>
              <w:t xml:space="preserve">, минуты</w:t>
            </w:r>
          </w:p>
        </w:tc>
      </w:tr>
      <w:tr>
        <w:tc>
          <w:tcPr/>
          <w:p>
            <w:pPr>
              <w:pStyle w:val="Compact"/>
              <w:jc w:val="left"/>
            </w:pPr>
            <w:r>
              <w:t xml:space="preserve">Q19 Согласование по фиксированной цене</w:t>
            </w:r>
          </w:p>
        </w:tc>
        <w:tc>
          <w:tcPr/>
          <w:p>
            <w:pPr>
              <w:pStyle w:val="Compact"/>
              <w:jc w:val="left"/>
            </w:pPr>
            <w:r>
              <w:t xml:space="preserve">Вопрос заказчику 17</w:t>
            </w:r>
          </w:p>
        </w:tc>
      </w:tr>
    </w:tbl>
    <w:bookmarkEnd w:id="82"/>
    <w:bookmarkStart w:id="83" w:name="Xcf8d1747d9e86796724f8ca4fc05f04debdd60e"/>
    <w:p>
      <w:pPr>
        <w:pStyle w:val="Heading3"/>
      </w:pPr>
      <w:r>
        <w:t xml:space="preserve">3.2 Открытые вопросы, влияющие на этот документ</w:t>
      </w:r>
    </w:p>
    <w:p>
      <w:pPr>
        <w:pStyle w:val="FirstParagraph"/>
      </w:pPr>
      <w:r>
        <w:t xml:space="preserve">Вопросы архитектору по сводному списку v19.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Архитектору 1</w:t>
            </w:r>
          </w:p>
        </w:tc>
        <w:tc>
          <w:tcPr/>
          <w:p>
            <w:pPr>
              <w:pStyle w:val="Compact"/>
              <w:jc w:val="left"/>
            </w:pPr>
            <w:r>
              <w:t xml:space="preserve">Два межсервисных метода в T04.1: перепроверка маршрута на дату заказа и проверка активных заявок</w:t>
            </w:r>
          </w:p>
        </w:tc>
        <w:tc>
          <w:tcPr/>
          <w:p>
            <w:pPr>
              <w:pStyle w:val="Compact"/>
              <w:jc w:val="left"/>
            </w:pPr>
            <w:r>
              <w:t xml:space="preserve">Нужен ли публичный метод «доступен ли маршрут на дату»;</w:t>
            </w:r>
            <w:r>
              <w:t xml:space="preserve"> </w:t>
            </w:r>
            <w:r>
              <w:rPr>
                <w:rStyle w:val="VerbatimChar"/>
              </w:rPr>
              <w:t xml:space="preserve">hasActiveRequests</w:t>
            </w:r>
            <w:r>
              <w:t xml:space="preserve">, шаги 4 и 6 деактивации (2.5.2).</w:t>
            </w:r>
            <w:r>
              <w:t xml:space="preserve"> </w:t>
            </w:r>
            <w:r>
              <w:rPr>
                <w:bCs/>
                <w:b/>
              </w:rPr>
              <w:t xml:space="preserve">Подтверждено кодом:</w:t>
            </w:r>
            <w:r>
              <w:t xml:space="preserve"> </w:t>
            </w:r>
            <w:r>
              <w:t xml:space="preserve">в сервисе заявок нет ни поля избранного маршрута, ни фильтра по нему — поиск слова</w:t>
            </w:r>
            <w:r>
              <w:t xml:space="preserve"> </w:t>
            </w:r>
            <w:r>
              <w:rPr>
                <w:rStyle w:val="VerbatimChar"/>
              </w:rPr>
              <w:t xml:space="preserve">favorite</w:t>
            </w:r>
            <w:r>
              <w:t xml:space="preserve"> </w:t>
            </w:r>
            <w:r>
              <w:t xml:space="preserve">по его исходникам пуст, значит метод создаётся в T04.1</w:t>
            </w:r>
          </w:p>
        </w:tc>
      </w:tr>
      <w:tr>
        <w:tc>
          <w:tcPr/>
          <w:p>
            <w:pPr>
              <w:pStyle w:val="Compact"/>
              <w:jc w:val="left"/>
            </w:pPr>
            <w:r>
              <w:t xml:space="preserve">Архитектору 2</w:t>
            </w:r>
          </w:p>
        </w:tc>
        <w:tc>
          <w:tcPr/>
          <w:p>
            <w:pPr>
              <w:pStyle w:val="Compact"/>
              <w:jc w:val="left"/>
            </w:pPr>
            <w:r>
              <w:t xml:space="preserve">Локальные копии организаций, подразделений и сотрудников; источник</w:t>
            </w:r>
            <w:r>
              <w:t xml:space="preserve"> </w:t>
            </w:r>
            <w:r>
              <w:rPr>
                <w:rStyle w:val="VerbatimChar"/>
              </w:rPr>
              <w:t xml:space="preserve">digitId</w:t>
            </w:r>
          </w:p>
        </w:tc>
        <w:tc>
          <w:tcPr/>
          <w:p>
            <w:pPr>
              <w:pStyle w:val="Compact"/>
              <w:jc w:val="left"/>
            </w:pPr>
            <w:r>
              <w:t xml:space="preserve">Определение организации во всех ручках, источник</w:t>
            </w:r>
            <w:r>
              <w:t xml:space="preserve"> </w:t>
            </w:r>
            <w:r>
              <w:rPr>
                <w:rStyle w:val="VerbatimChar"/>
              </w:rPr>
              <w:t xml:space="preserve">digitId</w:t>
            </w:r>
            <w:r>
              <w:t xml:space="preserve"> </w:t>
            </w:r>
            <w:r>
              <w:t xml:space="preserve">для номера (1.5, общие правила раздела 2, 2.8).</w:t>
            </w:r>
            <w:r>
              <w:t xml:space="preserve"> </w:t>
            </w:r>
            <w:r>
              <w:rPr>
                <w:bCs/>
                <w:b/>
              </w:rPr>
              <w:t xml:space="preserve">Новая зависимость, не учтённая в оценке T01.2</w:t>
            </w:r>
          </w:p>
        </w:tc>
      </w:tr>
      <w:tr>
        <w:tc>
          <w:tcPr/>
          <w:p>
            <w:pPr>
              <w:pStyle w:val="Compact"/>
              <w:jc w:val="left"/>
            </w:pPr>
            <w:r>
              <w:t xml:space="preserve">Архитектору 3</w:t>
            </w:r>
          </w:p>
        </w:tc>
        <w:tc>
          <w:tcPr/>
          <w:p>
            <w:pPr>
              <w:pStyle w:val="Compact"/>
              <w:jc w:val="left"/>
            </w:pPr>
            <w:r>
              <w:t xml:space="preserve">Контур API: путь шлюза, формат ошибок, версия</w:t>
            </w:r>
          </w:p>
        </w:tc>
        <w:tc>
          <w:tcPr/>
          <w:p>
            <w:pPr>
              <w:pStyle w:val="Compact"/>
              <w:jc w:val="left"/>
            </w:pPr>
            <w:r>
              <w:t xml:space="preserve">Внешние и внутренние пути, формат ошибки, предел</w:t>
            </w:r>
            <w:r>
              <w:t xml:space="preserve"> </w:t>
            </w:r>
            <w:r>
              <w:rPr>
                <w:rStyle w:val="VerbatimChar"/>
              </w:rPr>
              <w:t xml:space="preserve">size</w:t>
            </w:r>
            <w:r>
              <w:t xml:space="preserve"> </w:t>
            </w:r>
            <w:r>
              <w:t xml:space="preserve">— весь раздел 2. Формат страницы из вопроса убран: Spring</w:t>
            </w:r>
            <w:r>
              <w:t xml:space="preserve"> </w:t>
            </w:r>
            <w:r>
              <w:rPr>
                <w:rStyle w:val="VerbatimChar"/>
              </w:rPr>
              <w:t xml:space="preserve">Page</w:t>
            </w:r>
            <w:r>
              <w:t xml:space="preserve"> </w:t>
            </w:r>
            <w:r>
              <w:t xml:space="preserve">подтверждён стендом. Ни один маршрут шлюза префикс не сохраняет, поэтому вариант A станет первым таким правилом</w:t>
            </w:r>
          </w:p>
        </w:tc>
      </w:tr>
    </w:tbl>
    <w:p>
      <w:pPr>
        <w:pStyle w:val="BodyText"/>
      </w:pPr>
      <w:r>
        <w:t xml:space="preserve">Вопросы заказчику.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Заказчику 8</w:t>
            </w:r>
          </w:p>
        </w:tc>
        <w:tc>
          <w:tcPr/>
          <w:p>
            <w:pPr>
              <w:pStyle w:val="Compact"/>
              <w:jc w:val="left"/>
            </w:pPr>
            <w:r>
              <w:t xml:space="preserve">Период действия: часовой пояс и граничные дни</w:t>
            </w:r>
          </w:p>
        </w:tc>
        <w:tc>
          <w:tcPr/>
          <w:p>
            <w:pPr>
              <w:pStyle w:val="Compact"/>
              <w:jc w:val="left"/>
            </w:pPr>
            <w:r>
              <w:t xml:space="preserve">Трактовка</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фильтр</w:t>
            </w:r>
            <w:r>
              <w:t xml:space="preserve"> </w:t>
            </w:r>
            <w:r>
              <w:rPr>
                <w:rStyle w:val="VerbatimChar"/>
              </w:rPr>
              <w:t xml:space="preserve">actualOn</w:t>
            </w:r>
            <w:r>
              <w:t xml:space="preserve"> </w:t>
            </w:r>
            <w:r>
              <w:t xml:space="preserve">(2.2.3)</w:t>
            </w:r>
          </w:p>
        </w:tc>
      </w:tr>
      <w:tr>
        <w:tc>
          <w:tcPr/>
          <w:p>
            <w:pPr>
              <w:pStyle w:val="Compact"/>
              <w:jc w:val="left"/>
            </w:pPr>
            <w:r>
              <w:t xml:space="preserve">Заказчику 11</w:t>
            </w:r>
          </w:p>
        </w:tc>
        <w:tc>
          <w:tcPr/>
          <w:p>
            <w:pPr>
              <w:pStyle w:val="Compact"/>
              <w:jc w:val="left"/>
            </w:pPr>
            <w:r>
              <w:t xml:space="preserve">Массовый импорт и лимит в 80 маршрутов</w:t>
            </w:r>
          </w:p>
        </w:tc>
        <w:tc>
          <w:tcPr/>
          <w:p>
            <w:pPr>
              <w:pStyle w:val="Compact"/>
              <w:jc w:val="left"/>
            </w:pPr>
            <w:r>
              <w:t xml:space="preserve">Весь раздел 2.7 и строка объёма в 1.4</w:t>
            </w:r>
          </w:p>
        </w:tc>
      </w:tr>
      <w:tr>
        <w:tc>
          <w:tcPr/>
          <w:p>
            <w:pPr>
              <w:pStyle w:val="Compact"/>
              <w:jc w:val="left"/>
            </w:pPr>
            <w:r>
              <w:t xml:space="preserve">Заказчику 12</w:t>
            </w:r>
          </w:p>
        </w:tc>
        <w:tc>
          <w:tcPr/>
          <w:p>
            <w:pPr>
              <w:pStyle w:val="Compact"/>
              <w:jc w:val="left"/>
            </w:pPr>
            <w:r>
              <w:t xml:space="preserve">Режимы заказа «Я», «Мой коллега», «Для клиента»</w:t>
            </w:r>
          </w:p>
        </w:tc>
        <w:tc>
          <w:tcPr/>
          <w:p>
            <w:pPr>
              <w:pStyle w:val="Compact"/>
              <w:jc w:val="left"/>
            </w:pPr>
            <w:r>
              <w:t xml:space="preserve">Напрямую T01.2 не затрагивает; влияет на T01.3 и T04.1</w:t>
            </w:r>
          </w:p>
        </w:tc>
      </w:tr>
      <w:tr>
        <w:tc>
          <w:tcPr/>
          <w:p>
            <w:pPr>
              <w:pStyle w:val="Compact"/>
              <w:jc w:val="left"/>
            </w:pPr>
            <w:r>
              <w:t xml:space="preserve">Заказчику 17</w:t>
            </w:r>
          </w:p>
        </w:tc>
        <w:tc>
          <w:tcPr/>
          <w:p>
            <w:pPr>
              <w:pStyle w:val="Compact"/>
              <w:jc w:val="left"/>
            </w:pPr>
            <w:r>
              <w:t xml:space="preserve">Блокирует ли деактивация маршрута заявки на согласовании</w:t>
            </w:r>
          </w:p>
        </w:tc>
        <w:tc>
          <w:tcPr/>
          <w:p>
            <w:pPr>
              <w:pStyle w:val="Compact"/>
              <w:jc w:val="left"/>
            </w:pPr>
            <w:r>
              <w:t xml:space="preserve">Шаг 4 деактивации (2.5.2). Сами механизмы согласования и лимита — T04.1</w:t>
            </w:r>
          </w:p>
        </w:tc>
      </w:tr>
      <w:tr>
        <w:tc>
          <w:tcPr/>
          <w:p>
            <w:pPr>
              <w:pStyle w:val="Compact"/>
              <w:jc w:val="left"/>
            </w:pPr>
            <w:r>
              <w:t xml:space="preserve">Заказчику 18</w:t>
            </w:r>
          </w:p>
        </w:tc>
        <w:tc>
          <w:tcPr/>
          <w:p>
            <w:pPr>
              <w:pStyle w:val="Compact"/>
              <w:jc w:val="left"/>
            </w:pPr>
            <w:r>
              <w:t xml:space="preserve">Можно ли изменять маршрут с активными заявками</w:t>
            </w:r>
          </w:p>
        </w:tc>
        <w:tc>
          <w:tcPr/>
          <w:p>
            <w:pPr>
              <w:pStyle w:val="Compact"/>
              <w:jc w:val="left"/>
            </w:pPr>
            <w:r>
              <w:t xml:space="preserve">Шаг 10 сценария редактирования (2.4.2)</w:t>
            </w:r>
          </w:p>
        </w:tc>
      </w:tr>
    </w:tbl>
    <w:p>
      <w:pPr>
        <w:pStyle w:val="BodyText"/>
      </w:pPr>
      <w:r>
        <w:t xml:space="preserve">Ожидается от заказчика без номера.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Тема</w:t>
            </w:r>
          </w:p>
        </w:tc>
        <w:tc>
          <w:tcPr/>
          <w:p>
            <w:pPr>
              <w:pStyle w:val="Compact"/>
              <w:jc w:val="left"/>
            </w:pPr>
            <w:r>
              <w:t xml:space="preserve">Что остаётся незакрытым</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t xml:space="preserve">Участвует ли класс в избранных маршрутах</w:t>
            </w:r>
          </w:p>
        </w:tc>
      </w:tr>
      <w:tr>
        <w:tc>
          <w:tcPr/>
          <w:p>
            <w:pPr>
              <w:pStyle w:val="Compact"/>
              <w:jc w:val="left"/>
            </w:pPr>
            <w:r>
              <w:t xml:space="preserve">Режимы заказа</w:t>
            </w:r>
          </w:p>
        </w:tc>
        <w:tc>
          <w:tcPr/>
          <w:p>
            <w:pPr>
              <w:pStyle w:val="Compact"/>
              <w:jc w:val="left"/>
            </w:pPr>
            <w:r>
              <w:t xml:space="preserve">Уточнение по «Я», «Мой коллега», «Для клиента» (ожидается у заказчика)</w:t>
            </w:r>
          </w:p>
        </w:tc>
      </w:tr>
    </w:tbl>
    <w:p>
      <w:pPr>
        <w:pStyle w:val="BodyText"/>
      </w:pPr>
      <w:r>
        <w:rPr>
          <w:bCs/>
          <w:b/>
        </w:rPr>
        <w:t xml:space="preserve">Расхождения с приложением v19 закрыты.</w:t>
      </w:r>
      <w:r>
        <w:t xml:space="preserve"> </w:t>
      </w:r>
      <w:r>
        <w:t xml:space="preserve">Строка про</w:t>
      </w:r>
      <w:r>
        <w:t xml:space="preserve"> </w:t>
      </w:r>
      <w:r>
        <w:rPr>
          <w:rStyle w:val="VerbatimChar"/>
        </w:rPr>
        <w:t xml:space="preserve">TRANSFER_CAR_CHOICE</w:t>
      </w:r>
      <w:r>
        <w:t xml:space="preserve"> </w:t>
      </w:r>
      <w:r>
        <w:t xml:space="preserve">в v19 точна: в действующей T01.1 (правки 18)</w:t>
      </w:r>
      <w:r>
        <w:t xml:space="preserve"> </w:t>
      </w:r>
      <w:r>
        <w:rPr>
          <w:rStyle w:val="VerbatimChar"/>
        </w:rPr>
        <w:t xml:space="preserve">recommended_cost</w:t>
      </w:r>
      <w:r>
        <w:t xml:space="preserve"> </w:t>
      </w:r>
      <w:r>
        <w:t xml:space="preserve">помечен «Да», в DDL —</w:t>
      </w:r>
      <w:r>
        <w:t xml:space="preserve"> </w:t>
      </w:r>
      <w:r>
        <w:rPr>
          <w:rStyle w:val="VerbatimChar"/>
        </w:rPr>
        <w:t xml:space="preserve">int4 NOT NULL</w:t>
      </w:r>
      <w:r>
        <w:t xml:space="preserve">. Трактовка 417 решена: любой 417 от geo — 422 (решение 09.10.2026).</w:t>
      </w:r>
    </w:p>
    <w:p>
      <w:pPr>
        <w:pStyle w:val="BodyText"/>
      </w:pPr>
      <w:r>
        <w:rPr>
          <w:bCs/>
          <w:b/>
        </w:rPr>
        <w:t xml:space="preserve">Решения, принятые нами при пересборке v1.0.</w:t>
      </w:r>
      <w:r>
        <w:t xml:space="preserve"> </w:t>
      </w:r>
      <w:r>
        <w:t xml:space="preserve">Вопросами они не являются: решение принято и обосновано кодом. Если архитектор или владелец соседнего сервиса решит иначе, правится соответствующий раздел.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Решение</w:t>
            </w:r>
          </w:p>
        </w:tc>
        <w:tc>
          <w:tcPr/>
          <w:p>
            <w:pPr>
              <w:pStyle w:val="Compact"/>
              <w:jc w:val="left"/>
            </w:pPr>
            <w:r>
              <w:t xml:space="preserve">Основание</w:t>
            </w:r>
          </w:p>
        </w:tc>
        <w:tc>
          <w:tcPr/>
          <w:p>
            <w:pPr>
              <w:pStyle w:val="Compact"/>
              <w:jc w:val="left"/>
            </w:pPr>
            <w:r>
              <w:t xml:space="preserve">Где в документе</w:t>
            </w:r>
          </w:p>
        </w:tc>
      </w:tr>
      <w:tr>
        <w:tc>
          <w:tcPr/>
          <w:p>
            <w:pPr>
              <w:pStyle w:val="Compact"/>
              <w:jc w:val="left"/>
            </w:pPr>
            <w:r>
              <w:t xml:space="preserve">Все 417 от geo отдаём как 422 с нейтральным текстом</w:t>
            </w:r>
          </w:p>
        </w:tc>
        <w:tc>
          <w:tcPr/>
          <w:p>
            <w:pPr>
              <w:pStyle w:val="Compact"/>
              <w:jc w:val="left"/>
            </w:pPr>
            <w:r>
              <w:t xml:space="preserve">Решение 09.10.2026. geo не различает причины, поэтому сообщение не утверждает, что адрес не найден; 417 пишем в журнал уровнем WARN, чтобы сбои провайдера были видны</w:t>
            </w:r>
          </w:p>
        </w:tc>
        <w:tc>
          <w:tcPr/>
          <w:p>
            <w:pPr>
              <w:pStyle w:val="Compact"/>
              <w:jc w:val="left"/>
            </w:pPr>
            <w:r>
              <w:t xml:space="preserve">1.5.5, правило 7 раздела 2, таблицы ошибок</w:t>
            </w:r>
          </w:p>
        </w:tc>
      </w:tr>
      <w:tr>
        <w:tc>
          <w:tcPr/>
          <w:p>
            <w:pPr>
              <w:pStyle w:val="Compact"/>
              <w:jc w:val="left"/>
            </w:pPr>
            <w:r>
              <w:t xml:space="preserve">422, 502 и 504 выдаём своими исключениями с</w:t>
            </w:r>
            <w:r>
              <w:t xml:space="preserve"> </w:t>
            </w:r>
            <w:r>
              <w:rPr>
                <w:rStyle w:val="VerbatimChar"/>
              </w:rPr>
              <w:t xml:space="preserve">@ResponseStatus</w:t>
            </w:r>
          </w:p>
        </w:tc>
        <w:tc>
          <w:tcPr/>
          <w:p>
            <w:pPr>
              <w:pStyle w:val="Compact"/>
              <w:jc w:val="left"/>
            </w:pPr>
            <w:r>
              <w:rPr>
                <w:rStyle w:val="VerbatimChar"/>
              </w:rPr>
              <w:t xml:space="preserve">[КОД]</w:t>
            </w:r>
            <w:r>
              <w:t xml:space="preserve"> </w:t>
            </w:r>
            <w:r>
              <w:t xml:space="preserve">Иначе штатный обработчик пробросит код зависимости как есть либо вернёт 500</w:t>
            </w:r>
          </w:p>
        </w:tc>
        <w:tc>
          <w:tcPr/>
          <w:p>
            <w:pPr>
              <w:pStyle w:val="Compact"/>
              <w:jc w:val="left"/>
            </w:pPr>
            <w:r>
              <w:t xml:space="preserve">1.5.2, правило 6 раздела 2</w:t>
            </w:r>
          </w:p>
        </w:tc>
      </w:tr>
      <w:tr>
        <w:tc>
          <w:tcPr/>
          <w:p>
            <w:pPr>
              <w:pStyle w:val="Compact"/>
              <w:jc w:val="left"/>
            </w:pPr>
            <w:r>
              <w:t xml:space="preserve">Присутствие координат проверяем сами:</w:t>
            </w:r>
            <w:r>
              <w:t xml:space="preserve"> </w:t>
            </w:r>
            <w:r>
              <w:rPr>
                <w:rStyle w:val="VerbatimChar"/>
              </w:rPr>
              <w:t xml:space="preserve">@NotNull</w:t>
            </w:r>
            <w:r>
              <w:t xml:space="preserve"> </w:t>
            </w:r>
            <w:r>
              <w:t xml:space="preserve">на объектном типе плюс диапазоны</w:t>
            </w:r>
          </w:p>
        </w:tc>
        <w:tc>
          <w:tcPr/>
          <w:p>
            <w:pPr>
              <w:pStyle w:val="Compact"/>
              <w:jc w:val="left"/>
            </w:pPr>
            <w:r>
              <w:rPr>
                <w:rStyle w:val="VerbatimChar"/>
              </w:rPr>
              <w:t xml:space="preserve">[КОД]</w:t>
            </w:r>
            <w:r>
              <w:t xml:space="preserve"> </w:t>
            </w:r>
            <w:r>
              <w:t xml:space="preserve">В заявке координаты — примитивные</w:t>
            </w:r>
            <w:r>
              <w:t xml:space="preserve"> </w:t>
            </w:r>
            <w:r>
              <w:rPr>
                <w:rStyle w:val="VerbatimChar"/>
              </w:rPr>
              <w:t xml:space="preserve">double</w:t>
            </w:r>
            <w:r>
              <w:t xml:space="preserve">, присутствие платформой не проверяется. Запрет пары</w:t>
            </w:r>
            <w:r>
              <w:t xml:space="preserve"> </w:t>
            </w:r>
            <w:r>
              <w:rPr>
                <w:rStyle w:val="VerbatimChar"/>
              </w:rPr>
              <w:t xml:space="preserve">0, 0</w:t>
            </w:r>
            <w:r>
              <w:t xml:space="preserve"> </w:t>
            </w:r>
            <w:r>
              <w:t xml:space="preserve">отдельным правилом не вводим: это территориальное ограничение, а не проверка присутствия</w:t>
            </w:r>
          </w:p>
        </w:tc>
        <w:tc>
          <w:tcPr/>
          <w:p>
            <w:pPr>
              <w:pStyle w:val="Compact"/>
              <w:jc w:val="left"/>
            </w:pPr>
            <w:r>
              <w:t xml:space="preserve">1.5.5, 2.1.3, 2.1.5</w:t>
            </w:r>
          </w:p>
        </w:tc>
      </w:tr>
      <w:tr>
        <w:tc>
          <w:tcPr/>
          <w:p>
            <w:pPr>
              <w:pStyle w:val="Compact"/>
              <w:jc w:val="left"/>
            </w:pPr>
            <w:r>
              <w:t xml:space="preserve">Требуем страну, регион и город у первой точки</w:t>
            </w:r>
          </w:p>
        </w:tc>
        <w:tc>
          <w:tcPr/>
          <w:p>
            <w:pPr>
              <w:pStyle w:val="Compact"/>
              <w:jc w:val="left"/>
            </w:pPr>
            <w:r>
              <w:rPr>
                <w:rStyle w:val="VerbatimChar"/>
              </w:rPr>
              <w:t xml:space="preserve">[КОД]</w:t>
            </w:r>
            <w:r>
              <w:t xml:space="preserve"> </w:t>
            </w:r>
            <w:r>
              <w:t xml:space="preserve">Резолвер территории передаёт их в gRPC без защиты от</w:t>
            </w:r>
            <w:r>
              <w:t xml:space="preserve"> </w:t>
            </w:r>
            <w:r>
              <w:rPr>
                <w:rStyle w:val="VerbatimChar"/>
              </w:rPr>
              <w:t xml:space="preserve">null</w:t>
            </w:r>
          </w:p>
        </w:tc>
        <w:tc>
          <w:tcPr/>
          <w:p>
            <w:pPr>
              <w:pStyle w:val="Compact"/>
              <w:jc w:val="left"/>
            </w:pPr>
            <w:r>
              <w:t xml:space="preserve">1.5.5, правило 8 раздела 2</w:t>
            </w:r>
          </w:p>
        </w:tc>
      </w:tr>
      <w:tr>
        <w:tc>
          <w:tcPr/>
          <w:p>
            <w:pPr>
              <w:pStyle w:val="Compact"/>
              <w:jc w:val="left"/>
            </w:pPr>
            <w:r>
              <w:rPr>
                <w:rStyle w:val="VerbatimChar"/>
              </w:rPr>
              <w:t xml:space="preserve">contractType</w:t>
            </w:r>
            <w:r>
              <w:t xml:space="preserve"> </w:t>
            </w:r>
            <w:r>
              <w:t xml:space="preserve">в</w:t>
            </w:r>
            <w:r>
              <w:t xml:space="preserve"> </w:t>
            </w:r>
            <w:r>
              <w:rPr>
                <w:rStyle w:val="VerbatimChar"/>
              </w:rPr>
              <w:t xml:space="preserve">search</w:t>
            </w:r>
            <w:r>
              <w:t xml:space="preserve"> </w:t>
            </w:r>
            <w:r>
              <w:t xml:space="preserve">передаём явно:</w:t>
            </w:r>
            <w:r>
              <w:t xml:space="preserve"> </w:t>
            </w:r>
            <w:r>
              <w:rPr>
                <w:rStyle w:val="VerbatimChar"/>
              </w:rPr>
              <w:t xml:space="preserve">INCOME</w:t>
            </w:r>
            <w:r>
              <w:t xml:space="preserve">, затем</w:t>
            </w:r>
            <w:r>
              <w:t xml:space="preserve"> </w:t>
            </w:r>
            <w:r>
              <w:rPr>
                <w:rStyle w:val="VerbatimChar"/>
              </w:rPr>
              <w:t xml:space="preserve">TRANSITIONAL</w:t>
            </w:r>
          </w:p>
        </w:tc>
        <w:tc>
          <w:tcPr/>
          <w:p>
            <w:pPr>
              <w:pStyle w:val="Compact"/>
              <w:jc w:val="left"/>
            </w:pPr>
            <w:r>
              <w:rPr>
                <w:rStyle w:val="VerbatimChar"/>
              </w:rPr>
              <w:t xml:space="preserve">[КОД]</w:t>
            </w:r>
            <w:r>
              <w:t xml:space="preserve"> </w:t>
            </w:r>
            <w:r>
              <w:t xml:space="preserve">Контроллер молча подставляет</w:t>
            </w:r>
            <w:r>
              <w:t xml:space="preserve"> </w:t>
            </w:r>
            <w:r>
              <w:rPr>
                <w:rStyle w:val="VerbatimChar"/>
              </w:rPr>
              <w:t xml:space="preserve">TRANSITIONAL</w:t>
            </w:r>
            <w:r>
              <w:t xml:space="preserve">, и доходные договоры выпадают</w:t>
            </w:r>
          </w:p>
        </w:tc>
        <w:tc>
          <w:tcPr/>
          <w:p>
            <w:pPr>
              <w:pStyle w:val="Compact"/>
              <w:jc w:val="left"/>
            </w:pPr>
            <w:r>
              <w:t xml:space="preserve">1.5.6, врезка 2.6</w:t>
            </w:r>
          </w:p>
        </w:tc>
      </w:tr>
      <w:tr>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передаём парой</w:t>
            </w:r>
          </w:p>
        </w:tc>
        <w:tc>
          <w:tcPr/>
          <w:p>
            <w:pPr>
              <w:pStyle w:val="Compact"/>
              <w:jc w:val="left"/>
            </w:pPr>
            <w:r>
              <w:rPr>
                <w:rStyle w:val="VerbatimChar"/>
              </w:rPr>
              <w:t xml:space="preserve">[КОД]</w:t>
            </w:r>
            <w:r>
              <w:t xml:space="preserve"> </w:t>
            </w:r>
            <w:r>
              <w:t xml:space="preserve">Класс без вида транспорта даёт пустой список без ошибки</w:t>
            </w:r>
          </w:p>
        </w:tc>
        <w:tc>
          <w:tcPr/>
          <w:p>
            <w:pPr>
              <w:pStyle w:val="Compact"/>
              <w:jc w:val="left"/>
            </w:pPr>
            <w:r>
              <w:t xml:space="preserve">1.5.6, врезка 2.6</w:t>
            </w:r>
          </w:p>
        </w:tc>
      </w:tr>
      <w:tr>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фильтруем на своей стороне</w:t>
            </w:r>
          </w:p>
        </w:tc>
        <w:tc>
          <w:tcPr/>
          <w:p>
            <w:pPr>
              <w:pStyle w:val="Compact"/>
              <w:jc w:val="left"/>
            </w:pPr>
            <w:r>
              <w:rPr>
                <w:rStyle w:val="VerbatimChar"/>
              </w:rPr>
              <w:t xml:space="preserve">[КОД]</w:t>
            </w:r>
            <w:r>
              <w:t xml:space="preserve"> </w:t>
            </w:r>
            <w:r>
              <w:t xml:space="preserve">Фильтр сервиса тарифов действует только при</w:t>
            </w:r>
            <w:r>
              <w:t xml:space="preserve"> </w:t>
            </w:r>
            <w:r>
              <w:rPr>
                <w:rStyle w:val="VerbatimChar"/>
              </w:rPr>
              <w:t xml:space="preserve">true</w:t>
            </w:r>
          </w:p>
        </w:tc>
        <w:tc>
          <w:tcPr/>
          <w:p>
            <w:pPr>
              <w:pStyle w:val="Compact"/>
              <w:jc w:val="left"/>
            </w:pPr>
            <w:r>
              <w:t xml:space="preserve">1.5.6, 1.5.7</w:t>
            </w:r>
          </w:p>
        </w:tc>
      </w:tr>
      <w:tr>
        <w:tc>
          <w:tcPr/>
          <w:p>
            <w:pPr>
              <w:pStyle w:val="Compact"/>
              <w:jc w:val="left"/>
            </w:pPr>
            <w:r>
              <w:t xml:space="preserve">Объявляем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 интерфейс, значения объявляет каждый сервис</w:t>
            </w:r>
          </w:p>
        </w:tc>
        <w:tc>
          <w:tcPr/>
          <w:p>
            <w:pPr>
              <w:pStyle w:val="Compact"/>
              <w:jc w:val="left"/>
            </w:pPr>
            <w:r>
              <w:t xml:space="preserve">1.5.3, 2.8</w:t>
            </w:r>
          </w:p>
        </w:tc>
      </w:tr>
      <w:tr>
        <w:tc>
          <w:tcPr/>
          <w:p>
            <w:pPr>
              <w:pStyle w:val="Compact"/>
              <w:jc w:val="left"/>
            </w:pPr>
            <w:r>
              <w:t xml:space="preserve">На «ForWrite» в библиотеке номеров не полагаемся</w:t>
            </w:r>
          </w:p>
        </w:tc>
        <w:tc>
          <w:tcPr/>
          <w:p>
            <w:pPr>
              <w:pStyle w:val="Compact"/>
              <w:jc w:val="left"/>
            </w:pPr>
            <w:r>
              <w:rPr>
                <w:rStyle w:val="VerbatimChar"/>
              </w:rPr>
              <w:t xml:space="preserve">[КОД]</w:t>
            </w:r>
            <w:r>
              <w:t xml:space="preserve"> </w:t>
            </w:r>
            <w:r>
              <w:t xml:space="preserve">У метода нет</w:t>
            </w:r>
            <w:r>
              <w:t xml:space="preserve"> </w:t>
            </w:r>
            <w:r>
              <w:rPr>
                <w:rStyle w:val="VerbatimChar"/>
              </w:rPr>
              <w:t xml:space="preserve">@Lock</w:t>
            </w:r>
            <w:r>
              <w:t xml:space="preserve">; защита — уникальный индекс и повтор</w:t>
            </w:r>
          </w:p>
        </w:tc>
        <w:tc>
          <w:tcPr/>
          <w:p>
            <w:pPr>
              <w:pStyle w:val="Compact"/>
              <w:jc w:val="left"/>
            </w:pPr>
            <w:r>
              <w:t xml:space="preserve">1.5.3</w:t>
            </w:r>
          </w:p>
        </w:tc>
      </w:tr>
    </w:tbl>
    <w:p>
      <w:pPr>
        <w:pStyle w:val="BodyText"/>
      </w:pPr>
      <w:r>
        <w:rPr>
          <w:bCs/>
          <w:b/>
        </w:rPr>
        <w:t xml:space="preserve">Остаётся незакрытым, но вопросом ни к кому не является.</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Состояние</w:t>
            </w:r>
          </w:p>
        </w:tc>
      </w:tr>
      <w:tr>
        <w:tc>
          <w:tcPr/>
          <w:p>
            <w:pPr>
              <w:pStyle w:val="Compact"/>
              <w:jc w:val="left"/>
            </w:pPr>
            <w:r>
              <w:t xml:space="preserve">Колонка</w:t>
            </w:r>
            <w:r>
              <w:t xml:space="preserve"> </w:t>
            </w:r>
            <w:r>
              <w:rPr>
                <w:rStyle w:val="VerbatimChar"/>
              </w:rPr>
              <w:t xml:space="preserve">tariff_number</w:t>
            </w:r>
            <w:r>
              <w:t xml:space="preserve"> </w:t>
            </w:r>
            <w:r>
              <w:t xml:space="preserve">в T01.1</w:t>
            </w:r>
          </w:p>
        </w:tc>
        <w:tc>
          <w:tcPr/>
          <w:p>
            <w:pPr>
              <w:pStyle w:val="Compact"/>
              <w:jc w:val="left"/>
            </w:pPr>
            <w:r>
              <w:rPr>
                <w:bCs/>
                <w:b/>
              </w:rPr>
              <w:t xml:space="preserve">Внесена</w:t>
            </w:r>
            <w:r>
              <w:t xml:space="preserve"> </w:t>
            </w:r>
            <w:r>
              <w:t xml:space="preserve">(</w:t>
            </w:r>
            <w:r>
              <w:rPr>
                <w:rStyle w:val="VerbatimChar"/>
              </w:rPr>
              <w:t xml:space="preserve">varchar(32)</w:t>
            </w:r>
            <w:r>
              <w:t xml:space="preserve">, «правки 19»). Обязательность</w:t>
            </w:r>
            <w:r>
              <w:t xml:space="preserve"> </w:t>
            </w:r>
            <w:r>
              <w:rPr>
                <w:rStyle w:val="VerbatimChar"/>
              </w:rPr>
              <w:t xml:space="preserve">tariffNumber</w:t>
            </w:r>
            <w:r>
              <w:t xml:space="preserve"> </w:t>
            </w:r>
            <w:r>
              <w:t xml:space="preserve">в 2.1.4 и 2.6.4 опирается и на решение встречи 08.10.2026, и на модель. Пункт закрыт</w:t>
            </w:r>
          </w:p>
        </w:tc>
      </w:tr>
      <w:tr>
        <w:tc>
          <w:tcPr/>
          <w:p>
            <w:pPr>
              <w:pStyle w:val="Compact"/>
              <w:jc w:val="left"/>
            </w:pPr>
            <w:r>
              <w:t xml:space="preserve">Участие класса</w:t>
            </w:r>
            <w:r>
              <w:t xml:space="preserve"> </w:t>
            </w:r>
            <w:r>
              <w:rPr>
                <w:rStyle w:val="VerbatimChar"/>
              </w:rPr>
              <w:t xml:space="preserve">TRANSFER_CAR_CHOICE</w:t>
            </w:r>
          </w:p>
        </w:tc>
        <w:tc>
          <w:tcPr/>
          <w:p>
            <w:pPr>
              <w:pStyle w:val="Compact"/>
              <w:jc w:val="left"/>
            </w:pPr>
            <w:r>
              <w:t xml:space="preserve">Ожидается ответ заказчика</w:t>
            </w:r>
          </w:p>
        </w:tc>
      </w:tr>
      <w:tr>
        <w:tc>
          <w:tcPr/>
          <w:p>
            <w:pPr>
              <w:pStyle w:val="Compact"/>
              <w:jc w:val="left"/>
            </w:pPr>
            <w:r>
              <w:t xml:space="preserve">Правило цены для</w:t>
            </w:r>
            <w:r>
              <w:t xml:space="preserve"> </w:t>
            </w:r>
            <w:r>
              <w:rPr>
                <w:rStyle w:val="VerbatimChar"/>
              </w:rPr>
              <w:t xml:space="preserve">TRANSFER_CAR_CHOICE</w:t>
            </w:r>
          </w:p>
        </w:tc>
        <w:tc>
          <w:tcPr/>
          <w:p>
            <w:pPr>
              <w:pStyle w:val="Compact"/>
              <w:jc w:val="left"/>
            </w:pPr>
            <w:r>
              <w:rPr>
                <w:bCs/>
                <w:b/>
              </w:rPr>
              <w:t xml:space="preserve">Предложение, не решение.</w:t>
            </w:r>
            <w:r>
              <w:t xml:space="preserve"> </w:t>
            </w:r>
            <w:r>
              <w:t xml:space="preserve">Код показывает, что цена привязана к автомобилю и выдача отсортирована по возрастанию, то есть минимум доступен технически. Но какое значение считать рекомендуемой ценой — выбор заказчика: минимум по доступным на дату создания, цена конкретного типа автомобиля или вовсе отказ от значения для этого класса. Значение зависит от занятости парка и от текущей даты, поэтому воспроизводимость у него хуже, чем у такси. Выносится заказчику вместе с вопросом об участии класса</w:t>
            </w:r>
          </w:p>
        </w:tc>
      </w:tr>
      <w:tr>
        <w:tc>
          <w:tcPr/>
          <w:p>
            <w:pPr>
              <w:pStyle w:val="Compact"/>
              <w:jc w:val="left"/>
            </w:pPr>
            <w:r>
              <w:t xml:space="preserve">Режимы заказа «Я», «Мой коллега», «Для клиента»</w:t>
            </w:r>
          </w:p>
        </w:tc>
        <w:tc>
          <w:tcPr/>
          <w:p>
            <w:pPr>
              <w:pStyle w:val="Compact"/>
              <w:jc w:val="left"/>
            </w:pPr>
            <w:r>
              <w:t xml:space="preserve">Ожидается уточнение у заказчика; T01.2 напрямую не затрагивают</w:t>
            </w:r>
          </w:p>
        </w:tc>
      </w:tr>
      <w:tr>
        <w:tc>
          <w:tcPr/>
          <w:p>
            <w:pPr>
              <w:pStyle w:val="Compact"/>
              <w:jc w:val="left"/>
            </w:pPr>
            <w:r>
              <w:t xml:space="preserve">Расширение</w:t>
            </w:r>
            <w:r>
              <w:t xml:space="preserve"> </w:t>
            </w:r>
            <w:r>
              <w:rPr>
                <w:rStyle w:val="VerbatimChar"/>
              </w:rPr>
              <w:t xml:space="preserve">TariffSearchDTO</w:t>
            </w:r>
            <w:r>
              <w:t xml:space="preserve"> </w:t>
            </w:r>
            <w:r>
              <w:t xml:space="preserve">до списка регионов</w:t>
            </w:r>
          </w:p>
        </w:tc>
        <w:tc>
          <w:tcPr/>
          <w:p>
            <w:pPr>
              <w:pStyle w:val="Compact"/>
              <w:jc w:val="left"/>
            </w:pPr>
            <w:r>
              <w:t xml:space="preserve">Просьба к владельцу сервиса тарифов (2.8). Без неё схема работает, но вызовов больше</w:t>
            </w:r>
          </w:p>
        </w:tc>
      </w:tr>
      <w:tr>
        <w:tc>
          <w:tcPr/>
          <w:p>
            <w:pPr>
              <w:pStyle w:val="Compact"/>
              <w:jc w:val="left"/>
            </w:pPr>
            <w:r>
              <w:t xml:space="preserve">Разделение причин ошибок в geo</w:t>
            </w:r>
          </w:p>
        </w:tc>
        <w:tc>
          <w:tcPr/>
          <w:p>
            <w:pPr>
              <w:pStyle w:val="Compact"/>
              <w:jc w:val="left"/>
            </w:pPr>
            <w:r>
              <w:t xml:space="preserve">Просьба к владельцу geo (2.8). Без неё любой 417 трактуется как ошибка данных</w:t>
            </w:r>
          </w:p>
        </w:tc>
      </w:tr>
      <w:tr>
        <w:tc>
          <w:tcPr/>
          <w:p>
            <w:pPr>
              <w:pStyle w:val="Compact"/>
              <w:jc w:val="left"/>
            </w:pPr>
            <w:r>
              <w:t xml:space="preserve">Трактовка «зафиксировали один раз»</w:t>
            </w:r>
          </w:p>
        </w:tc>
        <w:tc>
          <w:tcPr/>
          <w:p>
            <w:pPr>
              <w:pStyle w:val="Compact"/>
              <w:jc w:val="left"/>
            </w:pPr>
            <w:r>
              <w:rPr>
                <w:bCs/>
                <w:b/>
              </w:rPr>
              <w:t xml:space="preserve">Допущение</w:t>
            </w:r>
            <w:r>
              <w:t xml:space="preserve"> </w:t>
            </w:r>
            <w:r>
              <w:t xml:space="preserve">(1.6, п. 19а): прямого ответа о пересчёте при редактировании в стенограмме нет. Нужно подтверждение заказчика одной строкой</w:t>
            </w:r>
          </w:p>
        </w:tc>
      </w:tr>
      <w:tr>
        <w:tc>
          <w:tcPr/>
          <w:p>
            <w:pPr>
              <w:pStyle w:val="Compact"/>
              <w:jc w:val="left"/>
            </w:pPr>
            <w:r>
              <w:t xml:space="preserve">Объём релиза для реестров и монитора исполнения</w:t>
            </w:r>
          </w:p>
        </w:tc>
        <w:tc>
          <w:tcPr/>
          <w:p>
            <w:pPr>
              <w:pStyle w:val="Compact"/>
              <w:jc w:val="left"/>
            </w:pPr>
            <w:r>
              <w:t xml:space="preserve">Требование заказчик озвучил, мы вынесли за MVP. Основание должно опираться на решение об объёме релиза, а не на отсутствие в прежних БТ (3.3). К T01.2 не относится при любом решении</w:t>
            </w:r>
          </w:p>
        </w:tc>
      </w:tr>
      <w:tr>
        <w:tc>
          <w:tcPr/>
          <w:p>
            <w:pPr>
              <w:pStyle w:val="Compact"/>
              <w:jc w:val="left"/>
            </w:pPr>
            <w:r>
              <w:t xml:space="preserve">Случай «населённого пункта нет»</w:t>
            </w:r>
          </w:p>
        </w:tc>
        <w:tc>
          <w:tcPr/>
          <w:p>
            <w:pPr>
              <w:pStyle w:val="Compact"/>
              <w:jc w:val="left"/>
            </w:pPr>
            <w:r>
              <w:t xml:space="preserve">Первая точка без города не проходит проверку (2.1.3, шаг 3). Нужно решение архитектора: координаты в</w:t>
            </w:r>
            <w:r>
              <w:t xml:space="preserve"> </w:t>
            </w:r>
            <w:r>
              <w:rPr>
                <w:rStyle w:val="VerbatimChar"/>
              </w:rPr>
              <w:t xml:space="preserve">geo-zones</w:t>
            </w:r>
            <w:r>
              <w:t xml:space="preserve"> </w:t>
            </w:r>
            <w:r>
              <w:t xml:space="preserve">или подстановка ближайшего населённого пункта</w:t>
            </w:r>
          </w:p>
        </w:tc>
      </w:tr>
      <w:tr>
        <w:tc>
          <w:tcPr/>
          <w:p>
            <w:pPr>
              <w:pStyle w:val="Compact"/>
              <w:jc w:val="left"/>
            </w:pPr>
            <w:r>
              <w:t xml:space="preserve">Пакетная проверка тарифов для списка</w:t>
            </w:r>
          </w:p>
        </w:tc>
        <w:tc>
          <w:tcPr/>
          <w:p>
            <w:pPr>
              <w:pStyle w:val="Compact"/>
              <w:jc w:val="left"/>
            </w:pPr>
            <w:r>
              <w:t xml:space="preserve">Пакетного метода в контракте нет; число обращений на выдачу списка — оценка T01.4 (2.2.2)</w:t>
            </w:r>
          </w:p>
        </w:tc>
      </w:tr>
      <w:tr>
        <w:tc>
          <w:tcPr/>
          <w:p>
            <w:pPr>
              <w:pStyle w:val="Compact"/>
              <w:jc w:val="left"/>
            </w:pPr>
            <w:r>
              <w:t xml:space="preserve">Поле</w:t>
            </w:r>
            <w:r>
              <w:t xml:space="preserve"> </w:t>
            </w:r>
            <w:r>
              <w:rPr>
                <w:rStyle w:val="VerbatimChar"/>
              </w:rPr>
              <w:t xml:space="preserve">route_key</w:t>
            </w:r>
            <w:r>
              <w:t xml:space="preserve"> </w:t>
            </w:r>
            <w:r>
              <w:t xml:space="preserve">в T01.1</w:t>
            </w:r>
          </w:p>
        </w:tc>
        <w:tc>
          <w:tcPr/>
          <w:p>
            <w:pPr>
              <w:pStyle w:val="Compact"/>
              <w:jc w:val="left"/>
            </w:pPr>
            <w:r>
              <w:t xml:space="preserve">Нужно добавить под защиту от конкурентного дубля (2.1.2, п. 4а). Состав ключа зависит от ответа по набору автомобилей (строка ниже)</w:t>
            </w:r>
          </w:p>
        </w:tc>
      </w:tr>
      <w:tr>
        <w:tc>
          <w:tcPr/>
          <w:p>
            <w:pPr>
              <w:pStyle w:val="Compact"/>
              <w:jc w:val="left"/>
            </w:pPr>
            <w:r>
              <w:t xml:space="preserve">Набор автомобилей (</w:t>
            </w:r>
            <w:r>
              <w:rPr>
                <w:rStyle w:val="VerbatimChar"/>
              </w:rPr>
              <w:t xml:space="preserve">transports</w:t>
            </w:r>
            <w:r>
              <w:t xml:space="preserve">) в контракте API</w:t>
            </w:r>
          </w:p>
        </w:tc>
        <w:tc>
          <w:tcPr/>
          <w:p>
            <w:pPr>
              <w:pStyle w:val="Compact"/>
              <w:jc w:val="left"/>
            </w:pPr>
            <w:r>
              <w:rPr>
                <w:bCs/>
                <w:b/>
              </w:rPr>
              <w:t xml:space="preserve">Пробела не скрываю:</w:t>
            </w:r>
            <w:r>
              <w:t xml:space="preserve"> </w:t>
            </w:r>
            <w:r>
              <w:t xml:space="preserve">поле появилось в новой редакции T01.1 (D15), а в разделе 2 этого документа его нет — ни в запросе, ни в ответе, ни в проверках. Контракт под него не писался, потому что подтверждение бизнеса ожидается 12.10, а при отказе поле из модели уберут вместе с</w:t>
            </w:r>
            <w:r>
              <w:t xml:space="preserve"> </w:t>
            </w:r>
            <w:r>
              <w:rPr>
                <w:rStyle w:val="VerbatimChar"/>
              </w:rPr>
              <w:t xml:space="preserve">CHECK</w:t>
            </w:r>
            <w:r>
              <w:t xml:space="preserve"> </w:t>
            </w:r>
            <w:r>
              <w:t xml:space="preserve">и участием в истории.</w:t>
            </w:r>
            <w:r>
              <w:t xml:space="preserve"> </w:t>
            </w:r>
            <w:r>
              <w:rPr>
                <w:bCs/>
                <w:b/>
              </w:rPr>
              <w:t xml:space="preserve">Если поле останется</w:t>
            </w:r>
            <w:r>
              <w:t xml:space="preserve">, в T01.2 нужно добавить: состав элемента и обязательность полей, валидацию (непустой массив, уникальность идентификаторов, принадлежность автомобилей перевозчику тарифа, источник значений снимка), участие в правиле дубля и в истории. Это правка после 12.10</w:t>
            </w:r>
          </w:p>
        </w:tc>
      </w:tr>
      <w:tr>
        <w:tc>
          <w:tcPr/>
          <w:p>
            <w:pPr>
              <w:pStyle w:val="Compact"/>
              <w:jc w:val="left"/>
            </w:pPr>
            <w:r>
              <w:t xml:space="preserve">Дубль при разных наборах автомобилей</w:t>
            </w:r>
          </w:p>
        </w:tc>
        <w:tc>
          <w:tcPr/>
          <w:p>
            <w:pPr>
              <w:pStyle w:val="Compact"/>
              <w:jc w:val="left"/>
            </w:pPr>
            <w:r>
              <w:t xml:space="preserve">Одинаковые маршруты с непересекающимися наборами машин — один дубль или разные маршруты. Решают</w:t>
            </w:r>
            <w:r>
              <w:t xml:space="preserve"> </w:t>
            </w:r>
            <w:r>
              <w:rPr>
                <w:bCs/>
                <w:b/>
              </w:rPr>
              <w:t xml:space="preserve">оба</w:t>
            </w:r>
            <w:r>
              <w:t xml:space="preserve">: заказчик — что считать разными маршрутами, архитектор — способ проверки (2.1.2, п. 4б)</w:t>
            </w:r>
          </w:p>
        </w:tc>
      </w:tr>
      <w:tr>
        <w:tc>
          <w:tcPr/>
          <w:p>
            <w:pPr>
              <w:pStyle w:val="Compact"/>
              <w:jc w:val="left"/>
            </w:pPr>
            <w:r>
              <w:t xml:space="preserve">Правило цены для набора автомобилей</w:t>
            </w:r>
          </w:p>
        </w:tc>
        <w:tc>
          <w:tcPr/>
          <w:p>
            <w:pPr>
              <w:pStyle w:val="Compact"/>
              <w:jc w:val="left"/>
            </w:pPr>
            <w:r>
              <w:t xml:space="preserve">Выбор минимальной цены, сохранение машин без тарифа и игнорирование занятости —</w:t>
            </w:r>
            <w:r>
              <w:t xml:space="preserve"> </w:t>
            </w:r>
            <w:r>
              <w:rPr>
                <w:bCs/>
                <w:b/>
              </w:rPr>
              <w:t xml:space="preserve">три самостоятельных правила</w:t>
            </w:r>
            <w:r>
              <w:t xml:space="preserve">, из решения хранить набор они не следуют. Нужны ответы именно по ним, а не общее согласие на поле</w:t>
            </w:r>
          </w:p>
        </w:tc>
      </w:tr>
      <w:tr>
        <w:tc>
          <w:tcPr/>
          <w:p>
            <w:pPr>
              <w:pStyle w:val="Compact"/>
              <w:jc w:val="left"/>
            </w:pPr>
            <w:r>
              <w:t xml:space="preserve">Адрес без населённого пункта</w:t>
            </w:r>
          </w:p>
        </w:tc>
        <w:tc>
          <w:tcPr/>
          <w:p>
            <w:pPr>
              <w:pStyle w:val="Compact"/>
              <w:jc w:val="left"/>
            </w:pPr>
            <w:r>
              <w:t xml:space="preserve">Модель разрешает, спецификация в роли первой точки отклоняет. Расхождение нужно закрыть совместным решением (2.1.3, врезка)</w:t>
            </w:r>
          </w:p>
        </w:tc>
      </w:tr>
      <w:tr>
        <w:tc>
          <w:tcPr/>
          <w:p>
            <w:pPr>
              <w:pStyle w:val="Compact"/>
              <w:jc w:val="left"/>
            </w:pPr>
            <w:r>
              <w:t xml:space="preserve">Способ выполнения требования «без надбавок за время и день недели»</w:t>
            </w:r>
          </w:p>
        </w:tc>
        <w:tc>
          <w:tcPr/>
          <w:p>
            <w:pPr>
              <w:pStyle w:val="Compact"/>
              <w:jc w:val="left"/>
            </w:pPr>
            <w:r>
              <w:t xml:space="preserve">Требование зафиксировано, штатный расчёт его не выполняет — умножает на коэффициент полосы. Способ определяется в</w:t>
            </w:r>
            <w:r>
              <w:t xml:space="preserve"> </w:t>
            </w:r>
            <w:r>
              <w:rPr>
                <w:bCs/>
                <w:b/>
              </w:rPr>
              <w:t xml:space="preserve">T01.4</w:t>
            </w:r>
            <w:r>
              <w:t xml:space="preserve"> </w:t>
            </w:r>
            <w:r>
              <w:t xml:space="preserve">(1.5.7)</w:t>
            </w:r>
          </w:p>
        </w:tc>
      </w:tr>
      <w:tr>
        <w:tc>
          <w:tcPr/>
          <w:p>
            <w:pPr>
              <w:pStyle w:val="Compact"/>
              <w:jc w:val="left"/>
            </w:pPr>
            <w:r>
              <w:t xml:space="preserve">Правило пересчёта цены</w:t>
            </w:r>
          </w:p>
        </w:tc>
        <w:tc>
          <w:tcPr/>
          <w:p>
            <w:pPr>
              <w:pStyle w:val="Compact"/>
              <w:jc w:val="left"/>
            </w:pPr>
            <w:r>
              <w:t xml:space="preserve">Принято правило новой T01.1 (пересчёт при изменении параметров, влияющих на цену). Согласование не получено; прежнее «при каждом сохранении» отменено, чтобы документы не расходились (1.6, п. 19а)</w:t>
            </w:r>
          </w:p>
        </w:tc>
      </w:tr>
      <w:tr>
        <w:tc>
          <w:tcPr/>
          <w:p>
            <w:pPr>
              <w:pStyle w:val="Compact"/>
              <w:jc w:val="left"/>
            </w:pPr>
            <w:r>
              <w:t xml:space="preserve">Дефект выбора договора в сервисе тарифов</w:t>
            </w:r>
          </w:p>
        </w:tc>
        <w:tc>
          <w:tcPr/>
          <w:p>
            <w:pPr>
              <w:pStyle w:val="Compact"/>
              <w:jc w:val="left"/>
            </w:pPr>
            <w:r>
              <w:t xml:space="preserve">Сообщить владельцу (1.5.6). Относится к T01.4</w:t>
            </w:r>
          </w:p>
        </w:tc>
      </w:tr>
    </w:tbl>
    <w:bookmarkEnd w:id="83"/>
    <w:bookmarkStart w:id="84" w:name="Xd7931344cd59685562e02fc980ba7dd55bdcb55"/>
    <w:p>
      <w:pPr>
        <w:pStyle w:val="Heading3"/>
      </w:pPr>
      <w:r>
        <w:t xml:space="preserve">3.3 Закрыто и повторно не обсуждается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Решение</w:t>
            </w:r>
          </w:p>
        </w:tc>
        <w:tc>
          <w:tcPr/>
          <w:p>
            <w:pPr>
              <w:pStyle w:val="Compact"/>
              <w:jc w:val="left"/>
            </w:pPr>
            <w:r>
              <w:t xml:space="preserve">Источник</w:t>
            </w:r>
          </w:p>
        </w:tc>
      </w:tr>
      <w:tr>
        <w:tc>
          <w:tcPr/>
          <w:p>
            <w:pPr>
              <w:pStyle w:val="Compact"/>
              <w:jc w:val="left"/>
            </w:pPr>
            <w:r>
              <w:t xml:space="preserve">Архитектурная граница</w:t>
            </w:r>
          </w:p>
        </w:tc>
        <w:tc>
          <w:tcPr/>
          <w:p>
            <w:pPr>
              <w:pStyle w:val="Compact"/>
              <w:jc w:val="left"/>
            </w:pPr>
            <w:r>
              <w:t xml:space="preserve">Отдельный микросервис со своей схемой БД; существующие сервисы меняются только в объёме T04.1 и T01.4</w:t>
            </w:r>
          </w:p>
        </w:tc>
        <w:tc>
          <w:tcPr/>
          <w:p>
            <w:pPr>
              <w:pStyle w:val="Compact"/>
              <w:jc w:val="left"/>
            </w:pPr>
            <w:r>
              <w:t xml:space="preserve">Журнал решений, 08.10</w:t>
            </w:r>
          </w:p>
        </w:tc>
      </w:tr>
      <w:tr>
        <w:tc>
          <w:tcPr/>
          <w:p>
            <w:pPr>
              <w:pStyle w:val="Compact"/>
              <w:jc w:val="left"/>
            </w:pPr>
            <w:r>
              <w:t xml:space="preserve">Права доступа и роли</w:t>
            </w:r>
          </w:p>
        </w:tc>
        <w:tc>
          <w:tcPr/>
          <w:p>
            <w:pPr>
              <w:pStyle w:val="Compact"/>
              <w:jc w:val="left"/>
            </w:pPr>
            <w:r>
              <w:t xml:space="preserve">Доступ у любого авторизованного пользователя корпоративного кабинета, новая роль не вводится. Пары «метод + URL → роль» хранит</w:t>
            </w:r>
            <w:r>
              <w:t xml:space="preserve"> </w:t>
            </w:r>
            <w:r>
              <w:rPr>
                <w:rStyle w:val="VerbatimChar"/>
              </w:rPr>
              <w:t xml:space="preserve">role_check_starter</w:t>
            </w:r>
            <w:r>
              <w:t xml:space="preserve"> </w:t>
            </w:r>
            <w:r>
              <w:t xml:space="preserve">в схеме своего сервиса, регистрация —</w:t>
            </w:r>
            <w:r>
              <w:t xml:space="preserve"> </w:t>
            </w:r>
            <w:r>
              <w:rPr>
                <w:rStyle w:val="VerbatimChar"/>
              </w:rPr>
              <w:t xml:space="preserve">PUT /allow</w:t>
            </w:r>
            <w:r>
              <w:t xml:space="preserve"> </w:t>
            </w:r>
            <w:r>
              <w:t xml:space="preserve">самого сервиса. Чужая запись — 404</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role_check_starter</w:t>
            </w:r>
          </w:p>
        </w:tc>
      </w:tr>
      <w:tr>
        <w:tc>
          <w:tcPr/>
          <w:p>
            <w:pPr>
              <w:pStyle w:val="Compact"/>
              <w:jc w:val="left"/>
            </w:pPr>
            <w:r>
              <w:t xml:space="preserve">Территория тарифа и даты</w:t>
            </w:r>
          </w:p>
        </w:tc>
        <w:tc>
          <w:tcPr/>
          <w:p>
            <w:pPr>
              <w:pStyle w:val="Compact"/>
              <w:jc w:val="left"/>
            </w:pPr>
            <w:r>
              <w:t xml:space="preserve">Цепочка геозон по полям адреса первой точки; при ручном вводе координат адрес определяется по координатам (радиус задаёт клиент, при клике по карте — 50), точка без адреса не принимается. Для такси — признаки активности тарифа и договора, срок договора не проверяется. Даты: обычный трансфер — наш сервис,</w:t>
            </w:r>
            <w:r>
              <w:t xml:space="preserve"> </w:t>
            </w:r>
            <w:r>
              <w:rPr>
                <w:rStyle w:val="VerbatimChar"/>
              </w:rPr>
              <w:t xml:space="preserve">TRANSFER_CAR_CHOICE</w:t>
            </w:r>
            <w:r>
              <w:t xml:space="preserve"> </w:t>
            </w:r>
            <w:r>
              <w:t xml:space="preserve">— платформа</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rPr>
                <w:rStyle w:val="VerbatimChar"/>
              </w:rPr>
              <w:t xml:space="preserve">CalculateServiceImpl</w:t>
            </w:r>
            <w:r>
              <w:t xml:space="preserve">,</w:t>
            </w:r>
            <w:r>
              <w:t xml:space="preserve"> </w:t>
            </w:r>
            <w:r>
              <w:rPr>
                <w:rStyle w:val="VerbatimChar"/>
              </w:rPr>
              <w:t xml:space="preserve">RegionDataResolverImpl</w:t>
            </w:r>
            <w:r>
              <w:t xml:space="preserve">,</w:t>
            </w:r>
            <w:r>
              <w:t xml:space="preserve"> </w:t>
            </w:r>
            <w:r>
              <w:rPr>
                <w:rStyle w:val="VerbatimChar"/>
              </w:rPr>
              <w:t xml:space="preserve">GroupTransferTariffRepository</w:t>
            </w:r>
            <w:r>
              <w:t xml:space="preserve">,</w:t>
            </w:r>
            <w:r>
              <w:t xml:space="preserve"> </w:t>
            </w:r>
            <w:r>
              <w:rPr>
                <w:rStyle w:val="VerbatimChar"/>
              </w:rPr>
              <w:t xml:space="preserve">DIGeo.store.ts</w:t>
            </w:r>
          </w:p>
        </w:tc>
      </w:tr>
      <w:tr>
        <w:tc>
          <w:tcPr/>
          <w:p>
            <w:pPr>
              <w:pStyle w:val="Compact"/>
              <w:jc w:val="left"/>
            </w:pPr>
            <w:r>
              <w:t xml:space="preserve">Предрасчёт и список тарифов</w:t>
            </w:r>
          </w:p>
        </w:tc>
        <w:tc>
          <w:tcPr/>
          <w:p>
            <w:pPr>
              <w:pStyle w:val="Compact"/>
              <w:jc w:val="left"/>
            </w:pPr>
            <w:r>
              <w:rPr>
                <w:bCs/>
                <w:b/>
              </w:rPr>
              <w:t xml:space="preserve">Один</w:t>
            </w:r>
            <w:r>
              <w:t xml:space="preserve"> </w:t>
            </w:r>
            <w:r>
              <w:t xml:space="preserve">метод сервиса маршрутов без сохранения —</w:t>
            </w:r>
            <w:r>
              <w:t xml:space="preserve"> </w:t>
            </w:r>
            <w:r>
              <w:rPr>
                <w:rStyle w:val="VerbatimChar"/>
              </w:rPr>
              <w:t xml:space="preserve">POST /api/favorite-routes/calculate</w:t>
            </w:r>
            <w:r>
              <w:t xml:space="preserve"> </w:t>
            </w:r>
            <w:r>
              <w:t xml:space="preserve">(2.6): он возвращает и метрики маршрута, и перечень тарифов с ценами. В приложении v19 он описан как «два метода», что отражает две функции, а не два эндпойнта; контракт T01.2 — один. Форма не обращается к geo и тарифам напрямую, потому что выбор тарифа требует цепочки зон на стороне сервиса</w:t>
            </w:r>
          </w:p>
        </w:tc>
        <w:tc>
          <w:tcPr/>
          <w:p>
            <w:pPr>
              <w:pStyle w:val="Compact"/>
              <w:jc w:val="left"/>
            </w:pPr>
            <w:r>
              <w:t xml:space="preserve">Приложение v19 с уточнением 09.10.2026; T01.1 D07, D12</w:t>
            </w:r>
          </w:p>
        </w:tc>
      </w:tr>
      <w:tr>
        <w:tc>
          <w:tcPr/>
          <w:p>
            <w:pPr>
              <w:pStyle w:val="Compact"/>
              <w:jc w:val="left"/>
            </w:pPr>
            <w:r>
              <w:t xml:space="preserve">Методы изменения и деактивации</w:t>
            </w:r>
          </w:p>
        </w:tc>
        <w:tc>
          <w:tcPr/>
          <w:p>
            <w:pPr>
              <w:pStyle w:val="Compact"/>
              <w:jc w:val="left"/>
            </w:pPr>
            <w:r>
              <w:rPr>
                <w:rStyle w:val="VerbatimChar"/>
              </w:rPr>
              <w:t xml:space="preserve">PUT</w:t>
            </w:r>
            <w:r>
              <w:t xml:space="preserve"> </w:t>
            </w:r>
            <w:r>
              <w:t xml:space="preserve">с</w:t>
            </w:r>
            <w:r>
              <w:t xml:space="preserve"> </w:t>
            </w:r>
            <w:r>
              <w:rPr>
                <w:rStyle w:val="VerbatimChar"/>
              </w:rPr>
              <w:t xml:space="preserve">version</w:t>
            </w:r>
            <w:r>
              <w:t xml:space="preserve"> </w:t>
            </w:r>
            <w:r>
              <w:t xml:space="preserve">в теле,</w:t>
            </w:r>
            <w:r>
              <w:t xml:space="preserve"> </w:t>
            </w:r>
            <w:r>
              <w:rPr>
                <w:rStyle w:val="VerbatimChar"/>
              </w:rPr>
              <w:t xml:space="preserve">DELETE ?version=n</w:t>
            </w:r>
            <w:r>
              <w:t xml:space="preserve">; карточку TRANSPORT-45586 дополнить методом</w:t>
            </w:r>
            <w:r>
              <w:t xml:space="preserve"> </w:t>
            </w:r>
            <w:r>
              <w:rPr>
                <w:rStyle w:val="VerbatimChar"/>
              </w:rPr>
              <w:t xml:space="preserve">PUT</w:t>
            </w:r>
          </w:p>
        </w:tc>
        <w:tc>
          <w:tcPr/>
          <w:p>
            <w:pPr>
              <w:pStyle w:val="Compact"/>
              <w:jc w:val="left"/>
            </w:pPr>
            <w:r>
              <w:t xml:space="preserve">Приложение v19</w:t>
            </w:r>
          </w:p>
        </w:tc>
      </w:tr>
      <w:tr>
        <w:tc>
          <w:tcPr/>
          <w:p>
            <w:pPr>
              <w:pStyle w:val="Compact"/>
              <w:jc w:val="left"/>
            </w:pPr>
            <w:r>
              <w:t xml:space="preserve">Семантика</w:t>
            </w:r>
            <w:r>
              <w:t xml:space="preserve"> </w:t>
            </w:r>
            <w:r>
              <w:rPr>
                <w:rStyle w:val="VerbatimChar"/>
              </w:rPr>
              <w:t xml:space="preserve">PUT</w:t>
            </w:r>
          </w:p>
        </w:tc>
        <w:tc>
          <w:tcPr/>
          <w:p>
            <w:pPr>
              <w:pStyle w:val="Compact"/>
              <w:jc w:val="left"/>
            </w:pPr>
            <w:r>
              <w:t xml:space="preserve">Пропущенное необязательное поле очищает значение; неизвестные и серверные поля игнорируются;</w:t>
            </w:r>
            <w:r>
              <w:t xml:space="preserve"> </w:t>
            </w:r>
            <w:r>
              <w:rPr>
                <w:rStyle w:val="VerbatimChar"/>
              </w:rPr>
              <w:t xml:space="preserve">organizationId</w:t>
            </w:r>
            <w:r>
              <w:t xml:space="preserve"> </w:t>
            </w:r>
            <w:r>
              <w:t xml:space="preserve">при несовпадении — 403; сохранение без изменений не меняет</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w:t>
            </w:r>
            <w:r>
              <w:t xml:space="preserve"> </w:t>
            </w:r>
            <w:r>
              <w:rPr>
                <w:bCs/>
                <w:b/>
              </w:rPr>
              <w:t xml:space="preserve">Исключение:</w:t>
            </w:r>
            <w:r>
              <w:t xml:space="preserve"> </w:t>
            </w:r>
            <w:r>
              <w:rPr>
                <w:rStyle w:val="VerbatimChar"/>
              </w:rPr>
              <w:t xml:space="preserve">tariffId</w:t>
            </w:r>
            <w:r>
              <w:t xml:space="preserve"> </w:t>
            </w:r>
            <w:r>
              <w:t xml:space="preserve">— входное поле, сервер проверяет пригодность тарифа и пересчитывает цену</w:t>
            </w:r>
          </w:p>
        </w:tc>
        <w:tc>
          <w:tcPr/>
          <w:p>
            <w:pPr>
              <w:pStyle w:val="Compact"/>
              <w:jc w:val="left"/>
            </w:pPr>
            <w:r>
              <w:t xml:space="preserve">Приложение v19; T01.1 D07</w:t>
            </w:r>
          </w:p>
        </w:tc>
      </w:tr>
      <w:tr>
        <w:tc>
          <w:tcPr/>
          <w:p>
            <w:pPr>
              <w:pStyle w:val="Compact"/>
              <w:jc w:val="left"/>
            </w:pPr>
            <w:r>
              <w:t xml:space="preserve">Состояния записи и повторный</w:t>
            </w:r>
            <w:r>
              <w:t xml:space="preserve"> </w:t>
            </w:r>
            <w:r>
              <w:rPr>
                <w:rStyle w:val="VerbatimChar"/>
              </w:rPr>
              <w:t xml:space="preserve">DELETE</w:t>
            </w:r>
          </w:p>
        </w:tc>
        <w:tc>
          <w:tcPr/>
          <w:p>
            <w:pPr>
              <w:pStyle w:val="Compact"/>
              <w:jc w:val="left"/>
            </w:pPr>
            <w:r>
              <w:t xml:space="preserve">Вычисляемое</w:t>
            </w:r>
            <w:r>
              <w:t xml:space="preserve"> </w:t>
            </w:r>
            <w:r>
              <w:rPr>
                <w:rStyle w:val="VerbatimChar"/>
              </w:rPr>
              <w:t xml:space="preserve">status</w:t>
            </w:r>
            <w:r>
              <w:t xml:space="preserve"> </w:t>
            </w:r>
            <w:r>
              <w:t xml:space="preserve">(</w:t>
            </w:r>
            <w:r>
              <w:rPr>
                <w:rStyle w:val="VerbatimChar"/>
              </w:rPr>
              <w:t xml:space="preserve">ACTIVE</w:t>
            </w:r>
            <w:r>
              <w:t xml:space="preserve">,</w:t>
            </w:r>
            <w:r>
              <w:t xml:space="preserve"> </w:t>
            </w:r>
            <w:r>
              <w:rPr>
                <w:rStyle w:val="VerbatimChar"/>
              </w:rPr>
              <w:t xml:space="preserve">EXPIRED</w:t>
            </w:r>
            <w:r>
              <w:t xml:space="preserve">); изменение удалённой или истёкшей — 409; повторный</w:t>
            </w:r>
            <w:r>
              <w:t xml:space="preserve"> </w:t>
            </w:r>
            <w:r>
              <w:rPr>
                <w:rStyle w:val="VerbatimChar"/>
              </w:rPr>
              <w:t xml:space="preserve">DELETE</w:t>
            </w:r>
            <w:r>
              <w:t xml:space="preserve"> </w:t>
            </w:r>
            <w:r>
              <w:t xml:space="preserve">— 204 без проверки версии; порядок проверок 404 → 204 → 409 версия → 409 активные заявки</w:t>
            </w:r>
          </w:p>
        </w:tc>
        <w:tc>
          <w:tcPr/>
          <w:p>
            <w:pPr>
              <w:pStyle w:val="Compact"/>
              <w:jc w:val="left"/>
            </w:pPr>
            <w:r>
              <w:t xml:space="preserve">Приложение v19; T01.1 D14</w:t>
            </w:r>
          </w:p>
        </w:tc>
      </w:tr>
      <w:tr>
        <w:tc>
          <w:tcPr/>
          <w:p>
            <w:pPr>
              <w:pStyle w:val="Compact"/>
              <w:jc w:val="left"/>
            </w:pPr>
            <w:r>
              <w:t xml:space="preserve">Идемпотентность</w:t>
            </w:r>
            <w:r>
              <w:t xml:space="preserve"> </w:t>
            </w:r>
            <w:r>
              <w:rPr>
                <w:rStyle w:val="VerbatimChar"/>
              </w:rPr>
              <w:t xml:space="preserve">POST</w:t>
            </w:r>
          </w:p>
        </w:tc>
        <w:tc>
          <w:tcPr/>
          <w:p>
            <w:pPr>
              <w:pStyle w:val="Compact"/>
              <w:jc w:val="left"/>
            </w:pPr>
            <w:r>
              <w:t xml:space="preserve">Без</w:t>
            </w:r>
            <w:r>
              <w:t xml:space="preserve"> </w:t>
            </w:r>
            <w:r>
              <w:rPr>
                <w:rStyle w:val="VerbatimChar"/>
              </w:rPr>
              <w:t xml:space="preserve">Idempotency-Key</w:t>
            </w:r>
            <w:r>
              <w:t xml:space="preserve">. Защита от конкурентного дубля —</w:t>
            </w:r>
            <w:r>
              <w:t xml:space="preserve"> </w:t>
            </w:r>
            <w:r>
              <w:rPr>
                <w:bCs/>
                <w:b/>
              </w:rPr>
              <w:t xml:space="preserve">транзакционная блокировка по ключу сравнения плюс прикладная проверка</w:t>
            </w:r>
            <w:r>
              <w:t xml:space="preserve"> </w:t>
            </w:r>
            <w:r>
              <w:t xml:space="preserve">(2.1.2, п. 4а). Ни хеш, ни ограничение исключения правило дубля не выражают: хеш не проверяет пересечение периодов, а ограничение БД не умеет исключать истёкшие записи — предикат частичного индекса обязан быть неизменяемым</w:t>
            </w:r>
          </w:p>
        </w:tc>
        <w:tc>
          <w:tcPr/>
          <w:p>
            <w:pPr>
              <w:pStyle w:val="Compact"/>
              <w:jc w:val="left"/>
            </w:pPr>
            <w:r>
              <w:t xml:space="preserve">Приложение v19 с уточнением 09.10.2026</w:t>
            </w:r>
          </w:p>
        </w:tc>
      </w:tr>
      <w:tr>
        <w:tc>
          <w:tcPr/>
          <w:p>
            <w:pPr>
              <w:pStyle w:val="Compact"/>
              <w:jc w:val="left"/>
            </w:pPr>
            <w:r>
              <w:t xml:space="preserve">Ошибки geo и тарифа</w:t>
            </w:r>
          </w:p>
        </w:tc>
        <w:tc>
          <w:tcPr/>
          <w:p>
            <w:pPr>
              <w:pStyle w:val="Compact"/>
              <w:jc w:val="left"/>
            </w:pPr>
            <w:r>
              <w:rPr>
                <w:bCs/>
                <w:b/>
              </w:rPr>
              <w:t xml:space="preserve">422</w:t>
            </w:r>
            <w:r>
              <w:t xml:space="preserve"> </w:t>
            </w:r>
            <w:r>
              <w:t xml:space="preserve">(</w:t>
            </w:r>
            <w:r>
              <w:rPr>
                <w:rStyle w:val="VerbatimChar"/>
              </w:rPr>
              <w:t xml:space="preserve">ADDRESS_UNRESOLVED</w:t>
            </w:r>
            <w:r>
              <w:t xml:space="preserve">) — любой ответ 417 от geo, без указания номера точки; текст нейтральный, причина не утверждается;</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Повторов нет, транзакция не начинается до получения расчёта; 417 логируется уровнем WARN; таймаут — по замеру T01.4</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t xml:space="preserve">geo</w:t>
            </w:r>
            <w:r>
              <w:t xml:space="preserve"> </w:t>
            </w:r>
            <w:r>
              <w:rPr>
                <w:rStyle w:val="VerbatimChar"/>
              </w:rPr>
              <w:t xml:space="preserve">ControllerExceptionHandler</w:t>
            </w:r>
            <w:r>
              <w:t xml:space="preserve">,</w:t>
            </w:r>
            <w:r>
              <w:t xml:space="preserve"> </w:t>
            </w:r>
            <w:r>
              <w:rPr>
                <w:rStyle w:val="VerbatimChar"/>
              </w:rPr>
              <w:t xml:space="preserve">transport_core</w:t>
            </w:r>
            <w:r>
              <w:t xml:space="preserve"> </w:t>
            </w:r>
            <w:r>
              <w:rPr>
                <w:rStyle w:val="VerbatimChar"/>
              </w:rPr>
              <w:t xml:space="preserve">RequestExceptionHandler</w:t>
            </w:r>
          </w:p>
        </w:tc>
      </w:tr>
      <w:tr>
        <w:tc>
          <w:tcPr/>
          <w:p>
            <w:pPr>
              <w:pStyle w:val="Compact"/>
              <w:jc w:val="left"/>
            </w:pPr>
            <w:r>
              <w:t xml:space="preserve">Массовый импорт: реализация</w:t>
            </w:r>
          </w:p>
        </w:tc>
        <w:tc>
          <w:tcPr/>
          <w:p>
            <w:pPr>
              <w:pStyle w:val="Compact"/>
              <w:jc w:val="left"/>
            </w:pPr>
            <w:r>
              <w:t xml:space="preserve">Синхронный</w:t>
            </w:r>
            <w:r>
              <w:t xml:space="preserve"> </w:t>
            </w:r>
            <w:r>
              <w:rPr>
                <w:rStyle w:val="VerbatimChar"/>
              </w:rPr>
              <w:t xml:space="preserve">POST</w:t>
            </w:r>
            <w:r>
              <w:t xml:space="preserve"> </w:t>
            </w:r>
            <w:r>
              <w:t xml:space="preserve">с файлом на общей библиотеке</w:t>
            </w:r>
            <w:r>
              <w:t xml:space="preserve"> </w:t>
            </w:r>
            <w:r>
              <w:rPr>
                <w:rStyle w:val="VerbatimChar"/>
              </w:rPr>
              <w:t xml:space="preserve">ru.sber.transport.excel</w:t>
            </w:r>
            <w:r>
              <w:t xml:space="preserve"> </w:t>
            </w:r>
            <w:r>
              <w:t xml:space="preserve">с построчной валидацией, образец — импорт тарифов; асинхронная задача только если замер T01.4 покажет неприемлемое время</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excel-main</w:t>
            </w:r>
            <w:r>
              <w:t xml:space="preserve">,</w:t>
            </w:r>
            <w:r>
              <w:t xml:space="preserve"> </w:t>
            </w:r>
            <w:r>
              <w:rPr>
                <w:rStyle w:val="VerbatimChar"/>
              </w:rPr>
              <w:t xml:space="preserve">tariff-main</w:t>
            </w:r>
          </w:p>
        </w:tc>
      </w:tr>
      <w:tr>
        <w:tc>
          <w:tcPr/>
          <w:p>
            <w:pPr>
              <w:pStyle w:val="Compact"/>
              <w:jc w:val="left"/>
            </w:pPr>
            <w:r>
              <w:t xml:space="preserve">Число вызовов тарифов и кэш</w:t>
            </w:r>
          </w:p>
        </w:tc>
        <w:tc>
          <w:tcPr/>
          <w:p>
            <w:pPr>
              <w:pStyle w:val="Compact"/>
              <w:jc w:val="left"/>
            </w:pPr>
            <w:r>
              <w:rPr>
                <w:bCs/>
                <w:b/>
              </w:rPr>
              <w:t xml:space="preserve">Отложено:</w:t>
            </w:r>
            <w:r>
              <w:t xml:space="preserve"> </w:t>
            </w:r>
            <w:r>
              <w:t xml:space="preserve">без собственного кэша, решение по замеру времени ответа в T01.4 (порядка 15–20 вызовов на открытие списка выбора)</w:t>
            </w:r>
          </w:p>
        </w:tc>
        <w:tc>
          <w:tcPr/>
          <w:p>
            <w:pPr>
              <w:pStyle w:val="Compact"/>
              <w:jc w:val="left"/>
            </w:pPr>
            <w:r>
              <w:t xml:space="preserve">Приложение v19; T01.1 D07</w:t>
            </w:r>
          </w:p>
        </w:tc>
      </w:tr>
      <w:tr>
        <w:tc>
          <w:tcPr/>
          <w:p>
            <w:pPr>
              <w:pStyle w:val="Compact"/>
              <w:jc w:val="left"/>
            </w:pPr>
            <w:r>
              <w:t xml:space="preserve">Состав перечня тарифов</w:t>
            </w:r>
          </w:p>
        </w:tc>
        <w:tc>
          <w:tcPr/>
          <w:p>
            <w:pPr>
              <w:pStyle w:val="Compact"/>
              <w:jc w:val="left"/>
            </w:pPr>
            <w:r>
              <w:t xml:space="preserve">Только корпоративные (договорные) тарифы организации; внешние агрегаторы в перечень не входят</w:t>
            </w:r>
          </w:p>
        </w:tc>
        <w:tc>
          <w:tcPr/>
          <w:p>
            <w:pPr>
              <w:pStyle w:val="Compact"/>
              <w:jc w:val="left"/>
            </w:pPr>
            <w:r>
              <w:t xml:space="preserve">Ответ заказчика 09.10.2026</w:t>
            </w:r>
          </w:p>
        </w:tc>
      </w:tr>
      <w:tr>
        <w:tc>
          <w:tcPr/>
          <w:p>
            <w:pPr>
              <w:pStyle w:val="Compact"/>
              <w:jc w:val="left"/>
            </w:pPr>
            <w:r>
              <w:t xml:space="preserve">Механизм получения перечня</w:t>
            </w:r>
          </w:p>
        </w:tc>
        <w:tc>
          <w:tcPr/>
          <w:p>
            <w:pPr>
              <w:pStyle w:val="Compact"/>
              <w:jc w:val="left"/>
            </w:pPr>
            <w:r>
              <w:t xml:space="preserve">Цепочка геозон по точке отправления →</w:t>
            </w:r>
            <w:r>
              <w:t xml:space="preserve"> </w:t>
            </w:r>
            <w:r>
              <w:rPr>
                <w:rStyle w:val="VerbatimChar"/>
              </w:rPr>
              <w:t xml:space="preserve">POST /api/tariffs/search</w:t>
            </w:r>
            <w:r>
              <w:t xml:space="preserve"> </w:t>
            </w:r>
            <w:r>
              <w:t xml:space="preserve">с фильтром по классу →</w:t>
            </w:r>
            <w:r>
              <w:t xml:space="preserve"> </w:t>
            </w:r>
            <w:r>
              <w:rPr>
                <w:rStyle w:val="VerbatimChar"/>
              </w:rPr>
              <w:t xml:space="preserve">POST /api/tariffs/calculate</w:t>
            </w:r>
            <w:r>
              <w:t xml:space="preserve"> </w:t>
            </w:r>
            <w:r>
              <w:t xml:space="preserve">по каждому</w:t>
            </w:r>
            <w:r>
              <w:t xml:space="preserve"> </w:t>
            </w:r>
            <w:r>
              <w:rPr>
                <w:rStyle w:val="VerbatimChar"/>
              </w:rPr>
              <w:t xml:space="preserve">tariffId</w:t>
            </w:r>
            <w:r>
              <w:t xml:space="preserve">. Доработка сервиса тарифов не нужна: фильтр</w:t>
            </w:r>
            <w:r>
              <w:t xml:space="preserve"> </w:t>
            </w:r>
            <w:r>
              <w:rPr>
                <w:rStyle w:val="VerbatimChar"/>
              </w:rPr>
              <w:t xml:space="preserve">transportClass</w:t>
            </w:r>
            <w:r>
              <w:t xml:space="preserve"> </w:t>
            </w:r>
            <w:r>
              <w:t xml:space="preserve">в</w:t>
            </w:r>
            <w:r>
              <w:t xml:space="preserve"> </w:t>
            </w:r>
            <w:r>
              <w:rPr>
                <w:rStyle w:val="VerbatimChar"/>
              </w:rPr>
              <w:t xml:space="preserve">TariffSearchDTO</w:t>
            </w:r>
            <w:r>
              <w:t xml:space="preserve"> </w:t>
            </w:r>
            <w:r>
              <w:t xml:space="preserve">есть</w:t>
            </w:r>
          </w:p>
        </w:tc>
        <w:tc>
          <w:tcPr/>
          <w:p>
            <w:pPr>
              <w:pStyle w:val="Compact"/>
              <w:jc w:val="left"/>
            </w:pPr>
            <w:r>
              <w:t xml:space="preserve">T01.1 D07; код</w:t>
            </w:r>
            <w:r>
              <w:t xml:space="preserve"> </w:t>
            </w:r>
            <w:r>
              <w:rPr>
                <w:rStyle w:val="VerbatimChar"/>
              </w:rPr>
              <w:t xml:space="preserve">TariffSearchDTO.java</w:t>
            </w:r>
            <w:r>
              <w:t xml:space="preserve">; ответ заказчика 09.10.2026</w:t>
            </w:r>
          </w:p>
        </w:tc>
      </w:tr>
      <w:tr>
        <w:tc>
          <w:tcPr/>
          <w:p>
            <w:pPr>
              <w:pStyle w:val="Compact"/>
              <w:jc w:val="left"/>
            </w:pPr>
            <w:r>
              <w:t xml:space="preserve">Тип идентификатора тарифа</w:t>
            </w:r>
          </w:p>
        </w:tc>
        <w:tc>
          <w:tcPr/>
          <w:p>
            <w:pPr>
              <w:pStyle w:val="Compact"/>
              <w:jc w:val="left"/>
            </w:pPr>
            <w:r>
              <w:rPr>
                <w:rStyle w:val="VerbatimChar"/>
              </w:rPr>
              <w:t xml:space="preserve">uuid</w:t>
            </w:r>
            <w:r>
              <w:t xml:space="preserve"> </w:t>
            </w:r>
            <w:r>
              <w:t xml:space="preserve">— единственный идентификатор у корпоративного тарифа;</w:t>
            </w:r>
            <w:r>
              <w:t xml:space="preserve"> </w:t>
            </w:r>
            <w:r>
              <w:rPr>
                <w:rStyle w:val="VerbatimChar"/>
              </w:rPr>
              <w:t xml:space="preserve">tariffNumber</w:t>
            </w:r>
            <w:r>
              <w:t xml:space="preserve"> </w:t>
            </w:r>
            <w:r>
              <w:t xml:space="preserve">обязателен,</w:t>
            </w:r>
            <w:r>
              <w:t xml:space="preserve"> </w:t>
            </w:r>
            <w:r>
              <w:rPr>
                <w:rStyle w:val="VerbatimChar"/>
              </w:rPr>
              <w:t xml:space="preserve">provider</w:t>
            </w:r>
            <w:r>
              <w:t xml:space="preserve"> </w:t>
            </w:r>
            <w:r>
              <w:t xml:space="preserve">не нужен</w:t>
            </w:r>
          </w:p>
        </w:tc>
        <w:tc>
          <w:tcPr/>
          <w:p>
            <w:pPr>
              <w:pStyle w:val="Compact"/>
              <w:jc w:val="left"/>
            </w:pPr>
            <w:r>
              <w:t xml:space="preserve">Следствие решения 09.10.2026</w:t>
            </w:r>
          </w:p>
        </w:tc>
      </w:tr>
      <w:tr>
        <w:tc>
          <w:tcPr/>
          <w:p>
            <w:pPr>
              <w:pStyle w:val="Compact"/>
              <w:jc w:val="left"/>
            </w:pPr>
            <w:r>
              <w:t xml:space="preserve">Несколько договоров на один класс</w:t>
            </w:r>
          </w:p>
        </w:tc>
        <w:tc>
          <w:tcPr/>
          <w:p>
            <w:pPr>
              <w:pStyle w:val="Compact"/>
              <w:jc w:val="left"/>
            </w:pPr>
            <w:r>
              <w:t xml:space="preserve">Бывает (Москва, Эконом: TF-37 и TF-55); выбирает пользователь вручную</w:t>
            </w:r>
          </w:p>
        </w:tc>
        <w:tc>
          <w:tcPr/>
          <w:p>
            <w:pPr>
              <w:pStyle w:val="Compact"/>
              <w:jc w:val="left"/>
            </w:pPr>
            <w:r>
              <w:t xml:space="preserve">Стенд 08.10.2026; встреча 08.10 (16:59–20:37)</w:t>
            </w:r>
          </w:p>
        </w:tc>
      </w:tr>
      <w:tr>
        <w:tc>
          <w:tcPr/>
          <w:p>
            <w:pPr>
              <w:pStyle w:val="Compact"/>
              <w:jc w:val="left"/>
            </w:pPr>
            <w:r>
              <w:t xml:space="preserve">Расчёт рекомендуемой цены</w:t>
            </w:r>
          </w:p>
        </w:tc>
        <w:tc>
          <w:tcPr/>
          <w:p>
            <w:pPr>
              <w:pStyle w:val="Compact"/>
              <w:jc w:val="left"/>
            </w:pPr>
            <w:r>
              <w:t xml:space="preserve">По выбранному корпоративному тарифу через</w:t>
            </w:r>
            <w:r>
              <w:t xml:space="preserve"> </w:t>
            </w:r>
            <w:r>
              <w:rPr>
                <w:rStyle w:val="VerbatimChar"/>
              </w:rPr>
              <w:t xml:space="preserve">calculate</w:t>
            </w:r>
            <w:r>
              <w:t xml:space="preserve">; обращение к сервису заявок не требуется</w:t>
            </w:r>
          </w:p>
        </w:tc>
        <w:tc>
          <w:tcPr/>
          <w:p>
            <w:pPr>
              <w:pStyle w:val="Compact"/>
              <w:jc w:val="left"/>
            </w:pPr>
            <w:r>
              <w:t xml:space="preserve">Следствие решения 09.10.2026</w:t>
            </w:r>
          </w:p>
        </w:tc>
      </w:tr>
      <w:tr>
        <w:tc>
          <w:tcPr/>
          <w:p>
            <w:pPr>
              <w:pStyle w:val="Compact"/>
              <w:jc w:val="left"/>
            </w:pPr>
            <w:r>
              <w:t xml:space="preserve">Выбор тарифа и класса</w:t>
            </w:r>
          </w:p>
        </w:tc>
        <w:tc>
          <w:tcPr/>
          <w:p>
            <w:pPr>
              <w:pStyle w:val="Compact"/>
              <w:jc w:val="left"/>
            </w:pPr>
            <w:r>
              <w:t xml:space="preserve">Выбирает пользователь при создании из перечня, который вернул расчёт; доступны только классы с действующим тарифом и договором; тариф договора с наибольшей суммой не навязывается</w:t>
            </w:r>
          </w:p>
        </w:tc>
        <w:tc>
          <w:tcPr/>
          <w:p>
            <w:pPr>
              <w:pStyle w:val="Compact"/>
              <w:jc w:val="left"/>
            </w:pPr>
            <w:r>
              <w:t xml:space="preserve">Встреча 08.10.2026 (00:16:36–00:20:44)</w:t>
            </w:r>
          </w:p>
        </w:tc>
      </w:tr>
      <w:tr>
        <w:tc>
          <w:tcPr/>
          <w:p>
            <w:pPr>
              <w:pStyle w:val="Compact"/>
              <w:jc w:val="left"/>
            </w:pPr>
            <w:r>
              <w:t xml:space="preserve">Что хранится о тарифе</w:t>
            </w:r>
          </w:p>
        </w:tc>
        <w:tc>
          <w:tcPr/>
          <w:p>
            <w:pPr>
              <w:pStyle w:val="Compact"/>
              <w:jc w:val="left"/>
            </w:pPr>
            <w:r>
              <w:t xml:space="preserve">Идентификатор и человекочитаемый номер. Номера в T01.1 пока нет — требуется правка</w:t>
            </w:r>
          </w:p>
        </w:tc>
        <w:tc>
          <w:tcPr/>
          <w:p>
            <w:pPr>
              <w:pStyle w:val="Compact"/>
              <w:jc w:val="left"/>
            </w:pPr>
            <w:r>
              <w:t xml:space="preserve">Встреча 08.10.2026 (00:18:43)</w:t>
            </w:r>
          </w:p>
        </w:tc>
      </w:tr>
      <w:tr>
        <w:tc>
          <w:tcPr/>
          <w:p>
            <w:pPr>
              <w:pStyle w:val="Compact"/>
              <w:jc w:val="left"/>
            </w:pPr>
            <w:r>
              <w:t xml:space="preserve">Рекомендуемая цена</w:t>
            </w:r>
          </w:p>
        </w:tc>
        <w:tc>
          <w:tcPr/>
          <w:p>
            <w:pPr>
              <w:pStyle w:val="Compact"/>
              <w:jc w:val="left"/>
            </w:pPr>
            <w:r>
              <w:t xml:space="preserve">Считается на условную дату (ближайший будний день, 12:00 либо 23:00 для ночного тарифа, часовой пояс региона первой точки); пересчитывается при создании и при изменении параметров, влияющих на цену (T01.1, D12, новая редакция), фоном и при чтении — нет; в заявке не фиксируется, нужна в выгрузках</w:t>
            </w:r>
          </w:p>
        </w:tc>
        <w:tc>
          <w:tcPr/>
          <w:p>
            <w:pPr>
              <w:pStyle w:val="Compact"/>
              <w:jc w:val="left"/>
            </w:pPr>
            <w:r>
              <w:t xml:space="preserve">Решение 08.10.2026 (вопрос заказчику 16, вариант A); встреча 08.10.2026 (00:06:04, 00:07:27); T01.1, D12; приложение v19</w:t>
            </w:r>
          </w:p>
        </w:tc>
      </w:tr>
      <w:tr>
        <w:tc>
          <w:tcPr/>
          <w:p>
            <w:pPr>
              <w:pStyle w:val="Compact"/>
              <w:jc w:val="left"/>
            </w:pPr>
            <w:r>
              <w:t xml:space="preserve">Плановое ожидание</w:t>
            </w:r>
          </w:p>
        </w:tc>
        <w:tc>
          <w:tcPr/>
          <w:p>
            <w:pPr>
              <w:pStyle w:val="Compact"/>
              <w:jc w:val="left"/>
            </w:pPr>
            <w:r>
              <w:t xml:space="preserve">Необязательно, максимума нет, вводится целыми минутами</w:t>
            </w:r>
          </w:p>
        </w:tc>
        <w:tc>
          <w:tcPr/>
          <w:p>
            <w:pPr>
              <w:pStyle w:val="Compact"/>
              <w:jc w:val="left"/>
            </w:pPr>
            <w:r>
              <w:t xml:space="preserve">Встреча 08.10.2026 (00:08:02–00:08:23)</w:t>
            </w:r>
          </w:p>
        </w:tc>
      </w:tr>
      <w:tr>
        <w:tc>
          <w:tcPr/>
          <w:p>
            <w:pPr>
              <w:pStyle w:val="Compact"/>
              <w:jc w:val="left"/>
            </w:pPr>
            <w:r>
              <w:t xml:space="preserve">Защита от конкурентного дубля</w:t>
            </w:r>
          </w:p>
        </w:tc>
        <w:tc>
          <w:tcPr/>
          <w:p>
            <w:pPr>
              <w:pStyle w:val="Compact"/>
              <w:jc w:val="left"/>
            </w:pPr>
            <w:r>
              <w:rPr>
                <w:rStyle w:val="VerbatimChar"/>
              </w:rPr>
              <w:t xml:space="preserve">pg_advisory_xact_lock</w:t>
            </w:r>
            <w:r>
              <w:t xml:space="preserve"> </w:t>
            </w:r>
            <w:r>
              <w:t xml:space="preserve">по ключу сравнения плюс прикладная проверка дубля в той же транзакции (2.1.2, п. 4а). Уникальный индекс по хешу отвергнут — не выражает пересечение периодов; ограничение исключения отвергнуто — не умеет исключать истёкшие записи</w:t>
            </w:r>
          </w:p>
        </w:tc>
        <w:tc>
          <w:tcPr/>
          <w:p>
            <w:pPr>
              <w:pStyle w:val="Compact"/>
              <w:jc w:val="left"/>
            </w:pPr>
            <w:r>
              <w:t xml:space="preserve">Уточнение 09.10.2026</w:t>
            </w:r>
          </w:p>
        </w:tc>
      </w:tr>
      <w:tr>
        <w:tc>
          <w:tcPr/>
          <w:p>
            <w:pPr>
              <w:pStyle w:val="Compact"/>
              <w:jc w:val="left"/>
            </w:pPr>
            <w:r>
              <w:t xml:space="preserve">Критерий дубля</w:t>
            </w:r>
          </w:p>
        </w:tc>
        <w:tc>
          <w:tcPr/>
          <w:p>
            <w:pPr>
              <w:pStyle w:val="Compact"/>
              <w:jc w:val="left"/>
            </w:pPr>
            <w:r>
              <w:t xml:space="preserve">Совпадение точек маршрута, ночного признака, класса, вида транспорта и пересекающийся период действия</w:t>
            </w:r>
          </w:p>
        </w:tc>
        <w:tc>
          <w:tcPr/>
          <w:p>
            <w:pPr>
              <w:pStyle w:val="Compact"/>
              <w:jc w:val="left"/>
            </w:pPr>
            <w:r>
              <w:t xml:space="preserve">Встреча 08.10.2026 (00:08:27–00:09:03)</w:t>
            </w:r>
          </w:p>
        </w:tc>
      </w:tr>
      <w:tr>
        <w:tc>
          <w:tcPr/>
          <w:p>
            <w:pPr>
              <w:pStyle w:val="Compact"/>
              <w:jc w:val="left"/>
            </w:pPr>
            <w:r>
              <w:t xml:space="preserve">Действие при дубле</w:t>
            </w:r>
          </w:p>
        </w:tc>
        <w:tc>
          <w:tcPr/>
          <w:p>
            <w:pPr>
              <w:pStyle w:val="Compact"/>
              <w:jc w:val="left"/>
            </w:pPr>
            <w:r>
              <w:t xml:space="preserve">Отказ, с номером существующей записи и возможностью открыть её на редактирование</w:t>
            </w:r>
          </w:p>
        </w:tc>
        <w:tc>
          <w:tcPr/>
          <w:p>
            <w:pPr>
              <w:pStyle w:val="Compact"/>
              <w:jc w:val="left"/>
            </w:pPr>
            <w:r>
              <w:t xml:space="preserve">Встреча 08.10.2026 (00:10:36–00:11:04)</w:t>
            </w:r>
          </w:p>
        </w:tc>
      </w:tr>
      <w:tr>
        <w:tc>
          <w:tcPr/>
          <w:p>
            <w:pPr>
              <w:pStyle w:val="Compact"/>
              <w:jc w:val="left"/>
            </w:pPr>
            <w:r>
              <w:t xml:space="preserve">Состояния записи</w:t>
            </w:r>
          </w:p>
        </w:tc>
        <w:tc>
          <w:tcPr/>
          <w:p>
            <w:pPr>
              <w:pStyle w:val="Compact"/>
              <w:jc w:val="left"/>
            </w:pPr>
            <w:r>
              <w:rPr>
                <w:rStyle w:val="VerbatimChar"/>
              </w:rPr>
              <w:t xml:space="preserve">status</w:t>
            </w:r>
            <w:r>
              <w:t xml:space="preserve"> </w:t>
            </w:r>
            <w:r>
              <w:t xml:space="preserve">— состояние</w:t>
            </w:r>
            <w:r>
              <w:t xml:space="preserve"> </w:t>
            </w:r>
            <w:r>
              <w:rPr>
                <w:bCs/>
                <w:b/>
              </w:rPr>
              <w:t xml:space="preserve">периода</w:t>
            </w:r>
            <w:r>
              <w:t xml:space="preserve">:</w:t>
            </w:r>
            <w:r>
              <w:t xml:space="preserve"> </w:t>
            </w:r>
            <w:r>
              <w:rPr>
                <w:rStyle w:val="VerbatimChar"/>
              </w:rPr>
              <w:t xml:space="preserve">PENDING</w:t>
            </w:r>
            <w:r>
              <w:t xml:space="preserve"> </w:t>
            </w:r>
            <w:r>
              <w:t xml:space="preserve">(до</w:t>
            </w:r>
            <w:r>
              <w:t xml:space="preserve"> </w:t>
            </w:r>
            <w:r>
              <w:rPr>
                <w:rStyle w:val="VerbatimChar"/>
              </w:rPr>
              <w:t xml:space="preserve">valid_from</w:t>
            </w:r>
            <w:r>
              <w:t xml:space="preserve">),</w:t>
            </w:r>
            <w:r>
              <w:t xml:space="preserve"> </w:t>
            </w:r>
            <w:r>
              <w:rPr>
                <w:rStyle w:val="VerbatimChar"/>
              </w:rPr>
              <w:t xml:space="preserve">ACTIVE</w:t>
            </w:r>
            <w:r>
              <w:t xml:space="preserve">,</w:t>
            </w:r>
            <w:r>
              <w:t xml:space="preserve"> </w:t>
            </w:r>
            <w:r>
              <w:rPr>
                <w:rStyle w:val="VerbatimChar"/>
              </w:rPr>
              <w:t xml:space="preserve">EXPIRED</w:t>
            </w:r>
            <w:r>
              <w:t xml:space="preserve"> </w:t>
            </w:r>
            <w:r>
              <w:t xml:space="preserve">(после</w:t>
            </w:r>
            <w:r>
              <w:t xml:space="preserve"> </w:t>
            </w:r>
            <w:r>
              <w:rPr>
                <w:rStyle w:val="VerbatimChar"/>
              </w:rPr>
              <w:t xml:space="preserve">valid_to</w:t>
            </w:r>
            <w:r>
              <w:t xml:space="preserve">); вычисляется при чтении,</w:t>
            </w:r>
            <w:r>
              <w:t xml:space="preserve"> </w:t>
            </w:r>
            <w:r>
              <w:rPr>
                <w:rStyle w:val="VerbatimChar"/>
              </w:rPr>
              <w:t xml:space="preserve">is_active</w:t>
            </w:r>
            <w:r>
              <w:t xml:space="preserve"> </w:t>
            </w:r>
            <w:r>
              <w:t xml:space="preserve">не меняется. Общая доступность маршрута — это</w:t>
            </w:r>
            <w:r>
              <w:t xml:space="preserve"> </w:t>
            </w:r>
            <w:r>
              <w:rPr>
                <w:rStyle w:val="VerbatimChar"/>
              </w:rPr>
              <w:t xml:space="preserve">isActive</w:t>
            </w:r>
            <w:r>
              <w:t xml:space="preserve"> </w:t>
            </w:r>
            <w:r>
              <w:t xml:space="preserve">и</w:t>
            </w:r>
            <w:r>
              <w:t xml:space="preserve"> </w:t>
            </w:r>
            <w:r>
              <w:rPr>
                <w:rStyle w:val="VerbatimChar"/>
              </w:rPr>
              <w:t xml:space="preserve">status = ACTIVE</w:t>
            </w:r>
            <w:r>
              <w:t xml:space="preserve"> </w:t>
            </w:r>
            <w:r>
              <w:t xml:space="preserve">и</w:t>
            </w:r>
            <w:r>
              <w:t xml:space="preserve"> </w:t>
            </w:r>
            <w:r>
              <w:rPr>
                <w:rStyle w:val="VerbatimChar"/>
              </w:rPr>
              <w:t xml:space="preserve">hasActiveTariff</w:t>
            </w:r>
            <w:r>
              <w:t xml:space="preserve"> </w:t>
            </w:r>
            <w:r>
              <w:t xml:space="preserve">вместе</w:t>
            </w:r>
          </w:p>
        </w:tc>
        <w:tc>
          <w:tcPr/>
          <w:p>
            <w:pPr>
              <w:pStyle w:val="Compact"/>
              <w:jc w:val="left"/>
            </w:pPr>
            <w:r>
              <w:t xml:space="preserve">T01.1, D14; уточнение 09.10.2026</w:t>
            </w:r>
          </w:p>
        </w:tc>
      </w:tr>
      <w:tr>
        <w:tc>
          <w:tcPr/>
          <w:p>
            <w:pPr>
              <w:pStyle w:val="Compact"/>
              <w:jc w:val="left"/>
            </w:pPr>
            <w:r>
              <w:t xml:space="preserve">Состав фильтров списка</w:t>
            </w:r>
          </w:p>
        </w:tc>
        <w:tc>
          <w:tcPr/>
          <w:p>
            <w:pPr>
              <w:pStyle w:val="Compact"/>
              <w:jc w:val="left"/>
            </w:pPr>
            <w:r>
              <w:t xml:space="preserve">Вид транспорта, класс услуги, ночной признак, признак активности; вручную удалённые отдельно не показываются</w:t>
            </w:r>
          </w:p>
        </w:tc>
        <w:tc>
          <w:tcPr/>
          <w:p>
            <w:pPr>
              <w:pStyle w:val="Compact"/>
              <w:jc w:val="left"/>
            </w:pPr>
            <w:r>
              <w:t xml:space="preserve">Встреча 08.10.2026 (00:11:04–00:11:33)</w:t>
            </w:r>
          </w:p>
        </w:tc>
      </w:tr>
      <w:tr>
        <w:tc>
          <w:tcPr/>
          <w:p>
            <w:pPr>
              <w:pStyle w:val="Compact"/>
              <w:jc w:val="left"/>
            </w:pPr>
            <w:r>
              <w:t xml:space="preserve">Истёкший тариф</w:t>
            </w:r>
          </w:p>
        </w:tc>
        <w:tc>
          <w:tcPr/>
          <w:p>
            <w:pPr>
              <w:pStyle w:val="Compact"/>
              <w:jc w:val="left"/>
            </w:pPr>
            <w:r>
              <w:t xml:space="preserve">При оформлении заявки маршрут скрыт, управляющему справочником виден</w:t>
            </w:r>
          </w:p>
        </w:tc>
        <w:tc>
          <w:tcPr/>
          <w:p>
            <w:pPr>
              <w:pStyle w:val="Compact"/>
              <w:jc w:val="left"/>
            </w:pPr>
            <w:r>
              <w:t xml:space="preserve">Встреча 08.10.2026 (00:11:33–00:11:53)</w:t>
            </w:r>
          </w:p>
        </w:tc>
      </w:tr>
      <w:tr>
        <w:tc>
          <w:tcPr/>
          <w:p>
            <w:pPr>
              <w:pStyle w:val="Compact"/>
              <w:jc w:val="left"/>
            </w:pPr>
            <w:r>
              <w:t xml:space="preserve">Ручной ввод координат</w:t>
            </w:r>
          </w:p>
        </w:tc>
        <w:tc>
          <w:tcPr/>
          <w:p>
            <w:pPr>
              <w:pStyle w:val="Compact"/>
              <w:jc w:val="left"/>
            </w:pPr>
            <w:r>
              <w:t xml:space="preserve">Нужен; обязательны только координаты, как в обыкновенной заявке</w:t>
            </w:r>
          </w:p>
        </w:tc>
        <w:tc>
          <w:tcPr/>
          <w:p>
            <w:pPr>
              <w:pStyle w:val="Compact"/>
              <w:jc w:val="left"/>
            </w:pPr>
            <w:r>
              <w:t xml:space="preserve">Решение 08.10.2026; встреча 08.10.2026 (00:09:42)</w:t>
            </w:r>
          </w:p>
        </w:tc>
      </w:tr>
      <w:tr>
        <w:tc>
          <w:tcPr/>
          <w:p>
            <w:pPr>
              <w:pStyle w:val="Compact"/>
              <w:jc w:val="left"/>
            </w:pPr>
            <w:r>
              <w:t xml:space="preserve">Антифрод и лимит многоточечных заявок</w:t>
            </w:r>
          </w:p>
        </w:tc>
        <w:tc>
          <w:tcPr/>
          <w:p>
            <w:pPr>
              <w:pStyle w:val="Compact"/>
              <w:jc w:val="left"/>
            </w:pPr>
            <w:r>
              <w:t xml:space="preserve">К заявкам по избранным маршрутам не применяются</w:t>
            </w:r>
          </w:p>
        </w:tc>
        <w:tc>
          <w:tcPr/>
          <w:p>
            <w:pPr>
              <w:pStyle w:val="Compact"/>
              <w:jc w:val="left"/>
            </w:pPr>
            <w:r>
              <w:t xml:space="preserve">Встреча 08.10.2026 (00:09:58–00:10:32)</w:t>
            </w:r>
          </w:p>
        </w:tc>
      </w:tr>
      <w:tr>
        <w:tc>
          <w:tcPr/>
          <w:p>
            <w:pPr>
              <w:pStyle w:val="Compact"/>
              <w:jc w:val="left"/>
            </w:pPr>
            <w:r>
              <w:t xml:space="preserve">Реестры и монитор исполнения в АТО-сервисе</w:t>
            </w:r>
          </w:p>
        </w:tc>
        <w:tc>
          <w:tcPr/>
          <w:p>
            <w:pPr>
              <w:pStyle w:val="Compact"/>
              <w:jc w:val="left"/>
            </w:pPr>
            <w:r>
              <w:rPr>
                <w:bCs/>
                <w:b/>
              </w:rPr>
              <w:t xml:space="preserve">Заказчик это запросил</w:t>
            </w:r>
            <w:r>
              <w:t xml:space="preserve"> </w:t>
            </w:r>
            <w:r>
              <w:t xml:space="preserve">08.10.2026 (00:11:53–00:12:35): добавить номер избранного маршрута, плановую и фактическую стоимость, рекомендуемую и расчётную цену в реестры заявок, отчётность и монитор исполнения. Требование</w:t>
            </w:r>
            <w:r>
              <w:t xml:space="preserve"> </w:t>
            </w:r>
            <w:r>
              <w:rPr>
                <w:bCs/>
                <w:b/>
              </w:rPr>
              <w:t xml:space="preserve">не отклонено</w:t>
            </w:r>
            <w:r>
              <w:t xml:space="preserve">, а отнесено за пределы MVP</w:t>
            </w:r>
            <w:r>
              <w:t xml:space="preserve"> </w:t>
            </w:r>
            <w:r>
              <w:rPr>
                <w:bCs/>
                <w:b/>
              </w:rPr>
              <w:t xml:space="preserve">нашим решением</w:t>
            </w:r>
            <w:r>
              <w:t xml:space="preserve">.</w:t>
            </w:r>
            <w:r>
              <w:t xml:space="preserve"> </w:t>
            </w:r>
            <w:r>
              <w:rPr>
                <w:bCs/>
                <w:b/>
              </w:rPr>
              <w:t xml:space="preserve">Основание требует уточнения:</w:t>
            </w:r>
            <w:r>
              <w:t xml:space="preserve"> </w:t>
            </w:r>
            <w:r>
              <w:t xml:space="preserve">отсутствие требования в БТ (раздел 11 описывает только колонку «Поездка по маршруту» с названием маршрута) и в декомпозиции эпика само по себе объём релиза не определяет — ответ заказчика позже БТ его расширяет. Исключение должно опираться на принятое решение об объёме релиза, а не на возраст БТ.</w:t>
            </w:r>
            <w:r>
              <w:t xml:space="preserve"> </w:t>
            </w:r>
            <w:r>
              <w:rPr>
                <w:bCs/>
                <w:b/>
              </w:rPr>
              <w:t xml:space="preserve">Что бесспорно:</w:t>
            </w:r>
            <w:r>
              <w:t xml:space="preserve"> </w:t>
            </w:r>
            <w:r>
              <w:t xml:space="preserve">к T01.2 это не относится ни при каком решении — приёмники требования это T04.1, T05.1 и T05.2. Для T01.2 следствие одно: рекомендуемая цена хранится в записи, потому что нужна в выгрузках</w:t>
            </w:r>
          </w:p>
        </w:tc>
        <w:tc>
          <w:tcPr/>
          <w:p>
            <w:pPr>
              <w:pStyle w:val="Compact"/>
              <w:jc w:val="left"/>
            </w:pPr>
            <w:r>
              <w:t xml:space="preserve">Запрос заказчика 08.10.2026 (00:11:53–00:12:35); наше решение по итогам разбора, протокол «Ответы заказчика — встреча 08.10.2026», раздел 4</w:t>
            </w:r>
          </w:p>
        </w:tc>
      </w:tr>
      <w:tr>
        <w:tc>
          <w:tcPr/>
          <w:p>
            <w:pPr>
              <w:pStyle w:val="Compact"/>
              <w:jc w:val="left"/>
            </w:pPr>
            <w:r>
              <w:t xml:space="preserve">Число точек</w:t>
            </w:r>
          </w:p>
        </w:tc>
        <w:tc>
          <w:tcPr/>
          <w:p>
            <w:pPr>
              <w:pStyle w:val="Compact"/>
              <w:jc w:val="left"/>
            </w:pPr>
            <w:r>
              <w:t xml:space="preserve">От 2 до 26, включая базу; предел 10 отменён</w:t>
            </w:r>
          </w:p>
        </w:tc>
        <w:tc>
          <w:tcPr/>
          <w:p>
            <w:pPr>
              <w:pStyle w:val="Compact"/>
              <w:jc w:val="left"/>
            </w:pPr>
            <w:r>
              <w:t xml:space="preserve">Встреча 05.10 (10:24–12:04)</w:t>
            </w:r>
          </w:p>
        </w:tc>
      </w:tr>
      <w:tr>
        <w:tc>
          <w:tcPr/>
          <w:p>
            <w:pPr>
              <w:pStyle w:val="Compact"/>
              <w:jc w:val="left"/>
            </w:pPr>
            <w:r>
              <w:t xml:space="preserve">Ожидание на крайних точках</w:t>
            </w:r>
          </w:p>
        </w:tc>
        <w:tc>
          <w:tcPr/>
          <w:p>
            <w:pPr>
              <w:pStyle w:val="Compact"/>
              <w:jc w:val="left"/>
            </w:pPr>
            <w:r>
              <w:t xml:space="preserve">Отсутствует</w:t>
            </w:r>
          </w:p>
        </w:tc>
        <w:tc>
          <w:tcPr/>
          <w:p>
            <w:pPr>
              <w:pStyle w:val="Compact"/>
              <w:jc w:val="left"/>
            </w:pPr>
            <w:r>
              <w:t xml:space="preserve">Встреча 05.10</w:t>
            </w:r>
          </w:p>
        </w:tc>
      </w:tr>
      <w:tr>
        <w:tc>
          <w:tcPr/>
          <w:p>
            <w:pPr>
              <w:pStyle w:val="Compact"/>
              <w:jc w:val="left"/>
            </w:pPr>
            <w:r>
              <w:t xml:space="preserve">Формат ожидания</w:t>
            </w:r>
          </w:p>
        </w:tc>
        <w:tc>
          <w:tcPr/>
          <w:p>
            <w:pPr>
              <w:pStyle w:val="Compact"/>
              <w:jc w:val="left"/>
            </w:pPr>
            <w:r>
              <w:rPr>
                <w:rStyle w:val="VerbatimChar"/>
              </w:rPr>
              <w:t xml:space="preserve">int64</w:t>
            </w:r>
            <w:r>
              <w:t xml:space="preserve">, миллисекунды, значение ≥ 0; точка без ожидания — ключ опускается; в расчёт передаётся</w:t>
            </w:r>
            <w:r>
              <w:t xml:space="preserve"> </w:t>
            </w:r>
            <w:r>
              <w:rPr>
                <w:rStyle w:val="VerbatimChar"/>
              </w:rPr>
              <w:t xml:space="preserve">0</w:t>
            </w:r>
          </w:p>
        </w:tc>
        <w:tc>
          <w:tcPr/>
          <w:p>
            <w:pPr>
              <w:pStyle w:val="Compact"/>
              <w:jc w:val="left"/>
            </w:pPr>
            <w:r>
              <w:t xml:space="preserve">T01.1 D02; подтверждено архитектором 08.10</w:t>
            </w:r>
          </w:p>
        </w:tc>
      </w:tr>
      <w:tr>
        <w:tc>
          <w:tcPr/>
          <w:p>
            <w:pPr>
              <w:pStyle w:val="Compact"/>
              <w:jc w:val="left"/>
            </w:pPr>
            <w:r>
              <w:t xml:space="preserve">Единица ожидания в сообщении перевозчику</w:t>
            </w:r>
          </w:p>
        </w:tc>
        <w:tc>
          <w:tcPr/>
          <w:p>
            <w:pPr>
              <w:pStyle w:val="Compact"/>
              <w:jc w:val="left"/>
            </w:pPr>
            <w:r>
              <w:t xml:space="preserve">Секунды — отдельный контракт</w:t>
            </w:r>
          </w:p>
        </w:tc>
        <w:tc>
          <w:tcPr/>
          <w:p>
            <w:pPr>
              <w:pStyle w:val="Compact"/>
              <w:jc w:val="left"/>
            </w:pPr>
            <w:r>
              <w:t xml:space="preserve">T01.1 D05</w:t>
            </w:r>
          </w:p>
        </w:tc>
      </w:tr>
      <w:tr>
        <w:tc>
          <w:tcPr/>
          <w:p>
            <w:pPr>
              <w:pStyle w:val="Compact"/>
              <w:jc w:val="left"/>
            </w:pPr>
            <w:r>
              <w:t xml:space="preserve">Состав точки</w:t>
            </w:r>
          </w:p>
        </w:tc>
        <w:tc>
          <w:tcPr/>
          <w:p>
            <w:pPr>
              <w:pStyle w:val="Compact"/>
              <w:jc w:val="left"/>
            </w:pPr>
            <w:r>
              <w:t xml:space="preserve">Адрес по значению, без id адреса;</w:t>
            </w:r>
            <w:r>
              <w:t xml:space="preserve"> </w:t>
            </w:r>
            <w:r>
              <w:rPr>
                <w:rStyle w:val="VerbatimChar"/>
              </w:rPr>
              <w:t xml:space="preserve">name</w:t>
            </w:r>
            <w:r>
              <w:t xml:space="preserve"> </w:t>
            </w:r>
            <w:r>
              <w:t xml:space="preserve">необязательно</w:t>
            </w:r>
          </w:p>
        </w:tc>
        <w:tc>
          <w:tcPr/>
          <w:p>
            <w:pPr>
              <w:pStyle w:val="Compact"/>
              <w:jc w:val="left"/>
            </w:pPr>
            <w:r>
              <w:t xml:space="preserve">T01.1 D01; встреча 05.10 (09:40–10:11)</w:t>
            </w:r>
          </w:p>
        </w:tc>
      </w:tr>
      <w:tr>
        <w:tc>
          <w:tcPr/>
          <w:p>
            <w:pPr>
              <w:pStyle w:val="Compact"/>
              <w:jc w:val="left"/>
            </w:pPr>
            <w:r>
              <w:rPr>
                <w:rStyle w:val="VerbatimChar"/>
              </w:rPr>
              <w:t xml:space="preserve">waypoints</w:t>
            </w:r>
          </w:p>
        </w:tc>
        <w:tc>
          <w:tcPr/>
          <w:p>
            <w:pPr>
              <w:pStyle w:val="Compact"/>
              <w:jc w:val="left"/>
            </w:pPr>
            <w:r>
              <w:rPr>
                <w:rStyle w:val="VerbatimChar"/>
              </w:rPr>
              <w:t xml:space="preserve">jsonb</w:t>
            </w:r>
          </w:p>
        </w:tc>
        <w:tc>
          <w:tcPr/>
          <w:p>
            <w:pPr>
              <w:pStyle w:val="Compact"/>
              <w:jc w:val="left"/>
            </w:pPr>
            <w:r>
              <w:t xml:space="preserve">T01.1 D03; подтверждено архитектором 08.10</w:t>
            </w:r>
          </w:p>
        </w:tc>
      </w:tr>
      <w:tr>
        <w:tc>
          <w:tcPr/>
          <w:p>
            <w:pPr>
              <w:pStyle w:val="Compact"/>
              <w:jc w:val="left"/>
            </w:pPr>
            <w:r>
              <w:t xml:space="preserve">История</w:t>
            </w:r>
          </w:p>
        </w:tc>
        <w:tc>
          <w:tcPr/>
          <w:p>
            <w:pPr>
              <w:pStyle w:val="Compact"/>
              <w:jc w:val="left"/>
            </w:pPr>
            <w:r>
              <w:t xml:space="preserve">EAV +</w:t>
            </w:r>
            <w:r>
              <w:t xml:space="preserve"> </w:t>
            </w:r>
            <w:r>
              <w:rPr>
                <w:rStyle w:val="VerbatimChar"/>
              </w:rPr>
              <w:t xml:space="preserve">route_version</w:t>
            </w:r>
            <w:r>
              <w:t xml:space="preserve">, одна транзакция с изменением;</w:t>
            </w:r>
            <w:r>
              <w:t xml:space="preserve"> </w:t>
            </w:r>
            <w:r>
              <w:rPr>
                <w:rStyle w:val="VerbatimChar"/>
              </w:rPr>
              <w:t xml:space="preserve">field_name</w:t>
            </w:r>
            <w:r>
              <w:t xml:space="preserve"> </w:t>
            </w:r>
            <w:r>
              <w:t xml:space="preserve">—</w:t>
            </w:r>
            <w:r>
              <w:t xml:space="preserve"> </w:t>
            </w:r>
            <w:r>
              <w:rPr>
                <w:rStyle w:val="VerbatimChar"/>
              </w:rPr>
              <w:t xml:space="preserve">CHECK</w:t>
            </w:r>
            <w:r>
              <w:t xml:space="preserve"> </w:t>
            </w:r>
            <w:r>
              <w:t xml:space="preserve">плюс перечисление в коде</w:t>
            </w:r>
          </w:p>
        </w:tc>
        <w:tc>
          <w:tcPr/>
          <w:p>
            <w:pPr>
              <w:pStyle w:val="Compact"/>
              <w:jc w:val="left"/>
            </w:pPr>
            <w:r>
              <w:t xml:space="preserve">T01.1 D04; подтверждено архитектором 08.10</w:t>
            </w:r>
          </w:p>
        </w:tc>
      </w:tr>
      <w:tr>
        <w:tc>
          <w:tcPr/>
          <w:p>
            <w:pPr>
              <w:pStyle w:val="Compact"/>
              <w:jc w:val="left"/>
            </w:pPr>
            <w:r>
              <w:t xml:space="preserve">Версия записи</w:t>
            </w:r>
          </w:p>
        </w:tc>
        <w:tc>
          <w:tcPr/>
          <w:p>
            <w:pPr>
              <w:pStyle w:val="Compact"/>
              <w:jc w:val="left"/>
            </w:pPr>
            <w:r>
              <w:rPr>
                <w:rStyle w:val="VerbatimChar"/>
              </w:rPr>
              <w:t xml:space="preserve">int8</w:t>
            </w:r>
            <w:r>
              <w:t xml:space="preserve">, JPA</w:t>
            </w:r>
            <w:r>
              <w:t xml:space="preserve"> </w:t>
            </w:r>
            <w:r>
              <w:rPr>
                <w:rStyle w:val="VerbatimChar"/>
              </w:rPr>
              <w:t xml:space="preserve">@Version</w:t>
            </w:r>
            <w:r>
              <w:t xml:space="preserve">, приходит от клиента</w:t>
            </w:r>
          </w:p>
        </w:tc>
        <w:tc>
          <w:tcPr/>
          <w:p>
            <w:pPr>
              <w:pStyle w:val="Compact"/>
              <w:jc w:val="left"/>
            </w:pPr>
            <w:r>
              <w:t xml:space="preserve">T01.1 D11; подтверждено архитектором 08.10</w:t>
            </w:r>
          </w:p>
        </w:tc>
      </w:tr>
      <w:tr>
        <w:tc>
          <w:tcPr/>
          <w:p>
            <w:pPr>
              <w:pStyle w:val="Compact"/>
              <w:jc w:val="left"/>
            </w:pPr>
            <w:r>
              <w:t xml:space="preserve">Истечение срока</w:t>
            </w:r>
          </w:p>
        </w:tc>
        <w:tc>
          <w:tcPr/>
          <w:p>
            <w:pPr>
              <w:pStyle w:val="Compact"/>
              <w:jc w:val="left"/>
            </w:pPr>
            <w:r>
              <w:t xml:space="preserve">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w:t>
            </w:r>
          </w:p>
        </w:tc>
        <w:tc>
          <w:tcPr/>
          <w:p>
            <w:pPr>
              <w:pStyle w:val="Compact"/>
              <w:jc w:val="left"/>
            </w:pPr>
            <w:r>
              <w:t xml:space="preserve">T01.1 D14</w:t>
            </w:r>
          </w:p>
        </w:tc>
      </w:tr>
      <w:tr>
        <w:tc>
          <w:tcPr/>
          <w:p>
            <w:pPr>
              <w:pStyle w:val="Compact"/>
              <w:jc w:val="left"/>
            </w:pPr>
            <w:r>
              <w:t xml:space="preserve">Период действия</w:t>
            </w:r>
          </w:p>
        </w:tc>
        <w:tc>
          <w:tcPr/>
          <w:p>
            <w:pPr>
              <w:pStyle w:val="Compact"/>
              <w:jc w:val="left"/>
            </w:pPr>
            <w:r>
              <w:t xml:space="preserve">Можно не задавать; тарифом при сохранении не ограничивается</w:t>
            </w:r>
          </w:p>
        </w:tc>
        <w:tc>
          <w:tcPr/>
          <w:p>
            <w:pPr>
              <w:pStyle w:val="Compact"/>
              <w:jc w:val="left"/>
            </w:pPr>
            <w:r>
              <w:t xml:space="preserve">Встреча 05.10 (12:07–12:24)</w:t>
            </w:r>
          </w:p>
        </w:tc>
      </w:tr>
      <w:tr>
        <w:tc>
          <w:tcPr/>
          <w:p>
            <w:pPr>
              <w:pStyle w:val="Compact"/>
              <w:jc w:val="left"/>
            </w:pPr>
            <w:r>
              <w:t xml:space="preserve">Типы расчётных полей</w:t>
            </w:r>
          </w:p>
        </w:tc>
        <w:tc>
          <w:tcPr/>
          <w:p>
            <w:pPr>
              <w:pStyle w:val="Compact"/>
              <w:jc w:val="left"/>
            </w:pPr>
            <w:r>
              <w:rPr>
                <w:rStyle w:val="VerbatimChar"/>
              </w:rPr>
              <w:t xml:space="preserve">total_km</w:t>
            </w:r>
            <w:r>
              <w:t xml:space="preserve"> </w:t>
            </w:r>
            <w:r>
              <w:rPr>
                <w:rStyle w:val="VerbatimChar"/>
              </w:rPr>
              <w:t xml:space="preserve">numeric(7,3)</w:t>
            </w:r>
            <w:r>
              <w:t xml:space="preserve">,</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rPr>
                <w:rStyle w:val="VerbatimChar"/>
              </w:rPr>
              <w:t xml:space="preserve">numeric(6,1)</w:t>
            </w:r>
            <w:r>
              <w:t xml:space="preserve">, деньги</w:t>
            </w:r>
            <w:r>
              <w:t xml:space="preserve"> </w:t>
            </w:r>
            <w:r>
              <w:rPr>
                <w:rStyle w:val="VerbatimChar"/>
              </w:rPr>
              <w:t xml:space="preserve">int4</w:t>
            </w:r>
            <w:r>
              <w:t xml:space="preserve"> </w:t>
            </w:r>
            <w:r>
              <w:t xml:space="preserve">в копейках, округление half-up</w:t>
            </w:r>
          </w:p>
        </w:tc>
        <w:tc>
          <w:tcPr/>
          <w:p>
            <w:pPr>
              <w:pStyle w:val="Compact"/>
              <w:jc w:val="left"/>
            </w:pPr>
            <w:r>
              <w:t xml:space="preserve">T01.1 D06; подтверждено архитектором 08.10</w:t>
            </w:r>
          </w:p>
        </w:tc>
      </w:tr>
      <w:tr>
        <w:tc>
          <w:tcPr/>
          <w:p>
            <w:pPr>
              <w:pStyle w:val="Compact"/>
              <w:jc w:val="left"/>
            </w:pPr>
            <w:r>
              <w:rPr>
                <w:rStyle w:val="VerbatimChar"/>
              </w:rPr>
              <w:t xml:space="preserve">calculated_at</w:t>
            </w:r>
          </w:p>
        </w:tc>
        <w:tc>
          <w:tcPr/>
          <w:p>
            <w:pPr>
              <w:pStyle w:val="Compact"/>
              <w:jc w:val="left"/>
            </w:pPr>
            <w:r>
              <w:t xml:space="preserve">Не добавлять</w:t>
            </w:r>
          </w:p>
        </w:tc>
        <w:tc>
          <w:tcPr/>
          <w:p>
            <w:pPr>
              <w:pStyle w:val="Compact"/>
              <w:jc w:val="left"/>
            </w:pPr>
            <w:r>
              <w:t xml:space="preserve">T01.1 D12</w:t>
            </w:r>
          </w:p>
        </w:tc>
      </w:tr>
      <w:tr>
        <w:tc>
          <w:tcPr/>
          <w:p>
            <w:pPr>
              <w:pStyle w:val="Compact"/>
              <w:jc w:val="left"/>
            </w:pPr>
            <w:r>
              <w:t xml:space="preserve">Ссылка на тариф</w:t>
            </w:r>
          </w:p>
        </w:tc>
        <w:tc>
          <w:tcPr/>
          <w:p>
            <w:pPr>
              <w:pStyle w:val="Compact"/>
              <w:jc w:val="left"/>
            </w:pPr>
            <w:r>
              <w:rPr>
                <w:rStyle w:val="VerbatimChar"/>
              </w:rPr>
              <w:t xml:space="preserve">tariff_id</w:t>
            </w:r>
            <w:r>
              <w:t xml:space="preserve"> </w:t>
            </w:r>
            <w:r>
              <w:t xml:space="preserve">в модели есть; снимок для реестров, на доступность не влияет</w:t>
            </w:r>
          </w:p>
        </w:tc>
        <w:tc>
          <w:tcPr/>
          <w:p>
            <w:pPr>
              <w:pStyle w:val="Compact"/>
              <w:jc w:val="left"/>
            </w:pPr>
            <w:r>
              <w:t xml:space="preserve">T01.1 D07</w:t>
            </w:r>
          </w:p>
        </w:tc>
      </w:tr>
      <w:tr>
        <w:tc>
          <w:tcPr/>
          <w:p>
            <w:pPr>
              <w:pStyle w:val="Compact"/>
              <w:jc w:val="left"/>
            </w:pPr>
            <w:r>
              <w:t xml:space="preserve">Время в пути без ожидания</w:t>
            </w:r>
          </w:p>
        </w:tc>
        <w:tc>
          <w:tcPr/>
          <w:p>
            <w:pPr>
              <w:pStyle w:val="Compact"/>
              <w:jc w:val="left"/>
            </w:pPr>
            <w:r>
              <w:rPr>
                <w:rStyle w:val="VerbatimChar"/>
              </w:rPr>
              <w:t xml:space="preserve">travel_time</w:t>
            </w:r>
            <w:r>
              <w:t xml:space="preserve"> </w:t>
            </w:r>
            <w:r>
              <w:t xml:space="preserve">в модели есть</w:t>
            </w:r>
          </w:p>
        </w:tc>
        <w:tc>
          <w:tcPr/>
          <w:p>
            <w:pPr>
              <w:pStyle w:val="Compact"/>
              <w:jc w:val="left"/>
            </w:pPr>
            <w:r>
              <w:t xml:space="preserve">T01.1; протокол 17.09, п. 8</w:t>
            </w:r>
          </w:p>
        </w:tc>
      </w:tr>
      <w:tr>
        <w:tc>
          <w:tcPr/>
          <w:p>
            <w:pPr>
              <w:pStyle w:val="Compact"/>
              <w:jc w:val="left"/>
            </w:pPr>
            <w:r>
              <w:t xml:space="preserve">Правило определения тарифа</w:t>
            </w:r>
          </w:p>
        </w:tc>
        <w:tc>
          <w:tcPr/>
          <w:p>
            <w:pPr>
              <w:pStyle w:val="Compact"/>
              <w:jc w:val="left"/>
            </w:pPr>
            <w:r>
              <w:t xml:space="preserve">По параметрам: организация, регион первой точки, класс, ночной признак, активность;</w:t>
            </w:r>
            <w:r>
              <w:t xml:space="preserve"> </w:t>
            </w:r>
            <w:r>
              <w:rPr>
                <w:rStyle w:val="VerbatimChar"/>
              </w:rPr>
              <w:t xml:space="preserve">tariffId</w:t>
            </w:r>
            <w:r>
              <w:t xml:space="preserve"> </w:t>
            </w:r>
            <w:r>
              <w:t xml:space="preserve">— через</w:t>
            </w:r>
            <w:r>
              <w:t xml:space="preserve"> </w:t>
            </w:r>
            <w:r>
              <w:rPr>
                <w:rStyle w:val="VerbatimChar"/>
              </w:rPr>
              <w:t xml:space="preserve">POST search</w:t>
            </w:r>
            <w:r>
              <w:t xml:space="preserve">, расчёт по найденному</w:t>
            </w:r>
          </w:p>
        </w:tc>
        <w:tc>
          <w:tcPr/>
          <w:p>
            <w:pPr>
              <w:pStyle w:val="Compact"/>
              <w:jc w:val="left"/>
            </w:pPr>
            <w:r>
              <w:t xml:space="preserve">T01.1 D07; редакция 8</w:t>
            </w:r>
          </w:p>
        </w:tc>
      </w:tr>
      <w:tr>
        <w:tc>
          <w:tcPr/>
          <w:p>
            <w:pPr>
              <w:pStyle w:val="Compact"/>
              <w:jc w:val="left"/>
            </w:pPr>
            <w:r>
              <w:t xml:space="preserve">Схема расчёта</w:t>
            </w:r>
          </w:p>
        </w:tc>
        <w:tc>
          <w:tcPr/>
          <w:p>
            <w:pPr>
              <w:pStyle w:val="Compact"/>
              <w:jc w:val="left"/>
            </w:pPr>
            <w:r>
              <w:t xml:space="preserve">geo + REST</w:t>
            </w:r>
            <w:r>
              <w:t xml:space="preserve"> </w:t>
            </w:r>
            <w:r>
              <w:rPr>
                <w:rStyle w:val="VerbatimChar"/>
              </w:rPr>
              <w:t xml:space="preserve">calculate</w:t>
            </w:r>
            <w:r>
              <w:t xml:space="preserve">; gRPC</w:t>
            </w:r>
            <w:r>
              <w:t xml:space="preserve"> </w:t>
            </w:r>
            <w:r>
              <w:rPr>
                <w:rStyle w:val="VerbatimChar"/>
              </w:rPr>
              <w:t xml:space="preserve">TariffService.calculate</w:t>
            </w:r>
            <w:r>
              <w:t xml:space="preserve"> </w:t>
            </w:r>
            <w:r>
              <w:t xml:space="preserve">не подходит</w:t>
            </w:r>
          </w:p>
        </w:tc>
        <w:tc>
          <w:tcPr/>
          <w:p>
            <w:pPr>
              <w:pStyle w:val="Compact"/>
              <w:jc w:val="left"/>
            </w:pPr>
            <w:r>
              <w:t xml:space="preserve">Редакция 8</w:t>
            </w:r>
          </w:p>
        </w:tc>
      </w:tr>
      <w:tr>
        <w:tc>
          <w:tcPr/>
          <w:p>
            <w:pPr>
              <w:pStyle w:val="Compact"/>
              <w:jc w:val="left"/>
            </w:pPr>
            <w:r>
              <w:t xml:space="preserve">Нумерация</w:t>
            </w:r>
          </w:p>
        </w:tc>
        <w:tc>
          <w:tcPr/>
          <w:p>
            <w:pPr>
              <w:pStyle w:val="Compact"/>
              <w:jc w:val="left"/>
            </w:pPr>
            <w:r>
              <w:t xml:space="preserve">Штатная библиотека,</w:t>
            </w:r>
            <w:r>
              <w:t xml:space="preserve"> </w:t>
            </w:r>
            <w:r>
              <w:rPr>
                <w:rStyle w:val="VerbatimChar"/>
              </w:rPr>
              <w:t xml:space="preserve">FR-XXXX-XXXXXXXX</w:t>
            </w:r>
            <w:r>
              <w:t xml:space="preserve">,</w:t>
            </w:r>
            <w:r>
              <w:t xml:space="preserve"> </w:t>
            </w:r>
            <w:r>
              <w:rPr>
                <w:rStyle w:val="VerbatimChar"/>
              </w:rPr>
              <w:t xml:space="preserve">digitId</w:t>
            </w:r>
            <w:r>
              <w:t xml:space="preserve"> </w:t>
            </w:r>
            <w:r>
              <w:t xml:space="preserve">на сервере; защита — уникальность номера и повтор</w:t>
            </w:r>
          </w:p>
        </w:tc>
        <w:tc>
          <w:tcPr/>
          <w:p>
            <w:pPr>
              <w:pStyle w:val="Compact"/>
              <w:jc w:val="left"/>
            </w:pPr>
            <w:r>
              <w:t xml:space="preserve">T01.1 D13</w:t>
            </w:r>
          </w:p>
        </w:tc>
      </w:tr>
      <w:tr>
        <w:tc>
          <w:tcPr/>
          <w:p>
            <w:pPr>
              <w:pStyle w:val="Compact"/>
              <w:jc w:val="left"/>
            </w:pPr>
            <w:r>
              <w:t xml:space="preserve">Имя поля номера</w:t>
            </w:r>
          </w:p>
        </w:tc>
        <w:tc>
          <w:tcPr/>
          <w:p>
            <w:pPr>
              <w:pStyle w:val="Compact"/>
              <w:jc w:val="left"/>
            </w:pPr>
            <w:r>
              <w:t xml:space="preserve">Колонка</w:t>
            </w:r>
            <w:r>
              <w:t xml:space="preserve"> </w:t>
            </w:r>
            <w:r>
              <w:rPr>
                <w:rStyle w:val="VerbatimChar"/>
              </w:rPr>
              <w:t xml:space="preserve">favorite_route_number</w:t>
            </w:r>
            <w:r>
              <w:t xml:space="preserve">; в API</w:t>
            </w:r>
            <w:r>
              <w:t xml:space="preserve"> </w:t>
            </w:r>
            <w:r>
              <w:rPr>
                <w:rStyle w:val="VerbatimChar"/>
              </w:rPr>
              <w:t xml:space="preserve">favoriteRouteNumber</w:t>
            </w:r>
          </w:p>
        </w:tc>
        <w:tc>
          <w:tcPr/>
          <w:p>
            <w:pPr>
              <w:pStyle w:val="Compact"/>
              <w:jc w:val="left"/>
            </w:pPr>
            <w:r>
              <w:t xml:space="preserve">T01.1</w:t>
            </w:r>
          </w:p>
        </w:tc>
      </w:tr>
      <w:tr>
        <w:tc>
          <w:tcPr/>
          <w:p>
            <w:pPr>
              <w:pStyle w:val="Compact"/>
              <w:jc w:val="left"/>
            </w:pPr>
            <w:r>
              <w:t xml:space="preserve">Источник</w:t>
            </w:r>
            <w:r>
              <w:t xml:space="preserve"> </w:t>
            </w:r>
            <w:r>
              <w:rPr>
                <w:rStyle w:val="VerbatimChar"/>
              </w:rPr>
              <w:t xml:space="preserve">digitId</w:t>
            </w:r>
          </w:p>
        </w:tc>
        <w:tc>
          <w:tcPr/>
          <w:p>
            <w:pPr>
              <w:pStyle w:val="Compact"/>
              <w:jc w:val="left"/>
            </w:pPr>
            <w:r>
              <w:t xml:space="preserve">Локальная копия справочника организаций; в токене</w:t>
            </w:r>
            <w:r>
              <w:t xml:space="preserve"> </w:t>
            </w:r>
            <w:r>
              <w:rPr>
                <w:rStyle w:val="VerbatimChar"/>
              </w:rPr>
              <w:t xml:space="preserve">digitId</w:t>
            </w:r>
            <w:r>
              <w:t xml:space="preserve"> </w:t>
            </w:r>
            <w:r>
              <w:t xml:space="preserve">нет</w:t>
            </w:r>
          </w:p>
        </w:tc>
        <w:tc>
          <w:tcPr/>
          <w:p>
            <w:pPr>
              <w:pStyle w:val="Compact"/>
              <w:jc w:val="left"/>
            </w:pPr>
            <w:r>
              <w:t xml:space="preserve">Обследование кода 08.10</w:t>
            </w:r>
          </w:p>
        </w:tc>
      </w:tr>
      <w:tr>
        <w:tc>
          <w:tcPr/>
          <w:p>
            <w:pPr>
              <w:pStyle w:val="Compact"/>
              <w:jc w:val="left"/>
            </w:pPr>
            <w:r>
              <w:t xml:space="preserve">Бесплатное ожидание</w:t>
            </w:r>
          </w:p>
        </w:tc>
        <w:tc>
          <w:tcPr/>
          <w:p>
            <w:pPr>
              <w:pStyle w:val="Compact"/>
              <w:jc w:val="left"/>
            </w:pPr>
            <w:r>
              <w:t xml:space="preserve">В справочнике не хранится</w:t>
            </w:r>
          </w:p>
        </w:tc>
        <w:tc>
          <w:tcPr/>
          <w:p>
            <w:pPr>
              <w:pStyle w:val="Compact"/>
              <w:jc w:val="left"/>
            </w:pPr>
            <w:r>
              <w:t xml:space="preserve">T01.1 D07</w:t>
            </w:r>
          </w:p>
        </w:tc>
      </w:tr>
      <w:tr>
        <w:tc>
          <w:tcPr/>
          <w:p>
            <w:pPr>
              <w:pStyle w:val="Compact"/>
              <w:jc w:val="left"/>
            </w:pPr>
            <w:r>
              <w:t xml:space="preserve">Состав активных статусов</w:t>
            </w:r>
          </w:p>
        </w:tc>
        <w:tc>
          <w:tcPr/>
          <w:p>
            <w:pPr>
              <w:pStyle w:val="Compact"/>
              <w:jc w:val="left"/>
            </w:pPr>
            <w:r>
              <w:t xml:space="preserve">Активна заявка в нетерминальном статусе; терминальны только «отменена» и «завершена»</w:t>
            </w:r>
          </w:p>
        </w:tc>
        <w:tc>
          <w:tcPr/>
          <w:p>
            <w:pPr>
              <w:pStyle w:val="Compact"/>
              <w:jc w:val="left"/>
            </w:pPr>
            <w:r>
              <w:t xml:space="preserve">Обследование кода 08.10</w:t>
            </w:r>
          </w:p>
        </w:tc>
      </w:tr>
      <w:tr>
        <w:tc>
          <w:tcPr/>
          <w:p>
            <w:pPr>
              <w:pStyle w:val="Compact"/>
              <w:jc w:val="left"/>
            </w:pPr>
            <w:r>
              <w:t xml:space="preserve">Права на</w:t>
            </w:r>
            <w:r>
              <w:t xml:space="preserve"> </w:t>
            </w:r>
            <w:r>
              <w:rPr>
                <w:rStyle w:val="VerbatimChar"/>
              </w:rPr>
              <w:t xml:space="preserve">POST search</w:t>
            </w:r>
          </w:p>
        </w:tc>
        <w:tc>
          <w:tcPr/>
          <w:p>
            <w:pPr>
              <w:pStyle w:val="Compact"/>
              <w:jc w:val="left"/>
            </w:pPr>
            <w:r>
              <w:t xml:space="preserve">Вызов ограничен организацией вызывающего — чужие тарифы недоступны</w:t>
            </w:r>
          </w:p>
        </w:tc>
        <w:tc>
          <w:tcPr/>
          <w:p>
            <w:pPr>
              <w:pStyle w:val="Compact"/>
              <w:jc w:val="left"/>
            </w:pPr>
            <w:r>
              <w:t xml:space="preserve">Обследование кода 08.10</w:t>
            </w:r>
          </w:p>
        </w:tc>
      </w:tr>
      <w:tr>
        <w:tc>
          <w:tcPr/>
          <w:p>
            <w:pPr>
              <w:pStyle w:val="Compact"/>
              <w:jc w:val="left"/>
            </w:pPr>
            <w:r>
              <w:rPr>
                <w:rStyle w:val="VerbatimChar"/>
              </w:rPr>
              <w:t xml:space="preserve">building</w:t>
            </w:r>
            <w:r>
              <w:t xml:space="preserve"> </w:t>
            </w:r>
            <w:r>
              <w:t xml:space="preserve">/</w:t>
            </w:r>
            <w:r>
              <w:t xml:space="preserve"> </w:t>
            </w:r>
            <w:r>
              <w:rPr>
                <w:rStyle w:val="VerbatimChar"/>
              </w:rPr>
              <w:t xml:space="preserve">structure</w:t>
            </w:r>
          </w:p>
        </w:tc>
        <w:tc>
          <w:tcPr/>
          <w:p>
            <w:pPr>
              <w:pStyle w:val="Compact"/>
              <w:jc w:val="left"/>
            </w:pPr>
            <w:r>
              <w:t xml:space="preserve">На диспетчера не влияет: адрес уходит одной строкой без подписей</w:t>
            </w:r>
          </w:p>
        </w:tc>
        <w:tc>
          <w:tcPr/>
          <w:p>
            <w:pPr>
              <w:pStyle w:val="Compact"/>
              <w:jc w:val="left"/>
            </w:pPr>
            <w:r>
              <w:t xml:space="preserve">Обследование кода 08.10</w:t>
            </w:r>
          </w:p>
        </w:tc>
      </w:tr>
      <w:tr>
        <w:tc>
          <w:tcPr/>
          <w:p>
            <w:pPr>
              <w:pStyle w:val="Compact"/>
              <w:jc w:val="left"/>
            </w:pPr>
            <w:r>
              <w:rPr>
                <w:rStyle w:val="VerbatimChar"/>
              </w:rPr>
              <w:t xml:space="preserve">cost_variance_flag</w:t>
            </w:r>
          </w:p>
        </w:tc>
        <w:tc>
          <w:tcPr/>
          <w:p>
            <w:pPr>
              <w:pStyle w:val="Compact"/>
              <w:jc w:val="left"/>
            </w:pPr>
            <w:r>
              <w:t xml:space="preserve">В сервисах заявок и отчётов отсутствует — создаётся в T04.1</w:t>
            </w:r>
          </w:p>
        </w:tc>
        <w:tc>
          <w:tcPr/>
          <w:p>
            <w:pPr>
              <w:pStyle w:val="Compact"/>
              <w:jc w:val="left"/>
            </w:pPr>
            <w:r>
              <w:t xml:space="preserve">Обследование кода 08.10</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обязательны (</w:t>
            </w:r>
            <w:r>
              <w:rPr>
                <w:rStyle w:val="VerbatimChar"/>
              </w:rPr>
              <w:t xml:space="preserve">NOT NULL</w:t>
            </w:r>
            <w:r>
              <w:t xml:space="preserve"> </w:t>
            </w:r>
            <w:r>
              <w:t xml:space="preserve">в T01.1, правки 18). Цена берётся на дату создания маршрута; даты тарифа проверяет платформа (</w:t>
            </w:r>
            <w:r>
              <w:rPr>
                <w:rStyle w:val="VerbatimChar"/>
              </w:rPr>
              <w:t xml:space="preserve">findAllTariff</w:t>
            </w:r>
            <w:r>
              <w:t xml:space="preserve">, включительно). Какое именно значение сохранять — см. 3.2</w:t>
            </w:r>
          </w:p>
        </w:tc>
        <w:tc>
          <w:tcPr/>
          <w:p>
            <w:pPr>
              <w:pStyle w:val="Compact"/>
              <w:jc w:val="left"/>
            </w:pPr>
            <w:r>
              <w:t xml:space="preserve">T01.1 D15; приложение v19;</w:t>
            </w:r>
            <w:r>
              <w:t xml:space="preserve"> </w:t>
            </w:r>
            <w:r>
              <w:rPr>
                <w:rStyle w:val="VerbatimChar"/>
              </w:rPr>
              <w:t xml:space="preserve">[КОД]</w:t>
            </w:r>
            <w:r>
              <w:t xml:space="preserve"> </w:t>
            </w:r>
            <w:r>
              <w:rPr>
                <w:rStyle w:val="VerbatimChar"/>
              </w:rPr>
              <w:t xml:space="preserve">GroupTransferTariffRepository</w:t>
            </w:r>
          </w:p>
        </w:tc>
      </w:tr>
      <w:tr>
        <w:tc>
          <w:tcPr/>
          <w:p>
            <w:pPr>
              <w:pStyle w:val="Compact"/>
              <w:jc w:val="left"/>
            </w:pPr>
            <w:r>
              <w:t xml:space="preserve">Реактивация истёкшей записи</w:t>
            </w:r>
          </w:p>
        </w:tc>
        <w:tc>
          <w:tcPr/>
          <w:p>
            <w:pPr>
              <w:pStyle w:val="Compact"/>
              <w:jc w:val="left"/>
            </w:pPr>
            <w:r>
              <w:t xml:space="preserve">Истёкшая запись доступна только для чтения</w:t>
            </w:r>
          </w:p>
        </w:tc>
        <w:tc>
          <w:tcPr/>
          <w:p>
            <w:pPr>
              <w:pStyle w:val="Compact"/>
              <w:jc w:val="left"/>
            </w:pPr>
            <w:r>
              <w:t xml:space="preserve">T01.1 D14</w:t>
            </w:r>
          </w:p>
        </w:tc>
      </w:tr>
      <w:tr>
        <w:tc>
          <w:tcPr/>
          <w:p>
            <w:pPr>
              <w:pStyle w:val="Compact"/>
              <w:jc w:val="left"/>
            </w:pPr>
            <w:r>
              <w:t xml:space="preserve">Обязательность расчёта</w:t>
            </w:r>
          </w:p>
        </w:tc>
        <w:tc>
          <w:tcPr/>
          <w:p>
            <w:pPr>
              <w:pStyle w:val="Compact"/>
              <w:jc w:val="left"/>
            </w:pPr>
            <w:r>
              <w:t xml:space="preserve">Без расчёта маршрут не сохраняется; значения клиента не принимаются</w:t>
            </w:r>
          </w:p>
        </w:tc>
        <w:tc>
          <w:tcPr/>
          <w:p>
            <w:pPr>
              <w:pStyle w:val="Compact"/>
              <w:jc w:val="left"/>
            </w:pPr>
            <w:r>
              <w:t xml:space="preserve">Встреча 05.10; T01.1 D12</w:t>
            </w:r>
          </w:p>
        </w:tc>
      </w:tr>
      <w:tr>
        <w:tc>
          <w:tcPr/>
          <w:p>
            <w:pPr>
              <w:pStyle w:val="Compact"/>
              <w:jc w:val="left"/>
            </w:pPr>
            <w:r>
              <w:t xml:space="preserve">Рекомендуемая стоимость</w:t>
            </w:r>
          </w:p>
        </w:tc>
        <w:tc>
          <w:tcPr/>
          <w:p>
            <w:pPr>
              <w:pStyle w:val="Compact"/>
              <w:jc w:val="left"/>
            </w:pPr>
            <w:r>
              <w:t xml:space="preserve">Ориентир; пользователю при оформлении не показывается</w:t>
            </w:r>
          </w:p>
        </w:tc>
        <w:tc>
          <w:tcPr/>
          <w:p>
            <w:pPr>
              <w:pStyle w:val="Compact"/>
              <w:jc w:val="left"/>
            </w:pPr>
            <w:r>
              <w:t xml:space="preserve">Встреча 05.10 (09:00–09:25)</w:t>
            </w:r>
          </w:p>
        </w:tc>
      </w:tr>
      <w:tr>
        <w:tc>
          <w:tcPr/>
          <w:p>
            <w:pPr>
              <w:pStyle w:val="Compact"/>
              <w:jc w:val="left"/>
            </w:pPr>
            <w:r>
              <w:t xml:space="preserve">Отдельная бизнес-роль</w:t>
            </w:r>
          </w:p>
        </w:tc>
        <w:tc>
          <w:tcPr/>
          <w:p>
            <w:pPr>
              <w:pStyle w:val="Compact"/>
              <w:jc w:val="left"/>
            </w:pPr>
            <w:r>
              <w:t xml:space="preserve">Не выделяется</w:t>
            </w:r>
          </w:p>
        </w:tc>
        <w:tc>
          <w:tcPr/>
          <w:p>
            <w:pPr>
              <w:pStyle w:val="Compact"/>
              <w:jc w:val="left"/>
            </w:pPr>
            <w:r>
              <w:t xml:space="preserve">Протокол 10.09, п. 10</w:t>
            </w:r>
          </w:p>
        </w:tc>
      </w:tr>
      <w:tr>
        <w:tc>
          <w:tcPr/>
          <w:p>
            <w:pPr>
              <w:pStyle w:val="Compact"/>
              <w:jc w:val="left"/>
            </w:pPr>
            <w:r>
              <w:t xml:space="preserve">Корректировка записи</w:t>
            </w:r>
          </w:p>
        </w:tc>
        <w:tc>
          <w:tcPr/>
          <w:p>
            <w:pPr>
              <w:pStyle w:val="Compact"/>
              <w:jc w:val="left"/>
            </w:pPr>
            <w:r>
              <w:t xml:space="preserve">Разрешена, с фиксацией автора и времени</w:t>
            </w:r>
          </w:p>
        </w:tc>
        <w:tc>
          <w:tcPr/>
          <w:p>
            <w:pPr>
              <w:pStyle w:val="Compact"/>
              <w:jc w:val="left"/>
            </w:pPr>
            <w:r>
              <w:t xml:space="preserve">Протокол 10.09, п. 7</w:t>
            </w:r>
          </w:p>
        </w:tc>
      </w:tr>
      <w:tr>
        <w:tc>
          <w:tcPr/>
          <w:p>
            <w:pPr>
              <w:pStyle w:val="Compact"/>
              <w:jc w:val="left"/>
            </w:pPr>
            <w:r>
              <w:t xml:space="preserve">Классы услуги</w:t>
            </w:r>
          </w:p>
        </w:tc>
        <w:tc>
          <w:tcPr/>
          <w:p>
            <w:pPr>
              <w:pStyle w:val="Compact"/>
              <w:jc w:val="left"/>
            </w:pPr>
            <w:r>
              <w:t xml:space="preserve">Перечень закрыт;</w:t>
            </w:r>
            <w:r>
              <w:t xml:space="preserve"> </w:t>
            </w:r>
            <w:r>
              <w:rPr>
                <w:rStyle w:val="VerbatimChar"/>
              </w:rPr>
              <w:t xml:space="preserve">OFFICIAL</w:t>
            </w:r>
            <w:r>
              <w:t xml:space="preserve"> </w:t>
            </w:r>
            <w:r>
              <w:t xml:space="preserve">и автобусные классы остаются</w:t>
            </w:r>
          </w:p>
        </w:tc>
        <w:tc>
          <w:tcPr/>
          <w:p>
            <w:pPr>
              <w:pStyle w:val="Compact"/>
              <w:jc w:val="left"/>
            </w:pPr>
            <w:r>
              <w:t xml:space="preserve">Протокол 17.09, п. 5; встреча 05.10 (12:24–13:30)</w:t>
            </w:r>
          </w:p>
        </w:tc>
      </w:tr>
      <w:tr>
        <w:tc>
          <w:tcPr/>
          <w:p>
            <w:pPr>
              <w:pStyle w:val="Compact"/>
              <w:jc w:val="left"/>
            </w:pPr>
            <w:r>
              <w:t xml:space="preserve">Вид транспорта</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p>
        </w:tc>
        <w:tc>
          <w:tcPr/>
          <w:p>
            <w:pPr>
              <w:pStyle w:val="Compact"/>
              <w:jc w:val="left"/>
            </w:pPr>
            <w:r>
              <w:t xml:space="preserve">Протокол 17.09, п. 2</w:t>
            </w:r>
          </w:p>
        </w:tc>
      </w:tr>
      <w:tr>
        <w:tc>
          <w:tcPr/>
          <w:p>
            <w:pPr>
              <w:pStyle w:val="Compact"/>
              <w:jc w:val="left"/>
            </w:pPr>
            <w:r>
              <w:t xml:space="preserve">Цель поездки и ТС</w:t>
            </w:r>
          </w:p>
        </w:tc>
        <w:tc>
          <w:tcPr/>
          <w:p>
            <w:pPr>
              <w:pStyle w:val="Compact"/>
              <w:jc w:val="left"/>
            </w:pPr>
            <w:r>
              <w:t xml:space="preserve">В справочнике не хранятся</w:t>
            </w:r>
          </w:p>
        </w:tc>
        <w:tc>
          <w:tcPr/>
          <w:p>
            <w:pPr>
              <w:pStyle w:val="Compact"/>
              <w:jc w:val="left"/>
            </w:pPr>
            <w:r>
              <w:t xml:space="preserve">Протокол 17.09, п. 4 и 9</w:t>
            </w:r>
          </w:p>
        </w:tc>
      </w:tr>
      <w:tr>
        <w:tc>
          <w:tcPr/>
          <w:p>
            <w:pPr>
              <w:pStyle w:val="Compact"/>
              <w:jc w:val="left"/>
            </w:pPr>
            <w:r>
              <w:t xml:space="preserve">Эскалация менеджеру</w:t>
            </w:r>
          </w:p>
        </w:tc>
        <w:tc>
          <w:tcPr/>
          <w:p>
            <w:pPr>
              <w:pStyle w:val="Compact"/>
              <w:jc w:val="left"/>
            </w:pPr>
            <w:r>
              <w:t xml:space="preserve">Отдельное поле не нужно</w:t>
            </w:r>
          </w:p>
        </w:tc>
        <w:tc>
          <w:tcPr/>
          <w:p>
            <w:pPr>
              <w:pStyle w:val="Compact"/>
              <w:jc w:val="left"/>
            </w:pPr>
            <w:r>
              <w:t xml:space="preserve">Протокол 17.09, п. 12</w:t>
            </w:r>
          </w:p>
        </w:tc>
      </w:tr>
    </w:tbl>
    <w:bookmarkEnd w:id="84"/>
    <w:bookmarkStart w:id="85" w:name="X7295d9ccf4be96e86fd9ac91e8f179994f71c7f"/>
    <w:p>
      <w:pPr>
        <w:pStyle w:val="Heading3"/>
      </w:pPr>
      <w:r>
        <w:t xml:space="preserve">3.4 Условия завершения спецификации</w:t>
      </w:r>
    </w:p>
    <w:p>
      <w:pPr>
        <w:pStyle w:val="FirstParagraph"/>
      </w:pPr>
      <w:r>
        <w:t xml:space="preserve">До передачи в реализацию закрыть три вопроса архитектору:</w:t>
      </w:r>
      <w:r>
        <w:t xml:space="preserve"> </w:t>
      </w:r>
      <w:r>
        <w:rPr>
          <w:bCs/>
          <w:b/>
        </w:rPr>
        <w:t xml:space="preserve">контур API</w:t>
      </w:r>
      <w:r>
        <w:t xml:space="preserve"> </w:t>
      </w:r>
      <w:r>
        <w:t xml:space="preserve">(3) — от него зависят все пути раздела 2;</w:t>
      </w:r>
      <w:r>
        <w:t xml:space="preserve"> </w:t>
      </w:r>
      <w:r>
        <w:rPr>
          <w:bCs/>
          <w:b/>
        </w:rPr>
        <w:t xml:space="preserve">локальные копии справочников и источник</w:t>
      </w:r>
      <w:r>
        <w:rPr>
          <w:bCs/>
          <w:b/>
        </w:rPr>
        <w:t xml:space="preserve"> </w:t>
      </w:r>
      <w:r>
        <w:rPr>
          <w:rStyle w:val="VerbatimChar"/>
          <w:bCs/>
          <w:b/>
        </w:rPr>
        <w:t xml:space="preserve">digitId</w:t>
      </w:r>
      <w:r>
        <w:t xml:space="preserve"> </w:t>
      </w:r>
      <w:r>
        <w:t xml:space="preserve">(2) — без них неисполним ни один метод;</w:t>
      </w:r>
      <w:r>
        <w:t xml:space="preserve"> </w:t>
      </w:r>
      <w:r>
        <w:rPr>
          <w:bCs/>
          <w:b/>
        </w:rPr>
        <w:t xml:space="preserve">два межсервисных метода в T04.1</w:t>
      </w:r>
      <w:r>
        <w:t xml:space="preserve"> </w:t>
      </w:r>
      <w:r>
        <w:t xml:space="preserve">(1) — перепроверка маршрута на дату и проверка активных заявок. От заказчика: период действия (8), объём импорта (11), блокирует ли деактивация заявки на согласовании (17), изменение маршрута с активными заявками (18). Дополнительно получить от заказчика: участие класса</w:t>
      </w:r>
      <w:r>
        <w:t xml:space="preserve"> </w:t>
      </w:r>
      <w:r>
        <w:rPr>
          <w:rStyle w:val="VerbatimChar"/>
        </w:rPr>
        <w:t xml:space="preserve">TRANSFER_CAR_CHOICE</w:t>
      </w:r>
      <w:r>
        <w:t xml:space="preserve">; уточнение по режимам заказа; подтверждение набора автомобилей и трёх отдельных правил к нему — минимальная цена, сохранение машин без тарифа, игнорирование занятости (ожидается 12.10); считать ли разными маршрутами записи с разными наборами машин; допустимость отказа для первой точки без населённого пункта.</w:t>
      </w:r>
    </w:p>
    <w:p>
      <w:pPr>
        <w:pStyle w:val="BodyText"/>
      </w:pPr>
      <w:r>
        <w:rPr>
          <w:bCs/>
          <w:b/>
        </w:rPr>
        <w:t xml:space="preserve">Первое по очереди — контур API</w:t>
      </w:r>
      <w:r>
        <w:t xml:space="preserve"> </w:t>
      </w:r>
      <w:r>
        <w:t xml:space="preserve">(вопрос 3). Он единственный блокирует весь раздел 2, а вариант A требует нового правила в конфигурации шлюза, прецедента которому в платформе нет: ни один маршрут префикс не сохраняет.</w:t>
      </w:r>
    </w:p>
    <w:p>
      <w:pPr>
        <w:pStyle w:val="BodyText"/>
      </w:pPr>
      <w:r>
        <w:rPr>
          <w:bCs/>
          <w:b/>
        </w:rPr>
        <w:t xml:space="preserve">Решено по умолчанию, ответа не ждём.</w:t>
      </w:r>
      <w:r>
        <w:t xml:space="preserve"> </w:t>
      </w:r>
      <w:r>
        <w:t xml:space="preserve">Семнадцать прежних вопросов архитектору переведены в приложение v19 как решённые по умолчанию: архитектор рассмотрит их при согласовании T01.1 и T01.2. Если какое-то решение его не устроит, вопрос возвращается в основной список. Отдельно отложен прежний вопрос 21 (число вызовов тарифов и кэш) — до замеров T01.4.</w:t>
      </w:r>
    </w:p>
    <w:p>
      <w:pPr>
        <w:pStyle w:val="BodyText"/>
      </w:pPr>
      <w:r>
        <w:rPr>
          <w:bCs/>
          <w:b/>
        </w:rPr>
        <w:t xml:space="preserve">Внутренние расхождения закрыты.</w:t>
      </w:r>
      <w:r>
        <w:t xml:space="preserve"> </w:t>
      </w:r>
      <w:r>
        <w:t xml:space="preserve">Решения, принятые нами при пересборке, перечислены в 3.2 — ответа ни от кого они не требуют.</w:t>
      </w:r>
    </w:p>
    <w:p>
      <w:pPr>
        <w:pStyle w:val="BodyText"/>
      </w:pPr>
      <w:r>
        <w:rPr>
          <w:bCs/>
          <w:b/>
        </w:rPr>
        <w:t xml:space="preserve">Пункты поставки, выявленные проверкой кода.</w:t>
      </w:r>
      <w:r>
        <w:t xml:space="preserve"> </w:t>
      </w:r>
      <w:r>
        <w:t xml:space="preserve">Не требуют чьего-либо решения, но должны попасть в задачи реализации:</w:t>
      </w:r>
    </w:p>
    <w:p>
      <w:pPr>
        <w:numPr>
          <w:ilvl w:val="0"/>
          <w:numId w:val="1021"/>
        </w:numPr>
        <w:pStyle w:val="Compact"/>
      </w:pPr>
      <w:r>
        <w:t xml:space="preserve">Объявить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w:t>
      </w:r>
      <w:r>
        <w:t xml:space="preserve">и подключить библиотеку номеров (1.5.3).</w:t>
      </w:r>
    </w:p>
    <w:p>
      <w:pPr>
        <w:numPr>
          <w:ilvl w:val="0"/>
          <w:numId w:val="1021"/>
        </w:numPr>
        <w:pStyle w:val="Compact"/>
      </w:pPr>
      <w:r>
        <w:t xml:space="preserve">Наполнить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своей схемы парами «метод + URL → роль» методом</w:t>
      </w:r>
      <w:r>
        <w:t xml:space="preserve"> </w:t>
      </w:r>
      <w:r>
        <w:rPr>
          <w:rStyle w:val="VerbatimChar"/>
        </w:rPr>
        <w:t xml:space="preserve">PUT /allow</w:t>
      </w:r>
      <w:r>
        <w:t xml:space="preserve"> </w:t>
      </w:r>
      <w:r>
        <w:t xml:space="preserve">(1.5.1).</w:t>
      </w:r>
    </w:p>
    <w:p>
      <w:pPr>
        <w:numPr>
          <w:ilvl w:val="0"/>
          <w:numId w:val="1021"/>
        </w:numPr>
        <w:pStyle w:val="Compact"/>
      </w:pPr>
      <w:r>
        <w:t xml:space="preserve">Объявить свои исключения с</w:t>
      </w:r>
      <w:r>
        <w:t xml:space="preserve"> </w:t>
      </w:r>
      <w:r>
        <w:rPr>
          <w:rStyle w:val="VerbatimChar"/>
        </w:rPr>
        <w:t xml:space="preserve">@ResponseStatus</w:t>
      </w:r>
      <w:r>
        <w:t xml:space="preserve"> </w:t>
      </w:r>
      <w:r>
        <w:t xml:space="preserve">для 422, 502 и 504 и обернуть все вызовы geo и тарифов, чтобы исключение REST-клиента наружу не выходило (1.5.2).</w:t>
      </w:r>
    </w:p>
    <w:p>
      <w:pPr>
        <w:numPr>
          <w:ilvl w:val="0"/>
          <w:numId w:val="1021"/>
        </w:numPr>
        <w:pStyle w:val="Compact"/>
      </w:pPr>
      <w:r>
        <w:t xml:space="preserve">Подписаться на четыре топика</w:t>
      </w:r>
      <w:r>
        <w:t xml:space="preserve"> </w:t>
      </w:r>
      <w:r>
        <w:rPr>
          <w:rStyle w:val="VerbatimChar"/>
        </w:rPr>
        <w:t xml:space="preserve">service.organization*</w:t>
      </w:r>
      <w:r>
        <w:t xml:space="preserve"> </w:t>
      </w:r>
      <w:r>
        <w:t xml:space="preserve">и предусмотреть поведение, пока данные не получены (</w:t>
      </w:r>
      <w:r>
        <w:rPr>
          <w:bCs/>
          <w:b/>
        </w:rPr>
        <w:t xml:space="preserve">вопрос архитектору 2</w:t>
      </w:r>
      <w:r>
        <w:t xml:space="preserve">).</w:t>
      </w:r>
    </w:p>
    <w:p>
      <w:pPr>
        <w:numPr>
          <w:ilvl w:val="0"/>
          <w:numId w:val="1021"/>
        </w:numPr>
        <w:pStyle w:val="Compact"/>
      </w:pPr>
      <w:r>
        <w:t xml:space="preserve">Валидировать координаты самостоятельно: объектный тип с</w:t>
      </w:r>
      <w:r>
        <w:t xml:space="preserve"> </w:t>
      </w:r>
      <w:r>
        <w:rPr>
          <w:rStyle w:val="VerbatimChar"/>
        </w:rPr>
        <w:t xml:space="preserve">@NotNull</w:t>
      </w:r>
      <w:r>
        <w:t xml:space="preserve"> </w:t>
      </w:r>
      <w:r>
        <w:t xml:space="preserve">и проверка диапазонов (1.5.5, 2.1.3).</w:t>
      </w:r>
    </w:p>
    <w:p>
      <w:pPr>
        <w:pStyle w:val="FirstParagraph"/>
      </w:pPr>
      <w:r>
        <w:rPr>
          <w:bCs/>
          <w:b/>
        </w:rPr>
        <w:t xml:space="preserve">Проверки на стенде, относящиеся к T01.4.</w:t>
      </w:r>
      <w:r>
        <w:t xml:space="preserve"> </w:t>
      </w:r>
      <w:r>
        <w:t xml:space="preserve">Замер времени расчёта маршрута из 26 точек (25 последовательных запросов к 2ГИС). Проверка, что обратное геокодирование заполняет страну, регион и город для нужных регионов. Проверка предложенного правила цены для</w:t>
      </w:r>
      <w:r>
        <w:t xml:space="preserve"> </w:t>
      </w:r>
      <w:r>
        <w:rPr>
          <w:rStyle w:val="VerbatimChar"/>
        </w:rPr>
        <w:t xml:space="preserve">TRANSFER_CAR_CHOICE</w:t>
      </w:r>
      <w:r>
        <w:t xml:space="preserve"> </w:t>
      </w:r>
      <w:r>
        <w:t xml:space="preserve">(минимум среди доступных автомобилей) — после согласования с заказчиком. Проверка адреса с корпусом и строением.</w:t>
      </w:r>
    </w:p>
    <w:p>
      <w:pPr>
        <w:pStyle w:val="BodyText"/>
      </w:pPr>
      <w:r>
        <w:t xml:space="preserve">Зафиксировать OpenAPI с утверждёнными путями, DTO, ошибками и примерами.</w:t>
      </w:r>
    </w:p>
    <w:p>
      <w:pPr>
        <w:pStyle w:val="BodyText"/>
      </w:pPr>
      <w:r>
        <w:rPr>
          <w:bCs/>
          <w:b/>
        </w:rPr>
        <w:t xml:space="preserve">Изменения DDL.</w:t>
      </w:r>
      <w:r>
        <w:t xml:space="preserve"> </w:t>
      </w:r>
      <w:r>
        <w:t xml:space="preserve">Человекочитаемый номер тарифа в модели уже есть (</w:t>
      </w:r>
      <w:r>
        <w:rPr>
          <w:rStyle w:val="VerbatimChar"/>
        </w:rPr>
        <w:t xml:space="preserve">tariff_number varchar(32)</w:t>
      </w:r>
      <w:r>
        <w:t xml:space="preserve">, «правки 19»), как и</w:t>
      </w:r>
      <w:r>
        <w:t xml:space="preserve"> </w:t>
      </w:r>
      <w:r>
        <w:rPr>
          <w:rStyle w:val="VerbatimChar"/>
        </w:rPr>
        <w:t xml:space="preserve">tariff_id</w:t>
      </w:r>
      <w:r>
        <w:t xml:space="preserve">,</w:t>
      </w:r>
      <w:r>
        <w:t xml:space="preserve"> </w:t>
      </w:r>
      <w:r>
        <w:rPr>
          <w:rStyle w:val="VerbatimChar"/>
        </w:rPr>
        <w:t xml:space="preserve">travel_time</w:t>
      </w:r>
      <w:r>
        <w:t xml:space="preserve">,</w:t>
      </w:r>
      <w:r>
        <w:t xml:space="preserve"> </w:t>
      </w:r>
      <w:r>
        <w:rPr>
          <w:rStyle w:val="VerbatimChar"/>
        </w:rPr>
        <w:t xml:space="preserve">version</w:t>
      </w:r>
      <w:r>
        <w:t xml:space="preserve"> </w:t>
      </w:r>
      <w:r>
        <w:t xml:space="preserve">и типы расчётных полей. Нужно добавить</w:t>
      </w:r>
      <w:r>
        <w:t xml:space="preserve"> </w:t>
      </w:r>
      <w:r>
        <w:rPr>
          <w:bCs/>
          <w:b/>
        </w:rPr>
        <w:t xml:space="preserve">поле ключа сравнения</w:t>
      </w:r>
      <w:r>
        <w:t xml:space="preserve"> </w:t>
      </w:r>
      <w:r>
        <w:rPr>
          <w:rStyle w:val="VerbatimChar"/>
        </w:rPr>
        <w:t xml:space="preserve">route_key</w:t>
      </w:r>
      <w:r>
        <w:t xml:space="preserve"> </w:t>
      </w:r>
      <w:r>
        <w:t xml:space="preserve">под защиту от конкурентного дубля (2.1.2, п. 4а) — стабильный хеш инвариантной части записи. Его состав зависит от ответа по набору автомобилей: войдёт ли</w:t>
      </w:r>
      <w:r>
        <w:t xml:space="preserve"> </w:t>
      </w:r>
      <w:r>
        <w:rPr>
          <w:rStyle w:val="VerbatimChar"/>
        </w:rPr>
        <w:t xml:space="preserve">transports</w:t>
      </w:r>
      <w:r>
        <w:t xml:space="preserve"> </w:t>
      </w:r>
      <w:r>
        <w:t xml:space="preserve">в правило дубля (2.1.2, п. 4б).</w:t>
      </w:r>
    </w:p>
    <w:p>
      <w:pPr>
        <w:pStyle w:val="BodyText"/>
      </w:pPr>
      <w:r>
        <w:rPr>
          <w:bCs/>
          <w:b/>
        </w:rPr>
        <w:t xml:space="preserve">Зависимость от ответа 12.10 по набору автомобилей.</w:t>
      </w:r>
      <w:r>
        <w:t xml:space="preserve"> </w:t>
      </w:r>
      <w:r>
        <w:t xml:space="preserve">Если поле</w:t>
      </w:r>
      <w:r>
        <w:t xml:space="preserve"> </w:t>
      </w:r>
      <w:r>
        <w:rPr>
          <w:rStyle w:val="VerbatimChar"/>
        </w:rPr>
        <w:t xml:space="preserve">transports</w:t>
      </w:r>
      <w:r>
        <w:t xml:space="preserve"> </w:t>
      </w:r>
      <w:r>
        <w:t xml:space="preserve">в модели останется, раздел 2 придётся дополнить: состав элемента, обязательность и тип идентификатора, запрет повторяющихся идентификаторов, принадлежность машин перевозчику тарифа, источник значений снимка, участие в правиле дубля и в истории. Сейчас контракта под это поле в документе нет, и это заявлено открытым пунктом (3.2), а не упущением.</w:t>
      </w:r>
      <w:r>
        <w:t xml:space="preserve"> </w:t>
      </w:r>
      <w:r>
        <w:rPr>
          <w:bCs/>
          <w:b/>
        </w:rPr>
        <w:t xml:space="preserve">Но объём T01.2 вырос</w:t>
      </w:r>
      <w:r>
        <w:t xml:space="preserve"> </w:t>
      </w:r>
      <w:r>
        <w:t xml:space="preserve">относительно карточки TRANSPORT-45586 (SP 13): добавились ручка предварительного расчёта (2.6), импорт (2.7) и локальные копии справочников организаций (вопрос архитектору 2). Оценку стоит пересмотреть.</w:t>
      </w:r>
    </w:p>
    <w:p>
      <w:pPr>
        <w:pStyle w:val="BodyText"/>
      </w:pPr>
      <w:r>
        <w:t xml:space="preserve">От заказчика не требуется выбор HTTP-кодов, формата страниц, единиц межсервисного обмена, индексов или схемы таблиц.</w:t>
      </w:r>
    </w:p>
    <w:p>
      <w:r>
        <w:pict>
          <v:rect style="width:0;height:1.5pt" o:hralign="center" o:hrstd="t" o:hr="t"/>
        </w:pict>
      </w:r>
    </w:p>
    <w:bookmarkEnd w:id="85"/>
    <w:bookmarkEnd w:id="86"/>
    <w:bookmarkStart w:id="87" w:name="X020af9ec4840b877196177a97f124823e5720dc"/>
    <w:p>
      <w:pPr>
        <w:pStyle w:val="Heading2"/>
      </w:pPr>
      <w:r>
        <w:t xml:space="preserve">4 Источники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Источник</w:t>
            </w:r>
          </w:p>
        </w:tc>
        <w:tc>
          <w:tcPr/>
          <w:p>
            <w:pPr>
              <w:pStyle w:val="Compact"/>
              <w:jc w:val="left"/>
            </w:pPr>
            <w:r>
              <w:t xml:space="preserve">Что взято</w:t>
            </w:r>
          </w:p>
        </w:tc>
      </w:tr>
      <w:tr>
        <w:tc>
          <w:tcPr/>
          <w:p>
            <w:pPr>
              <w:pStyle w:val="Compact"/>
              <w:jc w:val="left"/>
            </w:pPr>
            <w:r>
              <w:t xml:space="preserve">БТ «Манжерок — Фиксированная (прайс-стоимость) поездка по маршруту» с декомпозицией EPIC TRANSPORT-45584</w:t>
            </w:r>
          </w:p>
        </w:tc>
        <w:tc>
          <w:tcPr/>
          <w:p>
            <w:pPr>
              <w:pStyle w:val="Compact"/>
              <w:jc w:val="left"/>
            </w:pPr>
            <w:r>
              <w:t xml:space="preserve">Постановка T01.2 (TRANSPORT-45586), перечень эндпоинтов, бизнес-правила, риск-реестр.</w:t>
            </w:r>
            <w:r>
              <w:t xml:space="preserve"> </w:t>
            </w:r>
            <w:r>
              <w:rPr>
                <w:bCs/>
                <w:b/>
              </w:rPr>
              <w:t xml:space="preserve">Требует правки:</w:t>
            </w:r>
            <w:r>
              <w:t xml:space="preserve"> </w:t>
            </w:r>
            <w:r>
              <w:t xml:space="preserve">предел 10 адресов — вместе с ним критерии приёмки и негативные тесты, построенные на «11 адресов»;</w:t>
            </w:r>
            <w:r>
              <w:t xml:space="preserve"> </w:t>
            </w:r>
            <w:r>
              <w:rPr>
                <w:rStyle w:val="VerbatimChar"/>
              </w:rPr>
              <w:t xml:space="preserve">wait_times</w:t>
            </w:r>
            <w:r>
              <w:t xml:space="preserve">; привязка к ТС; «корректировка недоступна»; форматы выгрузки;</w:t>
            </w:r>
            <w:r>
              <w:t xml:space="preserve"> </w:t>
            </w:r>
            <w:r>
              <w:rPr>
                <w:rStyle w:val="VerbatimChar"/>
              </w:rPr>
              <w:t xml:space="preserve">free_wait_time</w:t>
            </w:r>
          </w:p>
        </w:tc>
      </w:tr>
      <w:tr>
        <w:tc>
          <w:tcPr/>
          <w:p>
            <w:pPr>
              <w:pStyle w:val="Compact"/>
              <w:jc w:val="left"/>
            </w:pPr>
            <w:r>
              <w:t xml:space="preserve">T01.1 «Модель данных favorite_route», актуальная редакция</w:t>
            </w:r>
          </w:p>
        </w:tc>
        <w:tc>
          <w:tcPr/>
          <w:p>
            <w:pPr>
              <w:pStyle w:val="Compact"/>
              <w:jc w:val="left"/>
            </w:pPr>
            <w:r>
              <w:t xml:space="preserve">Состав полей, типы и ограничения (D01–D14), DDL, история, нумерация</w:t>
            </w:r>
          </w:p>
        </w:tc>
      </w:tr>
      <w:tr>
        <w:tc>
          <w:tcPr/>
          <w:p>
            <w:pPr>
              <w:pStyle w:val="Compact"/>
              <w:jc w:val="left"/>
            </w:pPr>
            <w:r>
              <w:t xml:space="preserve">Протокол встречи 10.09.2026</w:t>
            </w:r>
          </w:p>
        </w:tc>
        <w:tc>
          <w:tcPr/>
          <w:p>
            <w:pPr>
              <w:pStyle w:val="Compact"/>
              <w:jc w:val="left"/>
            </w:pPr>
            <w:r>
              <w:t xml:space="preserve">Отдельные записи при разных параметрах (п. 1), фиксация ожидания (п. 3), два поля периода и ночного тарифа (п. 4), два поля стоимости (п. 5), корректировка и история (п. 7, 9), роли (п. 10), «Заведите тариф» (п. 11), генерация номера (п. 13), поведение истёкшего маршрута (п. 15), две кнопки расчёта (п. 17)</w:t>
            </w:r>
          </w:p>
        </w:tc>
      </w:tr>
      <w:tr>
        <w:tc>
          <w:tcPr/>
          <w:p>
            <w:pPr>
              <w:pStyle w:val="Compact"/>
              <w:jc w:val="left"/>
            </w:pPr>
            <w:r>
              <w:t xml:space="preserve">Протокол встречи 17.09.2026</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r>
              <w:t xml:space="preserve"> </w:t>
            </w:r>
            <w:r>
              <w:t xml:space="preserve">(п. 2, дословно) и факт переименования</w:t>
            </w:r>
            <w:r>
              <w:t xml:space="preserve"> </w:t>
            </w:r>
            <w:r>
              <w:rPr>
                <w:rStyle w:val="VerbatimChar"/>
              </w:rPr>
              <w:t xml:space="preserve">route_number</w:t>
            </w:r>
            <w:r>
              <w:t xml:space="preserve"> </w:t>
            </w:r>
            <w:r>
              <w:t xml:space="preserve">без указания имени (п. 1), отсутствие поля услуги (п. 3) и ТС (п. 4), классы такси (п. 5), территория по первой точке (п. 6), отдельное поле времени в пути (п. 8), цель поездки (п. 9), связь с тарифом (п. 10), импорт (п. 11), отсутствие поля эскалации (п. 12)</w:t>
            </w:r>
          </w:p>
        </w:tc>
      </w:tr>
      <w:tr>
        <w:tc>
          <w:tcPr/>
          <w:p>
            <w:pPr>
              <w:pStyle w:val="Compact"/>
              <w:jc w:val="left"/>
            </w:pPr>
            <w:r>
              <w:t xml:space="preserve">Встреча 05.10.2026 (машинная запись)</w:t>
            </w:r>
          </w:p>
        </w:tc>
        <w:tc>
          <w:tcPr/>
          <w:p>
            <w:pPr>
              <w:pStyle w:val="Compact"/>
              <w:jc w:val="left"/>
            </w:pPr>
            <w:r>
              <w:t xml:space="preserve">Число точек 2…26 (10:24–12:04), ожидание на крайних точках, название точки (09:40–10:11), обязательность рекомендуемой стоимости (09:13–09:25), её невидимость при оформлении (09:00–09:25), круглогодичные маршруты (12:07–12:17), классы (12:24–13:30), тариф для реестров (около 01:24), порядок создания</w:t>
            </w:r>
          </w:p>
        </w:tc>
      </w:tr>
      <w:tr>
        <w:tc>
          <w:tcPr/>
          <w:p>
            <w:pPr>
              <w:pStyle w:val="Compact"/>
              <w:jc w:val="left"/>
            </w:pPr>
            <w:r>
              <w:t xml:space="preserve">Отчёт разработчика о готовности, срез 05.10.2026</w:t>
            </w:r>
          </w:p>
        </w:tc>
        <w:tc>
          <w:tcPr/>
          <w:p>
            <w:pPr>
              <w:pStyle w:val="Compact"/>
              <w:jc w:val="left"/>
            </w:pPr>
            <w:r>
              <w:t xml:space="preserve">Ветка</w:t>
            </w:r>
            <w:r>
              <w:t xml:space="preserve"> </w:t>
            </w:r>
            <w:r>
              <w:rPr>
                <w:rStyle w:val="VerbatimChar"/>
              </w:rPr>
              <w:t xml:space="preserve">feat/manzherok-favorite-routes</w:t>
            </w:r>
            <w:r>
              <w:t xml:space="preserve"> </w:t>
            </w:r>
            <w:r>
              <w:t xml:space="preserve">в существующих репозиториях; реализованный импорт Excel с пределом 80 и отказом от частичной загрузки; проверка построения маршрута локальным компонентом</w:t>
            </w:r>
          </w:p>
        </w:tc>
      </w:tr>
      <w:tr>
        <w:tc>
          <w:tcPr/>
          <w:p>
            <w:pPr>
              <w:pStyle w:val="Compact"/>
              <w:jc w:val="left"/>
            </w:pPr>
            <w:r>
              <w:t xml:space="preserve">«Вопросы архитектору по T01.1 и T01.2»,</w:t>
            </w:r>
            <w:r>
              <w:t xml:space="preserve"> </w:t>
            </w:r>
            <w:r>
              <w:rPr>
                <w:bCs/>
                <w:b/>
              </w:rPr>
              <w:t xml:space="preserve">редакция v19 от 09.10.2026</w:t>
            </w:r>
          </w:p>
        </w:tc>
        <w:tc>
          <w:tcPr/>
          <w:p>
            <w:pPr>
              <w:pStyle w:val="Compact"/>
              <w:jc w:val="left"/>
            </w:pPr>
            <w:r>
              <w:t xml:space="preserve">Действующая нумерация: три вопроса (1 — межсервисные методы T04.1, 2 — локальные копии и digitId, 3 — контур API) и приложение «Решено по умолчанию, отложено или снято». Факты из приложения приняты в разделы 1.5, 1.6 и 3.3</w:t>
            </w:r>
          </w:p>
        </w:tc>
      </w:tr>
      <w:tr>
        <w:tc>
          <w:tcPr/>
          <w:p>
            <w:pPr>
              <w:pStyle w:val="Compact"/>
              <w:jc w:val="left"/>
            </w:pPr>
            <w:r>
              <w:t xml:space="preserve">«Вопросы архитектору по T01.1 и T01.2», редакция 8 от 08.10.2026</w:t>
            </w:r>
          </w:p>
        </w:tc>
        <w:tc>
          <w:tcPr/>
          <w:p>
            <w:pPr>
              <w:pStyle w:val="Compact"/>
              <w:jc w:val="left"/>
            </w:pPr>
            <w:r>
              <w:t xml:space="preserve">Прежняя нумерация, на которую ссылались редакции v0.1–v0.13: часть 1 — вопросы 1–12, часть 2 (T01.2) — 13–22. Сохранена для прослеживаемости</w:t>
            </w:r>
          </w:p>
        </w:tc>
      </w:tr>
      <w:tr>
        <w:tc>
          <w:tcPr/>
          <w:p>
            <w:pPr>
              <w:pStyle w:val="Compact"/>
              <w:jc w:val="left"/>
            </w:pPr>
            <w:r>
              <w:t xml:space="preserve">Ответы и подтверждения архитектора, 08.10.2026</w:t>
            </w:r>
          </w:p>
        </w:tc>
        <w:tc>
          <w:tcPr/>
          <w:p>
            <w:pPr>
              <w:pStyle w:val="Compact"/>
              <w:jc w:val="left"/>
            </w:pPr>
            <w:r>
              <w:t xml:space="preserve">Подтверждение типов и ограничений (</w:t>
            </w:r>
            <w:r>
              <w:rPr>
                <w:rStyle w:val="VerbatimChar"/>
              </w:rPr>
              <w:t xml:space="preserve">jsonb</w:t>
            </w:r>
            <w:r>
              <w:t xml:space="preserve">,</w:t>
            </w:r>
            <w:r>
              <w:t xml:space="preserve"> </w:t>
            </w:r>
            <w:r>
              <w:rPr>
                <w:rStyle w:val="VerbatimChar"/>
              </w:rPr>
              <w:t xml:space="preserve">int8</w:t>
            </w:r>
            <w:r>
              <w:t xml:space="preserve"> </w:t>
            </w:r>
            <w:r>
              <w:t xml:space="preserve">под</w:t>
            </w:r>
            <w:r>
              <w:t xml:space="preserve"> </w:t>
            </w:r>
            <w:r>
              <w:rPr>
                <w:rStyle w:val="VerbatimChar"/>
              </w:rPr>
              <w:t xml:space="preserve">@Version</w:t>
            </w:r>
            <w:r>
              <w:t xml:space="preserve">, миллисекунды с опусканием ключа, EAV-история,</w:t>
            </w:r>
            <w:r>
              <w:t xml:space="preserve"> </w:t>
            </w:r>
            <w:r>
              <w:rPr>
                <w:rStyle w:val="VerbatimChar"/>
              </w:rPr>
              <w:t xml:space="preserve">CHECK</w:t>
            </w:r>
            <w:r>
              <w:t xml:space="preserve"> </w:t>
            </w:r>
            <w:r>
              <w:t xml:space="preserve">на</w:t>
            </w:r>
            <w:r>
              <w:t xml:space="preserve"> </w:t>
            </w:r>
            <w:r>
              <w:rPr>
                <w:rStyle w:val="VerbatimChar"/>
              </w:rPr>
              <w:t xml:space="preserve">field_name</w:t>
            </w:r>
            <w:r>
              <w:t xml:space="preserve">, 26 точек); правило определения тарифа по параметрам; поиск</w:t>
            </w:r>
            <w:r>
              <w:t xml:space="preserve"> </w:t>
            </w:r>
            <w:r>
              <w:rPr>
                <w:rStyle w:val="VerbatimChar"/>
              </w:rPr>
              <w:t xml:space="preserve">tariffId</w:t>
            </w:r>
            <w:r>
              <w:t xml:space="preserve"> </w:t>
            </w:r>
            <w:r>
              <w:t xml:space="preserve">через</w:t>
            </w:r>
            <w:r>
              <w:t xml:space="preserve"> </w:t>
            </w:r>
            <w:r>
              <w:rPr>
                <w:rStyle w:val="VerbatimChar"/>
              </w:rPr>
              <w:t xml:space="preserve">search</w:t>
            </w:r>
            <w:r>
              <w:t xml:space="preserve">; необходимость серверной перепроверки при создании заявки; оценка рисков по</w:t>
            </w:r>
            <w:r>
              <w:t xml:space="preserve"> </w:t>
            </w:r>
            <w:r>
              <w:rPr>
                <w:rStyle w:val="VerbatimChar"/>
              </w:rPr>
              <w:t xml:space="preserve">digitId</w:t>
            </w:r>
            <w:r>
              <w:t xml:space="preserve">, правам на</w:t>
            </w:r>
            <w:r>
              <w:t xml:space="preserve"> </w:t>
            </w:r>
            <w:r>
              <w:rPr>
                <w:rStyle w:val="VerbatimChar"/>
              </w:rPr>
              <w:t xml:space="preserve">search</w:t>
            </w:r>
            <w:r>
              <w:t xml:space="preserve"> </w:t>
            </w:r>
            <w:r>
              <w:t xml:space="preserve">и выбору договора</w:t>
            </w:r>
          </w:p>
        </w:tc>
      </w:tr>
      <w:tr>
        <w:tc>
          <w:tcPr/>
          <w:p>
            <w:pPr>
              <w:pStyle w:val="Compact"/>
              <w:jc w:val="left"/>
            </w:pPr>
            <w:r>
              <w:t xml:space="preserve">Встреча с заказчиком 08.10.2026 и решения по итогам её разбора</w:t>
            </w:r>
          </w:p>
        </w:tc>
        <w:tc>
          <w:tcPr/>
          <w:p>
            <w:pPr>
              <w:pStyle w:val="Compact"/>
              <w:jc w:val="left"/>
            </w:pPr>
            <w:r>
              <w:t xml:space="preserve">Выбор тарифа и класса пользователем; перечень доступных тарифов в расчёте; хранение номера тарифа; рекомендуемая цена на будний день и её фиксация при создании; ожидание необязательно, без максимума, целыми минутами; критерий дубля и ответ при дубле; состав фильтров; поведение при недействующем тарифе; ручной ввод координат; неприменение антифрода и лимита многоточечных заявок; реестры и монитор исполнения вне MVP. Протокол — «Ответы заказчика — встреча 08.10.2026»</w:t>
            </w:r>
          </w:p>
        </w:tc>
      </w:tr>
      <w:tr>
        <w:tc>
          <w:tcPr/>
          <w:p>
            <w:pPr>
              <w:pStyle w:val="Compact"/>
              <w:jc w:val="left"/>
            </w:pPr>
            <w:r>
              <w:t xml:space="preserve">Исследование тестового стенда, 08.10.2026 — отчёт, дампы запросов и ответов, семь скриншотов</w:t>
            </w:r>
          </w:p>
        </w:tc>
        <w:tc>
          <w:tcPr/>
          <w:p>
            <w:pPr>
              <w:pStyle w:val="Compact"/>
              <w:jc w:val="left"/>
            </w:pPr>
            <w:r>
              <w:t xml:space="preserve">Что реально возвращают три метода тарифов; все четыре класса такси за один вызов</w:t>
            </w:r>
            <w:r>
              <w:t xml:space="preserve"> </w:t>
            </w:r>
            <w:r>
              <w:rPr>
                <w:rStyle w:val="VerbatimChar"/>
              </w:rPr>
              <w:t xml:space="preserve">externalPrices</w:t>
            </w:r>
            <w:r>
              <w:t xml:space="preserve">; то, что отсутствие такси в</w:t>
            </w:r>
            <w:r>
              <w:t xml:space="preserve"> </w:t>
            </w:r>
            <w:r>
              <w:rPr>
                <w:rStyle w:val="VerbatimChar"/>
              </w:rPr>
              <w:t xml:space="preserve">calculate</w:t>
            </w:r>
            <w:r>
              <w:t xml:space="preserve"> </w:t>
            </w:r>
            <w:r>
              <w:t xml:space="preserve">на стенде объясняется пустым перечнем классов у должности аналитика, а не ограничением расчёта; множественная территория тарифа и расхождение строк региона; два разных</w:t>
            </w:r>
            <w:r>
              <w:t xml:space="preserve"> </w:t>
            </w:r>
            <w:r>
              <w:rPr>
                <w:rStyle w:val="VerbatimChar"/>
              </w:rPr>
              <w:t xml:space="preserve">regionId</w:t>
            </w:r>
            <w:r>
              <w:t xml:space="preserve"> </w:t>
            </w:r>
            <w:r>
              <w:t xml:space="preserve">у Москвы; состав обязательных полей</w:t>
            </w:r>
            <w:r>
              <w:t xml:space="preserve"> </w:t>
            </w:r>
            <w:r>
              <w:rPr>
                <w:rStyle w:val="VerbatimChar"/>
              </w:rPr>
              <w:t xml:space="preserve">externalPrices</w:t>
            </w:r>
            <w:r>
              <w:t xml:space="preserve"> </w:t>
            </w:r>
            <w:r>
              <w:t xml:space="preserve">и поле</w:t>
            </w:r>
            <w:r>
              <w:t xml:space="preserve"> </w:t>
            </w:r>
            <w:r>
              <w:rPr>
                <w:rStyle w:val="VerbatimChar"/>
              </w:rPr>
              <w:t xml:space="preserve">calcHash</w:t>
            </w:r>
            <w:r>
              <w:t xml:space="preserve">; справочник</w:t>
            </w:r>
            <w:r>
              <w:t xml:space="preserve"> </w:t>
            </w:r>
            <w:r>
              <w:rPr>
                <w:rStyle w:val="VerbatimChar"/>
              </w:rPr>
              <w:t xml:space="preserve">geo-zones</w:t>
            </w:r>
            <w:r>
              <w:t xml:space="preserve">; существование нескольких договоров на один класс в одном регионе (Москва, Эконом: TF-37 и TF-55); равные единице временные коэффициенты и цены у TF-55, похожие на тестовые данные; отсутствие ночных тарифов и организации Манжерок. Отчёт — «Исследование стенда — тарифы для справочника 08.10.2026»</w:t>
            </w:r>
          </w:p>
        </w:tc>
      </w:tr>
      <w:tr>
        <w:tc>
          <w:tcPr/>
          <w:p>
            <w:pPr>
              <w:pStyle w:val="Compact"/>
              <w:jc w:val="left"/>
            </w:pPr>
            <w:r>
              <w:t xml:space="preserve">Обследование кода, 08.10.2026</w:t>
            </w:r>
          </w:p>
        </w:tc>
        <w:tc>
          <w:tcPr/>
          <w:p>
            <w:pPr>
              <w:pStyle w:val="Compact"/>
              <w:jc w:val="left"/>
            </w:pPr>
            <w:r>
              <w:t xml:space="preserve">Отсутствие организации и</w:t>
            </w:r>
            <w:r>
              <w:t xml:space="preserve"> </w:t>
            </w:r>
            <w:r>
              <w:rPr>
                <w:rStyle w:val="VerbatimChar"/>
              </w:rPr>
              <w:t xml:space="preserve">digitId</w:t>
            </w:r>
            <w:r>
              <w:t xml:space="preserve"> </w:t>
            </w:r>
            <w:r>
              <w:t xml:space="preserve">в токене и локальная цепочка через Kafka; признак</w:t>
            </w:r>
            <w:r>
              <w:t xml:space="preserve"> </w:t>
            </w:r>
            <w:r>
              <w:rPr>
                <w:rStyle w:val="VerbatimChar"/>
              </w:rPr>
              <w:t xml:space="preserve">terminal</w:t>
            </w:r>
            <w:r>
              <w:t xml:space="preserve"> </w:t>
            </w:r>
            <w:r>
              <w:t xml:space="preserve">у статуса заявки;</w:t>
            </w:r>
            <w:r>
              <w:t xml:space="preserve"> </w:t>
            </w:r>
            <w:r>
              <w:rPr>
                <w:rStyle w:val="VerbatimChar"/>
              </w:rPr>
              <w:t xml:space="preserve">building</w:t>
            </w:r>
            <w:r>
              <w:t xml:space="preserve">/</w:t>
            </w:r>
            <w:r>
              <w:rPr>
                <w:rStyle w:val="VerbatimChar"/>
              </w:rPr>
              <w:t xml:space="preserve">structure</w:t>
            </w:r>
            <w:r>
              <w:t xml:space="preserve"> </w:t>
            </w:r>
            <w:r>
              <w:t xml:space="preserve">не влияют на диспетчера; отсутствие</w:t>
            </w:r>
            <w:r>
              <w:t xml:space="preserve"> </w:t>
            </w:r>
            <w:r>
              <w:rPr>
                <w:rStyle w:val="VerbatimChar"/>
              </w:rPr>
              <w:t xml:space="preserve">cost_variance_flag</w:t>
            </w:r>
            <w:r>
              <w:t xml:space="preserve">; случайный выбор договора и вероятная ошибка при трёх и более договорах; влияние подразделений на тарифы; ограничения</w:t>
            </w:r>
            <w:r>
              <w:t xml:space="preserve"> </w:t>
            </w:r>
            <w:r>
              <w:rPr>
                <w:rStyle w:val="VerbatimChar"/>
              </w:rPr>
              <w:t xml:space="preserve">POST search</w:t>
            </w:r>
            <w:r>
              <w:t xml:space="preserve"> </w:t>
            </w:r>
            <w:r>
              <w:t xml:space="preserve">(регион, ночной фильтр, признаки трансфера); отсутствие собственных дат у тарифа такси; отсутствие перепроверки тарифа при создании заявки</w:t>
            </w:r>
          </w:p>
        </w:tc>
      </w:tr>
      <w:tr>
        <w:tc>
          <w:tcPr/>
          <w:p>
            <w:pPr>
              <w:pStyle w:val="Compact"/>
              <w:jc w:val="left"/>
            </w:pPr>
            <w:r>
              <w:t xml:space="preserve">«Вопросы заказчику по T01.1 и T01.2», редакция 07.10.2026</w:t>
            </w:r>
          </w:p>
        </w:tc>
        <w:tc>
          <w:tcPr/>
          <w:p>
            <w:pPr>
              <w:pStyle w:val="Compact"/>
              <w:jc w:val="left"/>
            </w:pPr>
            <w:r>
              <w:t xml:space="preserve">Вопросы 1–12; перечень согласованного</w:t>
            </w:r>
          </w:p>
        </w:tc>
      </w:tr>
      <w:tr>
        <w:tc>
          <w:tcPr/>
          <w:p>
            <w:pPr>
              <w:pStyle w:val="Compact"/>
              <w:jc w:val="left"/>
            </w:pPr>
            <w:r>
              <w:t xml:space="preserve">«Комментарии к вопросам архитектору по T01.1» (архитектор)</w:t>
            </w:r>
          </w:p>
        </w:tc>
        <w:tc>
          <w:tcPr/>
          <w:p>
            <w:pPr>
              <w:pStyle w:val="Compact"/>
              <w:jc w:val="left"/>
            </w:pPr>
            <w:r>
              <w:t xml:space="preserve">Отсутствие</w:t>
            </w:r>
            <w:r>
              <w:t xml:space="preserve"> </w:t>
            </w:r>
            <w:r>
              <w:rPr>
                <w:rStyle w:val="VerbatimChar"/>
              </w:rPr>
              <w:t xml:space="preserve">free_wait_time</w:t>
            </w:r>
            <w:r>
              <w:t xml:space="preserve"> </w:t>
            </w:r>
            <w:r>
              <w:t xml:space="preserve">в справочнике; требование указать границы конвертации единиц; ограничение</w:t>
            </w:r>
            <w:r>
              <w:t xml:space="preserve"> </w:t>
            </w:r>
            <w:r>
              <w:rPr>
                <w:rStyle w:val="VerbatimChar"/>
              </w:rPr>
              <w:t xml:space="preserve">waitTime ≥ 0</w:t>
            </w:r>
            <w:r>
              <w:t xml:space="preserve">; бизнес-характер вопроса о надбавках за время и день недели</w:t>
            </w:r>
          </w:p>
        </w:tc>
      </w:tr>
      <w:tr>
        <w:tc>
          <w:tcPr/>
          <w:p>
            <w:pPr>
              <w:pStyle w:val="Compact"/>
              <w:jc w:val="left"/>
            </w:pPr>
            <w:r>
              <w:t xml:space="preserve">Повторная проверка исходного кода, 09.10.2026 (пересборка v1.0)</w:t>
            </w:r>
          </w:p>
        </w:tc>
        <w:tc>
          <w:tcPr/>
          <w:p>
            <w:pPr>
              <w:pStyle w:val="Compact"/>
              <w:jc w:val="left"/>
            </w:pPr>
            <w:r>
              <w:t xml:space="preserve">Все факты раздела 1.5 со ссылками на файлы; перечень проверенного и исправленного — 1.7. Среди нового: структура</w:t>
            </w:r>
            <w:r>
              <w:t xml:space="preserve"> </w:t>
            </w:r>
            <w:r>
              <w:rPr>
                <w:rStyle w:val="VerbatimChar"/>
              </w:rPr>
              <w:t xml:space="preserve">ExceptionBody</w:t>
            </w:r>
            <w:r>
              <w:t xml:space="preserve">, проброс кода зависимости штатным обработчиком, отсутствие</w:t>
            </w:r>
            <w:r>
              <w:t xml:space="preserve"> </w:t>
            </w:r>
            <w:r>
              <w:rPr>
                <w:rStyle w:val="VerbatimChar"/>
              </w:rPr>
              <w:t xml:space="preserve">@Lock</w:t>
            </w:r>
            <w:r>
              <w:t xml:space="preserve"> </w:t>
            </w:r>
            <w:r>
              <w:t xml:space="preserve">в библиотеке номеров, подмена</w:t>
            </w:r>
            <w:r>
              <w:t xml:space="preserve"> </w:t>
            </w:r>
            <w:r>
              <w:rPr>
                <w:rStyle w:val="VerbatimChar"/>
              </w:rPr>
              <w:t xml:space="preserve">contractType</w:t>
            </w:r>
            <w:r>
              <w:t xml:space="preserve"> </w:t>
            </w:r>
            <w:r>
              <w:t xml:space="preserve">в</w:t>
            </w:r>
            <w:r>
              <w:t xml:space="preserve"> </w:t>
            </w:r>
            <w:r>
              <w:rPr>
                <w:rStyle w:val="VerbatimChar"/>
              </w:rPr>
              <w:t xml:space="preserve">search</w:t>
            </w:r>
            <w:r>
              <w:t xml:space="preserve">, требование к страна/регион/город у резолвера территории, примитивные координаты в заявке, два разных ночных окна, дефект выбора договора</w:t>
            </w:r>
          </w:p>
        </w:tc>
      </w:tr>
      <w:tr>
        <w:tc>
          <w:tcPr/>
          <w:p>
            <w:pPr>
              <w:pStyle w:val="Compact"/>
              <w:jc w:val="left"/>
            </w:pPr>
            <w:r>
              <w:t xml:space="preserve">Исследование исходного кода АС СберТранспорт</w:t>
            </w:r>
          </w:p>
        </w:tc>
        <w:tc>
          <w:tcPr/>
          <w:p>
            <w:pPr>
              <w:pStyle w:val="Compact"/>
              <w:jc w:val="left"/>
            </w:pPr>
            <w:r>
              <w:t xml:space="preserve">Правило шлюза, формат ошибок, пагинация, генератор номеров, библиотека авторизации, статусы заявок, методы расчёта, адресные вызовы, конвертеры времени</w:t>
            </w:r>
          </w:p>
        </w:tc>
      </w:tr>
      <w:tr>
        <w:tc>
          <w:tcPr/>
          <w:p>
            <w:pPr>
              <w:pStyle w:val="Compact"/>
              <w:jc w:val="left"/>
            </w:pPr>
            <w:r>
              <w:t xml:space="preserve">Макеты создания, редактирования и списка маршрутов</w:t>
            </w:r>
          </w:p>
        </w:tc>
        <w:tc>
          <w:tcPr/>
          <w:p>
            <w:pPr>
              <w:pStyle w:val="Compact"/>
              <w:jc w:val="left"/>
            </w:pPr>
            <w:r>
              <w:t xml:space="preserve">Поиск по номеру, кнопка фильтров, пагинация, размер страницы, состав карточки</w:t>
            </w:r>
          </w:p>
        </w:tc>
      </w:tr>
    </w:tbl>
    <w:bookmarkEnd w:id="87"/>
    <w:bookmarkStart w:id="88" w:name="X74dd3a52175ce6ffb51069b398705e43fcbcdb0"/>
    <w:p>
      <w:pPr>
        <w:pStyle w:val="Heading2"/>
      </w:pPr>
      <w:r>
        <w:rPr>
          <w:bCs/>
          <w:b/>
        </w:rPr>
        <w:t xml:space="preserve">Примечания к расхождениям.</w:t>
      </w:r>
      <w:r>
        <w:t xml:space="preserve"> </w:t>
      </w:r>
      <w:r>
        <w:t xml:space="preserve">Старые правила о привязке маршрута к транспортному средству, о корректировке «только удаление», об отдельном массиве</w:t>
      </w:r>
      <w:r>
        <w:t xml:space="preserve"> </w:t>
      </w:r>
      <w:r>
        <w:rPr>
          <w:rStyle w:val="VerbatimChar"/>
        </w:rPr>
        <w:t xml:space="preserve">wait_times</w:t>
      </w:r>
      <w:r>
        <w:t xml:space="preserve">, об эскалации менеджеру и о пределе 10 адресов в этот документ не переносятся: они закрыты протоколами и решениями встреч либо опровергнуты кодом, и требуют синхронной правки в БТ. Единица ожидания в редакции v0.1 (</w:t>
      </w:r>
      <w:r>
        <w:rPr>
          <w:rStyle w:val="VerbatimChar"/>
        </w:rPr>
        <w:t xml:space="preserve">waitTimeSeconds</w:t>
      </w:r>
      <w:r>
        <w:t xml:space="preserve">) опиралась на</w:t>
      </w:r>
      <w:r>
        <w:t xml:space="preserve"> </w:t>
      </w:r>
      <w:r>
        <w:rPr>
          <w:rStyle w:val="VerbatimChar"/>
        </w:rPr>
        <w:t xml:space="preserve">TariffDescriptor.proto</w:t>
      </w:r>
      <w:r>
        <w:t xml:space="preserve">, на который в Java-коде нет ни одной ссылки. Редакции v0.4 и v0.5 содержали утверждения «</w:t>
      </w:r>
      <w:r>
        <w:rPr>
          <w:rStyle w:val="VerbatimChar"/>
        </w:rPr>
        <w:t xml:space="preserve">tariff_id</w:t>
      </w:r>
      <w:r>
        <w:t xml:space="preserve"> </w:t>
      </w:r>
      <w:r>
        <w:t xml:space="preserve">и поля времени в пути в T01.1 нет» и «имя поля номера — решение протокола 17.09»: первые два неверны по актуальной редакции T01.1, третье не подтверждается текстом протокола.</w:t>
      </w:r>
    </w:p>
    <w:bookmarkEnd w:id="88"/>
    <w:bookmarkStart w:id="89" w:name="приложение-а-история-редакций"/>
    <w:p>
      <w:pPr>
        <w:pStyle w:val="Heading2"/>
      </w:pPr>
      <w:r>
        <w:t xml:space="preserve">Приложение А. История редакций</w:t>
      </w:r>
    </w:p>
    <w:p>
      <w:pPr>
        <w:pStyle w:val="FirstParagraph"/>
      </w:pPr>
      <w:r>
        <w:t xml:space="preserve">Содержательные блоки прежних редакций свёрнуты в таблицу. Полные тексты — в истории ветки.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Редакция</w:t>
            </w:r>
          </w:p>
        </w:tc>
        <w:tc>
          <w:tcPr/>
          <w:p>
            <w:pPr>
              <w:pStyle w:val="Compact"/>
              <w:jc w:val="left"/>
            </w:pPr>
            <w:r>
              <w:t xml:space="preserve">Что в ней появилось</w:t>
            </w:r>
          </w:p>
        </w:tc>
      </w:tr>
      <w:tr>
        <w:tc>
          <w:tcPr/>
          <w:p>
            <w:pPr>
              <w:pStyle w:val="Compact"/>
              <w:jc w:val="left"/>
            </w:pPr>
            <w:r>
              <w:t xml:space="preserve">v0.1–v0.7</w:t>
            </w:r>
          </w:p>
        </w:tc>
        <w:tc>
          <w:tcPr/>
          <w:p>
            <w:pPr>
              <w:pStyle w:val="Compact"/>
              <w:jc w:val="left"/>
            </w:pPr>
            <w:r>
              <w:t xml:space="preserve">Первый проект контракта: пути, DTO, сценарии, таблицы параметров по образцу документации CRM 2.0</w:t>
            </w:r>
          </w:p>
        </w:tc>
      </w:tr>
      <w:tr>
        <w:tc>
          <w:tcPr/>
          <w:p>
            <w:pPr>
              <w:pStyle w:val="Compact"/>
              <w:jc w:val="left"/>
            </w:pPr>
            <w:r>
              <w:t xml:space="preserve">v0.8</w:t>
            </w:r>
          </w:p>
        </w:tc>
        <w:tc>
          <w:tcPr/>
          <w:p>
            <w:pPr>
              <w:pStyle w:val="Compact"/>
              <w:jc w:val="left"/>
            </w:pPr>
            <w:r>
              <w:t xml:space="preserve">Правка по редакции 8 списка вопросов архитектору: правило определения тарифа по параметрам, схема расчёта geo + REST</w:t>
            </w:r>
            <w:r>
              <w:t xml:space="preserve"> </w:t>
            </w:r>
            <w:r>
              <w:rPr>
                <w:rStyle w:val="VerbatimChar"/>
              </w:rPr>
              <w:t xml:space="preserve">calculate</w:t>
            </w:r>
            <w:r>
              <w:t xml:space="preserve">, нумерация штатной библиотекой</w:t>
            </w:r>
          </w:p>
        </w:tc>
      </w:tr>
      <w:tr>
        <w:tc>
          <w:tcPr/>
          <w:p>
            <w:pPr>
              <w:pStyle w:val="Compact"/>
              <w:jc w:val="left"/>
            </w:pPr>
            <w:r>
              <w:t xml:space="preserve">v0.9</w:t>
            </w:r>
          </w:p>
        </w:tc>
        <w:tc>
          <w:tcPr/>
          <w:p>
            <w:pPr>
              <w:pStyle w:val="Compact"/>
              <w:jc w:val="left"/>
            </w:pPr>
            <w:r>
              <w:t xml:space="preserve">Итоги обследования кода: организации и</w:t>
            </w:r>
            <w:r>
              <w:t xml:space="preserve"> </w:t>
            </w:r>
            <w:r>
              <w:rPr>
                <w:rStyle w:val="VerbatimChar"/>
              </w:rPr>
              <w:t xml:space="preserve">digitId</w:t>
            </w:r>
            <w:r>
              <w:t xml:space="preserve"> </w:t>
            </w:r>
            <w:r>
              <w:t xml:space="preserve">в токене нет, локальные копии справочников, отсутствие блокировки счётчика, признак</w:t>
            </w:r>
            <w:r>
              <w:t xml:space="preserve"> </w:t>
            </w:r>
            <w:r>
              <w:rPr>
                <w:rStyle w:val="VerbatimChar"/>
              </w:rPr>
              <w:t xml:space="preserve">terminal</w:t>
            </w:r>
            <w:r>
              <w:t xml:space="preserve"> </w:t>
            </w:r>
            <w:r>
              <w:t xml:space="preserve">у статуса заявки, формат ошибок и пагинации</w:t>
            </w:r>
          </w:p>
        </w:tc>
      </w:tr>
      <w:tr>
        <w:tc>
          <w:tcPr/>
          <w:p>
            <w:pPr>
              <w:pStyle w:val="Compact"/>
              <w:jc w:val="left"/>
            </w:pPr>
            <w:r>
              <w:t xml:space="preserve">v0.10</w:t>
            </w:r>
          </w:p>
        </w:tc>
        <w:tc>
          <w:tcPr/>
          <w:p>
            <w:pPr>
              <w:pStyle w:val="Compact"/>
              <w:jc w:val="left"/>
            </w:pPr>
            <w:r>
              <w:t xml:space="preserve">Итоги исследования стенда: что возвращают три метода тарифов, множественная территория тарифа, расхождение строк региона, разброс цен между договорами</w:t>
            </w:r>
          </w:p>
        </w:tc>
      </w:tr>
      <w:tr>
        <w:tc>
          <w:tcPr/>
          <w:p>
            <w:pPr>
              <w:pStyle w:val="Compact"/>
              <w:jc w:val="left"/>
            </w:pPr>
            <w:r>
              <w:t xml:space="preserve">v0.11</w:t>
            </w:r>
          </w:p>
        </w:tc>
        <w:tc>
          <w:tcPr/>
          <w:p>
            <w:pPr>
              <w:pStyle w:val="Compact"/>
              <w:jc w:val="left"/>
            </w:pPr>
            <w:r>
              <w:t xml:space="preserve">Проверка всех вопросов по исходному коду, разметка «проверено кодом / не проверяется»</w:t>
            </w:r>
          </w:p>
        </w:tc>
      </w:tr>
      <w:tr>
        <w:tc>
          <w:tcPr/>
          <w:p>
            <w:pPr>
              <w:pStyle w:val="Compact"/>
              <w:jc w:val="left"/>
            </w:pPr>
            <w:r>
              <w:t xml:space="preserve">v0.12</w:t>
            </w:r>
          </w:p>
        </w:tc>
        <w:tc>
          <w:tcPr/>
          <w:p>
            <w:pPr>
              <w:pStyle w:val="Compact"/>
              <w:jc w:val="left"/>
            </w:pPr>
            <w:r>
              <w:t xml:space="preserve">Снято препятствие по</w:t>
            </w:r>
            <w:r>
              <w:t xml:space="preserve"> </w:t>
            </w:r>
            <w:r>
              <w:rPr>
                <w:rStyle w:val="VerbatimChar"/>
              </w:rPr>
              <w:t xml:space="preserve">externalPrices</w:t>
            </w:r>
            <w:r>
              <w:t xml:space="preserve">: в контракте запроса единственное поле</w:t>
            </w:r>
            <w:r>
              <w:t xml:space="preserve"> </w:t>
            </w:r>
            <w:r>
              <w:rPr>
                <w:rStyle w:val="VerbatimChar"/>
              </w:rPr>
              <w:t xml:space="preserve">expected</w:t>
            </w:r>
            <w:r>
              <w:t xml:space="preserve">, пассажир и цель поездки не требуются</w:t>
            </w:r>
          </w:p>
        </w:tc>
      </w:tr>
      <w:tr>
        <w:tc>
          <w:tcPr/>
          <w:p>
            <w:pPr>
              <w:pStyle w:val="Compact"/>
              <w:jc w:val="left"/>
            </w:pPr>
            <w:r>
              <w:t xml:space="preserve">v0.13</w:t>
            </w:r>
          </w:p>
        </w:tc>
        <w:tc>
          <w:tcPr/>
          <w:p>
            <w:pPr>
              <w:pStyle w:val="Compact"/>
              <w:jc w:val="left"/>
            </w:pPr>
            <w:r>
              <w:t xml:space="preserve">Ответ заказчика: в перечень входят только корпоративные тарифы. Схема «цепочка зон →</w:t>
            </w:r>
            <w:r>
              <w:t xml:space="preserve"> </w:t>
            </w:r>
            <w:r>
              <w:rPr>
                <w:rStyle w:val="VerbatimChar"/>
              </w:rPr>
              <w:t xml:space="preserve">search</w:t>
            </w:r>
            <w:r>
              <w:t xml:space="preserve"> </w:t>
            </w:r>
            <w:r>
              <w:t xml:space="preserve">по классу → расчёт по</w:t>
            </w:r>
            <w:r>
              <w:t xml:space="preserve"> </w:t>
            </w:r>
            <w:r>
              <w:rPr>
                <w:rStyle w:val="VerbatimChar"/>
              </w:rPr>
              <w:t xml:space="preserve">tariffId</w:t>
            </w:r>
            <w:r>
              <w:t xml:space="preserve">»,</w:t>
            </w:r>
            <w:r>
              <w:t xml:space="preserve"> </w:t>
            </w:r>
            <w:r>
              <w:rPr>
                <w:rStyle w:val="VerbatimChar"/>
              </w:rPr>
              <w:t xml:space="preserve">tariffId</w:t>
            </w:r>
            <w:r>
              <w:t xml:space="preserve"> </w:t>
            </w:r>
            <w:r>
              <w:t xml:space="preserve">—</w:t>
            </w:r>
            <w:r>
              <w:t xml:space="preserve"> </w:t>
            </w:r>
            <w:r>
              <w:rPr>
                <w:rStyle w:val="VerbatimChar"/>
              </w:rPr>
              <w:t xml:space="preserve">uuid</w:t>
            </w:r>
            <w:r>
              <w:t xml:space="preserve">,</w:t>
            </w:r>
            <w:r>
              <w:t xml:space="preserve"> </w:t>
            </w:r>
            <w:r>
              <w:rPr>
                <w:rStyle w:val="VerbatimChar"/>
              </w:rPr>
              <w:t xml:space="preserve">tariffNumber</w:t>
            </w:r>
            <w:r>
              <w:t xml:space="preserve"> </w:t>
            </w:r>
            <w:r>
              <w:t xml:space="preserve">обязателен. Исправлены две ошибки:</w:t>
            </w:r>
            <w:r>
              <w:t xml:space="preserve"> </w:t>
            </w:r>
            <w:r>
              <w:rPr>
                <w:rStyle w:val="VerbatimChar"/>
              </w:rPr>
              <w:t xml:space="preserve">calculate</w:t>
            </w:r>
            <w:r>
              <w:t xml:space="preserve"> </w:t>
            </w:r>
            <w:r>
              <w:t xml:space="preserve">такси обслуживает, фильтр</w:t>
            </w:r>
            <w:r>
              <w:t xml:space="preserve"> </w:t>
            </w:r>
            <w:r>
              <w:rPr>
                <w:rStyle w:val="VerbatimChar"/>
              </w:rPr>
              <w:t xml:space="preserve">transportClass</w:t>
            </w:r>
            <w:r>
              <w:t xml:space="preserve"> </w:t>
            </w:r>
            <w:r>
              <w:t xml:space="preserve">существует</w:t>
            </w:r>
          </w:p>
        </w:tc>
      </w:tr>
      <w:tr>
        <w:tc>
          <w:tcPr/>
          <w:p>
            <w:pPr>
              <w:pStyle w:val="Compact"/>
              <w:jc w:val="left"/>
            </w:pPr>
            <w:r>
              <w:t xml:space="preserve">v0.14</w:t>
            </w:r>
          </w:p>
        </w:tc>
        <w:tc>
          <w:tcPr/>
          <w:p>
            <w:pPr>
              <w:pStyle w:val="Compact"/>
              <w:jc w:val="left"/>
            </w:pPr>
            <w:r>
              <w:t xml:space="preserve">Приведение к сводному списку v19: три вопроса архитектору, остальные в приложение. Исправлена запись о регистрации URL в ролях</w:t>
            </w:r>
          </w:p>
        </w:tc>
      </w:tr>
      <w:tr>
        <w:tc>
          <w:tcPr/>
          <w:p>
            <w:pPr>
              <w:pStyle w:val="Compact"/>
              <w:jc w:val="left"/>
            </w:pPr>
            <w:r>
              <w:t xml:space="preserve">v0.15</w:t>
            </w:r>
          </w:p>
        </w:tc>
        <w:tc>
          <w:tcPr/>
          <w:p>
            <w:pPr>
              <w:pStyle w:val="Compact"/>
              <w:jc w:val="left"/>
            </w:pPr>
            <w:r>
              <w:t xml:space="preserve">Уточнения по радиусу геокодирования, разделение дат трансфера по классам, цена «Выбора автомобиля» привязана к автомобилю, трактовка 417</w:t>
            </w:r>
          </w:p>
        </w:tc>
      </w:tr>
      <w:tr>
        <w:tc>
          <w:tcPr/>
          <w:p>
            <w:pPr>
              <w:pStyle w:val="Compact"/>
              <w:jc w:val="left"/>
            </w:pPr>
            <w:r>
              <w:t xml:space="preserve">v1.0</w:t>
            </w:r>
          </w:p>
        </w:tc>
        <w:tc>
          <w:tcPr/>
          <w:p>
            <w:pPr>
              <w:pStyle w:val="Compact"/>
              <w:jc w:val="left"/>
            </w:pPr>
            <w:r>
              <w:rPr>
                <w:bCs/>
                <w:b/>
              </w:rPr>
              <w:t xml:space="preserve">Пересборка.</w:t>
            </w:r>
            <w:r>
              <w:t xml:space="preserve"> </w:t>
            </w:r>
            <w:r>
              <w:t xml:space="preserve">Блоки изменений свёрнуты в это приложение; все факты о платформе перепроверены по коду со ссылками на файлы (1.5, перечень проверок — 1.7); исправлена структура тела ошибки; все 417 трактуются как 422; добавлены четыре ловушки</w:t>
            </w:r>
            <w:r>
              <w:t xml:space="preserve"> </w:t>
            </w:r>
            <w:r>
              <w:rPr>
                <w:rStyle w:val="VerbatimChar"/>
              </w:rPr>
              <w:t xml:space="preserve">search</w:t>
            </w:r>
            <w:r>
              <w:t xml:space="preserve"> </w:t>
            </w:r>
            <w:r>
              <w:t xml:space="preserve">и требование не выпускать наружу исключение REST-клиента</w:t>
            </w:r>
          </w:p>
        </w:tc>
      </w:tr>
      <w:tr>
        <w:tc>
          <w:tcPr/>
          <w:p>
            <w:pPr>
              <w:pStyle w:val="Compact"/>
              <w:jc w:val="left"/>
            </w:pPr>
            <w:r>
              <w:t xml:space="preserve">v1.1</w:t>
            </w:r>
          </w:p>
        </w:tc>
        <w:tc>
          <w:tcPr/>
          <w:p>
            <w:pPr>
              <w:pStyle w:val="Compact"/>
              <w:jc w:val="left"/>
            </w:pPr>
            <w:r>
              <w:rPr>
                <w:bCs/>
                <w:b/>
              </w:rPr>
              <w:t xml:space="preserve">Правки по замечаниям ревью.</w:t>
            </w:r>
            <w:r>
              <w:t xml:space="preserve"> </w:t>
            </w:r>
            <w:r>
              <w:t xml:space="preserve">Снято противоречие по пересчёту рекомендуемой цены; задан механизм условной даты и времени;</w:t>
            </w:r>
            <w:r>
              <w:t xml:space="preserve"> </w:t>
            </w:r>
            <w:r>
              <w:rPr>
                <w:rStyle w:val="VerbatimChar"/>
              </w:rPr>
              <w:t xml:space="preserve">pointType</w:t>
            </w:r>
            <w:r>
              <w:t xml:space="preserve"> </w:t>
            </w:r>
            <w:r>
              <w:t xml:space="preserve">и</w:t>
            </w:r>
            <w:r>
              <w:t xml:space="preserve"> </w:t>
            </w:r>
            <w:r>
              <w:rPr>
                <w:rStyle w:val="VerbatimChar"/>
              </w:rPr>
              <w:t xml:space="preserve">pointNumber</w:t>
            </w:r>
            <w:r>
              <w:t xml:space="preserve"> </w:t>
            </w:r>
            <w:r>
              <w:t xml:space="preserve">убраны из запроса; описан единый сценарий работы с адресом; хеш дубля заменён ограничением исключения по пересечению периодов; перечень проверок</w:t>
            </w:r>
            <w:r>
              <w:t xml:space="preserve"> </w:t>
            </w:r>
            <w:r>
              <w:rPr>
                <w:rStyle w:val="VerbatimChar"/>
              </w:rPr>
              <w:t xml:space="preserve">tariffId</w:t>
            </w:r>
            <w:r>
              <w:t xml:space="preserve"> </w:t>
            </w:r>
            <w:r>
              <w:t xml:space="preserve">доведён до девяти пунктов; алгоритм 2.6 дополнен обходом страниц, устранением повторов и частичным отказом; коды ошибок названы обозначениями документации; правило цены «Выбора автомобиля» переведено в предложения. Перечень — в блоке «Изменения в редакции v1.1». Часть правок попала в перечень, но не в текст — доведено в v1.2</w:t>
            </w:r>
          </w:p>
        </w:tc>
      </w:tr>
      <w:tr>
        <w:tc>
          <w:tcPr/>
          <w:p>
            <w:pPr>
              <w:pStyle w:val="Compact"/>
              <w:jc w:val="left"/>
            </w:pPr>
            <w:r>
              <w:t xml:space="preserve">v1.2</w:t>
            </w:r>
          </w:p>
        </w:tc>
        <w:tc>
          <w:tcPr/>
          <w:p>
            <w:pPr>
              <w:pStyle w:val="Compact"/>
              <w:jc w:val="left"/>
            </w:pPr>
            <w:r>
              <w:rPr>
                <w:bCs/>
                <w:b/>
              </w:rPr>
              <w:t xml:space="preserve">Остаток по итогам повторного ревью.</w:t>
            </w:r>
            <w:r>
              <w:t xml:space="preserve"> </w:t>
            </w:r>
            <w:r>
              <w:t xml:space="preserve">Трактовка слов заказчика обозначена допущением; снято противоречие по коэффициентам; убрана гарантия одинаковой суммы; ограничение исключения заменено транзакционной блокировкой с прикладной проверкой, поскольку оно не исключает истёкшие записи; разделены «тарифов нет» и «не удалось рассчитать»; отбор тарифов перенесён до расчёта; импорт переведён на доступный контракт; геокодирование запускается при нехватке нужных частей адреса; убрано обещание одного вызова тарифов на страницу; синхронизированы длины, состояния, обязательности и упоминания запрета</w:t>
            </w:r>
            <w:r>
              <w:t xml:space="preserve"> </w:t>
            </w:r>
            <w:r>
              <w:rPr>
                <w:rStyle w:val="VerbatimChar"/>
              </w:rPr>
              <w:t xml:space="preserve">0, 0</w:t>
            </w:r>
            <w:r>
              <w:t xml:space="preserve"> </w:t>
            </w:r>
            <w:r>
              <w:t xml:space="preserve">и</w:t>
            </w:r>
            <w:r>
              <w:t xml:space="preserve"> </w:t>
            </w:r>
            <w:r>
              <w:rPr>
                <w:rStyle w:val="VerbatimChar"/>
              </w:rPr>
              <w:t xml:space="preserve">tariff_number</w:t>
            </w:r>
          </w:p>
        </w:tc>
      </w:tr>
      <w:tr>
        <w:tc>
          <w:tcPr/>
          <w:p>
            <w:pPr>
              <w:pStyle w:val="Compact"/>
              <w:jc w:val="left"/>
            </w:pPr>
            <w:r>
              <w:rPr>
                <w:bCs/>
                <w:b/>
              </w:rPr>
              <w:t xml:space="preserve">v1.3</w:t>
            </w:r>
          </w:p>
        </w:tc>
        <w:tc>
          <w:tcPr/>
          <w:p>
            <w:pPr>
              <w:pStyle w:val="Compact"/>
              <w:jc w:val="left"/>
            </w:pPr>
            <w:r>
              <w:rPr>
                <w:bCs/>
                <w:b/>
              </w:rPr>
              <w:t xml:space="preserve">Правки по ревью новой редакции T01.1.</w:t>
            </w:r>
            <w:r>
              <w:t xml:space="preserve"> </w:t>
            </w:r>
            <w:r>
              <w:t xml:space="preserve">Снята моя интерпретация про согласованность применения коэффициента: требование «без надбавок» зафиксировано, открыт способ его выполнения в T01.4. Принято правило пересчёта новой T01.1 — при изменении параметров, влияющих на цену. Отказ для первой точки без населённого пункта помечен провизорным и разобран вариантами. Добавлено влияние набора автомобилей на правило дубля и на состав</w:t>
            </w:r>
            <w:r>
              <w:t xml:space="preserve"> </w:t>
            </w:r>
            <w:r>
              <w:rPr>
                <w:rStyle w:val="VerbatimChar"/>
              </w:rPr>
              <w:t xml:space="preserve">route_key</w:t>
            </w:r>
            <w:r>
              <w:t xml:space="preserve">. Отсутствие контракта под</w:t>
            </w:r>
            <w:r>
              <w:t xml:space="preserve"> </w:t>
            </w:r>
            <w:r>
              <w:rPr>
                <w:rStyle w:val="VerbatimChar"/>
              </w:rPr>
              <w:t xml:space="preserve">transports</w:t>
            </w:r>
            <w:r>
              <w:t xml:space="preserve"> </w:t>
            </w:r>
            <w:r>
              <w:t xml:space="preserve">заявлено открытым пунктом с перечнем того, что нужно добавить после 12.10</w:t>
            </w:r>
          </w:p>
        </w:tc>
      </w:tr>
    </w:tbl>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2026-10-09T13:56:25Z</dcterms:created>
  <dcterms:modified xsi:type="dcterms:W3CDTF">2026-10-09T13:56:25Z</dcterms:modified>
</cp:coreProperties>
</file>

<file path=docProps/custom.xml><?xml version="1.0" encoding="utf-8"?>
<Properties xmlns="http://schemas.openxmlformats.org/officeDocument/2006/custom-properties" xmlns:vt="http://schemas.openxmlformats.org/officeDocument/2006/docPropsVTypes"/>
</file>