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api-справочника-избранных-маршрутов"/>
    <w:p>
      <w:pPr>
        <w:pStyle w:val="Heading1"/>
      </w:pPr>
      <w:r>
        <w:t xml:space="preserve">API справочника избранных маршрутов</w:t>
      </w:r>
    </w:p>
    <w:p>
      <w:pPr>
        <w:pStyle w:val="FirstParagraph"/>
      </w:pPr>
      <w:r>
        <w:t xml:space="preserve">T01.2 • Спецификация v1.2 от 9 октября 2026 года • TRANSPORT-45586 • Эпик TRANSPORT-45584</w:t>
      </w:r>
    </w:p>
    <w:p>
      <w:pPr>
        <w:pStyle w:val="BodyText"/>
      </w:pPr>
      <w:r>
        <w:t xml:space="preserve">Документ описывает REST API управления записями справочника избранных маршрутов: создание, получение списка, детальное отображение, редактирование, деактивацию, предварительный расчёт и массовый импорт.</w:t>
      </w:r>
    </w:p>
    <w:p>
      <w:pPr>
        <w:pStyle w:val="BodyText"/>
      </w:pPr>
      <w:r>
        <w:rPr>
          <w:bCs/>
          <w:b/>
        </w:rPr>
        <w:t xml:space="preserve">Что такое v1.0 и v1.1.</w:t>
      </w:r>
      <w:r>
        <w:t xml:space="preserve"> </w:t>
      </w:r>
      <w:r>
        <w:t xml:space="preserve">v1.0 — пересборка: накопленные блоки «Изменения в редакции» свёрнуты в приложение А, все факты о платформе перепроверены по исходному коду и приведены со ссылками на файлы, расхождения прежних редакций устранены. v1.1 — правки по замечаниям ревью; v1.2 — остаток, найденный повторным ревью при сверке с текстом. Перечни — в блоках ниже. Нумерация вопросов — по сводному списку «Вопросы архитектору по T01.1 и T01.2»</w:t>
      </w:r>
      <w:r>
        <w:t xml:space="preserve"> </w:t>
      </w:r>
      <w:r>
        <w:rPr>
          <w:bCs/>
          <w:b/>
        </w:rPr>
        <w:t xml:space="preserve">редакции v19 от 09.10.2026</w:t>
      </w:r>
      <w:r>
        <w:t xml:space="preserve"> </w:t>
      </w:r>
      <w:r>
        <w:t xml:space="preserve">(три вопроса) и по сводному списку вопросов заказчику.</w:t>
      </w:r>
    </w:p>
    <w:p>
      <w:pPr>
        <w:pStyle w:val="BodyText"/>
      </w:pPr>
      <w:r>
        <w:t xml:space="preserve">Пути, DTO, формат страниц и ошибок — проект для согласования. Они опираются на соглашения платформы, подтверждённые исходным кодом, на решения архитектора от 08.10.2026 и на ответы заказчика от 08.10 и 09.10.2026, но готового API FavoriteRoute в платформе нет. Наличие проектного решения в этом документе не означает, что заказчик или архитектор его согласовал. Каждое неподтверждённое место помечено ссылкой на номер вопроса.</w:t>
      </w:r>
    </w:p>
    <w:p>
      <w:pPr>
        <w:pStyle w:val="BodyText"/>
      </w:pPr>
      <w:r>
        <w:rPr>
          <w:bCs/>
          <w:b/>
        </w:rPr>
        <w:t xml:space="preserve">Пометки.</w:t>
      </w:r>
      <w:r>
        <w:t xml:space="preserve"> </w:t>
      </w:r>
      <w:r>
        <w:rPr>
          <w:rStyle w:val="VerbatimChar"/>
        </w:rPr>
        <w:t xml:space="preserve">[КОД]</w:t>
      </w:r>
      <w:r>
        <w:t xml:space="preserve"> </w:t>
      </w:r>
      <w:r>
        <w:t xml:space="preserve">— проверено по исходникам платформы, с указанием файла.</w:t>
      </w:r>
      <w:r>
        <w:t xml:space="preserve"> </w:t>
      </w:r>
      <w:r>
        <w:rPr>
          <w:rStyle w:val="VerbatimChar"/>
        </w:rPr>
        <w:t xml:space="preserve">[СТЕНД]</w:t>
      </w:r>
      <w:r>
        <w:t xml:space="preserve"> </w:t>
      </w:r>
      <w:r>
        <w:t xml:space="preserve">— наблюдение на тестовом стенде 08.10.2026 (тестовая организация, условные данные; данных Манжерока на стенде нет). «Решено по умолчанию» — решение принято нами и внесено в приложение v19; архитектор рассмотрит его при согласовании документов.</w:t>
      </w:r>
    </w:p>
    <w:bookmarkStart w:id="22" w:name="изменения-в-редакции-v12"/>
    <w:p>
      <w:pPr>
        <w:pStyle w:val="Heading2"/>
      </w:pPr>
      <w:r>
        <w:t xml:space="preserve">Изменения в редакции v1.2</w:t>
      </w:r>
    </w:p>
    <w:p>
      <w:pPr>
        <w:pStyle w:val="FirstParagraph"/>
      </w:pPr>
      <w:r>
        <w:t xml:space="preserve">Повторное ревью 09.10.2026 сверило правки</w:t>
      </w:r>
      <w:r>
        <w:t xml:space="preserve"> </w:t>
      </w:r>
      <w:r>
        <w:rPr>
          <w:bCs/>
          <w:b/>
        </w:rPr>
        <w:t xml:space="preserve">с текстом спецификации</w:t>
      </w:r>
      <w:r>
        <w:t xml:space="preserve">, а не с перечнем изменений, и нашло два вида остатков: сценарии, доведённые не до конца, и формулировки прежних редакций, оставшиеся в тексте. Замечание справедливо целиком: формулировку «все замечания закрыты» я применила к перечню правок, а не к документу. Все десять содержательных пунктов и все шесть рассинхронизаций приняты.</w:t>
      </w:r>
    </w:p>
    <w:bookmarkStart w:id="20" w:name="содержательные-правки"/>
    <w:p>
      <w:pPr>
        <w:pStyle w:val="Heading3"/>
      </w:pPr>
      <w:r>
        <w:t xml:space="preserve">Содержательные правки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было в v1.1</w:t>
            </w:r>
          </w:p>
        </w:tc>
        <w:tc>
          <w:tcPr/>
          <w:p>
            <w:pPr>
              <w:pStyle w:val="Compact"/>
              <w:jc w:val="left"/>
            </w:pPr>
            <w:r>
              <w:t xml:space="preserve">Что стало</w:t>
            </w:r>
          </w:p>
        </w:tc>
      </w:tr>
      <w:tr>
        <w:tc>
          <w:tcPr/>
          <w:p>
            <w:pPr>
              <w:pStyle w:val="Compact"/>
              <w:jc w:val="left"/>
            </w:pPr>
            <w:r>
              <w:t xml:space="preserve">Трактовка слов заказчика «зафиксировали один раз» подавалась как его ответ</w:t>
            </w:r>
          </w:p>
        </w:tc>
        <w:tc>
          <w:tcPr/>
          <w:p>
            <w:pPr>
              <w:pStyle w:val="Compact"/>
              <w:jc w:val="left"/>
            </w:pPr>
            <w:r>
              <w:rPr>
                <w:bCs/>
                <w:b/>
              </w:rPr>
              <w:t xml:space="preserve">Обозначена допущением</w:t>
            </w:r>
            <w:r>
              <w:t xml:space="preserve"> </w:t>
            </w:r>
            <w:r>
              <w:t xml:space="preserve">(1.6, п. 19а). Прямого ответа о поведении при редактировании в стенограмме нет, протокол сам фиксирует противоречие с репликой 00:15:26. Правило пересчёта остаётся проектным решением, трактовка вынесена на согласование (3.2)</w:t>
            </w:r>
          </w:p>
        </w:tc>
      </w:tr>
      <w:tr>
        <w:tc>
          <w:tcPr/>
          <w:p>
            <w:pPr>
              <w:pStyle w:val="Compact"/>
              <w:jc w:val="left"/>
            </w:pPr>
            <w:r>
              <w:t xml:space="preserve">В 1.5.7 осталось «коэффициенты в расчёте справочника не участвуют»</w:t>
            </w:r>
          </w:p>
        </w:tc>
        <w:tc>
          <w:tcPr/>
          <w:p>
            <w:pPr>
              <w:pStyle w:val="Compact"/>
              <w:jc w:val="left"/>
            </w:pPr>
            <w:r>
              <w:rPr>
                <w:bCs/>
                <w:b/>
              </w:rPr>
              <w:t xml:space="preserve">Противоречие снято.</w:t>
            </w:r>
            <w:r>
              <w:t xml:space="preserve"> </w:t>
            </w:r>
            <w:r>
              <w:t xml:space="preserve">Дневной либо ночной коэффициент</w:t>
            </w:r>
            <w:r>
              <w:t xml:space="preserve"> </w:t>
            </w:r>
            <w:r>
              <w:rPr>
                <w:bCs/>
                <w:b/>
              </w:rPr>
              <w:t xml:space="preserve">применяется всегда</w:t>
            </w:r>
            <w:r>
              <w:t xml:space="preserve"> </w:t>
            </w:r>
            <w:r>
              <w:t xml:space="preserve">и входит в цену; условная дата лишь выбирает, какой. Основание — вариант A ответа на вопрос 16: согласовано назначение времени, а не отключение коэффициентов. Формулировка «без коэффициентов» убрана</w:t>
            </w:r>
          </w:p>
        </w:tc>
      </w:tr>
      <w:tr>
        <w:tc>
          <w:tcPr/>
          <w:p>
            <w:pPr>
              <w:pStyle w:val="Compact"/>
              <w:jc w:val="left"/>
            </w:pPr>
            <w:r>
              <w:t xml:space="preserve">Обещано одинаковое значение при неизменных точках, классе и тарифе</w:t>
            </w:r>
          </w:p>
        </w:tc>
        <w:tc>
          <w:tcPr/>
          <w:p>
            <w:pPr>
              <w:pStyle w:val="Compact"/>
              <w:jc w:val="left"/>
            </w:pPr>
            <w:r>
              <w:rPr>
                <w:bCs/>
                <w:b/>
              </w:rPr>
              <w:t xml:space="preserve">Гарантия снята</w:t>
            </w:r>
            <w:r>
              <w:t xml:space="preserve"> </w:t>
            </w:r>
            <w:r>
              <w:t xml:space="preserve">(1.6 п. 19а, 2.4.2 п. 6, 2.6.2 п. 6). Применяются одинаковые правила, но результат может измениться: «ближайший будний день» привязан к моменту вызова, geo может вернуть другое время, у тарифа мог измениться сезонный коэффициент, у «Выбора автомобиля» меняется состав машин</w:t>
            </w:r>
          </w:p>
        </w:tc>
      </w:tr>
      <w:tr>
        <w:tc>
          <w:tcPr/>
          <w:p>
            <w:pPr>
              <w:pStyle w:val="Compact"/>
              <w:jc w:val="left"/>
            </w:pPr>
            <w:r>
              <w:rPr>
                <w:rStyle w:val="VerbatimChar"/>
              </w:rPr>
              <w:t xml:space="preserve">EXCLUDE … WHERE (is_active)</w:t>
            </w:r>
            <w:r>
              <w:t xml:space="preserve"> </w:t>
            </w:r>
            <w:r>
              <w:t xml:space="preserve">как защита от дубля</w:t>
            </w:r>
          </w:p>
        </w:tc>
        <w:tc>
          <w:tcPr/>
          <w:p>
            <w:pPr>
              <w:pStyle w:val="Compact"/>
              <w:jc w:val="left"/>
            </w:pPr>
            <w:r>
              <w:rPr>
                <w:bCs/>
                <w:b/>
              </w:rPr>
              <w:t xml:space="preserve">Отвергнуто</w:t>
            </w:r>
            <w:r>
              <w:t xml:space="preserve"> </w:t>
            </w:r>
            <w:r>
              <w:t xml:space="preserve">(2.1.2, п. 4а). У истёкшей записи</w:t>
            </w:r>
            <w:r>
              <w:t xml:space="preserve"> </w:t>
            </w:r>
            <w:r>
              <w:rPr>
                <w:rStyle w:val="VerbatimChar"/>
              </w:rPr>
              <w:t xml:space="preserve">is_active</w:t>
            </w:r>
            <w:r>
              <w:t xml:space="preserve"> </w:t>
            </w:r>
            <w:r>
              <w:t xml:space="preserve">остаётся</w:t>
            </w:r>
            <w:r>
              <w:t xml:space="preserve"> </w:t>
            </w:r>
            <w:r>
              <w:rPr>
                <w:rStyle w:val="VerbatimChar"/>
              </w:rPr>
              <w:t xml:space="preserve">true</w:t>
            </w:r>
            <w:r>
              <w:t xml:space="preserve">, а условие «и не истекла» в предикат частичного индекса не поставить: предикат обязан быть неизменяемым,</w:t>
            </w:r>
            <w:r>
              <w:t xml:space="preserve"> </w:t>
            </w:r>
            <w:r>
              <w:rPr>
                <w:rStyle w:val="VerbatimChar"/>
              </w:rPr>
              <w:t xml:space="preserve">current_date</w:t>
            </w:r>
            <w:r>
              <w:t xml:space="preserve"> </w:t>
            </w:r>
            <w:r>
              <w:t xml:space="preserve">таковым не является. Ограничение вышло бы</w:t>
            </w:r>
            <w:r>
              <w:t xml:space="preserve"> </w:t>
            </w:r>
            <w:r>
              <w:rPr>
                <w:bCs/>
                <w:b/>
              </w:rPr>
              <w:t xml:space="preserve">строже</w:t>
            </w:r>
            <w:r>
              <w:t xml:space="preserve"> </w:t>
            </w:r>
            <w:r>
              <w:t xml:space="preserve">правила — маршрут с незаданным периодом отклонялся бы из-за любой прошлогодней записи. Принято:</w:t>
            </w:r>
            <w:r>
              <w:t xml:space="preserve"> </w:t>
            </w:r>
            <w:r>
              <w:rPr>
                <w:rStyle w:val="VerbatimChar"/>
              </w:rPr>
              <w:t xml:space="preserve">pg_advisory_xact_lock</w:t>
            </w:r>
            <w:r>
              <w:t xml:space="preserve"> </w:t>
            </w:r>
            <w:r>
              <w:t xml:space="preserve">по ключу сравнения плюс прикладная проверка в той же транзакции. Отдельно сказано, что</w:t>
            </w:r>
            <w:r>
              <w:t xml:space="preserve"> </w:t>
            </w:r>
            <w:r>
              <w:rPr>
                <w:bCs/>
                <w:b/>
              </w:rPr>
              <w:t xml:space="preserve">409 формирует сервис</w:t>
            </w:r>
            <w:r>
              <w:t xml:space="preserve">, а не база</w:t>
            </w:r>
          </w:p>
        </w:tc>
      </w:tr>
      <w:tr>
        <w:tc>
          <w:tcPr/>
          <w:p>
            <w:pPr>
              <w:pStyle w:val="Compact"/>
              <w:jc w:val="left"/>
            </w:pPr>
            <w:r>
              <w:t xml:space="preserve">Частичный отказ: «полный отказ, только если не ответил ни один вызов»</w:t>
            </w:r>
          </w:p>
        </w:tc>
        <w:tc>
          <w:tcPr/>
          <w:p>
            <w:pPr>
              <w:pStyle w:val="Compact"/>
              <w:jc w:val="left"/>
            </w:pPr>
            <w:r>
              <w:rPr>
                <w:bCs/>
                <w:b/>
              </w:rPr>
              <w:t xml:space="preserve">Случаи разделены таблицей</w:t>
            </w:r>
            <w:r>
              <w:t xml:space="preserve"> </w:t>
            </w:r>
            <w:r>
              <w:t xml:space="preserve">(2.6.2, п. 4а): «тарифов нет» — это 200 с пустым перечнем, а «тарифы есть, но ни один не рассчитан» — 502 либо 504, потому что пустой перечень неотличим от отсутствия тарифов. Добавлен</w:t>
            </w:r>
            <w:r>
              <w:t xml:space="preserve"> </w:t>
            </w:r>
            <w:r>
              <w:rPr>
                <w:rStyle w:val="VerbatimChar"/>
              </w:rPr>
              <w:t xml:space="preserve">partialSearch</w:t>
            </w:r>
            <w:r>
              <w:t xml:space="preserve"> </w:t>
            </w:r>
            <w:r>
              <w:t xml:space="preserve">для случая, когда не ответил сам</w:t>
            </w:r>
            <w:r>
              <w:t xml:space="preserve"> </w:t>
            </w:r>
            <w:r>
              <w:rPr>
                <w:rStyle w:val="VerbatimChar"/>
              </w:rPr>
              <w:t xml:space="preserve">search</w:t>
            </w:r>
          </w:p>
        </w:tc>
      </w:tr>
      <w:tr>
        <w:tc>
          <w:tcPr/>
          <w:p>
            <w:pPr>
              <w:pStyle w:val="Compact"/>
              <w:jc w:val="left"/>
            </w:pPr>
            <w:r>
              <w:rPr>
                <w:rStyle w:val="VerbatimChar"/>
              </w:rPr>
              <w:t xml:space="preserve">failedClasses</w:t>
            </w:r>
            <w:r>
              <w:t xml:space="preserve"> </w:t>
            </w:r>
            <w:r>
              <w:t xml:space="preserve">— «классы без расчёта»</w:t>
            </w:r>
          </w:p>
        </w:tc>
        <w:tc>
          <w:tcPr/>
          <w:p>
            <w:pPr>
              <w:pStyle w:val="Compact"/>
              <w:jc w:val="left"/>
            </w:pPr>
            <w:r>
              <w:rPr>
                <w:bCs/>
                <w:b/>
              </w:rPr>
              <w:t xml:space="preserve">Заменён на</w:t>
            </w:r>
            <w:r>
              <w:rPr>
                <w:bCs/>
                <w:b/>
              </w:rPr>
              <w:t xml:space="preserve"> </w:t>
            </w:r>
            <w:r>
              <w:rPr>
                <w:rStyle w:val="VerbatimChar"/>
                <w:bCs/>
                <w:b/>
              </w:rPr>
              <w:t xml:space="preserve">failedTariffs</w:t>
            </w:r>
            <w:r>
              <w:rPr>
                <w:bCs/>
                <w:b/>
              </w:rPr>
              <w:t xml:space="preserve">:</w:t>
            </w:r>
            <w:r>
              <w:t xml:space="preserve"> </w:t>
            </w:r>
            <w:r>
              <w:t xml:space="preserve">по одному классу бывает несколько тарифов от разных договоров, и один может рассчитаться, а другой нет. В элементе —</w:t>
            </w:r>
            <w:r>
              <w:t xml:space="preserve"> </w:t>
            </w:r>
            <w:r>
              <w:rPr>
                <w:rStyle w:val="VerbatimChar"/>
              </w:rPr>
              <w:t xml:space="preserve">tariffId</w:t>
            </w:r>
            <w:r>
              <w:t xml:space="preserve">,</w:t>
            </w:r>
            <w:r>
              <w:t xml:space="preserve"> </w:t>
            </w:r>
            <w:r>
              <w:rPr>
                <w:rStyle w:val="VerbatimChar"/>
              </w:rPr>
              <w:t xml:space="preserve">tariffNumber</w:t>
            </w:r>
            <w:r>
              <w:t xml:space="preserve">,</w:t>
            </w:r>
            <w:r>
              <w:t xml:space="preserve"> </w:t>
            </w:r>
            <w:r>
              <w:rPr>
                <w:rStyle w:val="VerbatimChar"/>
              </w:rPr>
              <w:t xml:space="preserve">serviceClass</w:t>
            </w:r>
            <w:r>
              <w:t xml:space="preserve">. Признаки и перечень добавлены в пример ответа</w:t>
            </w:r>
          </w:p>
        </w:tc>
      </w:tr>
      <w:tr>
        <w:tc>
          <w:tcPr/>
          <w:p>
            <w:pPr>
              <w:pStyle w:val="Compact"/>
              <w:jc w:val="left"/>
            </w:pPr>
            <w:r>
              <w:t xml:space="preserve">Ночные тарифы отбрасывались</w:t>
            </w:r>
            <w:r>
              <w:t xml:space="preserve"> </w:t>
            </w:r>
            <w:r>
              <w:rPr>
                <w:bCs/>
                <w:b/>
              </w:rPr>
              <w:t xml:space="preserve">после</w:t>
            </w:r>
            <w:r>
              <w:t xml:space="preserve"> </w:t>
            </w:r>
            <w:r>
              <w:t xml:space="preserve">расчёта</w:t>
            </w:r>
          </w:p>
        </w:tc>
        <w:tc>
          <w:tcPr/>
          <w:p>
            <w:pPr>
              <w:pStyle w:val="Compact"/>
              <w:jc w:val="left"/>
            </w:pPr>
            <w:r>
              <w:rPr>
                <w:bCs/>
                <w:b/>
              </w:rPr>
              <w:t xml:space="preserve">Отбор перенесён до вызовов</w:t>
            </w:r>
            <w:r>
              <w:t xml:space="preserve"> </w:t>
            </w:r>
            <w:r>
              <w:rPr>
                <w:rStyle w:val="VerbatimChar"/>
              </w:rPr>
              <w:t xml:space="preserve">calculate</w:t>
            </w:r>
            <w:r>
              <w:t xml:space="preserve"> </w:t>
            </w:r>
            <w:r>
              <w:t xml:space="preserve">(2.6.2, шаг 5). Там же применяются проверки договора, территории и дат трансфера — те же, что при сохранении</w:t>
            </w:r>
          </w:p>
        </w:tc>
      </w:tr>
      <w:tr>
        <w:tc>
          <w:tcPr/>
          <w:p>
            <w:pPr>
              <w:pStyle w:val="Compact"/>
              <w:jc w:val="left"/>
            </w:pPr>
            <w:r>
              <w:t xml:space="preserve">Для импорта предлагался</w:t>
            </w:r>
            <w:r>
              <w:t xml:space="preserve"> </w:t>
            </w:r>
            <w:r>
              <w:rPr>
                <w:rStyle w:val="VerbatimChar"/>
              </w:rPr>
              <w:t xml:space="preserve">TariffServiceImpl.get(...)</w:t>
            </w:r>
          </w:p>
        </w:tc>
        <w:tc>
          <w:tcPr/>
          <w:p>
            <w:pPr>
              <w:pStyle w:val="Compact"/>
              <w:jc w:val="left"/>
            </w:pPr>
            <w:r>
              <w:rPr>
                <w:bCs/>
                <w:b/>
              </w:rPr>
              <w:t xml:space="preserve">Исправлено на доступный контракт</w:t>
            </w:r>
            <w:r>
              <w:t xml:space="preserve"> </w:t>
            </w:r>
            <w:r>
              <w:t xml:space="preserve">(2.7.1): точного поиска по номеру наружу</w:t>
            </w:r>
            <w:r>
              <w:t xml:space="preserve"> </w:t>
            </w:r>
            <w:r>
              <w:rPr>
                <w:bCs/>
                <w:b/>
              </w:rPr>
              <w:t xml:space="preserve">нет</w:t>
            </w:r>
            <w:r>
              <w:t xml:space="preserve"> </w:t>
            </w:r>
            <w:r>
              <w:t xml:space="preserve">— в</w:t>
            </w:r>
            <w:r>
              <w:t xml:space="preserve"> </w:t>
            </w:r>
            <w:r>
              <w:rPr>
                <w:rStyle w:val="VerbatimChar"/>
              </w:rPr>
              <w:t xml:space="preserve">TariffController</w:t>
            </w:r>
            <w:r>
              <w:t xml:space="preserve"> </w:t>
            </w:r>
            <w:r>
              <w:t xml:space="preserve">только</w:t>
            </w:r>
            <w:r>
              <w:t xml:space="preserve"> </w:t>
            </w:r>
            <w:r>
              <w:rPr>
                <w:rStyle w:val="VerbatimChar"/>
              </w:rPr>
              <w:t xml:space="preserve">GET {transportTypeId}/{tariffId}</w:t>
            </w:r>
            <w:r>
              <w:t xml:space="preserve"> </w:t>
            </w:r>
            <w:r>
              <w:t xml:space="preserve">и</w:t>
            </w:r>
            <w:r>
              <w:t xml:space="preserve"> </w:t>
            </w:r>
            <w:r>
              <w:rPr>
                <w:rStyle w:val="VerbatimChar"/>
              </w:rPr>
              <w:t xml:space="preserve">POST search</w:t>
            </w:r>
            <w:r>
              <w:t xml:space="preserve">, а фильтр</w:t>
            </w:r>
            <w:r>
              <w:t xml:space="preserve"> </w:t>
            </w:r>
            <w:r>
              <w:rPr>
                <w:rStyle w:val="VerbatimChar"/>
              </w:rPr>
              <w:t xml:space="preserve">humanReadableId</w:t>
            </w:r>
            <w:r>
              <w:t xml:space="preserve"> </w:t>
            </w:r>
            <w:r>
              <w:t xml:space="preserve">ищет по подстроке. Используется</w:t>
            </w:r>
            <w:r>
              <w:t xml:space="preserve"> </w:t>
            </w:r>
            <w:r>
              <w:rPr>
                <w:rStyle w:val="VerbatimChar"/>
              </w:rPr>
              <w:t xml:space="preserve">search</w:t>
            </w:r>
            <w:r>
              <w:t xml:space="preserve"> </w:t>
            </w:r>
            <w:r>
              <w:t xml:space="preserve">с последующей проверкой</w:t>
            </w:r>
            <w:r>
              <w:t xml:space="preserve"> </w:t>
            </w:r>
            <w:r>
              <w:rPr>
                <w:bCs/>
                <w:b/>
              </w:rPr>
              <w:t xml:space="preserve">точного равенства</w:t>
            </w:r>
            <w:r>
              <w:t xml:space="preserve"> </w:t>
            </w:r>
            <w:r>
              <w:t xml:space="preserve">номера, принадлежности организации и вида транспорта на своей стороне</w:t>
            </w:r>
          </w:p>
        </w:tc>
      </w:tr>
      <w:tr>
        <w:tc>
          <w:tcPr/>
          <w:p>
            <w:pPr>
              <w:pStyle w:val="Compact"/>
              <w:jc w:val="left"/>
            </w:pPr>
            <w:r>
              <w:t xml:space="preserve">Исключение реестров из MVP обосновано отсутствием в прежних БТ</w:t>
            </w:r>
          </w:p>
        </w:tc>
        <w:tc>
          <w:tcPr/>
          <w:p>
            <w:pPr>
              <w:pStyle w:val="Compact"/>
              <w:jc w:val="left"/>
            </w:pPr>
            <w:r>
              <w:rPr>
                <w:bCs/>
                <w:b/>
              </w:rPr>
              <w:t xml:space="preserve">Основание помечено требующим уточнения</w:t>
            </w:r>
            <w:r>
              <w:t xml:space="preserve"> </w:t>
            </w:r>
            <w:r>
              <w:t xml:space="preserve">(3.3): возраст БТ объём релиза не определяет, ответ заказчика позже БТ его расширяет. Бесспорная часть выделена: к T01.2 это не относится ни при каком решении</w:t>
            </w:r>
          </w:p>
        </w:tc>
      </w:tr>
      <w:tr>
        <w:tc>
          <w:tcPr/>
          <w:p>
            <w:pPr>
              <w:pStyle w:val="Compact"/>
              <w:jc w:val="left"/>
            </w:pPr>
            <w:r>
              <w:t xml:space="preserve">Геокодирование запускалось, только если текстовых частей нет совсем</w:t>
            </w:r>
          </w:p>
        </w:tc>
        <w:tc>
          <w:tcPr/>
          <w:p>
            <w:pPr>
              <w:pStyle w:val="Compact"/>
              <w:jc w:val="left"/>
            </w:pPr>
            <w:r>
              <w:rPr>
                <w:bCs/>
                <w:b/>
              </w:rPr>
              <w:t xml:space="preserve">Запускается при нехватке нужных частей</w:t>
            </w:r>
            <w:r>
              <w:t xml:space="preserve"> </w:t>
            </w:r>
            <w:r>
              <w:t xml:space="preserve">(2.1.3, шаг 2). Для первой точки достаточно отсутствия страны, региона</w:t>
            </w:r>
            <w:r>
              <w:t xml:space="preserve"> </w:t>
            </w:r>
            <w:r>
              <w:rPr>
                <w:bCs/>
                <w:b/>
              </w:rPr>
              <w:t xml:space="preserve">или</w:t>
            </w:r>
            <w:r>
              <w:t xml:space="preserve"> </w:t>
            </w:r>
            <w:r>
              <w:t xml:space="preserve">города; полученные части дополняют переданные, не затирая их</w:t>
            </w:r>
          </w:p>
        </w:tc>
      </w:tr>
      <w:tr>
        <w:tc>
          <w:tcPr/>
          <w:p>
            <w:pPr>
              <w:pStyle w:val="Compact"/>
              <w:jc w:val="left"/>
            </w:pPr>
            <w:r>
              <w:t xml:space="preserve">«Один вызов сервиса тарифов на страницу»</w:t>
            </w:r>
          </w:p>
        </w:tc>
        <w:tc>
          <w:tcPr/>
          <w:p>
            <w:pPr>
              <w:pStyle w:val="Compact"/>
              <w:jc w:val="left"/>
            </w:pPr>
            <w:r>
              <w:rPr>
                <w:bCs/>
                <w:b/>
              </w:rPr>
              <w:t xml:space="preserve">Обещание убрано</w:t>
            </w:r>
            <w:r>
              <w:t xml:space="preserve"> </w:t>
            </w:r>
            <w:r>
              <w:t xml:space="preserve">(2.2.2). Записи страницы могут иметь разные класс, вид транспорта и территорию, пакетного метода в контракте нет; число обращений — оценка T01.4</w:t>
            </w:r>
          </w:p>
        </w:tc>
      </w:tr>
    </w:tbl>
    <w:bookmarkEnd w:id="20"/>
    <w:bookmarkStart w:id="21" w:name="синхронизация-текста"/>
    <w:p>
      <w:pPr>
        <w:pStyle w:val="Heading3"/>
      </w:pPr>
      <w:r>
        <w:t xml:space="preserve">Синхронизация текста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Остаток</w:t>
            </w:r>
          </w:p>
        </w:tc>
        <w:tc>
          <w:tcPr/>
          <w:p>
            <w:pPr>
              <w:pStyle w:val="Compact"/>
              <w:jc w:val="left"/>
            </w:pPr>
            <w:r>
              <w:t xml:space="preserve">Где был</w:t>
            </w:r>
          </w:p>
        </w:tc>
        <w:tc>
          <w:tcPr/>
          <w:p>
            <w:pPr>
              <w:pStyle w:val="Compact"/>
              <w:jc w:val="left"/>
            </w:pPr>
            <w:r>
              <w:t xml:space="preserve">Как исправлено</w:t>
            </w:r>
          </w:p>
        </w:tc>
      </w:tr>
      <w:tr>
        <w:tc>
          <w:tcPr/>
          <w:p>
            <w:pPr>
              <w:pStyle w:val="Compact"/>
              <w:jc w:val="left"/>
            </w:pPr>
            <w:r>
              <w:t xml:space="preserve">Запрет координат</w:t>
            </w:r>
            <w:r>
              <w:t xml:space="preserve"> </w:t>
            </w:r>
            <w:r>
              <w:rPr>
                <w:rStyle w:val="VerbatimChar"/>
              </w:rPr>
              <w:t xml:space="preserve">0, 0</w:t>
            </w:r>
          </w:p>
        </w:tc>
        <w:tc>
          <w:tcPr/>
          <w:p>
            <w:pPr>
              <w:pStyle w:val="Compact"/>
              <w:jc w:val="left"/>
            </w:pPr>
            <w:r>
              <w:t xml:space="preserve">1.5.5, 1.7, 3.2, 3.4</w:t>
            </w:r>
          </w:p>
        </w:tc>
        <w:tc>
          <w:tcPr/>
          <w:p>
            <w:pPr>
              <w:pStyle w:val="Compact"/>
              <w:jc w:val="left"/>
            </w:pPr>
            <w:r>
              <w:t xml:space="preserve">Убран везде. Осталось:</w:t>
            </w:r>
            <w:r>
              <w:t xml:space="preserve"> </w:t>
            </w:r>
            <w:r>
              <w:rPr>
                <w:rStyle w:val="VerbatimChar"/>
              </w:rPr>
              <w:t xml:space="preserve">@NotNull</w:t>
            </w:r>
            <w:r>
              <w:t xml:space="preserve"> </w:t>
            </w:r>
            <w:r>
              <w:t xml:space="preserve">на объектном типе плюс диапазоны. Точка в океане и так отсекается на шаге 3 сценария адреса</w:t>
            </w:r>
          </w:p>
        </w:tc>
      </w:tr>
      <w:tr>
        <w:tc>
          <w:tcPr/>
          <w:p>
            <w:pPr>
              <w:pStyle w:val="Compact"/>
              <w:jc w:val="left"/>
            </w:pPr>
            <w:r>
              <w:t xml:space="preserve">«</w:t>
            </w:r>
            <w:r>
              <w:rPr>
                <w:rStyle w:val="VerbatimChar"/>
              </w:rPr>
              <w:t xml:space="preserve">tariff_number</w:t>
            </w:r>
            <w:r>
              <w:t xml:space="preserve"> </w:t>
            </w:r>
            <w:r>
              <w:t xml:space="preserve">в T01.1 отсутствует»</w:t>
            </w:r>
          </w:p>
        </w:tc>
        <w:tc>
          <w:tcPr/>
          <w:p>
            <w:pPr>
              <w:pStyle w:val="Compact"/>
              <w:jc w:val="left"/>
            </w:pPr>
            <w:r>
              <w:t xml:space="preserve">2.1.4, 3.2, 3.4</w:t>
            </w:r>
          </w:p>
        </w:tc>
        <w:tc>
          <w:tcPr/>
          <w:p>
            <w:pPr>
              <w:pStyle w:val="Compact"/>
              <w:jc w:val="left"/>
            </w:pPr>
            <w:r>
              <w:t xml:space="preserve">Исправлено: поле</w:t>
            </w:r>
            <w:r>
              <w:t xml:space="preserve"> </w:t>
            </w:r>
            <w:r>
              <w:rPr>
                <w:bCs/>
                <w:b/>
              </w:rPr>
              <w:t xml:space="preserve">есть</w:t>
            </w:r>
            <w:r>
              <w:t xml:space="preserve"> </w:t>
            </w:r>
            <w:r>
              <w:t xml:space="preserve">(</w:t>
            </w:r>
            <w:r>
              <w:rPr>
                <w:rStyle w:val="VerbatimChar"/>
              </w:rPr>
              <w:t xml:space="preserve">varchar(32)</w:t>
            </w:r>
            <w:r>
              <w:t xml:space="preserve">, «правки 19»). Пункт закрыт, из перечня открытого убран</w:t>
            </w:r>
          </w:p>
        </w:tc>
      </w:tr>
      <w:tr>
        <w:tc>
          <w:tcPr/>
          <w:p>
            <w:pPr>
              <w:pStyle w:val="Compact"/>
              <w:jc w:val="left"/>
            </w:pPr>
            <w:r>
              <w:t xml:space="preserve">Обязательность</w:t>
            </w:r>
            <w:r>
              <w:t xml:space="preserve"> </w:t>
            </w:r>
            <w:r>
              <w:rPr>
                <w:rStyle w:val="VerbatimChar"/>
              </w:rPr>
              <w:t xml:space="preserve">updatedBy</w:t>
            </w:r>
          </w:p>
        </w:tc>
        <w:tc>
          <w:tcPr/>
          <w:p>
            <w:pPr>
              <w:pStyle w:val="Compact"/>
              <w:jc w:val="left"/>
            </w:pPr>
            <w:r>
              <w:t xml:space="preserve">2.1.4</w:t>
            </w:r>
          </w:p>
        </w:tc>
        <w:tc>
          <w:tcPr/>
          <w:p>
            <w:pPr>
              <w:pStyle w:val="Compact"/>
              <w:jc w:val="left"/>
            </w:pPr>
            <w:r>
              <w:rPr>
                <w:rStyle w:val="VerbatimChar"/>
              </w:rPr>
              <w:t xml:space="preserve">1 / 0</w:t>
            </w:r>
            <w:r>
              <w:t xml:space="preserve"> </w:t>
            </w:r>
            <w:r>
              <w:t xml:space="preserve">→</w:t>
            </w:r>
            <w:r>
              <w:t xml:space="preserve"> </w:t>
            </w:r>
            <w:r>
              <w:rPr>
                <w:rStyle w:val="VerbatimChar"/>
                <w:bCs/>
                <w:b/>
              </w:rPr>
              <w:t xml:space="preserve">1 / 1</w:t>
            </w:r>
            <w:r>
              <w:t xml:space="preserve">: при создании равен</w:t>
            </w:r>
            <w:r>
              <w:t xml:space="preserve"> </w:t>
            </w:r>
            <w:r>
              <w:rPr>
                <w:rStyle w:val="VerbatimChar"/>
              </w:rPr>
              <w:t xml:space="preserve">createdBy</w:t>
            </w:r>
            <w:r>
              <w:t xml:space="preserve">,</w:t>
            </w:r>
            <w:r>
              <w:t xml:space="preserve"> </w:t>
            </w:r>
            <w:r>
              <w:rPr>
                <w:rStyle w:val="VerbatimChar"/>
              </w:rPr>
              <w:t xml:space="preserve">null</w:t>
            </w:r>
            <w:r>
              <w:t xml:space="preserve"> </w:t>
            </w:r>
            <w:r>
              <w:t xml:space="preserve">не возвращается</w:t>
            </w:r>
          </w:p>
        </w:tc>
      </w:tr>
      <w:tr>
        <w:tc>
          <w:tcPr/>
          <w:p>
            <w:pPr>
              <w:pStyle w:val="Compact"/>
              <w:jc w:val="left"/>
            </w:pPr>
            <w:r>
              <w:rPr>
                <w:rStyle w:val="VerbatimChar"/>
              </w:rPr>
              <w:t xml:space="preserve">status</w:t>
            </w:r>
            <w:r>
              <w:t xml:space="preserve"> </w:t>
            </w:r>
            <w:r>
              <w:t xml:space="preserve">без</w:t>
            </w:r>
            <w:r>
              <w:t xml:space="preserve"> </w:t>
            </w:r>
            <w:r>
              <w:rPr>
                <w:rStyle w:val="VerbatimChar"/>
              </w:rPr>
              <w:t xml:space="preserve">PENDING</w:t>
            </w:r>
            <w:r>
              <w:t xml:space="preserve">, расчёт только по</w:t>
            </w:r>
            <w:r>
              <w:t xml:space="preserve"> </w:t>
            </w:r>
            <w:r>
              <w:rPr>
                <w:rStyle w:val="VerbatimChar"/>
              </w:rPr>
              <w:t xml:space="preserve">valid_to</w:t>
            </w:r>
          </w:p>
        </w:tc>
        <w:tc>
          <w:tcPr/>
          <w:p>
            <w:pPr>
              <w:pStyle w:val="Compact"/>
              <w:jc w:val="left"/>
            </w:pPr>
            <w:r>
              <w:t xml:space="preserve">2.2.3, 2.3.2, 3.3</w:t>
            </w:r>
          </w:p>
        </w:tc>
        <w:tc>
          <w:tcPr/>
          <w:p>
            <w:pPr>
              <w:pStyle w:val="Compact"/>
              <w:jc w:val="left"/>
            </w:pPr>
            <w:r>
              <w:t xml:space="preserve">Во фильтр добавлены</w:t>
            </w:r>
            <w:r>
              <w:t xml:space="preserve"> </w:t>
            </w:r>
            <w:r>
              <w:rPr>
                <w:rStyle w:val="VerbatimChar"/>
              </w:rPr>
              <w:t xml:space="preserve">PENDING</w:t>
            </w:r>
            <w:r>
              <w:t xml:space="preserve"> </w:t>
            </w:r>
            <w:r>
              <w:t xml:space="preserve">и</w:t>
            </w:r>
            <w:r>
              <w:t xml:space="preserve"> </w:t>
            </w:r>
            <w:r>
              <w:rPr>
                <w:rStyle w:val="VerbatimChar"/>
              </w:rPr>
              <w:t xml:space="preserve">isActive</w:t>
            </w:r>
            <w:r>
              <w:t xml:space="preserve">; расчёт состояния — по</w:t>
            </w:r>
            <w:r>
              <w:t xml:space="preserve"> </w:t>
            </w:r>
            <w:r>
              <w:rPr>
                <w:rStyle w:val="VerbatimChar"/>
              </w:rPr>
              <w:t xml:space="preserve">valid_from</w:t>
            </w:r>
            <w:r>
              <w:t xml:space="preserve"> </w:t>
            </w:r>
            <w:r>
              <w:rPr>
                <w:bCs/>
                <w:b/>
              </w:rPr>
              <w:t xml:space="preserve">и</w:t>
            </w:r>
            <w:r>
              <w:t xml:space="preserve"> </w:t>
            </w:r>
            <w:r>
              <w:rPr>
                <w:rStyle w:val="VerbatimChar"/>
              </w:rPr>
              <w:t xml:space="preserve">valid_to</w:t>
            </w:r>
            <w:r>
              <w:t xml:space="preserve">; в реестре закрытого описано, что</w:t>
            </w:r>
            <w:r>
              <w:t xml:space="preserve"> </w:t>
            </w:r>
            <w:r>
              <w:rPr>
                <w:rStyle w:val="VerbatimChar"/>
              </w:rPr>
              <w:t xml:space="preserve">status</w:t>
            </w:r>
            <w:r>
              <w:t xml:space="preserve"> </w:t>
            </w:r>
            <w:r>
              <w:t xml:space="preserve">— состояние периода, а доступность складывается из</w:t>
            </w:r>
            <w:r>
              <w:t xml:space="preserve"> </w:t>
            </w:r>
            <w:r>
              <w:rPr>
                <w:rStyle w:val="VerbatimChar"/>
              </w:rPr>
              <w:t xml:space="preserve">isActive</w:t>
            </w:r>
            <w:r>
              <w:t xml:space="preserve">,</w:t>
            </w:r>
            <w:r>
              <w:t xml:space="preserve"> </w:t>
            </w:r>
            <w:r>
              <w:rPr>
                <w:rStyle w:val="VerbatimChar"/>
              </w:rPr>
              <w:t xml:space="preserve">status</w:t>
            </w:r>
            <w:r>
              <w:t xml:space="preserve"> </w:t>
            </w:r>
            <w:r>
              <w:t xml:space="preserve">и</w:t>
            </w:r>
            <w:r>
              <w:t xml:space="preserve"> </w:t>
            </w:r>
            <w:r>
              <w:rPr>
                <w:rStyle w:val="VerbatimChar"/>
              </w:rPr>
              <w:t xml:space="preserve">hasActiveTariff</w:t>
            </w:r>
          </w:p>
        </w:tc>
      </w:tr>
      <w:tr>
        <w:tc>
          <w:tcPr/>
          <w:p>
            <w:pPr>
              <w:pStyle w:val="Compact"/>
              <w:jc w:val="left"/>
            </w:pPr>
            <w:r>
              <w:t xml:space="preserve">Длины полей</w:t>
            </w:r>
          </w:p>
        </w:tc>
        <w:tc>
          <w:tcPr/>
          <w:p>
            <w:pPr>
              <w:pStyle w:val="Compact"/>
              <w:jc w:val="left"/>
            </w:pPr>
            <w:r>
              <w:t xml:space="preserve">таблицы раздела 2</w:t>
            </w:r>
          </w:p>
        </w:tc>
        <w:tc>
          <w:tcPr/>
          <w:p>
            <w:pPr>
              <w:pStyle w:val="Compact"/>
              <w:jc w:val="left"/>
            </w:pPr>
            <w:r>
              <w:t xml:space="preserve">Приведены к модели везде:</w:t>
            </w:r>
            <w:r>
              <w:t xml:space="preserve"> </w:t>
            </w:r>
            <w:r>
              <w:rPr>
                <w:rStyle w:val="VerbatimChar"/>
              </w:rPr>
              <w:t xml:space="preserve">transportType</w:t>
            </w:r>
            <w:r>
              <w:t xml:space="preserve"> </w:t>
            </w:r>
            <w:r>
              <w:t xml:space="preserve">и</w:t>
            </w:r>
            <w:r>
              <w:t xml:space="preserve"> </w:t>
            </w:r>
            <w:r>
              <w:rPr>
                <w:rStyle w:val="VerbatimChar"/>
              </w:rPr>
              <w:t xml:space="preserve">serviceClass</w:t>
            </w:r>
            <w:r>
              <w:t xml:space="preserve"> </w:t>
            </w:r>
            <w:r>
              <w:t xml:space="preserve">—</w:t>
            </w:r>
            <w:r>
              <w:t xml:space="preserve"> </w:t>
            </w:r>
            <w:r>
              <w:rPr>
                <w:rStyle w:val="VerbatimChar"/>
              </w:rPr>
              <w:t xml:space="preserve">varchar(50)</w:t>
            </w:r>
            <w:r>
              <w:t xml:space="preserve">,</w:t>
            </w:r>
            <w:r>
              <w:t xml:space="preserve"> </w:t>
            </w:r>
            <w:r>
              <w:rPr>
                <w:rStyle w:val="VerbatimChar"/>
              </w:rPr>
              <w:t xml:space="preserve">tariffNumber</w:t>
            </w:r>
            <w:r>
              <w:t xml:space="preserve"> </w:t>
            </w:r>
            <w:r>
              <w:t xml:space="preserve">—</w:t>
            </w:r>
            <w:r>
              <w:t xml:space="preserve"> </w:t>
            </w:r>
            <w:r>
              <w:rPr>
                <w:rStyle w:val="VerbatimChar"/>
              </w:rPr>
              <w:t xml:space="preserve">varchar(32)</w:t>
            </w:r>
            <w:r>
              <w:t xml:space="preserve">,</w:t>
            </w:r>
            <w:r>
              <w:t xml:space="preserve"> </w:t>
            </w:r>
            <w:r>
              <w:rPr>
                <w:rStyle w:val="VerbatimChar"/>
              </w:rPr>
              <w:t xml:space="preserve">favoriteRouteNumber</w:t>
            </w:r>
            <w:r>
              <w:t xml:space="preserve"> </w:t>
            </w:r>
            <w:r>
              <w:t xml:space="preserve">—</w:t>
            </w:r>
            <w:r>
              <w:t xml:space="preserve"> </w:t>
            </w:r>
            <w:r>
              <w:rPr>
                <w:rStyle w:val="VerbatimChar"/>
              </w:rPr>
              <w:t xml:space="preserve">varchar(20)</w:t>
            </w:r>
            <w:r>
              <w:t xml:space="preserve">. Коды состояний и тип точки —</w:t>
            </w:r>
            <w:r>
              <w:t xml:space="preserve"> </w:t>
            </w:r>
            <w:r>
              <w:rPr>
                <w:rStyle w:val="VerbatimChar"/>
              </w:rPr>
              <w:t xml:space="preserve">varchar(50)</w:t>
            </w:r>
          </w:p>
        </w:tc>
      </w:tr>
      <w:tr>
        <w:tc>
          <w:tcPr/>
          <w:p>
            <w:pPr>
              <w:pStyle w:val="Compact"/>
              <w:jc w:val="left"/>
            </w:pPr>
            <w:r>
              <w:t xml:space="preserve">Минимальная цена «Выбора автомобиля» как действующее правило</w:t>
            </w:r>
          </w:p>
        </w:tc>
        <w:tc>
          <w:tcPr/>
          <w:p>
            <w:pPr>
              <w:pStyle w:val="Compact"/>
              <w:jc w:val="left"/>
            </w:pPr>
            <w:r>
              <w:t xml:space="preserve">1.5.6, 2.8, 3.4</w:t>
            </w:r>
          </w:p>
        </w:tc>
        <w:tc>
          <w:tcPr/>
          <w:p>
            <w:pPr>
              <w:pStyle w:val="Compact"/>
              <w:jc w:val="left"/>
            </w:pPr>
            <w:r>
              <w:t xml:space="preserve">Везде названа предложением, согласованно с 3.2</w:t>
            </w:r>
          </w:p>
        </w:tc>
      </w:tr>
    </w:tbl>
    <w:p>
      <w:pPr>
        <w:pStyle w:val="BodyText"/>
      </w:pPr>
      <w:r>
        <w:rPr>
          <w:bCs/>
          <w:b/>
        </w:rPr>
        <w:t xml:space="preserve">Единственное DDL-требование теперь одно:</w:t>
      </w:r>
      <w:r>
        <w:t xml:space="preserve"> </w:t>
      </w:r>
      <w:r>
        <w:t xml:space="preserve">поле</w:t>
      </w:r>
      <w:r>
        <w:t xml:space="preserve"> </w:t>
      </w:r>
      <w:r>
        <w:rPr>
          <w:rStyle w:val="VerbatimChar"/>
        </w:rPr>
        <w:t xml:space="preserve">route_key</w:t>
      </w:r>
      <w:r>
        <w:t xml:space="preserve"> </w:t>
      </w:r>
      <w:r>
        <w:t xml:space="preserve">под защиту от конкурентного дубля. Человекочитаемый номер тарифа в модели уже есть.</w:t>
      </w:r>
    </w:p>
    <w:bookmarkEnd w:id="21"/>
    <w:bookmarkEnd w:id="22"/>
    <w:bookmarkStart w:id="23" w:name="изменения-в-редакции-v11"/>
    <w:p>
      <w:pPr>
        <w:pStyle w:val="Heading2"/>
      </w:pPr>
      <w:r>
        <w:t xml:space="preserve">Изменения в редакции v1.1</w:t>
      </w:r>
    </w:p>
    <w:p>
      <w:pPr>
        <w:pStyle w:val="FirstParagraph"/>
      </w:pPr>
      <w:r>
        <w:t xml:space="preserve">Правки по замечаниям ревью от 09.10.2026.</w:t>
      </w:r>
      <w:r>
        <w:t xml:space="preserve"> </w:t>
      </w:r>
      <w:r>
        <w:rPr>
          <w:bCs/>
          <w:b/>
        </w:rPr>
        <w:t xml:space="preserve">Правки внесены, но замечания не считаются закрытыми:</w:t>
      </w:r>
      <w:r>
        <w:t xml:space="preserve"> </w:t>
      </w:r>
      <w:r>
        <w:t xml:space="preserve">повторное ревью показало, что часть исправлений попала в перечень изменений, а в текст — нет. Остаток доведён в v1.2 (блок выше).</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 замечания</w:t>
            </w:r>
          </w:p>
        </w:tc>
        <w:tc>
          <w:tcPr/>
          <w:p>
            <w:pPr>
              <w:pStyle w:val="Compact"/>
              <w:jc w:val="left"/>
            </w:pPr>
            <w:r>
              <w:t xml:space="preserve">Что исправлено</w:t>
            </w:r>
          </w:p>
        </w:tc>
      </w:tr>
      <w:tr>
        <w:tc>
          <w:tcPr/>
          <w:p>
            <w:pPr>
              <w:pStyle w:val="Compact"/>
              <w:jc w:val="left"/>
            </w:pPr>
            <w:r>
              <w:t xml:space="preserve">1</w:t>
            </w:r>
          </w:p>
        </w:tc>
        <w:tc>
          <w:tcPr/>
          <w:p>
            <w:pPr>
              <w:pStyle w:val="Compact"/>
              <w:jc w:val="left"/>
            </w:pPr>
            <w:r>
              <w:rPr>
                <w:bCs/>
                <w:b/>
              </w:rPr>
              <w:t xml:space="preserve">Противоречие по</w:t>
            </w:r>
            <w:r>
              <w:rPr>
                <w:bCs/>
                <w:b/>
              </w:rPr>
              <w:t xml:space="preserve"> </w:t>
            </w:r>
            <w:r>
              <w:rPr>
                <w:rStyle w:val="VerbatimChar"/>
                <w:bCs/>
                <w:b/>
              </w:rPr>
              <w:t xml:space="preserve">recommendedCost</w:t>
            </w:r>
            <w:r>
              <w:rPr>
                <w:bCs/>
                <w:b/>
              </w:rPr>
              <w:t xml:space="preserve"> </w:t>
            </w:r>
            <w:r>
              <w:rPr>
                <w:bCs/>
                <w:b/>
              </w:rPr>
              <w:t xml:space="preserve">снято.</w:t>
            </w:r>
            <w:r>
              <w:t xml:space="preserve"> </w:t>
            </w:r>
            <w:r>
              <w:t xml:space="preserve">Одно правило: цена считается на условную дату и</w:t>
            </w:r>
            <w:r>
              <w:t xml:space="preserve"> </w:t>
            </w:r>
            <w:r>
              <w:rPr>
                <w:bCs/>
                <w:b/>
              </w:rPr>
              <w:t xml:space="preserve">пересчитывается при каждом сохранении</w:t>
            </w:r>
            <w:r>
              <w:t xml:space="preserve">, включая</w:t>
            </w:r>
            <w:r>
              <w:t xml:space="preserve"> </w:t>
            </w:r>
            <w:r>
              <w:rPr>
                <w:rStyle w:val="VerbatimChar"/>
              </w:rPr>
              <w:t xml:space="preserve">PUT</w:t>
            </w:r>
            <w:r>
              <w:t xml:space="preserve">; фоном и при чтении не пересчитывается. Слова «зафиксировали один раз» относятся к отсутствию подмены задним числом, а не к</w:t>
            </w:r>
            <w:r>
              <w:t xml:space="preserve"> </w:t>
            </w:r>
            <w:r>
              <w:rPr>
                <w:rStyle w:val="VerbatimChar"/>
              </w:rPr>
              <w:t xml:space="preserve">PUT</w:t>
            </w:r>
            <w:r>
              <w:t xml:space="preserve">. Добавлен пункт 19а в 1.6 и пункт 6а в 2.4.2:</w:t>
            </w:r>
            <w:r>
              <w:t xml:space="preserve"> </w:t>
            </w:r>
            <w:r>
              <w:rPr>
                <w:rStyle w:val="VerbatimChar"/>
              </w:rPr>
              <w:t xml:space="preserve">tariffId</w:t>
            </w:r>
            <w:r>
              <w:t xml:space="preserve"> </w:t>
            </w:r>
            <w:r>
              <w:t xml:space="preserve">перепроверяется при каждом сохранении,</w:t>
            </w:r>
            <w:r>
              <w:t xml:space="preserve"> </w:t>
            </w:r>
            <w:r>
              <w:rPr>
                <w:rStyle w:val="VerbatimChar"/>
              </w:rPr>
              <w:t xml:space="preserve">tariffNumber</w:t>
            </w:r>
            <w:r>
              <w:t xml:space="preserve"> </w:t>
            </w:r>
            <w:r>
              <w:t xml:space="preserve">обновляется из тарифа</w:t>
            </w:r>
          </w:p>
        </w:tc>
      </w:tr>
      <w:tr>
        <w:tc>
          <w:tcPr/>
          <w:p>
            <w:pPr>
              <w:pStyle w:val="Compact"/>
              <w:jc w:val="left"/>
            </w:pPr>
            <w:r>
              <w:t xml:space="preserve">2</w:t>
            </w:r>
          </w:p>
        </w:tc>
        <w:tc>
          <w:tcPr/>
          <w:p>
            <w:pPr>
              <w:pStyle w:val="Compact"/>
              <w:jc w:val="left"/>
            </w:pPr>
            <w:r>
              <w:rPr>
                <w:bCs/>
                <w:b/>
              </w:rPr>
              <w:t xml:space="preserve">Механизм вместо «коэффициенты не учитываются».</w:t>
            </w:r>
            <w:r>
              <w:t xml:space="preserve"> </w:t>
            </w:r>
            <w:r>
              <w:t xml:space="preserve">Коэффициент применяется всегда, выключить его нельзя. Поэтому задана условная дата: ближайший будний день,</w:t>
            </w:r>
            <w:r>
              <w:t xml:space="preserve"> </w:t>
            </w:r>
            <w:r>
              <w:rPr>
                <w:bCs/>
                <w:b/>
              </w:rPr>
              <w:t xml:space="preserve">12:00</w:t>
            </w:r>
            <w:r>
              <w:t xml:space="preserve"> </w:t>
            </w:r>
            <w:r>
              <w:t xml:space="preserve">для дневного тарифа и</w:t>
            </w:r>
            <w:r>
              <w:t xml:space="preserve"> </w:t>
            </w:r>
            <w:r>
              <w:rPr>
                <w:bCs/>
                <w:b/>
              </w:rPr>
              <w:t xml:space="preserve">23:00</w:t>
            </w:r>
            <w:r>
              <w:t xml:space="preserve"> </w:t>
            </w:r>
            <w:r>
              <w:t xml:space="preserve">для ночного, в часовом поясе региона первой точки. Полосы коэффициентов приведены по коду (1.5.7)</w:t>
            </w:r>
          </w:p>
        </w:tc>
      </w:tr>
      <w:tr>
        <w:tc>
          <w:tcPr/>
          <w:p>
            <w:pPr>
              <w:pStyle w:val="Compact"/>
              <w:jc w:val="left"/>
            </w:pPr>
            <w:r>
              <w:t xml:space="preserve">3</w:t>
            </w:r>
          </w:p>
        </w:tc>
        <w:tc>
          <w:tcPr/>
          <w:p>
            <w:pPr>
              <w:pStyle w:val="Compact"/>
              <w:jc w:val="left"/>
            </w:pPr>
            <w:r>
              <w:rPr>
                <w:rStyle w:val="VerbatimChar"/>
                <w:bCs/>
                <w:b/>
              </w:rPr>
              <w:t xml:space="preserve">pointType</w:t>
            </w:r>
            <w:r>
              <w:rPr>
                <w:bCs/>
                <w:b/>
              </w:rPr>
              <w:t xml:space="preserve"> </w:t>
            </w:r>
            <w:r>
              <w:rPr>
                <w:bCs/>
                <w:b/>
              </w:rPr>
              <w:t xml:space="preserve">и</w:t>
            </w:r>
            <w:r>
              <w:rPr>
                <w:bCs/>
                <w:b/>
              </w:rPr>
              <w:t xml:space="preserve"> </w:t>
            </w:r>
            <w:r>
              <w:rPr>
                <w:rStyle w:val="VerbatimChar"/>
                <w:bCs/>
                <w:b/>
              </w:rPr>
              <w:t xml:space="preserve">pointNumber</w:t>
            </w:r>
            <w:r>
              <w:rPr>
                <w:bCs/>
                <w:b/>
              </w:rPr>
              <w:t xml:space="preserve"> </w:t>
            </w:r>
            <w:r>
              <w:rPr>
                <w:bCs/>
                <w:b/>
              </w:rPr>
              <w:t xml:space="preserve">убраны из запроса</w:t>
            </w:r>
            <w:r>
              <w:t xml:space="preserve"> </w:t>
            </w:r>
            <w:r>
              <w:t xml:space="preserve">— выводятся из порядка массива, в ответе помечены как производные. Маппинг полей точки исправлен с</w:t>
            </w:r>
            <w:r>
              <w:t xml:space="preserve"> </w:t>
            </w:r>
            <w:r>
              <w:rPr>
                <w:rStyle w:val="VerbatimChar"/>
              </w:rPr>
              <w:t xml:space="preserve">favorite_route</w:t>
            </w:r>
            <w:r>
              <w:t xml:space="preserve"> </w:t>
            </w:r>
            <w:r>
              <w:t xml:space="preserve">на</w:t>
            </w:r>
            <w:r>
              <w:t xml:space="preserve"> </w:t>
            </w:r>
            <w:r>
              <w:rPr>
                <w:rStyle w:val="VerbatimChar"/>
              </w:rPr>
              <w:t xml:space="preserve">waypoints[i]</w:t>
            </w:r>
          </w:p>
        </w:tc>
      </w:tr>
      <w:tr>
        <w:tc>
          <w:tcPr/>
          <w:p>
            <w:pPr>
              <w:pStyle w:val="Compact"/>
              <w:jc w:val="left"/>
            </w:pPr>
            <w:r>
              <w:t xml:space="preserve">4</w:t>
            </w:r>
          </w:p>
        </w:tc>
        <w:tc>
          <w:tcPr/>
          <w:p>
            <w:pPr>
              <w:pStyle w:val="Compact"/>
              <w:jc w:val="left"/>
            </w:pPr>
            <w:r>
              <w:rPr>
                <w:bCs/>
                <w:b/>
              </w:rPr>
              <w:t xml:space="preserve">Единый сценарий адреса</w:t>
            </w:r>
            <w:r>
              <w:t xml:space="preserve"> </w:t>
            </w:r>
            <w:r>
              <w:t xml:space="preserve">из пяти шагов (2.1.3) вместо противоречивой врезки. Отдельно описан случай «населённого пункта действительно нет» — он требует решения архитектора, самостоятельно не решается</w:t>
            </w:r>
          </w:p>
        </w:tc>
      </w:tr>
      <w:tr>
        <w:tc>
          <w:tcPr/>
          <w:p>
            <w:pPr>
              <w:pStyle w:val="Compact"/>
              <w:jc w:val="left"/>
            </w:pPr>
            <w:r>
              <w:t xml:space="preserve">5</w:t>
            </w:r>
          </w:p>
        </w:tc>
        <w:tc>
          <w:tcPr/>
          <w:p>
            <w:pPr>
              <w:pStyle w:val="Compact"/>
              <w:jc w:val="left"/>
            </w:pPr>
            <w:r>
              <w:rPr>
                <w:bCs/>
                <w:b/>
              </w:rPr>
              <w:t xml:space="preserve">Проверка присутствия и проверка значения разделены.</w:t>
            </w:r>
            <w:r>
              <w:t xml:space="preserve"> </w:t>
            </w:r>
            <w:r>
              <w:t xml:space="preserve">Координаты объявляются объектным типом с</w:t>
            </w:r>
            <w:r>
              <w:t xml:space="preserve"> </w:t>
            </w:r>
            <w:r>
              <w:rPr>
                <w:rStyle w:val="VerbatimChar"/>
              </w:rPr>
              <w:t xml:space="preserve">@NotNull</w:t>
            </w:r>
            <w:r>
              <w:t xml:space="preserve"> </w:t>
            </w:r>
            <w:r>
              <w:t xml:space="preserve">плюс диапазоны; запрет пары</w:t>
            </w:r>
            <w:r>
              <w:t xml:space="preserve"> </w:t>
            </w:r>
            <w:r>
              <w:rPr>
                <w:rStyle w:val="VerbatimChar"/>
              </w:rPr>
              <w:t xml:space="preserve">0, 0</w:t>
            </w:r>
            <w:r>
              <w:t xml:space="preserve"> </w:t>
            </w:r>
            <w:r>
              <w:t xml:space="preserve">как отдельное правило убран</w:t>
            </w:r>
          </w:p>
        </w:tc>
      </w:tr>
      <w:tr>
        <w:tc>
          <w:tcPr/>
          <w:p>
            <w:pPr>
              <w:pStyle w:val="Compact"/>
              <w:jc w:val="left"/>
            </w:pPr>
            <w:r>
              <w:t xml:space="preserve">6</w:t>
            </w:r>
          </w:p>
        </w:tc>
        <w:tc>
          <w:tcPr/>
          <w:p>
            <w:pPr>
              <w:pStyle w:val="Compact"/>
              <w:jc w:val="left"/>
            </w:pPr>
            <w:r>
              <w:rPr>
                <w:bCs/>
                <w:b/>
              </w:rPr>
              <w:t xml:space="preserve">Формат страницы назван своим именем:</w:t>
            </w:r>
            <w:r>
              <w:t xml:space="preserve"> </w:t>
            </w:r>
            <w:r>
              <w:t xml:space="preserve">собственный сокращённый DTO (</w:t>
            </w:r>
            <w:r>
              <w:rPr>
                <w:rStyle w:val="VerbatimChar"/>
              </w:rPr>
              <w:t xml:space="preserve">content</w:t>
            </w:r>
            <w:r>
              <w:t xml:space="preserve">,</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 не Spring</w:t>
            </w:r>
            <w:r>
              <w:t xml:space="preserve"> </w:t>
            </w:r>
            <w:r>
              <w:rPr>
                <w:rStyle w:val="VerbatimChar"/>
              </w:rPr>
              <w:t xml:space="preserve">Page</w:t>
            </w:r>
            <w:r>
              <w:t xml:space="preserve"> </w:t>
            </w:r>
            <w:r>
              <w:t xml:space="preserve">с его</w:t>
            </w:r>
            <w:r>
              <w:t xml:space="preserve"> </w:t>
            </w:r>
            <w:r>
              <w:rPr>
                <w:rStyle w:val="VerbatimChar"/>
              </w:rPr>
              <w:t xml:space="preserve">number</w:t>
            </w:r>
            <w:r>
              <w:t xml:space="preserve">. Переход на</w:t>
            </w:r>
            <w:r>
              <w:t xml:space="preserve"> </w:t>
            </w:r>
            <w:r>
              <w:rPr>
                <w:rStyle w:val="VerbatimChar"/>
              </w:rPr>
              <w:t xml:space="preserve">Page</w:t>
            </w:r>
            <w:r>
              <w:t xml:space="preserve"> </w:t>
            </w:r>
            <w:r>
              <w:t xml:space="preserve">— за архитектором</w:t>
            </w:r>
          </w:p>
        </w:tc>
      </w:tr>
      <w:tr>
        <w:tc>
          <w:tcPr/>
          <w:p>
            <w:pPr>
              <w:pStyle w:val="Compact"/>
              <w:jc w:val="left"/>
            </w:pPr>
            <w:r>
              <w:t xml:space="preserve">7</w:t>
            </w:r>
          </w:p>
        </w:tc>
        <w:tc>
          <w:tcPr/>
          <w:p>
            <w:pPr>
              <w:pStyle w:val="Compact"/>
              <w:jc w:val="left"/>
            </w:pPr>
            <w:r>
              <w:rPr>
                <w:rStyle w:val="VerbatimChar"/>
                <w:bCs/>
                <w:b/>
              </w:rPr>
              <w:t xml:space="preserve">version</w:t>
            </w:r>
            <w:r>
              <w:rPr>
                <w:bCs/>
                <w:b/>
              </w:rPr>
              <w:t xml:space="preserve"> </w:t>
            </w:r>
            <w:r>
              <w:rPr>
                <w:bCs/>
                <w:b/>
              </w:rPr>
              <w:t xml:space="preserve">выделена в исключение</w:t>
            </w:r>
            <w:r>
              <w:t xml:space="preserve"> </w:t>
            </w:r>
            <w:r>
              <w:t xml:space="preserve">(пункт 3а общих правил): формирует сервер, клиент предъявляет прочитанное значение для проверки конкурентного изменения</w:t>
            </w:r>
          </w:p>
        </w:tc>
      </w:tr>
      <w:tr>
        <w:tc>
          <w:tcPr/>
          <w:p>
            <w:pPr>
              <w:pStyle w:val="Compact"/>
              <w:jc w:val="left"/>
            </w:pPr>
            <w:r>
              <w:t xml:space="preserve">8</w:t>
            </w:r>
          </w:p>
        </w:tc>
        <w:tc>
          <w:tcPr/>
          <w:p>
            <w:pPr>
              <w:pStyle w:val="Compact"/>
              <w:jc w:val="left"/>
            </w:pPr>
            <w:r>
              <w:rPr>
                <w:rStyle w:val="VerbatimChar"/>
                <w:bCs/>
                <w:b/>
              </w:rPr>
              <w:t xml:space="preserve">isActive</w:t>
            </w:r>
            <w:r>
              <w:rPr>
                <w:bCs/>
                <w:b/>
              </w:rPr>
              <w:t xml:space="preserve"> </w:t>
            </w:r>
            <w:r>
              <w:rPr>
                <w:bCs/>
                <w:b/>
              </w:rPr>
              <w:t xml:space="preserve">добавлен в список.</w:t>
            </w:r>
            <w:r>
              <w:t xml:space="preserve"> </w:t>
            </w:r>
            <w:r>
              <w:rPr>
                <w:rStyle w:val="VerbatimChar"/>
              </w:rPr>
              <w:t xml:space="preserve">status</w:t>
            </w:r>
            <w:r>
              <w:t xml:space="preserve"> </w:t>
            </w:r>
            <w:r>
              <w:t xml:space="preserve">получил значение</w:t>
            </w:r>
            <w:r>
              <w:t xml:space="preserve"> </w:t>
            </w:r>
            <w:r>
              <w:rPr>
                <w:rStyle w:val="VerbatimChar"/>
              </w:rPr>
              <w:t xml:space="preserve">PENDING</w:t>
            </w:r>
            <w:r>
              <w:t xml:space="preserve"> </w:t>
            </w:r>
            <w:r>
              <w:t xml:space="preserve">для периода до</w:t>
            </w:r>
            <w:r>
              <w:t xml:space="preserve"> </w:t>
            </w:r>
            <w:r>
              <w:rPr>
                <w:rStyle w:val="VerbatimChar"/>
              </w:rPr>
              <w:t xml:space="preserve">validFrom</w:t>
            </w:r>
            <w:r>
              <w:t xml:space="preserve"> </w:t>
            </w:r>
            <w:r>
              <w:t xml:space="preserve">и описан как состояние</w:t>
            </w:r>
            <w:r>
              <w:t xml:space="preserve"> </w:t>
            </w:r>
            <w:r>
              <w:rPr>
                <w:bCs/>
                <w:b/>
              </w:rPr>
              <w:t xml:space="preserve">периода</w:t>
            </w:r>
            <w:r>
              <w:t xml:space="preserve">, а не общей доступности</w:t>
            </w:r>
          </w:p>
        </w:tc>
      </w:tr>
      <w:tr>
        <w:tc>
          <w:tcPr/>
          <w:p>
            <w:pPr>
              <w:pStyle w:val="Compact"/>
              <w:jc w:val="left"/>
            </w:pPr>
            <w:r>
              <w:t xml:space="preserve">9</w:t>
            </w:r>
          </w:p>
        </w:tc>
        <w:tc>
          <w:tcPr/>
          <w:p>
            <w:pPr>
              <w:pStyle w:val="Compact"/>
              <w:jc w:val="left"/>
            </w:pPr>
            <w:r>
              <w:rPr>
                <w:bCs/>
                <w:b/>
              </w:rPr>
              <w:t xml:space="preserve">Одна семантика</w:t>
            </w:r>
            <w:r>
              <w:rPr>
                <w:bCs/>
                <w:b/>
              </w:rPr>
              <w:t xml:space="preserve"> </w:t>
            </w:r>
            <w:r>
              <w:rPr>
                <w:rStyle w:val="VerbatimChar"/>
                <w:bCs/>
                <w:b/>
              </w:rPr>
              <w:t xml:space="preserve">hasActiveTariff</w:t>
            </w:r>
            <w:r>
              <w:t xml:space="preserve"> </w:t>
            </w:r>
            <w:r>
              <w:t xml:space="preserve">в списке и в карточке: проверка по параметрам маршрута; истёкший тариф-снимок сам по себе</w:t>
            </w:r>
            <w:r>
              <w:t xml:space="preserve"> </w:t>
            </w:r>
            <w:r>
              <w:rPr>
                <w:rStyle w:val="VerbatimChar"/>
              </w:rPr>
              <w:t xml:space="preserve">false</w:t>
            </w:r>
            <w:r>
              <w:t xml:space="preserve"> </w:t>
            </w:r>
            <w:r>
              <w:t xml:space="preserve">не даёт</w:t>
            </w:r>
          </w:p>
        </w:tc>
      </w:tr>
      <w:tr>
        <w:tc>
          <w:tcPr/>
          <w:p>
            <w:pPr>
              <w:pStyle w:val="Compact"/>
              <w:jc w:val="left"/>
            </w:pPr>
            <w:r>
              <w:t xml:space="preserve">10</w:t>
            </w:r>
          </w:p>
        </w:tc>
        <w:tc>
          <w:tcPr/>
          <w:p>
            <w:pPr>
              <w:pStyle w:val="Compact"/>
              <w:jc w:val="left"/>
            </w:pPr>
            <w:r>
              <w:rPr>
                <w:iCs/>
                <w:i/>
              </w:rPr>
              <w:t xml:space="preserve">(в v1.2 решение заменено: см. блок выше)</w:t>
            </w:r>
            <w:r>
              <w:t xml:space="preserve"> </w:t>
            </w:r>
            <w:r>
              <w:rPr>
                <w:bCs/>
                <w:b/>
              </w:rPr>
              <w:t xml:space="preserve">Хеш заменён ограничением исключения:</w:t>
            </w:r>
            <w:r>
              <w:t xml:space="preserve"> </w:t>
            </w:r>
            <w:r>
              <w:rPr>
                <w:rStyle w:val="VerbatimChar"/>
              </w:rPr>
              <w:t xml:space="preserve">EXCLUDE USING gist (route_key WITH =, period WITH &amp;&amp;) WHERE (is_active)</w:t>
            </w:r>
            <w:r>
              <w:t xml:space="preserve"> </w:t>
            </w:r>
            <w:r>
              <w:t xml:space="preserve">на</w:t>
            </w:r>
            <w:r>
              <w:t xml:space="preserve"> </w:t>
            </w:r>
            <w:r>
              <w:rPr>
                <w:rStyle w:val="VerbatimChar"/>
              </w:rPr>
              <w:t xml:space="preserve">daterange</w:t>
            </w:r>
            <w:r>
              <w:t xml:space="preserve"> </w:t>
            </w:r>
            <w:r>
              <w:t xml:space="preserve">с открытыми границами (2.1.2, п. 4а). Объяснено, почему хеш задачу не решает. Требует поля и ограничения в T01.1</w:t>
            </w:r>
          </w:p>
        </w:tc>
      </w:tr>
      <w:tr>
        <w:tc>
          <w:tcPr/>
          <w:p>
            <w:pPr>
              <w:pStyle w:val="Compact"/>
              <w:jc w:val="left"/>
            </w:pPr>
            <w:r>
              <w:t xml:space="preserve">11</w:t>
            </w:r>
          </w:p>
        </w:tc>
        <w:tc>
          <w:tcPr/>
          <w:p>
            <w:pPr>
              <w:pStyle w:val="Compact"/>
              <w:jc w:val="left"/>
            </w:pPr>
            <w:r>
              <w:rPr>
                <w:bCs/>
                <w:b/>
              </w:rPr>
              <w:t xml:space="preserve">Полный перечень проверок</w:t>
            </w:r>
            <w:r>
              <w:rPr>
                <w:bCs/>
                <w:b/>
              </w:rPr>
              <w:t xml:space="preserve"> </w:t>
            </w:r>
            <w:r>
              <w:rPr>
                <w:rStyle w:val="VerbatimChar"/>
                <w:bCs/>
                <w:b/>
              </w:rPr>
              <w:t xml:space="preserve">tariffId</w:t>
            </w:r>
            <w:r>
              <w:t xml:space="preserve"> </w:t>
            </w:r>
            <w:r>
              <w:t xml:space="preserve">— девять пунктов, включая территорию, ночной признак, договор и даты трансфера (2.1.2, п. 5)</w:t>
            </w:r>
          </w:p>
        </w:tc>
      </w:tr>
      <w:tr>
        <w:tc>
          <w:tcPr/>
          <w:p>
            <w:pPr>
              <w:pStyle w:val="Compact"/>
              <w:jc w:val="left"/>
            </w:pPr>
            <w:r>
              <w:t xml:space="preserve">12</w:t>
            </w:r>
          </w:p>
        </w:tc>
        <w:tc>
          <w:tcPr/>
          <w:p>
            <w:pPr>
              <w:pStyle w:val="Compact"/>
              <w:jc w:val="left"/>
            </w:pPr>
            <w:r>
              <w:rPr>
                <w:iCs/>
                <w:i/>
              </w:rPr>
              <w:t xml:space="preserve">(в v1.2 доработано: см. блок выше)</w:t>
            </w:r>
            <w:r>
              <w:t xml:space="preserve"> </w:t>
            </w:r>
            <w:r>
              <w:rPr>
                <w:bCs/>
                <w:b/>
              </w:rPr>
              <w:t xml:space="preserve">Алгоритм 2.6 дополнен:</w:t>
            </w:r>
            <w:r>
              <w:t xml:space="preserve"> </w:t>
            </w:r>
            <w:r>
              <w:t xml:space="preserve">обход всех страниц, устранение повторов по</w:t>
            </w:r>
            <w:r>
              <w:t xml:space="preserve"> </w:t>
            </w:r>
            <w:r>
              <w:rPr>
                <w:rStyle w:val="VerbatimChar"/>
              </w:rPr>
              <w:t xml:space="preserve">id</w:t>
            </w:r>
            <w:r>
              <w:t xml:space="preserve"> </w:t>
            </w:r>
            <w:r>
              <w:t xml:space="preserve">тарифа, правило частичного отказа</w:t>
            </w:r>
          </w:p>
        </w:tc>
      </w:tr>
      <w:tr>
        <w:tc>
          <w:tcPr/>
          <w:p>
            <w:pPr>
              <w:pStyle w:val="Compact"/>
              <w:jc w:val="left"/>
            </w:pPr>
            <w:r>
              <w:t xml:space="preserve">13</w:t>
            </w:r>
          </w:p>
        </w:tc>
        <w:tc>
          <w:tcPr/>
          <w:p>
            <w:pPr>
              <w:pStyle w:val="Compact"/>
              <w:jc w:val="left"/>
            </w:pPr>
            <w:r>
              <w:rPr>
                <w:bCs/>
                <w:b/>
              </w:rPr>
              <w:t xml:space="preserve">Правило цены</w:t>
            </w:r>
            <w:r>
              <w:rPr>
                <w:bCs/>
                <w:b/>
              </w:rPr>
              <w:t xml:space="preserve"> </w:t>
            </w:r>
            <w:r>
              <w:rPr>
                <w:rStyle w:val="VerbatimChar"/>
                <w:bCs/>
                <w:b/>
              </w:rPr>
              <w:t xml:space="preserve">TRANSFER_CAR_CHOICE</w:t>
            </w:r>
            <w:r>
              <w:rPr>
                <w:bCs/>
                <w:b/>
              </w:rPr>
              <w:t xml:space="preserve"> </w:t>
            </w:r>
            <w:r>
              <w:rPr>
                <w:bCs/>
                <w:b/>
              </w:rPr>
              <w:t xml:space="preserve">переведено в предложения:</w:t>
            </w:r>
            <w:r>
              <w:t xml:space="preserve"> </w:t>
            </w:r>
            <w:r>
              <w:t xml:space="preserve">код подтверждает способ, но не бизнес-выбор. Выносится заказчику вместе с вопросом об участии класса</w:t>
            </w:r>
          </w:p>
        </w:tc>
      </w:tr>
      <w:tr>
        <w:tc>
          <w:tcPr/>
          <w:p>
            <w:pPr>
              <w:pStyle w:val="Compact"/>
              <w:jc w:val="left"/>
            </w:pPr>
            <w:r>
              <w:t xml:space="preserve">14</w:t>
            </w:r>
          </w:p>
        </w:tc>
        <w:tc>
          <w:tcPr/>
          <w:p>
            <w:pPr>
              <w:pStyle w:val="Compact"/>
              <w:jc w:val="left"/>
            </w:pPr>
            <w:r>
              <w:rPr>
                <w:bCs/>
                <w:b/>
              </w:rPr>
              <w:t xml:space="preserve">Текст ошибки нейтральный:</w:t>
            </w:r>
            <w:r>
              <w:t xml:space="preserve"> </w:t>
            </w:r>
            <w:r>
              <w:rPr>
                <w:rStyle w:val="VerbatimChar"/>
              </w:rPr>
              <w:t xml:space="preserve">ADDRESS_UNRESOLVED</w:t>
            </w:r>
            <w:r>
              <w:t xml:space="preserve">, «не удалось определить адрес» — без утверждения причины, поскольку под 417 скрыта и недоступность провайдера</w:t>
            </w:r>
          </w:p>
        </w:tc>
      </w:tr>
      <w:tr>
        <w:tc>
          <w:tcPr/>
          <w:p>
            <w:pPr>
              <w:pStyle w:val="Compact"/>
              <w:jc w:val="left"/>
            </w:pPr>
            <w:r>
              <w:t xml:space="preserve">15</w:t>
            </w:r>
          </w:p>
        </w:tc>
        <w:tc>
          <w:tcPr/>
          <w:p>
            <w:pPr>
              <w:pStyle w:val="Compact"/>
              <w:jc w:val="left"/>
            </w:pPr>
            <w:r>
              <w:rPr>
                <w:bCs/>
                <w:b/>
              </w:rPr>
              <w:t xml:space="preserve">Названа версия T01.1</w:t>
            </w:r>
            <w:r>
              <w:t xml:space="preserve"> </w:t>
            </w:r>
            <w:r>
              <w:t xml:space="preserve">(«правки 19»), по которой сверен маппинг; собственные утверждения о модели по устаревшей копии убраны. Длины приведены:</w:t>
            </w:r>
            <w:r>
              <w:t xml:space="preserve"> </w:t>
            </w:r>
            <w:r>
              <w:rPr>
                <w:rStyle w:val="VerbatimChar"/>
              </w:rPr>
              <w:t xml:space="preserve">transportType</w:t>
            </w:r>
            <w:r>
              <w:t xml:space="preserve"> </w:t>
            </w:r>
            <w:r>
              <w:t xml:space="preserve">50,</w:t>
            </w:r>
            <w:r>
              <w:t xml:space="preserve"> </w:t>
            </w:r>
            <w:r>
              <w:rPr>
                <w:rStyle w:val="VerbatimChar"/>
              </w:rPr>
              <w:t xml:space="preserve">tariffNumber</w:t>
            </w:r>
            <w:r>
              <w:t xml:space="preserve"> </w:t>
            </w:r>
            <w:r>
              <w:t xml:space="preserve">32;</w:t>
            </w:r>
            <w:r>
              <w:t xml:space="preserve"> </w:t>
            </w:r>
            <w:r>
              <w:rPr>
                <w:rStyle w:val="VerbatimChar"/>
              </w:rPr>
              <w:t xml:space="preserve">updatedBy</w:t>
            </w:r>
            <w:r>
              <w:t xml:space="preserve"> </w:t>
            </w:r>
            <w:r>
              <w:t xml:space="preserve">обязателен. Две длины вынесены на сверку</w:t>
            </w:r>
          </w:p>
        </w:tc>
      </w:tr>
      <w:tr>
        <w:tc>
          <w:tcPr/>
          <w:p>
            <w:pPr>
              <w:pStyle w:val="Compact"/>
              <w:jc w:val="left"/>
            </w:pPr>
            <w:r>
              <w:t xml:space="preserve">16</w:t>
            </w:r>
          </w:p>
        </w:tc>
        <w:tc>
          <w:tcPr/>
          <w:p>
            <w:pPr>
              <w:pStyle w:val="Compact"/>
              <w:jc w:val="left"/>
            </w:pPr>
            <w:r>
              <w:rPr>
                <w:bCs/>
                <w:b/>
              </w:rPr>
              <w:t xml:space="preserve">Основание исключения реестров исправлено:</w:t>
            </w:r>
            <w:r>
              <w:t xml:space="preserve"> </w:t>
            </w:r>
            <w:r>
              <w:t xml:space="preserve">заказчик их запросил (00:11:53–00:12:35), требование</w:t>
            </w:r>
            <w:r>
              <w:t xml:space="preserve"> </w:t>
            </w:r>
            <w:r>
              <w:rPr>
                <w:bCs/>
                <w:b/>
              </w:rPr>
              <w:t xml:space="preserve">не отклонено</w:t>
            </w:r>
            <w:r>
              <w:t xml:space="preserve">, а отнесено за пределы MVP нашим решением по правилу «сверх скоупа БТ»</w:t>
            </w:r>
          </w:p>
        </w:tc>
      </w:tr>
      <w:tr>
        <w:tc>
          <w:tcPr/>
          <w:p>
            <w:pPr>
              <w:pStyle w:val="Compact"/>
              <w:jc w:val="left"/>
            </w:pPr>
            <w:r>
              <w:t xml:space="preserve">Коды ошибок</w:t>
            </w:r>
          </w:p>
        </w:tc>
        <w:tc>
          <w:tcPr/>
          <w:p>
            <w:pPr>
              <w:pStyle w:val="Compact"/>
              <w:jc w:val="left"/>
            </w:pPr>
            <w:r>
              <w:rPr>
                <w:bCs/>
                <w:b/>
              </w:rPr>
              <w:t xml:space="preserve">Названы обозначениями документации.</w:t>
            </w:r>
            <w:r>
              <w:t xml:space="preserve"> </w:t>
            </w:r>
            <w:r>
              <w:t xml:space="preserve">В</w:t>
            </w:r>
            <w:r>
              <w:t xml:space="preserve"> </w:t>
            </w:r>
            <w:r>
              <w:rPr>
                <w:rStyle w:val="VerbatimChar"/>
              </w:rPr>
              <w:t xml:space="preserve">ExceptionBody</w:t>
            </w:r>
            <w:r>
              <w:t xml:space="preserve"> </w:t>
            </w:r>
            <w:r>
              <w:t xml:space="preserve">поля для кода нет; машиночитаемо наружу идут HTTP-код и</w:t>
            </w:r>
            <w:r>
              <w:t xml:space="preserve"> </w:t>
            </w:r>
            <w:r>
              <w:rPr>
                <w:rStyle w:val="VerbatimChar"/>
              </w:rPr>
              <w:t xml:space="preserve">problems[].constraints[].type</w:t>
            </w:r>
            <w:r>
              <w:t xml:space="preserve">. Нужен ли код для ошибок вне полей — вопрос архитектору 3</w:t>
            </w:r>
          </w:p>
        </w:tc>
      </w:tr>
      <w:tr>
        <w:tc>
          <w:tcPr/>
          <w:p>
            <w:pPr>
              <w:pStyle w:val="Compact"/>
              <w:jc w:val="left"/>
            </w:pPr>
            <w:r>
              <w:t xml:space="preserve">Примеры</w:t>
            </w:r>
          </w:p>
        </w:tc>
        <w:tc>
          <w:tcPr/>
          <w:p>
            <w:pPr>
              <w:pStyle w:val="Compact"/>
              <w:jc w:val="left"/>
            </w:pPr>
            <w:r>
              <w:t xml:space="preserve">В карточку добавлен</w:t>
            </w:r>
            <w:r>
              <w:t xml:space="preserve"> </w:t>
            </w:r>
            <w:r>
              <w:rPr>
                <w:rStyle w:val="VerbatimChar"/>
              </w:rPr>
              <w:t xml:space="preserve">tariffNumber</w:t>
            </w:r>
            <w:r>
              <w:t xml:space="preserve">,</w:t>
            </w:r>
            <w:r>
              <w:t xml:space="preserve"> </w:t>
            </w:r>
            <w:r>
              <w:rPr>
                <w:rStyle w:val="VerbatimChar"/>
              </w:rPr>
              <w:t xml:space="preserve">updatedBy</w:t>
            </w:r>
            <w:r>
              <w:t xml:space="preserve"> </w:t>
            </w:r>
            <w:r>
              <w:t xml:space="preserve">больше не</w:t>
            </w:r>
            <w:r>
              <w:t xml:space="preserve"> </w:t>
            </w:r>
            <w:r>
              <w:rPr>
                <w:rStyle w:val="VerbatimChar"/>
              </w:rPr>
              <w:t xml:space="preserve">null</w:t>
            </w:r>
            <w:r>
              <w:t xml:space="preserve">, пример</w:t>
            </w:r>
            <w:r>
              <w:t xml:space="preserve"> </w:t>
            </w:r>
            <w:r>
              <w:rPr>
                <w:rStyle w:val="VerbatimChar"/>
              </w:rPr>
              <w:t xml:space="preserve">PUT</w:t>
            </w:r>
            <w:r>
              <w:t xml:space="preserve"> </w:t>
            </w:r>
            <w:r>
              <w:t xml:space="preserve">помечен фрагментом</w:t>
            </w:r>
          </w:p>
        </w:tc>
      </w:tr>
      <w:tr>
        <w:tc>
          <w:tcPr/>
          <w:p>
            <w:pPr>
              <w:pStyle w:val="Compact"/>
              <w:jc w:val="left"/>
            </w:pPr>
            <w:r>
              <w:t xml:space="preserve">Число методов</w:t>
            </w:r>
          </w:p>
        </w:tc>
        <w:tc>
          <w:tcPr/>
          <w:p>
            <w:pPr>
              <w:pStyle w:val="Compact"/>
              <w:jc w:val="left"/>
            </w:pPr>
            <w:r>
              <w:t xml:space="preserve">Предварительный расчёт —</w:t>
            </w:r>
            <w:r>
              <w:t xml:space="preserve"> </w:t>
            </w:r>
            <w:r>
              <w:rPr>
                <w:bCs/>
                <w:b/>
              </w:rPr>
              <w:t xml:space="preserve">один</w:t>
            </w:r>
            <w:r>
              <w:t xml:space="preserve"> </w:t>
            </w:r>
            <w:r>
              <w:t xml:space="preserve">метод, а не два: в приложении v19 «два метода» означает две функции одного эндпойнта</w:t>
            </w:r>
          </w:p>
        </w:tc>
      </w:tr>
      <w:tr>
        <w:tc>
          <w:tcPr/>
          <w:p>
            <w:pPr>
              <w:pStyle w:val="Compact"/>
              <w:jc w:val="left"/>
            </w:pPr>
            <w:r>
              <w:t xml:space="preserve">Коды при сбое проверки заявок</w:t>
            </w:r>
          </w:p>
        </w:tc>
        <w:tc>
          <w:tcPr/>
          <w:p>
            <w:pPr>
              <w:pStyle w:val="Compact"/>
              <w:jc w:val="left"/>
            </w:pPr>
            <w:r>
              <w:rPr>
                <w:rStyle w:val="VerbatimChar"/>
              </w:rPr>
              <w:t xml:space="preserve">DELETE</w:t>
            </w:r>
            <w:r>
              <w:t xml:space="preserve"> </w:t>
            </w:r>
            <w:r>
              <w:t xml:space="preserve">приведён к общему правилу:</w:t>
            </w:r>
            <w:r>
              <w:t xml:space="preserve"> </w:t>
            </w:r>
            <w:r>
              <w:rPr>
                <w:bCs/>
                <w:b/>
              </w:rPr>
              <w:t xml:space="preserve">502</w:t>
            </w:r>
            <w:r>
              <w:t xml:space="preserve"> </w:t>
            </w:r>
            <w:r>
              <w:t xml:space="preserve">и</w:t>
            </w:r>
            <w:r>
              <w:t xml:space="preserve"> </w:t>
            </w:r>
            <w:r>
              <w:rPr>
                <w:bCs/>
                <w:b/>
              </w:rPr>
              <w:t xml:space="preserve">504</w:t>
            </w:r>
            <w:r>
              <w:t xml:space="preserve">, код 503 не используется; деактивация при недоступности проверки отклоняется</w:t>
            </w:r>
          </w:p>
        </w:tc>
      </w:tr>
      <w:tr>
        <w:tc>
          <w:tcPr/>
          <w:p>
            <w:pPr>
              <w:pStyle w:val="Compact"/>
              <w:jc w:val="left"/>
            </w:pPr>
            <w:r>
              <w:t xml:space="preserve">Маппинг начала и конца</w:t>
            </w:r>
          </w:p>
        </w:tc>
        <w:tc>
          <w:tcPr/>
          <w:p>
            <w:pPr>
              <w:pStyle w:val="Compact"/>
              <w:jc w:val="left"/>
            </w:pPr>
            <w:r>
              <w:rPr>
                <w:rStyle w:val="VerbatimChar"/>
              </w:rPr>
              <w:t xml:space="preserve">waypoints[].waypoint</w:t>
            </w:r>
            <w:r>
              <w:t xml:space="preserve"> </w:t>
            </w:r>
            <w:r>
              <w:t xml:space="preserve">не существует:</w:t>
            </w:r>
            <w:r>
              <w:t xml:space="preserve"> </w:t>
            </w:r>
            <w:r>
              <w:rPr>
                <w:rStyle w:val="VerbatimChar"/>
              </w:rPr>
              <w:t xml:space="preserve">startPoint</w:t>
            </w:r>
            <w:r>
              <w:t xml:space="preserve"> </w:t>
            </w:r>
            <w:r>
              <w:t xml:space="preserve">и</w:t>
            </w:r>
            <w:r>
              <w:t xml:space="preserve"> </w:t>
            </w:r>
            <w:r>
              <w:rPr>
                <w:rStyle w:val="VerbatimChar"/>
              </w:rPr>
              <w:t xml:space="preserve">endPoint</w:t>
            </w:r>
            <w:r>
              <w:t xml:space="preserve"> </w:t>
            </w:r>
            <w:r>
              <w:t xml:space="preserve">— производные от</w:t>
            </w:r>
            <w:r>
              <w:t xml:space="preserve"> </w:t>
            </w:r>
            <w:r>
              <w:rPr>
                <w:rStyle w:val="VerbatimChar"/>
              </w:rPr>
              <w:t xml:space="preserve">waypoints[0]</w:t>
            </w:r>
            <w:r>
              <w:t xml:space="preserve"> </w:t>
            </w:r>
            <w:r>
              <w:t xml:space="preserve">и</w:t>
            </w:r>
            <w:r>
              <w:t xml:space="preserve"> </w:t>
            </w:r>
            <w:r>
              <w:rPr>
                <w:rStyle w:val="VerbatimChar"/>
              </w:rPr>
              <w:t xml:space="preserve">waypoints[n-1]</w:t>
            </w:r>
          </w:p>
        </w:tc>
      </w:tr>
      <w:tr>
        <w:tc>
          <w:tcPr/>
          <w:p>
            <w:pPr>
              <w:pStyle w:val="Compact"/>
              <w:jc w:val="left"/>
            </w:pPr>
            <w:r>
              <w:t xml:space="preserve">Импорт</w:t>
            </w:r>
          </w:p>
        </w:tc>
        <w:tc>
          <w:tcPr/>
          <w:p>
            <w:pPr>
              <w:pStyle w:val="Compact"/>
              <w:jc w:val="left"/>
            </w:pPr>
            <w:r>
              <w:t xml:space="preserve">Описан источник тарифа: в файле указывается</w:t>
            </w:r>
            <w:r>
              <w:t xml:space="preserve"> </w:t>
            </w:r>
            <w:r>
              <w:rPr>
                <w:bCs/>
                <w:b/>
              </w:rPr>
              <w:t xml:space="preserve">человекочитаемый номер</w:t>
            </w:r>
            <w:r>
              <w:t xml:space="preserve"> </w:t>
            </w:r>
            <w:r>
              <w:t xml:space="preserve">тарифа, сервер находит его точным поиском по паре «вид транспорта +</w:t>
            </w:r>
            <w:r>
              <w:t xml:space="preserve"> </w:t>
            </w:r>
            <w:r>
              <w:rPr>
                <w:rStyle w:val="VerbatimChar"/>
              </w:rPr>
              <w:t xml:space="preserve">humanReadableId</w:t>
            </w:r>
            <w:r>
              <w:t xml:space="preserve">» и проверяет полным списком условий (2.7.1)</w:t>
            </w:r>
          </w:p>
        </w:tc>
      </w:tr>
    </w:tbl>
    <w:p>
      <w:pPr>
        <w:pStyle w:val="BodyText"/>
      </w:pPr>
      <w:r>
        <w:rPr>
          <w:bCs/>
          <w:b/>
        </w:rPr>
        <w:t xml:space="preserve">Два замечания приняты с уточнением.</w:t>
      </w:r>
      <w:r>
        <w:t xml:space="preserve"> </w:t>
      </w:r>
      <w:r>
        <w:t xml:space="preserve">По замечанию 5: отказ на пару</w:t>
      </w:r>
      <w:r>
        <w:t xml:space="preserve"> </w:t>
      </w:r>
      <w:r>
        <w:rPr>
          <w:rStyle w:val="VerbatimChar"/>
        </w:rPr>
        <w:t xml:space="preserve">0, 0</w:t>
      </w:r>
      <w:r>
        <w:t xml:space="preserve"> </w:t>
      </w:r>
      <w:r>
        <w:t xml:space="preserve">убран как отдельное правило (в v1.1 упоминания остались в тексте — вычищены в v1.2), территориальное ограничение вводить не предлагаю: точка, по которой не строится ветка геозон, и так отсекается на шаге 3 сценария адреса. По замечанию 16: исключение реестров из MVP сохраняется, потому что опирается на принятое в проекте правило «требование сверх скоупа БТ в MVP не входит»; исправлено именно основание, а не вывод.</w:t>
      </w:r>
    </w:p>
    <w:bookmarkEnd w:id="23"/>
    <w:bookmarkStart w:id="39" w:name="X9af67c4b03888872d06274b02fae62443cd003e"/>
    <w:p>
      <w:pPr>
        <w:pStyle w:val="Heading2"/>
      </w:pPr>
      <w:r>
        <w:t xml:space="preserve">1 Назначение и границы</w:t>
      </w:r>
    </w:p>
    <w:bookmarkStart w:id="24" w:name="X70aef7260fd6a11cd5a7b049ad3277307289fe6"/>
    <w:p>
      <w:pPr>
        <w:pStyle w:val="Heading3"/>
      </w:pPr>
      <w:r>
        <w:t xml:space="preserve">1.1 Цель</w:t>
      </w:r>
    </w:p>
    <w:p>
      <w:pPr>
        <w:pStyle w:val="FirstParagraph"/>
      </w:pPr>
      <w:r>
        <w:t xml:space="preserve">Управлять справочником маршрутов с фиксированной ценой, обеспечить изоляцию организаций, проверку данных и сохранение истории. Справочник переопределяет стандартный расчёт по тарифной сетке (расстоянию) фиксированной стоимостью из записи маршрута.</w:t>
      </w:r>
    </w:p>
    <w:p>
      <w:pPr>
        <w:pStyle w:val="BodyText"/>
      </w:pPr>
      <w:r>
        <w:t xml:space="preserve">Управление доступно авторизованным пользователям с доступом к корпоративному кабинету. Отдельная бизнес-роль не выделяется: по протоколу встречи 10.09.2026 (п. 10) доступ есть у всех, кто авторизован и имеет права; доступ к URL проверяется существующим механизмом платформы</w:t>
      </w:r>
      <w:r>
        <w:t xml:space="preserve"> </w:t>
      </w:r>
      <w:r>
        <w:rPr>
          <w:rStyle w:val="VerbatimChar"/>
        </w:rPr>
        <w:t xml:space="preserve">role_check_starter</w:t>
      </w:r>
      <w:r>
        <w:t xml:space="preserve"> </w:t>
      </w:r>
      <w:r>
        <w:t xml:space="preserve">(связка роль ↔ метод + URL в БД). Формулировка БТ про роль «Управляющий справочниками» (BR-04) этим решением закрыта и требует правки в БТ; роль с таким названием в коде платформы не найдена, поэтому какая именно роль даёт право — решено по умолчанию (приложение v19, прежний вопрос 14).</w:t>
      </w:r>
    </w:p>
    <w:bookmarkEnd w:id="24"/>
    <w:bookmarkStart w:id="25" w:name="X94211e7f0f3c48f723fc7edea350688f53f479b"/>
    <w:p>
      <w:pPr>
        <w:pStyle w:val="Heading3"/>
      </w:pPr>
      <w:r>
        <w:t xml:space="preserve">1.2 Разграничение задач</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Задача</w:t>
            </w:r>
          </w:p>
        </w:tc>
        <w:tc>
          <w:tcPr/>
          <w:p>
            <w:pPr>
              <w:pStyle w:val="Compact"/>
              <w:jc w:val="left"/>
            </w:pPr>
            <w:r>
              <w:t xml:space="preserve">Ответственность</w:t>
            </w:r>
          </w:p>
        </w:tc>
      </w:tr>
      <w:tr>
        <w:tc>
          <w:tcPr/>
          <w:p>
            <w:pPr>
              <w:pStyle w:val="Compact"/>
              <w:jc w:val="left"/>
            </w:pPr>
            <w:r>
              <w:t xml:space="preserve">T01.1 (TRANSPORT-45585)</w:t>
            </w:r>
          </w:p>
        </w:tc>
        <w:tc>
          <w:tcPr/>
          <w:p>
            <w:pPr>
              <w:pStyle w:val="Compact"/>
              <w:jc w:val="left"/>
            </w:pPr>
            <w:r>
              <w:t xml:space="preserve">Модель данных, ограничения, история</w:t>
            </w:r>
          </w:p>
        </w:tc>
      </w:tr>
      <w:tr>
        <w:tc>
          <w:tcPr/>
          <w:p>
            <w:pPr>
              <w:pStyle w:val="Compact"/>
              <w:jc w:val="left"/>
            </w:pPr>
            <w:r>
              <w:rPr>
                <w:bCs/>
                <w:b/>
              </w:rPr>
              <w:t xml:space="preserve">T01.2 (TRANSPORT-45586)</w:t>
            </w:r>
          </w:p>
        </w:tc>
        <w:tc>
          <w:tcPr/>
          <w:p>
            <w:pPr>
              <w:pStyle w:val="Compact"/>
              <w:jc w:val="left"/>
            </w:pPr>
            <w:r>
              <w:rPr>
                <w:bCs/>
                <w:b/>
              </w:rPr>
              <w:t xml:space="preserve">CRUD API, список и фильтры, пагинация, валидация, номер маршрута, транзакции, деактивация</w:t>
            </w:r>
          </w:p>
        </w:tc>
      </w:tr>
      <w:tr>
        <w:tc>
          <w:tcPr/>
          <w:p>
            <w:pPr>
              <w:pStyle w:val="Compact"/>
              <w:jc w:val="left"/>
            </w:pPr>
            <w:r>
              <w:t xml:space="preserve">T01.3 (TRANSPORT-45587)</w:t>
            </w:r>
          </w:p>
        </w:tc>
        <w:tc>
          <w:tcPr/>
          <w:p>
            <w:pPr>
              <w:pStyle w:val="Compact"/>
              <w:jc w:val="left"/>
            </w:pPr>
            <w:r>
              <w:t xml:space="preserve">Формы создания и редактирования, список; два поля стоимости; момент пересчёта итогов</w:t>
            </w:r>
          </w:p>
        </w:tc>
      </w:tr>
      <w:tr>
        <w:tc>
          <w:tcPr/>
          <w:p>
            <w:pPr>
              <w:pStyle w:val="Compact"/>
              <w:jc w:val="left"/>
            </w:pPr>
            <w:r>
              <w:t xml:space="preserve">T01.4 (TRANSPORT-45588)</w:t>
            </w:r>
          </w:p>
        </w:tc>
        <w:tc>
          <w:tcPr/>
          <w:p>
            <w:pPr>
              <w:pStyle w:val="Compact"/>
              <w:jc w:val="left"/>
            </w:pPr>
            <w:r>
              <w:t xml:space="preserve">Выбор и проверка тарифа, получение расчётных показателей, преобразование единиц</w:t>
            </w:r>
          </w:p>
        </w:tc>
      </w:tr>
      <w:tr>
        <w:tc>
          <w:tcPr/>
          <w:p>
            <w:pPr>
              <w:pStyle w:val="Compact"/>
              <w:jc w:val="left"/>
            </w:pPr>
            <w:r>
              <w:t xml:space="preserve">T02.2 / T03.2 (TRANSPORT-45590 / 45592)</w:t>
            </w:r>
          </w:p>
        </w:tc>
        <w:tc>
          <w:tcPr/>
          <w:p>
            <w:pPr>
              <w:pStyle w:val="Compact"/>
              <w:jc w:val="left"/>
            </w:pPr>
            <w:r>
              <w:t xml:space="preserve">Автозаполнение заявки из маршрута для WEB и МП</w:t>
            </w:r>
          </w:p>
        </w:tc>
      </w:tr>
      <w:tr>
        <w:tc>
          <w:tcPr/>
          <w:p>
            <w:pPr>
              <w:pStyle w:val="Compact"/>
              <w:jc w:val="left"/>
            </w:pPr>
            <w:r>
              <w:t xml:space="preserve">T04.1 (TRANSPORT-45593)</w:t>
            </w:r>
          </w:p>
        </w:tc>
        <w:tc>
          <w:tcPr/>
          <w:p>
            <w:pPr>
              <w:pStyle w:val="Compact"/>
              <w:jc w:val="left"/>
            </w:pPr>
            <w:r>
              <w:t xml:space="preserve">Связь заявки с маршрутом, проверка активных заявок, снимок данных маршрута в заявке</w:t>
            </w:r>
          </w:p>
        </w:tc>
      </w:tr>
    </w:tbl>
    <w:bookmarkEnd w:id="25"/>
    <w:bookmarkStart w:id="26" w:name="Xade83067d0855e42c92039655eeaafec4197ce7"/>
    <w:p>
      <w:pPr>
        <w:pStyle w:val="Heading3"/>
      </w:pPr>
      <w:r>
        <w:t xml:space="preserve">1.3 Что входит в объём T01.2</w:t>
      </w:r>
    </w:p>
    <w:p>
      <w:pPr>
        <w:numPr>
          <w:ilvl w:val="0"/>
          <w:numId w:val="1001"/>
        </w:numPr>
        <w:pStyle w:val="Compact"/>
      </w:pPr>
      <w:r>
        <w:t xml:space="preserve">Создание записи справочника с выделением человекочитаемого номера.</w:t>
      </w:r>
    </w:p>
    <w:p>
      <w:pPr>
        <w:numPr>
          <w:ilvl w:val="0"/>
          <w:numId w:val="1001"/>
        </w:numPr>
        <w:pStyle w:val="Compact"/>
      </w:pPr>
      <w:r>
        <w:t xml:space="preserve">Получение списка записей организации с пагинацией, поиском по номеру и согласованными фильтрами.</w:t>
      </w:r>
    </w:p>
    <w:p>
      <w:pPr>
        <w:numPr>
          <w:ilvl w:val="0"/>
          <w:numId w:val="1001"/>
        </w:numPr>
        <w:pStyle w:val="Compact"/>
      </w:pPr>
      <w:r>
        <w:t xml:space="preserve">Детальное отображение записи.</w:t>
      </w:r>
    </w:p>
    <w:p>
      <w:pPr>
        <w:numPr>
          <w:ilvl w:val="0"/>
          <w:numId w:val="1001"/>
        </w:numPr>
        <w:pStyle w:val="Compact"/>
      </w:pPr>
      <w:r>
        <w:t xml:space="preserve">Редактирование записи с сохранением истории (разрешено протоколом 10.09.2026, п. 7).</w:t>
      </w:r>
    </w:p>
    <w:p>
      <w:pPr>
        <w:numPr>
          <w:ilvl w:val="0"/>
          <w:numId w:val="1001"/>
        </w:numPr>
        <w:pStyle w:val="Compact"/>
      </w:pPr>
      <w:r>
        <w:t xml:space="preserve">Деактивация записи (логическое удаление) с проверкой активных заявок.</w:t>
      </w:r>
    </w:p>
    <w:p>
      <w:pPr>
        <w:numPr>
          <w:ilvl w:val="0"/>
          <w:numId w:val="1001"/>
        </w:numPr>
        <w:pStyle w:val="Compact"/>
      </w:pPr>
      <w:r>
        <w:t xml:space="preserve">Предварительный расчёт без сохранения — для кнопок формы (решено по умолчанию (приложение v19, прежний вопрос 18)).</w:t>
      </w:r>
    </w:p>
    <w:p>
      <w:pPr>
        <w:numPr>
          <w:ilvl w:val="0"/>
          <w:numId w:val="1001"/>
        </w:numPr>
        <w:pStyle w:val="Compact"/>
      </w:pPr>
      <w:r>
        <w:t xml:space="preserve">Серверная валидация бизнес-правил независимо от ограничений интерфейса.</w:t>
      </w:r>
    </w:p>
    <w:bookmarkEnd w:id="26"/>
    <w:bookmarkStart w:id="27" w:name="X8515b58d163b0b97e32888a6427456a62691813"/>
    <w:p>
      <w:pPr>
        <w:pStyle w:val="Heading3"/>
      </w:pPr>
      <w:r>
        <w:t xml:space="preserve">1.4 Что не входит в объём T01.2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Вне объёма</w:t>
            </w:r>
          </w:p>
        </w:tc>
        <w:tc>
          <w:tcPr/>
          <w:p>
            <w:pPr>
              <w:pStyle w:val="Compact"/>
              <w:jc w:val="left"/>
            </w:pPr>
            <w:r>
              <w:t xml:space="preserve">Где решается</w:t>
            </w:r>
          </w:p>
        </w:tc>
      </w:tr>
      <w:tr>
        <w:tc>
          <w:tcPr/>
          <w:p>
            <w:pPr>
              <w:pStyle w:val="Compact"/>
              <w:jc w:val="left"/>
            </w:pPr>
            <w:r>
              <w:t xml:space="preserve">Расчёт расстояния, времени и рекомендуемой цены</w:t>
            </w:r>
          </w:p>
        </w:tc>
        <w:tc>
          <w:tcPr/>
          <w:p>
            <w:pPr>
              <w:pStyle w:val="Compact"/>
              <w:jc w:val="left"/>
            </w:pPr>
            <w:r>
              <w:t xml:space="preserve">T01.4 — вызовы</w:t>
            </w:r>
            <w:r>
              <w:t xml:space="preserve"> </w:t>
            </w:r>
            <w:r>
              <w:rPr>
                <w:rStyle w:val="VerbatimChar"/>
              </w:rPr>
              <w:t xml:space="preserve">POST /api/geo/route</w:t>
            </w:r>
            <w:r>
              <w:t xml:space="preserve"> </w:t>
            </w:r>
            <w:r>
              <w:t xml:space="preserve">и</w:t>
            </w:r>
            <w:r>
              <w:t xml:space="preserve"> </w:t>
            </w:r>
            <w:r>
              <w:rPr>
                <w:rStyle w:val="VerbatimChar"/>
              </w:rPr>
              <w:t xml:space="preserve">POST /api/tariffs/calculate/{transportTypeUUID}/{tariffId}</w:t>
            </w:r>
          </w:p>
        </w:tc>
      </w:tr>
      <w:tr>
        <w:tc>
          <w:tcPr/>
          <w:p>
            <w:pPr>
              <w:pStyle w:val="Compact"/>
              <w:jc w:val="left"/>
            </w:pPr>
            <w:r>
              <w:t xml:space="preserve">Правило выбора тарифа сервером</w:t>
            </w:r>
          </w:p>
        </w:tc>
        <w:tc>
          <w:tcPr/>
          <w:p>
            <w:pPr>
              <w:pStyle w:val="Compact"/>
              <w:jc w:val="left"/>
            </w:pPr>
            <w:r>
              <w:t xml:space="preserve">Не требуется: тариф выбирает пользователь (решение 08.10.2026). Получение перечня доступных тарифов с ценами — T01.4</w:t>
            </w:r>
          </w:p>
        </w:tc>
      </w:tr>
      <w:tr>
        <w:tc>
          <w:tcPr/>
          <w:p>
            <w:pPr>
              <w:pStyle w:val="Compact"/>
              <w:jc w:val="left"/>
            </w:pPr>
            <w:r>
              <w:t xml:space="preserve">Формы и экраны справочника</w:t>
            </w:r>
          </w:p>
        </w:tc>
        <w:tc>
          <w:tcPr/>
          <w:p>
            <w:pPr>
              <w:pStyle w:val="Compact"/>
              <w:jc w:val="left"/>
            </w:pPr>
            <w:r>
              <w:t xml:space="preserve">T01.3</w:t>
            </w:r>
          </w:p>
        </w:tc>
      </w:tr>
      <w:tr>
        <w:tc>
          <w:tcPr/>
          <w:p>
            <w:pPr>
              <w:pStyle w:val="Compact"/>
              <w:jc w:val="left"/>
            </w:pPr>
            <w:r>
              <w:t xml:space="preserve">Автозаполнение и создание заявки по маршруту</w:t>
            </w:r>
          </w:p>
        </w:tc>
        <w:tc>
          <w:tcPr/>
          <w:p>
            <w:pPr>
              <w:pStyle w:val="Compact"/>
              <w:jc w:val="left"/>
            </w:pPr>
            <w:r>
              <w:t xml:space="preserve">T02.2, T02.3, T03.2, T04.1</w:t>
            </w:r>
          </w:p>
        </w:tc>
      </w:tr>
      <w:tr>
        <w:tc>
          <w:tcPr/>
          <w:p>
            <w:pPr>
              <w:pStyle w:val="Compact"/>
              <w:jc w:val="left"/>
            </w:pPr>
            <w:r>
              <w:t xml:space="preserve">Расширение заявки (</w:t>
            </w:r>
            <w:r>
              <w:rPr>
                <w:rStyle w:val="VerbatimChar"/>
              </w:rPr>
              <w:t xml:space="preserve">favorite_route_id</w:t>
            </w:r>
            <w:r>
              <w:t xml:space="preserve">,</w:t>
            </w:r>
            <w:r>
              <w:t xml:space="preserve"> </w:t>
            </w:r>
            <w:r>
              <w:rPr>
                <w:rStyle w:val="VerbatimChar"/>
              </w:rPr>
              <w:t xml:space="preserve">favorite_route_version</w:t>
            </w:r>
            <w:r>
              <w:t xml:space="preserve">, снимок цены)</w:t>
            </w:r>
          </w:p>
        </w:tc>
        <w:tc>
          <w:tcPr/>
          <w:p>
            <w:pPr>
              <w:pStyle w:val="Compact"/>
              <w:jc w:val="left"/>
            </w:pPr>
            <w:r>
              <w:t xml:space="preserve">T04.1 — T01.1, типы и ограничения подтверждены архитектором 08.10</w:t>
            </w:r>
          </w:p>
        </w:tc>
      </w:tr>
      <w:tr>
        <w:tc>
          <w:tcPr/>
          <w:p>
            <w:pPr>
              <w:pStyle w:val="Compact"/>
              <w:jc w:val="left"/>
            </w:pPr>
            <w:r>
              <w:t xml:space="preserve">Фиксация факта, сравнение план/факт, флаг расхождения</w:t>
            </w:r>
          </w:p>
        </w:tc>
        <w:tc>
          <w:tcPr/>
          <w:p>
            <w:pPr>
              <w:pStyle w:val="Compact"/>
              <w:jc w:val="left"/>
            </w:pPr>
            <w:r>
              <w:t xml:space="preserve">T04.2, T04.3</w:t>
            </w:r>
          </w:p>
        </w:tc>
      </w:tr>
      <w:tr>
        <w:tc>
          <w:tcPr/>
          <w:p>
            <w:pPr>
              <w:pStyle w:val="Compact"/>
              <w:jc w:val="left"/>
            </w:pPr>
            <w:r>
              <w:t xml:space="preserve">Реестры и выгрузки</w:t>
            </w:r>
          </w:p>
        </w:tc>
        <w:tc>
          <w:tcPr/>
          <w:p>
            <w:pPr>
              <w:pStyle w:val="Compact"/>
              <w:jc w:val="left"/>
            </w:pPr>
            <w:r>
              <w:t xml:space="preserve">T05.1, T05.2</w:t>
            </w:r>
          </w:p>
        </w:tc>
      </w:tr>
      <w:tr>
        <w:tc>
          <w:tcPr/>
          <w:p>
            <w:pPr>
              <w:pStyle w:val="Compact"/>
              <w:jc w:val="left"/>
            </w:pPr>
            <w:r>
              <w:t xml:space="preserve">Модель данных, DDL, схема БД</w:t>
            </w:r>
          </w:p>
        </w:tc>
        <w:tc>
          <w:tcPr/>
          <w:p>
            <w:pPr>
              <w:pStyle w:val="Compact"/>
              <w:jc w:val="left"/>
            </w:pPr>
            <w:r>
              <w:t xml:space="preserve">T01.1</w:t>
            </w:r>
          </w:p>
        </w:tc>
      </w:tr>
      <w:tr>
        <w:tc>
          <w:tcPr/>
          <w:p>
            <w:pPr>
              <w:pStyle w:val="Compact"/>
              <w:jc w:val="left"/>
            </w:pPr>
            <w:r>
              <w:t xml:space="preserve">Номер маршрута, плановая и фактическая стоимость, рекомендуемая и расчётная цена в заявках, отчётности и мониторе исполнения в АТО-сервисе</w:t>
            </w:r>
          </w:p>
        </w:tc>
        <w:tc>
          <w:tcPr/>
          <w:p>
            <w:pPr>
              <w:pStyle w:val="Compact"/>
              <w:jc w:val="left"/>
            </w:pPr>
            <w:r>
              <w:rPr>
                <w:bCs/>
                <w:b/>
              </w:rPr>
              <w:t xml:space="preserve">Вне MVP</w:t>
            </w:r>
            <w:r>
              <w:t xml:space="preserve"> </w:t>
            </w:r>
            <w:r>
              <w:t xml:space="preserve">(решение 08.10.2026): в скоупе БТ требование не указано. Для T01.2 остаётся только то, что рекомендуемая цена сохраняется в записи справочника</w:t>
            </w:r>
          </w:p>
        </w:tc>
      </w:tr>
    </w:tbl>
    <w:p>
      <w:pPr>
        <w:pStyle w:val="BodyText"/>
      </w:pPr>
      <w:r>
        <w:rPr>
          <w:bCs/>
          <w:b/>
        </w:rPr>
        <w:t xml:space="preserve">Массовый импорт маршрутов из Excel — особый случай.</w:t>
      </w:r>
      <w:r>
        <w:t xml:space="preserve"> </w:t>
      </w:r>
      <w:r>
        <w:t xml:space="preserve">Требование подтверждено (протокол 10.09.2026, п. 10; протокол 17.09.2026, п. 11), задачи в декомпозиции EPIC нет, в спецификации контракта нет,</w:t>
      </w:r>
      <w:r>
        <w:t xml:space="preserve"> </w:t>
      </w:r>
      <w:r>
        <w:rPr>
          <w:bCs/>
          <w:b/>
        </w:rPr>
        <w:t xml:space="preserve">а реализация у разработчика уже есть</w:t>
      </w:r>
      <w:r>
        <w:t xml:space="preserve"> </w:t>
      </w:r>
      <w:r>
        <w:t xml:space="preserve">(отчёт о готовности, срез 05.10: шаблон и загрузка сделаны, 80 маршрутов загружаются, 81-й отклоняется, частичной загрузки нет). Проект ручки описан в разделе 2.7 и помечен как неподтверждённый. Решение по объёму и правилам — вопрос заказчику 11 и решено по умолчанию, приложение v19 (прежний решено по умолчанию (приложение v19, прежний вопрос 22)).</w:t>
      </w:r>
    </w:p>
    <w:p>
      <w:pPr>
        <w:pStyle w:val="BodyText"/>
      </w:pPr>
      <w:r>
        <w:rPr>
          <w:bCs/>
          <w:b/>
        </w:rPr>
        <w:t xml:space="preserve">Архитектурная граница зафиксирована.</w:t>
      </w:r>
      <w:r>
        <w:t xml:space="preserve"> </w:t>
      </w:r>
      <w:r>
        <w:t xml:space="preserve">Справочник — отдельный микросервис со своей схемой БД; существующие сервисы меняются только в объёме T04.1 (поля заявки) и T01.4 (вызовы существующих методов тарифов и geo). Пути раздела 2 даны для этого варианта.</w:t>
      </w:r>
    </w:p>
    <w:p>
      <w:pPr>
        <w:pStyle w:val="BodyText"/>
      </w:pPr>
      <w:r>
        <w:t xml:space="preserve">По отчёту разработчика (срез 05.10) работа велась в ветке</w:t>
      </w:r>
      <w:r>
        <w:t xml:space="preserve"> </w:t>
      </w:r>
      <w:r>
        <w:rPr>
          <w:rStyle w:val="VerbatimChar"/>
        </w:rPr>
        <w:t xml:space="preserve">feat/manzherok-favorite-routes</w:t>
      </w:r>
      <w:r>
        <w:t xml:space="preserve"> </w:t>
      </w:r>
      <w:r>
        <w:t xml:space="preserve">существующих репозиториев (</w:t>
      </w:r>
      <w:r>
        <w:rPr>
          <w:rStyle w:val="VerbatimChar"/>
        </w:rPr>
        <w:t xml:space="preserve">passenger_request</w:t>
      </w:r>
      <w:r>
        <w:t xml:space="preserve">,</w:t>
      </w:r>
      <w:r>
        <w:t xml:space="preserve"> </w:t>
      </w:r>
      <w:r>
        <w:rPr>
          <w:rStyle w:val="VerbatimChar"/>
        </w:rPr>
        <w:t xml:space="preserve">tariff</w:t>
      </w:r>
      <w:r>
        <w:t xml:space="preserve">,</w:t>
      </w:r>
      <w:r>
        <w:t xml:space="preserve"> </w:t>
      </w:r>
      <w:r>
        <w:rPr>
          <w:rStyle w:val="VerbatimChar"/>
        </w:rPr>
        <w:t xml:space="preserve">passenger_reports</w:t>
      </w:r>
      <w:r>
        <w:t xml:space="preserve">,</w:t>
      </w:r>
      <w:r>
        <w:t xml:space="preserve"> </w:t>
      </w:r>
      <w:r>
        <w:rPr>
          <w:rStyle w:val="VerbatimChar"/>
        </w:rPr>
        <w:t xml:space="preserve">passenger-approvals</w:t>
      </w:r>
      <w:r>
        <w:t xml:space="preserve">, фронты). Соотнесение уже написанного кода с принятой границей — вне объёма этого документа.</w:t>
      </w:r>
    </w:p>
    <w:bookmarkEnd w:id="27"/>
    <w:bookmarkStart w:id="36" w:name="Xfa8919b6e37b9b9fb43ebf74032b30504c7505d"/>
    <w:p>
      <w:pPr>
        <w:pStyle w:val="Heading3"/>
      </w:pPr>
      <w:r>
        <w:t xml:space="preserve">1.5 Соглашения платформы, подтверждённые кодом</w:t>
      </w:r>
    </w:p>
    <w:p>
      <w:pPr>
        <w:pStyle w:val="FirstParagraph"/>
      </w:pPr>
      <w:r>
        <w:t xml:space="preserve">Каждая строка перепроверена по исходникам; файл указан в самой строке. Решение по каждому пункту остаётся за архитектором.</w:t>
      </w:r>
    </w:p>
    <w:p>
      <w:pPr>
        <w:pStyle w:val="BlockText"/>
      </w:pPr>
      <w:r>
        <w:rPr>
          <w:bCs/>
          <w:b/>
        </w:rPr>
        <w:t xml:space="preserve">О версии T01.1.</w:t>
      </w:r>
      <w:r>
        <w:t xml:space="preserve"> </w:t>
      </w:r>
      <w:r>
        <w:t xml:space="preserve">Маппинг и типы в разделе 2 сверены с редакцией T01.1</w:t>
      </w:r>
      <w:r>
        <w:t xml:space="preserve"> </w:t>
      </w:r>
      <w:r>
        <w:rPr>
          <w:bCs/>
          <w:b/>
        </w:rPr>
        <w:t xml:space="preserve">«правки 19»</w:t>
      </w:r>
      <w:r>
        <w:t xml:space="preserve"> </w:t>
      </w:r>
      <w:r>
        <w:t xml:space="preserve">в части, которую мне передали в обсуждении:</w:t>
      </w:r>
      <w:r>
        <w:t xml:space="preserve"> </w:t>
      </w:r>
      <w:r>
        <w:rPr>
          <w:rStyle w:val="VerbatimChar"/>
        </w:rPr>
        <w:t xml:space="preserve">tariff_number</w:t>
      </w:r>
      <w:r>
        <w:t xml:space="preserve"> </w:t>
      </w:r>
      <w:r>
        <w:t xml:space="preserve">в модели</w:t>
      </w:r>
      <w:r>
        <w:t xml:space="preserve"> </w:t>
      </w:r>
      <w:r>
        <w:rPr>
          <w:bCs/>
          <w:b/>
        </w:rPr>
        <w:t xml:space="preserve">есть</w:t>
      </w:r>
      <w:r>
        <w:t xml:space="preserve"> </w:t>
      </w:r>
      <w:r>
        <w:t xml:space="preserve">(</w:t>
      </w:r>
      <w:r>
        <w:rPr>
          <w:rStyle w:val="VerbatimChar"/>
        </w:rPr>
        <w:t xml:space="preserve">varchar(32)</w:t>
      </w:r>
      <w:r>
        <w:t xml:space="preserve">),</w:t>
      </w:r>
      <w:r>
        <w:t xml:space="preserve"> </w:t>
      </w:r>
      <w:r>
        <w:rPr>
          <w:rStyle w:val="VerbatimChar"/>
        </w:rPr>
        <w:t xml:space="preserve">recommended_cost</w:t>
      </w:r>
      <w:r>
        <w:t xml:space="preserve"> </w:t>
      </w:r>
      <w:r>
        <w:t xml:space="preserve">и</w:t>
      </w:r>
      <w:r>
        <w:t xml:space="preserve"> </w:t>
      </w:r>
      <w:r>
        <w:rPr>
          <w:rStyle w:val="VerbatimChar"/>
        </w:rPr>
        <w:t xml:space="preserve">tariff_id</w:t>
      </w:r>
      <w:r>
        <w:t xml:space="preserve"> </w:t>
      </w:r>
      <w:r>
        <w:t xml:space="preserve">—</w:t>
      </w:r>
      <w:r>
        <w:t xml:space="preserve"> </w:t>
      </w:r>
      <w:r>
        <w:rPr>
          <w:rStyle w:val="VerbatimChar"/>
        </w:rPr>
        <w:t xml:space="preserve">NOT NULL</w:t>
      </w:r>
      <w:r>
        <w:t xml:space="preserve">,</w:t>
      </w:r>
      <w:r>
        <w:t xml:space="preserve"> </w:t>
      </w:r>
      <w:r>
        <w:rPr>
          <w:rStyle w:val="VerbatimChar"/>
        </w:rPr>
        <w:t xml:space="preserve">updated_by</w:t>
      </w:r>
      <w:r>
        <w:t xml:space="preserve"> </w:t>
      </w:r>
      <w:r>
        <w:t xml:space="preserve">обязателен,</w:t>
      </w:r>
      <w:r>
        <w:t xml:space="preserve"> </w:t>
      </w:r>
      <w:r>
        <w:rPr>
          <w:rStyle w:val="VerbatimChar"/>
        </w:rPr>
        <w:t xml:space="preserve">transport_type</w:t>
      </w:r>
      <w:r>
        <w:t xml:space="preserve"> </w:t>
      </w:r>
      <w:r>
        <w:t xml:space="preserve">—</w:t>
      </w:r>
      <w:r>
        <w:t xml:space="preserve"> </w:t>
      </w:r>
      <w:r>
        <w:rPr>
          <w:rStyle w:val="VerbatimChar"/>
        </w:rPr>
        <w:t xml:space="preserve">varchar(50)</w:t>
      </w:r>
      <w:r>
        <w:t xml:space="preserve">. Копия T01.1, лежащая у меня в проекте, старше (в ней 2–10 точек и ожидание в секундах), поэтому собственных утверждений о содержимом модели я по ней больше не делаю. Длины приведены к модели по всему разделу 2:</w:t>
      </w:r>
      <w:r>
        <w:t xml:space="preserve"> </w:t>
      </w:r>
      <w:r>
        <w:rPr>
          <w:rStyle w:val="VerbatimChar"/>
        </w:rPr>
        <w:t xml:space="preserve">transport_type</w:t>
      </w:r>
      <w:r>
        <w:t xml:space="preserve"> </w:t>
      </w:r>
      <w:r>
        <w:t xml:space="preserve">и</w:t>
      </w:r>
      <w:r>
        <w:t xml:space="preserve"> </w:t>
      </w:r>
      <w:r>
        <w:rPr>
          <w:rStyle w:val="VerbatimChar"/>
        </w:rPr>
        <w:t xml:space="preserve">service_class</w:t>
      </w:r>
      <w:r>
        <w:t xml:space="preserve"> </w:t>
      </w:r>
      <w:r>
        <w:t xml:space="preserve">—</w:t>
      </w:r>
      <w:r>
        <w:t xml:space="preserve"> </w:t>
      </w:r>
      <w:r>
        <w:rPr>
          <w:rStyle w:val="VerbatimChar"/>
        </w:rPr>
        <w:t xml:space="preserve">varchar(50)</w:t>
      </w:r>
      <w:r>
        <w:t xml:space="preserve">,</w:t>
      </w:r>
      <w:r>
        <w:t xml:space="preserve"> </w:t>
      </w:r>
      <w:r>
        <w:rPr>
          <w:rStyle w:val="VerbatimChar"/>
        </w:rPr>
        <w:t xml:space="preserve">tariff_number</w:t>
      </w:r>
      <w:r>
        <w:t xml:space="preserve"> </w:t>
      </w:r>
      <w:r>
        <w:t xml:space="preserve">—</w:t>
      </w:r>
      <w:r>
        <w:t xml:space="preserve"> </w:t>
      </w:r>
      <w:r>
        <w:rPr>
          <w:rStyle w:val="VerbatimChar"/>
        </w:rPr>
        <w:t xml:space="preserve">varchar(32)</w:t>
      </w:r>
      <w:r>
        <w:t xml:space="preserve">,</w:t>
      </w:r>
      <w:r>
        <w:t xml:space="preserve"> </w:t>
      </w:r>
      <w:r>
        <w:rPr>
          <w:rStyle w:val="VerbatimChar"/>
        </w:rPr>
        <w:t xml:space="preserve">favorite_route_number</w:t>
      </w:r>
      <w:r>
        <w:t xml:space="preserve"> </w:t>
      </w:r>
      <w:r>
        <w:t xml:space="preserve">—</w:t>
      </w:r>
      <w:r>
        <w:t xml:space="preserve"> </w:t>
      </w:r>
      <w:r>
        <w:rPr>
          <w:rStyle w:val="VerbatimChar"/>
        </w:rPr>
        <w:t xml:space="preserve">varchar(20)</w:t>
      </w:r>
      <w:r>
        <w:t xml:space="preserve">. Коды состояний и тип точки, которых в модели нет (вычисляются при чтении), объявлены</w:t>
      </w:r>
      <w:r>
        <w:t xml:space="preserve"> </w:t>
      </w:r>
      <w:r>
        <w:rPr>
          <w:rStyle w:val="VerbatimChar"/>
        </w:rPr>
        <w:t xml:space="preserve">varchar(50)</w:t>
      </w:r>
      <w:r>
        <w:t xml:space="preserve"> </w:t>
      </w:r>
      <w:r>
        <w:t xml:space="preserve">для единообразия.</w:t>
      </w:r>
      <w:r>
        <w:t xml:space="preserve"> </w:t>
      </w:r>
      <w:r>
        <w:rPr>
          <w:bCs/>
          <w:b/>
        </w:rPr>
        <w:t xml:space="preserve">Остаётся сверить одно:</w:t>
      </w:r>
      <w:r>
        <w:t xml:space="preserve"> </w:t>
      </w:r>
      <w:r>
        <w:t xml:space="preserve">длины</w:t>
      </w:r>
      <w:r>
        <w:t xml:space="preserve"> </w:t>
      </w:r>
      <w:r>
        <w:rPr>
          <w:rStyle w:val="VerbatimChar"/>
        </w:rPr>
        <w:t xml:space="preserve">house</w:t>
      </w:r>
      <w:r>
        <w:t xml:space="preserve">,</w:t>
      </w:r>
      <w:r>
        <w:t xml:space="preserve"> </w:t>
      </w:r>
      <w:r>
        <w:rPr>
          <w:rStyle w:val="VerbatimChar"/>
        </w:rPr>
        <w:t xml:space="preserve">building</w:t>
      </w:r>
      <w:r>
        <w:t xml:space="preserve"> </w:t>
      </w:r>
      <w:r>
        <w:t xml:space="preserve">и</w:t>
      </w:r>
      <w:r>
        <w:t xml:space="preserve"> </w:t>
      </w:r>
      <w:r>
        <w:rPr>
          <w:rStyle w:val="VerbatimChar"/>
        </w:rPr>
        <w:t xml:space="preserve">structure</w:t>
      </w:r>
      <w:r>
        <w:t xml:space="preserve"> </w:t>
      </w:r>
      <w:r>
        <w:t xml:space="preserve">— у меня</w:t>
      </w:r>
      <w:r>
        <w:t xml:space="preserve"> </w:t>
      </w:r>
      <w:r>
        <w:rPr>
          <w:rStyle w:val="VerbatimChar"/>
        </w:rPr>
        <w:t xml:space="preserve">varchar(50)</w:t>
      </w:r>
      <w:r>
        <w:t xml:space="preserve">.</w:t>
      </w:r>
    </w:p>
    <w:bookmarkStart w:id="28" w:name="X791009907951d08d916d5e443f542ace0627533"/>
    <w:p>
      <w:pPr>
        <w:pStyle w:val="Heading4"/>
      </w:pPr>
      <w:r>
        <w:t xml:space="preserve">1.5.1 Контур сервиса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Маршрутизация</w:t>
            </w:r>
          </w:p>
        </w:tc>
        <w:tc>
          <w:tcPr/>
          <w:p>
            <w:pPr>
              <w:pStyle w:val="Compact"/>
              <w:jc w:val="left"/>
            </w:pPr>
            <w:r>
              <w:rPr>
                <w:rStyle w:val="VerbatimChar"/>
              </w:rPr>
              <w:t xml:space="preserve">[КОД]</w:t>
            </w:r>
            <w:r>
              <w:t xml:space="preserve"> </w:t>
            </w:r>
            <w:r>
              <w:rPr>
                <w:rStyle w:val="VerbatimChar"/>
              </w:rPr>
              <w:t xml:space="preserve">gateway-main</w:t>
            </w:r>
            <w:r>
              <w:t xml:space="preserve">,</w:t>
            </w:r>
            <w:r>
              <w:t xml:space="preserve"> </w:t>
            </w:r>
            <w:r>
              <w:rPr>
                <w:rStyle w:val="VerbatimChar"/>
              </w:rPr>
              <w:t xml:space="preserve">application.yml</w:t>
            </w:r>
            <w:r>
              <w:t xml:space="preserve">:</w:t>
            </w:r>
            <w:r>
              <w:t xml:space="preserve"> </w:t>
            </w:r>
            <w:r>
              <w:rPr>
                <w:bCs/>
                <w:b/>
              </w:rPr>
              <w:t xml:space="preserve">32 маршрута, 62 предиката</w:t>
            </w:r>
            <w:r>
              <w:rPr>
                <w:bCs/>
                <w:b/>
              </w:rPr>
              <w:t xml:space="preserve"> </w:t>
            </w:r>
            <w:r>
              <w:rPr>
                <w:rStyle w:val="VerbatimChar"/>
                <w:bCs/>
                <w:b/>
              </w:rPr>
              <w:t xml:space="preserve">Path=/api/&lt;ресурс&gt;/**</w:t>
            </w:r>
            <w:r>
              <w:rPr>
                <w:bCs/>
                <w:b/>
              </w:rPr>
              <w:t xml:space="preserve">, и все 32 правила</w:t>
            </w:r>
            <w:r>
              <w:rPr>
                <w:bCs/>
                <w:b/>
              </w:rPr>
              <w:t xml:space="preserve"> </w:t>
            </w:r>
            <w:r>
              <w:rPr>
                <w:rStyle w:val="VerbatimChar"/>
                <w:bCs/>
                <w:b/>
              </w:rPr>
              <w:t xml:space="preserve">RewritePath</w:t>
            </w:r>
            <w:r>
              <w:rPr>
                <w:bCs/>
                <w:b/>
              </w:rPr>
              <w:t xml:space="preserve"> </w:t>
            </w:r>
            <w:r>
              <w:rPr>
                <w:bCs/>
                <w:b/>
              </w:rPr>
              <w:t xml:space="preserve">срезают префикс вместе с именем ресурса</w:t>
            </w:r>
            <w:r>
              <w:t xml:space="preserve"> </w:t>
            </w:r>
            <w:r>
              <w:t xml:space="preserve">(</w:t>
            </w:r>
            <w:r>
              <w:rPr>
                <w:rStyle w:val="VerbatimChar"/>
              </w:rPr>
              <w:t xml:space="preserve">/api/tariffs/calculate</w:t>
            </w:r>
            <w:r>
              <w:t xml:space="preserve"> </w:t>
            </w:r>
            <w:r>
              <w:t xml:space="preserve">→</w:t>
            </w:r>
            <w:r>
              <w:t xml:space="preserve"> </w:t>
            </w:r>
            <w:r>
              <w:rPr>
                <w:rStyle w:val="VerbatimChar"/>
              </w:rPr>
              <w:t xml:space="preserve">/calculate</w:t>
            </w:r>
            <w:r>
              <w:t xml:space="preserve">). Маршрута, сохраняющего префикс, нет ни одного</w:t>
            </w:r>
          </w:p>
        </w:tc>
        <w:tc>
          <w:tcPr/>
          <w:p>
            <w:pPr>
              <w:pStyle w:val="Compact"/>
              <w:jc w:val="left"/>
            </w:pPr>
            <w:r>
              <w:t xml:space="preserve">Чтобы пути карточки TRANSPORT-45586 сохранились, нужно отдельное правило</w:t>
            </w:r>
            <w:r>
              <w:t xml:space="preserve"> </w:t>
            </w:r>
            <w:r>
              <w:rPr>
                <w:rStyle w:val="VerbatimChar"/>
              </w:rPr>
              <w:t xml:space="preserve">RewritePath=/api/(?&lt;segment&gt;.*), /${segment}</w:t>
            </w:r>
            <w:r>
              <w:t xml:space="preserve">: внешний</w:t>
            </w:r>
            <w:r>
              <w:t xml:space="preserve"> </w:t>
            </w:r>
            <w:r>
              <w:rPr>
                <w:rStyle w:val="VerbatimChar"/>
              </w:rPr>
              <w:t xml:space="preserve">/api/favorite-routes</w:t>
            </w:r>
            <w:r>
              <w:t xml:space="preserve">, внутренний</w:t>
            </w:r>
            <w:r>
              <w:t xml:space="preserve"> </w:t>
            </w:r>
            <w:r>
              <w:rPr>
                <w:rStyle w:val="VerbatimChar"/>
              </w:rPr>
              <w:t xml:space="preserve">/favorite-routes</w:t>
            </w:r>
            <w:r>
              <w:t xml:space="preserve">. Это станет первым таким правилом в платформе —</w:t>
            </w:r>
            <w:r>
              <w:t xml:space="preserve"> </w:t>
            </w:r>
            <w:r>
              <w:rPr>
                <w:bCs/>
                <w:b/>
              </w:rPr>
              <w:t xml:space="preserve">вопрос архитектору 3</w:t>
            </w:r>
          </w:p>
        </w:tc>
      </w:tr>
      <w:tr>
        <w:tc>
          <w:tcPr/>
          <w:p>
            <w:pPr>
              <w:pStyle w:val="Compact"/>
              <w:jc w:val="left"/>
            </w:pPr>
            <w:r>
              <w:t xml:space="preserve">Контекст организации</w:t>
            </w:r>
          </w:p>
        </w:tc>
        <w:tc>
          <w:tcPr/>
          <w:p>
            <w:pPr>
              <w:pStyle w:val="Compact"/>
              <w:jc w:val="left"/>
            </w:pPr>
            <w:r>
              <w:rPr>
                <w:rStyle w:val="VerbatimChar"/>
              </w:rPr>
              <w:t xml:space="preserve">[КОД]</w:t>
            </w:r>
            <w:r>
              <w:t xml:space="preserve"> </w:t>
            </w:r>
            <w:r>
              <w:t xml:space="preserve">Организация вычисляется цепочкой «учётная запись → сотрудник → подразделение → организация» по</w:t>
            </w:r>
            <w:r>
              <w:t xml:space="preserve"> </w:t>
            </w:r>
            <w:r>
              <w:rPr>
                <w:bCs/>
                <w:b/>
              </w:rPr>
              <w:t xml:space="preserve">локальным</w:t>
            </w:r>
            <w:r>
              <w:t xml:space="preserve"> </w:t>
            </w:r>
            <w:r>
              <w:t xml:space="preserve">копиям справочников. Дословно в сервисе заявок (</w:t>
            </w:r>
            <w:r>
              <w:rPr>
                <w:rStyle w:val="VerbatimChar"/>
              </w:rPr>
              <w:t xml:space="preserve">RequestForTaxiServiceImpl.java:168–181</w:t>
            </w:r>
            <w:r>
              <w:t xml:space="preserve">):</w:t>
            </w:r>
            <w:r>
              <w:t xml:space="preserve"> </w:t>
            </w:r>
            <w:r>
              <w:rPr>
                <w:rStyle w:val="VerbatimChar"/>
              </w:rPr>
              <w:t xml:space="preserve">employeeService.get(...)</w:t>
            </w:r>
            <w:r>
              <w:t xml:space="preserve"> </w:t>
            </w:r>
            <w:r>
              <w:t xml:space="preserve">→</w:t>
            </w:r>
            <w:r>
              <w:t xml:space="preserve"> </w:t>
            </w:r>
            <w:r>
              <w:rPr>
                <w:rStyle w:val="VerbatimChar"/>
              </w:rPr>
              <w:t xml:space="preserve">author.getDepartment()</w:t>
            </w:r>
            <w:r>
              <w:t xml:space="preserve"> </w:t>
            </w:r>
            <w:r>
              <w:t xml:space="preserve">→</w:t>
            </w:r>
            <w:r>
              <w:t xml:space="preserve"> </w:t>
            </w:r>
            <w:r>
              <w:rPr>
                <w:rStyle w:val="VerbatimChar"/>
              </w:rPr>
              <w:t xml:space="preserve">departmentService.get(...)</w:t>
            </w:r>
            <w:r>
              <w:t xml:space="preserve"> </w:t>
            </w:r>
            <w:r>
              <w:t xml:space="preserve">→</w:t>
            </w:r>
            <w:r>
              <w:t xml:space="preserve"> </w:t>
            </w:r>
            <w:r>
              <w:rPr>
                <w:rStyle w:val="VerbatimChar"/>
              </w:rPr>
              <w:t xml:space="preserve">Department::getOrganization</w:t>
            </w:r>
            <w:r>
              <w:t xml:space="preserve"> </w:t>
            </w:r>
            <w:r>
              <w:t xml:space="preserve">→</w:t>
            </w:r>
            <w:r>
              <w:t xml:space="preserve"> </w:t>
            </w:r>
            <w:r>
              <w:rPr>
                <w:rStyle w:val="VerbatimChar"/>
              </w:rPr>
              <w:t xml:space="preserve">organizationService.get(...)</w:t>
            </w:r>
            <w:r>
              <w:t xml:space="preserve"> </w:t>
            </w:r>
            <w:r>
              <w:t xml:space="preserve">→</w:t>
            </w:r>
            <w:r>
              <w:t xml:space="preserve"> </w:t>
            </w:r>
            <w:r>
              <w:rPr>
                <w:rStyle w:val="VerbatimChar"/>
              </w:rPr>
              <w:t xml:space="preserve">getDigitId()</w:t>
            </w:r>
            <w:r>
              <w:t xml:space="preserve">. В токене организации и</w:t>
            </w:r>
            <w:r>
              <w:t xml:space="preserve"> </w:t>
            </w:r>
            <w:r>
              <w:rPr>
                <w:rStyle w:val="VerbatimChar"/>
              </w:rPr>
              <w:t xml:space="preserve">digitId</w:t>
            </w:r>
            <w:r>
              <w:t xml:space="preserve"> </w:t>
            </w:r>
            <w:r>
              <w:t xml:space="preserve">нет (</w:t>
            </w:r>
            <w:r>
              <w:rPr>
                <w:rStyle w:val="VerbatimChar"/>
              </w:rPr>
              <w:t xml:space="preserve">AccessTokenProviderImpl.java:105–121</w:t>
            </w:r>
            <w:r>
              <w:t xml:space="preserve">)</w:t>
            </w:r>
          </w:p>
        </w:tc>
        <w:tc>
          <w:tcPr/>
          <w:p>
            <w:pPr>
              <w:pStyle w:val="Compact"/>
              <w:jc w:val="left"/>
            </w:pPr>
            <w:r>
              <w:t xml:space="preserve">Организация берётся из цепочки и в пути не передаётся. Состав локальных копий и источник</w:t>
            </w:r>
            <w:r>
              <w:t xml:space="preserve"> </w:t>
            </w:r>
            <w:r>
              <w:rPr>
                <w:rStyle w:val="VerbatimChar"/>
              </w:rPr>
              <w:t xml:space="preserve">digitId</w:t>
            </w:r>
            <w:r>
              <w:t xml:space="preserve"> </w:t>
            </w:r>
            <w:r>
              <w:t xml:space="preserve">—</w:t>
            </w:r>
            <w:r>
              <w:t xml:space="preserve"> </w:t>
            </w:r>
            <w:r>
              <w:rPr>
                <w:bCs/>
                <w:b/>
              </w:rPr>
              <w:t xml:space="preserve">вопрос архитектору 2</w:t>
            </w:r>
          </w:p>
        </w:tc>
      </w:tr>
      <w:tr>
        <w:tc>
          <w:tcPr/>
          <w:p>
            <w:pPr>
              <w:pStyle w:val="Compact"/>
              <w:jc w:val="left"/>
            </w:pPr>
            <w:r>
              <w:t xml:space="preserve">Локальные копии</w:t>
            </w:r>
          </w:p>
        </w:tc>
        <w:tc>
          <w:tcPr/>
          <w:p>
            <w:pPr>
              <w:pStyle w:val="Compact"/>
              <w:jc w:val="left"/>
            </w:pPr>
            <w:r>
              <w:rPr>
                <w:rStyle w:val="VerbatimChar"/>
              </w:rPr>
              <w:t xml:space="preserve">[КОД]</w:t>
            </w:r>
            <w:r>
              <w:t xml:space="preserve"> </w:t>
            </w:r>
            <w:r>
              <w:t xml:space="preserve">Копии наполняются сообщениями Kafka от корпоративного сервиса. Топиков семейства</w:t>
            </w:r>
            <w:r>
              <w:t xml:space="preserve"> </w:t>
            </w:r>
            <w:r>
              <w:rPr>
                <w:rStyle w:val="VerbatimChar"/>
              </w:rPr>
              <w:t xml:space="preserve">service.organization*</w:t>
            </w:r>
            <w:r>
              <w:t xml:space="preserve"> </w:t>
            </w:r>
            <w:r>
              <w:t xml:space="preserve">в платформе</w:t>
            </w:r>
            <w:r>
              <w:t xml:space="preserve"> </w:t>
            </w:r>
            <w:r>
              <w:rPr>
                <w:bCs/>
                <w:b/>
              </w:rPr>
              <w:t xml:space="preserve">двенадцать</w:t>
            </w:r>
            <w:r>
              <w:t xml:space="preserve">; сервис заявок подписан на</w:t>
            </w:r>
            <w:r>
              <w:t xml:space="preserve"> </w:t>
            </w:r>
            <w:r>
              <w:rPr>
                <w:bCs/>
                <w:b/>
              </w:rPr>
              <w:t xml:space="preserve">восемь</w:t>
            </w:r>
            <w:r>
              <w:t xml:space="preserve">, из них цепочку образуют</w:t>
            </w:r>
            <w:r>
              <w:t xml:space="preserve"> </w:t>
            </w:r>
            <w:r>
              <w:rPr>
                <w:bCs/>
                <w:b/>
              </w:rPr>
              <w:t xml:space="preserve">четыре</w:t>
            </w:r>
            <w:r>
              <w:t xml:space="preserve">:</w:t>
            </w:r>
            <w:r>
              <w:t xml:space="preserve"> </w:t>
            </w:r>
            <w:r>
              <w:rPr>
                <w:rStyle w:val="VerbatimChar"/>
              </w:rPr>
              <w:t xml:space="preserve">service.organization</w:t>
            </w:r>
            <w:r>
              <w:t xml:space="preserve">,</w:t>
            </w:r>
            <w:r>
              <w:t xml:space="preserve"> </w:t>
            </w:r>
            <w:r>
              <w:rPr>
                <w:rStyle w:val="VerbatimChar"/>
              </w:rPr>
              <w:t xml:space="preserve">.department</w:t>
            </w:r>
            <w:r>
              <w:t xml:space="preserve">,</w:t>
            </w:r>
            <w:r>
              <w:t xml:space="preserve"> </w:t>
            </w:r>
            <w:r>
              <w:rPr>
                <w:rStyle w:val="VerbatimChar"/>
              </w:rPr>
              <w:t xml:space="preserve">.employee</w:t>
            </w:r>
            <w:r>
              <w:t xml:space="preserve">,</w:t>
            </w:r>
            <w:r>
              <w:t xml:space="preserve"> </w:t>
            </w:r>
            <w:r>
              <w:rPr>
                <w:rStyle w:val="VerbatimChar"/>
              </w:rPr>
              <w:t xml:space="preserve">.position</w:t>
            </w:r>
            <w:r>
              <w:t xml:space="preserve"> </w:t>
            </w:r>
            <w:r>
              <w:t xml:space="preserve">(</w:t>
            </w:r>
            <w:r>
              <w:rPr>
                <w:rStyle w:val="VerbatimChar"/>
              </w:rPr>
              <w:t xml:space="preserve">kafka.yml:46–64</w:t>
            </w:r>
            <w:r>
              <w:t xml:space="preserve">). Локальные копии держат</w:t>
            </w:r>
            <w:r>
              <w:t xml:space="preserve"> </w:t>
            </w:r>
            <w:r>
              <w:rPr>
                <w:bCs/>
                <w:b/>
              </w:rPr>
              <w:t xml:space="preserve">16 сервисов</w:t>
            </w:r>
            <w:r>
              <w:t xml:space="preserve"> </w:t>
            </w:r>
            <w:r>
              <w:t xml:space="preserve">(заявки, тарифы, лимиты, согласования, отчёты, уведомления, адреса, ТС, контрагенты и другие)</w:t>
            </w:r>
          </w:p>
        </w:tc>
        <w:tc>
          <w:tcPr/>
          <w:p>
            <w:pPr>
              <w:pStyle w:val="Compact"/>
              <w:jc w:val="left"/>
            </w:pPr>
            <w:r>
              <w:t xml:space="preserve">Сервису маршрутов нужны те же четыре топика.</w:t>
            </w:r>
            <w:r>
              <w:t xml:space="preserve"> </w:t>
            </w:r>
            <w:r>
              <w:rPr>
                <w:bCs/>
                <w:b/>
              </w:rPr>
              <w:t xml:space="preserve">Новая зависимость, не учтённая в оценке T01.2</w:t>
            </w:r>
          </w:p>
        </w:tc>
      </w:tr>
      <w:tr>
        <w:tc>
          <w:tcPr/>
          <w:p>
            <w:pPr>
              <w:pStyle w:val="Compact"/>
              <w:jc w:val="left"/>
            </w:pPr>
            <w:r>
              <w:t xml:space="preserve">Идентификация пользователя</w:t>
            </w:r>
          </w:p>
        </w:tc>
        <w:tc>
          <w:tcPr/>
          <w:p>
            <w:pPr>
              <w:pStyle w:val="Compact"/>
              <w:jc w:val="left"/>
            </w:pPr>
            <w:r>
              <w:rPr>
                <w:rStyle w:val="VerbatimChar"/>
              </w:rPr>
              <w:t xml:space="preserve">[КОД]</w:t>
            </w:r>
            <w:r>
              <w:t xml:space="preserve"> </w:t>
            </w:r>
            <w:r>
              <w:t xml:space="preserve">Берётся из JWT (</w:t>
            </w:r>
            <w:r>
              <w:rPr>
                <w:rStyle w:val="VerbatimChar"/>
              </w:rPr>
              <w:t xml:space="preserve">jti</w:t>
            </w:r>
            <w:r>
              <w:t xml:space="preserve">); по нему сервис находит сотрудника в своей локальной копии (</w:t>
            </w:r>
            <w:r>
              <w:rPr>
                <w:rStyle w:val="VerbatimChar"/>
              </w:rPr>
              <w:t xml:space="preserve">TariffControllerImpl.java:88</w:t>
            </w:r>
            <w:r>
              <w:t xml:space="preserve">:</w:t>
            </w:r>
            <w:r>
              <w:t xml:space="preserve"> </w:t>
            </w:r>
            <w:r>
              <w:rPr>
                <w:rStyle w:val="VerbatimChar"/>
              </w:rPr>
              <w:t xml:space="preserve">employeeService.getByUserIdWithOrganizationId(UUID.fromString(token.getId()))</w:t>
            </w:r>
            <w:r>
              <w:t xml:space="preserve">)</w:t>
            </w:r>
          </w:p>
        </w:tc>
        <w:tc>
          <w:tcPr/>
          <w:p>
            <w:pPr>
              <w:pStyle w:val="Compact"/>
              <w:jc w:val="left"/>
            </w:pPr>
            <w:r>
              <w:rPr>
                <w:rStyle w:val="VerbatimChar"/>
              </w:rPr>
              <w:t xml:space="preserve">createdBy</w:t>
            </w:r>
            <w:r>
              <w:t xml:space="preserve"> </w:t>
            </w:r>
            <w:r>
              <w:t xml:space="preserve">и</w:t>
            </w:r>
            <w:r>
              <w:t xml:space="preserve"> </w:t>
            </w:r>
            <w:r>
              <w:rPr>
                <w:rStyle w:val="VerbatimChar"/>
              </w:rPr>
              <w:t xml:space="preserve">updatedBy</w:t>
            </w:r>
            <w:r>
              <w:t xml:space="preserve"> </w:t>
            </w:r>
            <w:r>
              <w:t xml:space="preserve">заполняет сервер</w:t>
            </w:r>
          </w:p>
        </w:tc>
      </w:tr>
      <w:tr>
        <w:tc>
          <w:tcPr/>
          <w:p>
            <w:pPr>
              <w:pStyle w:val="Compact"/>
              <w:jc w:val="left"/>
            </w:pPr>
            <w:r>
              <w:t xml:space="preserve">Отказ в доступе</w:t>
            </w:r>
          </w:p>
        </w:tc>
        <w:tc>
          <w:tcPr/>
          <w:p>
            <w:pPr>
              <w:pStyle w:val="Compact"/>
              <w:jc w:val="left"/>
            </w:pPr>
            <w:r>
              <w:rPr>
                <w:rStyle w:val="VerbatimChar"/>
              </w:rPr>
              <w:t xml:space="preserve">[КОД]</w:t>
            </w:r>
            <w:r>
              <w:t xml:space="preserve"> </w:t>
            </w:r>
            <w:r>
              <w:t xml:space="preserve">403 —</w:t>
            </w:r>
            <w:r>
              <w:t xml:space="preserve"> </w:t>
            </w:r>
            <w:r>
              <w:rPr>
                <w:rStyle w:val="VerbatimChar"/>
              </w:rPr>
              <w:t xml:space="preserve">UnauthorizedException</w:t>
            </w:r>
            <w:r>
              <w:t xml:space="preserve"> </w:t>
            </w:r>
            <w:r>
              <w:t xml:space="preserve">с</w:t>
            </w:r>
            <w:r>
              <w:t xml:space="preserve"> </w:t>
            </w:r>
            <w:r>
              <w:rPr>
                <w:rStyle w:val="VerbatimChar"/>
              </w:rPr>
              <w:t xml:space="preserve">@ResponseStatus(FORBIDDEN, reason = "Unauthorized")</w:t>
            </w:r>
            <w:r>
              <w:t xml:space="preserve"> </w:t>
            </w:r>
            <w:r>
              <w:t xml:space="preserve">(</w:t>
            </w:r>
            <w:r>
              <w:rPr>
                <w:rStyle w:val="VerbatimChar"/>
              </w:rPr>
              <w:t xml:space="preserve">authorization-main</w:t>
            </w:r>
            <w:r>
              <w:t xml:space="preserve">); в</w:t>
            </w:r>
            <w:r>
              <w:t xml:space="preserve"> </w:t>
            </w:r>
            <w:r>
              <w:rPr>
                <w:rStyle w:val="VerbatimChar"/>
              </w:rPr>
              <w:t xml:space="preserve">transport_core</w:t>
            </w:r>
            <w:r>
              <w:t xml:space="preserve"> </w:t>
            </w:r>
            <w:r>
              <w:t xml:space="preserve">та же роль у</w:t>
            </w:r>
            <w:r>
              <w:t xml:space="preserve"> </w:t>
            </w:r>
            <w:r>
              <w:rPr>
                <w:rStyle w:val="VerbatimChar"/>
              </w:rPr>
              <w:t xml:space="preserve">NotAuthorizedException</w:t>
            </w:r>
            <w:r>
              <w:t xml:space="preserve"> </w:t>
            </w:r>
            <w:r>
              <w:t xml:space="preserve">с</w:t>
            </w:r>
            <w:r>
              <w:t xml:space="preserve"> </w:t>
            </w:r>
            <w:r>
              <w:rPr>
                <w:rStyle w:val="VerbatimChar"/>
              </w:rPr>
              <w:t xml:space="preserve">@ResponseStatus(FORBIDDEN)</w:t>
            </w:r>
          </w:p>
        </w:tc>
        <w:tc>
          <w:tcPr/>
          <w:p>
            <w:pPr>
              <w:pStyle w:val="Compact"/>
              <w:jc w:val="left"/>
            </w:pPr>
            <w:r>
              <w:t xml:space="preserve">403 при отсутствии права на URL и при</w:t>
            </w:r>
            <w:r>
              <w:t xml:space="preserve"> </w:t>
            </w:r>
            <w:r>
              <w:rPr>
                <w:rStyle w:val="VerbatimChar"/>
              </w:rPr>
              <w:t xml:space="preserve">organizationId</w:t>
            </w:r>
            <w:r>
              <w:t xml:space="preserve"> </w:t>
            </w:r>
            <w:r>
              <w:t xml:space="preserve">в теле, не совпадающем с организацией пользователя;</w:t>
            </w:r>
            <w:r>
              <w:t xml:space="preserve"> </w:t>
            </w:r>
            <w:r>
              <w:rPr>
                <w:bCs/>
                <w:b/>
              </w:rPr>
              <w:t xml:space="preserve">404</w:t>
            </w:r>
            <w:r>
              <w:t xml:space="preserve"> </w:t>
            </w:r>
            <w:r>
              <w:t xml:space="preserve">для записи чужой организации (решено по умолчанию)</w:t>
            </w:r>
          </w:p>
        </w:tc>
      </w:tr>
      <w:tr>
        <w:tc>
          <w:tcPr/>
          <w:p>
            <w:pPr>
              <w:pStyle w:val="Compact"/>
              <w:jc w:val="left"/>
            </w:pPr>
            <w:r>
              <w:t xml:space="preserve">Права на URL</w:t>
            </w:r>
          </w:p>
        </w:tc>
        <w:tc>
          <w:tcPr/>
          <w:p>
            <w:pPr>
              <w:pStyle w:val="Compact"/>
              <w:jc w:val="left"/>
            </w:pPr>
            <w:r>
              <w:rPr>
                <w:rStyle w:val="VerbatimChar"/>
              </w:rPr>
              <w:t xml:space="preserve">[КОД]</w:t>
            </w:r>
            <w:r>
              <w:t xml:space="preserve"> </w:t>
            </w:r>
            <w:r>
              <w:t xml:space="preserve">Пары «метод + URL → роль» хранит сам стартер</w:t>
            </w:r>
            <w:r>
              <w:t xml:space="preserve"> </w:t>
            </w:r>
            <w:r>
              <w:rPr>
                <w:rStyle w:val="VerbatimChar"/>
              </w:rPr>
              <w:t xml:space="preserve">role_check_starter</w:t>
            </w:r>
            <w:r>
              <w:t xml:space="preserve"> </w:t>
            </w:r>
            <w:r>
              <w:rPr>
                <w:bCs/>
                <w:b/>
              </w:rPr>
              <w:t xml:space="preserve">в схеме своего сервиса</w:t>
            </w:r>
            <w:r>
              <w:t xml:space="preserve">: таблицы</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t xml:space="preserve">создаёт</w:t>
            </w:r>
            <w:r>
              <w:t xml:space="preserve"> </w:t>
            </w:r>
            <w:r>
              <w:rPr>
                <w:rStyle w:val="VerbatimChar"/>
              </w:rPr>
              <w:t xml:space="preserve">DatabaseRolesMigration</w:t>
            </w:r>
            <w:r>
              <w:t xml:space="preserve"> </w:t>
            </w:r>
            <w:r>
              <w:t xml:space="preserve">при старте (схема берётся из</w:t>
            </w:r>
            <w:r>
              <w:t xml:space="preserve"> </w:t>
            </w:r>
            <w:r>
              <w:rPr>
                <w:rStyle w:val="VerbatimChar"/>
              </w:rPr>
              <w:t xml:space="preserve">spring.datasource.hikari.schema</w:t>
            </w:r>
            <w:r>
              <w:t xml:space="preserve">, иначе из имени приложения), регистрация — метод</w:t>
            </w:r>
            <w:r>
              <w:t xml:space="preserve"> </w:t>
            </w:r>
            <w:r>
              <w:rPr>
                <w:rStyle w:val="VerbatimChar"/>
              </w:rPr>
              <w:t xml:space="preserve">PUT /allow</w:t>
            </w:r>
            <w:r>
              <w:t xml:space="preserve"> </w:t>
            </w:r>
            <w:r>
              <w:t xml:space="preserve">самого сервиса (</w:t>
            </w:r>
            <w:r>
              <w:rPr>
                <w:rStyle w:val="VerbatimChar"/>
              </w:rPr>
              <w:t xml:space="preserve">UrlEndpointAllowController</w:t>
            </w:r>
            <w:r>
              <w:t xml:space="preserve">), чтение —</w:t>
            </w:r>
            <w:r>
              <w:t xml:space="preserve"> </w:t>
            </w:r>
            <w:r>
              <w:rPr>
                <w:rStyle w:val="VerbatimChar"/>
              </w:rPr>
              <w:t xml:space="preserve">GET /allow/{role}</w:t>
            </w:r>
            <w:r>
              <w:t xml:space="preserve">. К сервису ролей за этим обращаться не нужно</w:t>
            </w:r>
          </w:p>
        </w:tc>
        <w:tc>
          <w:tcPr/>
          <w:p>
            <w:pPr>
              <w:pStyle w:val="Compact"/>
              <w:jc w:val="left"/>
            </w:pPr>
            <w:r>
              <w:t xml:space="preserve">Отдельный пункт поставки T01.2 — наполнение своих</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Доступ у любого авторизованного пользователя корпоративного кабинета, отдельная роль не вводится</w:t>
            </w:r>
          </w:p>
        </w:tc>
      </w:tr>
    </w:tbl>
    <w:bookmarkEnd w:id="28"/>
    <w:bookmarkStart w:id="29" w:name="X20e91d35f04ab05352e3b3c48c42669c4431484"/>
    <w:p>
      <w:pPr>
        <w:pStyle w:val="Heading4"/>
      </w:pPr>
      <w:r>
        <w:t xml:space="preserve">1.5.2 Формат ответов и ошибок</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Тело ошибки</w:t>
            </w:r>
          </w:p>
        </w:tc>
        <w:tc>
          <w:tcPr/>
          <w:p>
            <w:pPr>
              <w:pStyle w:val="Compact"/>
              <w:jc w:val="left"/>
            </w:pPr>
            <w:r>
              <w:rPr>
                <w:rStyle w:val="VerbatimChar"/>
              </w:rPr>
              <w:t xml:space="preserve">[КОД]</w:t>
            </w:r>
            <w:r>
              <w:t xml:space="preserve"> </w:t>
            </w:r>
            <w:r>
              <w:rPr>
                <w:rStyle w:val="VerbatimChar"/>
              </w:rPr>
              <w:t xml:space="preserve">transport_core</w:t>
            </w:r>
            <w:r>
              <w:t xml:space="preserve">,</w:t>
            </w:r>
            <w:r>
              <w:t xml:space="preserve"> </w:t>
            </w:r>
            <w:r>
              <w:rPr>
                <w:rStyle w:val="VerbatimChar"/>
              </w:rPr>
              <w:t xml:space="preserve">ExceptionBody</w:t>
            </w:r>
            <w:r>
              <w:t xml:space="preserve">:</w:t>
            </w:r>
            <w:r>
              <w:t xml:space="preserve"> </w:t>
            </w:r>
            <w:r>
              <w:rPr>
                <w:rStyle w:val="VerbatimChar"/>
              </w:rPr>
              <w:t xml:space="preserve">timestamp</w:t>
            </w:r>
            <w:r>
              <w:t xml:space="preserve"> </w:t>
            </w:r>
            <w:r>
              <w:t xml:space="preserve">(</w:t>
            </w:r>
            <w:r>
              <w:rPr>
                <w:rStyle w:val="VerbatimChar"/>
              </w:rPr>
              <w:t xml:space="preserve">OffsetDateTime</w:t>
            </w:r>
            <w:r>
              <w:t xml:space="preserve">, UTC),</w:t>
            </w:r>
            <w:r>
              <w:t xml:space="preserve"> </w:t>
            </w:r>
            <w:r>
              <w:rPr>
                <w:rStyle w:val="VerbatimChar"/>
              </w:rPr>
              <w:t xml:space="preserve">path</w:t>
            </w:r>
            <w:r>
              <w:t xml:space="preserve">,</w:t>
            </w:r>
            <w:r>
              <w:t xml:space="preserve"> </w:t>
            </w:r>
            <w:r>
              <w:rPr>
                <w:rStyle w:val="VerbatimChar"/>
                <w:bCs/>
                <w:b/>
              </w:rPr>
              <w:t xml:space="preserve">entity</w:t>
            </w:r>
            <w:r>
              <w:rPr>
                <w:bCs/>
                <w:b/>
              </w:rPr>
              <w:t xml:space="preserve"> </w:t>
            </w:r>
            <w:r>
              <w:rPr>
                <w:bCs/>
                <w:b/>
              </w:rPr>
              <w:t xml:space="preserve">— объект</w:t>
            </w:r>
            <w:r>
              <w:rPr>
                <w:bCs/>
                <w:b/>
              </w:rPr>
              <w:t xml:space="preserve"> </w:t>
            </w:r>
            <w:r>
              <w:rPr>
                <w:rStyle w:val="VerbatimChar"/>
                <w:bCs/>
                <w:b/>
              </w:rPr>
              <w:t xml:space="preserve">{name, id}</w:t>
            </w:r>
            <w:r>
              <w:t xml:space="preserve">,</w:t>
            </w:r>
            <w:r>
              <w:t xml:space="preserve"> </w:t>
            </w:r>
            <w:r>
              <w:rPr>
                <w:rStyle w:val="VerbatimChar"/>
              </w:rPr>
              <w:t xml:space="preserve">message</w:t>
            </w:r>
            <w:r>
              <w:t xml:space="preserve">,</w:t>
            </w:r>
            <w:r>
              <w:t xml:space="preserve"> </w:t>
            </w:r>
            <w:r>
              <w:rPr>
                <w:rStyle w:val="VerbatimChar"/>
                <w:bCs/>
                <w:b/>
              </w:rPr>
              <w:t xml:space="preserve">problems</w:t>
            </w:r>
            <w:r>
              <w:rPr>
                <w:bCs/>
                <w:b/>
              </w:rPr>
              <w:t xml:space="preserve"> </w:t>
            </w:r>
            <w:r>
              <w:rPr>
                <w:bCs/>
                <w:b/>
              </w:rPr>
              <w:t xml:space="preserve">—</w:t>
            </w:r>
            <w:r>
              <w:rPr>
                <w:bCs/>
                <w:b/>
              </w:rPr>
              <w:t xml:space="preserve"> </w:t>
            </w:r>
            <w:r>
              <w:rPr>
                <w:rStyle w:val="VerbatimChar"/>
                <w:bCs/>
                <w:b/>
              </w:rPr>
              <w:t xml:space="preserve">Set&lt;Problem&gt;</w:t>
            </w:r>
            <w:r>
              <w:t xml:space="preserve">, где</w:t>
            </w:r>
            <w:r>
              <w:t xml:space="preserve"> </w:t>
            </w:r>
            <w:r>
              <w:rPr>
                <w:rStyle w:val="VerbatimChar"/>
              </w:rPr>
              <w:t xml:space="preserve">Problem{field, value, constraints}</w:t>
            </w:r>
            <w:r>
              <w:t xml:space="preserve"> </w:t>
            </w:r>
            <w:r>
              <w:t xml:space="preserve">и</w:t>
            </w:r>
            <w:r>
              <w:t xml:space="preserve"> </w:t>
            </w:r>
            <w:r>
              <w:rPr>
                <w:rStyle w:val="VerbatimChar"/>
                <w:bCs/>
                <w:b/>
              </w:rPr>
              <w:t xml:space="preserve">Constraint{type, value}</w:t>
            </w:r>
            <w:r>
              <w:t xml:space="preserve">. То есть ни</w:t>
            </w:r>
            <w:r>
              <w:t xml:space="preserve"> </w:t>
            </w:r>
            <w:r>
              <w:rPr>
                <w:rStyle w:val="VerbatimChar"/>
              </w:rPr>
              <w:t xml:space="preserve">entity</w:t>
            </w:r>
            <w:r>
              <w:t xml:space="preserve">, ни</w:t>
            </w:r>
            <w:r>
              <w:t xml:space="preserve"> </w:t>
            </w:r>
            <w:r>
              <w:rPr>
                <w:rStyle w:val="VerbatimChar"/>
              </w:rPr>
              <w:t xml:space="preserve">constraints</w:t>
            </w:r>
            <w:r>
              <w:t xml:space="preserve"> </w:t>
            </w:r>
            <w:r>
              <w:t xml:space="preserve">не строки, а</w:t>
            </w:r>
            <w:r>
              <w:t xml:space="preserve"> </w:t>
            </w:r>
            <w:r>
              <w:rPr>
                <w:rStyle w:val="VerbatimChar"/>
              </w:rPr>
              <w:t xml:space="preserve">problems</w:t>
            </w:r>
            <w:r>
              <w:t xml:space="preserve"> </w:t>
            </w:r>
            <w:r>
              <w:t xml:space="preserve">— множество, порядок не гарантирован</w:t>
            </w:r>
          </w:p>
        </w:tc>
        <w:tc>
          <w:tcPr/>
          <w:p>
            <w:pPr>
              <w:pStyle w:val="Compact"/>
              <w:jc w:val="left"/>
            </w:pPr>
            <w:r>
              <w:rPr>
                <w:rStyle w:val="VerbatimChar"/>
              </w:rPr>
              <w:t xml:space="preserve">ExceptionBody</w:t>
            </w:r>
            <w:r>
              <w:t xml:space="preserve"> </w:t>
            </w:r>
            <w:r>
              <w:t xml:space="preserve">принимается как формат. Пример тела — в 2.1.5.</w:t>
            </w:r>
            <w:r>
              <w:t xml:space="preserve"> </w:t>
            </w:r>
            <w:r>
              <w:rPr>
                <w:bCs/>
                <w:b/>
              </w:rPr>
              <w:t xml:space="preserve">Поля для машинного кода ошибки в нём нет</w:t>
            </w:r>
            <w:r>
              <w:t xml:space="preserve">, поэтому: имена вида</w:t>
            </w:r>
            <w:r>
              <w:t xml:space="preserve"> </w:t>
            </w:r>
            <w:r>
              <w:rPr>
                <w:rStyle w:val="VerbatimChar"/>
              </w:rPr>
              <w:t xml:space="preserve">VALIDATION_ERROR</w:t>
            </w:r>
            <w:r>
              <w:t xml:space="preserve">,</w:t>
            </w:r>
            <w:r>
              <w:t xml:space="preserve"> </w:t>
            </w:r>
            <w:r>
              <w:rPr>
                <w:rStyle w:val="VerbatimChar"/>
              </w:rPr>
              <w:t xml:space="preserve">VERSION_CONFLICT</w:t>
            </w:r>
            <w:r>
              <w:t xml:space="preserve">,</w:t>
            </w:r>
            <w:r>
              <w:t xml:space="preserve"> </w:t>
            </w:r>
            <w:r>
              <w:rPr>
                <w:rStyle w:val="VerbatimChar"/>
              </w:rPr>
              <w:t xml:space="preserve">TARIFF_NOT_FOUND</w:t>
            </w:r>
            <w:r>
              <w:t xml:space="preserve">,</w:t>
            </w:r>
            <w:r>
              <w:t xml:space="preserve"> </w:t>
            </w:r>
            <w:r>
              <w:rPr>
                <w:rStyle w:val="VerbatimChar"/>
              </w:rPr>
              <w:t xml:space="preserve">ADDRESS_UNRESOLVED</w:t>
            </w:r>
            <w:r>
              <w:t xml:space="preserve"> </w:t>
            </w:r>
            <w:r>
              <w:t xml:space="preserve">в таблицах раздела 2 —</w:t>
            </w:r>
            <w:r>
              <w:t xml:space="preserve"> </w:t>
            </w:r>
            <w:r>
              <w:rPr>
                <w:bCs/>
                <w:b/>
              </w:rPr>
              <w:t xml:space="preserve">обозначения случаев в документации</w:t>
            </w:r>
            <w:r>
              <w:t xml:space="preserve">, а не значения, уходящие в ответ. Машиночитаемо наружу идут HTTP-код и, для ошибок по полям,</w:t>
            </w:r>
            <w:r>
              <w:t xml:space="preserve"> </w:t>
            </w:r>
            <w:r>
              <w:rPr>
                <w:rStyle w:val="VerbatimChar"/>
              </w:rPr>
              <w:t xml:space="preserve">problems[].constraints[].type</w:t>
            </w:r>
            <w:r>
              <w:t xml:space="preserve">:</w:t>
            </w:r>
            <w:r>
              <w:t xml:space="preserve"> </w:t>
            </w:r>
            <w:r>
              <w:rPr>
                <w:rStyle w:val="VerbatimChar"/>
              </w:rPr>
              <w:t xml:space="preserve">Constraint.type</w:t>
            </w:r>
            <w:r>
              <w:t xml:space="preserve"> </w:t>
            </w:r>
            <w:r>
              <w:t xml:space="preserve">— это как раз строка типа нарушения. Если клиенту нужен код и для ошибок, не привязанных к полю, его придётся либо добавить в тело (отступление от платформенного формата), либо передавать как</w:t>
            </w:r>
            <w:r>
              <w:t xml:space="preserve"> </w:t>
            </w:r>
            <w:r>
              <w:rPr>
                <w:rStyle w:val="VerbatimChar"/>
              </w:rPr>
              <w:t xml:space="preserve">problems[]</w:t>
            </w:r>
            <w:r>
              <w:t xml:space="preserve"> </w:t>
            </w:r>
            <w:r>
              <w:t xml:space="preserve">с пустым</w:t>
            </w:r>
            <w:r>
              <w:t xml:space="preserve"> </w:t>
            </w:r>
            <w:r>
              <w:rPr>
                <w:rStyle w:val="VerbatimChar"/>
              </w:rPr>
              <w:t xml:space="preserve">field</w:t>
            </w:r>
            <w:r>
              <w:t xml:space="preserve"> </w:t>
            </w:r>
            <w:r>
              <w:t xml:space="preserve">—</w:t>
            </w:r>
            <w:r>
              <w:t xml:space="preserve"> </w:t>
            </w:r>
            <w:r>
              <w:rPr>
                <w:bCs/>
                <w:b/>
              </w:rPr>
              <w:t xml:space="preserve">решение за архитектором, вопрос 3</w:t>
            </w:r>
          </w:p>
        </w:tc>
      </w:tr>
      <w:tr>
        <w:tc>
          <w:tcPr/>
          <w:p>
            <w:pPr>
              <w:pStyle w:val="Compact"/>
              <w:jc w:val="left"/>
            </w:pPr>
            <w:r>
              <w:t xml:space="preserve">Отображение исключений в коды</w:t>
            </w:r>
          </w:p>
        </w:tc>
        <w:tc>
          <w:tcPr/>
          <w:p>
            <w:pPr>
              <w:pStyle w:val="Compact"/>
              <w:jc w:val="left"/>
            </w:pPr>
            <w:r>
              <w:rPr>
                <w:rStyle w:val="VerbatimChar"/>
              </w:rPr>
              <w:t xml:space="preserve">[КОД]</w:t>
            </w:r>
            <w:r>
              <w:t xml:space="preserve"> </w:t>
            </w:r>
            <w:r>
              <w:rPr>
                <w:rStyle w:val="VerbatimChar"/>
              </w:rPr>
              <w:t xml:space="preserve">transport_core</w:t>
            </w:r>
            <w:r>
              <w:t xml:space="preserve">,</w:t>
            </w:r>
            <w:r>
              <w:t xml:space="preserve"> </w:t>
            </w:r>
            <w:r>
              <w:rPr>
                <w:rStyle w:val="VerbatimChar"/>
              </w:rPr>
              <w:t xml:space="preserve">RequestExceptionHandler</w:t>
            </w:r>
            <w:r>
              <w:t xml:space="preserve">:</w:t>
            </w:r>
            <w:r>
              <w:t xml:space="preserve"> </w:t>
            </w:r>
            <w:r>
              <w:rPr>
                <w:rStyle w:val="VerbatimChar"/>
              </w:rPr>
              <w:t xml:space="preserve">EntityNotFoundException</w:t>
            </w:r>
            <w:r>
              <w:t xml:space="preserve"> </w:t>
            </w:r>
            <w:r>
              <w:t xml:space="preserve">→</w:t>
            </w:r>
            <w:r>
              <w:t xml:space="preserve"> </w:t>
            </w:r>
            <w:r>
              <w:rPr>
                <w:bCs/>
                <w:b/>
              </w:rPr>
              <w:t xml:space="preserve">404</w:t>
            </w:r>
            <w:r>
              <w:t xml:space="preserve"> </w:t>
            </w:r>
            <w:r>
              <w:t xml:space="preserve">(с заполнением</w:t>
            </w:r>
            <w:r>
              <w:t xml:space="preserve"> </w:t>
            </w:r>
            <w:r>
              <w:rPr>
                <w:rStyle w:val="VerbatimChar"/>
              </w:rPr>
              <w:t xml:space="preserve">entity</w:t>
            </w:r>
            <w:r>
              <w:t xml:space="preserve">, если заданы имя и id),</w:t>
            </w:r>
            <w:r>
              <w:t xml:space="preserve"> </w:t>
            </w:r>
            <w:r>
              <w:rPr>
                <w:rStyle w:val="VerbatimChar"/>
              </w:rPr>
              <w:t xml:space="preserve">DuplicateDataException</w:t>
            </w:r>
            <w:r>
              <w:t xml:space="preserve"> </w:t>
            </w:r>
            <w:r>
              <w:t xml:space="preserve">→</w:t>
            </w:r>
            <w:r>
              <w:t xml:space="preserve"> </w:t>
            </w:r>
            <w:r>
              <w:rPr>
                <w:bCs/>
                <w:b/>
              </w:rPr>
              <w:t xml:space="preserve">409</w:t>
            </w:r>
            <w:r>
              <w:t xml:space="preserve">,</w:t>
            </w:r>
            <w:r>
              <w:t xml:space="preserve"> </w:t>
            </w:r>
            <w:r>
              <w:rPr>
                <w:rStyle w:val="VerbatimChar"/>
              </w:rPr>
              <w:t xml:space="preserve">NotAuthorizedException</w:t>
            </w:r>
            <w:r>
              <w:t xml:space="preserve"> </w:t>
            </w:r>
            <w:r>
              <w:t xml:space="preserve">→ статус из аннотации (</w:t>
            </w:r>
            <w:r>
              <w:rPr>
                <w:bCs/>
                <w:b/>
              </w:rPr>
              <w:t xml:space="preserve">403</w:t>
            </w:r>
            <w:r>
              <w:t xml:space="preserve">),</w:t>
            </w:r>
            <w:r>
              <w:t xml:space="preserve"> </w:t>
            </w:r>
            <w:r>
              <w:rPr>
                <w:rStyle w:val="VerbatimChar"/>
              </w:rPr>
              <w:t xml:space="preserve">ConstraintViolationException</w:t>
            </w:r>
            <w:r>
              <w:t xml:space="preserve"> </w:t>
            </w:r>
            <w:r>
              <w:t xml:space="preserve">и</w:t>
            </w:r>
            <w:r>
              <w:t xml:space="preserve"> </w:t>
            </w:r>
            <w:r>
              <w:rPr>
                <w:rStyle w:val="VerbatimChar"/>
              </w:rPr>
              <w:t xml:space="preserve">MethodArgumentTypeMismatchException</w:t>
            </w:r>
            <w:r>
              <w:t xml:space="preserve"> </w:t>
            </w:r>
            <w:r>
              <w:t xml:space="preserve">→</w:t>
            </w:r>
            <w:r>
              <w:t xml:space="preserve"> </w:t>
            </w:r>
            <w:r>
              <w:rPr>
                <w:bCs/>
                <w:b/>
              </w:rPr>
              <w:t xml:space="preserve">400</w:t>
            </w:r>
            <w:r>
              <w:t xml:space="preserve">, всё остальное →</w:t>
            </w:r>
            <w:r>
              <w:t xml:space="preserve"> </w:t>
            </w:r>
            <w:r>
              <w:rPr>
                <w:rStyle w:val="VerbatimChar"/>
              </w:rPr>
              <w:t xml:space="preserve">resolveAnnotatedResponseStatus</w:t>
            </w:r>
            <w:r>
              <w:t xml:space="preserve">: статус из</w:t>
            </w:r>
            <w:r>
              <w:t xml:space="preserve"> </w:t>
            </w:r>
            <w:r>
              <w:rPr>
                <w:rStyle w:val="VerbatimChar"/>
              </w:rPr>
              <w:t xml:space="preserve">@ResponseStatus</w:t>
            </w:r>
            <w:r>
              <w:t xml:space="preserve">, иначе</w:t>
            </w:r>
            <w:r>
              <w:t xml:space="preserve"> </w:t>
            </w:r>
            <w:r>
              <w:rPr>
                <w:bCs/>
                <w:b/>
              </w:rPr>
              <w:t xml:space="preserve">500</w:t>
            </w:r>
          </w:p>
        </w:tc>
        <w:tc>
          <w:tcPr/>
          <w:p>
            <w:pPr>
              <w:pStyle w:val="Compact"/>
              <w:jc w:val="left"/>
            </w:pPr>
            <w:r>
              <w:t xml:space="preserve">404, 409, 403 и 400 берутся штатно. Для 422, 502 и 504 нужны</w:t>
            </w:r>
            <w:r>
              <w:t xml:space="preserve"> </w:t>
            </w:r>
            <w:r>
              <w:rPr>
                <w:bCs/>
                <w:b/>
              </w:rPr>
              <w:t xml:space="preserve">свои исключения с</w:t>
            </w:r>
            <w:r>
              <w:rPr>
                <w:bCs/>
                <w:b/>
              </w:rPr>
              <w:t xml:space="preserve"> </w:t>
            </w:r>
            <w:r>
              <w:rPr>
                <w:rStyle w:val="VerbatimChar"/>
                <w:bCs/>
                <w:b/>
              </w:rPr>
              <w:t xml:space="preserve">@ResponseStatus</w:t>
            </w:r>
            <w:r>
              <w:t xml:space="preserve"> </w:t>
            </w:r>
            <w:r>
              <w:t xml:space="preserve">— см. следующую строку</w:t>
            </w:r>
          </w:p>
        </w:tc>
      </w:tr>
      <w:tr>
        <w:tc>
          <w:tcPr/>
          <w:p>
            <w:pPr>
              <w:pStyle w:val="Compact"/>
              <w:jc w:val="left"/>
            </w:pPr>
            <w:r>
              <w:t xml:space="preserve">Ловушка: статус зависимости протекает наружу</w:t>
            </w:r>
          </w:p>
        </w:tc>
        <w:tc>
          <w:tcPr/>
          <w:p>
            <w:pPr>
              <w:pStyle w:val="Compact"/>
              <w:jc w:val="left"/>
            </w:pPr>
            <w:r>
              <w:rPr>
                <w:rStyle w:val="VerbatimChar"/>
              </w:rPr>
              <w:t xml:space="preserve">[КОД]</w:t>
            </w:r>
            <w:r>
              <w:t xml:space="preserve"> </w:t>
            </w:r>
            <w:r>
              <w:rPr>
                <w:rStyle w:val="VerbatimChar"/>
              </w:rPr>
              <w:t xml:space="preserve">resolveAnnotatedResponseStatus</w:t>
            </w:r>
            <w:r>
              <w:t xml:space="preserve"> </w:t>
            </w:r>
            <w:r>
              <w:t xml:space="preserve">содержит ветку</w:t>
            </w:r>
            <w:r>
              <w:t xml:space="preserve"> </w:t>
            </w:r>
            <w:r>
              <w:rPr>
                <w:rStyle w:val="VerbatimChar"/>
              </w:rPr>
              <w:t xml:space="preserve">if (exception instanceof RestClientResponseException ex) return HttpStatus.valueOf(ex.getStatusCode().value())</w:t>
            </w:r>
            <w:r>
              <w:t xml:space="preserve">. Если исключение REST-клиента не перехватить,</w:t>
            </w:r>
            <w:r>
              <w:t xml:space="preserve"> </w:t>
            </w:r>
            <w:r>
              <w:rPr>
                <w:bCs/>
                <w:b/>
              </w:rPr>
              <w:t xml:space="preserve">наружу уйдёт код зависимости как есть</w:t>
            </w:r>
            <w:r>
              <w:t xml:space="preserve"> </w:t>
            </w:r>
            <w:r>
              <w:t xml:space="preserve">— то есть 417 от geo станет 417 нашего API. А</w:t>
            </w:r>
            <w:r>
              <w:t xml:space="preserve"> </w:t>
            </w:r>
            <w:r>
              <w:rPr>
                <w:rStyle w:val="VerbatimChar"/>
              </w:rPr>
              <w:t xml:space="preserve">ServiceNotRespondingException</w:t>
            </w:r>
            <w:r>
              <w:t xml:space="preserve"> </w:t>
            </w:r>
            <w:r>
              <w:t xml:space="preserve">из</w:t>
            </w:r>
            <w:r>
              <w:t xml:space="preserve"> </w:t>
            </w:r>
            <w:r>
              <w:rPr>
                <w:rStyle w:val="VerbatimChar"/>
              </w:rPr>
              <w:t xml:space="preserve">transport_core</w:t>
            </w:r>
            <w:r>
              <w:t xml:space="preserve"> </w:t>
            </w:r>
            <w:r>
              <w:t xml:space="preserve">не имеет ни обработчика, ни</w:t>
            </w:r>
            <w:r>
              <w:t xml:space="preserve"> </w:t>
            </w:r>
            <w:r>
              <w:rPr>
                <w:rStyle w:val="VerbatimChar"/>
              </w:rPr>
              <w:t xml:space="preserve">@ResponseStatus</w:t>
            </w:r>
            <w:r>
              <w:t xml:space="preserve">, поэтому даст</w:t>
            </w:r>
            <w:r>
              <w:t xml:space="preserve"> </w:t>
            </w:r>
            <w:r>
              <w:rPr>
                <w:bCs/>
                <w:b/>
              </w:rPr>
              <w:t xml:space="preserve">500</w:t>
            </w:r>
            <w:r>
              <w:t xml:space="preserve">, а не 502</w:t>
            </w:r>
          </w:p>
        </w:tc>
        <w:tc>
          <w:tcPr/>
          <w:p>
            <w:pPr>
              <w:pStyle w:val="Compact"/>
              <w:jc w:val="left"/>
            </w:pPr>
            <w:r>
              <w:t xml:space="preserve">Вызовы geo и тарифов обязательно оборачиваются, исключение клиента наружу не выпускается, коды 422, 502 и 504 выдаются своими аннотированными исключениями. Это требование к реализации, а не пожелание</w:t>
            </w:r>
          </w:p>
        </w:tc>
      </w:tr>
      <w:tr>
        <w:tc>
          <w:tcPr/>
          <w:p>
            <w:pPr>
              <w:pStyle w:val="Compact"/>
              <w:jc w:val="left"/>
            </w:pPr>
            <w:r>
              <w:t xml:space="preserve">Пагинация</w:t>
            </w:r>
          </w:p>
        </w:tc>
        <w:tc>
          <w:tcPr/>
          <w:p>
            <w:pPr>
              <w:pStyle w:val="Compact"/>
              <w:jc w:val="left"/>
            </w:pPr>
            <w:r>
              <w:rPr>
                <w:rStyle w:val="VerbatimChar"/>
              </w:rPr>
              <w:t xml:space="preserve">[КОД]</w:t>
            </w:r>
            <w:r>
              <w:t xml:space="preserve"> </w:t>
            </w:r>
            <w:r>
              <w:t xml:space="preserve">Spring</w:t>
            </w:r>
            <w:r>
              <w:t xml:space="preserve"> </w:t>
            </w:r>
            <w:r>
              <w:rPr>
                <w:rStyle w:val="VerbatimChar"/>
              </w:rPr>
              <w:t xml:space="preserve">Pageable</w:t>
            </w:r>
            <w:r>
              <w:t xml:space="preserve"> </w:t>
            </w:r>
            <w:r>
              <w:t xml:space="preserve">и</w:t>
            </w:r>
            <w:r>
              <w:t xml:space="preserve"> </w:t>
            </w:r>
            <w:r>
              <w:rPr>
                <w:rStyle w:val="VerbatimChar"/>
              </w:rPr>
              <w:t xml:space="preserve">Page</w:t>
            </w:r>
            <w:r>
              <w:t xml:space="preserve">; у тарифов</w:t>
            </w:r>
            <w:r>
              <w:t xml:space="preserve"> </w:t>
            </w:r>
            <w:r>
              <w:rPr>
                <w:rStyle w:val="VerbatimChar"/>
              </w:rPr>
              <w:t xml:space="preserve">@PageableDefault(size = 20, sort = {"humanReadableId"}, direction = ASC)</w:t>
            </w:r>
            <w:r>
              <w:t xml:space="preserve"> </w:t>
            </w:r>
            <w:r>
              <w:t xml:space="preserve">(</w:t>
            </w:r>
            <w:r>
              <w:rPr>
                <w:rStyle w:val="VerbatimChar"/>
              </w:rPr>
              <w:t xml:space="preserve">TariffController.java:106</w:t>
            </w:r>
            <w:r>
              <w:t xml:space="preserve">).</w:t>
            </w:r>
            <w:r>
              <w:t xml:space="preserve"> </w:t>
            </w:r>
            <w:r>
              <w:rPr>
                <w:rStyle w:val="VerbatimChar"/>
              </w:rPr>
              <w:t xml:space="preserve">[СТЕНД]</w:t>
            </w:r>
            <w:r>
              <w:t xml:space="preserve"> </w:t>
            </w:r>
            <w:r>
              <w:t xml:space="preserve">Ответ</w:t>
            </w:r>
            <w:r>
              <w:t xml:space="preserve"> </w:t>
            </w:r>
            <w:r>
              <w:rPr>
                <w:rStyle w:val="VerbatimChar"/>
              </w:rPr>
              <w:t xml:space="preserve">POST /api/tariffs/search</w:t>
            </w:r>
            <w:r>
              <w:t xml:space="preserve"> </w:t>
            </w:r>
            <w:r>
              <w:t xml:space="preserve">— Spring</w:t>
            </w:r>
            <w:r>
              <w:t xml:space="preserve"> </w:t>
            </w:r>
            <w:r>
              <w:rPr>
                <w:rStyle w:val="VerbatimChar"/>
              </w:rPr>
              <w:t xml:space="preserve">Page</w:t>
            </w:r>
            <w:r>
              <w:t xml:space="preserve"> </w:t>
            </w:r>
            <w:r>
              <w:t xml:space="preserve">(</w:t>
            </w:r>
            <w:r>
              <w:rPr>
                <w:rStyle w:val="VerbatimChar"/>
              </w:rPr>
              <w:t xml:space="preserve">content</w:t>
            </w:r>
            <w:r>
              <w:t xml:space="preserve">,</w:t>
            </w:r>
            <w:r>
              <w:t xml:space="preserve"> </w:t>
            </w:r>
            <w:r>
              <w:rPr>
                <w:rStyle w:val="VerbatimChar"/>
              </w:rPr>
              <w:t xml:space="preserve">pageable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w:t>
            </w:r>
            <w:r>
              <w:t xml:space="preserve"> </w:t>
            </w:r>
            <w:r>
              <w:rPr>
                <w:rStyle w:val="VerbatimChar"/>
              </w:rPr>
              <w:t xml:space="preserve">number</w:t>
            </w:r>
            <w:r>
              <w:t xml:space="preserve">,</w:t>
            </w:r>
            <w:r>
              <w:t xml:space="preserve"> </w:t>
            </w:r>
            <w:r>
              <w:rPr>
                <w:rStyle w:val="VerbatimChar"/>
              </w:rPr>
              <w:t xml:space="preserve">size</w:t>
            </w:r>
            <w:r>
              <w:t xml:space="preserve">,</w:t>
            </w:r>
            <w:r>
              <w:t xml:space="preserve"> </w:t>
            </w:r>
            <w:r>
              <w:rPr>
                <w:rStyle w:val="VerbatimChar"/>
              </w:rPr>
              <w:t xml:space="preserve">first</w:t>
            </w:r>
            <w:r>
              <w:t xml:space="preserve">,</w:t>
            </w:r>
            <w:r>
              <w:t xml:space="preserve"> </w:t>
            </w:r>
            <w:r>
              <w:rPr>
                <w:rStyle w:val="VerbatimChar"/>
              </w:rPr>
              <w:t xml:space="preserve">last</w:t>
            </w:r>
            <w:r>
              <w:t xml:space="preserve">), страницы с нуля</w:t>
            </w:r>
          </w:p>
        </w:tc>
        <w:tc>
          <w:tcPr/>
          <w:p>
            <w:pPr>
              <w:pStyle w:val="Compact"/>
              <w:jc w:val="left"/>
            </w:pP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 </w:t>
            </w:r>
            <w:r>
              <w:t xml:space="preserve">в query. Ответ —</w:t>
            </w:r>
            <w:r>
              <w:t xml:space="preserve"> </w:t>
            </w:r>
            <w:r>
              <w:rPr>
                <w:bCs/>
                <w:b/>
              </w:rPr>
              <w:t xml:space="preserve">собственный сокращённый DTO страницы</w:t>
            </w:r>
            <w:r>
              <w:t xml:space="preserve">:</w:t>
            </w:r>
            <w:r>
              <w:t xml:space="preserve"> </w:t>
            </w:r>
            <w:r>
              <w:rPr>
                <w:rStyle w:val="VerbatimChar"/>
              </w:rPr>
              <w:t xml:space="preserve">content</w:t>
            </w:r>
            <w:r>
              <w:t xml:space="preserve">,</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 </w:t>
            </w:r>
            <w:r>
              <w:t xml:space="preserve">(2.2.4). Это не Spring</w:t>
            </w:r>
            <w:r>
              <w:t xml:space="preserve"> </w:t>
            </w:r>
            <w:r>
              <w:rPr>
                <w:rStyle w:val="VerbatimChar"/>
              </w:rPr>
              <w:t xml:space="preserve">Page</w:t>
            </w:r>
            <w:r>
              <w:t xml:space="preserve">: там номер страницы называется</w:t>
            </w:r>
            <w:r>
              <w:t xml:space="preserve"> </w:t>
            </w:r>
            <w:r>
              <w:rPr>
                <w:rStyle w:val="VerbatimChar"/>
              </w:rPr>
              <w:t xml:space="preserve">number</w:t>
            </w:r>
            <w:r>
              <w:t xml:space="preserve">, а в теле есть</w:t>
            </w:r>
            <w:r>
              <w:t xml:space="preserve"> </w:t>
            </w:r>
            <w:r>
              <w:rPr>
                <w:rStyle w:val="VerbatimChar"/>
              </w:rPr>
              <w:t xml:space="preserve">pageable</w:t>
            </w:r>
            <w:r>
              <w:t xml:space="preserve">,</w:t>
            </w:r>
            <w:r>
              <w:t xml:space="preserve"> </w:t>
            </w:r>
            <w:r>
              <w:rPr>
                <w:rStyle w:val="VerbatimChar"/>
              </w:rPr>
              <w:t xml:space="preserve">first</w:t>
            </w:r>
            <w:r>
              <w:t xml:space="preserve">,</w:t>
            </w:r>
            <w:r>
              <w:t xml:space="preserve"> </w:t>
            </w:r>
            <w:r>
              <w:rPr>
                <w:rStyle w:val="VerbatimChar"/>
              </w:rPr>
              <w:t xml:space="preserve">last</w:t>
            </w:r>
            <w:r>
              <w:t xml:space="preserve">,</w:t>
            </w:r>
            <w:r>
              <w:t xml:space="preserve"> </w:t>
            </w:r>
            <w:r>
              <w:rPr>
                <w:rStyle w:val="VerbatimChar"/>
              </w:rPr>
              <w:t xml:space="preserve">sort</w:t>
            </w:r>
            <w:r>
              <w:t xml:space="preserve">,</w:t>
            </w:r>
            <w:r>
              <w:t xml:space="preserve"> </w:t>
            </w:r>
            <w:r>
              <w:rPr>
                <w:rStyle w:val="VerbatimChar"/>
              </w:rPr>
              <w:t xml:space="preserve">numberOfElements</w:t>
            </w:r>
            <w:r>
              <w:t xml:space="preserve">,</w:t>
            </w:r>
            <w:r>
              <w:t xml:space="preserve"> </w:t>
            </w:r>
            <w:r>
              <w:rPr>
                <w:rStyle w:val="VerbatimChar"/>
              </w:rPr>
              <w:t xml:space="preserve">empty</w:t>
            </w:r>
            <w:r>
              <w:t xml:space="preserve">. Сокращённый DTO выбран потому, что форме нужны пять значений; если архитектор предпочтёт единообразие с тарифами, переходим на Spring</w:t>
            </w:r>
            <w:r>
              <w:t xml:space="preserve"> </w:t>
            </w:r>
            <w:r>
              <w:rPr>
                <w:rStyle w:val="VerbatimChar"/>
              </w:rPr>
              <w:t xml:space="preserve">Page</w:t>
            </w:r>
            <w:r>
              <w:t xml:space="preserve"> </w:t>
            </w:r>
            <w:r>
              <w:t xml:space="preserve">и переименовываем</w:t>
            </w:r>
            <w:r>
              <w:t xml:space="preserve"> </w:t>
            </w:r>
            <w:r>
              <w:rPr>
                <w:rStyle w:val="VerbatimChar"/>
              </w:rPr>
              <w:t xml:space="preserve">page</w:t>
            </w:r>
            <w:r>
              <w:t xml:space="preserve"> </w:t>
            </w:r>
            <w:r>
              <w:t xml:space="preserve">→</w:t>
            </w:r>
            <w:r>
              <w:t xml:space="preserve"> </w:t>
            </w:r>
            <w:r>
              <w:rPr>
                <w:rStyle w:val="VerbatimChar"/>
              </w:rPr>
              <w:t xml:space="preserve">number</w:t>
            </w:r>
            <w:r>
              <w:t xml:space="preserve"> </w:t>
            </w:r>
            <w:r>
              <w:t xml:space="preserve">(</w:t>
            </w:r>
            <w:r>
              <w:rPr>
                <w:bCs/>
                <w:b/>
              </w:rPr>
              <w:t xml:space="preserve">вопрос архитектору 3</w:t>
            </w:r>
            <w:r>
              <w:t xml:space="preserve">). Предел</w:t>
            </w:r>
            <w:r>
              <w:t xml:space="preserve"> </w:t>
            </w:r>
            <w:r>
              <w:rPr>
                <w:rStyle w:val="VerbatimChar"/>
              </w:rPr>
              <w:t xml:space="preserve">size</w:t>
            </w:r>
            <w:r>
              <w:t xml:space="preserve"> </w:t>
            </w:r>
            <w:r>
              <w:t xml:space="preserve">определяет он же</w:t>
            </w:r>
          </w:p>
        </w:tc>
      </w:tr>
      <w:tr>
        <w:tc>
          <w:tcPr/>
          <w:p>
            <w:pPr>
              <w:pStyle w:val="Compact"/>
              <w:jc w:val="left"/>
            </w:pPr>
            <w:r>
              <w:t xml:space="preserve">Идемпотентность HTTP</w:t>
            </w:r>
          </w:p>
        </w:tc>
        <w:tc>
          <w:tcPr/>
          <w:p>
            <w:pPr>
              <w:pStyle w:val="Compact"/>
              <w:jc w:val="left"/>
            </w:pPr>
            <w:r>
              <w:rPr>
                <w:rStyle w:val="VerbatimChar"/>
              </w:rPr>
              <w:t xml:space="preserve">[КОД]</w:t>
            </w:r>
            <w:r>
              <w:t xml:space="preserve"> </w:t>
            </w:r>
            <w:r>
              <w:rPr>
                <w:rStyle w:val="VerbatimChar"/>
              </w:rPr>
              <w:t xml:space="preserve">Idempotency-Key</w:t>
            </w:r>
            <w:r>
              <w:t xml:space="preserve"> </w:t>
            </w:r>
            <w:r>
              <w:t xml:space="preserve">в исходниках платформы не встречается ни разу</w:t>
            </w:r>
          </w:p>
        </w:tc>
        <w:tc>
          <w:tcPr/>
          <w:p>
            <w:pPr>
              <w:pStyle w:val="Compact"/>
              <w:jc w:val="left"/>
            </w:pPr>
            <w:r>
              <w:t xml:space="preserve">Повторный</w:t>
            </w:r>
            <w:r>
              <w:t xml:space="preserve"> </w:t>
            </w:r>
            <w:r>
              <w:rPr>
                <w:rStyle w:val="VerbatimChar"/>
              </w:rPr>
              <w:t xml:space="preserve">POST</w:t>
            </w:r>
            <w:r>
              <w:t xml:space="preserve"> </w:t>
            </w:r>
            <w:r>
              <w:t xml:space="preserve">защищается не заголовком, а проверкой дубля в транзакции и уникальным индексом (решено по умолчанию)</w:t>
            </w:r>
          </w:p>
        </w:tc>
      </w:tr>
    </w:tbl>
    <w:bookmarkEnd w:id="29"/>
    <w:bookmarkStart w:id="30" w:name="X6c49174a03943f043d814a0a7cce688ac32441d"/>
    <w:p>
      <w:pPr>
        <w:pStyle w:val="Heading4"/>
      </w:pPr>
      <w:r>
        <w:t xml:space="preserve">1.5.3 Номер записи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Формат и выдача</w:t>
            </w:r>
          </w:p>
        </w:tc>
        <w:tc>
          <w:tcPr/>
          <w:p>
            <w:pPr>
              <w:pStyle w:val="Compact"/>
              <w:jc w:val="left"/>
            </w:pPr>
            <w:r>
              <w:rPr>
                <w:rStyle w:val="VerbatimChar"/>
              </w:rPr>
              <w:t xml:space="preserve">[КОД]</w:t>
            </w:r>
            <w:r>
              <w:t xml:space="preserve"> </w:t>
            </w:r>
            <w:r>
              <w:rPr>
                <w:rStyle w:val="VerbatimChar"/>
              </w:rPr>
              <w:t xml:space="preserve">human-readable-generator</w:t>
            </w:r>
            <w:r>
              <w:t xml:space="preserve">:</w:t>
            </w:r>
            <w:r>
              <w:t xml:space="preserve"> </w:t>
            </w:r>
            <w:r>
              <w:rPr>
                <w:rStyle w:val="VerbatimChar"/>
              </w:rPr>
              <w:t xml:space="preserve">getNextId(Prefix, Long organizationId)</w:t>
            </w:r>
            <w:r>
              <w:t xml:space="preserve"> </w:t>
            </w:r>
            <w:r>
              <w:t xml:space="preserve">→</w:t>
            </w:r>
            <w:r>
              <w:t xml:space="preserve"> </w:t>
            </w:r>
            <w:r>
              <w:rPr>
                <w:rStyle w:val="VerbatimChar"/>
              </w:rPr>
              <w:t xml:space="preserve">reserve(...)</w:t>
            </w:r>
            <w:r>
              <w:t xml:space="preserve"> </w:t>
            </w:r>
            <w:r>
              <w:t xml:space="preserve">→ формат</w:t>
            </w:r>
            <w:r>
              <w:t xml:space="preserve"> </w:t>
            </w:r>
            <w:r>
              <w:rPr>
                <w:rStyle w:val="VerbatimChar"/>
              </w:rPr>
              <w:t xml:space="preserve">String.format("%s-%04d-%08d", prefix, organizationId, sequenceValue)</w:t>
            </w:r>
            <w:r>
              <w:t xml:space="preserve">, то есть</w:t>
            </w:r>
            <w:r>
              <w:t xml:space="preserve"> </w:t>
            </w:r>
            <w:r>
              <w:rPr>
                <w:rStyle w:val="VerbatimChar"/>
              </w:rPr>
              <w:t xml:space="preserve">PP-DDDD-NNNNNNNN</w:t>
            </w:r>
            <w:r>
              <w:t xml:space="preserve">. На параметре стоит</w:t>
            </w:r>
            <w:r>
              <w:t xml:space="preserve"> </w:t>
            </w:r>
            <w:r>
              <w:rPr>
                <w:rStyle w:val="VerbatimChar"/>
              </w:rPr>
              <w:t xml:space="preserve">@Min(1) @Max(9999)</w:t>
            </w:r>
            <w:r>
              <w:t xml:space="preserve">:</w:t>
            </w:r>
            <w:r>
              <w:t xml:space="preserve"> </w:t>
            </w:r>
            <w:r>
              <w:rPr>
                <w:rStyle w:val="VerbatimChar"/>
              </w:rPr>
              <w:t xml:space="preserve">digitId</w:t>
            </w:r>
            <w:r>
              <w:t xml:space="preserve"> </w:t>
            </w:r>
            <w:r>
              <w:t xml:space="preserve">вне 1…9999 выдаст ошибку валидации</w:t>
            </w:r>
          </w:p>
        </w:tc>
        <w:tc>
          <w:tcPr/>
          <w:p>
            <w:pPr>
              <w:pStyle w:val="Compact"/>
              <w:jc w:val="left"/>
            </w:pPr>
            <w:r>
              <w:t xml:space="preserve">Номер</w:t>
            </w:r>
            <w:r>
              <w:t xml:space="preserve"> </w:t>
            </w:r>
            <w:r>
              <w:rPr>
                <w:rStyle w:val="VerbatimChar"/>
              </w:rPr>
              <w:t xml:space="preserve">FR-XXXX-XXXXXXXX</w:t>
            </w:r>
            <w:r>
              <w:t xml:space="preserve"> </w:t>
            </w:r>
            <w:r>
              <w:t xml:space="preserve">выдаёт сервер;</w:t>
            </w:r>
            <w:r>
              <w:t xml:space="preserve"> </w:t>
            </w:r>
            <w:r>
              <w:rPr>
                <w:rStyle w:val="VerbatimChar"/>
              </w:rPr>
              <w:t xml:space="preserve">digitId</w:t>
            </w:r>
            <w:r>
              <w:t xml:space="preserve"> </w:t>
            </w:r>
            <w:r>
              <w:t xml:space="preserve">берётся из локальной копии организации</w:t>
            </w:r>
          </w:p>
        </w:tc>
      </w:tr>
      <w:tr>
        <w:tc>
          <w:tcPr/>
          <w:p>
            <w:pPr>
              <w:pStyle w:val="Compact"/>
              <w:jc w:val="left"/>
            </w:pPr>
            <w:r>
              <w:t xml:space="preserve">Префикс объявляет сам сервис</w:t>
            </w:r>
          </w:p>
        </w:tc>
        <w:tc>
          <w:tcPr/>
          <w:p>
            <w:pPr>
              <w:pStyle w:val="Compact"/>
              <w:jc w:val="left"/>
            </w:pPr>
            <w:r>
              <w:rPr>
                <w:rStyle w:val="VerbatimChar"/>
              </w:rPr>
              <w:t xml:space="preserve">[КОД]</w:t>
            </w:r>
            <w:r>
              <w:t xml:space="preserve"> </w:t>
            </w:r>
            <w:r>
              <w:rPr>
                <w:rStyle w:val="VerbatimChar"/>
              </w:rPr>
              <w:t xml:space="preserve">Prefix</w:t>
            </w:r>
            <w:r>
              <w:t xml:space="preserve"> </w:t>
            </w:r>
            <w:r>
              <w:t xml:space="preserve">в библиотеке —</w:t>
            </w:r>
            <w:r>
              <w:t xml:space="preserve"> </w:t>
            </w:r>
            <w:r>
              <w:rPr>
                <w:bCs/>
                <w:b/>
              </w:rPr>
              <w:t xml:space="preserve">интерфейс</w:t>
            </w:r>
            <w:r>
              <w:t xml:space="preserve">; каждый сервис объявляет свой</w:t>
            </w:r>
            <w:r>
              <w:t xml:space="preserve"> </w:t>
            </w:r>
            <w:r>
              <w:rPr>
                <w:rStyle w:val="VerbatimChar"/>
              </w:rPr>
              <w:t xml:space="preserve">enum Prefix implements ...</w:t>
            </w:r>
            <w:r>
              <w:t xml:space="preserve"> </w:t>
            </w:r>
            <w:r>
              <w:t xml:space="preserve">(в заявках —</w:t>
            </w:r>
            <w:r>
              <w:t xml:space="preserve"> </w:t>
            </w:r>
            <w:r>
              <w:rPr>
                <w:rStyle w:val="VerbatimChar"/>
              </w:rPr>
              <w:t xml:space="preserve">OT</w:t>
            </w:r>
            <w:r>
              <w:t xml:space="preserve">,</w:t>
            </w:r>
            <w:r>
              <w:t xml:space="preserve"> </w:t>
            </w:r>
            <w:r>
              <w:rPr>
                <w:rStyle w:val="VerbatimChar"/>
              </w:rPr>
              <w:t xml:space="preserve">LD</w:t>
            </w:r>
            <w:r>
              <w:t xml:space="preserve">)</w:t>
            </w:r>
          </w:p>
        </w:tc>
        <w:tc>
          <w:tcPr/>
          <w:p>
            <w:pPr>
              <w:pStyle w:val="Compact"/>
              <w:jc w:val="left"/>
            </w:pPr>
            <w:r>
              <w:t xml:space="preserve">Сервис маршрутов объявляет собственный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r>
              <w:t xml:space="preserve">. Отдельный пункт поставки</w:t>
            </w:r>
          </w:p>
        </w:tc>
      </w:tr>
      <w:tr>
        <w:tc>
          <w:tcPr/>
          <w:p>
            <w:pPr>
              <w:pStyle w:val="Compact"/>
              <w:jc w:val="left"/>
            </w:pPr>
            <w:r>
              <w:t xml:space="preserve">Счётчик — в схеме своего сервиса</w:t>
            </w:r>
          </w:p>
        </w:tc>
        <w:tc>
          <w:tcPr/>
          <w:p>
            <w:pPr>
              <w:pStyle w:val="Compact"/>
              <w:jc w:val="left"/>
            </w:pPr>
            <w:r>
              <w:rPr>
                <w:rStyle w:val="VerbatimChar"/>
              </w:rPr>
              <w:t xml:space="preserve">[КОД]</w:t>
            </w:r>
            <w:r>
              <w:t xml:space="preserve"> </w:t>
            </w:r>
            <w:r>
              <w:t xml:space="preserve">Таблица счётчиков (</w:t>
            </w:r>
            <w:r>
              <w:rPr>
                <w:rStyle w:val="VerbatimChar"/>
              </w:rPr>
              <w:t xml:space="preserve">company_sq</w:t>
            </w:r>
            <w:r>
              <w:t xml:space="preserve">) описана</w:t>
            </w:r>
            <w:r>
              <w:t xml:space="preserve"> </w:t>
            </w:r>
            <w:r>
              <w:rPr>
                <w:rStyle w:val="VerbatimChar"/>
              </w:rPr>
              <w:t xml:space="preserve">@MappedSuperclass BaseCompanySQ{id, prefix, orgDigitId, sq}</w:t>
            </w:r>
            <w:r>
              <w:t xml:space="preserve">, репозиторий помечен «table may exist in diff DB schemas»</w:t>
            </w:r>
          </w:p>
        </w:tc>
        <w:tc>
          <w:tcPr/>
          <w:p>
            <w:pPr>
              <w:pStyle w:val="Compact"/>
              <w:jc w:val="left"/>
            </w:pPr>
            <w:r>
              <w:t xml:space="preserve">Счётчик</w:t>
            </w:r>
            <w:r>
              <w:t xml:space="preserve"> </w:t>
            </w:r>
            <w:r>
              <w:rPr>
                <w:rStyle w:val="VerbatimChar"/>
              </w:rPr>
              <w:t xml:space="preserve">FR</w:t>
            </w:r>
            <w:r>
              <w:t xml:space="preserve"> </w:t>
            </w:r>
            <w:r>
              <w:t xml:space="preserve">живёт в нашей схеме и с чужими последовательностями не пересекается</w:t>
            </w:r>
          </w:p>
        </w:tc>
      </w:tr>
      <w:tr>
        <w:tc>
          <w:tcPr/>
          <w:p>
            <w:pPr>
              <w:pStyle w:val="Compact"/>
              <w:jc w:val="left"/>
            </w:pPr>
            <w:r>
              <w:t xml:space="preserve">Блокировки нет</w:t>
            </w:r>
          </w:p>
        </w:tc>
        <w:tc>
          <w:tcPr/>
          <w:p>
            <w:pPr>
              <w:pStyle w:val="Compact"/>
              <w:jc w:val="left"/>
            </w:pPr>
            <w:r>
              <w:rPr>
                <w:rStyle w:val="VerbatimChar"/>
              </w:rPr>
              <w:t xml:space="preserve">[КОД]</w:t>
            </w:r>
            <w:r>
              <w:t xml:space="preserve"> </w:t>
            </w:r>
            <w:r>
              <w:rPr>
                <w:rStyle w:val="VerbatimChar"/>
              </w:rPr>
              <w:t xml:space="preserve">CompanySQServiceImpl</w:t>
            </w:r>
            <w:r>
              <w:t xml:space="preserve"> </w:t>
            </w:r>
            <w:r>
              <w:t xml:space="preserve">помечен</w:t>
            </w:r>
            <w:r>
              <w:t xml:space="preserve"> </w:t>
            </w:r>
            <w:r>
              <w:rPr>
                <w:rStyle w:val="VerbatimChar"/>
              </w:rPr>
              <w:t xml:space="preserve">@Transactional(propagation = NOT_SUPPORTED)</w:t>
            </w:r>
            <w:r>
              <w:t xml:space="preserve">: счётчик читается и пишется</w:t>
            </w:r>
            <w:r>
              <w:t xml:space="preserve"> </w:t>
            </w:r>
            <w:r>
              <w:rPr>
                <w:bCs/>
                <w:b/>
              </w:rPr>
              <w:t xml:space="preserve">вне транзакции вызывающего</w:t>
            </w:r>
            <w:r>
              <w:t xml:space="preserve">,</w:t>
            </w:r>
            <w:r>
              <w:t xml:space="preserve"> </w:t>
            </w:r>
            <w:r>
              <w:rPr>
                <w:rStyle w:val="VerbatimChar"/>
              </w:rPr>
              <w:t xml:space="preserve">@Version</w:t>
            </w:r>
            <w:r>
              <w:t xml:space="preserve"> </w:t>
            </w:r>
            <w:r>
              <w:t xml:space="preserve">у сущности отсутствует. Метод</w:t>
            </w:r>
            <w:r>
              <w:t xml:space="preserve"> </w:t>
            </w:r>
            <w:r>
              <w:rPr>
                <w:rStyle w:val="VerbatimChar"/>
              </w:rPr>
              <w:t xml:space="preserve">findByPrefixAndOrgDigitIdForWrite</w:t>
            </w:r>
            <w:r>
              <w:t xml:space="preserve"> </w:t>
            </w:r>
            <w:r>
              <w:rPr>
                <w:bCs/>
                <w:b/>
              </w:rPr>
              <w:t xml:space="preserve">не имеет аннотации</w:t>
            </w:r>
            <w:r>
              <w:rPr>
                <w:bCs/>
                <w:b/>
              </w:rPr>
              <w:t xml:space="preserve"> </w:t>
            </w:r>
            <w:r>
              <w:rPr>
                <w:rStyle w:val="VerbatimChar"/>
                <w:bCs/>
                <w:b/>
              </w:rPr>
              <w:t xml:space="preserve">@Lock</w:t>
            </w:r>
            <w:r>
              <w:t xml:space="preserve"> </w:t>
            </w:r>
            <w:r>
              <w:t xml:space="preserve">— несмотря на название, блокировки строки он не берёт, как и</w:t>
            </w:r>
            <w:r>
              <w:t xml:space="preserve"> </w:t>
            </w:r>
            <w:r>
              <w:rPr>
                <w:rStyle w:val="VerbatimChar"/>
              </w:rPr>
              <w:t xml:space="preserve">findByPrefixAndOrgDigitId</w:t>
            </w:r>
          </w:p>
        </w:tc>
        <w:tc>
          <w:tcPr/>
          <w:p>
            <w:pPr>
              <w:pStyle w:val="Compact"/>
              <w:jc w:val="left"/>
            </w:pPr>
            <w:r>
              <w:t xml:space="preserve">При одновременном создании номер может задвоиться. Защита — уникальный индекс номера и повтор запроса при конфликте (T01.1, D13). Полагаться на «ForWrite» нельзя</w:t>
            </w:r>
          </w:p>
        </w:tc>
      </w:tr>
    </w:tbl>
    <w:bookmarkEnd w:id="30"/>
    <w:bookmarkStart w:id="31" w:name="Xf70d299d4d3191b005a2df2fe00c95aa1059abe"/>
    <w:p>
      <w:pPr>
        <w:pStyle w:val="Heading4"/>
      </w:pPr>
      <w:r>
        <w:t xml:space="preserve">1.5.4 Единицы измерения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Деньги</w:t>
            </w:r>
          </w:p>
        </w:tc>
        <w:tc>
          <w:tcPr/>
          <w:p>
            <w:pPr>
              <w:pStyle w:val="Compact"/>
              <w:jc w:val="left"/>
            </w:pPr>
            <w:r>
              <w:rPr>
                <w:rStyle w:val="VerbatimChar"/>
              </w:rPr>
              <w:t xml:space="preserve">cost</w:t>
            </w:r>
            <w:r>
              <w:t xml:space="preserve"> </w:t>
            </w:r>
            <w:r>
              <w:t xml:space="preserve">— копейки; в T01.1 (D06) тип</w:t>
            </w:r>
            <w:r>
              <w:t xml:space="preserve"> </w:t>
            </w:r>
            <w:r>
              <w:rPr>
                <w:rStyle w:val="VerbatimChar"/>
              </w:rPr>
              <w:t xml:space="preserve">int4</w:t>
            </w:r>
          </w:p>
        </w:tc>
        <w:tc>
          <w:tcPr/>
          <w:p>
            <w:pPr>
              <w:pStyle w:val="Compact"/>
              <w:jc w:val="left"/>
            </w:pPr>
            <w:r>
              <w:rPr>
                <w:rStyle w:val="VerbatimChar"/>
              </w:rPr>
              <w:t xml:space="preserve">fixedCost</w:t>
            </w:r>
            <w:r>
              <w:t xml:space="preserve">,</w:t>
            </w:r>
            <w:r>
              <w:t xml:space="preserve"> </w:t>
            </w:r>
            <w:r>
              <w:rPr>
                <w:rStyle w:val="VerbatimChar"/>
              </w:rPr>
              <w:t xml:space="preserve">recommendedCost</w:t>
            </w:r>
            <w:r>
              <w:t xml:space="preserve"> </w:t>
            </w:r>
            <w:r>
              <w:t xml:space="preserve">— целое число копеек</w:t>
            </w:r>
          </w:p>
        </w:tc>
      </w:tr>
      <w:tr>
        <w:tc>
          <w:tcPr/>
          <w:p>
            <w:pPr>
              <w:pStyle w:val="Compact"/>
              <w:jc w:val="left"/>
            </w:pPr>
            <w:r>
              <w:t xml:space="preserve">Расстояние</w:t>
            </w:r>
          </w:p>
        </w:tc>
        <w:tc>
          <w:tcPr/>
          <w:p>
            <w:pPr>
              <w:pStyle w:val="Compact"/>
              <w:jc w:val="left"/>
            </w:pPr>
            <w:r>
              <w:rPr>
                <w:rStyle w:val="VerbatimChar"/>
              </w:rPr>
              <w:t xml:space="preserve">distance</w:t>
            </w:r>
            <w:r>
              <w:t xml:space="preserve"> </w:t>
            </w:r>
            <w:r>
              <w:t xml:space="preserve">— километры (метры 2ГИС / 1000); в T01.1 (D06)</w:t>
            </w:r>
            <w:r>
              <w:t xml:space="preserve"> </w:t>
            </w:r>
            <w:r>
              <w:rPr>
                <w:rStyle w:val="VerbatimChar"/>
              </w:rPr>
              <w:t xml:space="preserve">numeric(7,3)</w:t>
            </w:r>
          </w:p>
        </w:tc>
        <w:tc>
          <w:tcPr/>
          <w:p>
            <w:pPr>
              <w:pStyle w:val="Compact"/>
              <w:jc w:val="left"/>
            </w:pPr>
            <w:r>
              <w:rPr>
                <w:rStyle w:val="VerbatimChar"/>
              </w:rPr>
              <w:t xml:space="preserve">totalKm</w:t>
            </w:r>
            <w:r>
              <w:t xml:space="preserve"> </w:t>
            </w:r>
            <w:r>
              <w:t xml:space="preserve">— километры с тремя знаками</w:t>
            </w:r>
          </w:p>
        </w:tc>
      </w:tr>
      <w:tr>
        <w:tc>
          <w:tcPr/>
          <w:p>
            <w:pPr>
              <w:pStyle w:val="Compact"/>
              <w:jc w:val="left"/>
            </w:pPr>
            <w:r>
              <w:t xml:space="preserve">Время</w:t>
            </w:r>
          </w:p>
        </w:tc>
        <w:tc>
          <w:tcPr/>
          <w:p>
            <w:pPr>
              <w:pStyle w:val="Compact"/>
              <w:jc w:val="left"/>
            </w:pPr>
            <w:r>
              <w:rPr>
                <w:rStyle w:val="VerbatimChar"/>
              </w:rPr>
              <w:t xml:space="preserve">[КОД]</w:t>
            </w:r>
            <w:r>
              <w:t xml:space="preserve"> </w:t>
            </w:r>
            <w:r>
              <w:t xml:space="preserve">В JSON заявки</w:t>
            </w:r>
            <w:r>
              <w:t xml:space="preserve"> </w:t>
            </w:r>
            <w:r>
              <w:rPr>
                <w:rStyle w:val="VerbatimChar"/>
              </w:rPr>
              <w:t xml:space="preserve">waitTime</w:t>
            </w:r>
            <w:r>
              <w:t xml:space="preserve"> </w:t>
            </w:r>
            <w:r>
              <w:t xml:space="preserve">— миллисекунды: на</w:t>
            </w:r>
            <w:r>
              <w:t xml:space="preserve"> </w:t>
            </w:r>
            <w:r>
              <w:rPr>
                <w:rStyle w:val="VerbatimChar"/>
              </w:rPr>
              <w:t xml:space="preserve">WaypointDTO</w:t>
            </w:r>
            <w:r>
              <w:t xml:space="preserve"> </w:t>
            </w:r>
            <w:r>
              <w:t xml:space="preserve">и</w:t>
            </w:r>
            <w:r>
              <w:t xml:space="preserve"> </w:t>
            </w:r>
            <w:r>
              <w:rPr>
                <w:rStyle w:val="VerbatimChar"/>
              </w:rPr>
              <w:t xml:space="preserve">ExpectedDataDTO</w:t>
            </w:r>
            <w:r>
              <w:t xml:space="preserve"> </w:t>
            </w:r>
            <w:r>
              <w:t xml:space="preserve">стоят</w:t>
            </w:r>
            <w:r>
              <w:t xml:space="preserve"> </w:t>
            </w:r>
            <w:r>
              <w:rPr>
                <w:rStyle w:val="VerbatimChar"/>
              </w:rPr>
              <w:t xml:space="preserve">@JsonSerialize(DurationMillisConverter)</w:t>
            </w:r>
            <w:r>
              <w:t xml:space="preserve"> </w:t>
            </w:r>
            <w:r>
              <w:t xml:space="preserve">и</w:t>
            </w:r>
            <w:r>
              <w:t xml:space="preserve"> </w:t>
            </w:r>
            <w:r>
              <w:rPr>
                <w:rStyle w:val="VerbatimChar"/>
              </w:rPr>
              <w:t xml:space="preserve">@JsonDeserialize(MillisDurationConverter)</w:t>
            </w:r>
            <w:r>
              <w:t xml:space="preserve">; сериализатор пишет</w:t>
            </w:r>
            <w:r>
              <w:t xml:space="preserve"> </w:t>
            </w:r>
            <w:r>
              <w:rPr>
                <w:rStyle w:val="VerbatimChar"/>
              </w:rPr>
              <w:t xml:space="preserve">0</w:t>
            </w:r>
            <w:r>
              <w:t xml:space="preserve"> </w:t>
            </w:r>
            <w:r>
              <w:t xml:space="preserve">для</w:t>
            </w:r>
            <w:r>
              <w:t xml:space="preserve"> </w:t>
            </w:r>
            <w:r>
              <w:rPr>
                <w:rStyle w:val="VerbatimChar"/>
              </w:rPr>
              <w:t xml:space="preserve">null</w:t>
            </w:r>
            <w:r>
              <w:t xml:space="preserve"> </w:t>
            </w:r>
            <w:r>
              <w:t xml:space="preserve">(</w:t>
            </w:r>
            <w:r>
              <w:rPr>
                <w:rStyle w:val="VerbatimChar"/>
              </w:rPr>
              <w:t xml:space="preserve">Optional.ofNullable(duration).map(this::convert).orElse(0L)</w:t>
            </w:r>
            <w:r>
              <w:t xml:space="preserve">). В T01.1 (D06)</w:t>
            </w:r>
            <w:r>
              <w:t xml:space="preserve"> </w:t>
            </w:r>
            <w:r>
              <w:rPr>
                <w:rStyle w:val="VerbatimChar"/>
              </w:rPr>
              <w:t xml:space="preserve">travel_time</w:t>
            </w:r>
            <w:r>
              <w:t xml:space="preserve"> </w:t>
            </w:r>
            <w:r>
              <w:t xml:space="preserve">и</w:t>
            </w:r>
            <w:r>
              <w:t xml:space="preserve"> </w:t>
            </w:r>
            <w:r>
              <w:rPr>
                <w:rStyle w:val="VerbatimChar"/>
              </w:rPr>
              <w:t xml:space="preserve">total_time</w:t>
            </w:r>
            <w:r>
              <w:t xml:space="preserve"> </w:t>
            </w:r>
            <w:r>
              <w:t xml:space="preserve">—</w:t>
            </w:r>
            <w:r>
              <w:t xml:space="preserve"> </w:t>
            </w:r>
            <w:r>
              <w:rPr>
                <w:rStyle w:val="VerbatimChar"/>
              </w:rPr>
              <w:t xml:space="preserve">numeric(6,1)</w:t>
            </w:r>
            <w:r>
              <w:t xml:space="preserve">, минуты</w:t>
            </w:r>
          </w:p>
        </w:tc>
        <w:tc>
          <w:tcPr/>
          <w:p>
            <w:pPr>
              <w:pStyle w:val="Compact"/>
              <w:jc w:val="left"/>
            </w:pPr>
            <w:r>
              <w:t xml:space="preserve">Ожидание точки — миллисекунды; время в пути и полное время — минуты с одним знаком</w:t>
            </w:r>
          </w:p>
        </w:tc>
      </w:tr>
      <w:tr>
        <w:tc>
          <w:tcPr/>
          <w:p>
            <w:pPr>
              <w:pStyle w:val="Compact"/>
              <w:jc w:val="left"/>
            </w:pPr>
            <w:r>
              <w:t xml:space="preserve">Исключение: сообщение перевозчику</w:t>
            </w:r>
          </w:p>
        </w:tc>
        <w:tc>
          <w:tcPr/>
          <w:p>
            <w:pPr>
              <w:pStyle w:val="Compact"/>
              <w:jc w:val="left"/>
            </w:pPr>
            <w:r>
              <w:rPr>
                <w:rStyle w:val="VerbatimChar"/>
              </w:rPr>
              <w:t xml:space="preserve">[КОД]</w:t>
            </w:r>
            <w:r>
              <w:t xml:space="preserve"> </w:t>
            </w:r>
            <w:r>
              <w:t xml:space="preserve">В исходящем сообщении ожидание точки передаётся в</w:t>
            </w:r>
            <w:r>
              <w:t xml:space="preserve"> </w:t>
            </w:r>
            <w:r>
              <w:rPr>
                <w:bCs/>
                <w:b/>
              </w:rPr>
              <w:t xml:space="preserve">секундах</w:t>
            </w:r>
            <w:r>
              <w:t xml:space="preserve">:</w:t>
            </w:r>
            <w:r>
              <w:t xml:space="preserve"> </w:t>
            </w:r>
            <w:r>
              <w:rPr>
                <w:rStyle w:val="VerbatimChar"/>
              </w:rPr>
              <w:t xml:space="preserve">waypoint.getWaitTime() != null ? (int) waypoint.getWaitTime().toSeconds() : 0</w:t>
            </w:r>
            <w:r>
              <w:t xml:space="preserve"> </w:t>
            </w:r>
            <w:r>
              <w:t xml:space="preserve">(</w:t>
            </w:r>
            <w:r>
              <w:rPr>
                <w:rStyle w:val="VerbatimChar"/>
              </w:rPr>
              <w:t xml:space="preserve">OutContractorTaxiTripMessageMapperImpl.java:316</w:t>
            </w:r>
            <w:r>
              <w:t xml:space="preserve">)</w:t>
            </w:r>
          </w:p>
        </w:tc>
        <w:tc>
          <w:tcPr/>
          <w:p>
            <w:pPr>
              <w:pStyle w:val="Compact"/>
              <w:jc w:val="left"/>
            </w:pPr>
            <w:r>
              <w:t xml:space="preserve">Отдельный контракт, T01.1 (D05). В API справочника секунд нет</w:t>
            </w:r>
          </w:p>
        </w:tc>
      </w:tr>
    </w:tbl>
    <w:bookmarkEnd w:id="31"/>
    <w:bookmarkStart w:id="32" w:name="Xf5e484960b8883eea48f977fea64812f0ca6677"/>
    <w:p>
      <w:pPr>
        <w:pStyle w:val="Heading4"/>
      </w:pPr>
      <w:r>
        <w:t xml:space="preserve">1.5.5 Точка маршрута и адрес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Состав точки</w:t>
            </w:r>
          </w:p>
        </w:tc>
        <w:tc>
          <w:tcPr/>
          <w:p>
            <w:pPr>
              <w:pStyle w:val="Compact"/>
              <w:jc w:val="left"/>
            </w:pPr>
            <w:r>
              <w:rPr>
                <w:rStyle w:val="VerbatimChar"/>
              </w:rPr>
              <w:t xml:space="preserve">[КОД]</w:t>
            </w:r>
            <w:r>
              <w:t xml:space="preserve"> </w:t>
            </w:r>
            <w:r>
              <w:t xml:space="preserve">В</w:t>
            </w:r>
            <w:r>
              <w:t xml:space="preserve"> </w:t>
            </w:r>
            <w:r>
              <w:rPr>
                <w:rStyle w:val="VerbatimChar"/>
              </w:rPr>
              <w:t xml:space="preserve">WaypointDTO</w:t>
            </w:r>
            <w:r>
              <w:t xml:space="preserve"> </w:t>
            </w:r>
            <w:r>
              <w:t xml:space="preserve">сервиса заявок текстовые части адреса —</w:t>
            </w:r>
            <w:r>
              <w:t xml:space="preserve"> </w:t>
            </w:r>
            <w:r>
              <w:rPr>
                <w:rStyle w:val="VerbatimChar"/>
              </w:rPr>
              <w:t xml:space="preserve">String</w:t>
            </w:r>
            <w:r>
              <w:t xml:space="preserve"> </w:t>
            </w:r>
            <w:r>
              <w:t xml:space="preserve">и допускают</w:t>
            </w:r>
            <w:r>
              <w:t xml:space="preserve"> </w:t>
            </w:r>
            <w:r>
              <w:rPr>
                <w:rStyle w:val="VerbatimChar"/>
              </w:rPr>
              <w:t xml:space="preserve">null</w:t>
            </w:r>
            <w:r>
              <w:t xml:space="preserve">, а</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w:t>
            </w:r>
            <w:r>
              <w:t xml:space="preserve"> </w:t>
            </w:r>
            <w:r>
              <w:rPr>
                <w:bCs/>
                <w:b/>
              </w:rPr>
              <w:t xml:space="preserve">примитивные</w:t>
            </w:r>
            <w:r>
              <w:rPr>
                <w:bCs/>
                <w:b/>
              </w:rPr>
              <w:t xml:space="preserve"> </w:t>
            </w:r>
            <w:r>
              <w:rPr>
                <w:rStyle w:val="VerbatimChar"/>
                <w:bCs/>
                <w:b/>
              </w:rPr>
              <w:t xml:space="preserve">double</w:t>
            </w:r>
            <w:r>
              <w:t xml:space="preserve">. Значит отсутствующая координата не отвергается, а молча становится</w:t>
            </w:r>
            <w:r>
              <w:t xml:space="preserve"> </w:t>
            </w:r>
            <w:r>
              <w:rPr>
                <w:rStyle w:val="VerbatimChar"/>
              </w:rPr>
              <w:t xml:space="preserve">0.0</w:t>
            </w:r>
            <w:r>
              <w:t xml:space="preserve">: платформа присутствие координат не проверяет</w:t>
            </w:r>
          </w:p>
        </w:tc>
        <w:tc>
          <w:tcPr/>
          <w:p>
            <w:pPr>
              <w:pStyle w:val="Compact"/>
              <w:jc w:val="left"/>
            </w:pPr>
            <w:r>
              <w:t xml:space="preserve">Решение заказчика 08.10.2026: ручной ввод координат нужен, практика — как в обыкновенной заявке. Обязательны</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и сервис маршрутов</w:t>
            </w:r>
            <w:r>
              <w:t xml:space="preserve"> </w:t>
            </w:r>
            <w:r>
              <w:rPr>
                <w:bCs/>
                <w:b/>
              </w:rPr>
              <w:t xml:space="preserve">проверяет их сам</w:t>
            </w:r>
            <w:r>
              <w:t xml:space="preserve">: объектный тип с</w:t>
            </w:r>
            <w:r>
              <w:t xml:space="preserve"> </w:t>
            </w:r>
            <w:r>
              <w:rPr>
                <w:rStyle w:val="VerbatimChar"/>
              </w:rPr>
              <w:t xml:space="preserve">@NotNull</w:t>
            </w:r>
            <w:r>
              <w:t xml:space="preserve"> </w:t>
            </w:r>
            <w:r>
              <w:t xml:space="preserve">плюс диапазоны −90…90 и −180…180. Отдельного запрета пары</w:t>
            </w:r>
            <w:r>
              <w:t xml:space="preserve"> </w:t>
            </w:r>
            <w:r>
              <w:rPr>
                <w:rStyle w:val="VerbatimChar"/>
              </w:rPr>
              <w:t xml:space="preserve">0, 0</w:t>
            </w:r>
            <w:r>
              <w:t xml:space="preserve"> </w:t>
            </w:r>
            <w:r>
              <w:t xml:space="preserve">нет: это не правило присутствия, а территориальное ограничение, которого никто не вводил; точка в океане и так отсекается на шаге 3 сценария адреса — ветка геозон по ней не строится</w:t>
            </w:r>
          </w:p>
        </w:tc>
      </w:tr>
      <w:tr>
        <w:tc>
          <w:tcPr/>
          <w:p>
            <w:pPr>
              <w:pStyle w:val="Compact"/>
              <w:jc w:val="left"/>
            </w:pPr>
            <w:r>
              <w:t xml:space="preserve">Адрес по координатам</w:t>
            </w:r>
          </w:p>
        </w:tc>
        <w:tc>
          <w:tcPr/>
          <w:p>
            <w:pPr>
              <w:pStyle w:val="Compact"/>
              <w:jc w:val="left"/>
            </w:pPr>
            <w:r>
              <w:rPr>
                <w:rStyle w:val="VerbatimChar"/>
              </w:rPr>
              <w:t xml:space="preserve">[КОД]</w:t>
            </w:r>
            <w:r>
              <w:t xml:space="preserve"> </w:t>
            </w:r>
            <w:r>
              <w:t xml:space="preserve">Обратное геокодирование есть и используется:</w:t>
            </w:r>
            <w:r>
              <w:t xml:space="preserve"> </w:t>
            </w:r>
            <w:r>
              <w:rPr>
                <w:rStyle w:val="VerbatimChar"/>
              </w:rPr>
              <w:t xml:space="preserve">RouteServiceImpl</w:t>
            </w:r>
            <w:r>
              <w:t xml:space="preserve"> </w:t>
            </w:r>
            <w:r>
              <w:t xml:space="preserve">вызывает</w:t>
            </w:r>
            <w:r>
              <w:t xml:space="preserve"> </w:t>
            </w:r>
            <w:r>
              <w:rPr>
                <w:rStyle w:val="VerbatimChar"/>
              </w:rPr>
              <w:t xml:space="preserve">addressService.getAddressByCoordinates(...)</w:t>
            </w:r>
            <w:r>
              <w:t xml:space="preserve"> </w:t>
            </w:r>
            <w:r>
              <w:t xml:space="preserve">для крайних координат. Радиус задаёт вызывающий: фронт при клике по карте передаёт</w:t>
            </w:r>
            <w:r>
              <w:t xml:space="preserve"> </w:t>
            </w:r>
            <w:r>
              <w:rPr>
                <w:rStyle w:val="VerbatimChar"/>
              </w:rPr>
              <w:t xml:space="preserve">50</w:t>
            </w:r>
            <w:r>
              <w:t xml:space="preserve"> </w:t>
            </w:r>
            <w:r>
              <w:t xml:space="preserve">(</w:t>
            </w:r>
            <w:r>
              <w:rPr>
                <w:rStyle w:val="VerbatimChar"/>
              </w:rPr>
              <w:t xml:space="preserve">DIGeo.store.ts</w:t>
            </w:r>
            <w:r>
              <w:t xml:space="preserve">,</w:t>
            </w:r>
            <w:r>
              <w:t xml:space="preserve"> </w:t>
            </w:r>
            <w:r>
              <w:rPr>
                <w:rStyle w:val="VerbatimChar"/>
              </w:rPr>
              <w:t xml:space="preserve">onMapClick</w:t>
            </w:r>
            <w:r>
              <w:t xml:space="preserve">), при установке точки по координатам без клика не передаёт ничего и действует умолчание провайдера; geo принимает поле</w:t>
            </w:r>
            <w:r>
              <w:t xml:space="preserve"> </w:t>
            </w:r>
            <w:r>
              <w:rPr>
                <w:rStyle w:val="VerbatimChar"/>
              </w:rPr>
              <w:t xml:space="preserve">radius</w:t>
            </w:r>
            <w:r>
              <w:t xml:space="preserve"> </w:t>
            </w:r>
            <w:r>
              <w:t xml:space="preserve">в</w:t>
            </w:r>
            <w:r>
              <w:t xml:space="preserve"> </w:t>
            </w:r>
            <w:r>
              <w:rPr>
                <w:rStyle w:val="VerbatimChar"/>
              </w:rPr>
              <w:t xml:space="preserve">AddressRequestDto</w:t>
            </w:r>
            <w:r>
              <w:t xml:space="preserve"> </w:t>
            </w:r>
            <w:r>
              <w:t xml:space="preserve">и пробрасывает его провайдеру через</w:t>
            </w:r>
            <w:r>
              <w:t xml:space="preserve"> </w:t>
            </w:r>
            <w:r>
              <w:rPr>
                <w:rStyle w:val="VerbatimChar"/>
              </w:rPr>
              <w:t xml:space="preserve">putIfNotNull</w:t>
            </w:r>
            <w:r>
              <w:t xml:space="preserve"> </w:t>
            </w:r>
            <w:r>
              <w:t xml:space="preserve">(</w:t>
            </w:r>
            <w:r>
              <w:rPr>
                <w:rStyle w:val="VerbatimChar"/>
              </w:rPr>
              <w:t xml:space="preserve">GeoServiceClientImpl.java:127</w:t>
            </w:r>
            <w:r>
              <w:t xml:space="preserve">); в gRPC-обёртке зашито</w:t>
            </w:r>
            <w:r>
              <w:t xml:space="preserve"> </w:t>
            </w:r>
            <w:r>
              <w:rPr>
                <w:rStyle w:val="VerbatimChar"/>
              </w:rPr>
              <w:t xml:space="preserve">radius(10)</w:t>
            </w:r>
            <w:r>
              <w:t xml:space="preserve">. Единицы измерения в коде не заданы</w:t>
            </w:r>
          </w:p>
        </w:tc>
        <w:tc>
          <w:tcPr/>
          <w:p>
            <w:pPr>
              <w:pStyle w:val="Compact"/>
              <w:jc w:val="left"/>
            </w:pPr>
            <w:r>
              <w:t xml:space="preserve">При ручном вводе координат адрес определяется по координатам. Если адрес не найден — точка не принимается (</w:t>
            </w:r>
            <w:r>
              <w:rPr>
                <w:bCs/>
                <w:b/>
              </w:rPr>
              <w:t xml:space="preserve">422</w:t>
            </w:r>
            <w:r>
              <w:t xml:space="preserve">, см. 2.1.5)</w:t>
            </w:r>
          </w:p>
        </w:tc>
      </w:tr>
      <w:tr>
        <w:tc>
          <w:tcPr/>
          <w:p>
            <w:pPr>
              <w:pStyle w:val="Compact"/>
              <w:jc w:val="left"/>
            </w:pPr>
            <w:r>
              <w:t xml:space="preserve">Жёсткое требование к адресу</w:t>
            </w:r>
          </w:p>
        </w:tc>
        <w:tc>
          <w:tcPr/>
          <w:p>
            <w:pPr>
              <w:pStyle w:val="Compact"/>
              <w:jc w:val="left"/>
            </w:pPr>
            <w:r>
              <w:rPr>
                <w:rStyle w:val="VerbatimChar"/>
              </w:rPr>
              <w:t xml:space="preserve">[КОД]</w:t>
            </w:r>
            <w:r>
              <w:t xml:space="preserve"> </w:t>
            </w:r>
            <w:r>
              <w:rPr>
                <w:rStyle w:val="VerbatimChar"/>
              </w:rPr>
              <w:t xml:space="preserve">RegionDataResolverImpl.createRequest</w:t>
            </w:r>
            <w:r>
              <w:t xml:space="preserve"> </w:t>
            </w:r>
            <w:r>
              <w:t xml:space="preserve">вызывает</w:t>
            </w:r>
            <w:r>
              <w:t xml:space="preserve"> </w:t>
            </w:r>
            <w:r>
              <w:rPr>
                <w:rStyle w:val="VerbatimChar"/>
              </w:rPr>
              <w:t xml:space="preserve">setCountry(waypoint.getCountry())</w:t>
            </w:r>
            <w:r>
              <w:t xml:space="preserve">,</w:t>
            </w:r>
            <w:r>
              <w:t xml:space="preserve"> </w:t>
            </w:r>
            <w:r>
              <w:rPr>
                <w:rStyle w:val="VerbatimChar"/>
              </w:rPr>
              <w:t xml:space="preserve">setRegion(...)</w:t>
            </w:r>
            <w:r>
              <w:t xml:space="preserve">,</w:t>
            </w:r>
            <w:r>
              <w:t xml:space="preserve"> </w:t>
            </w:r>
            <w:r>
              <w:rPr>
                <w:rStyle w:val="VerbatimChar"/>
              </w:rPr>
              <w:t xml:space="preserve">setCity(...)</w:t>
            </w:r>
            <w:r>
              <w:t xml:space="preserve"> </w:t>
            </w:r>
            <w:r>
              <w:rPr>
                <w:bCs/>
                <w:b/>
              </w:rPr>
              <w:t xml:space="preserve">без защиты от</w:t>
            </w:r>
            <w:r>
              <w:rPr>
                <w:bCs/>
                <w:b/>
              </w:rPr>
              <w:t xml:space="preserve"> </w:t>
            </w:r>
            <w:r>
              <w:rPr>
                <w:rStyle w:val="VerbatimChar"/>
                <w:bCs/>
                <w:b/>
              </w:rPr>
              <w:t xml:space="preserve">null</w:t>
            </w:r>
            <w:r>
              <w:t xml:space="preserve">;</w:t>
            </w:r>
            <w:r>
              <w:t xml:space="preserve"> </w:t>
            </w:r>
            <w:r>
              <w:rPr>
                <w:rStyle w:val="VerbatimChar"/>
              </w:rPr>
              <w:t xml:space="preserve">street</w:t>
            </w:r>
            <w:r>
              <w:t xml:space="preserve"> </w:t>
            </w:r>
            <w:r>
              <w:t xml:space="preserve">и</w:t>
            </w:r>
            <w:r>
              <w:t xml:space="preserve"> </w:t>
            </w:r>
            <w:r>
              <w:rPr>
                <w:rStyle w:val="VerbatimChar"/>
              </w:rPr>
              <w:t xml:space="preserve">house</w:t>
            </w:r>
            <w:r>
              <w:t xml:space="preserve"> </w:t>
            </w:r>
            <w:r>
              <w:t xml:space="preserve">подставляются как</w:t>
            </w:r>
            <w:r>
              <w:t xml:space="preserve"> </w:t>
            </w:r>
            <w:r>
              <w:rPr>
                <w:rStyle w:val="VerbatimChar"/>
              </w:rPr>
              <w:t xml:space="preserve">""</w:t>
            </w:r>
            <w:r>
              <w:t xml:space="preserve">, а</w:t>
            </w:r>
            <w:r>
              <w:t xml:space="preserve"> </w:t>
            </w:r>
            <w:r>
              <w:rPr>
                <w:rStyle w:val="VerbatimChar"/>
              </w:rPr>
              <w:t xml:space="preserve">structure</w:t>
            </w:r>
            <w:r>
              <w:t xml:space="preserve">,</w:t>
            </w:r>
            <w:r>
              <w:t xml:space="preserve"> </w:t>
            </w:r>
            <w:r>
              <w:rPr>
                <w:rStyle w:val="VerbatimChar"/>
              </w:rPr>
              <w:t xml:space="preserve">building</w:t>
            </w:r>
            <w:r>
              <w:t xml:space="preserve"> </w:t>
            </w:r>
            <w:r>
              <w:t xml:space="preserve">и</w:t>
            </w:r>
            <w:r>
              <w:t xml:space="preserve"> </w:t>
            </w:r>
            <w:r>
              <w:rPr>
                <w:rStyle w:val="VerbatimChar"/>
              </w:rPr>
              <w:t xml:space="preserve">district</w:t>
            </w:r>
            <w:r>
              <w:t xml:space="preserve"> </w:t>
            </w:r>
            <w:r>
              <w:t xml:space="preserve">передаются обёрткой</w:t>
            </w:r>
            <w:r>
              <w:t xml:space="preserve"> </w:t>
            </w:r>
            <w:r>
              <w:rPr>
                <w:rStyle w:val="VerbatimChar"/>
              </w:rPr>
              <w:t xml:space="preserve">NullableString</w:t>
            </w:r>
            <w:r>
              <w:t xml:space="preserve">. Протобуф на</w:t>
            </w:r>
            <w:r>
              <w:t xml:space="preserve"> </w:t>
            </w:r>
            <w:r>
              <w:rPr>
                <w:rStyle w:val="VerbatimChar"/>
              </w:rPr>
              <w:t xml:space="preserve">null</w:t>
            </w:r>
            <w:r>
              <w:t xml:space="preserve"> </w:t>
            </w:r>
            <w:r>
              <w:t xml:space="preserve">бросает исключение</w:t>
            </w:r>
          </w:p>
        </w:tc>
        <w:tc>
          <w:tcPr/>
          <w:p>
            <w:pPr>
              <w:pStyle w:val="Compact"/>
              <w:jc w:val="left"/>
            </w:pPr>
            <w:r>
              <w:t xml:space="preserve">Перед обращением к тарифам у точки обязаны быть заполнены</w:t>
            </w:r>
            <w:r>
              <w:t xml:space="preserve"> </w:t>
            </w:r>
            <w:r>
              <w:rPr>
                <w:bCs/>
                <w:b/>
              </w:rPr>
              <w:t xml:space="preserve">страна, регион и город</w:t>
            </w:r>
            <w:r>
              <w:t xml:space="preserve">. Этого недостаточно получить «любой адрес» — нужны именно эти три части. Проверить на стенде, что обратное геокодирование заполняет их для всех нужных регионов — T01.4</w:t>
            </w:r>
          </w:p>
        </w:tc>
      </w:tr>
      <w:tr>
        <w:tc>
          <w:tcPr/>
          <w:p>
            <w:pPr>
              <w:pStyle w:val="Compact"/>
              <w:jc w:val="left"/>
            </w:pPr>
            <w:r>
              <w:t xml:space="preserve">Ошибки geo</w:t>
            </w:r>
          </w:p>
        </w:tc>
        <w:tc>
          <w:tcPr/>
          <w:p>
            <w:pPr>
              <w:pStyle w:val="Compact"/>
              <w:jc w:val="left"/>
            </w:pPr>
            <w:r>
              <w:rPr>
                <w:rStyle w:val="VerbatimChar"/>
              </w:rPr>
              <w:t xml:space="preserve">[КОД]</w:t>
            </w:r>
            <w:r>
              <w:t xml:space="preserve"> </w:t>
            </w:r>
            <w:r>
              <w:t xml:space="preserve">geo отвечает</w:t>
            </w:r>
            <w:r>
              <w:t xml:space="preserve"> </w:t>
            </w:r>
            <w:r>
              <w:rPr>
                <w:rStyle w:val="VerbatimChar"/>
              </w:rPr>
              <w:t xml:space="preserve">EXPECTATION_FAILED</w:t>
            </w:r>
            <w:r>
              <w:t xml:space="preserve"> </w:t>
            </w:r>
            <w:r>
              <w:t xml:space="preserve">(</w:t>
            </w:r>
            <w:r>
              <w:rPr>
                <w:bCs/>
                <w:b/>
              </w:rPr>
              <w:t xml:space="preserve">417</w:t>
            </w:r>
            <w:r>
              <w:t xml:space="preserve">) на любое</w:t>
            </w:r>
            <w:r>
              <w:t xml:space="preserve"> </w:t>
            </w:r>
            <w:r>
              <w:rPr>
                <w:rStyle w:val="VerbatimChar"/>
              </w:rPr>
              <w:t xml:space="preserve">GeoApiException</w:t>
            </w:r>
            <w:r>
              <w:t xml:space="preserve">, включая «адрес не найден»; причина различается только внутри geo (</w:t>
            </w:r>
            <w:r>
              <w:rPr>
                <w:rStyle w:val="VerbatimChar"/>
              </w:rPr>
              <w:t xml:space="preserve">ControllerExceptionHandler</w:t>
            </w:r>
            <w:r>
              <w:t xml:space="preserve"> </w:t>
            </w:r>
            <w:r>
              <w:t xml:space="preserve">смотрит</w:t>
            </w:r>
            <w:r>
              <w:t xml:space="preserve"> </w:t>
            </w:r>
            <w:r>
              <w:rPr>
                <w:rStyle w:val="VerbatimChar"/>
              </w:rPr>
              <w:t xml:space="preserve">e.getCode() == 404</w:t>
            </w:r>
            <w:r>
              <w:t xml:space="preserve"> </w:t>
            </w:r>
            <w:r>
              <w:t xml:space="preserve">и пишет такой случай в лог уровнем INFO), наружу уходит лишь текст провайдера в</w:t>
            </w:r>
            <w:r>
              <w:t xml:space="preserve"> </w:t>
            </w:r>
            <w:r>
              <w:rPr>
                <w:rStyle w:val="VerbatimChar"/>
              </w:rPr>
              <w:t xml:space="preserve">message</w:t>
            </w:r>
          </w:p>
        </w:tc>
        <w:tc>
          <w:tcPr/>
          <w:p>
            <w:pPr>
              <w:pStyle w:val="Compact"/>
              <w:jc w:val="left"/>
            </w:pPr>
            <w:r>
              <w:rPr>
                <w:bCs/>
                <w:b/>
              </w:rPr>
              <w:t xml:space="preserve">Решение: любой 417 отдаётся наружу как 422</w:t>
            </w:r>
            <w:r>
              <w:t xml:space="preserve"> </w:t>
            </w:r>
            <w:r>
              <w:t xml:space="preserve">(решение 09.10.2026). Текст ответа нейтральный — «не удалось определить адрес», без утверждения причины: под 417 скрыты и ненайденный адрес, и недоступность провайдера. 502 и 504 остаются для недоступности и таймаута. 417 логируется уровнем</w:t>
            </w:r>
            <w:r>
              <w:t xml:space="preserve"> </w:t>
            </w:r>
            <w:r>
              <w:rPr>
                <w:bCs/>
                <w:b/>
              </w:rPr>
              <w:t xml:space="preserve">WARN</w:t>
            </w:r>
            <w:r>
              <w:t xml:space="preserve"> </w:t>
            </w:r>
            <w:r>
              <w:t xml:space="preserve">с текстом, чтобы сбои провайдера не терялись. Целевое — просьба владельцу geo отдавать разные коды; разбор по тексту сообщения хрупкий, на него не опираемся</w:t>
            </w:r>
          </w:p>
        </w:tc>
      </w:tr>
      <w:tr>
        <w:tc>
          <w:tcPr/>
          <w:p>
            <w:pPr>
              <w:pStyle w:val="Compact"/>
              <w:jc w:val="left"/>
            </w:pPr>
            <w:r>
              <w:t xml:space="preserve">Число вызовов geo</w:t>
            </w:r>
          </w:p>
        </w:tc>
        <w:tc>
          <w:tcPr/>
          <w:p>
            <w:pPr>
              <w:pStyle w:val="Compact"/>
              <w:jc w:val="left"/>
            </w:pPr>
            <w:r>
              <w:rPr>
                <w:rStyle w:val="VerbatimChar"/>
              </w:rPr>
              <w:t xml:space="preserve">[КОД]</w:t>
            </w:r>
            <w:r>
              <w:t xml:space="preserve"> </w:t>
            </w:r>
            <w:r>
              <w:t xml:space="preserve">Маршрут строится по парам соседних точек,</w:t>
            </w:r>
            <w:r>
              <w:t xml:space="preserve"> </w:t>
            </w:r>
            <w:r>
              <w:rPr>
                <w:bCs/>
                <w:b/>
              </w:rPr>
              <w:t xml:space="preserve">последовательно</w:t>
            </w:r>
            <w:r>
              <w:t xml:space="preserve">:</w:t>
            </w:r>
            <w:r>
              <w:t xml:space="preserve"> </w:t>
            </w:r>
            <w:r>
              <w:rPr>
                <w:rStyle w:val="VerbatimChar"/>
              </w:rPr>
              <w:t xml:space="preserve">for (index = 1; index &lt;= lastIndex; index++)</w:t>
            </w:r>
            <w:r>
              <w:t xml:space="preserve"> </w:t>
            </w:r>
            <w:r>
              <w:t xml:space="preserve">— один запрос к 2ГИС на пару (</w:t>
            </w:r>
            <w:r>
              <w:rPr>
                <w:rStyle w:val="VerbatimChar"/>
              </w:rPr>
              <w:t xml:space="preserve">RouteServiceImpl.java:56–63</w:t>
            </w:r>
            <w:r>
              <w:t xml:space="preserve">). Для 26 точек это 25 последовательных запросов</w:t>
            </w:r>
          </w:p>
        </w:tc>
        <w:tc>
          <w:tcPr/>
          <w:p>
            <w:pPr>
              <w:pStyle w:val="Compact"/>
              <w:jc w:val="left"/>
            </w:pPr>
            <w:r>
              <w:t xml:space="preserve">Замер времени расчёта маршрута из 26 точек — T01.4. От него зависит таймаут и выбор синхронного импорта</w:t>
            </w:r>
          </w:p>
        </w:tc>
      </w:tr>
    </w:tbl>
    <w:bookmarkEnd w:id="32"/>
    <w:bookmarkStart w:id="33" w:name="Xdecc51c80c40457355922655dbd191b4d5eb689"/>
    <w:p>
      <w:pPr>
        <w:pStyle w:val="Heading4"/>
      </w:pPr>
      <w:r>
        <w:t xml:space="preserve">1.5.6 Тарифы: как собирается перечень</w:t>
      </w:r>
    </w:p>
    <w:p>
      <w:pPr>
        <w:pStyle w:val="FirstParagraph"/>
      </w:pPr>
      <w:r>
        <w:t xml:space="preserve">Решение заказчика 09.10.2026: в перечень для выбора входят</w:t>
      </w:r>
      <w:r>
        <w:t xml:space="preserve"> </w:t>
      </w:r>
      <w:r>
        <w:rPr>
          <w:bCs/>
          <w:b/>
        </w:rPr>
        <w:t xml:space="preserve">только корпоративные (договорные) тарифы организации</w:t>
      </w:r>
      <w:r>
        <w:t xml:space="preserve">, агрегаторы не участвуют.</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Шаг</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1. Территория</w:t>
            </w:r>
          </w:p>
        </w:tc>
        <w:tc>
          <w:tcPr/>
          <w:p>
            <w:pPr>
              <w:pStyle w:val="Compact"/>
              <w:jc w:val="left"/>
            </w:pPr>
            <w:r>
              <w:rPr>
                <w:rStyle w:val="VerbatimChar"/>
              </w:rPr>
              <w:t xml:space="preserve">[КОД]</w:t>
            </w:r>
            <w:r>
              <w:t xml:space="preserve"> </w:t>
            </w:r>
            <w:r>
              <w:rPr>
                <w:rStyle w:val="VerbatimChar"/>
              </w:rPr>
              <w:t xml:space="preserve">RegionDataResolverImpl</w:t>
            </w:r>
            <w:r>
              <w:t xml:space="preserve"> </w:t>
            </w:r>
            <w:r>
              <w:t xml:space="preserve">вызывает gRPC</w:t>
            </w:r>
            <w:r>
              <w:t xml:space="preserve"> </w:t>
            </w:r>
            <w:r>
              <w:rPr>
                <w:rStyle w:val="VerbatimChar"/>
              </w:rPr>
              <w:t xml:space="preserve">geo-zones</w:t>
            </w:r>
            <w:r>
              <w:t xml:space="preserve"> </w:t>
            </w:r>
            <w:r>
              <w:t xml:space="preserve">—</w:t>
            </w:r>
            <w:r>
              <w:t xml:space="preserve"> </w:t>
            </w:r>
            <w:r>
              <w:rPr>
                <w:rStyle w:val="VerbatimChar"/>
              </w:rPr>
              <w:t xml:space="preserve">region(Waypoint)</w:t>
            </w:r>
            <w:r>
              <w:t xml:space="preserve"> </w:t>
            </w:r>
            <w:r>
              <w:t xml:space="preserve">и</w:t>
            </w:r>
            <w:r>
              <w:t xml:space="preserve"> </w:t>
            </w:r>
            <w:r>
              <w:rPr>
                <w:rStyle w:val="VerbatimChar"/>
              </w:rPr>
              <w:t xml:space="preserve">regionBranch(Waypoint)</w:t>
            </w:r>
            <w:r>
              <w:t xml:space="preserve">, получает</w:t>
            </w:r>
            <w:r>
              <w:t xml:space="preserve"> </w:t>
            </w:r>
            <w:r>
              <w:rPr>
                <w:rStyle w:val="VerbatimChar"/>
              </w:rPr>
              <w:t xml:space="preserve">Region{id, name, code, parentId, timeZone}</w:t>
            </w:r>
            <w:r>
              <w:t xml:space="preserve"> </w:t>
            </w:r>
            <w:r>
              <w:t xml:space="preserve">и перебирает ветку зон, беря первое совпадение по паре «регион + транспорт». Строки регионов не сравниваются</w:t>
            </w:r>
          </w:p>
        </w:tc>
        <w:tc>
          <w:tcPr/>
          <w:p>
            <w:pPr>
              <w:pStyle w:val="Compact"/>
              <w:jc w:val="left"/>
            </w:pPr>
            <w:r>
              <w:t xml:space="preserve">Территория определяется по</w:t>
            </w:r>
            <w:r>
              <w:t xml:space="preserve"> </w:t>
            </w:r>
            <w:r>
              <w:rPr>
                <w:bCs/>
                <w:b/>
              </w:rPr>
              <w:t xml:space="preserve">первой</w:t>
            </w:r>
            <w:r>
              <w:t xml:space="preserve"> </w:t>
            </w:r>
            <w:r>
              <w:t xml:space="preserve">точке маршрута (место базирования); конечная не используется. Цепочку зон строит сервис маршрутов</w:t>
            </w:r>
          </w:p>
        </w:tc>
      </w:tr>
      <w:tr>
        <w:tc>
          <w:tcPr/>
          <w:p>
            <w:pPr>
              <w:pStyle w:val="Compact"/>
              <w:jc w:val="left"/>
            </w:pPr>
            <w:r>
              <w:t xml:space="preserve">2. Отбор тарифов</w:t>
            </w:r>
          </w:p>
        </w:tc>
        <w:tc>
          <w:tcPr/>
          <w:p>
            <w:pPr>
              <w:pStyle w:val="Compact"/>
              <w:jc w:val="left"/>
            </w:pPr>
            <w:r>
              <w:rPr>
                <w:rStyle w:val="VerbatimChar"/>
              </w:rPr>
              <w:t xml:space="preserve">[КОД]</w:t>
            </w:r>
            <w:r>
              <w:t xml:space="preserve"> </w:t>
            </w:r>
            <w:r>
              <w:rPr>
                <w:rStyle w:val="VerbatimChar"/>
              </w:rPr>
              <w:t xml:space="preserve">POST /api/tariffs/search</w:t>
            </w:r>
            <w:r>
              <w:t xml:space="preserve"> </w:t>
            </w:r>
            <w:r>
              <w:t xml:space="preserve">отдаёт</w:t>
            </w:r>
            <w:r>
              <w:t xml:space="preserve"> </w:t>
            </w:r>
            <w:r>
              <w:rPr>
                <w:rStyle w:val="VerbatimChar"/>
              </w:rPr>
              <w:t xml:space="preserve">id</w:t>
            </w:r>
            <w:r>
              <w:t xml:space="preserve">,</w:t>
            </w:r>
            <w:r>
              <w:t xml:space="preserve"> </w:t>
            </w:r>
            <w:r>
              <w:rPr>
                <w:rStyle w:val="VerbatimChar"/>
              </w:rPr>
              <w:t xml:space="preserve">humanReadableId</w:t>
            </w:r>
            <w:r>
              <w:t xml:space="preserve">, регион и</w:t>
            </w:r>
            <w:r>
              <w:t xml:space="preserve"> </w:t>
            </w:r>
            <w:r>
              <w:rPr>
                <w:rStyle w:val="VerbatimChar"/>
              </w:rPr>
              <w:t xml:space="preserve">regionId</w:t>
            </w:r>
            <w:r>
              <w:t xml:space="preserve">,</w:t>
            </w:r>
            <w:r>
              <w:t xml:space="preserve"> </w:t>
            </w:r>
            <w:r>
              <w:rPr>
                <w:rStyle w:val="VerbatimChar"/>
              </w:rPr>
              <w:t xml:space="preserve">transportType</w:t>
            </w:r>
            <w:r>
              <w:t xml:space="preserve">,</w:t>
            </w:r>
            <w:r>
              <w:t xml:space="preserve"> </w:t>
            </w:r>
            <w:r>
              <w:rPr>
                <w:rStyle w:val="VerbatimChar"/>
              </w:rPr>
              <w:t xml:space="preserve">serviceType</w:t>
            </w:r>
            <w:r>
              <w:t xml:space="preserve">,</w:t>
            </w:r>
            <w:r>
              <w:t xml:space="preserve"> </w:t>
            </w:r>
            <w:r>
              <w:rPr>
                <w:rStyle w:val="VerbatimChar"/>
              </w:rPr>
              <w:t xml:space="preserve">active</w:t>
            </w:r>
            <w:r>
              <w:t xml:space="preserve">, организацию, договор и контрагента —</w:t>
            </w:r>
            <w:r>
              <w:t xml:space="preserve"> </w:t>
            </w:r>
            <w:r>
              <w:rPr>
                <w:bCs/>
                <w:b/>
              </w:rPr>
              <w:t xml:space="preserve">класса, цены и периода действия в ответе нет</w:t>
            </w:r>
            <w:r>
              <w:t xml:space="preserve">. Но в фильтре</w:t>
            </w:r>
            <w:r>
              <w:t xml:space="preserve"> </w:t>
            </w:r>
            <w:r>
              <w:rPr>
                <w:rStyle w:val="VerbatimChar"/>
              </w:rPr>
              <w:t xml:space="preserve">TariffSearchDTO</w:t>
            </w:r>
            <w:r>
              <w:t xml:space="preserve"> </w:t>
            </w:r>
            <w:r>
              <w:t xml:space="preserve">поле</w:t>
            </w:r>
            <w:r>
              <w:t xml:space="preserve"> </w:t>
            </w:r>
            <w:r>
              <w:rPr>
                <w:rStyle w:val="VerbatimChar"/>
              </w:rPr>
              <w:t xml:space="preserve">transportClass</w:t>
            </w:r>
            <w:r>
              <w:t xml:space="preserve"> </w:t>
            </w:r>
            <w:r>
              <w:rPr>
                <w:bCs/>
                <w:b/>
              </w:rPr>
              <w:t xml:space="preserve">есть</w:t>
            </w:r>
            <w:r>
              <w:t xml:space="preserve">, то есть отбирать по классу можно</w:t>
            </w:r>
          </w:p>
        </w:tc>
        <w:tc>
          <w:tcPr/>
          <w:p>
            <w:pPr>
              <w:pStyle w:val="Compact"/>
              <w:jc w:val="left"/>
            </w:pPr>
            <w:r>
              <w:t xml:space="preserve">Второй шаг схемы. Доработка сервиса тарифов не требуется</w:t>
            </w:r>
          </w:p>
        </w:tc>
      </w:tr>
      <w:tr>
        <w:tc>
          <w:tcPr/>
          <w:p>
            <w:pPr>
              <w:pStyle w:val="Compact"/>
              <w:jc w:val="left"/>
            </w:pPr>
            <w:r>
              <w:t xml:space="preserve">3. Расчёт</w:t>
            </w:r>
          </w:p>
        </w:tc>
        <w:tc>
          <w:tcPr/>
          <w:p>
            <w:pPr>
              <w:pStyle w:val="Compact"/>
              <w:jc w:val="left"/>
            </w:pPr>
            <w:r>
              <w:rPr>
                <w:rStyle w:val="VerbatimChar"/>
              </w:rPr>
              <w:t xml:space="preserve">[КОД]</w:t>
            </w:r>
            <w:r>
              <w:t xml:space="preserve"> </w:t>
            </w:r>
            <w:r>
              <w:rPr>
                <w:rStyle w:val="VerbatimChar"/>
              </w:rPr>
              <w:t xml:space="preserve">POST /api/tariffs/calculate</w:t>
            </w:r>
            <w:r>
              <w:t xml:space="preserve"> </w:t>
            </w:r>
            <w:r>
              <w:t xml:space="preserve">считает стоимость по тарифу. Такси он</w:t>
            </w:r>
            <w:r>
              <w:t xml:space="preserve"> </w:t>
            </w:r>
            <w:r>
              <w:rPr>
                <w:bCs/>
                <w:b/>
              </w:rPr>
              <w:t xml:space="preserve">обслуживает</w:t>
            </w:r>
            <w:r>
              <w:t xml:space="preserve">: клиентский фронт ожидает от него записи такси с классом (</w:t>
            </w:r>
            <w:r>
              <w:rPr>
                <w:rStyle w:val="VerbatimChar"/>
              </w:rPr>
              <w:t xml:space="preserve">useTaxiTariffs.ts</w:t>
            </w:r>
            <w:r>
              <w:t xml:space="preserve">) и гасит классы, недоступные должности (</w:t>
            </w:r>
            <w:r>
              <w:rPr>
                <w:rStyle w:val="VerbatimChar"/>
              </w:rPr>
              <w:t xml:space="preserve">useCardDisabled.ts</w:t>
            </w:r>
            <w:r>
              <w:t xml:space="preserve">,</w:t>
            </w:r>
            <w:r>
              <w:t xml:space="preserve"> </w:t>
            </w:r>
            <w:r>
              <w:rPr>
                <w:rStyle w:val="VerbatimChar"/>
              </w:rPr>
              <w:t xml:space="preserve">isDisabledByPosition</w:t>
            </w:r>
            <w:r>
              <w:t xml:space="preserve">).</w:t>
            </w:r>
            <w:r>
              <w:t xml:space="preserve"> </w:t>
            </w:r>
            <w:r>
              <w:rPr>
                <w:rStyle w:val="VerbatimChar"/>
              </w:rPr>
              <w:t xml:space="preserve">[СТЕНД]</w:t>
            </w:r>
            <w:r>
              <w:t xml:space="preserve"> </w:t>
            </w:r>
            <w:r>
              <w:t xml:space="preserve">На стенде такси не пришло потому, что у профиля был пустой список доступных видов транспорта — это свойство учётной записи, а не метода</w:t>
            </w:r>
          </w:p>
        </w:tc>
        <w:tc>
          <w:tcPr/>
          <w:p>
            <w:pPr>
              <w:pStyle w:val="Compact"/>
              <w:jc w:val="left"/>
            </w:pPr>
            <w:r>
              <w:t xml:space="preserve">Третий шаг: расчёт по каждому найденному</w:t>
            </w:r>
            <w:r>
              <w:t xml:space="preserve"> </w:t>
            </w:r>
            <w:r>
              <w:rPr>
                <w:rStyle w:val="VerbatimChar"/>
              </w:rPr>
              <w:t xml:space="preserve">tariffId</w:t>
            </w:r>
          </w:p>
        </w:tc>
      </w:tr>
    </w:tbl>
    <w:p>
      <w:pPr>
        <w:pStyle w:val="BodyText"/>
      </w:pPr>
      <w:r>
        <w:rPr>
          <w:bCs/>
          <w:b/>
        </w:rPr>
        <w:t xml:space="preserve">Четыре ловушки</w:t>
      </w:r>
      <w:r>
        <w:rPr>
          <w:bCs/>
          <w:b/>
        </w:rPr>
        <w:t xml:space="preserve"> </w:t>
      </w:r>
      <w:r>
        <w:rPr>
          <w:rStyle w:val="VerbatimChar"/>
          <w:bCs/>
          <w:b/>
        </w:rPr>
        <w:t xml:space="preserve">search</w:t>
      </w:r>
      <w:r>
        <w:rPr>
          <w:bCs/>
          <w:b/>
        </w:rPr>
        <w:t xml:space="preserve">, которые нужно учесть в реализации.</w:t>
      </w:r>
      <w:r>
        <w:t xml:space="preserve"> </w:t>
      </w:r>
      <w:r>
        <w:t xml:space="preserve">Все проверены по коду.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Ловушка</w:t>
            </w:r>
          </w:p>
        </w:tc>
        <w:tc>
          <w:tcPr/>
          <w:p>
            <w:pPr>
              <w:pStyle w:val="Compact"/>
              <w:jc w:val="left"/>
            </w:pPr>
            <w:r>
              <w:t xml:space="preserve">Что именно</w:t>
            </w:r>
          </w:p>
        </w:tc>
        <w:tc>
          <w:tcPr/>
          <w:p>
            <w:pPr>
              <w:pStyle w:val="Compact"/>
              <w:jc w:val="left"/>
            </w:pPr>
            <w:r>
              <w:t xml:space="preserve">Что делаем</w:t>
            </w:r>
          </w:p>
        </w:tc>
      </w:tr>
      <w:tr>
        <w:tc>
          <w:tcPr/>
          <w:p>
            <w:pPr>
              <w:pStyle w:val="Compact"/>
              <w:jc w:val="left"/>
            </w:pPr>
            <w:r>
              <w:t xml:space="preserve">Тип договора подменяется молча</w:t>
            </w:r>
          </w:p>
        </w:tc>
        <w:tc>
          <w:tcPr/>
          <w:p>
            <w:pPr>
              <w:pStyle w:val="Compact"/>
              <w:jc w:val="left"/>
            </w:pPr>
            <w:r>
              <w:rPr>
                <w:rStyle w:val="VerbatimChar"/>
              </w:rPr>
              <w:t xml:space="preserve">[КОД]</w:t>
            </w:r>
            <w:r>
              <w:t xml:space="preserve"> </w:t>
            </w:r>
            <w:r>
              <w:rPr>
                <w:rStyle w:val="VerbatimChar"/>
              </w:rPr>
              <w:t xml:space="preserve">TariffControllerImpl.java:83–86</w:t>
            </w:r>
            <w:r>
              <w:t xml:space="preserve">: если</w:t>
            </w:r>
            <w:r>
              <w:t xml:space="preserve"> </w:t>
            </w:r>
            <w:r>
              <w:rPr>
                <w:rStyle w:val="VerbatimChar"/>
              </w:rPr>
              <w:t xml:space="preserve">contractType</w:t>
            </w:r>
            <w:r>
              <w:t xml:space="preserve"> </w:t>
            </w:r>
            <w:r>
              <w:t xml:space="preserve">не задан, а</w:t>
            </w:r>
            <w:r>
              <w:t xml:space="preserve"> </w:t>
            </w:r>
            <w:r>
              <w:rPr>
                <w:rStyle w:val="VerbatimChar"/>
              </w:rPr>
              <w:t xml:space="preserve">transportType</w:t>
            </w:r>
            <w:r>
              <w:t xml:space="preserve"> </w:t>
            </w:r>
            <w:r>
              <w:t xml:space="preserve">задан и это не</w:t>
            </w:r>
            <w:r>
              <w:t xml:space="preserve"> </w:t>
            </w:r>
            <w:r>
              <w:rPr>
                <w:rStyle w:val="VerbatimChar"/>
              </w:rPr>
              <w:t xml:space="preserve">PERSONAL</w:t>
            </w:r>
            <w:r>
              <w:t xml:space="preserve"> </w:t>
            </w:r>
            <w:r>
              <w:t xml:space="preserve">и не</w:t>
            </w:r>
            <w:r>
              <w:t xml:space="preserve"> </w:t>
            </w:r>
            <w:r>
              <w:rPr>
                <w:rStyle w:val="VerbatimChar"/>
              </w:rPr>
              <w:t xml:space="preserve">PUBLIC</w:t>
            </w:r>
            <w:r>
              <w:t xml:space="preserve">, контроллер</w:t>
            </w:r>
            <w:r>
              <w:t xml:space="preserve"> </w:t>
            </w:r>
            <w:r>
              <w:rPr>
                <w:bCs/>
                <w:b/>
              </w:rPr>
              <w:t xml:space="preserve">сам подставляет</w:t>
            </w:r>
            <w:r>
              <w:rPr>
                <w:bCs/>
                <w:b/>
              </w:rPr>
              <w:t xml:space="preserve"> </w:t>
            </w:r>
            <w:r>
              <w:rPr>
                <w:rStyle w:val="VerbatimChar"/>
                <w:bCs/>
                <w:b/>
              </w:rPr>
              <w:t xml:space="preserve">TRANSITIONAL</w:t>
            </w:r>
            <w:r>
              <w:t xml:space="preserve">. Корпоративные доходные договоры —</w:t>
            </w:r>
            <w:r>
              <w:t xml:space="preserve"> </w:t>
            </w:r>
            <w:r>
              <w:rPr>
                <w:rStyle w:val="VerbatimChar"/>
              </w:rPr>
              <w:t xml:space="preserve">INCOME</w:t>
            </w:r>
            <w:r>
              <w:t xml:space="preserve">, и при пустом</w:t>
            </w:r>
            <w:r>
              <w:t xml:space="preserve"> </w:t>
            </w:r>
            <w:r>
              <w:rPr>
                <w:rStyle w:val="VerbatimChar"/>
              </w:rPr>
              <w:t xml:space="preserve">contractType</w:t>
            </w:r>
            <w:r>
              <w:t xml:space="preserve"> </w:t>
            </w:r>
            <w:r>
              <w:t xml:space="preserve">они в выдачу не попадут</w:t>
            </w:r>
          </w:p>
        </w:tc>
        <w:tc>
          <w:tcPr/>
          <w:p>
            <w:pPr>
              <w:pStyle w:val="Compact"/>
              <w:jc w:val="left"/>
            </w:pPr>
            <w:r>
              <w:rPr>
                <w:rStyle w:val="VerbatimChar"/>
              </w:rPr>
              <w:t xml:space="preserve">contractType</w:t>
            </w:r>
            <w:r>
              <w:t xml:space="preserve"> </w:t>
            </w:r>
            <w:r>
              <w:t xml:space="preserve">передаём</w:t>
            </w:r>
            <w:r>
              <w:t xml:space="preserve"> </w:t>
            </w:r>
            <w:r>
              <w:rPr>
                <w:bCs/>
                <w:b/>
              </w:rPr>
              <w:t xml:space="preserve">явно</w:t>
            </w:r>
            <w:r>
              <w:t xml:space="preserve">. Порядок как в штатном расчёте: сначала</w:t>
            </w:r>
            <w:r>
              <w:t xml:space="preserve"> </w:t>
            </w:r>
            <w:r>
              <w:rPr>
                <w:rStyle w:val="VerbatimChar"/>
              </w:rPr>
              <w:t xml:space="preserve">INCOME</w:t>
            </w:r>
            <w:r>
              <w:t xml:space="preserve">, при пустом результате —</w:t>
            </w:r>
            <w:r>
              <w:t xml:space="preserve"> </w:t>
            </w:r>
            <w:r>
              <w:rPr>
                <w:rStyle w:val="VerbatimChar"/>
              </w:rPr>
              <w:t xml:space="preserve">TRANSITIONAL</w:t>
            </w:r>
            <w:r>
              <w:t xml:space="preserve"> </w:t>
            </w:r>
            <w:r>
              <w:t xml:space="preserve">(</w:t>
            </w:r>
            <w:r>
              <w:rPr>
                <w:rStyle w:val="VerbatimChar"/>
              </w:rPr>
              <w:t xml:space="preserve">CalculateServiceImpl.java:144–151</w:t>
            </w:r>
            <w:r>
              <w:t xml:space="preserve">)</w:t>
            </w:r>
          </w:p>
        </w:tc>
      </w:tr>
      <w:tr>
        <w:tc>
          <w:tcPr/>
          <w:p>
            <w:pPr>
              <w:pStyle w:val="Compact"/>
              <w:jc w:val="left"/>
            </w:pPr>
            <w:r>
              <w:t xml:space="preserve">Регион — одно значение и точное равенство</w:t>
            </w:r>
          </w:p>
        </w:tc>
        <w:tc>
          <w:tcPr/>
          <w:p>
            <w:pPr>
              <w:pStyle w:val="Compact"/>
              <w:jc w:val="left"/>
            </w:pPr>
            <w:r>
              <w:rPr>
                <w:rStyle w:val="VerbatimChar"/>
              </w:rPr>
              <w:t xml:space="preserve">[КОД]</w:t>
            </w:r>
            <w:r>
              <w:t xml:space="preserve"> </w:t>
            </w:r>
            <w:r>
              <w:t xml:space="preserve">В REST-фильтре</w:t>
            </w:r>
            <w:r>
              <w:t xml:space="preserve"> </w:t>
            </w:r>
            <w:r>
              <w:rPr>
                <w:rStyle w:val="VerbatimChar"/>
              </w:rPr>
              <w:t xml:space="preserve">TariffSearchDTO.regionId</w:t>
            </w:r>
            <w:r>
              <w:t xml:space="preserve"> </w:t>
            </w:r>
            <w:r>
              <w:t xml:space="preserve">— один</w:t>
            </w:r>
            <w:r>
              <w:t xml:space="preserve"> </w:t>
            </w:r>
            <w:r>
              <w:rPr>
                <w:rStyle w:val="VerbatimChar"/>
              </w:rPr>
              <w:t xml:space="preserve">UUID</w:t>
            </w:r>
            <w:r>
              <w:t xml:space="preserve">, предикат</w:t>
            </w:r>
            <w:r>
              <w:t xml:space="preserve"> </w:t>
            </w:r>
            <w:r>
              <w:rPr>
                <w:rStyle w:val="VerbatimChar"/>
              </w:rPr>
              <w:t xml:space="preserve">builder.equal(regionId, ...)</w:t>
            </w:r>
            <w:r>
              <w:t xml:space="preserve"> </w:t>
            </w:r>
            <w:r>
              <w:t xml:space="preserve">(</w:t>
            </w:r>
            <w:r>
              <w:rPr>
                <w:rStyle w:val="VerbatimChar"/>
              </w:rPr>
              <w:t xml:space="preserve">TariffSearchSpecHelper.addRegionIdPredicate</w:t>
            </w:r>
            <w:r>
              <w:t xml:space="preserve">). Внутренний метод</w:t>
            </w:r>
            <w:r>
              <w:t xml:space="preserve"> </w:t>
            </w:r>
            <w:r>
              <w:rPr>
                <w:rStyle w:val="VerbatimChar"/>
              </w:rPr>
              <w:t xml:space="preserve">getAll</w:t>
            </w:r>
            <w:r>
              <w:t xml:space="preserve"> </w:t>
            </w:r>
            <w:r>
              <w:t xml:space="preserve">при этом умеет</w:t>
            </w:r>
            <w:r>
              <w:t xml:space="preserve"> </w:t>
            </w:r>
            <w:r>
              <w:rPr>
                <w:rStyle w:val="VerbatimChar"/>
              </w:rPr>
              <w:t xml:space="preserve">regionId IN (список)</w:t>
            </w:r>
          </w:p>
        </w:tc>
        <w:tc>
          <w:tcPr/>
          <w:p>
            <w:pPr>
              <w:pStyle w:val="Compact"/>
              <w:jc w:val="left"/>
            </w:pPr>
            <w:r>
              <w:t xml:space="preserve">Либо один вызов</w:t>
            </w:r>
            <w:r>
              <w:t xml:space="preserve"> </w:t>
            </w:r>
            <w:r>
              <w:rPr>
                <w:rStyle w:val="VerbatimChar"/>
              </w:rPr>
              <w:t xml:space="preserve">search</w:t>
            </w:r>
            <w:r>
              <w:t xml:space="preserve"> </w:t>
            </w:r>
            <w:r>
              <w:t xml:space="preserve">на каждую зону ветки, либо попросить владельца сервиса тарифов принимать список: сервисный слой это уже поддерживает, менять нужно только DTO и контроллер.</w:t>
            </w:r>
            <w:r>
              <w:t xml:space="preserve"> </w:t>
            </w:r>
            <w:r>
              <w:rPr>
                <w:bCs/>
                <w:b/>
              </w:rPr>
              <w:t xml:space="preserve">Второе дешевле и снимает большую часть нагрузки</w:t>
            </w:r>
          </w:p>
        </w:tc>
      </w:tr>
      <w:tr>
        <w:tc>
          <w:tcPr/>
          <w:p>
            <w:pPr>
              <w:pStyle w:val="Compact"/>
              <w:jc w:val="left"/>
            </w:pPr>
            <w:r>
              <w:t xml:space="preserve">Класс без вида транспорта даёт пустоту</w:t>
            </w:r>
          </w:p>
        </w:tc>
        <w:tc>
          <w:tcPr/>
          <w:p>
            <w:pPr>
              <w:pStyle w:val="Compact"/>
              <w:jc w:val="left"/>
            </w:pPr>
            <w:r>
              <w:rPr>
                <w:rStyle w:val="VerbatimChar"/>
              </w:rPr>
              <w:t xml:space="preserve">[КОД]</w:t>
            </w:r>
            <w:r>
              <w:t xml:space="preserve"> </w:t>
            </w:r>
            <w:r>
              <w:rPr>
                <w:rStyle w:val="VerbatimChar"/>
              </w:rPr>
              <w:t xml:space="preserve">TariffServiceImpl.getAll</w:t>
            </w:r>
            <w:r>
              <w:t xml:space="preserve"> </w:t>
            </w:r>
            <w:r>
              <w:t xml:space="preserve">возвращает</w:t>
            </w:r>
            <w:r>
              <w:t xml:space="preserve"> </w:t>
            </w:r>
            <w:r>
              <w:rPr>
                <w:rStyle w:val="VerbatimChar"/>
              </w:rPr>
              <w:t xml:space="preserve">Collections.emptyList()</w:t>
            </w:r>
            <w:r>
              <w:t xml:space="preserve">, если класс задан, а</w:t>
            </w:r>
            <w:r>
              <w:t xml:space="preserve"> </w:t>
            </w:r>
            <w:r>
              <w:rPr>
                <w:rStyle w:val="VerbatimChar"/>
              </w:rPr>
              <w:t xml:space="preserve">transportType</w:t>
            </w:r>
            <w:r>
              <w:t xml:space="preserve"> </w:t>
            </w:r>
            <w:r>
              <w:t xml:space="preserve">не</w:t>
            </w:r>
            <w:r>
              <w:t xml:space="preserve"> </w:t>
            </w:r>
            <w:r>
              <w:rPr>
                <w:rStyle w:val="VerbatimChar"/>
              </w:rPr>
              <w:t xml:space="preserve">TAXI</w:t>
            </w:r>
            <w:r>
              <w:t xml:space="preserve"> </w:t>
            </w:r>
            <w:r>
              <w:t xml:space="preserve">и не</w:t>
            </w:r>
            <w:r>
              <w:t xml:space="preserve"> </w:t>
            </w:r>
            <w:r>
              <w:rPr>
                <w:rStyle w:val="VerbatimChar"/>
              </w:rPr>
              <w:t xml:space="preserve">GROUP_TRANSFER</w:t>
            </w:r>
            <w:r>
              <w:t xml:space="preserve">, либо класс не соответствует виду —</w:t>
            </w:r>
            <w:r>
              <w:t xml:space="preserve"> </w:t>
            </w:r>
            <w:r>
              <w:rPr>
                <w:bCs/>
                <w:b/>
              </w:rPr>
              <w:t xml:space="preserve">без ошибки, молча</w:t>
            </w:r>
          </w:p>
        </w:tc>
        <w:tc>
          <w:tcPr/>
          <w:p>
            <w:pPr>
              <w:pStyle w:val="Compact"/>
              <w:jc w:val="lef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всегда передаём парой</w:t>
            </w:r>
          </w:p>
        </w:tc>
      </w:tr>
      <w:tr>
        <w:tc>
          <w:tcPr/>
          <w:p>
            <w:pPr>
              <w:pStyle w:val="Compact"/>
              <w:jc w:val="left"/>
            </w:pPr>
            <w:r>
              <w:t xml:space="preserve">Ночной фильтр работает только «включённым»</w:t>
            </w:r>
          </w:p>
        </w:tc>
        <w:tc>
          <w:tcPr/>
          <w:p>
            <w:pPr>
              <w:pStyle w:val="Compact"/>
              <w:jc w:val="left"/>
            </w:pPr>
            <w:r>
              <w:rPr>
                <w:rStyle w:val="VerbatimChar"/>
              </w:rPr>
              <w:t xml:space="preserve">[КОД]</w:t>
            </w:r>
            <w:r>
              <w:t xml:space="preserve"> </w:t>
            </w:r>
            <w:r>
              <w:rPr>
                <w:rStyle w:val="VerbatimChar"/>
              </w:rPr>
              <w:t xml:space="preserve">Optional.ofNullable(isNightTariff).orElse(false)</w:t>
            </w:r>
            <w:r>
              <w:t xml:space="preserve"> </w:t>
            </w:r>
            <w:r>
              <w:t xml:space="preserve">— при</w:t>
            </w:r>
            <w:r>
              <w:t xml:space="preserve"> </w:t>
            </w:r>
            <w:r>
              <w:rPr>
                <w:rStyle w:val="VerbatimChar"/>
              </w:rPr>
              <w:t xml:space="preserve">null</w:t>
            </w:r>
            <w:r>
              <w:t xml:space="preserve"> </w:t>
            </w:r>
            <w:r>
              <w:t xml:space="preserve">и при</w:t>
            </w:r>
            <w:r>
              <w:t xml:space="preserve"> </w:t>
            </w:r>
            <w:r>
              <w:rPr>
                <w:rStyle w:val="VerbatimChar"/>
              </w:rPr>
              <w:t xml:space="preserve">false</w:t>
            </w:r>
            <w:r>
              <w:t xml:space="preserve"> </w:t>
            </w:r>
            <w:r>
              <w:t xml:space="preserve">предикат не добавляется, поэтому «дневной» поиск возвращает и ночные тарифы (</w:t>
            </w:r>
            <w:r>
              <w:rPr>
                <w:rStyle w:val="VerbatimChar"/>
              </w:rPr>
              <w:t xml:space="preserve">TariffSearchSpecHelper.addNightTariffPredicate</w:t>
            </w:r>
            <w:r>
              <w:t xml:space="preserve"> </w:t>
            </w:r>
            <w:r>
              <w:t xml:space="preserve">и</w:t>
            </w:r>
            <w:r>
              <w:t xml:space="preserve"> </w:t>
            </w:r>
            <w:r>
              <w:rPr>
                <w:rStyle w:val="VerbatimChar"/>
              </w:rPr>
              <w:t xml:space="preserve">TariffServiceImpl:437</w:t>
            </w:r>
            <w:r>
              <w:t xml:space="preserve">)</w:t>
            </w:r>
          </w:p>
        </w:tc>
        <w:tc>
          <w:tcPr/>
          <w:p>
            <w:pPr>
              <w:pStyle w:val="Compact"/>
              <w:jc w:val="left"/>
            </w:pPr>
            <w:r>
              <w:t xml:space="preserve">Ночные тарифы при</w:t>
            </w:r>
            <w:r>
              <w:t xml:space="preserve"> </w:t>
            </w:r>
            <w:r>
              <w:rPr>
                <w:rStyle w:val="VerbatimChar"/>
              </w:rPr>
              <w:t xml:space="preserve">isNightTariff = false</w:t>
            </w:r>
            <w:r>
              <w:t xml:space="preserve"> </w:t>
            </w:r>
            <w:r>
              <w:t xml:space="preserve">отфильтровываем на своей стороне</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Доступ к</w:t>
            </w:r>
            <w:r>
              <w:t xml:space="preserve"> </w:t>
            </w:r>
            <w:r>
              <w:rPr>
                <w:rStyle w:val="VerbatimChar"/>
              </w:rPr>
              <w:t xml:space="preserve">search</w:t>
            </w:r>
          </w:p>
        </w:tc>
        <w:tc>
          <w:tcPr/>
          <w:p>
            <w:pPr>
              <w:pStyle w:val="Compact"/>
              <w:jc w:val="left"/>
            </w:pPr>
            <w:r>
              <w:rPr>
                <w:rStyle w:val="VerbatimChar"/>
              </w:rPr>
              <w:t xml:space="preserve">[КОД]</w:t>
            </w:r>
            <w:r>
              <w:t xml:space="preserve"> </w:t>
            </w:r>
            <w:r>
              <w:t xml:space="preserve">Организация вызывающего определяется по</w:t>
            </w:r>
            <w:r>
              <w:t xml:space="preserve"> </w:t>
            </w:r>
            <w:r>
              <w:rPr>
                <w:rStyle w:val="VerbatimChar"/>
              </w:rPr>
              <w:t xml:space="preserve">jti</w:t>
            </w:r>
            <w:r>
              <w:t xml:space="preserve"> </w:t>
            </w:r>
            <w:r>
              <w:t xml:space="preserve">через</w:t>
            </w:r>
            <w:r>
              <w:t xml:space="preserve"> </w:t>
            </w:r>
            <w:r>
              <w:rPr>
                <w:bCs/>
                <w:b/>
              </w:rPr>
              <w:t xml:space="preserve">локальную копию сотрудников сервиса тарифов</w:t>
            </w:r>
            <w:r>
              <w:t xml:space="preserve">; если сотрудника там нет —</w:t>
            </w:r>
            <w:r>
              <w:t xml:space="preserve"> </w:t>
            </w:r>
            <w:r>
              <w:rPr>
                <w:rStyle w:val="VerbatimChar"/>
              </w:rPr>
              <w:t xml:space="preserve">EntityNotFoundException</w:t>
            </w:r>
            <w:r>
              <w:t xml:space="preserve"> </w:t>
            </w:r>
            <w:r>
              <w:t xml:space="preserve">(404). Выдача ограничена организацией вызывающего; claim</w:t>
            </w:r>
            <w:r>
              <w:t xml:space="preserve"> </w:t>
            </w:r>
            <w:r>
              <w:rPr>
                <w:rStyle w:val="VerbatimChar"/>
              </w:rPr>
              <w:t xml:space="preserve">data_master</w:t>
            </w:r>
            <w:r>
              <w:t xml:space="preserve"> </w:t>
            </w:r>
            <w:r>
              <w:t xml:space="preserve">ограничение снимает</w:t>
            </w:r>
          </w:p>
        </w:tc>
        <w:tc>
          <w:tcPr/>
          <w:p>
            <w:pPr>
              <w:pStyle w:val="Compact"/>
              <w:jc w:val="left"/>
            </w:pPr>
            <w:r>
              <w:t xml:space="preserve">Учётная запись, под которой сервис маршрутов обращается к тарифам, должна существовать как сотрудник в копии сервиса тарифов. Чужие тарифы недоступны</w:t>
            </w:r>
          </w:p>
        </w:tc>
      </w:tr>
      <w:tr>
        <w:tc>
          <w:tcPr/>
          <w:p>
            <w:pPr>
              <w:pStyle w:val="Compact"/>
              <w:jc w:val="left"/>
            </w:pPr>
            <w:r>
              <w:t xml:space="preserve">Выбор договора</w:t>
            </w:r>
          </w:p>
        </w:tc>
        <w:tc>
          <w:tcPr/>
          <w:p>
            <w:pPr>
              <w:pStyle w:val="Compact"/>
              <w:jc w:val="left"/>
            </w:pPr>
            <w:r>
              <w:rPr>
                <w:rStyle w:val="VerbatimChar"/>
              </w:rPr>
              <w:t xml:space="preserve">[КОД]</w:t>
            </w:r>
            <w:r>
              <w:t xml:space="preserve"> </w:t>
            </w:r>
            <w:r>
              <w:rPr>
                <w:rStyle w:val="VerbatimChar"/>
              </w:rPr>
              <w:t xml:space="preserve">CalculateServiceImpl.java:1200–1239</w:t>
            </w:r>
            <w:r>
              <w:t xml:space="preserve">: штатный расчёт выбирает договор</w:t>
            </w:r>
            <w:r>
              <w:t xml:space="preserve"> </w:t>
            </w:r>
            <w:r>
              <w:rPr>
                <w:bCs/>
                <w:b/>
              </w:rPr>
              <w:t xml:space="preserve">случайно</w:t>
            </w:r>
            <w:r>
              <w:t xml:space="preserve">, с вероятностью по сумме договора. Тариф подразделения вытесняет тариф организации (</w:t>
            </w:r>
            <w:r>
              <w:rPr>
                <w:rStyle w:val="VerbatimChar"/>
              </w:rPr>
              <w:t xml:space="preserve">removeAnotherDepartmentTariffs</w:t>
            </w:r>
            <w:r>
              <w:t xml:space="preserve">).</w:t>
            </w:r>
            <w:r>
              <w:t xml:space="preserve"> </w:t>
            </w:r>
            <w:r>
              <w:rPr>
                <w:rStyle w:val="VerbatimChar"/>
              </w:rPr>
              <w:t xml:space="preserve">[СТЕНД]</w:t>
            </w:r>
            <w:r>
              <w:t xml:space="preserve"> </w:t>
            </w:r>
            <w:r>
              <w:t xml:space="preserve">В Москве по классу Эконом два тарифа от разных контрагентов (TF-37 БИБИ-КАР, TF-55 Автопарк)</w:t>
            </w:r>
          </w:p>
        </w:tc>
        <w:tc>
          <w:tcPr/>
          <w:p>
            <w:pPr>
              <w:pStyle w:val="Compact"/>
              <w:jc w:val="left"/>
            </w:pPr>
            <w:r>
              <w:t xml:space="preserve">На справочник не влияет: договор выбирает пользователь. Решением заказчика 08.10.2026 при нескольких договорах по одному классу показываются все</w:t>
            </w:r>
          </w:p>
        </w:tc>
      </w:tr>
      <w:tr>
        <w:tc>
          <w:tcPr/>
          <w:p>
            <w:pPr>
              <w:pStyle w:val="Compact"/>
              <w:jc w:val="left"/>
            </w:pPr>
            <w:r>
              <w:t xml:space="preserve">Дефект в выборе договора</w:t>
            </w:r>
          </w:p>
        </w:tc>
        <w:tc>
          <w:tcPr/>
          <w:p>
            <w:pPr>
              <w:pStyle w:val="Compact"/>
              <w:jc w:val="left"/>
            </w:pPr>
            <w:r>
              <w:rPr>
                <w:rStyle w:val="VerbatimChar"/>
              </w:rPr>
              <w:t xml:space="preserve">[КОД]</w:t>
            </w:r>
            <w:r>
              <w:t xml:space="preserve"> </w:t>
            </w:r>
            <w:r>
              <w:t xml:space="preserve">В том же методе нижняя граница интервала накапливается ошибочно:</w:t>
            </w:r>
            <w:r>
              <w:t xml:space="preserve"> </w:t>
            </w:r>
            <w:r>
              <w:rPr>
                <w:rStyle w:val="VerbatimChar"/>
              </w:rPr>
              <w:t xml:space="preserve">lowerInterval += pair.getFirst()</w:t>
            </w:r>
            <w:r>
              <w:t xml:space="preserve"> </w:t>
            </w:r>
            <w:r>
              <w:t xml:space="preserve">вместо присваивания. При двух и более договорах поздние интервалы недостижимы, и метод может вернуть</w:t>
            </w:r>
            <w:r>
              <w:t xml:space="preserve"> </w:t>
            </w:r>
            <w:r>
              <w:rPr>
                <w:rStyle w:val="VerbatimChar"/>
              </w:rPr>
              <w:t xml:space="preserve">null</w:t>
            </w:r>
          </w:p>
        </w:tc>
        <w:tc>
          <w:tcPr/>
          <w:p>
            <w:pPr>
              <w:pStyle w:val="Compact"/>
              <w:jc w:val="left"/>
            </w:pPr>
            <w:r>
              <w:t xml:space="preserve">Нашего контракта не касается, но сообщить владельцу сервиса тарифов стоит: при</w:t>
            </w:r>
            <w:r>
              <w:t xml:space="preserve"> </w:t>
            </w:r>
            <w:r>
              <w:rPr>
                <w:rStyle w:val="VerbatimChar"/>
              </w:rPr>
              <w:t xml:space="preserve">null</w:t>
            </w:r>
            <w:r>
              <w:t xml:space="preserve"> </w:t>
            </w:r>
            <w:r>
              <w:t xml:space="preserve">класс из расчёта выпадет. Относится к T01.4</w:t>
            </w:r>
          </w:p>
        </w:tc>
      </w:tr>
      <w:tr>
        <w:tc>
          <w:tcPr/>
          <w:p>
            <w:pPr>
              <w:pStyle w:val="Compact"/>
              <w:jc w:val="left"/>
            </w:pPr>
            <w:r>
              <w:t xml:space="preserve">Даты тарифа</w:t>
            </w:r>
          </w:p>
        </w:tc>
        <w:tc>
          <w:tcPr/>
          <w:p>
            <w:pPr>
              <w:pStyle w:val="Compact"/>
              <w:jc w:val="left"/>
            </w:pPr>
            <w:r>
              <w:rPr>
                <w:rStyle w:val="VerbatimChar"/>
              </w:rPr>
              <w:t xml:space="preserve">[КОД]</w:t>
            </w:r>
            <w:r>
              <w:t xml:space="preserve"> </w:t>
            </w:r>
            <w:r>
              <w:t xml:space="preserve">У тарифа</w:t>
            </w:r>
            <w:r>
              <w:t xml:space="preserve"> </w:t>
            </w:r>
            <w:r>
              <w:rPr>
                <w:bCs/>
                <w:b/>
              </w:rPr>
              <w:t xml:space="preserve">такси собственных дат нет</w:t>
            </w:r>
            <w:r>
              <w:t xml:space="preserve"> </w:t>
            </w:r>
            <w:r>
              <w:t xml:space="preserve">— только признак активности и даты договора.</w:t>
            </w:r>
            <w:r>
              <w:t xml:space="preserve"> </w:t>
            </w:r>
            <w:r>
              <w:rPr>
                <w:rStyle w:val="VerbatimChar"/>
              </w:rPr>
              <w:t xml:space="preserve">CalculateServiceImpl</w:t>
            </w:r>
            <w:r>
              <w:t xml:space="preserve"> </w:t>
            </w:r>
            <w:r>
              <w:t xml:space="preserve">фильтрует по</w:t>
            </w:r>
            <w:r>
              <w:t xml:space="preserve"> </w:t>
            </w:r>
            <w:r>
              <w:rPr>
                <w:rStyle w:val="VerbatimChar"/>
              </w:rPr>
              <w:t xml:space="preserve">BaseTariff::isActive</w:t>
            </w:r>
            <w:r>
              <w:t xml:space="preserve"> </w:t>
            </w:r>
            <w:r>
              <w:t xml:space="preserve">и</w:t>
            </w:r>
            <w:r>
              <w:t xml:space="preserve"> </w:t>
            </w:r>
            <w:r>
              <w:rPr>
                <w:rStyle w:val="VerbatimChar"/>
              </w:rPr>
              <w:t xml:space="preserve">Contract::isActive</w:t>
            </w:r>
            <w:r>
              <w:t xml:space="preserve">, сравнения дат нет;</w:t>
            </w:r>
            <w:r>
              <w:t xml:space="preserve"> </w:t>
            </w:r>
            <w:r>
              <w:rPr>
                <w:rStyle w:val="VerbatimChar"/>
              </w:rPr>
              <w:t xml:space="preserve">[СТЕНД]</w:t>
            </w:r>
            <w:r>
              <w:t xml:space="preserve"> </w:t>
            </w:r>
            <w:r>
              <w:t xml:space="preserve">поэтому договоры с истёкшим сроком остаются «Активный». У обычного трансфера даты есть, но в расчёте не участвуют — только в поиске конфликтов (</w:t>
            </w:r>
            <w:r>
              <w:rPr>
                <w:rStyle w:val="VerbatimChar"/>
              </w:rPr>
              <w:t xml:space="preserve">findConflictTariff</w:t>
            </w:r>
            <w:r>
              <w:t xml:space="preserve">). У</w:t>
            </w:r>
            <w:r>
              <w:t xml:space="preserve"> </w:t>
            </w:r>
            <w:r>
              <w:rPr>
                <w:rStyle w:val="VerbatimChar"/>
                <w:bCs/>
                <w:b/>
              </w:rPr>
              <w:t xml:space="preserve">TRANSFER_CAR_CHOICE</w:t>
            </w:r>
            <w:r>
              <w:t xml:space="preserve"> </w:t>
            </w:r>
            <w:r>
              <w:t xml:space="preserve">даты проверяет платформа: оба запроса</w:t>
            </w:r>
            <w:r>
              <w:t xml:space="preserve"> </w:t>
            </w:r>
            <w:r>
              <w:rPr>
                <w:rStyle w:val="VerbatimChar"/>
              </w:rPr>
              <w:t xml:space="preserve">GroupTransferTariffRepository.findAllTariff</w:t>
            </w:r>
            <w:r>
              <w:t xml:space="preserve"> </w:t>
            </w:r>
            <w:r>
              <w:t xml:space="preserve">ограничены</w:t>
            </w:r>
            <w:r>
              <w:t xml:space="preserve"> </w:t>
            </w:r>
            <w:r>
              <w:rPr>
                <w:rStyle w:val="VerbatimChar"/>
              </w:rPr>
              <w:t xml:space="preserve">taxi_class = 'TRANSFER_CAR_CHOICE'</w:t>
            </w:r>
            <w:r>
              <w:t xml:space="preserve"> </w:t>
            </w:r>
            <w:r>
              <w:t xml:space="preserve">и фильтруют</w:t>
            </w:r>
            <w:r>
              <w:t xml:space="preserve"> </w:t>
            </w:r>
            <w:r>
              <w:rPr>
                <w:rStyle w:val="VerbatimChar"/>
              </w:rPr>
              <w:t xml:space="preserve">cast(tariff_end_date as date) &gt;= :tripDate AND :tripDate &gt;= cast(tariff_start_date as date)</w:t>
            </w:r>
            <w:r>
              <w:t xml:space="preserve"> </w:t>
            </w:r>
            <w:r>
              <w:t xml:space="preserve">— включительно (</w:t>
            </w:r>
            <w:r>
              <w:rPr>
                <w:rStyle w:val="VerbatimChar"/>
              </w:rPr>
              <w:t xml:space="preserve">CalculateServiceImpl.java:141</w:t>
            </w:r>
            <w:r>
              <w:t xml:space="preserve"> </w:t>
            </w:r>
            <w:r>
              <w:t xml:space="preserve">и</w:t>
            </w:r>
            <w:r>
              <w:t xml:space="preserve"> </w:t>
            </w:r>
            <w:r>
              <w:rPr>
                <w:rStyle w:val="VerbatimChar"/>
              </w:rPr>
              <w:t xml:space="preserve">208</w:t>
            </w:r>
            <w:r>
              <w:t xml:space="preserve">)</w:t>
            </w:r>
          </w:p>
        </w:tc>
        <w:tc>
          <w:tcPr/>
          <w:p>
            <w:pPr>
              <w:pStyle w:val="Compact"/>
              <w:jc w:val="left"/>
            </w:pPr>
            <w:r>
              <w:t xml:space="preserve">Для такси проверяем признаки активности, срок договора не проверяем — как в штатном расчёте. Для обычного трансфера даты проверяет наш сервис. Для «Выбора автомобиля» достаточно вызвать расчёт</w:t>
            </w:r>
          </w:p>
        </w:tc>
      </w:tr>
      <w:tr>
        <w:tc>
          <w:tcPr/>
          <w:p>
            <w:pPr>
              <w:pStyle w:val="Compact"/>
              <w:jc w:val="left"/>
            </w:pPr>
            <w:r>
              <w:t xml:space="preserve">Цена «Выбора автомобиля» привязана к машине</w:t>
            </w:r>
          </w:p>
        </w:tc>
        <w:tc>
          <w:tcPr/>
          <w:p>
            <w:pPr>
              <w:pStyle w:val="Compact"/>
              <w:jc w:val="left"/>
            </w:pPr>
            <w:r>
              <w:rPr>
                <w:rStyle w:val="VerbatimChar"/>
              </w:rPr>
              <w:t xml:space="preserve">[КОД]</w:t>
            </w:r>
            <w:r>
              <w:t xml:space="preserve"> </w:t>
            </w:r>
            <w:r>
              <w:rPr>
                <w:rStyle w:val="VerbatimChar"/>
              </w:rPr>
              <w:t xml:space="preserve">CalculateServiceImpl.java:141–196</w:t>
            </w:r>
            <w:r>
              <w:t xml:space="preserve">: тариф ищется</w:t>
            </w:r>
            <w:r>
              <w:t xml:space="preserve"> </w:t>
            </w:r>
            <w:r>
              <w:rPr>
                <w:bCs/>
                <w:b/>
              </w:rPr>
              <w:t xml:space="preserve">без автомобиля</w:t>
            </w:r>
            <w:r>
              <w:t xml:space="preserve"> </w:t>
            </w:r>
            <w:r>
              <w:t xml:space="preserve">(по дате, организации и</w:t>
            </w:r>
            <w:r>
              <w:t xml:space="preserve"> </w:t>
            </w:r>
            <w:r>
              <w:rPr>
                <w:bCs/>
                <w:b/>
              </w:rPr>
              <w:t xml:space="preserve">пересечению массива</w:t>
            </w:r>
            <w:r>
              <w:rPr>
                <w:bCs/>
                <w:b/>
              </w:rPr>
              <w:t xml:space="preserve"> </w:t>
            </w:r>
            <w:r>
              <w:rPr>
                <w:rStyle w:val="VerbatimChar"/>
                <w:bCs/>
                <w:b/>
              </w:rPr>
              <w:t xml:space="preserve">region_ids</w:t>
            </w:r>
            <w:r>
              <w:rPr>
                <w:bCs/>
                <w:b/>
              </w:rPr>
              <w:t xml:space="preserve"> </w:t>
            </w:r>
            <w:r>
              <w:rPr>
                <w:bCs/>
                <w:b/>
              </w:rPr>
              <w:t xml:space="preserve">с веткой зон</w:t>
            </w:r>
            <w:r>
              <w:t xml:space="preserve"> </w:t>
            </w:r>
            <w:r>
              <w:t xml:space="preserve">— здесь платформа сама работает с ветвью, в отличие от</w:t>
            </w:r>
            <w:r>
              <w:t xml:space="preserve"> </w:t>
            </w:r>
            <w:r>
              <w:rPr>
                <w:rStyle w:val="VerbatimChar"/>
              </w:rPr>
              <w:t xml:space="preserve">search</w:t>
            </w:r>
            <w:r>
              <w:t xml:space="preserve">), затем у перевозчика запрашивается транспорт на интервал</w:t>
            </w:r>
            <w:r>
              <w:t xml:space="preserve"> </w:t>
            </w:r>
            <w:r>
              <w:rPr>
                <w:rStyle w:val="VerbatimChar"/>
              </w:rPr>
              <w:t xml:space="preserve">[начало, начало + время + 30 мин + ожидание]</w:t>
            </w:r>
            <w:r>
              <w:t xml:space="preserve">, и для</w:t>
            </w:r>
            <w:r>
              <w:t xml:space="preserve"> </w:t>
            </w:r>
            <w:r>
              <w:rPr>
                <w:bCs/>
                <w:b/>
              </w:rPr>
              <w:t xml:space="preserve">каждого</w:t>
            </w:r>
            <w:r>
              <w:t xml:space="preserve"> </w:t>
            </w:r>
            <w:r>
              <w:t xml:space="preserve">автомобиля подбирается свой тариф по паре «автомобиль + регион» (</w:t>
            </w:r>
            <w:r>
              <w:rPr>
                <w:rStyle w:val="VerbatimChar"/>
              </w:rPr>
              <w:t xml:space="preserve">getGroupTransferTariff</w:t>
            </w:r>
            <w:r>
              <w:t xml:space="preserve">). Машины без тарифа отбрасываются, остальные сортируются по возрастанию цены</w:t>
            </w:r>
          </w:p>
        </w:tc>
        <w:tc>
          <w:tcPr/>
          <w:p>
            <w:pPr>
              <w:pStyle w:val="Compact"/>
              <w:jc w:val="left"/>
            </w:pPr>
            <w:r>
              <w:t xml:space="preserve">Одного значения цены без выбора автомобиля не существует. Что писать в</w:t>
            </w:r>
            <w:r>
              <w:t xml:space="preserve"> </w:t>
            </w:r>
            <w:r>
              <w:rPr>
                <w:rStyle w:val="VerbatimChar"/>
              </w:rPr>
              <w:t xml:space="preserve">recommendedCost</w:t>
            </w:r>
            <w:r>
              <w:t xml:space="preserve"> </w:t>
            </w:r>
            <w:r>
              <w:t xml:space="preserve">—</w:t>
            </w:r>
            <w:r>
              <w:t xml:space="preserve"> </w:t>
            </w:r>
            <w:r>
              <w:rPr>
                <w:bCs/>
                <w:b/>
              </w:rPr>
              <w:t xml:space="preserve">не решено</w:t>
            </w:r>
            <w:r>
              <w:t xml:space="preserve">: минимальная цена среди доступных автомобилей на дату создания технически доступна (первая запись штатной сортировки), но это</w:t>
            </w:r>
            <w:r>
              <w:t xml:space="preserve"> </w:t>
            </w:r>
            <w:r>
              <w:rPr>
                <w:bCs/>
                <w:b/>
              </w:rPr>
              <w:t xml:space="preserve">предложение заказчику</w:t>
            </w:r>
            <w:r>
              <w:t xml:space="preserve">, а не правило (3.2). Значение зависит от занятости парка и устаревает быстрее, чем у такси; маршрут автомобиль не хранит, поэтому фактическая цена при оформлении может отличаться — учесть в T04.1</w:t>
            </w:r>
          </w:p>
        </w:tc>
      </w:tr>
    </w:tbl>
    <w:bookmarkEnd w:id="33"/>
    <w:bookmarkStart w:id="34" w:name="Xb06fbcc4e57c98f77f41136d7eee0054c2dd22c"/>
    <w:p>
      <w:pPr>
        <w:pStyle w:val="Heading4"/>
      </w:pPr>
      <w:r>
        <w:t xml:space="preserve">1.5.7 Классы, ночной признак и коэффициенты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Классы</w:t>
            </w:r>
          </w:p>
        </w:tc>
        <w:tc>
          <w:tcPr/>
          <w:p>
            <w:pPr>
              <w:pStyle w:val="Compact"/>
              <w:jc w:val="left"/>
            </w:pPr>
            <w:r>
              <w:rPr>
                <w:rStyle w:val="VerbatimChar"/>
              </w:rPr>
              <w:t xml:space="preserve">[КОД]</w:t>
            </w:r>
            <w:r>
              <w:t xml:space="preserve"> </w:t>
            </w:r>
            <w:r>
              <w:rPr>
                <w:rStyle w:val="VerbatimChar"/>
              </w:rPr>
              <w:t xml:space="preserve">TaxiClass</w:t>
            </w:r>
            <w:r>
              <w:t xml:space="preserve"> </w:t>
            </w:r>
            <w:r>
              <w:t xml:space="preserve">(библиотека</w:t>
            </w:r>
            <w:r>
              <w:t xml:space="preserve"> </w:t>
            </w:r>
            <w:r>
              <w:rPr>
                <w:rStyle w:val="VerbatimChar"/>
              </w:rPr>
              <w:t xml:space="preserve">enums</w:t>
            </w:r>
            <w:r>
              <w:t xml:space="preserve">):</w:t>
            </w:r>
            <w:r>
              <w:t xml:space="preserve"> </w:t>
            </w:r>
            <w:r>
              <w:rPr>
                <w:rStyle w:val="VerbatimChar"/>
              </w:rPr>
              <w:t xml:space="preserve">ECONOMY</w:t>
            </w:r>
            <w:r>
              <w:t xml:space="preserve">,</w:t>
            </w:r>
            <w:r>
              <w:t xml:space="preserve"> </w:t>
            </w:r>
            <w:r>
              <w:rPr>
                <w:rStyle w:val="VerbatimChar"/>
              </w:rPr>
              <w:t xml:space="preserve">COMFORT</w:t>
            </w:r>
            <w:r>
              <w:t xml:space="preserve">,</w:t>
            </w:r>
            <w:r>
              <w:t xml:space="preserve"> </w:t>
            </w:r>
            <w:r>
              <w:rPr>
                <w:rStyle w:val="VerbatimChar"/>
              </w:rPr>
              <w:t xml:space="preserve">COMFORT_PLUS</w:t>
            </w:r>
            <w:r>
              <w:t xml:space="preserve">,</w:t>
            </w:r>
            <w:r>
              <w:t xml:space="preserve"> </w:t>
            </w:r>
            <w:r>
              <w:rPr>
                <w:rStyle w:val="VerbatimChar"/>
              </w:rPr>
              <w:t xml:space="preserve">BUSINESS</w:t>
            </w:r>
            <w:r>
              <w:t xml:space="preserve">,</w:t>
            </w:r>
            <w:r>
              <w:t xml:space="preserve"> </w:t>
            </w:r>
            <w:r>
              <w:rPr>
                <w:rStyle w:val="VerbatimChar"/>
              </w:rPr>
              <w:t xml:space="preserve">OFFICIAL</w:t>
            </w:r>
            <w:r>
              <w:t xml:space="preserve">,</w:t>
            </w:r>
            <w:r>
              <w:t xml:space="preserve"> </w:t>
            </w:r>
            <w:r>
              <w:rPr>
                <w:rStyle w:val="VerbatimChar"/>
              </w:rPr>
              <w:t xml:space="preserve">VIP_BUS</w:t>
            </w:r>
            <w:r>
              <w:t xml:space="preserve">,</w:t>
            </w:r>
            <w:r>
              <w:t xml:space="preserve"> </w:t>
            </w:r>
            <w:r>
              <w:rPr>
                <w:rStyle w:val="VerbatimChar"/>
              </w:rPr>
              <w:t xml:space="preserve">SMALL_BUS</w:t>
            </w:r>
            <w:r>
              <w:t xml:space="preserve">,</w:t>
            </w:r>
            <w:r>
              <w:t xml:space="preserve"> </w:t>
            </w:r>
            <w:r>
              <w:rPr>
                <w:rStyle w:val="VerbatimChar"/>
              </w:rPr>
              <w:t xml:space="preserve">MIDDLE_BUS</w:t>
            </w:r>
            <w:r>
              <w:t xml:space="preserve">,</w:t>
            </w:r>
            <w:r>
              <w:t xml:space="preserve"> </w:t>
            </w:r>
            <w:r>
              <w:rPr>
                <w:rStyle w:val="VerbatimChar"/>
              </w:rPr>
              <w:t xml:space="preserve">LARGE_BUS</w:t>
            </w:r>
            <w:r>
              <w:t xml:space="preserve">.</w:t>
            </w:r>
            <w:r>
              <w:t xml:space="preserve"> </w:t>
            </w:r>
            <w:r>
              <w:rPr>
                <w:rStyle w:val="VerbatimChar"/>
              </w:rPr>
              <w:t xml:space="preserve">GroupTransferClass</w:t>
            </w:r>
            <w:r>
              <w:t xml:space="preserve">:</w:t>
            </w:r>
            <w:r>
              <w:t xml:space="preserve"> </w:t>
            </w:r>
            <w:r>
              <w:rPr>
                <w:rStyle w:val="VerbatimChar"/>
              </w:rPr>
              <w:t xml:space="preserve">TRANSFER</w:t>
            </w:r>
            <w:r>
              <w:t xml:space="preserve">,</w:t>
            </w:r>
            <w:r>
              <w:t xml:space="preserve"> </w:t>
            </w:r>
            <w:r>
              <w:rPr>
                <w:rStyle w:val="VerbatimChar"/>
              </w:rPr>
              <w:t xml:space="preserve">TRANSFER_COMFORT</w:t>
            </w:r>
            <w:r>
              <w:t xml:space="preserve">,</w:t>
            </w:r>
            <w:r>
              <w:t xml:space="preserve"> </w:t>
            </w:r>
            <w:r>
              <w:rPr>
                <w:rStyle w:val="VerbatimChar"/>
              </w:rPr>
              <w:t xml:space="preserve">TRANSFER_COMFORT_PLUS</w:t>
            </w:r>
            <w:r>
              <w:t xml:space="preserve">,</w:t>
            </w:r>
            <w:r>
              <w:t xml:space="preserve"> </w:t>
            </w:r>
            <w:r>
              <w:rPr>
                <w:rStyle w:val="VerbatimChar"/>
              </w:rPr>
              <w:t xml:space="preserve">TRANSFER_BUSINESS</w:t>
            </w:r>
            <w:r>
              <w:t xml:space="preserve">,</w:t>
            </w:r>
            <w:r>
              <w:t xml:space="preserve"> </w:t>
            </w:r>
            <w:r>
              <w:rPr>
                <w:rStyle w:val="VerbatimChar"/>
              </w:rPr>
              <w:t xml:space="preserve">TRANSFER_VIP</w:t>
            </w:r>
            <w:r>
              <w:t xml:space="preserve">,</w:t>
            </w:r>
            <w:r>
              <w:t xml:space="preserve"> </w:t>
            </w:r>
            <w:r>
              <w:rPr>
                <w:rStyle w:val="VerbatimChar"/>
              </w:rPr>
              <w:t xml:space="preserve">TRANSFER_CAR_CHOICE</w:t>
            </w:r>
          </w:p>
        </w:tc>
        <w:tc>
          <w:tcPr/>
          <w:p>
            <w:pPr>
              <w:pStyle w:val="Compact"/>
              <w:jc w:val="left"/>
            </w:pPr>
            <w:r>
              <w:t xml:space="preserve">Валидация соответствия класса виду транспорта. Перечень закрыт, автобусные классы остаются</w:t>
            </w:r>
          </w:p>
        </w:tc>
      </w:tr>
      <w:tr>
        <w:tc>
          <w:tcPr/>
          <w:p>
            <w:pPr>
              <w:pStyle w:val="Compact"/>
              <w:jc w:val="left"/>
            </w:pPr>
            <w:r>
              <w:t xml:space="preserve">Два разных «ночных окна»</w:t>
            </w:r>
          </w:p>
        </w:tc>
        <w:tc>
          <w:tcPr/>
          <w:p>
            <w:pPr>
              <w:pStyle w:val="Compact"/>
              <w:jc w:val="left"/>
            </w:pPr>
            <w:r>
              <w:rPr>
                <w:rStyle w:val="VerbatimChar"/>
              </w:rPr>
              <w:t xml:space="preserve">[КОД]</w:t>
            </w:r>
            <w:r>
              <w:t xml:space="preserve"> </w:t>
            </w:r>
            <w:r>
              <w:t xml:space="preserve">Признак ночной поездки:</w:t>
            </w:r>
            <w:r>
              <w:t xml:space="preserve"> </w:t>
            </w:r>
            <w:r>
              <w:rPr>
                <w:rStyle w:val="VerbatimChar"/>
              </w:rPr>
              <w:t xml:space="preserve">isNightTrip</w:t>
            </w:r>
            <w:r>
              <w:t xml:space="preserve"> </w:t>
            </w:r>
            <w:r>
              <w:t xml:space="preserve">—</w:t>
            </w:r>
            <w:r>
              <w:t xml:space="preserve"> </w:t>
            </w:r>
            <w:r>
              <w:rPr>
                <w:rStyle w:val="VerbatimChar"/>
              </w:rPr>
              <w:t xml:space="preserve">hour &gt;= 22 || hour &lt; 6</w:t>
            </w:r>
            <w:r>
              <w:t xml:space="preserve">, то есть</w:t>
            </w:r>
            <w:r>
              <w:t xml:space="preserve"> </w:t>
            </w:r>
            <w:r>
              <w:rPr>
                <w:bCs/>
                <w:b/>
              </w:rPr>
              <w:t xml:space="preserve">[22:00, 06:00)</w:t>
            </w:r>
            <w:r>
              <w:t xml:space="preserve"> </w:t>
            </w:r>
            <w:r>
              <w:t xml:space="preserve">(</w:t>
            </w:r>
            <w:r>
              <w:rPr>
                <w:rStyle w:val="VerbatimChar"/>
              </w:rPr>
              <w:t xml:space="preserve">CalculateServiceImpl.java:318–325</w:t>
            </w:r>
            <w:r>
              <w:t xml:space="preserve">). Полоса временного коэффициента «ночь» — от</w:t>
            </w:r>
            <w:r>
              <w:t xml:space="preserve"> </w:t>
            </w:r>
            <w:r>
              <w:rPr>
                <w:rStyle w:val="VerbatimChar"/>
              </w:rPr>
              <w:t xml:space="preserve">NIGHT_START = 22:00</w:t>
            </w:r>
            <w:r>
              <w:t xml:space="preserve"> </w:t>
            </w:r>
            <w:r>
              <w:t xml:space="preserve">до</w:t>
            </w:r>
            <w:r>
              <w:t xml:space="preserve"> </w:t>
            </w:r>
            <w:r>
              <w:rPr>
                <w:rStyle w:val="VerbatimChar"/>
              </w:rPr>
              <w:t xml:space="preserve">MORNING_START = 07:00</w:t>
            </w:r>
            <w:r>
              <w:t xml:space="preserve">, то есть</w:t>
            </w:r>
            <w:r>
              <w:t xml:space="preserve"> </w:t>
            </w:r>
            <w:r>
              <w:rPr>
                <w:bCs/>
                <w:b/>
              </w:rPr>
              <w:t xml:space="preserve">[22:00, 07:00)</w:t>
            </w:r>
            <w:r>
              <w:t xml:space="preserve"> </w:t>
            </w:r>
            <w:r>
              <w:t xml:space="preserve">(</w:t>
            </w:r>
            <w:r>
              <w:rPr>
                <w:rStyle w:val="VerbatimChar"/>
              </w:rPr>
              <w:t xml:space="preserve">TimedTariffParams</w:t>
            </w:r>
            <w:r>
              <w:t xml:space="preserve">). Окна не совпадают: час с 06:00 до 07:00 считается дневной поездкой, но получает ночной коэффициент</w:t>
            </w:r>
          </w:p>
        </w:tc>
        <w:tc>
          <w:tcPr/>
          <w:p>
            <w:pPr>
              <w:pStyle w:val="Compact"/>
              <w:jc w:val="left"/>
            </w:pPr>
            <w:r>
              <w:t xml:space="preserve">Нам нужно только первое:</w:t>
            </w:r>
            <w:r>
              <w:t xml:space="preserve"> </w:t>
            </w:r>
            <w:r>
              <w:rPr>
                <w:rStyle w:val="VerbatimChar"/>
              </w:rPr>
              <w:t xml:space="preserve">isNightTariff</w:t>
            </w:r>
            <w:r>
              <w:t xml:space="preserve"> </w:t>
            </w:r>
            <w:r>
              <w:t xml:space="preserve">трактуется как [22:00, 06:00) в часовом поясе региона первой точки, как в T01.1.</w:t>
            </w:r>
            <w:r>
              <w:t xml:space="preserve"> </w:t>
            </w:r>
            <w:r>
              <w:rPr>
                <w:bCs/>
                <w:b/>
              </w:rPr>
              <w:t xml:space="preserve">Коэффициент при расчёте справочника применяется</w:t>
            </w:r>
            <w:r>
              <w:t xml:space="preserve"> </w:t>
            </w:r>
            <w:r>
              <w:t xml:space="preserve">— выключить его нельзя (строка выше); условная дата лишь выбирает, какой именно: при 12:00 действует дневной, при 23:00 — ночной. Поэтому расхождение окон на границе 06:00–07:00 на нас не влияет только потому, что мы не считаем на это время. Смешивать два окна в документации нельзя</w:t>
            </w:r>
          </w:p>
        </w:tc>
      </w:tr>
      <w:tr>
        <w:tc>
          <w:tcPr/>
          <w:p>
            <w:pPr>
              <w:pStyle w:val="Compact"/>
              <w:jc w:val="left"/>
            </w:pPr>
            <w:r>
              <w:t xml:space="preserve">Ночной тариф — отдельная запись</w:t>
            </w:r>
          </w:p>
        </w:tc>
        <w:tc>
          <w:tcPr/>
          <w:p>
            <w:pPr>
              <w:pStyle w:val="Compact"/>
              <w:jc w:val="left"/>
            </w:pPr>
            <w:r>
              <w:rPr>
                <w:rStyle w:val="VerbatimChar"/>
              </w:rPr>
              <w:t xml:space="preserve">[КОД]</w:t>
            </w:r>
            <w:r>
              <w:t xml:space="preserve"> </w:t>
            </w:r>
            <w:r>
              <w:rPr>
                <w:rStyle w:val="VerbatimChar"/>
              </w:rPr>
              <w:t xml:space="preserve">removeUnnecessaryTariffs</w:t>
            </w:r>
            <w:r>
              <w:t xml:space="preserve"> </w:t>
            </w:r>
            <w:r>
              <w:t xml:space="preserve">— строгое исключающее «или»: ночная поездка получает</w:t>
            </w:r>
            <w:r>
              <w:t xml:space="preserve"> </w:t>
            </w:r>
            <w:r>
              <w:rPr>
                <w:bCs/>
                <w:b/>
              </w:rPr>
              <w:t xml:space="preserve">только</w:t>
            </w:r>
            <w:r>
              <w:t xml:space="preserve"> </w:t>
            </w:r>
            <w:r>
              <w:t xml:space="preserve">ночные тарифы, дневная —</w:t>
            </w:r>
            <w:r>
              <w:t xml:space="preserve"> </w:t>
            </w:r>
            <w:r>
              <w:rPr>
                <w:bCs/>
                <w:b/>
              </w:rPr>
              <w:t xml:space="preserve">только</w:t>
            </w:r>
            <w:r>
              <w:t xml:space="preserve"> </w:t>
            </w:r>
            <w:r>
              <w:t xml:space="preserve">дневные</w:t>
            </w:r>
          </w:p>
        </w:tc>
        <w:tc>
          <w:tcPr/>
          <w:p>
            <w:pPr>
              <w:pStyle w:val="Compact"/>
              <w:jc w:val="left"/>
            </w:pPr>
            <w:r>
              <w:rPr>
                <w:rStyle w:val="VerbatimChar"/>
              </w:rPr>
              <w:t xml:space="preserve">isNightTariff</w:t>
            </w:r>
            <w:r>
              <w:t xml:space="preserve"> </w:t>
            </w:r>
            <w:r>
              <w:t xml:space="preserve">применим к</w:t>
            </w:r>
            <w:r>
              <w:t xml:space="preserve"> </w:t>
            </w:r>
            <w:r>
              <w:rPr>
                <w:rStyle w:val="VerbatimChar"/>
              </w:rPr>
              <w:t xml:space="preserve">TAXI</w:t>
            </w:r>
            <w:r>
              <w:t xml:space="preserve">; у тарифов группового трансфера признака ночного тарифа нет, для трансфера поле необязательно и по умолчанию выключено</w:t>
            </w:r>
          </w:p>
        </w:tc>
      </w:tr>
      <w:tr>
        <w:tc>
          <w:tcPr/>
          <w:p>
            <w:pPr>
              <w:pStyle w:val="Compact"/>
              <w:jc w:val="left"/>
            </w:pPr>
            <w:r>
              <w:t xml:space="preserve">Временной коэффициент</w:t>
            </w:r>
          </w:p>
        </w:tc>
        <w:tc>
          <w:tcPr/>
          <w:p>
            <w:pPr>
              <w:pStyle w:val="Compact"/>
              <w:jc w:val="left"/>
            </w:pPr>
            <w:r>
              <w:rPr>
                <w:rStyle w:val="VerbatimChar"/>
              </w:rPr>
              <w:t xml:space="preserve">[КОД]</w:t>
            </w:r>
            <w:r>
              <w:t xml:space="preserve"> </w:t>
            </w:r>
            <w:r>
              <w:t xml:space="preserve">Цена такси умножается на коэффициент по полосам: выходной (суббота и воскресенье), утро 07:00–10:00, день 10:00–18:00, вечер 18:00–22:00, ночь 22:00–07:00 (</w:t>
            </w:r>
            <w:r>
              <w:rPr>
                <w:rStyle w:val="VerbatimChar"/>
              </w:rPr>
              <w:t xml:space="preserve">getTimeCoefficient</w:t>
            </w:r>
            <w:r>
              <w:t xml:space="preserve">,</w:t>
            </w:r>
            <w:r>
              <w:t xml:space="preserve"> </w:t>
            </w:r>
            <w:r>
              <w:rPr>
                <w:rStyle w:val="VerbatimChar"/>
              </w:rPr>
              <w:t xml:space="preserve">TimedTariffParams</w:t>
            </w:r>
            <w:r>
              <w:t xml:space="preserve">); отдельно есть сезонные границы (</w:t>
            </w:r>
            <w:r>
              <w:rPr>
                <w:rStyle w:val="VerbatimChar"/>
              </w:rPr>
              <w:t xml:space="preserve">getSeasonCoefficient</w:t>
            </w:r>
            <w:r>
              <w:t xml:space="preserve">).</w:t>
            </w:r>
            <w:r>
              <w:t xml:space="preserve"> </w:t>
            </w:r>
            <w:r>
              <w:rPr>
                <w:bCs/>
                <w:b/>
              </w:rPr>
              <w:t xml:space="preserve">Коэффициент применяется всегда:</w:t>
            </w:r>
            <w:r>
              <w:t xml:space="preserve"> </w:t>
            </w:r>
            <w:r>
              <w:t xml:space="preserve">«не учитывать» его нельзя, можно только задать дату и время, попадающие в нужную полосу</w:t>
            </w:r>
          </w:p>
        </w:tc>
        <w:tc>
          <w:tcPr/>
          <w:p>
            <w:pPr>
              <w:pStyle w:val="Compact"/>
              <w:jc w:val="left"/>
            </w:pPr>
            <w:r>
              <w:t xml:space="preserve">Поэтому расчёт выполняется на</w:t>
            </w:r>
            <w:r>
              <w:t xml:space="preserve"> </w:t>
            </w:r>
            <w:r>
              <w:rPr>
                <w:bCs/>
                <w:b/>
              </w:rPr>
              <w:t xml:space="preserve">условную дату</w:t>
            </w:r>
            <w:r>
              <w:t xml:space="preserve">: ближайший будний день,</w:t>
            </w:r>
            <w:r>
              <w:t xml:space="preserve"> </w:t>
            </w:r>
            <w:r>
              <w:rPr>
                <w:bCs/>
                <w:b/>
              </w:rPr>
              <w:t xml:space="preserve">12:00</w:t>
            </w:r>
            <w:r>
              <w:t xml:space="preserve"> </w:t>
            </w:r>
            <w:r>
              <w:t xml:space="preserve">для дневного тарифа (полоса «день») и</w:t>
            </w:r>
            <w:r>
              <w:t xml:space="preserve"> </w:t>
            </w:r>
            <w:r>
              <w:rPr>
                <w:bCs/>
                <w:b/>
              </w:rPr>
              <w:t xml:space="preserve">23:00</w:t>
            </w:r>
            <w:r>
              <w:t xml:space="preserve"> </w:t>
            </w:r>
            <w:r>
              <w:t xml:space="preserve">для ночного (полоса «ночь»), в часовом поясе региона первой точки.</w:t>
            </w:r>
            <w:r>
              <w:t xml:space="preserve"> </w:t>
            </w:r>
            <w:r>
              <w:rPr>
                <w:bCs/>
                <w:b/>
              </w:rPr>
              <w:t xml:space="preserve">Что это даёт и чего не даёт:</w:t>
            </w:r>
            <w:r>
              <w:t xml:space="preserve"> </w:t>
            </w:r>
            <w:r>
              <w:t xml:space="preserve">коэффициент выходного дня не применяется, потому что дата — будний; праздничный календарь платформа не знает вовсе; а</w:t>
            </w:r>
            <w:r>
              <w:t xml:space="preserve"> </w:t>
            </w:r>
            <w:r>
              <w:rPr>
                <w:bCs/>
                <w:b/>
              </w:rPr>
              <w:t xml:space="preserve">дневной либо ночной коэффициент применяется всегда</w:t>
            </w:r>
            <w:r>
              <w:t xml:space="preserve"> </w:t>
            </w:r>
            <w:r>
              <w:t xml:space="preserve">и в цену входит. Основание — ответ заказчика на вопрос 16, вариант A: «по будничному дню в дневное время, для ночного маршрута — по ночному времени будничного дня», то есть согласовано именно</w:t>
            </w:r>
            <w:r>
              <w:t xml:space="preserve"> </w:t>
            </w:r>
            <w:r>
              <w:rPr>
                <w:bCs/>
                <w:b/>
              </w:rPr>
              <w:t xml:space="preserve">назначение времени</w:t>
            </w:r>
            <w:r>
              <w:t xml:space="preserve">, а не отключение коэффициентов. Формулировка «без коэффициентов» из прежних редакций неверна и убрана. Для праздничных периодов создаётся отдельная запись маршрута (решение 08.10.2026)</w:t>
            </w:r>
          </w:p>
        </w:tc>
      </w:tr>
    </w:tbl>
    <w:bookmarkEnd w:id="34"/>
    <w:bookmarkStart w:id="35" w:name="X500f763b9ca472183dffcb99a5e76f8b67f997f"/>
    <w:p>
      <w:pPr>
        <w:pStyle w:val="Heading4"/>
      </w:pPr>
      <w:r>
        <w:t xml:space="preserve">1.5.8 Версионность и история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Версия записи</w:t>
            </w:r>
          </w:p>
        </w:tc>
        <w:tc>
          <w:tcPr/>
          <w:p>
            <w:pPr>
              <w:pStyle w:val="Compact"/>
              <w:jc w:val="left"/>
            </w:pPr>
            <w:r>
              <w:rPr>
                <w:rStyle w:val="VerbatimChar"/>
              </w:rPr>
              <w:t xml:space="preserve">[КОД]</w:t>
            </w:r>
            <w:r>
              <w:t xml:space="preserve"> </w:t>
            </w:r>
            <w:r>
              <w:rPr>
                <w:rStyle w:val="VerbatimChar"/>
              </w:rPr>
              <w:t xml:space="preserve">@Version</w:t>
            </w:r>
            <w:r>
              <w:t xml:space="preserve">,</w:t>
            </w:r>
            <w:r>
              <w:t xml:space="preserve"> </w:t>
            </w:r>
            <w:r>
              <w:rPr>
                <w:rStyle w:val="VerbatimChar"/>
              </w:rPr>
              <w:t xml:space="preserve">ETag</w:t>
            </w:r>
            <w:r>
              <w:t xml:space="preserve"> </w:t>
            </w:r>
            <w:r>
              <w:t xml:space="preserve">и</w:t>
            </w:r>
            <w:r>
              <w:t xml:space="preserve"> </w:t>
            </w:r>
            <w:r>
              <w:rPr>
                <w:rStyle w:val="VerbatimChar"/>
              </w:rPr>
              <w:t xml:space="preserve">If-Match</w:t>
            </w:r>
            <w:r>
              <w:t xml:space="preserve"> </w:t>
            </w:r>
            <w:r>
              <w:t xml:space="preserve">в просмотренных сервисах не используются; редактирование заявок — «последний выигрывает». В T01.1 (D04, D11) выбраны EAV-история,</w:t>
            </w:r>
            <w:r>
              <w:t xml:space="preserve"> </w:t>
            </w:r>
            <w:r>
              <w:rPr>
                <w:rStyle w:val="VerbatimChar"/>
              </w:rPr>
              <w:t xml:space="preserve">route_version</w:t>
            </w:r>
            <w:r>
              <w:t xml:space="preserve"> </w:t>
            </w:r>
            <w:r>
              <w:t xml:space="preserve">и</w:t>
            </w:r>
            <w:r>
              <w:t xml:space="preserve"> </w:t>
            </w:r>
            <w:r>
              <w:rPr>
                <w:rStyle w:val="VerbatimChar"/>
              </w:rPr>
              <w:t xml:space="preserve">int8</w:t>
            </w:r>
            <w:r>
              <w:t xml:space="preserve"> </w:t>
            </w:r>
            <w:r>
              <w:t xml:space="preserve">под</w:t>
            </w:r>
            <w:r>
              <w:t xml:space="preserve"> </w:t>
            </w:r>
            <w:r>
              <w:rPr>
                <w:rStyle w:val="VerbatimChar"/>
              </w:rPr>
              <w:t xml:space="preserve">@Version</w:t>
            </w:r>
          </w:p>
        </w:tc>
        <w:tc>
          <w:tcPr/>
          <w:p>
            <w:pPr>
              <w:pStyle w:val="Compact"/>
              <w:jc w:val="left"/>
            </w:pPr>
            <w:r>
              <w:rPr>
                <w:rStyle w:val="VerbatimChar"/>
              </w:rPr>
              <w:t xml:space="preserve">version</w:t>
            </w:r>
            <w:r>
              <w:t xml:space="preserve"> </w:t>
            </w:r>
            <w:r>
              <w:t xml:space="preserve">приходит от клиента в теле</w:t>
            </w:r>
            <w:r>
              <w:t xml:space="preserve"> </w:t>
            </w:r>
            <w:r>
              <w:rPr>
                <w:rStyle w:val="VerbatimChar"/>
              </w:rPr>
              <w:t xml:space="preserve">PUT</w:t>
            </w:r>
            <w:r>
              <w:t xml:space="preserve"> </w:t>
            </w:r>
            <w:r>
              <w:t xml:space="preserve">и в query</w:t>
            </w:r>
            <w:r>
              <w:t xml:space="preserve"> </w:t>
            </w:r>
            <w:r>
              <w:rPr>
                <w:rStyle w:val="VerbatimChar"/>
              </w:rPr>
              <w:t xml:space="preserve">DELETE</w:t>
            </w:r>
            <w:r>
              <w:t xml:space="preserve">; запись и история — в одной транзакции</w:t>
            </w:r>
          </w:p>
        </w:tc>
      </w:tr>
      <w:tr>
        <w:tc>
          <w:tcPr/>
          <w:p>
            <w:pPr>
              <w:pStyle w:val="Compact"/>
              <w:jc w:val="left"/>
            </w:pPr>
            <w:r>
              <w:t xml:space="preserve">Статусы заявки</w:t>
            </w:r>
          </w:p>
        </w:tc>
        <w:tc>
          <w:tcPr/>
          <w:p>
            <w:pPr>
              <w:pStyle w:val="Compact"/>
              <w:jc w:val="left"/>
            </w:pPr>
            <w:r>
              <w:rPr>
                <w:rStyle w:val="VerbatimChar"/>
              </w:rPr>
              <w:t xml:space="preserve">[КОД]</w:t>
            </w:r>
            <w:r>
              <w:t xml:space="preserve"> </w:t>
            </w:r>
            <w:r>
              <w:t xml:space="preserve">У</w:t>
            </w:r>
            <w:r>
              <w:t xml:space="preserve"> </w:t>
            </w:r>
            <w:r>
              <w:rPr>
                <w:rStyle w:val="VerbatimChar"/>
              </w:rPr>
              <w:t xml:space="preserve">TripRequestStatus</w:t>
            </w:r>
            <w:r>
              <w:t xml:space="preserve"> </w:t>
            </w:r>
            <w:r>
              <w:t xml:space="preserve">есть признак</w:t>
            </w:r>
            <w:r>
              <w:t xml:space="preserve"> </w:t>
            </w:r>
            <w:r>
              <w:rPr>
                <w:rStyle w:val="VerbatimChar"/>
              </w:rPr>
              <w:t xml:space="preserve">terminal</w:t>
            </w:r>
            <w:r>
              <w:t xml:space="preserve"> </w:t>
            </w:r>
            <w:r>
              <w:t xml:space="preserve">(</w:t>
            </w:r>
            <w:r>
              <w:rPr>
                <w:rStyle w:val="VerbatimChar"/>
              </w:rPr>
              <w:t xml:space="preserve">TripRequestStatus.java:467</w:t>
            </w:r>
            <w:r>
              <w:t xml:space="preserve">); для такси и группового трансфера терминальны только «отменена» и «завершена»</w:t>
            </w:r>
          </w:p>
        </w:tc>
        <w:tc>
          <w:tcPr/>
          <w:p>
            <w:pPr>
              <w:pStyle w:val="Compact"/>
              <w:jc w:val="left"/>
            </w:pPr>
            <w:r>
              <w:t xml:space="preserve">«Активная заявка» = заявка в нетерминальном статусе. Состав статусов закрыт этим правилом</w:t>
            </w:r>
          </w:p>
        </w:tc>
      </w:tr>
      <w:tr>
        <w:tc>
          <w:tcPr/>
          <w:p>
            <w:pPr>
              <w:pStyle w:val="Compact"/>
              <w:jc w:val="left"/>
            </w:pPr>
            <w:r>
              <w:t xml:space="preserve">Избранного маршрута в заявках нет</w:t>
            </w:r>
          </w:p>
        </w:tc>
        <w:tc>
          <w:tcPr/>
          <w:p>
            <w:pPr>
              <w:pStyle w:val="Compact"/>
              <w:jc w:val="left"/>
            </w:pPr>
            <w:r>
              <w:rPr>
                <w:rStyle w:val="VerbatimChar"/>
              </w:rPr>
              <w:t xml:space="preserve">[КОД]</w:t>
            </w:r>
            <w:r>
              <w:t xml:space="preserve"> </w:t>
            </w:r>
            <w:r>
              <w:t xml:space="preserve">Поиск слова</w:t>
            </w:r>
            <w:r>
              <w:t xml:space="preserve"> </w:t>
            </w:r>
            <w:r>
              <w:rPr>
                <w:rStyle w:val="VerbatimChar"/>
              </w:rPr>
              <w:t xml:space="preserve">favorite</w:t>
            </w:r>
            <w:r>
              <w:t xml:space="preserve"> </w:t>
            </w:r>
            <w:r>
              <w:t xml:space="preserve">по исходникам сервиса заявок</w:t>
            </w:r>
            <w:r>
              <w:t xml:space="preserve"> </w:t>
            </w:r>
            <w:r>
              <w:rPr>
                <w:bCs/>
                <w:b/>
              </w:rPr>
              <w:t xml:space="preserve">пуст</w:t>
            </w:r>
            <w:r>
              <w:t xml:space="preserve">; в DTO поиска заявок около двадцати фильтров, маршрута среди них нет</w:t>
            </w:r>
          </w:p>
        </w:tc>
        <w:tc>
          <w:tcPr/>
          <w:p>
            <w:pPr>
              <w:pStyle w:val="Compact"/>
              <w:jc w:val="left"/>
            </w:pPr>
            <w:r>
              <w:t xml:space="preserve">Метод «есть ли активные заявки по</w:t>
            </w:r>
            <w:r>
              <w:t xml:space="preserve"> </w:t>
            </w:r>
            <w:r>
              <w:rPr>
                <w:rStyle w:val="VerbatimChar"/>
              </w:rPr>
              <w:t xml:space="preserve">favorite_route_id</w:t>
            </w:r>
            <w:r>
              <w:t xml:space="preserve">» создаётся в T04.1, а не переиспользуется —</w:t>
            </w:r>
            <w:r>
              <w:t xml:space="preserve"> </w:t>
            </w:r>
            <w:r>
              <w:rPr>
                <w:bCs/>
                <w:b/>
              </w:rPr>
              <w:t xml:space="preserve">вопрос архитектору 1</w:t>
            </w:r>
          </w:p>
        </w:tc>
      </w:tr>
      <w:tr>
        <w:tc>
          <w:tcPr/>
          <w:p>
            <w:pPr>
              <w:pStyle w:val="Compact"/>
              <w:jc w:val="left"/>
            </w:pPr>
            <w:r>
              <w:t xml:space="preserve">Перепроверки при создании заявки нет</w:t>
            </w:r>
          </w:p>
        </w:tc>
        <w:tc>
          <w:tcPr/>
          <w:p>
            <w:pPr>
              <w:pStyle w:val="Compact"/>
              <w:jc w:val="left"/>
            </w:pPr>
            <w:r>
              <w:rPr>
                <w:rStyle w:val="VerbatimChar"/>
              </w:rPr>
              <w:t xml:space="preserve">[КОД]</w:t>
            </w:r>
            <w:r>
              <w:t xml:space="preserve"> </w:t>
            </w:r>
            <w:r>
              <w:t xml:space="preserve">Сейчас сервис заявок берёт</w:t>
            </w:r>
            <w:r>
              <w:t xml:space="preserve"> </w:t>
            </w:r>
            <w:r>
              <w:rPr>
                <w:rStyle w:val="VerbatimChar"/>
              </w:rPr>
              <w:t xml:space="preserve">tariffId</w:t>
            </w:r>
            <w:r>
              <w:t xml:space="preserve">, стоимость, расстояние и время</w:t>
            </w:r>
            <w:r>
              <w:t xml:space="preserve"> </w:t>
            </w:r>
            <w:r>
              <w:rPr>
                <w:bCs/>
                <w:b/>
              </w:rPr>
              <w:t xml:space="preserve">из запроса</w:t>
            </w:r>
            <w:r>
              <w:t xml:space="preserve"> </w:t>
            </w:r>
            <w:r>
              <w:t xml:space="preserve">и не пересчитывает их (</w:t>
            </w:r>
            <w:r>
              <w:rPr>
                <w:rStyle w:val="VerbatimChar"/>
              </w:rPr>
              <w:t xml:space="preserve">RequestForTaxiServiceImpl.java:187–188</w:t>
            </w:r>
            <w:r>
              <w:t xml:space="preserve">,</w:t>
            </w:r>
            <w:r>
              <w:t xml:space="preserve"> </w:t>
            </w:r>
            <w:r>
              <w:rPr>
                <w:rStyle w:val="VerbatimChar"/>
              </w:rPr>
              <w:t xml:space="preserve">RequestServiceImpl.java:435–450</w:t>
            </w:r>
            <w:r>
              <w:t xml:space="preserve">); gRPC-пересчёт используется только при удалении точки существующей заявки</w:t>
            </w:r>
          </w:p>
        </w:tc>
        <w:tc>
          <w:tcPr/>
          <w:p>
            <w:pPr>
              <w:pStyle w:val="Compact"/>
              <w:jc w:val="left"/>
            </w:pPr>
            <w:r>
              <w:t xml:space="preserve">Серверная перепроверка маршрута на дату поездки — новая логика T04.1,</w:t>
            </w:r>
            <w:r>
              <w:t xml:space="preserve"> </w:t>
            </w:r>
            <w:r>
              <w:rPr>
                <w:bCs/>
                <w:b/>
              </w:rPr>
              <w:t xml:space="preserve">вопрос архитектору 1</w:t>
            </w:r>
          </w:p>
        </w:tc>
      </w:tr>
      <w:tr>
        <w:tc>
          <w:tcPr/>
          <w:p>
            <w:pPr>
              <w:pStyle w:val="Compact"/>
              <w:jc w:val="left"/>
            </w:pPr>
            <w:r>
              <w:t xml:space="preserve">Внешние цены агрегаторов</w:t>
            </w:r>
          </w:p>
        </w:tc>
        <w:tc>
          <w:tcPr/>
          <w:p>
            <w:pPr>
              <w:pStyle w:val="Compact"/>
              <w:jc w:val="left"/>
            </w:pPr>
            <w:r>
              <w:rPr>
                <w:rStyle w:val="VerbatimChar"/>
              </w:rPr>
              <w:t xml:space="preserve">[КОД]</w:t>
            </w:r>
            <w:r>
              <w:t xml:space="preserve"> </w:t>
            </w:r>
            <w:r>
              <w:rPr>
                <w:rStyle w:val="VerbatimChar"/>
              </w:rPr>
              <w:t xml:space="preserve">POST /api/requests/externalPrices</w:t>
            </w:r>
            <w:r>
              <w:t xml:space="preserve"> </w:t>
            </w:r>
            <w:r>
              <w:t xml:space="preserve">— метод сервиса</w:t>
            </w:r>
            <w:r>
              <w:t xml:space="preserve"> </w:t>
            </w:r>
            <w:r>
              <w:rPr>
                <w:bCs/>
                <w:b/>
              </w:rPr>
              <w:t xml:space="preserve">заявок</w:t>
            </w:r>
            <w:r>
              <w:t xml:space="preserve">; в контракте запроса</w:t>
            </w:r>
            <w:r>
              <w:t xml:space="preserve"> </w:t>
            </w:r>
            <w:r>
              <w:rPr>
                <w:bCs/>
                <w:b/>
              </w:rPr>
              <w:t xml:space="preserve">единственное поле</w:t>
            </w:r>
            <w:r>
              <w:t xml:space="preserve"> </w:t>
            </w:r>
            <w:r>
              <w:rPr>
                <w:rStyle w:val="VerbatimChar"/>
              </w:rPr>
              <w:t xml:space="preserve">expected</w:t>
            </w:r>
            <w:r>
              <w:t xml:space="preserve"> </w:t>
            </w:r>
            <w:r>
              <w:t xml:space="preserve">(</w:t>
            </w:r>
            <w:r>
              <w:rPr>
                <w:rStyle w:val="VerbatimChar"/>
              </w:rPr>
              <w:t xml:space="preserve">@NotNull @Valid</w:t>
            </w:r>
            <w:r>
              <w:t xml:space="preserve">): расстояние, время, сегменты геометрии и точки.</w:t>
            </w:r>
            <w:r>
              <w:t xml:space="preserve"> </w:t>
            </w:r>
            <w:r>
              <w:rPr>
                <w:rStyle w:val="VerbatimChar"/>
              </w:rPr>
              <w:t xml:space="preserve">author</w:t>
            </w:r>
            <w:r>
              <w:t xml:space="preserve">,</w:t>
            </w:r>
            <w:r>
              <w:t xml:space="preserve"> </w:t>
            </w:r>
            <w:r>
              <w:rPr>
                <w:rStyle w:val="VerbatimChar"/>
              </w:rPr>
              <w:t xml:space="preserve">passenger</w:t>
            </w:r>
            <w:r>
              <w:t xml:space="preserve">,</w:t>
            </w:r>
            <w:r>
              <w:t xml:space="preserve"> </w:t>
            </w:r>
            <w:r>
              <w:rPr>
                <w:rStyle w:val="VerbatimChar"/>
              </w:rPr>
              <w:t xml:space="preserve">purpose</w:t>
            </w:r>
            <w:r>
              <w:t xml:space="preserve">,</w:t>
            </w:r>
            <w:r>
              <w:t xml:space="preserve"> </w:t>
            </w:r>
            <w:r>
              <w:rPr>
                <w:rStyle w:val="VerbatimChar"/>
              </w:rPr>
              <w:t xml:space="preserve">taxiClass</w:t>
            </w:r>
            <w:r>
              <w:t xml:space="preserve">,</w:t>
            </w:r>
            <w:r>
              <w:t xml:space="preserve"> </w:t>
            </w:r>
            <w:r>
              <w:rPr>
                <w:rStyle w:val="VerbatimChar"/>
              </w:rPr>
              <w:t xml:space="preserve">transportType</w:t>
            </w:r>
            <w:r>
              <w:t xml:space="preserve"> </w:t>
            </w:r>
            <w:r>
              <w:t xml:space="preserve">сервером не читаются.</w:t>
            </w:r>
            <w:r>
              <w:t xml:space="preserve"> </w:t>
            </w:r>
            <w:r>
              <w:rPr>
                <w:rStyle w:val="VerbatimChar"/>
              </w:rPr>
              <w:t xml:space="preserve">[СТЕНД]</w:t>
            </w:r>
            <w:r>
              <w:t xml:space="preserve"> </w:t>
            </w:r>
            <w:r>
              <w:t xml:space="preserve">Один вызов возвращает все четыре класса такси с ценами;</w:t>
            </w:r>
            <w:r>
              <w:t xml:space="preserve"> </w:t>
            </w:r>
            <w:r>
              <w:rPr>
                <w:rStyle w:val="VerbatimChar"/>
              </w:rPr>
              <w:t xml:space="preserve">tariffId</w:t>
            </w:r>
            <w:r>
              <w:t xml:space="preserve"> </w:t>
            </w:r>
            <w:r>
              <w:t xml:space="preserve">— строка (</w:t>
            </w:r>
            <w:r>
              <w:rPr>
                <w:rStyle w:val="VerbatimChar"/>
              </w:rPr>
              <w:t xml:space="preserve">econom</w:t>
            </w:r>
            <w:r>
              <w:t xml:space="preserve">,</w:t>
            </w:r>
            <w:r>
              <w:t xml:space="preserve"> </w:t>
            </w:r>
            <w:r>
              <w:rPr>
                <w:rStyle w:val="VerbatimChar"/>
              </w:rPr>
              <w:t xml:space="preserve">business</w:t>
            </w:r>
            <w:r>
              <w:t xml:space="preserve">,</w:t>
            </w:r>
            <w:r>
              <w:t xml:space="preserve"> </w:t>
            </w:r>
            <w:r>
              <w:rPr>
                <w:rStyle w:val="VerbatimChar"/>
              </w:rPr>
              <w:t xml:space="preserve">vip</w:t>
            </w:r>
            <w:r>
              <w:t xml:space="preserve">,</w:t>
            </w:r>
            <w:r>
              <w:t xml:space="preserve"> </w:t>
            </w:r>
            <w:r>
              <w:rPr>
                <w:rStyle w:val="VerbatimChar"/>
              </w:rPr>
              <w:t xml:space="preserve">comfortplus</w:t>
            </w:r>
            <w:r>
              <w:t xml:space="preserve">), номера тарифа и договора нет. В клиентском фронте цена берётся как</w:t>
            </w:r>
            <w:r>
              <w:t xml:space="preserve"> </w:t>
            </w:r>
            <w:r>
              <w:rPr>
                <w:rStyle w:val="VerbatimChar"/>
              </w:rPr>
              <w:t xml:space="preserve">cost || externalPrice * 100</w:t>
            </w:r>
            <w:r>
              <w:t xml:space="preserve"> </w:t>
            </w:r>
            <w:r>
              <w:t xml:space="preserve">(</w:t>
            </w:r>
            <w:r>
              <w:rPr>
                <w:rStyle w:val="VerbatimChar"/>
              </w:rPr>
              <w:t xml:space="preserve">CardContent.tsx</w:t>
            </w:r>
            <w:r>
              <w:t xml:space="preserve">)</w:t>
            </w:r>
          </w:p>
        </w:tc>
        <w:tc>
          <w:tcPr/>
          <w:p>
            <w:pPr>
              <w:pStyle w:val="Compact"/>
              <w:jc w:val="left"/>
            </w:pPr>
            <w:r>
              <w:rPr>
                <w:bCs/>
                <w:b/>
              </w:rPr>
              <w:t xml:space="preserve">В объём T01.2 не входит.</w:t>
            </w:r>
            <w:r>
              <w:t xml:space="preserve"> </w:t>
            </w:r>
            <w:r>
              <w:t xml:space="preserve">Агрегаторы в справочник не попадают (решение 09.10.2026); цена провайдера — запасной показ на карточке класса при оформлении обычной заявки. Описано, чтобы к вызову не возвращаться</w:t>
            </w:r>
          </w:p>
        </w:tc>
      </w:tr>
    </w:tbl>
    <w:bookmarkEnd w:id="35"/>
    <w:bookmarkEnd w:id="36"/>
    <w:bookmarkStart w:id="37" w:name="Xb053169d7eccd79dc045006c726f2e25c7d663b"/>
    <w:p>
      <w:pPr>
        <w:pStyle w:val="Heading3"/>
      </w:pPr>
      <w:r>
        <w:t xml:space="preserve">1.6 Решения, подтверждённые и не переоткрываемые</w:t>
      </w:r>
    </w:p>
    <w:p>
      <w:pPr>
        <w:numPr>
          <w:ilvl w:val="0"/>
          <w:numId w:val="1002"/>
        </w:numPr>
        <w:pStyle w:val="Compact"/>
      </w:pPr>
      <w:r>
        <w:t xml:space="preserve">Точек в маршруте от 2 до 26, включая базу. Первая точка — место базирования (гараж, отель), последняя — конечная; для маршрутов с возвратом совпадает с базой (встреча 05.10, 10:24–12:04). Равенство координат крайних точек не проверяется.</w:t>
      </w:r>
    </w:p>
    <w:p>
      <w:pPr>
        <w:numPr>
          <w:ilvl w:val="0"/>
          <w:numId w:val="1002"/>
        </w:numPr>
        <w:pStyle w:val="Compact"/>
      </w:pPr>
      <w:r>
        <w:t xml:space="preserve">Ожидание задаётся у промежуточных точек, хранится внутри элемента точки и фиксируется при создании маршрута (протокол 10.09.2026, п. 3). На первой и последней точках ожидания нет (встреча 05.10). Отдельный массив</w:t>
      </w:r>
      <w:r>
        <w:t xml:space="preserve"> </w:t>
      </w:r>
      <w:r>
        <w:rPr>
          <w:rStyle w:val="VerbatimChar"/>
        </w:rPr>
        <w:t xml:space="preserve">wait_times</w:t>
      </w:r>
      <w:r>
        <w:t xml:space="preserve"> </w:t>
      </w:r>
      <w:r>
        <w:t xml:space="preserve">в целевой модели не нужен.</w:t>
      </w:r>
    </w:p>
    <w:p>
      <w:pPr>
        <w:numPr>
          <w:ilvl w:val="0"/>
          <w:numId w:val="1002"/>
        </w:numPr>
        <w:pStyle w:val="Compact"/>
      </w:pPr>
      <w:r>
        <w:t xml:space="preserve">Фиксированная стоимость по прайсу и расчётная (рекомендуемая) цена — два разных значения, хранятся раздельно (протокол 10.09.2026, п. 5). Прайс вводится вручную, должен быть больше нуля и может быть изменён после расчёта (BR-05).</w:t>
      </w:r>
    </w:p>
    <w:p>
      <w:pPr>
        <w:numPr>
          <w:ilvl w:val="0"/>
          <w:numId w:val="1002"/>
        </w:numPr>
        <w:pStyle w:val="Compact"/>
      </w:pPr>
      <w:r>
        <w:t xml:space="preserve">Рекомендуемая стоимость — ориентир по тарифу; цену поездки задаёт прайс. В справочнике она обязательна (встреча 05.10, 09:13–09:25), пользователю при оформлении не показывается (на подтверждении — вопрос заказчику 2).</w:t>
      </w:r>
    </w:p>
    <w:p>
      <w:pPr>
        <w:numPr>
          <w:ilvl w:val="0"/>
          <w:numId w:val="1002"/>
        </w:numPr>
        <w:pStyle w:val="Compact"/>
      </w:pPr>
      <w:r>
        <w:t xml:space="preserve">Без расчёта маршрут не сохраняется; значения расчёта от клиента не принимаются (T01.1, D12).</w:t>
      </w:r>
    </w:p>
    <w:p>
      <w:pPr>
        <w:numPr>
          <w:ilvl w:val="0"/>
          <w:numId w:val="1002"/>
        </w:numPr>
        <w:pStyle w:val="Compact"/>
      </w:pPr>
      <w:r>
        <w:t xml:space="preserve">Корректировка записи разрешена, в БД сохраняется, кто и когда правил (протокол 10.09.2026, п. 7). Для отчётности используются данные маршрута на дату создания заявки (п. 9).</w:t>
      </w:r>
    </w:p>
    <w:p>
      <w:pPr>
        <w:numPr>
          <w:ilvl w:val="0"/>
          <w:numId w:val="1002"/>
        </w:numPr>
        <w:pStyle w:val="Compact"/>
      </w:pPr>
      <w:r>
        <w:t xml:space="preserve">Для одних и тех же адресов разные вид транспорта, класс услуги или ночной признак — всегда отдельные записи с отдельными ID (протокол 10.09.2026, п. 1).</w:t>
      </w:r>
    </w:p>
    <w:p>
      <w:pPr>
        <w:numPr>
          <w:ilvl w:val="0"/>
          <w:numId w:val="1002"/>
        </w:numPr>
        <w:pStyle w:val="Compact"/>
      </w:pPr>
      <w:r>
        <w:t xml:space="preserve">«Ночной тариф» и «Период действия маршрута» — два разных поля (протокол 10.09.2026, п. 4). Период можно не задавать: круглогодичные маршруты допускаются (встреча 05.10, 12:07–12:17).</w:t>
      </w:r>
    </w:p>
    <w:p>
      <w:pPr>
        <w:numPr>
          <w:ilvl w:val="0"/>
          <w:numId w:val="1002"/>
        </w:numPr>
        <w:pStyle w:val="Compact"/>
      </w:pPr>
      <w:r>
        <w:t xml:space="preserve">Истечение срока определяется по</w:t>
      </w:r>
      <w:r>
        <w:t xml:space="preserve"> </w:t>
      </w:r>
      <w:r>
        <w:rPr>
          <w:rStyle w:val="VerbatimChar"/>
        </w:rPr>
        <w:t xml:space="preserve">valid_to</w:t>
      </w:r>
      <w:r>
        <w:t xml:space="preserve"> </w:t>
      </w:r>
      <w:r>
        <w:t xml:space="preserve">при чтении;</w:t>
      </w:r>
      <w:r>
        <w:t xml:space="preserve"> </w:t>
      </w:r>
      <w:r>
        <w:rPr>
          <w:rStyle w:val="VerbatimChar"/>
        </w:rPr>
        <w:t xml:space="preserve">is_active</w:t>
      </w:r>
      <w:r>
        <w:t xml:space="preserve"> </w:t>
      </w:r>
      <w:r>
        <w:t xml:space="preserve">не меняется, фоновый перевод не выполняется (T01.1, D14).</w:t>
      </w:r>
    </w:p>
    <w:p>
      <w:pPr>
        <w:numPr>
          <w:ilvl w:val="0"/>
          <w:numId w:val="1002"/>
        </w:numPr>
        <w:pStyle w:val="Compact"/>
      </w:pPr>
      <w:r>
        <w:t xml:space="preserve">Удалённая и истёкшая записи доступны только для чтения. Вручную удалённая запись не восстанавливается.</w:t>
      </w:r>
    </w:p>
    <w:p>
      <w:pPr>
        <w:numPr>
          <w:ilvl w:val="0"/>
          <w:numId w:val="1002"/>
        </w:numPr>
        <w:pStyle w:val="Compact"/>
      </w:pPr>
      <w:r>
        <w:t xml:space="preserve">Истёкший маршрут не отображается в списке выбора на клиенте; архив истёкших не ведётся (протокол 10.09.2026, п. 15).</w:t>
      </w:r>
    </w:p>
    <w:p>
      <w:pPr>
        <w:numPr>
          <w:ilvl w:val="0"/>
          <w:numId w:val="1002"/>
        </w:numPr>
        <w:pStyle w:val="Compact"/>
      </w:pPr>
      <w:r>
        <w:t xml:space="preserve">Маршрут не хранит конкретное транспортное средство; выбор автомобиля выполняется при оформлении заявки (протокол 17.09.2026, п. 4).</w:t>
      </w:r>
    </w:p>
    <w:p>
      <w:pPr>
        <w:numPr>
          <w:ilvl w:val="0"/>
          <w:numId w:val="1002"/>
        </w:numPr>
        <w:pStyle w:val="Compact"/>
      </w:pPr>
      <w:r>
        <w:t xml:space="preserve">Маршрут не хранит цель поездки: цель — атрибут заявки, её доступность зависит от подразделения, даты, времени суток и дней недели (протокол 17.09.2026, п. 9).</w:t>
      </w:r>
    </w:p>
    <w:p>
      <w:pPr>
        <w:numPr>
          <w:ilvl w:val="0"/>
          <w:numId w:val="1002"/>
        </w:numPr>
        <w:pStyle w:val="Compact"/>
      </w:pPr>
      <w:r>
        <w:t xml:space="preserve">Маршрут активен, пока действует связанный тариф; в записи хранится клиентский тариф «на входе», тариф перевозчика в маршрут не попадает (протокол 17.09.2026, п. 10; встреча 05.10, около 01:24).</w:t>
      </w:r>
    </w:p>
    <w:p>
      <w:pPr>
        <w:numPr>
          <w:ilvl w:val="0"/>
          <w:numId w:val="1002"/>
        </w:numPr>
        <w:pStyle w:val="Compact"/>
      </w:pPr>
      <w:r>
        <w:t xml:space="preserve">Название точки</w:t>
      </w:r>
      <w:r>
        <w:t xml:space="preserve"> </w:t>
      </w:r>
      <w:r>
        <w:rPr>
          <w:rStyle w:val="VerbatimChar"/>
        </w:rPr>
        <w:t xml:space="preserve">name</w:t>
      </w:r>
      <w:r>
        <w:t xml:space="preserve"> </w:t>
      </w:r>
      <w:r>
        <w:t xml:space="preserve">— необязательное поле; хранится в справочнике и виджете, в заявку и перевозчику не передаётся (встреча 05.10, 09:40–10:11; решено по умолчанию (приложение v19, прежний вопрос 8)).</w:t>
      </w:r>
    </w:p>
    <w:p>
      <w:pPr>
        <w:numPr>
          <w:ilvl w:val="0"/>
          <w:numId w:val="1002"/>
        </w:numPr>
        <w:pStyle w:val="Compact"/>
      </w:pPr>
      <w:r>
        <w:t xml:space="preserve">Адрес точки хранится по значению, без id адреса (T01.1, D01).</w:t>
      </w:r>
    </w:p>
    <w:p>
      <w:pPr>
        <w:numPr>
          <w:ilvl w:val="0"/>
          <w:numId w:val="1002"/>
        </w:numPr>
        <w:pStyle w:val="Compact"/>
      </w:pPr>
      <w:r>
        <w:t xml:space="preserve">Вид транспорта: поле</w:t>
      </w:r>
      <w:r>
        <w:t xml:space="preserve"> </w:t>
      </w:r>
      <w:r>
        <w:rPr>
          <w:rStyle w:val="VerbatimChar"/>
        </w:rPr>
        <w:t xml:space="preserve">service_type</w:t>
      </w:r>
      <w:r>
        <w:t xml:space="preserve"> </w:t>
      </w:r>
      <w:r>
        <w:t xml:space="preserve">переименовано в</w:t>
      </w:r>
      <w:r>
        <w:t xml:space="preserve"> </w:t>
      </w:r>
      <w:r>
        <w:rPr>
          <w:rStyle w:val="VerbatimChar"/>
        </w:rPr>
        <w:t xml:space="preserve">transportType</w:t>
      </w:r>
      <w:r>
        <w:t xml:space="preserve"> </w:t>
      </w:r>
      <w:r>
        <w:t xml:space="preserve">(протокол 17.09.2026, п. 2 — зафиксировано дословно).</w:t>
      </w:r>
    </w:p>
    <w:p>
      <w:pPr>
        <w:numPr>
          <w:ilvl w:val="0"/>
          <w:numId w:val="1002"/>
        </w:numPr>
        <w:pStyle w:val="Compact"/>
      </w:pPr>
      <w:r>
        <w:t xml:space="preserve">Тариф и класс услуги выбирает пользователь при создании маршрута из списка, который возвращает расчёт; доступны только классы с действующим тарифом и договором (встреча 08.10.2026). Тариф договора с наибольшей суммой не навязывается.</w:t>
      </w:r>
    </w:p>
    <w:p>
      <w:pPr>
        <w:numPr>
          <w:ilvl w:val="0"/>
          <w:numId w:val="1002"/>
        </w:numPr>
        <w:pStyle w:val="Compact"/>
      </w:pPr>
      <w:r>
        <w:t xml:space="preserve">Рекомендуемая цена считается на</w:t>
      </w:r>
      <w:r>
        <w:t xml:space="preserve"> </w:t>
      </w:r>
      <w:r>
        <w:rPr>
          <w:bCs/>
          <w:b/>
        </w:rPr>
        <w:t xml:space="preserve">условную дату</w:t>
      </w:r>
      <w:r>
        <w:t xml:space="preserve">: ближайший будний день, 12:00 для дневного тарифа и 23:00 для ночного, в часовом поясе региона первой точки. Для праздничных периодов создаётся отдельная запись маршрута (решение 08.10.2026, ответ на вопрос заказчику 16, вариант A).</w:t>
      </w:r>
      <w:r>
        <w:t xml:space="preserve"> </w:t>
      </w:r>
      <w:r>
        <w:t xml:space="preserve">19а.</w:t>
      </w:r>
      <w:r>
        <w:t xml:space="preserve"> </w:t>
      </w:r>
      <w:r>
        <w:rPr>
          <w:bCs/>
          <w:b/>
        </w:rPr>
        <w:t xml:space="preserve">Правило пересчёта — проектное решение, а не ответ заказчика.</w:t>
      </w:r>
      <w:r>
        <w:t xml:space="preserve"> </w:t>
      </w:r>
      <w:r>
        <w:t xml:space="preserve">Цена пересчитывается при</w:t>
      </w:r>
      <w:r>
        <w:t xml:space="preserve"> </w:t>
      </w:r>
      <w:r>
        <w:rPr>
          <w:bCs/>
          <w:b/>
        </w:rPr>
        <w:t xml:space="preserve">каждом сохранении</w:t>
      </w:r>
      <w:r>
        <w:t xml:space="preserve">, и при создании, и при редактировании; фоновых пересчётов нет, при чтении карточки и при оформлении заявки значение не обновляется. Основание — T01.1 (D12) и приложение v19, то есть наше решение.</w:t>
      </w:r>
    </w:p>
    <w:p>
      <w:pPr>
        <w:pStyle w:val="FirstParagraph"/>
      </w:pPr>
      <w:r>
        <w:rPr>
          <w:bCs/>
          <w:b/>
        </w:rPr>
        <w:t xml:space="preserve">Допущение, требующее согласования.</w:t>
      </w:r>
      <w:r>
        <w:t xml:space="preserve"> </w:t>
      </w:r>
      <w:r>
        <w:t xml:space="preserve">Заказчик сказал «зафиксировали один раз на момент создания» (протокол 08.10, ответ 12) в контексте защиты от спора о подмене цены. Прямого ответа о поведении при редактировании записи</w:t>
      </w:r>
      <w:r>
        <w:t xml:space="preserve"> </w:t>
      </w:r>
      <w:r>
        <w:rPr>
          <w:bCs/>
          <w:b/>
        </w:rPr>
        <w:t xml:space="preserve">в стенограмме нет</w:t>
      </w:r>
      <w:r>
        <w:t xml:space="preserve">, и сам протокол фиксирует противоречие с репликой 00:15:26–00:15:38, заканчиваясь словами «Нужно подтвердить: на какую дату считается рекомендуемая цена». Мы трактуем «один раз» как «не подменяется задним числом и не подтягивается заново при заказе», а не как «</w:t>
      </w:r>
      <w:r>
        <w:rPr>
          <w:rStyle w:val="VerbatimChar"/>
        </w:rPr>
        <w:t xml:space="preserve">PUT</w:t>
      </w:r>
      <w:r>
        <w:t xml:space="preserve"> </w:t>
      </w:r>
      <w:r>
        <w:t xml:space="preserve">не пересчитывает».</w:t>
      </w:r>
      <w:r>
        <w:t xml:space="preserve"> </w:t>
      </w:r>
      <w:r>
        <w:rPr>
          <w:bCs/>
          <w:b/>
        </w:rPr>
        <w:t xml:space="preserve">Это допущение, а не подтверждённый ответ</w:t>
      </w:r>
      <w:r>
        <w:t xml:space="preserve">; выносится на согласование одной строкой (3.2).</w:t>
      </w:r>
      <w:r>
        <w:t xml:space="preserve"> </w:t>
      </w:r>
      <w:r>
        <w:t xml:space="preserve">20. Рекомендуемая цена используется только в справочнике и в выгрузках; в заявке она не фиксируется и пользователю при оформлении не показывается (встреча 08.10.2026).</w:t>
      </w:r>
      <w:r>
        <w:t xml:space="preserve"> </w:t>
      </w:r>
      <w:r>
        <w:t xml:space="preserve">21. Плановое ожидание необязательно, максимума нет, вводится целыми минутами (встреча 08.10.2026).</w:t>
      </w:r>
      <w:r>
        <w:t xml:space="preserve"> </w:t>
      </w:r>
      <w:r>
        <w:t xml:space="preserve">22. Дубль — совпадение точек маршрута, ночного признака, класса услуги, вида транспорта и пересекающийся период действия. При дубле — отказ с номером существующего маршрута и возможностью открыть его на редактирование (встреча 08.10.2026).</w:t>
      </w:r>
      <w:r>
        <w:t xml:space="preserve"> </w:t>
      </w:r>
      <w:r>
        <w:t xml:space="preserve">23. Точка может задаваться координатами вручную; обязательны только координаты, как в обыкновенной заявке (решение 08.10.2026).</w:t>
      </w:r>
      <w:r>
        <w:t xml:space="preserve"> </w:t>
      </w:r>
      <w:r>
        <w:t xml:space="preserve">24. К заявкам по избранным маршрутам не применяются антифрод по суммарному ожиданию и суточный лимит многоточечных заявок (встреча 08.10.2026).</w:t>
      </w:r>
      <w:r>
        <w:t xml:space="preserve"> </w:t>
      </w:r>
      <w:r>
        <w:t xml:space="preserve">25. Номер маршрута: протокол 17.09.2026 (п. 1) фиксирует само переименование</w:t>
      </w:r>
      <w:r>
        <w:t xml:space="preserve"> </w:t>
      </w:r>
      <w:r>
        <w:rPr>
          <w:rStyle w:val="VerbatimChar"/>
        </w:rPr>
        <w:t xml:space="preserve">route_number</w:t>
      </w:r>
      <w:r>
        <w:t xml:space="preserve">, но</w:t>
      </w:r>
      <w:r>
        <w:t xml:space="preserve"> </w:t>
      </w:r>
      <w:r>
        <w:rPr>
          <w:bCs/>
          <w:b/>
        </w:rPr>
        <w:t xml:space="preserve">точного имени поля не называет</w:t>
      </w:r>
      <w:r>
        <w:t xml:space="preserve">. Имя подтверждённым решением не является ни в одну сторону — T01.1, колонка favorite_route_number. В таблицах ниже используется рабочее</w:t>
      </w:r>
      <w:r>
        <w:t xml:space="preserve"> </w:t>
      </w:r>
      <w:r>
        <w:rPr>
          <w:rStyle w:val="VerbatimChar"/>
        </w:rPr>
        <w:t xml:space="preserve">favoriteRouteNumber</w:t>
      </w:r>
      <w:r>
        <w:t xml:space="preserve">, как в колонке</w:t>
      </w:r>
      <w:r>
        <w:t xml:space="preserve"> </w:t>
      </w:r>
      <w:r>
        <w:rPr>
          <w:rStyle w:val="VerbatimChar"/>
        </w:rPr>
        <w:t xml:space="preserve">favorite_route_number</w:t>
      </w:r>
      <w:r>
        <w:t xml:space="preserve"> </w:t>
      </w:r>
      <w:r>
        <w:t xml:space="preserve">актуальной редакции T01.1.</w:t>
      </w:r>
    </w:p>
    <w:p>
      <w:r>
        <w:pict>
          <v:rect style="width:0;height:1.5pt" o:hralign="center" o:hrstd="t" o:hr="t"/>
        </w:pict>
      </w:r>
    </w:p>
    <w:bookmarkEnd w:id="37"/>
    <w:bookmarkStart w:id="38" w:name="X311470bc321993ae9137fc884681da9762acef9"/>
    <w:p>
      <w:pPr>
        <w:pStyle w:val="Heading3"/>
      </w:pPr>
      <w:r>
        <w:t xml:space="preserve">1.7 Что проверено при пересборке и что изменилось</w:t>
      </w:r>
    </w:p>
    <w:p>
      <w:pPr>
        <w:pStyle w:val="FirstParagraph"/>
      </w:pPr>
      <w:r>
        <w:t xml:space="preserve">Перепроверка выполнена 09.10.2026 по исходникам платформы. Таблица — для ревью: по каждой строке видно, подтвердился факт или был исправлен.</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Проверено</w:t>
            </w:r>
          </w:p>
        </w:tc>
        <w:tc>
          <w:tcPr/>
          <w:p>
            <w:pPr>
              <w:pStyle w:val="Compact"/>
              <w:jc w:val="left"/>
            </w:pPr>
            <w:r>
              <w:t xml:space="preserve">Результат</w:t>
            </w:r>
          </w:p>
        </w:tc>
      </w:tr>
      <w:tr>
        <w:tc>
          <w:tcPr/>
          <w:p>
            <w:pPr>
              <w:pStyle w:val="Compact"/>
              <w:jc w:val="left"/>
            </w:pPr>
            <w:r>
              <w:t xml:space="preserve">Правила шлюза</w:t>
            </w:r>
          </w:p>
        </w:tc>
        <w:tc>
          <w:tcPr/>
          <w:p>
            <w:pPr>
              <w:pStyle w:val="Compact"/>
              <w:jc w:val="left"/>
            </w:pPr>
            <w:r>
              <w:rPr>
                <w:bCs/>
                <w:b/>
              </w:rPr>
              <w:t xml:space="preserve">Подтверждено и уточнено:</w:t>
            </w:r>
            <w:r>
              <w:t xml:space="preserve"> </w:t>
            </w:r>
            <w:r>
              <w:t xml:space="preserve">32 маршрута, 62 предиката</w:t>
            </w:r>
            <w:r>
              <w:t xml:space="preserve"> </w:t>
            </w:r>
            <w:r>
              <w:rPr>
                <w:rStyle w:val="VerbatimChar"/>
              </w:rPr>
              <w:t xml:space="preserve">Path=</w:t>
            </w:r>
            <w:r>
              <w:t xml:space="preserve">, все 32 правила</w:t>
            </w:r>
            <w:r>
              <w:t xml:space="preserve"> </w:t>
            </w:r>
            <w:r>
              <w:rPr>
                <w:rStyle w:val="VerbatimChar"/>
              </w:rPr>
              <w:t xml:space="preserve">RewritePath</w:t>
            </w:r>
            <w:r>
              <w:t xml:space="preserve"> </w:t>
            </w:r>
            <w:r>
              <w:t xml:space="preserve">срезают префикс. Исключений нет</w:t>
            </w:r>
          </w:p>
        </w:tc>
      </w:tr>
      <w:tr>
        <w:tc>
          <w:tcPr/>
          <w:p>
            <w:pPr>
              <w:pStyle w:val="Compact"/>
              <w:jc w:val="left"/>
            </w:pPr>
            <w:r>
              <w:t xml:space="preserve">Структура</w:t>
            </w:r>
            <w:r>
              <w:t xml:space="preserve"> </w:t>
            </w:r>
            <w:r>
              <w:rPr>
                <w:rStyle w:val="VerbatimChar"/>
              </w:rPr>
              <w:t xml:space="preserve">ExceptionBody</w:t>
            </w:r>
          </w:p>
        </w:tc>
        <w:tc>
          <w:tcPr/>
          <w:p>
            <w:pPr>
              <w:pStyle w:val="Compact"/>
              <w:jc w:val="left"/>
            </w:pPr>
            <w:r>
              <w:rPr>
                <w:bCs/>
                <w:b/>
              </w:rPr>
              <w:t xml:space="preserve">Исправлено:</w:t>
            </w:r>
            <w:r>
              <w:t xml:space="preserve"> </w:t>
            </w:r>
            <w:r>
              <w:rPr>
                <w:rStyle w:val="VerbatimChar"/>
              </w:rPr>
              <w:t xml:space="preserve">entity</w:t>
            </w:r>
            <w:r>
              <w:t xml:space="preserve"> </w:t>
            </w:r>
            <w:r>
              <w:t xml:space="preserve">— объект</w:t>
            </w:r>
            <w:r>
              <w:t xml:space="preserve"> </w:t>
            </w:r>
            <w:r>
              <w:rPr>
                <w:rStyle w:val="VerbatimChar"/>
              </w:rPr>
              <w:t xml:space="preserve">{name, id}</w:t>
            </w:r>
            <w:r>
              <w:t xml:space="preserve">,</w:t>
            </w:r>
            <w:r>
              <w:t xml:space="preserve"> </w:t>
            </w:r>
            <w:r>
              <w:rPr>
                <w:rStyle w:val="VerbatimChar"/>
              </w:rPr>
              <w:t xml:space="preserve">constraints</w:t>
            </w:r>
            <w:r>
              <w:t xml:space="preserve"> </w:t>
            </w:r>
            <w:r>
              <w:t xml:space="preserve">— список объектов</w:t>
            </w:r>
            <w:r>
              <w:t xml:space="preserve"> </w:t>
            </w:r>
            <w:r>
              <w:rPr>
                <w:rStyle w:val="VerbatimChar"/>
              </w:rPr>
              <w:t xml:space="preserve">{type, value}</w:t>
            </w:r>
            <w:r>
              <w:t xml:space="preserve">,</w:t>
            </w:r>
            <w:r>
              <w:t xml:space="preserve"> </w:t>
            </w:r>
            <w:r>
              <w:rPr>
                <w:rStyle w:val="VerbatimChar"/>
              </w:rPr>
              <w:t xml:space="preserve">problems</w:t>
            </w:r>
            <w:r>
              <w:t xml:space="preserve"> </w:t>
            </w:r>
            <w:r>
              <w:t xml:space="preserve">—</w:t>
            </w:r>
            <w:r>
              <w:t xml:space="preserve"> </w:t>
            </w:r>
            <w:r>
              <w:rPr>
                <w:rStyle w:val="VerbatimChar"/>
              </w:rPr>
              <w:t xml:space="preserve">Set</w:t>
            </w:r>
            <w:r>
              <w:t xml:space="preserve">. Прежний пример тела ошибки был неверен</w:t>
            </w:r>
          </w:p>
        </w:tc>
      </w:tr>
      <w:tr>
        <w:tc>
          <w:tcPr/>
          <w:p>
            <w:pPr>
              <w:pStyle w:val="Compact"/>
              <w:jc w:val="left"/>
            </w:pPr>
            <w:r>
              <w:t xml:space="preserve">Отображение исключений в коды</w:t>
            </w:r>
          </w:p>
        </w:tc>
        <w:tc>
          <w:tcPr/>
          <w:p>
            <w:pPr>
              <w:pStyle w:val="Compact"/>
              <w:jc w:val="left"/>
            </w:pPr>
            <w:r>
              <w:rPr>
                <w:bCs/>
                <w:b/>
              </w:rPr>
              <w:t xml:space="preserve">Новое:</w:t>
            </w:r>
            <w:r>
              <w:t xml:space="preserve"> </w:t>
            </w:r>
            <w:r>
              <w:t xml:space="preserve">404, 409, 403 и 400 даёт штатный</w:t>
            </w:r>
            <w:r>
              <w:t xml:space="preserve"> </w:t>
            </w:r>
            <w:r>
              <w:rPr>
                <w:rStyle w:val="VerbatimChar"/>
              </w:rPr>
              <w:t xml:space="preserve">RequestExceptionHandler</w:t>
            </w:r>
            <w:r>
              <w:t xml:space="preserve">; для 422, 502 и 504 нужны свои исключения с</w:t>
            </w:r>
            <w:r>
              <w:t xml:space="preserve"> </w:t>
            </w:r>
            <w:r>
              <w:rPr>
                <w:rStyle w:val="VerbatimChar"/>
              </w:rPr>
              <w:t xml:space="preserve">@ResponseStatus</w:t>
            </w:r>
            <w:r>
              <w:t xml:space="preserve">, иначе будет 500 либо проброс кода зависимости</w:t>
            </w:r>
          </w:p>
        </w:tc>
      </w:tr>
      <w:tr>
        <w:tc>
          <w:tcPr/>
          <w:p>
            <w:pPr>
              <w:pStyle w:val="Compact"/>
              <w:jc w:val="left"/>
            </w:pPr>
            <w:r>
              <w:t xml:space="preserve">Проброс кода зависимости</w:t>
            </w:r>
          </w:p>
        </w:tc>
        <w:tc>
          <w:tcPr/>
          <w:p>
            <w:pPr>
              <w:pStyle w:val="Compact"/>
              <w:jc w:val="left"/>
            </w:pPr>
            <w:r>
              <w:rPr>
                <w:bCs/>
                <w:b/>
              </w:rPr>
              <w:t xml:space="preserve">Новое, важное:</w:t>
            </w:r>
            <w:r>
              <w:t xml:space="preserve"> </w:t>
            </w:r>
            <w:r>
              <w:t xml:space="preserve">штатный обработчик пробрасывает статус</w:t>
            </w:r>
            <w:r>
              <w:t xml:space="preserve"> </w:t>
            </w:r>
            <w:r>
              <w:rPr>
                <w:rStyle w:val="VerbatimChar"/>
              </w:rPr>
              <w:t xml:space="preserve">RestClientResponseException</w:t>
            </w:r>
            <w:r>
              <w:t xml:space="preserve"> </w:t>
            </w:r>
            <w:r>
              <w:t xml:space="preserve">как есть. Без перехвата 417 от geo стал бы 417 нашего API</w:t>
            </w:r>
          </w:p>
        </w:tc>
      </w:tr>
      <w:tr>
        <w:tc>
          <w:tcPr/>
          <w:p>
            <w:pPr>
              <w:pStyle w:val="Compact"/>
              <w:jc w:val="left"/>
            </w:pPr>
            <w:r>
              <w:t xml:space="preserve">Библиотека номеров</w:t>
            </w:r>
          </w:p>
        </w:tc>
        <w:tc>
          <w:tcPr/>
          <w:p>
            <w:pPr>
              <w:pStyle w:val="Compact"/>
              <w:jc w:val="left"/>
            </w:pPr>
            <w:r>
              <w:rPr>
                <w:bCs/>
                <w:b/>
              </w:rPr>
              <w:t xml:space="preserve">Подтверждено и усилено:</w:t>
            </w:r>
            <w:r>
              <w:t xml:space="preserve"> </w:t>
            </w:r>
            <w:r>
              <w:t xml:space="preserve">формат</w:t>
            </w:r>
            <w:r>
              <w:t xml:space="preserve"> </w:t>
            </w:r>
            <w:r>
              <w:rPr>
                <w:rStyle w:val="VerbatimChar"/>
              </w:rPr>
              <w:t xml:space="preserve">%s-%04d-%08d</w:t>
            </w:r>
            <w:r>
              <w:t xml:space="preserve">,</w:t>
            </w:r>
            <w:r>
              <w:t xml:space="preserve"> </w:t>
            </w:r>
            <w:r>
              <w:rPr>
                <w:rStyle w:val="VerbatimChar"/>
              </w:rPr>
              <w:t xml:space="preserve">@Min(1) @Max(9999)</w:t>
            </w:r>
            <w:r>
              <w:t xml:space="preserve">,</w:t>
            </w:r>
            <w:r>
              <w:t xml:space="preserve"> </w:t>
            </w:r>
            <w:r>
              <w:rPr>
                <w:rStyle w:val="VerbatimChar"/>
              </w:rPr>
              <w:t xml:space="preserve">@Transactional(NOT_SUPPORTED)</w:t>
            </w:r>
            <w:r>
              <w:t xml:space="preserve">,</w:t>
            </w:r>
            <w:r>
              <w:t xml:space="preserve"> </w:t>
            </w:r>
            <w:r>
              <w:rPr>
                <w:rStyle w:val="VerbatimChar"/>
              </w:rPr>
              <w:t xml:space="preserve">@Version</w:t>
            </w:r>
            <w:r>
              <w:t xml:space="preserve"> </w:t>
            </w:r>
            <w:r>
              <w:t xml:space="preserve">нет. Дополнительно: метод</w:t>
            </w:r>
            <w:r>
              <w:t xml:space="preserve"> </w:t>
            </w:r>
            <w:r>
              <w:rPr>
                <w:rStyle w:val="VerbatimChar"/>
              </w:rPr>
              <w:t xml:space="preserve">findByPrefixAndOrgDigitIdForWrite</w:t>
            </w:r>
            <w:r>
              <w:t xml:space="preserve"> </w:t>
            </w:r>
            <w:r>
              <w:rPr>
                <w:bCs/>
                <w:b/>
              </w:rPr>
              <w:t xml:space="preserve">не имеет</w:t>
            </w:r>
            <w:r>
              <w:rPr>
                <w:bCs/>
                <w:b/>
              </w:rPr>
              <w:t xml:space="preserve"> </w:t>
            </w:r>
            <w:r>
              <w:rPr>
                <w:rStyle w:val="VerbatimChar"/>
                <w:bCs/>
                <w:b/>
              </w:rPr>
              <w:t xml:space="preserve">@Lock</w:t>
            </w:r>
            <w:r>
              <w:t xml:space="preserve"> </w:t>
            </w:r>
            <w:r>
              <w:t xml:space="preserve">— название обещает блокировку, которой нет</w:t>
            </w:r>
          </w:p>
        </w:tc>
      </w:tr>
      <w:tr>
        <w:tc>
          <w:tcPr/>
          <w:p>
            <w:pPr>
              <w:pStyle w:val="Compact"/>
              <w:jc w:val="left"/>
            </w:pPr>
            <w:r>
              <w:t xml:space="preserve">Префикс и счётчик</w:t>
            </w:r>
          </w:p>
        </w:tc>
        <w:tc>
          <w:tcPr/>
          <w:p>
            <w:pPr>
              <w:pStyle w:val="Compact"/>
              <w:jc w:val="left"/>
            </w:pPr>
            <w:r>
              <w:rPr>
                <w:bCs/>
                <w:b/>
              </w:rPr>
              <w:t xml:space="preserve">Новое:</w:t>
            </w:r>
            <w:r>
              <w:t xml:space="preserve"> </w:t>
            </w:r>
            <w:r>
              <w:rPr>
                <w:rStyle w:val="VerbatimChar"/>
              </w:rPr>
              <w:t xml:space="preserve">Prefix</w:t>
            </w:r>
            <w:r>
              <w:t xml:space="preserve"> </w:t>
            </w:r>
            <w:r>
              <w:t xml:space="preserve">— интерфейс, каждый сервис объявляет свой</w:t>
            </w:r>
            <w:r>
              <w:t xml:space="preserve"> </w:t>
            </w:r>
            <w:r>
              <w:rPr>
                <w:rStyle w:val="VerbatimChar"/>
              </w:rPr>
              <w:t xml:space="preserve">enum</w:t>
            </w:r>
            <w:r>
              <w:t xml:space="preserve">; счётчик живёт в схеме своего сервиса. Нужно объявить</w:t>
            </w:r>
            <w:r>
              <w:t xml:space="preserve"> </w:t>
            </w:r>
            <w:r>
              <w:rPr>
                <w:rStyle w:val="VerbatimChar"/>
              </w:rPr>
              <w:t xml:space="preserve">FR</w:t>
            </w:r>
            <w:r>
              <w:t xml:space="preserve"> </w:t>
            </w:r>
            <w:r>
              <w:t xml:space="preserve">— отдельный пункт поставки</w:t>
            </w:r>
          </w:p>
        </w:tc>
      </w:tr>
      <w:tr>
        <w:tc>
          <w:tcPr/>
          <w:p>
            <w:pPr>
              <w:pStyle w:val="Compact"/>
              <w:jc w:val="left"/>
            </w:pPr>
            <w:r>
              <w:t xml:space="preserve">Цепочка организации и</w:t>
            </w:r>
            <w:r>
              <w:t xml:space="preserve"> </w:t>
            </w:r>
            <w:r>
              <w:rPr>
                <w:rStyle w:val="VerbatimChar"/>
              </w:rPr>
              <w:t xml:space="preserve">digitId</w:t>
            </w:r>
          </w:p>
        </w:tc>
        <w:tc>
          <w:tcPr/>
          <w:p>
            <w:pPr>
              <w:pStyle w:val="Compact"/>
              <w:jc w:val="left"/>
            </w:pPr>
            <w:r>
              <w:rPr>
                <w:bCs/>
                <w:b/>
              </w:rPr>
              <w:t xml:space="preserve">Подтверждено дословно:</w:t>
            </w:r>
            <w:r>
              <w:t xml:space="preserve"> </w:t>
            </w:r>
            <w:r>
              <w:rPr>
                <w:rStyle w:val="VerbatimChar"/>
              </w:rPr>
              <w:t xml:space="preserve">RequestForTaxiServiceImpl.java:168–181</w:t>
            </w:r>
          </w:p>
        </w:tc>
      </w:tr>
      <w:tr>
        <w:tc>
          <w:tcPr/>
          <w:p>
            <w:pPr>
              <w:pStyle w:val="Compact"/>
              <w:jc w:val="left"/>
            </w:pPr>
            <w:r>
              <w:t xml:space="preserve">Топики Kafka</w:t>
            </w:r>
          </w:p>
        </w:tc>
        <w:tc>
          <w:tcPr/>
          <w:p>
            <w:pPr>
              <w:pStyle w:val="Compact"/>
              <w:jc w:val="left"/>
            </w:pPr>
            <w:r>
              <w:rPr>
                <w:bCs/>
                <w:b/>
              </w:rPr>
              <w:t xml:space="preserve">Уточнено:</w:t>
            </w:r>
            <w:r>
              <w:t xml:space="preserve"> </w:t>
            </w:r>
            <w:r>
              <w:t xml:space="preserve">топиков семейства</w:t>
            </w:r>
            <w:r>
              <w:t xml:space="preserve"> </w:t>
            </w:r>
            <w:r>
              <w:rPr>
                <w:rStyle w:val="VerbatimChar"/>
              </w:rPr>
              <w:t xml:space="preserve">service.organization*</w:t>
            </w:r>
            <w:r>
              <w:t xml:space="preserve"> </w:t>
            </w:r>
            <w:r>
              <w:t xml:space="preserve">двенадцать, сервис заявок подписан на восемь, цепочку образуют четыре. Локальные копии держат 16 сервисов</w:t>
            </w:r>
          </w:p>
        </w:tc>
      </w:tr>
      <w:tr>
        <w:tc>
          <w:tcPr/>
          <w:p>
            <w:pPr>
              <w:pStyle w:val="Compact"/>
              <w:jc w:val="left"/>
            </w:pPr>
            <w:r>
              <w:t xml:space="preserve">Конвертеры времени и секунды перевозчику</w:t>
            </w:r>
          </w:p>
        </w:tc>
        <w:tc>
          <w:tcPr/>
          <w:p>
            <w:pPr>
              <w:pStyle w:val="Compact"/>
              <w:jc w:val="left"/>
            </w:pPr>
            <w:r>
              <w:rPr>
                <w:bCs/>
                <w:b/>
              </w:rPr>
              <w:t xml:space="preserve">Подтверждено:</w:t>
            </w:r>
            <w:r>
              <w:t xml:space="preserve"> </w:t>
            </w:r>
            <w:r>
              <w:t xml:space="preserve">миллисекунды с</w:t>
            </w:r>
            <w:r>
              <w:t xml:space="preserve"> </w:t>
            </w:r>
            <w:r>
              <w:rPr>
                <w:rStyle w:val="VerbatimChar"/>
              </w:rPr>
              <w:t xml:space="preserve">null → 0</w:t>
            </w:r>
            <w:r>
              <w:t xml:space="preserve">;</w:t>
            </w:r>
            <w:r>
              <w:t xml:space="preserve"> </w:t>
            </w:r>
            <w:r>
              <w:rPr>
                <w:rStyle w:val="VerbatimChar"/>
              </w:rPr>
              <w:t xml:space="preserve">toSeconds()</w:t>
            </w:r>
            <w:r>
              <w:t xml:space="preserve"> </w:t>
            </w:r>
            <w:r>
              <w:t xml:space="preserve">в сообщении перевозчику (</w:t>
            </w:r>
            <w:r>
              <w:rPr>
                <w:rStyle w:val="VerbatimChar"/>
              </w:rPr>
              <w:t xml:space="preserve">OutContractorTaxiTripMessageMapperImpl.java:316</w:t>
            </w:r>
            <w:r>
              <w:t xml:space="preserve">)</w:t>
            </w:r>
          </w:p>
        </w:tc>
      </w:tr>
      <w:tr>
        <w:tc>
          <w:tcPr/>
          <w:p>
            <w:pPr>
              <w:pStyle w:val="Compact"/>
              <w:jc w:val="left"/>
            </w:pPr>
            <w:r>
              <w:t xml:space="preserve">Обязательность координат</w:t>
            </w:r>
          </w:p>
        </w:tc>
        <w:tc>
          <w:tcPr/>
          <w:p>
            <w:pPr>
              <w:pStyle w:val="Compact"/>
              <w:jc w:val="left"/>
            </w:pPr>
            <w:r>
              <w:rPr>
                <w:bCs/>
                <w:b/>
              </w:rPr>
              <w:t xml:space="preserve">Новое:</w:t>
            </w:r>
            <w:r>
              <w:t xml:space="preserve"> </w:t>
            </w:r>
            <w:r>
              <w:t xml:space="preserve">в заявке</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 примитивные</w:t>
            </w:r>
            <w:r>
              <w:t xml:space="preserve"> </w:t>
            </w:r>
            <w:r>
              <w:rPr>
                <w:rStyle w:val="VerbatimChar"/>
              </w:rPr>
              <w:t xml:space="preserve">double</w:t>
            </w:r>
            <w:r>
              <w:t xml:space="preserve">, присутствие не проверяется, отсутствие молча даёт</w:t>
            </w:r>
            <w:r>
              <w:t xml:space="preserve"> </w:t>
            </w:r>
            <w:r>
              <w:rPr>
                <w:rStyle w:val="VerbatimChar"/>
              </w:rPr>
              <w:t xml:space="preserve">0.0</w:t>
            </w:r>
            <w:r>
              <w:t xml:space="preserve">. Проверяем сами:</w:t>
            </w:r>
            <w:r>
              <w:t xml:space="preserve"> </w:t>
            </w:r>
            <w:r>
              <w:rPr>
                <w:rStyle w:val="VerbatimChar"/>
              </w:rPr>
              <w:t xml:space="preserve">@NotNull</w:t>
            </w:r>
            <w:r>
              <w:t xml:space="preserve"> </w:t>
            </w:r>
            <w:r>
              <w:t xml:space="preserve">на объектном типе плюс диапазоны. Отдельного запрета пары</w:t>
            </w:r>
            <w:r>
              <w:t xml:space="preserve"> </w:t>
            </w:r>
            <w:r>
              <w:rPr>
                <w:rStyle w:val="VerbatimChar"/>
              </w:rPr>
              <w:t xml:space="preserve">0, 0</w:t>
            </w:r>
            <w:r>
              <w:t xml:space="preserve"> </w:t>
            </w:r>
            <w:r>
              <w:t xml:space="preserve">не вводим (1.5.5)</w:t>
            </w:r>
          </w:p>
        </w:tc>
      </w:tr>
      <w:tr>
        <w:tc>
          <w:tcPr/>
          <w:p>
            <w:pPr>
              <w:pStyle w:val="Compact"/>
              <w:jc w:val="left"/>
            </w:pPr>
            <w:r>
              <w:t xml:space="preserve">Радиус обратного геокодирования</w:t>
            </w:r>
          </w:p>
        </w:tc>
        <w:tc>
          <w:tcPr/>
          <w:p>
            <w:pPr>
              <w:pStyle w:val="Compact"/>
              <w:jc w:val="left"/>
            </w:pPr>
            <w:r>
              <w:rPr>
                <w:bCs/>
                <w:b/>
              </w:rPr>
              <w:t xml:space="preserve">Исправлено:</w:t>
            </w:r>
            <w:r>
              <w:t xml:space="preserve"> </w:t>
            </w:r>
            <w:r>
              <w:t xml:space="preserve">радиус задаёт вызывающий (фронт при клике по карте —</w:t>
            </w:r>
            <w:r>
              <w:t xml:space="preserve"> </w:t>
            </w:r>
            <w:r>
              <w:rPr>
                <w:rStyle w:val="VerbatimChar"/>
              </w:rPr>
              <w:t xml:space="preserve">50</w:t>
            </w:r>
            <w:r>
              <w:t xml:space="preserve">), geo пробрасывает его провайдеру; в gRPC-обёртке зашито</w:t>
            </w:r>
            <w:r>
              <w:t xml:space="preserve"> </w:t>
            </w:r>
            <w:r>
              <w:rPr>
                <w:rStyle w:val="VerbatimChar"/>
              </w:rPr>
              <w:t xml:space="preserve">10</w:t>
            </w:r>
            <w:r>
              <w:t xml:space="preserve">. Прежняя запись «REST радиус не передаёт вовсе» неверна. Единица измерения в коде не задана, поэтому «м» не пишем</w:t>
            </w:r>
          </w:p>
        </w:tc>
      </w:tr>
      <w:tr>
        <w:tc>
          <w:tcPr/>
          <w:p>
            <w:pPr>
              <w:pStyle w:val="Compact"/>
              <w:jc w:val="left"/>
            </w:pPr>
            <w:r>
              <w:t xml:space="preserve">Требования резолвера к адресу</w:t>
            </w:r>
          </w:p>
        </w:tc>
        <w:tc>
          <w:tcPr/>
          <w:p>
            <w:pPr>
              <w:pStyle w:val="Compact"/>
              <w:jc w:val="left"/>
            </w:pPr>
            <w:r>
              <w:rPr>
                <w:bCs/>
                <w:b/>
              </w:rPr>
              <w:t xml:space="preserve">Новое:</w:t>
            </w:r>
            <w:r>
              <w:t xml:space="preserve"> </w:t>
            </w:r>
            <w:r>
              <w:rPr>
                <w:rStyle w:val="VerbatimChar"/>
              </w:rPr>
              <w:t xml:space="preserve">setCountry</w:t>
            </w:r>
            <w:r>
              <w:t xml:space="preserve">,</w:t>
            </w:r>
            <w:r>
              <w:t xml:space="preserve"> </w:t>
            </w:r>
            <w:r>
              <w:rPr>
                <w:rStyle w:val="VerbatimChar"/>
              </w:rPr>
              <w:t xml:space="preserve">setRegion</w:t>
            </w:r>
            <w:r>
              <w:t xml:space="preserve">,</w:t>
            </w:r>
            <w:r>
              <w:t xml:space="preserve"> </w:t>
            </w:r>
            <w:r>
              <w:rPr>
                <w:rStyle w:val="VerbatimChar"/>
              </w:rPr>
              <w:t xml:space="preserve">setCity</w:t>
            </w:r>
            <w:r>
              <w:t xml:space="preserve"> </w:t>
            </w:r>
            <w:r>
              <w:t xml:space="preserve">вызываются без защиты от</w:t>
            </w:r>
            <w:r>
              <w:t xml:space="preserve"> </w:t>
            </w:r>
            <w:r>
              <w:rPr>
                <w:rStyle w:val="VerbatimChar"/>
              </w:rPr>
              <w:t xml:space="preserve">null</w:t>
            </w:r>
            <w:r>
              <w:t xml:space="preserve"> </w:t>
            </w:r>
            <w:r>
              <w:t xml:space="preserve">— эти три части адреса обязаны быть заполнены до обращения к тарифам</w:t>
            </w:r>
          </w:p>
        </w:tc>
      </w:tr>
      <w:tr>
        <w:tc>
          <w:tcPr/>
          <w:p>
            <w:pPr>
              <w:pStyle w:val="Compact"/>
              <w:jc w:val="left"/>
            </w:pPr>
            <w:r>
              <w:t xml:space="preserve">Число вызовов geo</w:t>
            </w:r>
          </w:p>
        </w:tc>
        <w:tc>
          <w:tcPr/>
          <w:p>
            <w:pPr>
              <w:pStyle w:val="Compact"/>
              <w:jc w:val="left"/>
            </w:pPr>
            <w:r>
              <w:rPr>
                <w:bCs/>
                <w:b/>
              </w:rPr>
              <w:t xml:space="preserve">Подтверждено и уточнено:</w:t>
            </w:r>
            <w:r>
              <w:t xml:space="preserve"> </w:t>
            </w:r>
            <w:r>
              <w:t xml:space="preserve">запросы к 2ГИС идут</w:t>
            </w:r>
            <w:r>
              <w:t xml:space="preserve"> </w:t>
            </w:r>
            <w:r>
              <w:rPr>
                <w:bCs/>
                <w:b/>
              </w:rPr>
              <w:t xml:space="preserve">последовательно</w:t>
            </w:r>
            <w:r>
              <w:t xml:space="preserve">, по одному на пару соседних точек: 25 запросов для 26 точек</w:t>
            </w:r>
          </w:p>
        </w:tc>
      </w:tr>
      <w:tr>
        <w:tc>
          <w:tcPr/>
          <w:p>
            <w:pPr>
              <w:pStyle w:val="Compact"/>
              <w:jc w:val="left"/>
            </w:pPr>
            <w:r>
              <w:t xml:space="preserve">Подмена типа договора в</w:t>
            </w:r>
            <w:r>
              <w:t xml:space="preserve"> </w:t>
            </w:r>
            <w:r>
              <w:rPr>
                <w:rStyle w:val="VerbatimChar"/>
              </w:rPr>
              <w:t xml:space="preserve">search</w:t>
            </w:r>
          </w:p>
        </w:tc>
        <w:tc>
          <w:tcPr/>
          <w:p>
            <w:pPr>
              <w:pStyle w:val="Compact"/>
              <w:jc w:val="left"/>
            </w:pPr>
            <w:r>
              <w:rPr>
                <w:bCs/>
                <w:b/>
              </w:rPr>
              <w:t xml:space="preserve">Новое, важное:</w:t>
            </w:r>
            <w:r>
              <w:t xml:space="preserve"> </w:t>
            </w:r>
            <w:r>
              <w:t xml:space="preserve">контроллер подставляет</w:t>
            </w:r>
            <w:r>
              <w:t xml:space="preserve"> </w:t>
            </w:r>
            <w:r>
              <w:rPr>
                <w:rStyle w:val="VerbatimChar"/>
              </w:rPr>
              <w:t xml:space="preserve">TRANSITIONAL</w:t>
            </w:r>
            <w:r>
              <w:t xml:space="preserve">, если</w:t>
            </w:r>
            <w:r>
              <w:t xml:space="preserve"> </w:t>
            </w:r>
            <w:r>
              <w:rPr>
                <w:rStyle w:val="VerbatimChar"/>
              </w:rPr>
              <w:t xml:space="preserve">contractType</w:t>
            </w:r>
            <w:r>
              <w:t xml:space="preserve"> </w:t>
            </w:r>
            <w:r>
              <w:t xml:space="preserve">не задан.</w:t>
            </w:r>
            <w:r>
              <w:t xml:space="preserve"> </w:t>
            </w:r>
            <w:r>
              <w:rPr>
                <w:rStyle w:val="VerbatimChar"/>
              </w:rPr>
              <w:t xml:space="preserve">contractType</w:t>
            </w:r>
            <w:r>
              <w:t xml:space="preserve"> </w:t>
            </w:r>
            <w:r>
              <w:t xml:space="preserve">передаём явно</w:t>
            </w:r>
          </w:p>
        </w:tc>
      </w:tr>
      <w:tr>
        <w:tc>
          <w:tcPr/>
          <w:p>
            <w:pPr>
              <w:pStyle w:val="Compact"/>
              <w:jc w:val="left"/>
            </w:pPr>
            <w:r>
              <w:t xml:space="preserve">Регион в</w:t>
            </w:r>
            <w:r>
              <w:t xml:space="preserve"> </w:t>
            </w:r>
            <w:r>
              <w:rPr>
                <w:rStyle w:val="VerbatimChar"/>
              </w:rPr>
              <w:t xml:space="preserve">search</w:t>
            </w:r>
          </w:p>
        </w:tc>
        <w:tc>
          <w:tcPr/>
          <w:p>
            <w:pPr>
              <w:pStyle w:val="Compact"/>
              <w:jc w:val="left"/>
            </w:pPr>
            <w:r>
              <w:rPr>
                <w:bCs/>
                <w:b/>
              </w:rPr>
              <w:t xml:space="preserve">Уточнено:</w:t>
            </w:r>
            <w:r>
              <w:t xml:space="preserve"> </w:t>
            </w:r>
            <w:r>
              <w:t xml:space="preserve">в REST-фильтре один</w:t>
            </w:r>
            <w:r>
              <w:t xml:space="preserve"> </w:t>
            </w:r>
            <w:r>
              <w:rPr>
                <w:rStyle w:val="VerbatimChar"/>
              </w:rPr>
              <w:t xml:space="preserve">UUID</w:t>
            </w:r>
            <w:r>
              <w:t xml:space="preserve"> </w:t>
            </w:r>
            <w:r>
              <w:t xml:space="preserve">и точное равенство, а сервисный слой умеет</w:t>
            </w:r>
            <w:r>
              <w:t xml:space="preserve"> </w:t>
            </w:r>
            <w:r>
              <w:rPr>
                <w:rStyle w:val="VerbatimChar"/>
              </w:rPr>
              <w:t xml:space="preserve">IN (список)</w:t>
            </w:r>
            <w:r>
              <w:t xml:space="preserve">. Расширение DTO до списка — дешёвый способ убрать большую часть вызовов</w:t>
            </w:r>
          </w:p>
        </w:tc>
      </w:tr>
      <w:tr>
        <w:tc>
          <w:tcPr/>
          <w:p>
            <w:pPr>
              <w:pStyle w:val="Compact"/>
              <w:jc w:val="left"/>
            </w:pPr>
            <w:r>
              <w:t xml:space="preserve">Класс в</w:t>
            </w:r>
            <w:r>
              <w:t xml:space="preserve"> </w:t>
            </w:r>
            <w:r>
              <w:rPr>
                <w:rStyle w:val="VerbatimChar"/>
              </w:rPr>
              <w:t xml:space="preserve">search</w:t>
            </w:r>
          </w:p>
        </w:tc>
        <w:tc>
          <w:tcPr/>
          <w:p>
            <w:pPr>
              <w:pStyle w:val="Compact"/>
              <w:jc w:val="left"/>
            </w:pPr>
            <w:r>
              <w:rPr>
                <w:bCs/>
                <w:b/>
              </w:rPr>
              <w:t xml:space="preserve">Подтверждено</w:t>
            </w:r>
            <w:r>
              <w:t xml:space="preserve"> </w:t>
            </w:r>
            <w:r>
              <w:t xml:space="preserve">наличие фильтра</w:t>
            </w:r>
            <w:r>
              <w:t xml:space="preserve"> </w:t>
            </w:r>
            <w:r>
              <w:rPr>
                <w:rStyle w:val="VerbatimChar"/>
              </w:rPr>
              <w:t xml:space="preserve">transportClass</w:t>
            </w:r>
            <w:r>
              <w:t xml:space="preserve">.</w:t>
            </w:r>
            <w:r>
              <w:t xml:space="preserve"> </w:t>
            </w:r>
            <w:r>
              <w:rPr>
                <w:bCs/>
                <w:b/>
              </w:rPr>
              <w:t xml:space="preserve">Новое:</w:t>
            </w:r>
            <w:r>
              <w:t xml:space="preserve"> </w:t>
            </w:r>
            <w:r>
              <w:t xml:space="preserve">без</w:t>
            </w:r>
            <w:r>
              <w:t xml:space="preserve"> </w:t>
            </w:r>
            <w:r>
              <w:rPr>
                <w:rStyle w:val="VerbatimChar"/>
              </w:rPr>
              <w:t xml:space="preserve">transportType</w:t>
            </w:r>
            <w:r>
              <w:t xml:space="preserve"> </w:t>
            </w:r>
            <w:r>
              <w:t xml:space="preserve">или при несоответствии класса виду возвращается пустой список без ошибки</w:t>
            </w:r>
          </w:p>
        </w:tc>
      </w:tr>
      <w:tr>
        <w:tc>
          <w:tcPr/>
          <w:p>
            <w:pPr>
              <w:pStyle w:val="Compact"/>
              <w:jc w:val="left"/>
            </w:pPr>
            <w:r>
              <w:t xml:space="preserve">Ночной фильтр в</w:t>
            </w:r>
            <w:r>
              <w:t xml:space="preserve"> </w:t>
            </w:r>
            <w:r>
              <w:rPr>
                <w:rStyle w:val="VerbatimChar"/>
              </w:rPr>
              <w:t xml:space="preserve">search</w:t>
            </w:r>
          </w:p>
        </w:tc>
        <w:tc>
          <w:tcPr/>
          <w:p>
            <w:pPr>
              <w:pStyle w:val="Compact"/>
              <w:jc w:val="left"/>
            </w:pPr>
            <w:r>
              <w:rPr>
                <w:bCs/>
                <w:b/>
              </w:rPr>
              <w:t xml:space="preserve">Подтверждено:</w:t>
            </w:r>
            <w:r>
              <w:t xml:space="preserve"> </w:t>
            </w:r>
            <w:r>
              <w:t xml:space="preserve">действует только при</w:t>
            </w:r>
            <w:r>
              <w:t xml:space="preserve"> </w:t>
            </w:r>
            <w:r>
              <w:rPr>
                <w:rStyle w:val="VerbatimChar"/>
              </w:rPr>
              <w:t xml:space="preserve">true</w:t>
            </w:r>
          </w:p>
        </w:tc>
      </w:tr>
      <w:tr>
        <w:tc>
          <w:tcPr/>
          <w:p>
            <w:pPr>
              <w:pStyle w:val="Compact"/>
              <w:jc w:val="left"/>
            </w:pPr>
            <w:r>
              <w:t xml:space="preserve">Доступ к</w:t>
            </w:r>
            <w:r>
              <w:t xml:space="preserve"> </w:t>
            </w:r>
            <w:r>
              <w:rPr>
                <w:rStyle w:val="VerbatimChar"/>
              </w:rPr>
              <w:t xml:space="preserve">search</w:t>
            </w:r>
          </w:p>
        </w:tc>
        <w:tc>
          <w:tcPr/>
          <w:p>
            <w:pPr>
              <w:pStyle w:val="Compact"/>
              <w:jc w:val="left"/>
            </w:pPr>
            <w:r>
              <w:rPr>
                <w:bCs/>
                <w:b/>
              </w:rPr>
              <w:t xml:space="preserve">Уточнено:</w:t>
            </w:r>
            <w:r>
              <w:t xml:space="preserve"> </w:t>
            </w:r>
            <w:r>
              <w:t xml:space="preserve">организация берётся по</w:t>
            </w:r>
            <w:r>
              <w:t xml:space="preserve"> </w:t>
            </w:r>
            <w:r>
              <w:rPr>
                <w:rStyle w:val="VerbatimChar"/>
              </w:rPr>
              <w:t xml:space="preserve">jti</w:t>
            </w:r>
            <w:r>
              <w:t xml:space="preserve"> </w:t>
            </w:r>
            <w:r>
              <w:t xml:space="preserve">из локальной копии сотрудников</w:t>
            </w:r>
            <w:r>
              <w:t xml:space="preserve"> </w:t>
            </w:r>
            <w:r>
              <w:rPr>
                <w:bCs/>
                <w:b/>
              </w:rPr>
              <w:t xml:space="preserve">сервиса тарифов</w:t>
            </w:r>
            <w:r>
              <w:t xml:space="preserve">; если сотрудника там нет — 404. Claim</w:t>
            </w:r>
            <w:r>
              <w:t xml:space="preserve"> </w:t>
            </w:r>
            <w:r>
              <w:rPr>
                <w:rStyle w:val="VerbatimChar"/>
              </w:rPr>
              <w:t xml:space="preserve">data_master</w:t>
            </w:r>
            <w:r>
              <w:t xml:space="preserve"> </w:t>
            </w:r>
            <w:r>
              <w:t xml:space="preserve">снимает ограничение организацией</w:t>
            </w:r>
          </w:p>
        </w:tc>
      </w:tr>
      <w:tr>
        <w:tc>
          <w:tcPr/>
          <w:p>
            <w:pPr>
              <w:pStyle w:val="Compact"/>
              <w:jc w:val="left"/>
            </w:pPr>
            <w:r>
              <w:t xml:space="preserve">Выбор договора в расчёте</w:t>
            </w:r>
          </w:p>
        </w:tc>
        <w:tc>
          <w:tcPr/>
          <w:p>
            <w:pPr>
              <w:pStyle w:val="Compact"/>
              <w:jc w:val="left"/>
            </w:pPr>
            <w:r>
              <w:rPr>
                <w:bCs/>
                <w:b/>
              </w:rPr>
              <w:t xml:space="preserve">Подтверждено</w:t>
            </w:r>
            <w:r>
              <w:t xml:space="preserve"> </w:t>
            </w:r>
            <w:r>
              <w:t xml:space="preserve">(строки 1200–1239, случайный выбор по сумме).</w:t>
            </w:r>
            <w:r>
              <w:t xml:space="preserve"> </w:t>
            </w:r>
            <w:r>
              <w:rPr>
                <w:bCs/>
                <w:b/>
              </w:rPr>
              <w:t xml:space="preserve">Новое:</w:t>
            </w:r>
            <w:r>
              <w:t xml:space="preserve"> </w:t>
            </w:r>
            <w:r>
              <w:t xml:space="preserve">в методе дефект — нижняя граница интервала накапливается, при двух и более договорах возможен</w:t>
            </w:r>
            <w:r>
              <w:t xml:space="preserve"> </w:t>
            </w:r>
            <w:r>
              <w:rPr>
                <w:rStyle w:val="VerbatimChar"/>
              </w:rPr>
              <w:t xml:space="preserve">null</w:t>
            </w:r>
          </w:p>
        </w:tc>
      </w:tr>
      <w:tr>
        <w:tc>
          <w:tcPr/>
          <w:p>
            <w:pPr>
              <w:pStyle w:val="Compact"/>
              <w:jc w:val="left"/>
            </w:pPr>
            <w:r>
              <w:t xml:space="preserve">Даты тарифов</w:t>
            </w:r>
          </w:p>
        </w:tc>
        <w:tc>
          <w:tcPr/>
          <w:p>
            <w:pPr>
              <w:pStyle w:val="Compact"/>
              <w:jc w:val="left"/>
            </w:pPr>
            <w:r>
              <w:rPr>
                <w:bCs/>
                <w:b/>
              </w:rPr>
              <w:t xml:space="preserve">Разделено по классам:</w:t>
            </w:r>
            <w:r>
              <w:t xml:space="preserve"> </w:t>
            </w:r>
            <w:r>
              <w:t xml:space="preserve">такси — только признаки активности; обычный трансфер — даты есть, но в расчёте не участвуют;</w:t>
            </w:r>
            <w:r>
              <w:t xml:space="preserve"> </w:t>
            </w:r>
            <w:r>
              <w:rPr>
                <w:rStyle w:val="VerbatimChar"/>
              </w:rPr>
              <w:t xml:space="preserve">TRANSFER_CAR_CHOICE</w:t>
            </w:r>
            <w:r>
              <w:t xml:space="preserve"> </w:t>
            </w:r>
            <w:r>
              <w:t xml:space="preserve">— даты проверяет платформа, включительно</w:t>
            </w:r>
          </w:p>
        </w:tc>
      </w:tr>
      <w:tr>
        <w:tc>
          <w:tcPr/>
          <w:p>
            <w:pPr>
              <w:pStyle w:val="Compact"/>
              <w:jc w:val="left"/>
            </w:pPr>
            <w:r>
              <w:t xml:space="preserve">Цена</w:t>
            </w:r>
            <w:r>
              <w:t xml:space="preserve"> </w:t>
            </w:r>
            <w:r>
              <w:rPr>
                <w:rStyle w:val="VerbatimChar"/>
              </w:rPr>
              <w:t xml:space="preserve">TRANSFER_CAR_CHOICE</w:t>
            </w:r>
          </w:p>
        </w:tc>
        <w:tc>
          <w:tcPr/>
          <w:p>
            <w:pPr>
              <w:pStyle w:val="Compact"/>
              <w:jc w:val="left"/>
            </w:pPr>
            <w:r>
              <w:rPr>
                <w:bCs/>
                <w:b/>
              </w:rPr>
              <w:t xml:space="preserve">Новое:</w:t>
            </w:r>
            <w:r>
              <w:t xml:space="preserve"> </w:t>
            </w:r>
            <w:r>
              <w:t xml:space="preserve">цена привязана к конкретному автомобилю, одного значения без выбора машины не существует. Минимум среди доступных на дату создания технически возможен, но как правило не утверждён — предложение заказчику (3.2)</w:t>
            </w:r>
          </w:p>
        </w:tc>
      </w:tr>
      <w:tr>
        <w:tc>
          <w:tcPr/>
          <w:p>
            <w:pPr>
              <w:pStyle w:val="Compact"/>
              <w:jc w:val="left"/>
            </w:pPr>
            <w:r>
              <w:t xml:space="preserve">Ночное окно</w:t>
            </w:r>
          </w:p>
        </w:tc>
        <w:tc>
          <w:tcPr/>
          <w:p>
            <w:pPr>
              <w:pStyle w:val="Compact"/>
              <w:jc w:val="left"/>
            </w:pPr>
            <w:r>
              <w:rPr>
                <w:bCs/>
                <w:b/>
              </w:rPr>
              <w:t xml:space="preserve">Исправлено:</w:t>
            </w:r>
            <w:r>
              <w:t xml:space="preserve"> </w:t>
            </w:r>
            <w:r>
              <w:t xml:space="preserve">два разных окна. Признак ночной поездки — [22:00, 06:00), полоса ночного коэффициента — [22:00, 07:00). Смешивать нельзя</w:t>
            </w:r>
          </w:p>
        </w:tc>
      </w:tr>
      <w:tr>
        <w:tc>
          <w:tcPr/>
          <w:p>
            <w:pPr>
              <w:pStyle w:val="Compact"/>
              <w:jc w:val="left"/>
            </w:pPr>
            <w:r>
              <w:t xml:space="preserve">Классы услуги</w:t>
            </w:r>
          </w:p>
        </w:tc>
        <w:tc>
          <w:tcPr/>
          <w:p>
            <w:pPr>
              <w:pStyle w:val="Compact"/>
              <w:jc w:val="left"/>
            </w:pPr>
            <w:r>
              <w:rPr>
                <w:bCs/>
                <w:b/>
              </w:rPr>
              <w:t xml:space="preserve">Подтверждено</w:t>
            </w:r>
            <w:r>
              <w:t xml:space="preserve"> </w:t>
            </w:r>
            <w:r>
              <w:t xml:space="preserve">по</w:t>
            </w:r>
            <w:r>
              <w:t xml:space="preserve"> </w:t>
            </w:r>
            <w:r>
              <w:rPr>
                <w:rStyle w:val="VerbatimChar"/>
              </w:rPr>
              <w:t xml:space="preserve">TaxiClass</w:t>
            </w:r>
            <w:r>
              <w:t xml:space="preserve"> </w:t>
            </w:r>
            <w:r>
              <w:t xml:space="preserve">и</w:t>
            </w:r>
            <w:r>
              <w:t xml:space="preserve"> </w:t>
            </w:r>
            <w:r>
              <w:rPr>
                <w:rStyle w:val="VerbatimChar"/>
              </w:rPr>
              <w:t xml:space="preserve">GroupTransferClass</w:t>
            </w:r>
          </w:p>
        </w:tc>
      </w:tr>
      <w:tr>
        <w:tc>
          <w:tcPr/>
          <w:p>
            <w:pPr>
              <w:pStyle w:val="Compact"/>
              <w:jc w:val="left"/>
            </w:pPr>
            <w:r>
              <w:t xml:space="preserve">Пагинация тарифов</w:t>
            </w:r>
          </w:p>
        </w:tc>
        <w:tc>
          <w:tcPr/>
          <w:p>
            <w:pPr>
              <w:pStyle w:val="Compact"/>
              <w:jc w:val="left"/>
            </w:pPr>
            <w:r>
              <w:rPr>
                <w:bCs/>
                <w:b/>
              </w:rPr>
              <w:t xml:space="preserve">Подтверждено:</w:t>
            </w:r>
            <w:r>
              <w:t xml:space="preserve"> </w:t>
            </w:r>
            <w:r>
              <w:rPr>
                <w:rStyle w:val="VerbatimChar"/>
              </w:rPr>
              <w:t xml:space="preserve">size = 20</w:t>
            </w:r>
            <w:r>
              <w:t xml:space="preserve">, сортировка</w:t>
            </w:r>
            <w:r>
              <w:t xml:space="preserve"> </w:t>
            </w:r>
            <w:r>
              <w:rPr>
                <w:rStyle w:val="VerbatimChar"/>
              </w:rPr>
              <w:t xml:space="preserve">humanReadableId ASC</w:t>
            </w:r>
            <w:r>
              <w:t xml:space="preserve"> </w:t>
            </w:r>
            <w:r>
              <w:t xml:space="preserve">(</w:t>
            </w:r>
            <w:r>
              <w:rPr>
                <w:rStyle w:val="VerbatimChar"/>
              </w:rPr>
              <w:t xml:space="preserve">TariffController.java:106</w:t>
            </w:r>
            <w:r>
              <w:t xml:space="preserve">)</w:t>
            </w:r>
          </w:p>
        </w:tc>
      </w:tr>
      <w:tr>
        <w:tc>
          <w:tcPr/>
          <w:p>
            <w:pPr>
              <w:pStyle w:val="Compact"/>
              <w:jc w:val="left"/>
            </w:pPr>
            <w:r>
              <w:rPr>
                <w:rStyle w:val="VerbatimChar"/>
              </w:rPr>
              <w:t xml:space="preserve">Idempotency-Key</w:t>
            </w:r>
          </w:p>
        </w:tc>
        <w:tc>
          <w:tcPr/>
          <w:p>
            <w:pPr>
              <w:pStyle w:val="Compact"/>
              <w:jc w:val="left"/>
            </w:pPr>
            <w:r>
              <w:rPr>
                <w:bCs/>
                <w:b/>
              </w:rPr>
              <w:t xml:space="preserve">Подтверждено:</w:t>
            </w:r>
            <w:r>
              <w:t xml:space="preserve"> </w:t>
            </w:r>
            <w:r>
              <w:t xml:space="preserve">в исходниках не встречается ни разу</w:t>
            </w:r>
          </w:p>
        </w:tc>
      </w:tr>
      <w:tr>
        <w:tc>
          <w:tcPr/>
          <w:p>
            <w:pPr>
              <w:pStyle w:val="Compact"/>
              <w:jc w:val="left"/>
            </w:pPr>
            <w:r>
              <w:t xml:space="preserve">Признак</w:t>
            </w:r>
            <w:r>
              <w:t xml:space="preserve"> </w:t>
            </w:r>
            <w:r>
              <w:rPr>
                <w:rStyle w:val="VerbatimChar"/>
              </w:rPr>
              <w:t xml:space="preserve">terminal</w:t>
            </w:r>
            <w:r>
              <w:t xml:space="preserve"> </w:t>
            </w:r>
            <w:r>
              <w:t xml:space="preserve">у статуса</w:t>
            </w:r>
          </w:p>
        </w:tc>
        <w:tc>
          <w:tcPr/>
          <w:p>
            <w:pPr>
              <w:pStyle w:val="Compact"/>
              <w:jc w:val="left"/>
            </w:pPr>
            <w:r>
              <w:rPr>
                <w:bCs/>
                <w:b/>
              </w:rPr>
              <w:t xml:space="preserve">Подтверждено</w:t>
            </w:r>
            <w:r>
              <w:t xml:space="preserve"> </w:t>
            </w:r>
            <w:r>
              <w:t xml:space="preserve">(</w:t>
            </w:r>
            <w:r>
              <w:rPr>
                <w:rStyle w:val="VerbatimChar"/>
              </w:rPr>
              <w:t xml:space="preserve">TripRequestStatus.java:467</w:t>
            </w:r>
            <w:r>
              <w:t xml:space="preserve">)</w:t>
            </w:r>
          </w:p>
        </w:tc>
      </w:tr>
      <w:tr>
        <w:tc>
          <w:tcPr/>
          <w:p>
            <w:pPr>
              <w:pStyle w:val="Compact"/>
              <w:jc w:val="left"/>
            </w:pPr>
            <w:r>
              <w:t xml:space="preserve">Отсутствие маршрута в заявках</w:t>
            </w:r>
          </w:p>
        </w:tc>
        <w:tc>
          <w:tcPr/>
          <w:p>
            <w:pPr>
              <w:pStyle w:val="Compact"/>
              <w:jc w:val="left"/>
            </w:pPr>
            <w:r>
              <w:rPr>
                <w:bCs/>
                <w:b/>
              </w:rPr>
              <w:t xml:space="preserve">Подтверждено:</w:t>
            </w:r>
            <w:r>
              <w:t xml:space="preserve"> </w:t>
            </w:r>
            <w:r>
              <w:t xml:space="preserve">поиск слова</w:t>
            </w:r>
            <w:r>
              <w:t xml:space="preserve"> </w:t>
            </w:r>
            <w:r>
              <w:rPr>
                <w:rStyle w:val="VerbatimChar"/>
              </w:rPr>
              <w:t xml:space="preserve">favorite</w:t>
            </w:r>
            <w:r>
              <w:t xml:space="preserve"> </w:t>
            </w:r>
            <w:r>
              <w:t xml:space="preserve">по сервису заявок пуст</w:t>
            </w:r>
          </w:p>
        </w:tc>
      </w:tr>
      <w:tr>
        <w:tc>
          <w:tcPr/>
          <w:p>
            <w:pPr>
              <w:pStyle w:val="Compact"/>
              <w:jc w:val="left"/>
            </w:pPr>
            <w:r>
              <w:rPr>
                <w:rStyle w:val="VerbatimChar"/>
              </w:rPr>
              <w:t xml:space="preserve">externalPrices</w:t>
            </w:r>
          </w:p>
        </w:tc>
        <w:tc>
          <w:tcPr/>
          <w:p>
            <w:pPr>
              <w:pStyle w:val="Compact"/>
              <w:jc w:val="left"/>
            </w:pPr>
            <w:r>
              <w:rPr>
                <w:bCs/>
                <w:b/>
              </w:rPr>
              <w:t xml:space="preserve">Подтверждено:</w:t>
            </w:r>
            <w:r>
              <w:t xml:space="preserve"> </w:t>
            </w:r>
            <w:r>
              <w:t xml:space="preserve">в контракте запроса единственное поле</w:t>
            </w:r>
            <w:r>
              <w:t xml:space="preserve"> </w:t>
            </w:r>
            <w:r>
              <w:rPr>
                <w:rStyle w:val="VerbatimChar"/>
              </w:rPr>
              <w:t xml:space="preserve">expected</w:t>
            </w:r>
          </w:p>
        </w:tc>
      </w:tr>
      <w:tr>
        <w:tc>
          <w:tcPr/>
          <w:p>
            <w:pPr>
              <w:pStyle w:val="Compact"/>
              <w:jc w:val="left"/>
            </w:pPr>
            <w:r>
              <w:t xml:space="preserve">Права на URL</w:t>
            </w:r>
          </w:p>
        </w:tc>
        <w:tc>
          <w:tcPr/>
          <w:p>
            <w:pPr>
              <w:pStyle w:val="Compact"/>
              <w:jc w:val="left"/>
            </w:pPr>
            <w:r>
              <w:rPr>
                <w:bCs/>
                <w:b/>
              </w:rPr>
              <w:t xml:space="preserve">Исправлено ранее, подтверждено снова:</w:t>
            </w:r>
            <w:r>
              <w:t xml:space="preserve"> </w:t>
            </w:r>
            <w:r>
              <w:t xml:space="preserve">пары хранит сам стартер в схеме своего сервиса, регистрация —</w:t>
            </w:r>
            <w:r>
              <w:t xml:space="preserve"> </w:t>
            </w:r>
            <w:r>
              <w:rPr>
                <w:rStyle w:val="VerbatimChar"/>
              </w:rPr>
              <w:t xml:space="preserve">PUT /allow</w:t>
            </w:r>
          </w:p>
        </w:tc>
      </w:tr>
      <w:tr>
        <w:tc>
          <w:tcPr/>
          <w:p>
            <w:pPr>
              <w:pStyle w:val="Compact"/>
              <w:jc w:val="left"/>
            </w:pPr>
            <w:r>
              <w:t xml:space="preserve">Полосы временного коэффициента</w:t>
            </w:r>
          </w:p>
        </w:tc>
        <w:tc>
          <w:tcPr/>
          <w:p>
            <w:pPr>
              <w:pStyle w:val="Compact"/>
              <w:jc w:val="left"/>
            </w:pPr>
            <w:r>
              <w:rPr>
                <w:bCs/>
                <w:b/>
              </w:rPr>
              <w:t xml:space="preserve">Новое (v1.1):</w:t>
            </w:r>
            <w:r>
              <w:t xml:space="preserve"> </w:t>
            </w:r>
            <w:r>
              <w:t xml:space="preserve">выходной, утро 07–10, день 10–18, вечер 18–22, ночь 22–07 (</w:t>
            </w:r>
            <w:r>
              <w:rPr>
                <w:rStyle w:val="VerbatimChar"/>
              </w:rPr>
              <w:t xml:space="preserve">TimedTariffParams</w:t>
            </w:r>
            <w:r>
              <w:t xml:space="preserve">,</w:t>
            </w:r>
            <w:r>
              <w:t xml:space="preserve"> </w:t>
            </w:r>
            <w:r>
              <w:rPr>
                <w:rStyle w:val="VerbatimChar"/>
              </w:rPr>
              <w:t xml:space="preserve">getTimeCoefficient</w:t>
            </w:r>
            <w:r>
              <w:t xml:space="preserve">). Коэффициент применяется всегда, поэтому «не учитывать» его нельзя — задаётся условная дата и время</w:t>
            </w:r>
          </w:p>
        </w:tc>
      </w:tr>
      <w:tr>
        <w:tc>
          <w:tcPr/>
          <w:p>
            <w:pPr>
              <w:pStyle w:val="Compact"/>
              <w:jc w:val="left"/>
            </w:pPr>
            <w:r>
              <w:t xml:space="preserve">Поиск тарифа по номеру</w:t>
            </w:r>
          </w:p>
        </w:tc>
        <w:tc>
          <w:tcPr/>
          <w:p>
            <w:pPr>
              <w:pStyle w:val="Compact"/>
              <w:jc w:val="left"/>
            </w:pPr>
            <w:r>
              <w:rPr>
                <w:bCs/>
                <w:b/>
              </w:rPr>
              <w:t xml:space="preserve">Новое (v1.1):</w:t>
            </w:r>
            <w:r>
              <w:t xml:space="preserve"> </w:t>
            </w:r>
            <w:r>
              <w:rPr>
                <w:rStyle w:val="VerbatimChar"/>
              </w:rPr>
              <w:t xml:space="preserve">TariffServiceImpl.get(transportType, humanReadableId)</w:t>
            </w:r>
            <w:r>
              <w:t xml:space="preserve"> </w:t>
            </w:r>
            <w:r>
              <w:t xml:space="preserve">— точный поиск по паре; в фильтре</w:t>
            </w:r>
            <w:r>
              <w:t xml:space="preserve"> </w:t>
            </w:r>
            <w:r>
              <w:rPr>
                <w:rStyle w:val="VerbatimChar"/>
              </w:rPr>
              <w:t xml:space="preserve">search</w:t>
            </w:r>
            <w:r>
              <w:t xml:space="preserve"> </w:t>
            </w:r>
            <w:r>
              <w:t xml:space="preserve">тот же</w:t>
            </w:r>
            <w:r>
              <w:t xml:space="preserve"> </w:t>
            </w:r>
            <w:r>
              <w:rPr>
                <w:rStyle w:val="VerbatimChar"/>
              </w:rPr>
              <w:t xml:space="preserve">humanReadableId</w:t>
            </w:r>
            <w:r>
              <w:t xml:space="preserve"> </w:t>
            </w:r>
            <w:r>
              <w:t xml:space="preserve">ищется по подстроке (</w:t>
            </w:r>
            <w:r>
              <w:rPr>
                <w:rStyle w:val="VerbatimChar"/>
              </w:rPr>
              <w:t xml:space="preserve">like %...%</w:t>
            </w:r>
            <w:r>
              <w:t xml:space="preserve">). Для импорта нужен первый</w:t>
            </w:r>
          </w:p>
        </w:tc>
      </w:tr>
      <w:tr>
        <w:tc>
          <w:tcPr/>
          <w:p>
            <w:pPr>
              <w:pStyle w:val="Compact"/>
              <w:jc w:val="left"/>
            </w:pPr>
            <w:r>
              <w:t xml:space="preserve">Поле кода ошибки</w:t>
            </w:r>
          </w:p>
        </w:tc>
        <w:tc>
          <w:tcPr/>
          <w:p>
            <w:pPr>
              <w:pStyle w:val="Compact"/>
              <w:jc w:val="left"/>
            </w:pPr>
            <w:r>
              <w:rPr>
                <w:bCs/>
                <w:b/>
              </w:rPr>
              <w:t xml:space="preserve">Новое (v1.1):</w:t>
            </w:r>
            <w:r>
              <w:t xml:space="preserve"> </w:t>
            </w:r>
            <w:r>
              <w:t xml:space="preserve">в</w:t>
            </w:r>
            <w:r>
              <w:t xml:space="preserve"> </w:t>
            </w:r>
            <w:r>
              <w:rPr>
                <w:rStyle w:val="VerbatimChar"/>
              </w:rPr>
              <w:t xml:space="preserve">ExceptionBody</w:t>
            </w:r>
            <w:r>
              <w:t xml:space="preserve"> </w:t>
            </w:r>
            <w:r>
              <w:t xml:space="preserve">его нет. Машиночитаемо наружу идут HTTP-код и</w:t>
            </w:r>
            <w:r>
              <w:t xml:space="preserve"> </w:t>
            </w:r>
            <w:r>
              <w:rPr>
                <w:rStyle w:val="VerbatimChar"/>
              </w:rPr>
              <w:t xml:space="preserve">problems[].constraints[].type</w:t>
            </w:r>
          </w:p>
        </w:tc>
      </w:tr>
    </w:tbl>
    <w:bookmarkEnd w:id="38"/>
    <w:bookmarkEnd w:id="39"/>
    <w:bookmarkStart w:id="80" w:name="Xe94806606260bc16dd3fcf015a4452751d5ebde"/>
    <w:p>
      <w:pPr>
        <w:pStyle w:val="Heading2"/>
      </w:pPr>
      <w:r>
        <w:t xml:space="preserve">2 API справочника избранных маршрутов</w:t>
      </w:r>
    </w:p>
    <w:p>
      <w:pPr>
        <w:pStyle w:val="FirstParagraph"/>
      </w:pPr>
      <w:r>
        <w:t xml:space="preserve">Внешний базовый ресурс —</w:t>
      </w:r>
      <w:r>
        <w:t xml:space="preserve"> </w:t>
      </w:r>
      <w:r>
        <w:rPr>
          <w:rStyle w:val="VerbatimChar"/>
        </w:rPr>
        <w:t xml:space="preserve">/api/favorite-routes</w:t>
      </w:r>
      <w:r>
        <w:t xml:space="preserve">. Организация определяется по токену и в пути не передаётся. Для получения, изменения и деактивации используется технический UUID</w:t>
      </w:r>
      <w:r>
        <w:t xml:space="preserve"> </w:t>
      </w:r>
      <w:r>
        <w:rPr>
          <w:rStyle w:val="VerbatimChar"/>
        </w:rPr>
        <w:t xml:space="preserve">id</w:t>
      </w:r>
      <w:r>
        <w:t xml:space="preserve">; человекочитаемый номер предназначен для отображения и поиска.</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Метод и путь</w:t>
            </w:r>
          </w:p>
        </w:tc>
        <w:tc>
          <w:tcPr/>
          <w:p>
            <w:pPr>
              <w:pStyle w:val="Compact"/>
              <w:jc w:val="left"/>
            </w:pPr>
            <w:r>
              <w:t xml:space="preserve">Назначение</w:t>
            </w:r>
          </w:p>
        </w:tc>
        <w:tc>
          <w:tcPr/>
          <w:p>
            <w:pPr>
              <w:pStyle w:val="Compact"/>
              <w:jc w:val="left"/>
            </w:pPr>
            <w:r>
              <w:t xml:space="preserve">Успех</w:t>
            </w:r>
          </w:p>
        </w:tc>
        <w:tc>
          <w:tcPr/>
          <w:p>
            <w:pPr>
              <w:pStyle w:val="Compact"/>
              <w:jc w:val="left"/>
            </w:pPr>
            <w:r>
              <w:t xml:space="preserve">Основание</w:t>
            </w:r>
          </w:p>
        </w:tc>
      </w:tr>
      <w:tr>
        <w:tc>
          <w:tcPr/>
          <w:p>
            <w:pPr>
              <w:pStyle w:val="Compact"/>
              <w:jc w:val="left"/>
            </w:pPr>
            <w:r>
              <w:rPr>
                <w:rStyle w:val="VerbatimChar"/>
              </w:rPr>
              <w:t xml:space="preserve">POST /api/favorite-routes</w:t>
            </w:r>
          </w:p>
        </w:tc>
        <w:tc>
          <w:tcPr/>
          <w:p>
            <w:pPr>
              <w:pStyle w:val="Compact"/>
              <w:jc w:val="left"/>
            </w:pPr>
            <w:r>
              <w:t xml:space="preserve">Создание записи справочника</w:t>
            </w:r>
          </w:p>
        </w:tc>
        <w:tc>
          <w:tcPr/>
          <w:p>
            <w:pPr>
              <w:pStyle w:val="Compact"/>
              <w:jc w:val="left"/>
            </w:pPr>
            <w:r>
              <w:t xml:space="preserve">201</w:t>
            </w:r>
          </w:p>
        </w:tc>
        <w:tc>
          <w:tcPr/>
          <w:p>
            <w:pPr>
              <w:pStyle w:val="Compact"/>
              <w:jc w:val="left"/>
            </w:pPr>
            <w:r>
              <w:t xml:space="preserve">Карточка TRANSPORT-45586</w:t>
            </w:r>
          </w:p>
        </w:tc>
      </w:tr>
      <w:tr>
        <w:tc>
          <w:tcPr/>
          <w:p>
            <w:pPr>
              <w:pStyle w:val="Compact"/>
              <w:jc w:val="left"/>
            </w:pPr>
            <w:r>
              <w:rPr>
                <w:rStyle w:val="VerbatimChar"/>
              </w:rPr>
              <w:t xml:space="preserve">GET /api/favorite-routes</w:t>
            </w:r>
          </w:p>
        </w:tc>
        <w:tc>
          <w:tcPr/>
          <w:p>
            <w:pPr>
              <w:pStyle w:val="Compact"/>
              <w:jc w:val="left"/>
            </w:pPr>
            <w:r>
              <w:t xml:space="preserve">Список записей организации</w:t>
            </w:r>
          </w:p>
        </w:tc>
        <w:tc>
          <w:tcPr/>
          <w:p>
            <w:pPr>
              <w:pStyle w:val="Compact"/>
              <w:jc w:val="left"/>
            </w:pPr>
            <w:r>
              <w:t xml:space="preserve">200</w:t>
            </w:r>
          </w:p>
        </w:tc>
        <w:tc>
          <w:tcPr/>
          <w:p>
            <w:pPr>
              <w:pStyle w:val="Compact"/>
              <w:jc w:val="left"/>
            </w:pPr>
            <w:r>
              <w:t xml:space="preserve">Карточка TRANSPORT-45586</w:t>
            </w:r>
          </w:p>
        </w:tc>
      </w:tr>
      <w:tr>
        <w:tc>
          <w:tcPr/>
          <w:p>
            <w:pPr>
              <w:pStyle w:val="Compact"/>
              <w:jc w:val="left"/>
            </w:pPr>
            <w:r>
              <w:rPr>
                <w:rStyle w:val="VerbatimChar"/>
              </w:rPr>
              <w:t xml:space="preserve">GET /api/favorite-routes/{id}</w:t>
            </w:r>
          </w:p>
        </w:tc>
        <w:tc>
          <w:tcPr/>
          <w:p>
            <w:pPr>
              <w:pStyle w:val="Compact"/>
              <w:jc w:val="left"/>
            </w:pPr>
            <w:r>
              <w:t xml:space="preserve">Детальное отображение записи</w:t>
            </w:r>
          </w:p>
        </w:tc>
        <w:tc>
          <w:tcPr/>
          <w:p>
            <w:pPr>
              <w:pStyle w:val="Compact"/>
              <w:jc w:val="left"/>
            </w:pPr>
            <w:r>
              <w:t xml:space="preserve">200</w:t>
            </w:r>
          </w:p>
        </w:tc>
        <w:tc>
          <w:tcPr/>
          <w:p>
            <w:pPr>
              <w:pStyle w:val="Compact"/>
              <w:jc w:val="left"/>
            </w:pPr>
            <w:r>
              <w:t xml:space="preserve">Карточка TRANSPORT-45586</w:t>
            </w:r>
          </w:p>
        </w:tc>
      </w:tr>
      <w:tr>
        <w:tc>
          <w:tcPr/>
          <w:p>
            <w:pPr>
              <w:pStyle w:val="Compact"/>
              <w:jc w:val="left"/>
            </w:pPr>
            <w:r>
              <w:rPr>
                <w:rStyle w:val="VerbatimChar"/>
              </w:rPr>
              <w:t xml:space="preserve">PUT /api/favorite-routes/{id}</w:t>
            </w:r>
          </w:p>
        </w:tc>
        <w:tc>
          <w:tcPr/>
          <w:p>
            <w:pPr>
              <w:pStyle w:val="Compact"/>
              <w:jc w:val="left"/>
            </w:pPr>
            <w:r>
              <w:t xml:space="preserve">Редактирование записи</w:t>
            </w:r>
          </w:p>
        </w:tc>
        <w:tc>
          <w:tcPr/>
          <w:p>
            <w:pPr>
              <w:pStyle w:val="Compact"/>
              <w:jc w:val="left"/>
            </w:pPr>
            <w:r>
              <w:t xml:space="preserve">200</w:t>
            </w:r>
          </w:p>
        </w:tc>
        <w:tc>
          <w:tcPr/>
          <w:p>
            <w:pPr>
              <w:pStyle w:val="Compact"/>
              <w:jc w:val="left"/>
            </w:pPr>
            <w:r>
              <w:t xml:space="preserve">В карточке метода нет; изменение разрешено протоколом 10.09.2026, п. 7. Карточку дополнить (решено по умолчанию (приложение v19, прежний вопрос 15))</w:t>
            </w:r>
          </w:p>
        </w:tc>
      </w:tr>
      <w:tr>
        <w:tc>
          <w:tcPr/>
          <w:p>
            <w:pPr>
              <w:pStyle w:val="Compact"/>
              <w:jc w:val="left"/>
            </w:pPr>
            <w:r>
              <w:rPr>
                <w:rStyle w:val="VerbatimChar"/>
              </w:rPr>
              <w:t xml:space="preserve">DELETE /api/favorite-routes/{id}?version=n</w:t>
            </w:r>
          </w:p>
        </w:tc>
        <w:tc>
          <w:tcPr/>
          <w:p>
            <w:pPr>
              <w:pStyle w:val="Compact"/>
              <w:jc w:val="left"/>
            </w:pPr>
            <w:r>
              <w:t xml:space="preserve">Деактивация записи</w:t>
            </w:r>
          </w:p>
        </w:tc>
        <w:tc>
          <w:tcPr/>
          <w:p>
            <w:pPr>
              <w:pStyle w:val="Compact"/>
              <w:jc w:val="left"/>
            </w:pPr>
            <w:r>
              <w:t xml:space="preserve">204</w:t>
            </w:r>
          </w:p>
        </w:tc>
        <w:tc>
          <w:tcPr/>
          <w:p>
            <w:pPr>
              <w:pStyle w:val="Compact"/>
              <w:jc w:val="left"/>
            </w:pPr>
            <w:r>
              <w:t xml:space="preserve">Карточка TRANSPORT-45586; способ передачи версии — решено по умолчанию (приложение v19, прежний вопрос 15)</w:t>
            </w:r>
          </w:p>
        </w:tc>
      </w:tr>
      <w:tr>
        <w:tc>
          <w:tcPr/>
          <w:p>
            <w:pPr>
              <w:pStyle w:val="Compact"/>
              <w:jc w:val="left"/>
            </w:pPr>
            <w:r>
              <w:rPr>
                <w:rStyle w:val="VerbatimChar"/>
              </w:rPr>
              <w:t xml:space="preserve">POST /api/favorite-routes/calculate</w:t>
            </w:r>
          </w:p>
        </w:tc>
        <w:tc>
          <w:tcPr/>
          <w:p>
            <w:pPr>
              <w:pStyle w:val="Compact"/>
              <w:jc w:val="left"/>
            </w:pPr>
            <w:r>
              <w:t xml:space="preserve">Предварительный расчёт без сохранения</w:t>
            </w:r>
          </w:p>
        </w:tc>
        <w:tc>
          <w:tcPr/>
          <w:p>
            <w:pPr>
              <w:pStyle w:val="Compact"/>
              <w:jc w:val="left"/>
            </w:pPr>
            <w:r>
              <w:t xml:space="preserve">200</w:t>
            </w:r>
          </w:p>
        </w:tc>
        <w:tc>
          <w:tcPr/>
          <w:p>
            <w:pPr>
              <w:pStyle w:val="Compact"/>
              <w:jc w:val="left"/>
            </w:pPr>
            <w:r>
              <w:t xml:space="preserve">В карточке метода нет (решено по умолчанию (приложение v19, прежний вопрос 18))</w:t>
            </w:r>
          </w:p>
        </w:tc>
      </w:tr>
      <w:tr>
        <w:tc>
          <w:tcPr/>
          <w:p>
            <w:pPr>
              <w:pStyle w:val="Compact"/>
              <w:jc w:val="left"/>
            </w:pPr>
            <w:r>
              <w:rPr>
                <w:rStyle w:val="VerbatimChar"/>
              </w:rPr>
              <w:t xml:space="preserve">POST /api/favorite-routes/import</w:t>
            </w:r>
          </w:p>
        </w:tc>
        <w:tc>
          <w:tcPr/>
          <w:p>
            <w:pPr>
              <w:pStyle w:val="Compact"/>
              <w:jc w:val="left"/>
            </w:pPr>
            <w:r>
              <w:t xml:space="preserve">Массовый импорт из Excel</w:t>
            </w:r>
          </w:p>
        </w:tc>
        <w:tc>
          <w:tcPr/>
          <w:p>
            <w:pPr>
              <w:pStyle w:val="Compact"/>
              <w:jc w:val="left"/>
            </w:pPr>
            <w:r>
              <w:t xml:space="preserve">200</w:t>
            </w:r>
          </w:p>
        </w:tc>
        <w:tc>
          <w:tcPr/>
          <w:p>
            <w:pPr>
              <w:pStyle w:val="Compact"/>
              <w:jc w:val="left"/>
            </w:pPr>
            <w:r>
              <w:t xml:space="preserve">Проект, не подтверждён: объём — вопрос заказчику 11, способ реализации — решено по умолчанию (приложение v19, прежний вопрос 22)</w:t>
            </w:r>
          </w:p>
        </w:tc>
      </w:tr>
    </w:tbl>
    <w:p>
      <w:pPr>
        <w:pStyle w:val="BodyText"/>
      </w:pPr>
      <w:r>
        <w:t xml:space="preserve">Общие правила для всех ручек.</w:t>
      </w:r>
    </w:p>
    <w:p>
      <w:pPr>
        <w:numPr>
          <w:ilvl w:val="0"/>
          <w:numId w:val="1003"/>
        </w:numPr>
        <w:pStyle w:val="Compact"/>
      </w:pPr>
      <w:r>
        <w:t xml:space="preserve">Пользователь определяется по токену; организация — по цепочке «учётная запись → сотрудник → подразделение → организация» в локальных таблицах сервиса (в токене организации нет —</w:t>
      </w:r>
      <w:r>
        <w:t xml:space="preserve"> </w:t>
      </w:r>
      <w:r>
        <w:rPr>
          <w:bCs/>
          <w:b/>
        </w:rPr>
        <w:t xml:space="preserve">вопрос архитектору 2</w:t>
      </w:r>
      <w:r>
        <w:t xml:space="preserve">). Запись другой организации недоступна: ответ</w:t>
      </w:r>
      <w:r>
        <w:t xml:space="preserve"> </w:t>
      </w:r>
      <w:r>
        <w:rPr>
          <w:bCs/>
          <w:b/>
        </w:rPr>
        <w:t xml:space="preserve">404</w:t>
      </w:r>
      <w:r>
        <w:t xml:space="preserve">, запись не раскрывается (решено по умолчанию (приложение v19, прежний вопрос 14)).</w:t>
      </w:r>
      <w:r>
        <w:t xml:space="preserve"> </w:t>
      </w:r>
      <w:r>
        <w:rPr>
          <w:rStyle w:val="VerbatimChar"/>
        </w:rPr>
        <w:t xml:space="preserve">organizationId</w:t>
      </w:r>
      <w:r>
        <w:t xml:space="preserve">, присланный в теле и не совпадающий с организацией пользователя, — 403 (решено по умолчанию (приложение v19, прежний вопрос 16)).</w:t>
      </w:r>
    </w:p>
    <w:p>
      <w:pPr>
        <w:numPr>
          <w:ilvl w:val="0"/>
          <w:numId w:val="1003"/>
        </w:numPr>
        <w:pStyle w:val="Compact"/>
      </w:pPr>
      <w:r>
        <w:t xml:space="preserve">Доступ к паре «метод + URL» проверяет</w:t>
      </w:r>
      <w:r>
        <w:t xml:space="preserve"> </w:t>
      </w:r>
      <w:r>
        <w:rPr>
          <w:rStyle w:val="VerbatimChar"/>
        </w:rPr>
        <w:t xml:space="preserve">role_check_starter</w:t>
      </w:r>
      <w:r>
        <w:t xml:space="preserve">. Пары хранятся в таблицах</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rPr>
          <w:bCs/>
          <w:b/>
        </w:rPr>
        <w:t xml:space="preserve">схемы самого сервиса</w:t>
      </w:r>
      <w:r>
        <w:t xml:space="preserve">, регистрация — методом</w:t>
      </w:r>
      <w:r>
        <w:t xml:space="preserve"> </w:t>
      </w:r>
      <w:r>
        <w:rPr>
          <w:rStyle w:val="VerbatimChar"/>
        </w:rPr>
        <w:t xml:space="preserve">PUT /allow</w:t>
      </w:r>
      <w:r>
        <w:t xml:space="preserve"> </w:t>
      </w:r>
      <w:r>
        <w:t xml:space="preserve">(1.5.1). Наполнение этих таблиц — отдельный пункт поставки T01.2.</w:t>
      </w:r>
    </w:p>
    <w:p>
      <w:pPr>
        <w:numPr>
          <w:ilvl w:val="0"/>
          <w:numId w:val="1003"/>
        </w:numPr>
        <w:pStyle w:val="Compact"/>
      </w:pPr>
      <w:r>
        <w:t xml:space="preserve">Технические поля (</w:t>
      </w:r>
      <w:r>
        <w:rPr>
          <w:rStyle w:val="VerbatimChar"/>
        </w:rPr>
        <w:t xml:space="preserve">id</w:t>
      </w:r>
      <w:r>
        <w:t xml:space="preserve">, номер,</w:t>
      </w:r>
      <w:r>
        <w:t xml:space="preserve"> </w:t>
      </w:r>
      <w:r>
        <w:rPr>
          <w:rStyle w:val="VerbatimChar"/>
        </w:rPr>
        <w:t xml:space="preserve">createdBy</w:t>
      </w:r>
      <w:r>
        <w:t xml:space="preserve">,</w:t>
      </w:r>
      <w:r>
        <w:t xml:space="preserve"> </w:t>
      </w:r>
      <w:r>
        <w:rPr>
          <w:rStyle w:val="VerbatimChar"/>
        </w:rPr>
        <w:t xml:space="preserve">updatedBy</w:t>
      </w:r>
      <w:r>
        <w:t xml:space="preserve">,</w:t>
      </w:r>
      <w:r>
        <w:t xml:space="preserve">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isActive</w:t>
      </w:r>
      <w:r>
        <w:t xml:space="preserve">,</w:t>
      </w:r>
      <w:r>
        <w:t xml:space="preserve"> </w:t>
      </w:r>
      <w:r>
        <w:rPr>
          <w:rStyle w:val="VerbatimChar"/>
        </w:rPr>
        <w:t xml:space="preserve">tariffNumber</w:t>
      </w:r>
      <w:r>
        <w:t xml:space="preserve">) формирует сервер. Клиент их не задаёт и не меняет; присланные игнорируются (решено по умолчанию (приложение v19, прежний вопрос 16)).</w:t>
      </w:r>
      <w:r>
        <w:t xml:space="preserve"> </w:t>
      </w:r>
      <w:r>
        <w:t xml:space="preserve">3а.</w:t>
      </w:r>
      <w:r>
        <w:t xml:space="preserve"> </w:t>
      </w:r>
      <w:r>
        <w:rPr>
          <w:bCs/>
          <w:b/>
        </w:rPr>
        <w:t xml:space="preserve">Исключение —</w:t>
      </w:r>
      <w:r>
        <w:rPr>
          <w:bCs/>
          <w:b/>
        </w:rPr>
        <w:t xml:space="preserve"> </w:t>
      </w:r>
      <w:r>
        <w:rPr>
          <w:rStyle w:val="VerbatimChar"/>
          <w:bCs/>
          <w:b/>
        </w:rPr>
        <w:t xml:space="preserve">version</w:t>
      </w:r>
      <w:r>
        <w:rPr>
          <w:bCs/>
          <w:b/>
        </w:rPr>
        <w:t xml:space="preserve">.</w:t>
      </w:r>
      <w:r>
        <w:t xml:space="preserve"> </w:t>
      </w:r>
      <w:r>
        <w:t xml:space="preserve">Значение формирует сервер (JPA</w:t>
      </w:r>
      <w:r>
        <w:t xml:space="preserve"> </w:t>
      </w:r>
      <w:r>
        <w:rPr>
          <w:rStyle w:val="VerbatimChar"/>
        </w:rPr>
        <w:t xml:space="preserve">@Version</w:t>
      </w:r>
      <w:r>
        <w:t xml:space="preserve">), но клиент</w:t>
      </w:r>
      <w:r>
        <w:t xml:space="preserve"> </w:t>
      </w:r>
      <w:r>
        <w:rPr>
          <w:bCs/>
          <w:b/>
        </w:rPr>
        <w:t xml:space="preserve">обязан вернуть</w:t>
      </w:r>
      <w:r>
        <w:t xml:space="preserve"> </w:t>
      </w:r>
      <w:r>
        <w:t xml:space="preserve">его в</w:t>
      </w:r>
      <w:r>
        <w:t xml:space="preserve"> </w:t>
      </w:r>
      <w:r>
        <w:rPr>
          <w:rStyle w:val="VerbatimChar"/>
        </w:rPr>
        <w:t xml:space="preserve">PUT</w:t>
      </w:r>
      <w:r>
        <w:t xml:space="preserve"> </w:t>
      </w:r>
      <w:r>
        <w:t xml:space="preserve">(в теле) и в</w:t>
      </w:r>
      <w:r>
        <w:t xml:space="preserve"> </w:t>
      </w:r>
      <w:r>
        <w:rPr>
          <w:rStyle w:val="VerbatimChar"/>
        </w:rPr>
        <w:t xml:space="preserve">DELETE</w:t>
      </w:r>
      <w:r>
        <w:t xml:space="preserve"> </w:t>
      </w:r>
      <w:r>
        <w:t xml:space="preserve">(в query): это не задание версии, а предъявление той, которую клиент прочитал, для проверки конкурентного изменения. Несовпадение — 409. Второе исключение —</w:t>
      </w:r>
      <w:r>
        <w:t xml:space="preserve"> </w:t>
      </w:r>
      <w:r>
        <w:rPr>
          <w:rStyle w:val="VerbatimChar"/>
        </w:rPr>
        <w:t xml:space="preserve">tariffId</w:t>
      </w:r>
      <w:r>
        <w:t xml:space="preserve">: это входное поле, его задаёт пользователь (2.1.3).</w:t>
      </w:r>
    </w:p>
    <w:p>
      <w:pPr>
        <w:numPr>
          <w:ilvl w:val="0"/>
          <w:numId w:val="1003"/>
        </w:numPr>
        <w:pStyle w:val="Compact"/>
      </w:pPr>
      <w:r>
        <w:t xml:space="preserve">Расчётные показатели (</w:t>
      </w:r>
      <w:r>
        <w:rPr>
          <w:rStyle w:val="VerbatimChar"/>
        </w:rPr>
        <w:t xml:space="preserve">totalKm</w:t>
      </w:r>
      <w:r>
        <w:t xml:space="preserve">,</w:t>
      </w:r>
      <w:r>
        <w:t xml:space="preserve"> </w:t>
      </w:r>
      <w:r>
        <w:rPr>
          <w:rStyle w:val="VerbatimChar"/>
        </w:rPr>
        <w:t xml:space="preserve">travelTime</w:t>
      </w:r>
      <w:r>
        <w:t xml:space="preserve">,</w:t>
      </w:r>
      <w:r>
        <w:t xml:space="preserve"> </w:t>
      </w:r>
      <w:r>
        <w:rPr>
          <w:rStyle w:val="VerbatimChar"/>
        </w:rPr>
        <w:t xml:space="preserve">totalTime</w:t>
      </w:r>
      <w:r>
        <w:t xml:space="preserve">,</w:t>
      </w:r>
      <w:r>
        <w:t xml:space="preserve"> </w:t>
      </w:r>
      <w:r>
        <w:rPr>
          <w:rStyle w:val="VerbatimChar"/>
        </w:rPr>
        <w:t xml:space="preserve">recommendedCost</w:t>
      </w:r>
      <w:r>
        <w:t xml:space="preserve">) сервер вычисляет сам при каждом сохранении; значения клиента не принимаются (T01.1, D12; решено по умолчанию (приложение v19, прежний вопрос 7)).</w:t>
      </w:r>
    </w:p>
    <w:p>
      <w:pPr>
        <w:numPr>
          <w:ilvl w:val="0"/>
          <w:numId w:val="1003"/>
        </w:numPr>
        <w:pStyle w:val="Compact"/>
      </w:pPr>
      <w:r>
        <w:t xml:space="preserve">Ошибка не должна оставлять частично сохранённую запись или частично записанную историю. Транзакция не начинается до получения результата расчёта.</w:t>
      </w:r>
    </w:p>
    <w:p>
      <w:pPr>
        <w:numPr>
          <w:ilvl w:val="0"/>
          <w:numId w:val="1003"/>
        </w:numPr>
        <w:pStyle w:val="Compact"/>
      </w:pPr>
      <w:r>
        <w:t xml:space="preserve">Исключения REST-клиента наружу не выпускаются. Штатный обработчик платформы пробрасывает статус</w:t>
      </w:r>
      <w:r>
        <w:t xml:space="preserve"> </w:t>
      </w:r>
      <w:r>
        <w:rPr>
          <w:rStyle w:val="VerbatimChar"/>
        </w:rPr>
        <w:t xml:space="preserve">RestClientResponseException</w:t>
      </w:r>
      <w:r>
        <w:t xml:space="preserve"> </w:t>
      </w:r>
      <w:r>
        <w:t xml:space="preserve">как есть, поэтому необработанная ошибка geo вышла бы из нашего API кодом 417, а</w:t>
      </w:r>
      <w:r>
        <w:t xml:space="preserve"> </w:t>
      </w:r>
      <w:r>
        <w:rPr>
          <w:rStyle w:val="VerbatimChar"/>
        </w:rPr>
        <w:t xml:space="preserve">ServiceNotRespondingException</w:t>
      </w:r>
      <w:r>
        <w:t xml:space="preserve"> </w:t>
      </w:r>
      <w:r>
        <w:t xml:space="preserve">дал бы 500. Коды</w:t>
      </w:r>
      <w:r>
        <w:t xml:space="preserve"> </w:t>
      </w:r>
      <w:r>
        <w:rPr>
          <w:bCs/>
          <w:b/>
        </w:rPr>
        <w:t xml:space="preserve">422</w:t>
      </w:r>
      <w:r>
        <w:t xml:space="preserve">,</w:t>
      </w:r>
      <w:r>
        <w:t xml:space="preserve"> </w:t>
      </w:r>
      <w:r>
        <w:rPr>
          <w:bCs/>
          <w:b/>
        </w:rPr>
        <w:t xml:space="preserve">502</w:t>
      </w:r>
      <w:r>
        <w:t xml:space="preserve"> </w:t>
      </w:r>
      <w:r>
        <w:t xml:space="preserve">и</w:t>
      </w:r>
      <w:r>
        <w:t xml:space="preserve"> </w:t>
      </w:r>
      <w:r>
        <w:rPr>
          <w:bCs/>
          <w:b/>
        </w:rPr>
        <w:t xml:space="preserve">504</w:t>
      </w:r>
      <w:r>
        <w:t xml:space="preserve"> </w:t>
      </w:r>
      <w:r>
        <w:t xml:space="preserve">выдаются своими исключениями с</w:t>
      </w:r>
      <w:r>
        <w:t xml:space="preserve"> </w:t>
      </w:r>
      <w:r>
        <w:rPr>
          <w:rStyle w:val="VerbatimChar"/>
        </w:rPr>
        <w:t xml:space="preserve">@ResponseStatus</w:t>
      </w:r>
      <w:r>
        <w:t xml:space="preserve"> </w:t>
      </w:r>
      <w:r>
        <w:t xml:space="preserve">(1.5.2).</w:t>
      </w:r>
    </w:p>
    <w:p>
      <w:pPr>
        <w:numPr>
          <w:ilvl w:val="0"/>
          <w:numId w:val="1003"/>
        </w:numPr>
        <w:pStyle w:val="Compact"/>
      </w:pPr>
      <w:r>
        <w:t xml:space="preserve">Коды ошибок от зависимостей:</w:t>
      </w:r>
      <w:r>
        <w:t xml:space="preserve"> </w:t>
      </w:r>
      <w:r>
        <w:rPr>
          <w:bCs/>
          <w:b/>
        </w:rPr>
        <w:t xml:space="preserve">422</w:t>
      </w:r>
      <w:r>
        <w:t xml:space="preserve"> </w:t>
      </w:r>
      <w:r>
        <w:t xml:space="preserve">— любой ответ 417 от geo, то есть «адрес точки не определён» (решение 09.10.2026);</w:t>
      </w:r>
      <w:r>
        <w:t xml:space="preserve"> </w:t>
      </w:r>
      <w:r>
        <w:rPr>
          <w:bCs/>
          <w:b/>
        </w:rPr>
        <w:t xml:space="preserve">502</w:t>
      </w:r>
      <w:r>
        <w:t xml:space="preserve"> </w:t>
      </w:r>
      <w:r>
        <w:t xml:space="preserve">— иная ошибка зависимости;</w:t>
      </w:r>
      <w:r>
        <w:t xml:space="preserve"> </w:t>
      </w:r>
      <w:r>
        <w:rPr>
          <w:bCs/>
          <w:b/>
        </w:rPr>
        <w:t xml:space="preserve">504</w:t>
      </w:r>
      <w:r>
        <w:t xml:space="preserve"> </w:t>
      </w:r>
      <w:r>
        <w:t xml:space="preserve">— таймаут. Ответ 417 дополнительно пишется в журнал уровнем WARN с текстом от провайдера, чтобы сбои geo были видны (1.5.5).</w:t>
      </w:r>
    </w:p>
    <w:p>
      <w:pPr>
        <w:numPr>
          <w:ilvl w:val="0"/>
          <w:numId w:val="1003"/>
        </w:numPr>
        <w:pStyle w:val="Compact"/>
      </w:pPr>
      <w:r>
        <w:t xml:space="preserve">Перед обращением к сервису тарифов у первой точки обязаны быть заполнены страна, регион и город: резолвер территории передаёт их в gRPC без защиты от</w:t>
      </w:r>
      <w:r>
        <w:t xml:space="preserve"> </w:t>
      </w:r>
      <w:r>
        <w:rPr>
          <w:rStyle w:val="VerbatimChar"/>
        </w:rPr>
        <w:t xml:space="preserve">null</w:t>
      </w:r>
      <w:r>
        <w:t xml:space="preserve"> </w:t>
      </w:r>
      <w:r>
        <w:t xml:space="preserve">(1.5.5). Если адрес по координатам не определён, точка не принимается.</w:t>
      </w:r>
    </w:p>
    <w:p>
      <w:r>
        <w:pict>
          <v:rect style="width:0;height:1.5pt" o:hralign="center" o:hrstd="t" o:hr="t"/>
        </w:pict>
      </w:r>
    </w:p>
    <w:bookmarkStart w:id="45" w:name="Xa83b86f420511ceb47a577d775fb96d017bd4c3"/>
    <w:p>
      <w:pPr>
        <w:pStyle w:val="Heading3"/>
      </w:pPr>
      <w:r>
        <w:t xml:space="preserve">2.1 Создание избранного маршрута —</w:t>
      </w:r>
      <w:r>
        <w:t xml:space="preserve"> </w:t>
      </w:r>
      <w:r>
        <w:rPr>
          <w:rStyle w:val="VerbatimChar"/>
        </w:rPr>
        <w:t xml:space="preserve">POST /api/favorite-routes</w:t>
      </w:r>
    </w:p>
    <w:bookmarkStart w:id="40" w:name="X7d4c9c43b0030f078ac70b80b7add40d1d57ee8"/>
    <w:p>
      <w:pPr>
        <w:pStyle w:val="Heading4"/>
      </w:pPr>
      <w:r>
        <w:t xml:space="preserve">2.1.1 Swagger</w:t>
      </w:r>
    </w:p>
    <w:p>
      <w:pPr>
        <w:pStyle w:val="FirstParagraph"/>
      </w:pPr>
      <w:r>
        <w:t xml:space="preserve">Добавить после утверждения контракта (вопрос архитектору 3).</w:t>
      </w:r>
    </w:p>
    <w:bookmarkEnd w:id="40"/>
    <w:bookmarkStart w:id="41" w:name="Xe184dd943b994bc326a4c256db896e493709add"/>
    <w:p>
      <w:pPr>
        <w:pStyle w:val="Heading4"/>
      </w:pPr>
      <w:r>
        <w:t xml:space="preserve">2.1.2 Требования</w:t>
      </w:r>
    </w:p>
    <w:p>
      <w:pPr>
        <w:numPr>
          <w:ilvl w:val="0"/>
          <w:numId w:val="1004"/>
        </w:numPr>
      </w:pPr>
      <w:r>
        <w:t xml:space="preserve">Пользователь авторизован; доступ к URL разрешён</w:t>
      </w:r>
      <w:r>
        <w:t xml:space="preserve"> </w:t>
      </w:r>
      <w:r>
        <w:rPr>
          <w:rStyle w:val="VerbatimChar"/>
        </w:rPr>
        <w:t xml:space="preserve">role_check_starter</w:t>
      </w:r>
      <w:r>
        <w:t xml:space="preserve">; организация пользователя определена по локальной цепочке (вопрос архитектору 2).</w:t>
      </w:r>
    </w:p>
    <w:p>
      <w:pPr>
        <w:numPr>
          <w:ilvl w:val="0"/>
          <w:numId w:val="1004"/>
        </w:numPr>
      </w:pPr>
      <w:r>
        <w:t xml:space="preserve">Провалидировать наличие и тип всех обязательных полей запроса.</w:t>
      </w:r>
    </w:p>
    <w:p>
      <w:pPr>
        <w:numPr>
          <w:ilvl w:val="0"/>
          <w:numId w:val="1004"/>
        </w:numPr>
      </w:pPr>
      <w:r>
        <w:t xml:space="preserve">Проверить бизнес-правила: число точек от 2 до 26; ожидание допустимо только на промежуточных точках, необязательно, задаётся целыми минутами, верхней границы нет;</w:t>
      </w:r>
      <w:r>
        <w:t xml:space="preserve"> </w:t>
      </w:r>
      <w:r>
        <w:rPr>
          <w:rStyle w:val="VerbatimChar"/>
        </w:rPr>
        <w:t xml:space="preserve">fixedCost &gt; 0</w:t>
      </w:r>
      <w:r>
        <w:t xml:space="preserve">;</w:t>
      </w:r>
      <w:r>
        <w:t xml:space="preserve"> </w:t>
      </w:r>
      <w:r>
        <w:rPr>
          <w:rStyle w:val="VerbatimChar"/>
        </w:rPr>
        <w:t xml:space="preserve">serviceClass</w:t>
      </w:r>
      <w:r>
        <w:t xml:space="preserve"> </w:t>
      </w:r>
      <w:r>
        <w:t xml:space="preserve">допустим для выбранного</w:t>
      </w:r>
      <w:r>
        <w:t xml:space="preserve"> </w:t>
      </w:r>
      <w:r>
        <w:rPr>
          <w:rStyle w:val="VerbatimChar"/>
        </w:rPr>
        <w:t xml:space="preserve">transportType</w:t>
      </w:r>
      <w:r>
        <w:t xml:space="preserve">;</w:t>
      </w:r>
      <w:r>
        <w:t xml:space="preserve"> </w:t>
      </w:r>
      <w:r>
        <w:rPr>
          <w:rStyle w:val="VerbatimChar"/>
        </w:rPr>
        <w:t xml:space="preserve">validFrom ≤ validTo</w:t>
      </w:r>
      <w:r>
        <w:t xml:space="preserve"> </w:t>
      </w:r>
      <w:r>
        <w:t xml:space="preserve">при двух заданных границах; период может быть не задан.</w:t>
      </w:r>
    </w:p>
    <w:p>
      <w:pPr>
        <w:numPr>
          <w:ilvl w:val="0"/>
          <w:numId w:val="1004"/>
        </w:numPr>
      </w:pPr>
      <w:r>
        <w:t xml:space="preserve">Проверить дубль: активная запись организации с тем же набором точек по порядку (по координатам), тем же видом транспорта, классом услуги и ночным признаком и</w:t>
      </w:r>
      <w:r>
        <w:t xml:space="preserve"> </w:t>
      </w:r>
      <w:r>
        <w:rPr>
          <w:bCs/>
          <w:b/>
        </w:rPr>
        <w:t xml:space="preserve">пересекающимся</w:t>
      </w:r>
      <w:r>
        <w:t xml:space="preserve"> </w:t>
      </w:r>
      <w:r>
        <w:t xml:space="preserve">периодом действия. Истёкшие и вручную удалённые записи при сравнении не учитываются. При дубле — отказ; в ответе возвращается номер и идентификатор существующей записи, чтобы интерфейс предложил открыть её на редактирование.</w:t>
      </w:r>
      <w:r>
        <w:t xml:space="preserve"> </w:t>
      </w:r>
      <w:r>
        <w:t xml:space="preserve">4а.</w:t>
      </w:r>
      <w:r>
        <w:t xml:space="preserve"> </w:t>
      </w:r>
      <w:r>
        <w:rPr>
          <w:bCs/>
          <w:b/>
        </w:rPr>
        <w:t xml:space="preserve">Защита от конкурентного дубля — транзакционная блокировка, не ограничение БД.</w:t>
      </w:r>
    </w:p>
    <w:p>
      <w:pPr>
        <w:numPr>
          <w:ilvl w:val="0"/>
          <w:numId w:val="1000"/>
        </w:numPr>
      </w:pPr>
      <w:r>
        <w:t xml:space="preserve">Уникальный индекс по хешу ключа сравнения задачу не решает: правило дубля требует</w:t>
      </w:r>
      <w:r>
        <w:t xml:space="preserve"> </w:t>
      </w:r>
      <w:r>
        <w:rPr>
          <w:bCs/>
          <w:b/>
        </w:rPr>
        <w:t xml:space="preserve">пересечения</w:t>
      </w:r>
      <w:r>
        <w:t xml:space="preserve"> </w:t>
      </w:r>
      <w:r>
        <w:t xml:space="preserve">периодов, а индекс проверяет равенство. Без периода в хеше он запретит допустимые сезонные записи с одинаковыми точками; с периодом — пропустит разные, но пересекающиеся интервалы.</w:t>
      </w:r>
    </w:p>
    <w:p>
      <w:pPr>
        <w:numPr>
          <w:ilvl w:val="0"/>
          <w:numId w:val="1000"/>
        </w:numPr>
      </w:pPr>
      <w:r>
        <w:t xml:space="preserve">Ограничение исключения (</w:t>
      </w:r>
      <w:r>
        <w:rPr>
          <w:rStyle w:val="VerbatimChar"/>
        </w:rPr>
        <w:t xml:space="preserve">EXCLUDE USING gist (route_key WITH =, period WITH &amp;&amp;)</w:t>
      </w:r>
      <w:r>
        <w:t xml:space="preserve">) пересечение проверять умеет, но</w:t>
      </w:r>
      <w:r>
        <w:t xml:space="preserve"> </w:t>
      </w:r>
      <w:r>
        <w:rPr>
          <w:bCs/>
          <w:b/>
        </w:rPr>
        <w:t xml:space="preserve">наше правило дубля им не выражается</w:t>
      </w:r>
      <w:r>
        <w:t xml:space="preserve">: сравнивать нужно только активные и</w:t>
      </w:r>
      <w:r>
        <w:t xml:space="preserve"> </w:t>
      </w:r>
      <w:r>
        <w:rPr>
          <w:bCs/>
          <w:b/>
        </w:rPr>
        <w:t xml:space="preserve">не истёкшие</w:t>
      </w:r>
      <w:r>
        <w:t xml:space="preserve"> </w:t>
      </w:r>
      <w:r>
        <w:t xml:space="preserve">записи, а у истёкшей</w:t>
      </w:r>
      <w:r>
        <w:t xml:space="preserve"> </w:t>
      </w:r>
      <w:r>
        <w:rPr>
          <w:rStyle w:val="VerbatimChar"/>
        </w:rPr>
        <w:t xml:space="preserve">is_active</w:t>
      </w:r>
      <w:r>
        <w:t xml:space="preserve"> </w:t>
      </w:r>
      <w:r>
        <w:t xml:space="preserve">остаётся</w:t>
      </w:r>
      <w:r>
        <w:t xml:space="preserve"> </w:t>
      </w:r>
      <w:r>
        <w:rPr>
          <w:rStyle w:val="VerbatimChar"/>
        </w:rPr>
        <w:t xml:space="preserve">true</w:t>
      </w:r>
      <w:r>
        <w:t xml:space="preserve"> </w:t>
      </w:r>
      <w:r>
        <w:t xml:space="preserve">(T01.1, D14: срок определяется по</w:t>
      </w:r>
      <w:r>
        <w:t xml:space="preserve"> </w:t>
      </w:r>
      <w:r>
        <w:rPr>
          <w:rStyle w:val="VerbatimChar"/>
        </w:rPr>
        <w:t xml:space="preserve">valid_to</w:t>
      </w:r>
      <w:r>
        <w:t xml:space="preserve"> </w:t>
      </w:r>
      <w:r>
        <w:t xml:space="preserve">при чтении, флаг не меняется). Условие вида «и не истекла» в предикат частичного индекса не поставить: предикат обязан быть неизменяемым, а</w:t>
      </w:r>
      <w:r>
        <w:t xml:space="preserve"> </w:t>
      </w:r>
      <w:r>
        <w:rPr>
          <w:rStyle w:val="VerbatimChar"/>
        </w:rPr>
        <w:t xml:space="preserve">current_date</w:t>
      </w:r>
      <w:r>
        <w:t xml:space="preserve"> </w:t>
      </w:r>
      <w:r>
        <w:t xml:space="preserve">таковым не является. Поэтому ограничение получилось бы</w:t>
      </w:r>
      <w:r>
        <w:t xml:space="preserve"> </w:t>
      </w:r>
      <w:r>
        <w:rPr>
          <w:bCs/>
          <w:b/>
        </w:rPr>
        <w:t xml:space="preserve">строже</w:t>
      </w:r>
      <w:r>
        <w:t xml:space="preserve"> </w:t>
      </w:r>
      <w:r>
        <w:t xml:space="preserve">правила и отклоняло бы допустимые записи — например, новый маршрут с незаданным периодом (а он разрешён, 1.6, п. 8) пересекается с любой прошлогодней истёкшей записью и был бы отвергнут.</w:t>
      </w:r>
    </w:p>
    <w:p>
      <w:pPr>
        <w:numPr>
          <w:ilvl w:val="0"/>
          <w:numId w:val="1000"/>
        </w:numPr>
      </w:pPr>
      <w:r>
        <w:rPr>
          <w:bCs/>
          <w:b/>
        </w:rPr>
        <w:t xml:space="preserve">Принятый механизм:</w:t>
      </w:r>
    </w:p>
    <w:p>
      <w:pPr>
        <w:numPr>
          <w:ilvl w:val="1"/>
          <w:numId w:val="1005"/>
        </w:numPr>
        <w:pStyle w:val="Compact"/>
      </w:pPr>
      <w:r>
        <w:t xml:space="preserve">В начале транзакции создания и редактирования взять блокировку по ключу сравнения:</w:t>
      </w:r>
      <w:r>
        <w:t xml:space="preserve"> </w:t>
      </w:r>
      <w:r>
        <w:rPr>
          <w:rStyle w:val="VerbatimChar"/>
        </w:rPr>
        <w:t xml:space="preserve">pg_advisory_xact_lock(hashtext(route_key))</w:t>
      </w:r>
      <w:r>
        <w:t xml:space="preserve">. Ключ — организация, упорядоченные координаты точек, вид транспорта, класс, ночной признак. Блокировка снимается с окончанием транзакции.</w:t>
      </w:r>
    </w:p>
    <w:p>
      <w:pPr>
        <w:numPr>
          <w:ilvl w:val="1"/>
          <w:numId w:val="1005"/>
        </w:numPr>
        <w:pStyle w:val="Compact"/>
      </w:pPr>
      <w:r>
        <w:t xml:space="preserve">Под блокировкой выполнить прикладную проверку дубля (п. 4) — с исключением вручную удалённых и</w:t>
      </w:r>
      <w:r>
        <w:t xml:space="preserve"> </w:t>
      </w:r>
      <w:r>
        <w:rPr>
          <w:bCs/>
          <w:b/>
        </w:rPr>
        <w:t xml:space="preserve">истёкших</w:t>
      </w:r>
      <w:r>
        <w:t xml:space="preserve"> </w:t>
      </w:r>
      <w:r>
        <w:t xml:space="preserve">записей, то есть ровно по бизнес-правилу.</w:t>
      </w:r>
    </w:p>
    <w:p>
      <w:pPr>
        <w:numPr>
          <w:ilvl w:val="1"/>
          <w:numId w:val="1005"/>
        </w:numPr>
        <w:pStyle w:val="Compact"/>
      </w:pPr>
      <w:r>
        <w:t xml:space="preserve">При совпадении вернуть</w:t>
      </w:r>
      <w:r>
        <w:t xml:space="preserve"> </w:t>
      </w:r>
      <w:r>
        <w:rPr>
          <w:bCs/>
          <w:b/>
        </w:rPr>
        <w:t xml:space="preserve">409</w:t>
      </w:r>
      <w:r>
        <w:t xml:space="preserve"> </w:t>
      </w:r>
      <w:r>
        <w:t xml:space="preserve">с номером и идентификатором существующей записи. Код формирует сервис: база HTTP-статусов не возвращает, а нарушение любого её ограничения приходит в приложение как исключение драйвера и должно быть явно перехвачено и отображено (1.5.2).</w:t>
      </w:r>
    </w:p>
    <w:p>
      <w:pPr>
        <w:numPr>
          <w:ilvl w:val="0"/>
          <w:numId w:val="1000"/>
        </w:numPr>
      </w:pPr>
      <w:r>
        <w:t xml:space="preserve">Хранимое поле под ключ (</w:t>
      </w:r>
      <w:r>
        <w:rPr>
          <w:rStyle w:val="VerbatimChar"/>
        </w:rPr>
        <w:t xml:space="preserve">route_key</w:t>
      </w:r>
      <w:r>
        <w:t xml:space="preserve">) в T01.1 нужно добавить — это правка модели. Поле полезно и само по себе: прикладная проверка дубля по нему выполняется одним условием вместо сравнения массива точек.</w:t>
      </w:r>
    </w:p>
    <w:p>
      <w:pPr>
        <w:numPr>
          <w:ilvl w:val="0"/>
          <w:numId w:val="1004"/>
        </w:numPr>
      </w:pPr>
      <w:r>
        <w:t xml:space="preserve">Проверить переданный клиентом</w:t>
      </w:r>
      <w:r>
        <w:t xml:space="preserve"> </w:t>
      </w:r>
      <w:r>
        <w:rPr>
          <w:rStyle w:val="VerbatimChar"/>
        </w:rPr>
        <w:t xml:space="preserve">tariffId</w:t>
      </w:r>
      <w:r>
        <w:t xml:space="preserve">. Предварительный расчёт (2.6) перечень только показывает — проверка при сохранении выполняется заново и полностью, потому что между показом и сохранением тариф мог измениться. Проверяется всё перечисленное:</w:t>
      </w:r>
    </w:p>
    <w:p>
      <w:pPr>
        <w:numPr>
          <w:ilvl w:val="1"/>
          <w:numId w:val="1006"/>
        </w:numPr>
        <w:pStyle w:val="Compact"/>
      </w:pPr>
      <w:r>
        <w:t xml:space="preserve">тариф существует и помечен активным (</w:t>
      </w:r>
      <w:r>
        <w:rPr>
          <w:rStyle w:val="VerbatimChar"/>
        </w:rPr>
        <w:t xml:space="preserve">active = true</w:t>
      </w:r>
      <w:r>
        <w:t xml:space="preserve">);</w:t>
      </w:r>
    </w:p>
    <w:p>
      <w:pPr>
        <w:numPr>
          <w:ilvl w:val="1"/>
          <w:numId w:val="1006"/>
        </w:numPr>
        <w:pStyle w:val="Compact"/>
      </w:pPr>
      <w:r>
        <w:t xml:space="preserve">принадлежит</w:t>
      </w:r>
      <w:r>
        <w:t xml:space="preserve"> </w:t>
      </w:r>
      <w:r>
        <w:rPr>
          <w:bCs/>
          <w:b/>
        </w:rPr>
        <w:t xml:space="preserve">организации пользователя</w:t>
      </w:r>
      <w:r>
        <w:t xml:space="preserve"> </w:t>
      </w:r>
      <w:r>
        <w:t xml:space="preserve">(чужой тариф — так же, как чужая запись: 404 по тарифу не раскрываем, отвечаем 400 по полю</w:t>
      </w:r>
      <w:r>
        <w:t xml:space="preserve"> </w:t>
      </w:r>
      <w:r>
        <w:rPr>
          <w:rStyle w:val="VerbatimChar"/>
        </w:rPr>
        <w:t xml:space="preserve">tariffId</w:t>
      </w:r>
      <w:r>
        <w:t xml:space="preserve">);</w:t>
      </w:r>
    </w:p>
    <w:p>
      <w:pPr>
        <w:numPr>
          <w:ilvl w:val="1"/>
          <w:numId w:val="1006"/>
        </w:numPr>
        <w:pStyle w:val="Compact"/>
      </w:pPr>
      <w:r>
        <w:t xml:space="preserve">его договор активен (</w:t>
      </w:r>
      <w:r>
        <w:rPr>
          <w:rStyle w:val="VerbatimChar"/>
        </w:rPr>
        <w:t xml:space="preserve">Contract.active</w:t>
      </w:r>
      <w:r>
        <w:t xml:space="preserve">); срок договора не проверяется — как в штатном расчёте (1.5.6);</w:t>
      </w:r>
    </w:p>
    <w:p>
      <w:pPr>
        <w:numPr>
          <w:ilvl w:val="1"/>
          <w:numId w:val="1006"/>
        </w:numPr>
        <w:pStyle w:val="Compact"/>
      </w:pPr>
      <w:r>
        <w:t xml:space="preserve">вид транспорта тарифа совпадает с</w:t>
      </w:r>
      <w:r>
        <w:t xml:space="preserve"> </w:t>
      </w:r>
      <w:r>
        <w:rPr>
          <w:rStyle w:val="VerbatimChar"/>
        </w:rPr>
        <w:t xml:space="preserve">transportType</w:t>
      </w:r>
      <w:r>
        <w:t xml:space="preserve"> </w:t>
      </w:r>
      <w:r>
        <w:t xml:space="preserve">запроса;</w:t>
      </w:r>
    </w:p>
    <w:p>
      <w:pPr>
        <w:numPr>
          <w:ilvl w:val="1"/>
          <w:numId w:val="1006"/>
        </w:numPr>
        <w:pStyle w:val="Compact"/>
      </w:pPr>
      <w:r>
        <w:t xml:space="preserve">класс тарифа совпадает с</w:t>
      </w:r>
      <w:r>
        <w:t xml:space="preserve"> </w:t>
      </w:r>
      <w:r>
        <w:rPr>
          <w:rStyle w:val="VerbatimChar"/>
        </w:rPr>
        <w:t xml:space="preserve">serviceClass</w:t>
      </w:r>
      <w:r>
        <w:t xml:space="preserve"> </w:t>
      </w:r>
      <w:r>
        <w:t xml:space="preserve">запроса;</w:t>
      </w:r>
    </w:p>
    <w:p>
      <w:pPr>
        <w:numPr>
          <w:ilvl w:val="1"/>
          <w:numId w:val="1006"/>
        </w:numPr>
        <w:pStyle w:val="Compact"/>
      </w:pPr>
      <w:r>
        <w:t xml:space="preserve">для</w:t>
      </w:r>
      <w:r>
        <w:t xml:space="preserve"> </w:t>
      </w:r>
      <w:r>
        <w:rPr>
          <w:rStyle w:val="VerbatimChar"/>
        </w:rPr>
        <w:t xml:space="preserve">TAXI</w:t>
      </w:r>
      <w:r>
        <w:t xml:space="preserve"> </w:t>
      </w:r>
      <w:r>
        <w:t xml:space="preserve">признак ночного тарифа совпадает с</w:t>
      </w:r>
      <w:r>
        <w:t xml:space="preserve"> </w:t>
      </w:r>
      <w:r>
        <w:rPr>
          <w:rStyle w:val="VerbatimChar"/>
        </w:rPr>
        <w:t xml:space="preserve">isNightTariff</w:t>
      </w:r>
      <w:r>
        <w:t xml:space="preserve"> </w:t>
      </w:r>
      <w:r>
        <w:t xml:space="preserve">запроса (ночной и дневной тарифы — разные записи, 1.5.7);</w:t>
      </w:r>
    </w:p>
    <w:p>
      <w:pPr>
        <w:numPr>
          <w:ilvl w:val="1"/>
          <w:numId w:val="1006"/>
        </w:numPr>
        <w:pStyle w:val="Compact"/>
      </w:pPr>
      <w:r>
        <w:rPr>
          <w:bCs/>
          <w:b/>
        </w:rPr>
        <w:t xml:space="preserve">территория тарифа</w:t>
      </w:r>
      <w:r>
        <w:t xml:space="preserve"> </w:t>
      </w:r>
      <w:r>
        <w:t xml:space="preserve">содержит регион, полученный по первой точке:</w:t>
      </w:r>
      <w:r>
        <w:t xml:space="preserve"> </w:t>
      </w:r>
      <w:r>
        <w:rPr>
          <w:rStyle w:val="VerbatimChar"/>
        </w:rPr>
        <w:t xml:space="preserve">regionId</w:t>
      </w:r>
      <w:r>
        <w:t xml:space="preserve"> </w:t>
      </w:r>
      <w:r>
        <w:t xml:space="preserve">тарифа входит в ветку геозон первой точки (1.5.6);</w:t>
      </w:r>
    </w:p>
    <w:p>
      <w:pPr>
        <w:numPr>
          <w:ilvl w:val="1"/>
          <w:numId w:val="1006"/>
        </w:numPr>
        <w:pStyle w:val="Compact"/>
      </w:pPr>
      <w:r>
        <w:t xml:space="preserve">для обычного трансфера период тарифа (</w:t>
      </w:r>
      <w:r>
        <w:rPr>
          <w:rStyle w:val="VerbatimChar"/>
        </w:rPr>
        <w:t xml:space="preserve">tariffStartDate</w:t>
      </w:r>
      <w:r>
        <w:t xml:space="preserve">,</w:t>
      </w:r>
      <w:r>
        <w:t xml:space="preserve"> </w:t>
      </w:r>
      <w:r>
        <w:rPr>
          <w:rStyle w:val="VerbatimChar"/>
        </w:rPr>
        <w:t xml:space="preserve">tariffEndDate</w:t>
      </w:r>
      <w:r>
        <w:t xml:space="preserve">, границы включительно) покрывает условную дату расчёта — эту проверку штатный расчёт не делает, выполняет наш сервис (1.5.6);</w:t>
      </w:r>
    </w:p>
    <w:p>
      <w:pPr>
        <w:numPr>
          <w:ilvl w:val="1"/>
          <w:numId w:val="1006"/>
        </w:numPr>
        <w:pStyle w:val="Compact"/>
      </w:pPr>
      <w:r>
        <w:t xml:space="preserve">для</w:t>
      </w:r>
      <w:r>
        <w:t xml:space="preserve"> </w:t>
      </w:r>
      <w:r>
        <w:rPr>
          <w:rStyle w:val="VerbatimChar"/>
        </w:rPr>
        <w:t xml:space="preserve">TRANSFER_CAR_CHOICE</w:t>
      </w:r>
      <w:r>
        <w:t xml:space="preserve"> </w:t>
      </w:r>
      <w:r>
        <w:t xml:space="preserve">период тарифа проверяет платформа при расчёте, отдельной проверки не нужно.</w:t>
      </w:r>
    </w:p>
    <w:p>
      <w:pPr>
        <w:numPr>
          <w:ilvl w:val="0"/>
          <w:numId w:val="1000"/>
        </w:numPr>
      </w:pPr>
      <w:r>
        <w:t xml:space="preserve">Нарушение любого пункта —</w:t>
      </w:r>
      <w:r>
        <w:t xml:space="preserve"> </w:t>
      </w:r>
      <w:r>
        <w:rPr>
          <w:rStyle w:val="VerbatimChar"/>
        </w:rPr>
        <w:t xml:space="preserve">400</w:t>
      </w:r>
      <w:r>
        <w:t xml:space="preserve"> </w:t>
      </w:r>
      <w:r>
        <w:t xml:space="preserve">по полю</w:t>
      </w:r>
      <w:r>
        <w:t xml:space="preserve"> </w:t>
      </w:r>
      <w:r>
        <w:rPr>
          <w:rStyle w:val="VerbatimChar"/>
        </w:rPr>
        <w:t xml:space="preserve">tariffId</w:t>
      </w:r>
      <w:r>
        <w:t xml:space="preserve">. Если по переданному классу у организации нет ни одного подходящего действующего тарифа —</w:t>
      </w:r>
      <w:r>
        <w:t xml:space="preserve"> </w:t>
      </w:r>
      <w:r>
        <w:rPr>
          <w:rStyle w:val="VerbatimChar"/>
        </w:rPr>
        <w:t xml:space="preserve">409 TARIFF_NOT_FOUND</w:t>
      </w:r>
      <w:r>
        <w:t xml:space="preserve">, «Заведите тариф» (протокол 10.09.2026, п. 11). Тариф выбирает пользователь; сервер его не подбирает и не заменяет другим.</w:t>
      </w:r>
    </w:p>
    <w:p>
      <w:pPr>
        <w:numPr>
          <w:ilvl w:val="0"/>
          <w:numId w:val="1004"/>
        </w:numPr>
      </w:pPr>
      <w:r>
        <w:t xml:space="preserve">Получить расчётные показатели: расстояние и время —</w:t>
      </w:r>
      <w:r>
        <w:t xml:space="preserve"> </w:t>
      </w:r>
      <w:r>
        <w:rPr>
          <w:rStyle w:val="VerbatimChar"/>
        </w:rPr>
        <w:t xml:space="preserve">POST /api/geo/route</w:t>
      </w:r>
      <w:r>
        <w:t xml:space="preserve">; стоимость —</w:t>
      </w:r>
      <w:r>
        <w:t xml:space="preserve"> </w:t>
      </w:r>
      <w:r>
        <w:rPr>
          <w:rStyle w:val="VerbatimChar"/>
        </w:rPr>
        <w:t xml:space="preserve">POST /api/tariffs/calculate</w:t>
      </w:r>
      <w:r>
        <w:t xml:space="preserve"> </w:t>
      </w:r>
      <w:r>
        <w:t xml:space="preserve">по выбранному тарифу. В запрос расчёта передаётся</w:t>
      </w:r>
      <w:r>
        <w:t xml:space="preserve"> </w:t>
      </w:r>
      <w:r>
        <w:rPr>
          <w:bCs/>
          <w:b/>
        </w:rPr>
        <w:t xml:space="preserve">условная дата</w:t>
      </w:r>
      <w:r>
        <w:t xml:space="preserve">: ближайший будний день, 12:00 при</w:t>
      </w:r>
      <w:r>
        <w:t xml:space="preserve"> </w:t>
      </w:r>
      <w:r>
        <w:rPr>
          <w:rStyle w:val="VerbatimChar"/>
        </w:rPr>
        <w:t xml:space="preserve">isNightTariff = false</w:t>
      </w:r>
      <w:r>
        <w:t xml:space="preserve"> </w:t>
      </w:r>
      <w:r>
        <w:t xml:space="preserve">и 23:00 при</w:t>
      </w:r>
      <w:r>
        <w:t xml:space="preserve"> </w:t>
      </w:r>
      <w:r>
        <w:rPr>
          <w:rStyle w:val="VerbatimChar"/>
        </w:rPr>
        <w:t xml:space="preserve">isNightTariff = true</w:t>
      </w:r>
      <w:r>
        <w:t xml:space="preserve">, в часовом поясе региона первой точки (</w:t>
      </w:r>
      <w:r>
        <w:rPr>
          <w:rStyle w:val="VerbatimChar"/>
        </w:rPr>
        <w:t xml:space="preserve">Region.timeZone</w:t>
      </w:r>
      <w:r>
        <w:t xml:space="preserve"> </w:t>
      </w:r>
      <w:r>
        <w:t xml:space="preserve">из ветки геозон). Так временной коэффициент получается определённым и воспроизводимым: дневной либо ночной, без коэффициента выходного дня (1.5.7). Не заменять введённую</w:t>
      </w:r>
      <w:r>
        <w:t xml:space="preserve"> </w:t>
      </w:r>
      <w:r>
        <w:rPr>
          <w:rStyle w:val="VerbatimChar"/>
        </w:rPr>
        <w:t xml:space="preserve">fixedCost</w:t>
      </w:r>
      <w:r>
        <w:t xml:space="preserve"> </w:t>
      </w:r>
      <w:r>
        <w:t xml:space="preserve">расчётной ценой.</w:t>
      </w:r>
    </w:p>
    <w:p>
      <w:pPr>
        <w:numPr>
          <w:ilvl w:val="0"/>
          <w:numId w:val="1004"/>
        </w:numPr>
      </w:pPr>
      <w:r>
        <w:t xml:space="preserve">Вычислить суммарное ожидание по точкам; сложить его со временем в пути, округление half-up один раз после суммирования. Бесплатный лимит тарифа из суммы не вычитать.</w:t>
      </w:r>
    </w:p>
    <w:p>
      <w:pPr>
        <w:numPr>
          <w:ilvl w:val="0"/>
          <w:numId w:val="1004"/>
        </w:numPr>
      </w:pPr>
      <w:r>
        <w:t xml:space="preserve">Атомарно выделить номер</w:t>
      </w:r>
      <w:r>
        <w:t xml:space="preserve"> </w:t>
      </w:r>
      <w:r>
        <w:rPr>
          <w:rStyle w:val="VerbatimChar"/>
        </w:rPr>
        <w:t xml:space="preserve">FR-XXXX-XXXXXXXX</w:t>
      </w:r>
      <w:r>
        <w:t xml:space="preserve">, где</w:t>
      </w:r>
      <w:r>
        <w:t xml:space="preserve"> </w:t>
      </w:r>
      <w:r>
        <w:rPr>
          <w:rStyle w:val="VerbatimChar"/>
        </w:rPr>
        <w:t xml:space="preserve">XXXX</w:t>
      </w:r>
      <w:r>
        <w:t xml:space="preserve"> </w:t>
      </w:r>
      <w:r>
        <w:t xml:space="preserve">—</w:t>
      </w:r>
      <w:r>
        <w:t xml:space="preserve"> </w:t>
      </w:r>
      <w:r>
        <w:rPr>
          <w:rStyle w:val="VerbatimChar"/>
        </w:rPr>
        <w:t xml:space="preserve">digitId</w:t>
      </w:r>
      <w:r>
        <w:t xml:space="preserve"> </w:t>
      </w:r>
      <w:r>
        <w:t xml:space="preserve">организации автора. Уникальность обеспечивается ограничением</w:t>
      </w:r>
      <w:r>
        <w:t xml:space="preserve"> </w:t>
      </w:r>
      <w:r>
        <w:rPr>
          <w:rStyle w:val="VerbatimChar"/>
        </w:rPr>
        <w:t xml:space="preserve">UNIQUE</w:t>
      </w:r>
      <w:r>
        <w:t xml:space="preserve"> </w:t>
      </w:r>
      <w:r>
        <w:t xml:space="preserve">в БД; генератор платформы от гонки не защищён, механизм блокировки и повтора — T01.1, D13.</w:t>
      </w:r>
    </w:p>
    <w:p>
      <w:pPr>
        <w:numPr>
          <w:ilvl w:val="0"/>
          <w:numId w:val="1004"/>
        </w:numPr>
      </w:pPr>
      <w:r>
        <w:t xml:space="preserve">Сохранить запись и начальную запись истории в одной транзакции;</w:t>
      </w:r>
      <w:r>
        <w:t xml:space="preserve"> </w:t>
      </w:r>
      <w:r>
        <w:rPr>
          <w:rStyle w:val="VerbatimChar"/>
        </w:rPr>
        <w:t xml:space="preserve">version</w:t>
      </w:r>
      <w:r>
        <w:t xml:space="preserve"> </w:t>
      </w:r>
      <w:r>
        <w:t xml:space="preserve">при создании — 0.</w:t>
      </w:r>
    </w:p>
    <w:p>
      <w:pPr>
        <w:numPr>
          <w:ilvl w:val="0"/>
          <w:numId w:val="1004"/>
        </w:numPr>
      </w:pPr>
      <w:r>
        <w:t xml:space="preserve">Вернуть сохранённую карточку с кодом 201.</w:t>
      </w:r>
    </w:p>
    <w:bookmarkEnd w:id="41"/>
    <w:bookmarkStart w:id="42" w:name="Xb7f5006e4f1d0544fd082a2b18e3c9606d248c0"/>
    <w:p>
      <w:pPr>
        <w:pStyle w:val="Heading4"/>
      </w:pPr>
      <w:r>
        <w:t xml:space="preserve">2.1.3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Пустая строка запрещена</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r>
              <w:t xml:space="preserve">. Переименовано из</w:t>
            </w:r>
            <w:r>
              <w:t xml:space="preserve"> </w:t>
            </w:r>
            <w:r>
              <w:rPr>
                <w:rStyle w:val="VerbatimChar"/>
              </w:rPr>
              <w:t xml:space="preserve">service_type</w:t>
            </w:r>
            <w:r>
              <w:t xml:space="preserve"> </w:t>
            </w:r>
            <w:r>
              <w:t xml:space="preserve">(17.09.2026, п. 2). Длина приведена к модели: в T01.1 колонка</w:t>
            </w:r>
            <w:r>
              <w:t xml:space="preserve"> </w:t>
            </w:r>
            <w:r>
              <w:rPr>
                <w:rStyle w:val="VerbatimChar"/>
              </w:rPr>
              <w:t xml:space="preserve">varchar(50)</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Код класса, допустимый для</w:t>
            </w:r>
            <w:r>
              <w:t xml:space="preserve"> </w:t>
            </w:r>
            <w:r>
              <w:rPr>
                <w:rStyle w:val="VerbatimChar"/>
              </w:rPr>
              <w:t xml:space="preserve">transportType</w:t>
            </w:r>
            <w:r>
              <w:t xml:space="preserve"> </w:t>
            </w:r>
            <w:r>
              <w:t xml:space="preserve">(перечень — 1.5). Должен соответствовать тарифу из</w:t>
            </w:r>
            <w:r>
              <w:t xml:space="preserve"> </w:t>
            </w:r>
            <w:r>
              <w:rPr>
                <w:rStyle w:val="VerbatimChar"/>
              </w:rPr>
              <w:t xml:space="preserve">tariffId</w:t>
            </w:r>
            <w:r>
              <w:t xml:space="preserve">: доступны только классы с действующим тарифом и договором</w:t>
            </w:r>
          </w:p>
        </w:tc>
      </w:tr>
      <w:tr>
        <w:tc>
          <w:tcPr/>
          <w:p>
            <w:pPr>
              <w:pStyle w:val="Compact"/>
              <w:jc w:val="left"/>
            </w:pPr>
            <w:r>
              <w:t xml:space="preserve">tariffId</w:t>
            </w:r>
          </w:p>
        </w:tc>
        <w:tc>
          <w:tcPr/>
          <w:p>
            <w:pPr>
              <w:pStyle w:val="Compact"/>
              <w:jc w:val="left"/>
            </w:pPr>
            <w:r>
              <w:t xml:space="preserve">Идентификатор выбранного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rPr>
                <w:bCs/>
                <w:b/>
              </w:rPr>
              <w:t xml:space="preserve">Выбирает пользователь</w:t>
            </w:r>
            <w:r>
              <w:t xml:space="preserve"> </w:t>
            </w:r>
            <w:r>
              <w:t xml:space="preserve">из перечня, который вернул предварительный расчёт (2.6). Сервер проверяет действующий тариф, его принадлежность организации и соответствие виду транспорта и классу. Источник один — корпоративные тарифы организации (решение заказчика 09.10.2026)</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По умолчанию</w:t>
            </w:r>
            <w:r>
              <w:t xml:space="preserve"> </w:t>
            </w:r>
            <w:r>
              <w:rPr>
                <w:rStyle w:val="VerbatimChar"/>
              </w:rPr>
              <w:t xml:space="preserve">false</w:t>
            </w:r>
            <w:r>
              <w:t xml:space="preserve">. Для</w:t>
            </w:r>
            <w:r>
              <w:t xml:space="preserve"> </w:t>
            </w:r>
            <w:r>
              <w:rPr>
                <w:rStyle w:val="VerbatimChar"/>
              </w:rPr>
              <w:t xml:space="preserve">GROUP_TRANSFER</w:t>
            </w:r>
            <w:r>
              <w:t xml:space="preserve"> </w:t>
            </w:r>
            <w:r>
              <w:t xml:space="preserve">необязателен: признака ночного тарифа у трансфера нет</w:t>
            </w:r>
          </w:p>
        </w:tc>
      </w:tr>
      <w:tr>
        <w:tc>
          <w:tcPr/>
          <w:p>
            <w:pPr>
              <w:pStyle w:val="Compact"/>
              <w:jc w:val="left"/>
            </w:pPr>
            <w:r>
              <w:t xml:space="preserve">fixedCost</w:t>
            </w:r>
          </w:p>
        </w:tc>
        <w:tc>
          <w:tcPr/>
          <w:p>
            <w:pPr>
              <w:pStyle w:val="Compact"/>
              <w:jc w:val="left"/>
            </w:pPr>
            <w:r>
              <w:t xml:space="preserve">Фиксированная стоимость по прайсу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 &gt; 0. 5 000 ₽ =</w:t>
            </w:r>
            <w:r>
              <w:t xml:space="preserve"> </w:t>
            </w:r>
            <w:r>
              <w:rPr>
                <w:rStyle w:val="VerbatimChar"/>
              </w:rPr>
              <w:t xml:space="preserve">500000</w:t>
            </w:r>
          </w:p>
        </w:tc>
      </w:tr>
      <w:tr>
        <w:tc>
          <w:tcPr/>
          <w:p>
            <w:pPr>
              <w:pStyle w:val="Compact"/>
              <w:jc w:val="left"/>
            </w:pPr>
            <w:r>
              <w:t xml:space="preserve">validFrom</w:t>
            </w:r>
          </w:p>
        </w:tc>
        <w:tc>
          <w:tcPr/>
          <w:p>
            <w:pPr>
              <w:pStyle w:val="Compact"/>
              <w:jc w:val="left"/>
            </w:pPr>
            <w:r>
              <w:t xml:space="preserve">Начало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w:t>
            </w:r>
          </w:p>
        </w:tc>
        <w:tc>
          <w:tcPr/>
          <w:p>
            <w:pPr>
              <w:pStyle w:val="Compact"/>
              <w:jc w:val="left"/>
            </w:pPr>
            <w:r>
              <w:t xml:space="preserve">favorite_route</w:t>
            </w:r>
          </w:p>
        </w:tc>
        <w:tc>
          <w:tcPr/>
          <w:p>
            <w:pPr>
              <w:pStyle w:val="Compact"/>
              <w:jc w:val="left"/>
            </w:pPr>
            <w:r>
              <w:t xml:space="preserve">Период можно не задавать</w:t>
            </w:r>
          </w:p>
        </w:tc>
      </w:tr>
      <w:tr>
        <w:tc>
          <w:tcPr/>
          <w:p>
            <w:pPr>
              <w:pStyle w:val="Compact"/>
              <w:jc w:val="left"/>
            </w:pPr>
            <w:r>
              <w:t xml:space="preserve">validTo</w:t>
            </w:r>
          </w:p>
        </w:tc>
        <w:tc>
          <w:tcPr/>
          <w:p>
            <w:pPr>
              <w:pStyle w:val="Compact"/>
              <w:jc w:val="left"/>
            </w:pPr>
            <w:r>
              <w:t xml:space="preserve">Окончание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valid_to</w:t>
            </w:r>
          </w:p>
        </w:tc>
        <w:tc>
          <w:tcPr/>
          <w:p>
            <w:pPr>
              <w:pStyle w:val="Compact"/>
              <w:jc w:val="left"/>
            </w:pPr>
            <w:r>
              <w:t xml:space="preserve">favorite_route</w:t>
            </w:r>
          </w:p>
        </w:tc>
        <w:tc>
          <w:tcPr/>
          <w:p>
            <w:pPr>
              <w:pStyle w:val="Compact"/>
              <w:jc w:val="left"/>
            </w:pPr>
            <w:r>
              <w:t xml:space="preserve">При двух заданных границах</w:t>
            </w:r>
            <w:r>
              <w:t xml:space="preserve"> </w:t>
            </w:r>
            <w:r>
              <w:rPr>
                <w:rStyle w:val="VerbatimChar"/>
              </w:rPr>
              <w:t xml:space="preserve">validFrom ≤ validTo</w:t>
            </w:r>
            <w:r>
              <w:t xml:space="preserve">. Часовой пояс и граничные дни — вопрос заказчику 8</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2…26 элементов,</w:t>
            </w:r>
            <w:r>
              <w:t xml:space="preserve"> </w:t>
            </w:r>
            <w:r>
              <w:rPr>
                <w:bCs/>
                <w:b/>
              </w:rPr>
              <w:t xml:space="preserve">порядок значимый</w:t>
            </w:r>
            <w:r>
              <w:t xml:space="preserve">: первая — место базирования, последняя — конечная. Тип и номер точки клиент не передаёт: они выводятся из позиции в массиве (первая —</w:t>
            </w:r>
            <w:r>
              <w:t xml:space="preserve"> </w:t>
            </w:r>
            <w:r>
              <w:rPr>
                <w:rStyle w:val="VerbatimChar"/>
              </w:rPr>
              <w:t xml:space="preserve">start</w:t>
            </w:r>
            <w:r>
              <w:t xml:space="preserve">, последняя —</w:t>
            </w:r>
            <w:r>
              <w:t xml:space="preserve"> </w:t>
            </w:r>
            <w:r>
              <w:rPr>
                <w:rStyle w:val="VerbatimChar"/>
              </w:rPr>
              <w:t xml:space="preserve">end</w:t>
            </w:r>
            <w:r>
              <w:t xml:space="preserve">, остальные —</w:t>
            </w:r>
            <w:r>
              <w:t xml:space="preserve"> </w:t>
            </w:r>
            <w:r>
              <w:rPr>
                <w:rStyle w:val="VerbatimChar"/>
              </w:rPr>
              <w:t xml:space="preserve">pref</w:t>
            </w:r>
            <w:r>
              <w:t xml:space="preserve">; номер — позиция, с 1). Отдельных полей в запросе нет, поэтому противоречие между порядком и номером невозможно</w:t>
            </w:r>
          </w:p>
        </w:tc>
      </w:tr>
      <w:tr>
        <w:tc>
          <w:tcPr/>
          <w:p>
            <w:pPr>
              <w:pStyle w:val="Compact"/>
              <w:jc w:val="left"/>
            </w:pPr>
            <w:r>
              <w:t xml:space="preserve">→ waypoints[].latitude</w:t>
            </w:r>
          </w:p>
        </w:tc>
        <w:tc>
          <w:tcPr/>
          <w:p>
            <w:pPr>
              <w:pStyle w:val="Compact"/>
              <w:jc w:val="left"/>
            </w:pPr>
            <w:r>
              <w:t xml:space="preserve">Широта</w:t>
            </w:r>
          </w:p>
        </w:tc>
        <w:tc>
          <w:tcPr/>
          <w:p>
            <w:pPr>
              <w:pStyle w:val="Compact"/>
              <w:jc w:val="left"/>
            </w:pPr>
            <w:r>
              <w:t xml:space="preserve">numeric</w:t>
            </w:r>
          </w:p>
        </w:tc>
        <w:tc>
          <w:tcPr/>
          <w:p>
            <w:pPr>
              <w:pStyle w:val="Compact"/>
              <w:jc w:val="left"/>
            </w:pPr>
            <w:r>
              <w:t xml:space="preserve">1</w:t>
            </w:r>
          </w:p>
        </w:tc>
        <w:tc>
          <w:tcPr/>
          <w:p>
            <w:pPr>
              <w:pStyle w:val="Compact"/>
              <w:jc w:val="left"/>
            </w:pPr>
            <w:r>
              <w:t xml:space="preserve">latitude</w:t>
            </w:r>
          </w:p>
        </w:tc>
        <w:tc>
          <w:tcPr/>
          <w:p>
            <w:pPr>
              <w:pStyle w:val="Compact"/>
              <w:jc w:val="left"/>
            </w:pPr>
            <w:r>
              <w:t xml:space="preserve">waypoints[i]</w:t>
            </w:r>
          </w:p>
        </w:tc>
        <w:tc>
          <w:tcPr/>
          <w:p>
            <w:pPr>
              <w:pStyle w:val="Compact"/>
              <w:jc w:val="left"/>
            </w:pPr>
            <w:r>
              <w:rPr>
                <w:bCs/>
                <w:b/>
              </w:rPr>
              <w:t xml:space="preserve">Обязательна.</w:t>
            </w:r>
            <w:r>
              <w:t xml:space="preserve"> </w:t>
            </w:r>
            <w:r>
              <w:t xml:space="preserve">В DTO объявляется объектным типом с</w:t>
            </w:r>
            <w:r>
              <w:t xml:space="preserve"> </w:t>
            </w:r>
            <w:r>
              <w:rPr>
                <w:rStyle w:val="VerbatimChar"/>
              </w:rPr>
              <w:t xml:space="preserve">@NotNull</w:t>
            </w:r>
            <w:r>
              <w:t xml:space="preserve">, а не примитивом: иначе отсутствующее значение молча станет</w:t>
            </w:r>
            <w:r>
              <w:t xml:space="preserve"> </w:t>
            </w:r>
            <w:r>
              <w:rPr>
                <w:rStyle w:val="VerbatimChar"/>
              </w:rPr>
              <w:t xml:space="preserve">0.0</w:t>
            </w:r>
            <w:r>
              <w:t xml:space="preserve">, как в заявке (1.5.5). Диапазон −90…90</w:t>
            </w:r>
          </w:p>
        </w:tc>
      </w:tr>
      <w:tr>
        <w:tc>
          <w:tcPr/>
          <w:p>
            <w:pPr>
              <w:pStyle w:val="Compact"/>
              <w:jc w:val="left"/>
            </w:pPr>
            <w:r>
              <w:t xml:space="preserve">→ waypoints[].longitude</w:t>
            </w:r>
          </w:p>
        </w:tc>
        <w:tc>
          <w:tcPr/>
          <w:p>
            <w:pPr>
              <w:pStyle w:val="Compact"/>
              <w:jc w:val="left"/>
            </w:pPr>
            <w:r>
              <w:t xml:space="preserve">Долгота</w:t>
            </w:r>
          </w:p>
        </w:tc>
        <w:tc>
          <w:tcPr/>
          <w:p>
            <w:pPr>
              <w:pStyle w:val="Compact"/>
              <w:jc w:val="left"/>
            </w:pPr>
            <w:r>
              <w:t xml:space="preserve">numeric</w:t>
            </w:r>
          </w:p>
        </w:tc>
        <w:tc>
          <w:tcPr/>
          <w:p>
            <w:pPr>
              <w:pStyle w:val="Compact"/>
              <w:jc w:val="left"/>
            </w:pPr>
            <w:r>
              <w:t xml:space="preserve">1</w:t>
            </w:r>
          </w:p>
        </w:tc>
        <w:tc>
          <w:tcPr/>
          <w:p>
            <w:pPr>
              <w:pStyle w:val="Compact"/>
              <w:jc w:val="left"/>
            </w:pPr>
            <w:r>
              <w:t xml:space="preserve">longitude</w:t>
            </w:r>
          </w:p>
        </w:tc>
        <w:tc>
          <w:tcPr/>
          <w:p>
            <w:pPr>
              <w:pStyle w:val="Compact"/>
              <w:jc w:val="left"/>
            </w:pPr>
            <w:r>
              <w:t xml:space="preserve">waypoints[i]</w:t>
            </w:r>
          </w:p>
        </w:tc>
        <w:tc>
          <w:tcPr/>
          <w:p>
            <w:pPr>
              <w:pStyle w:val="Compact"/>
              <w:jc w:val="left"/>
            </w:pPr>
            <w:r>
              <w:rPr>
                <w:bCs/>
                <w:b/>
              </w:rPr>
              <w:t xml:space="preserve">Обязательна</w:t>
            </w:r>
            <w:r>
              <w:t xml:space="preserve">, те же правила. Диапазон −180…180</w:t>
            </w:r>
          </w:p>
        </w:tc>
      </w:tr>
      <w:tr>
        <w:tc>
          <w:tcPr/>
          <w:p>
            <w:pPr>
              <w:pStyle w:val="Compact"/>
              <w:jc w:val="left"/>
            </w:pPr>
            <w:r>
              <w:t xml:space="preserve">→ waypoints[].country</w:t>
            </w:r>
          </w:p>
        </w:tc>
        <w:tc>
          <w:tcPr/>
          <w:p>
            <w:pPr>
              <w:pStyle w:val="Compact"/>
              <w:jc w:val="left"/>
            </w:pPr>
            <w:r>
              <w:t xml:space="preserve">Страна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country</w:t>
            </w:r>
          </w:p>
        </w:tc>
        <w:tc>
          <w:tcPr/>
          <w:p>
            <w:pPr>
              <w:pStyle w:val="Compact"/>
              <w:jc w:val="left"/>
            </w:pPr>
            <w:r>
              <w:t xml:space="preserve">waypoints[i]</w:t>
            </w:r>
          </w:p>
        </w:tc>
        <w:tc>
          <w:tcPr/>
          <w:p>
            <w:pPr>
              <w:pStyle w:val="Compact"/>
              <w:jc w:val="left"/>
            </w:pPr>
            <w:r>
              <w:t xml:space="preserve">Необязательна: при ручном вводе координат текстовых частей адреса может не быть — практика обыкновенной заявки (решение 08.10.2026)</w:t>
            </w:r>
          </w:p>
        </w:tc>
      </w:tr>
      <w:tr>
        <w:tc>
          <w:tcPr/>
          <w:p>
            <w:pPr>
              <w:pStyle w:val="Compact"/>
              <w:jc w:val="left"/>
            </w:pPr>
            <w:r>
              <w:t xml:space="preserve">→ waypoints[].region</w:t>
            </w:r>
          </w:p>
        </w:tc>
        <w:tc>
          <w:tcPr/>
          <w:p>
            <w:pPr>
              <w:pStyle w:val="Compact"/>
              <w:jc w:val="left"/>
            </w:pPr>
            <w:r>
              <w:t xml:space="preserve">Регион</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region</w:t>
            </w:r>
          </w:p>
        </w:tc>
        <w:tc>
          <w:tcPr/>
          <w:p>
            <w:pPr>
              <w:pStyle w:val="Compact"/>
              <w:jc w:val="left"/>
            </w:pPr>
            <w:r>
              <w:t xml:space="preserve">waypoints[i]</w:t>
            </w:r>
          </w:p>
        </w:tc>
        <w:tc>
          <w:tcPr/>
          <w:p>
            <w:pPr>
              <w:pStyle w:val="Compact"/>
              <w:jc w:val="left"/>
            </w:pPr>
            <w:r>
              <w:t xml:space="preserve">Необязателен</w:t>
            </w:r>
            <w:r>
              <w:t xml:space="preserve"> </w:t>
            </w:r>
            <w:r>
              <w:rPr>
                <w:bCs/>
                <w:b/>
              </w:rPr>
              <w:t xml:space="preserve">в запросе</w:t>
            </w:r>
            <w:r>
              <w:t xml:space="preserve">: если не передан, сервер получает его по координатам (сценарий — ниже). Но к моменту обращения к тарифам у первой точки страна, регион и город обязаны быть заполнены (1.5.5)</w:t>
            </w:r>
          </w:p>
        </w:tc>
      </w:tr>
      <w:tr>
        <w:tc>
          <w:tcPr/>
          <w:p>
            <w:pPr>
              <w:pStyle w:val="Compact"/>
              <w:jc w:val="left"/>
            </w:pPr>
            <w:r>
              <w:t xml:space="preserve">→ waypoints[].city</w:t>
            </w:r>
          </w:p>
        </w:tc>
        <w:tc>
          <w:tcPr/>
          <w:p>
            <w:pPr>
              <w:pStyle w:val="Compact"/>
              <w:jc w:val="left"/>
            </w:pPr>
            <w:r>
              <w:t xml:space="preserve">Город</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city</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waypoints[].street</w:t>
            </w:r>
          </w:p>
        </w:tc>
        <w:tc>
          <w:tcPr/>
          <w:p>
            <w:pPr>
              <w:pStyle w:val="Compact"/>
              <w:jc w:val="left"/>
            </w:pPr>
            <w:r>
              <w:t xml:space="preserve">Улица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street</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waypoints[].house</w:t>
            </w:r>
          </w:p>
        </w:tc>
        <w:tc>
          <w:tcPr/>
          <w:p>
            <w:pPr>
              <w:pStyle w:val="Compact"/>
              <w:jc w:val="left"/>
            </w:pPr>
            <w:r>
              <w:t xml:space="preserve">Дом</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house</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waypoints[].building</w:t>
            </w:r>
          </w:p>
        </w:tc>
        <w:tc>
          <w:tcPr/>
          <w:p>
            <w:pPr>
              <w:pStyle w:val="Compact"/>
              <w:jc w:val="left"/>
            </w:pPr>
            <w:r>
              <w:t xml:space="preserve">Корпус</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building</w:t>
            </w:r>
          </w:p>
        </w:tc>
        <w:tc>
          <w:tcPr/>
          <w:p>
            <w:pPr>
              <w:pStyle w:val="Compact"/>
              <w:jc w:val="left"/>
            </w:pPr>
            <w:r>
              <w:t xml:space="preserve">waypoints[i]</w:t>
            </w:r>
          </w:p>
        </w:tc>
        <w:tc>
          <w:tcPr/>
          <w:p>
            <w:pPr>
              <w:pStyle w:val="Compact"/>
              <w:jc w:val="left"/>
            </w:pPr>
            <w:r>
              <w:rPr>
                <w:bCs/>
                <w:b/>
              </w:rPr>
              <w:t xml:space="preserve">Семантика не подтверждена:</w:t>
            </w:r>
            <w:r>
              <w:t xml:space="preserve"> </w:t>
            </w:r>
            <w:r>
              <w:t xml:space="preserve">в адресном контракте</w:t>
            </w:r>
            <w:r>
              <w:t xml:space="preserve"> </w:t>
            </w:r>
            <w:r>
              <w:rPr>
                <w:rStyle w:val="VerbatimChar"/>
              </w:rPr>
              <w:t xml:space="preserve">building</w:t>
            </w:r>
            <w:r>
              <w:t xml:space="preserve"> </w:t>
            </w:r>
            <w:r>
              <w:t xml:space="preserve">— корпус, в</w:t>
            </w:r>
            <w:r>
              <w:t xml:space="preserve"> </w:t>
            </w:r>
            <w:r>
              <w:rPr>
                <w:rStyle w:val="VerbatimChar"/>
              </w:rPr>
              <w:t xml:space="preserve">WaypointDTO</w:t>
            </w:r>
            <w:r>
              <w:t xml:space="preserve"> </w:t>
            </w:r>
            <w:r>
              <w:t xml:space="preserve">заявки — строение. На диспетчера расхождение не влияет: адрес уходит одной строкой без подписей, меняется только порядок двух безымянных значений. Остаётся проверка на стенде — решено по умолчанию (приложение v19, прежний вопрос 9)</w:t>
            </w:r>
          </w:p>
        </w:tc>
      </w:tr>
      <w:tr>
        <w:tc>
          <w:tcPr/>
          <w:p>
            <w:pPr>
              <w:pStyle w:val="Compact"/>
              <w:jc w:val="left"/>
            </w:pPr>
            <w:r>
              <w:t xml:space="preserve">→ waypoints[].structure</w:t>
            </w:r>
          </w:p>
        </w:tc>
        <w:tc>
          <w:tcPr/>
          <w:p>
            <w:pPr>
              <w:pStyle w:val="Compact"/>
              <w:jc w:val="left"/>
            </w:pPr>
            <w:r>
              <w:t xml:space="preserve">Строение</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structure</w:t>
            </w:r>
          </w:p>
        </w:tc>
        <w:tc>
          <w:tcPr/>
          <w:p>
            <w:pPr>
              <w:pStyle w:val="Compact"/>
              <w:jc w:val="left"/>
            </w:pPr>
            <w:r>
              <w:t xml:space="preserve">waypoints[i]</w:t>
            </w:r>
          </w:p>
        </w:tc>
        <w:tc>
          <w:tcPr/>
          <w:p>
            <w:pPr>
              <w:pStyle w:val="Compact"/>
              <w:jc w:val="left"/>
            </w:pPr>
            <w:r>
              <w:t xml:space="preserve">То же расхождение</w:t>
            </w:r>
          </w:p>
        </w:tc>
      </w:tr>
      <w:tr>
        <w:tc>
          <w:tcPr/>
          <w:p>
            <w:pPr>
              <w:pStyle w:val="Compact"/>
              <w:jc w:val="left"/>
            </w:pPr>
            <w:r>
              <w:t xml:space="preserve">→ waypoints[].name</w:t>
            </w:r>
          </w:p>
        </w:tc>
        <w:tc>
          <w:tcPr/>
          <w:p>
            <w:pPr>
              <w:pStyle w:val="Compact"/>
              <w:jc w:val="left"/>
            </w:pPr>
            <w:r>
              <w:t xml:space="preserve">Название точки</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name</w:t>
            </w:r>
          </w:p>
        </w:tc>
        <w:tc>
          <w:tcPr/>
          <w:p>
            <w:pPr>
              <w:pStyle w:val="Compact"/>
              <w:jc w:val="left"/>
            </w:pPr>
            <w:r>
              <w:t xml:space="preserve">waypoints[i]</w:t>
            </w:r>
          </w:p>
        </w:tc>
        <w:tc>
          <w:tcPr/>
          <w:p>
            <w:pPr>
              <w:pStyle w:val="Compact"/>
              <w:jc w:val="left"/>
            </w:pPr>
            <w:r>
              <w:t xml:space="preserve">Только для справочника и виджета; в заявку и перевозчику не передаётся (решено по умолчанию (приложение v19, прежний вопрос 8))</w:t>
            </w:r>
          </w:p>
        </w:tc>
      </w:tr>
      <w:tr>
        <w:tc>
          <w:tcPr/>
          <w:p>
            <w:pPr>
              <w:pStyle w:val="Compact"/>
              <w:jc w:val="left"/>
            </w:pPr>
            <w:r>
              <w:t xml:space="preserve">→ waypoints[].waitTime</w:t>
            </w:r>
          </w:p>
        </w:tc>
        <w:tc>
          <w:tcPr/>
          <w:p>
            <w:pPr>
              <w:pStyle w:val="Compact"/>
              <w:jc w:val="left"/>
            </w:pPr>
            <w:r>
              <w:t xml:space="preserve">Плановое ожидание на точке</w:t>
            </w:r>
          </w:p>
        </w:tc>
        <w:tc>
          <w:tcPr/>
          <w:p>
            <w:pPr>
              <w:pStyle w:val="Compact"/>
              <w:jc w:val="left"/>
            </w:pPr>
            <w:r>
              <w:t xml:space="preserve">int8</w:t>
            </w:r>
          </w:p>
        </w:tc>
        <w:tc>
          <w:tcPr/>
          <w:p>
            <w:pPr>
              <w:pStyle w:val="Compact"/>
              <w:jc w:val="left"/>
            </w:pPr>
            <w:r>
              <w:t xml:space="preserve">0</w:t>
            </w:r>
          </w:p>
        </w:tc>
        <w:tc>
          <w:tcPr/>
          <w:p>
            <w:pPr>
              <w:pStyle w:val="Compact"/>
              <w:jc w:val="left"/>
            </w:pPr>
            <w:r>
              <w:t xml:space="preserve">waitTime</w:t>
            </w:r>
          </w:p>
        </w:tc>
        <w:tc>
          <w:tcPr/>
          <w:p>
            <w:pPr>
              <w:pStyle w:val="Compact"/>
              <w:jc w:val="left"/>
            </w:pPr>
            <w:r>
              <w:t xml:space="preserve">waypoints[i]</w:t>
            </w:r>
          </w:p>
        </w:tc>
        <w:tc>
          <w:tcPr/>
          <w:p>
            <w:pPr>
              <w:pStyle w:val="Compact"/>
              <w:jc w:val="left"/>
            </w:pPr>
            <w:r>
              <w:rPr>
                <w:bCs/>
                <w:b/>
              </w:rPr>
              <w:t xml:space="preserve">Миллисекунды, значение ≥ 0.</w:t>
            </w:r>
            <w:r>
              <w:t xml:space="preserve"> </w:t>
            </w:r>
            <w:r>
              <w:t xml:space="preserve">Точка без ожидания —</w:t>
            </w:r>
            <w:r>
              <w:t xml:space="preserve"> </w:t>
            </w:r>
            <w:r>
              <w:rPr>
                <w:bCs/>
                <w:b/>
              </w:rPr>
              <w:t xml:space="preserve">ключ опускается</w:t>
            </w:r>
            <w:r>
              <w:t xml:space="preserve">, не</w:t>
            </w:r>
            <w:r>
              <w:t xml:space="preserve"> </w:t>
            </w:r>
            <w:r>
              <w:rPr>
                <w:rStyle w:val="VerbatimChar"/>
              </w:rPr>
              <w:t xml:space="preserve">0</w:t>
            </w:r>
            <w:r>
              <w:t xml:space="preserve"> </w:t>
            </w:r>
            <w:r>
              <w:t xml:space="preserve">и не</w:t>
            </w:r>
            <w:r>
              <w:t xml:space="preserve"> </w:t>
            </w:r>
            <w:r>
              <w:rPr>
                <w:rStyle w:val="VerbatimChar"/>
              </w:rPr>
              <w:t xml:space="preserve">null</w:t>
            </w:r>
            <w:r>
              <w:t xml:space="preserve">. На первой и последней точках ожидания нет. Ожидание</w:t>
            </w:r>
            <w:r>
              <w:t xml:space="preserve"> </w:t>
            </w:r>
            <w:r>
              <w:rPr>
                <w:bCs/>
                <w:b/>
              </w:rPr>
              <w:t xml:space="preserve">необязательно, верхней границы нет, вводится целыми минутами</w:t>
            </w:r>
            <w:r>
              <w:t xml:space="preserve"> </w:t>
            </w:r>
            <w:r>
              <w:t xml:space="preserve">(встреча 08.10.2026) — то есть значение кратно 60 000</w:t>
            </w:r>
          </w:p>
        </w:tc>
      </w:tr>
    </w:tbl>
    <w:p>
      <w:pPr>
        <w:pStyle w:val="BodyText"/>
      </w:pPr>
      <w:r>
        <w:t xml:space="preserve">Поля</w:t>
      </w:r>
      <w:r>
        <w:t xml:space="preserve"> </w:t>
      </w:r>
      <w:r>
        <w:rPr>
          <w:rStyle w:val="VerbatimChar"/>
        </w:rPr>
        <w:t xml:space="preserve">id</w:t>
      </w:r>
      <w:r>
        <w:t xml:space="preserve"> </w:t>
      </w:r>
      <w:r>
        <w:t xml:space="preserve">адреса,</w:t>
      </w:r>
      <w:r>
        <w:t xml:space="preserve"> </w:t>
      </w:r>
      <w:r>
        <w:rPr>
          <w:rStyle w:val="VerbatimChar"/>
        </w:rPr>
        <w:t xml:space="preserve">label</w:t>
      </w:r>
      <w:r>
        <w:t xml:space="preserve"> </w:t>
      </w:r>
      <w:r>
        <w:t xml:space="preserve">и</w:t>
      </w:r>
      <w:r>
        <w:t xml:space="preserve"> </w:t>
      </w:r>
      <w:r>
        <w:rPr>
          <w:rStyle w:val="VerbatimChar"/>
        </w:rPr>
        <w:t xml:space="preserve">district</w:t>
      </w:r>
      <w:r>
        <w:t xml:space="preserve"> </w:t>
      </w:r>
      <w:r>
        <w:t xml:space="preserve">в проект не включены: адрес хранится по значению (T01.1, D01).</w:t>
      </w:r>
    </w:p>
    <w:p>
      <w:pPr>
        <w:pStyle w:val="BodyText"/>
      </w:pPr>
      <w:r>
        <w:t xml:space="preserve">Координаты можно вводить вручную, для объектов, которых нет в адресном сервисе (решение 08.10.2026). Практика взята из оформления обыкновенной заявки, где у точки обязательны только координаты.</w:t>
      </w:r>
    </w:p>
    <w:p>
      <w:pPr>
        <w:pStyle w:val="BodyText"/>
      </w:pPr>
      <w:r>
        <w:rPr>
          <w:bCs/>
          <w:b/>
        </w:rPr>
        <w:t xml:space="preserve">Сценарий работы с адресом — единый, один на все ручки.</w:t>
      </w:r>
      <w:r>
        <w:t xml:space="preserve"> </w:t>
      </w:r>
      <w:r>
        <w:t xml:space="preserve">Шаги выполняются в этом порядке; первая неудача прекращает обработку, запись не создаётся.</w:t>
      </w:r>
    </w:p>
    <w:p>
      <w:pPr>
        <w:numPr>
          <w:ilvl w:val="0"/>
          <w:numId w:val="1007"/>
        </w:numPr>
        <w:pStyle w:val="Compact"/>
      </w:pPr>
      <w:r>
        <w:rPr>
          <w:bCs/>
          <w:b/>
        </w:rPr>
        <w:t xml:space="preserve">Валидация координат.</w:t>
      </w:r>
      <w:r>
        <w:t xml:space="preserve"> </w:t>
      </w:r>
      <w:r>
        <w:t xml:space="preserve">У каждой точки обязательны</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в допустимых диапазонах. Присутствие проверяется по</w:t>
      </w:r>
      <w:r>
        <w:t xml:space="preserve"> </w:t>
      </w:r>
      <w:r>
        <w:rPr>
          <w:rStyle w:val="VerbatimChar"/>
        </w:rPr>
        <w:t xml:space="preserve">@NotNull</w:t>
      </w:r>
      <w:r>
        <w:t xml:space="preserve"> </w:t>
      </w:r>
      <w:r>
        <w:t xml:space="preserve">на объектном типе, а не по значению: правило «есть ли координата» и правило «какая координата допустима» разделены. Нарушение —</w:t>
      </w:r>
      <w:r>
        <w:t xml:space="preserve"> </w:t>
      </w:r>
      <w:r>
        <w:rPr>
          <w:bCs/>
          <w:b/>
        </w:rPr>
        <w:t xml:space="preserve">400</w:t>
      </w:r>
      <w:r>
        <w:t xml:space="preserve">.</w:t>
      </w:r>
    </w:p>
    <w:p>
      <w:pPr>
        <w:numPr>
          <w:ilvl w:val="0"/>
          <w:numId w:val="1007"/>
        </w:numPr>
        <w:pStyle w:val="Compact"/>
      </w:pPr>
      <w:r>
        <w:rPr>
          <w:bCs/>
          <w:b/>
        </w:rPr>
        <w:t xml:space="preserve">Дополнение адреса.</w:t>
      </w:r>
      <w:r>
        <w:t xml:space="preserve"> </w:t>
      </w:r>
      <w:r>
        <w:t xml:space="preserve">Вызов geo (</w:t>
      </w:r>
      <w:r>
        <w:rPr>
          <w:rStyle w:val="VerbatimChar"/>
        </w:rPr>
        <w:t xml:space="preserve">GET /api/geo/address</w:t>
      </w:r>
      <w:r>
        <w:t xml:space="preserve">) выполняется, если у точки</w:t>
      </w:r>
      <w:r>
        <w:t xml:space="preserve"> </w:t>
      </w:r>
      <w:r>
        <w:rPr>
          <w:bCs/>
          <w:b/>
        </w:rPr>
        <w:t xml:space="preserve">не хватает нужных частей адреса</w:t>
      </w:r>
      <w:r>
        <w:t xml:space="preserve">, а не только если их нет совсем. Для первой точки нужны страна, регион и город (шаг 3), поэтому достаточно отсутствия любой из трёх — например, клиент передал страну и регион, но пропустил город. Для остальных точек адрес не обязателен, и вызов выполняется только при полном отсутствии текстовых частей, чтобы заполнить их для отображения. Полученные части</w:t>
      </w:r>
      <w:r>
        <w:t xml:space="preserve"> </w:t>
      </w:r>
      <w:r>
        <w:rPr>
          <w:bCs/>
          <w:b/>
        </w:rPr>
        <w:t xml:space="preserve">дополняют</w:t>
      </w:r>
      <w:r>
        <w:t xml:space="preserve"> </w:t>
      </w:r>
      <w:r>
        <w:t xml:space="preserve">переданные клиентом, не затирая их: если клиент указал город, подставляется только то, чего не хватает. Любой ответ 417 от geo —</w:t>
      </w:r>
      <w:r>
        <w:t xml:space="preserve"> </w:t>
      </w:r>
      <w:r>
        <w:rPr>
          <w:bCs/>
          <w:b/>
        </w:rPr>
        <w:t xml:space="preserve">422</w:t>
      </w:r>
      <w:r>
        <w:t xml:space="preserve"> </w:t>
      </w:r>
      <w:r>
        <w:t xml:space="preserve">(решение 09.10.2026).</w:t>
      </w:r>
    </w:p>
    <w:p>
      <w:pPr>
        <w:numPr>
          <w:ilvl w:val="0"/>
          <w:numId w:val="1007"/>
        </w:numPr>
        <w:pStyle w:val="Compact"/>
      </w:pPr>
      <w:r>
        <w:rPr>
          <w:bCs/>
          <w:b/>
        </w:rPr>
        <w:t xml:space="preserve">Проверка достаточности для тарифа.</w:t>
      </w:r>
      <w:r>
        <w:t xml:space="preserve"> </w:t>
      </w:r>
      <w:r>
        <w:t xml:space="preserve">У</w:t>
      </w:r>
      <w:r>
        <w:t xml:space="preserve"> </w:t>
      </w:r>
      <w:r>
        <w:rPr>
          <w:bCs/>
          <w:b/>
        </w:rPr>
        <w:t xml:space="preserve">первой</w:t>
      </w:r>
      <w:r>
        <w:t xml:space="preserve"> </w:t>
      </w:r>
      <w:r>
        <w:t xml:space="preserve">точки после дополнения обязаны быть заполнены страна, регион и город: резолвер территории передаёт их в gRPC</w:t>
      </w:r>
      <w:r>
        <w:t xml:space="preserve"> </w:t>
      </w:r>
      <w:r>
        <w:rPr>
          <w:rStyle w:val="VerbatimChar"/>
        </w:rPr>
        <w:t xml:space="preserve">geo-zones</w:t>
      </w:r>
      <w:r>
        <w:t xml:space="preserve"> </w:t>
      </w:r>
      <w:r>
        <w:t xml:space="preserve">без защиты от</w:t>
      </w:r>
      <w:r>
        <w:t xml:space="preserve"> </w:t>
      </w:r>
      <w:r>
        <w:rPr>
          <w:rStyle w:val="VerbatimChar"/>
        </w:rPr>
        <w:t xml:space="preserve">null</w:t>
      </w:r>
      <w:r>
        <w:t xml:space="preserve"> </w:t>
      </w:r>
      <w:r>
        <w:t xml:space="preserve">(1.5.5). Если какой-то из трёх частей нет —</w:t>
      </w:r>
      <w:r>
        <w:t xml:space="preserve"> </w:t>
      </w:r>
      <w:r>
        <w:rPr>
          <w:bCs/>
          <w:b/>
        </w:rPr>
        <w:t xml:space="preserve">422</w:t>
      </w:r>
      <w:r>
        <w:t xml:space="preserve"> </w:t>
      </w:r>
      <w:r>
        <w:t xml:space="preserve">с указанием, что территорию по этой точке определить не удалось. На промежуточных и конечной точках это требование не действует: территория по ним не вычисляется.</w:t>
      </w:r>
    </w:p>
    <w:p>
      <w:pPr>
        <w:numPr>
          <w:ilvl w:val="0"/>
          <w:numId w:val="1007"/>
        </w:numPr>
        <w:pStyle w:val="Compact"/>
      </w:pPr>
      <w:r>
        <w:rPr>
          <w:bCs/>
          <w:b/>
        </w:rPr>
        <w:t xml:space="preserve">Расчёт.</w:t>
      </w:r>
      <w:r>
        <w:t xml:space="preserve"> </w:t>
      </w:r>
      <w:r>
        <w:t xml:space="preserve">Ветка геозон по первой точке, затем расстояние и время (geo) и стоимость по выбранному тарифу (тарифы).</w:t>
      </w:r>
    </w:p>
    <w:p>
      <w:pPr>
        <w:numPr>
          <w:ilvl w:val="0"/>
          <w:numId w:val="1007"/>
        </w:numPr>
        <w:pStyle w:val="Compact"/>
      </w:pPr>
      <w:r>
        <w:rPr>
          <w:bCs/>
          <w:b/>
        </w:rPr>
        <w:t xml:space="preserve">Сохранение.</w:t>
      </w:r>
      <w:r>
        <w:t xml:space="preserve"> </w:t>
      </w:r>
      <w:r>
        <w:t xml:space="preserve">Точка сохраняется с теми адресными частями, которые получились после шага 2, — то есть дополненными. Исходные координаты сохраняются как переданы.</w:t>
      </w:r>
    </w:p>
    <w:p>
      <w:pPr>
        <w:pStyle w:val="BlockText"/>
      </w:pPr>
      <w:r>
        <w:rPr>
          <w:bCs/>
          <w:b/>
        </w:rPr>
        <w:t xml:space="preserve">Случай «населённого пункта действительно нет».</w:t>
      </w:r>
      <w:r>
        <w:t xml:space="preserve"> </w:t>
      </w:r>
      <w:r>
        <w:t xml:space="preserve">Если объект находится вне населённого пункта и geo возвращает адрес без города, шаг 3 не проходит, и маршрут сохранить нельзя. Обойти это на нашей стороне нечем: ограничение в контракте резолвера. Два пути — попросить владельца</w:t>
      </w:r>
      <w:r>
        <w:t xml:space="preserve"> </w:t>
      </w:r>
      <w:r>
        <w:rPr>
          <w:rStyle w:val="VerbatimChar"/>
        </w:rPr>
        <w:t xml:space="preserve">geo-zones</w:t>
      </w:r>
      <w:r>
        <w:t xml:space="preserve"> </w:t>
      </w:r>
      <w:r>
        <w:t xml:space="preserve">принимать координаты либо разрешить подстановку города ближайшего населённого пункта по координатам.</w:t>
      </w:r>
      <w:r>
        <w:t xml:space="preserve"> </w:t>
      </w:r>
      <w:r>
        <w:rPr>
          <w:bCs/>
          <w:b/>
        </w:rPr>
        <w:t xml:space="preserve">Второе меняет смысл данных, поэтому самостоятельно не вводим:</w:t>
      </w:r>
      <w:r>
        <w:t xml:space="preserve"> </w:t>
      </w:r>
      <w:r>
        <w:t xml:space="preserve">нужно решение архитектора. До него маршрут с такой первой точкой не создаётся, и это ограничение нужно показать в интерфейсе (T01.3).</w:t>
      </w:r>
    </w:p>
    <w:p>
      <w:pPr>
        <w:pStyle w:val="FirstParagraph"/>
      </w:pPr>
      <w:r>
        <w:t xml:space="preserve">Технический предел</w:t>
      </w:r>
      <w:r>
        <w:t xml:space="preserve"> </w:t>
      </w:r>
      <w:r>
        <w:rPr>
          <w:rStyle w:val="VerbatimChar"/>
        </w:rPr>
        <w:t xml:space="preserve">numeric(6,1)</w:t>
      </w:r>
      <w:r>
        <w:t xml:space="preserve"> </w:t>
      </w:r>
      <w:r>
        <w:t xml:space="preserve">на</w:t>
      </w:r>
      <w:r>
        <w:t xml:space="preserve"> </w:t>
      </w:r>
      <w:r>
        <w:rPr>
          <w:rStyle w:val="VerbatimChar"/>
        </w:rPr>
        <w:t xml:space="preserve">total_time</w:t>
      </w:r>
      <w:r>
        <w:t xml:space="preserve"> </w:t>
      </w:r>
      <w:r>
        <w:t xml:space="preserve">— 99 999,9 минут; при отсутствии верхней границы ожидания и 26 точках это предел суммы, а не бизнес-ограничение.</w:t>
      </w:r>
    </w:p>
    <w:bookmarkEnd w:id="42"/>
    <w:bookmarkStart w:id="43" w:name="Xdb09a2b8f6751e1329dfb0ffac85ecb204aa44a"/>
    <w:p>
      <w:pPr>
        <w:pStyle w:val="Heading4"/>
      </w:pPr>
      <w:r>
        <w:t xml:space="preserve">2.1.4 Ответ</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Технический идентификатор</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favoriteRouteNumber</w:t>
            </w:r>
          </w:p>
        </w:tc>
        <w:tc>
          <w:tcPr/>
          <w:p>
            <w:pPr>
              <w:pStyle w:val="Compact"/>
              <w:jc w:val="left"/>
            </w:pPr>
            <w:r>
              <w:t xml:space="preserve">Номер маршрута</w:t>
            </w:r>
          </w:p>
        </w:tc>
        <w:tc>
          <w:tcPr/>
          <w:p>
            <w:pPr>
              <w:pStyle w:val="Compact"/>
              <w:jc w:val="left"/>
            </w:pPr>
            <w:r>
              <w:t xml:space="preserve">varchar(20)</w:t>
            </w:r>
          </w:p>
        </w:tc>
        <w:tc>
          <w:tcPr/>
          <w:p>
            <w:pPr>
              <w:pStyle w:val="Compact"/>
              <w:jc w:val="left"/>
            </w:pPr>
            <w:r>
              <w:t xml:space="preserve">1</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rPr>
                <w:rStyle w:val="VerbatimChar"/>
              </w:rPr>
              <w:t xml:space="preserve">FR-XXXX-XXXXXXXX</w:t>
            </w:r>
            <w:r>
              <w:t xml:space="preserve">.</w:t>
            </w:r>
            <w:r>
              <w:t xml:space="preserve"> </w:t>
            </w:r>
            <w:r>
              <w:rPr>
                <w:bCs/>
                <w:b/>
              </w:rPr>
              <w:t xml:space="preserve">Рабочее имя, не утверждено</w:t>
            </w:r>
            <w:r>
              <w:t xml:space="preserve"> </w:t>
            </w:r>
            <w:r>
              <w:t xml:space="preserve">(T01.1, колонка favorite_route_number)</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fixedCost</w:t>
            </w:r>
          </w:p>
        </w:tc>
        <w:tc>
          <w:tcPr/>
          <w:p>
            <w:pPr>
              <w:pStyle w:val="Compact"/>
              <w:jc w:val="left"/>
            </w:pPr>
            <w:r>
              <w:t xml:space="preserve">Фиксированная стоимость по прайсу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recommendedCost</w:t>
            </w:r>
          </w:p>
        </w:tc>
        <w:tc>
          <w:tcPr/>
          <w:p>
            <w:pPr>
              <w:pStyle w:val="Compact"/>
              <w:jc w:val="left"/>
            </w:pPr>
            <w:r>
              <w:t xml:space="preserve">Расчётная цена по выбранному тарифу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recommended_cost</w:t>
            </w:r>
          </w:p>
        </w:tc>
        <w:tc>
          <w:tcPr/>
          <w:p>
            <w:pPr>
              <w:pStyle w:val="Compact"/>
              <w:jc w:val="left"/>
            </w:pPr>
            <w:r>
              <w:t xml:space="preserve">favorite_route</w:t>
            </w:r>
          </w:p>
        </w:tc>
        <w:tc>
          <w:tcPr/>
          <w:p>
            <w:pPr>
              <w:pStyle w:val="Compact"/>
              <w:jc w:val="left"/>
            </w:pPr>
            <w:r>
              <w:t xml:space="preserve">Копейки. Считается на</w:t>
            </w:r>
            <w:r>
              <w:t xml:space="preserve"> </w:t>
            </w:r>
            <w:r>
              <w:rPr>
                <w:bCs/>
                <w:b/>
              </w:rPr>
              <w:t xml:space="preserve">условную дату</w:t>
            </w:r>
            <w:r>
              <w:t xml:space="preserve"> </w:t>
            </w:r>
            <w:r>
              <w:t xml:space="preserve">(1.6, п. 19) и</w:t>
            </w:r>
            <w:r>
              <w:t xml:space="preserve"> </w:t>
            </w:r>
            <w:r>
              <w:rPr>
                <w:bCs/>
                <w:b/>
              </w:rPr>
              <w:t xml:space="preserve">пересчитывается при каждом сохранении</w:t>
            </w:r>
            <w:r>
              <w:t xml:space="preserve">, включая</w:t>
            </w:r>
            <w:r>
              <w:t xml:space="preserve"> </w:t>
            </w:r>
            <w:r>
              <w:rPr>
                <w:rStyle w:val="VerbatimChar"/>
              </w:rPr>
              <w:t xml:space="preserve">PUT</w:t>
            </w:r>
            <w:r>
              <w:t xml:space="preserve">; фоновых пересчётов и пересчёта при чтении нет (1.6, п. 19а). Ориентир: пользователю при оформлении заявки не показывается, нужна в выгрузках. Для класса «Выбор автомобиля» правило выбора значения — предложение, не решение (3.2)</w:t>
            </w:r>
          </w:p>
        </w:tc>
      </w:tr>
      <w:tr>
        <w:tc>
          <w:tcPr/>
          <w:p>
            <w:pPr>
              <w:pStyle w:val="Compact"/>
              <w:jc w:val="left"/>
            </w:pPr>
            <w:r>
              <w:t xml:space="preserve">totalKm</w:t>
            </w:r>
          </w:p>
        </w:tc>
        <w:tc>
          <w:tcPr/>
          <w:p>
            <w:pPr>
              <w:pStyle w:val="Compact"/>
              <w:jc w:val="left"/>
            </w:pPr>
            <w:r>
              <w:t xml:space="preserve">Расстояние</w:t>
            </w:r>
          </w:p>
        </w:tc>
        <w:tc>
          <w:tcPr/>
          <w:p>
            <w:pPr>
              <w:pStyle w:val="Compact"/>
              <w:jc w:val="left"/>
            </w:pPr>
            <w:r>
              <w:t xml:space="preserve">numeric(7,3)</w:t>
            </w:r>
          </w:p>
        </w:tc>
        <w:tc>
          <w:tcPr/>
          <w:p>
            <w:pPr>
              <w:pStyle w:val="Compact"/>
              <w:jc w:val="left"/>
            </w:pPr>
            <w:r>
              <w:t xml:space="preserve">1</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 округление half-up до 0,001</w:t>
            </w:r>
          </w:p>
        </w:tc>
      </w:tr>
      <w:tr>
        <w:tc>
          <w:tcPr/>
          <w:p>
            <w:pPr>
              <w:pStyle w:val="Compact"/>
              <w:jc w:val="left"/>
            </w:pPr>
            <w:r>
              <w:t xml:space="preserve">travelTime</w:t>
            </w:r>
          </w:p>
        </w:tc>
        <w:tc>
          <w:tcPr/>
          <w:p>
            <w:pPr>
              <w:pStyle w:val="Compact"/>
              <w:jc w:val="left"/>
            </w:pPr>
            <w:r>
              <w:t xml:space="preserve">Время в пути без ожидания</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travel_time</w:t>
            </w:r>
          </w:p>
        </w:tc>
        <w:tc>
          <w:tcPr/>
          <w:p>
            <w:pPr>
              <w:pStyle w:val="Compact"/>
              <w:jc w:val="left"/>
            </w:pPr>
            <w:r>
              <w:t xml:space="preserve">favorite_route</w:t>
            </w:r>
          </w:p>
        </w:tc>
        <w:tc>
          <w:tcPr/>
          <w:p>
            <w:pPr>
              <w:pStyle w:val="Compact"/>
              <w:jc w:val="left"/>
            </w:pPr>
            <w:r>
              <w:rPr>
                <w:bCs/>
                <w:b/>
              </w:rPr>
              <w:t xml:space="preserve">Минуты.</w:t>
            </w:r>
            <w:r>
              <w:t xml:space="preserve"> </w:t>
            </w:r>
            <w:r>
              <w:t xml:space="preserve">Поле есть в актуальной редакции T01.1</w:t>
            </w:r>
          </w:p>
        </w:tc>
      </w:tr>
      <w:tr>
        <w:tc>
          <w:tcPr/>
          <w:p>
            <w:pPr>
              <w:pStyle w:val="Compact"/>
              <w:jc w:val="left"/>
            </w:pPr>
            <w:r>
              <w:t xml:space="preserve">totalWaitTime</w:t>
            </w:r>
          </w:p>
        </w:tc>
        <w:tc>
          <w:tcPr/>
          <w:p>
            <w:pPr>
              <w:pStyle w:val="Compact"/>
              <w:jc w:val="left"/>
            </w:pPr>
            <w:r>
              <w:t xml:space="preserve">Суммарное плановое ожидание</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Минуты.</w:t>
            </w:r>
            <w:r>
              <w:t xml:space="preserve"> </w:t>
            </w:r>
            <w:r>
              <w:t xml:space="preserve">Производное от</w:t>
            </w:r>
            <w:r>
              <w:t xml:space="preserve"> </w:t>
            </w:r>
            <w:r>
              <w:rPr>
                <w:rStyle w:val="VerbatimChar"/>
              </w:rPr>
              <w:t xml:space="preserve">waypoints[].waitTime</w:t>
            </w:r>
            <w:r>
              <w:t xml:space="preserve">; отдельной колонки нет. Бесплатный лимит не вычитается</w:t>
            </w:r>
          </w:p>
        </w:tc>
      </w:tr>
      <w:tr>
        <w:tc>
          <w:tcPr/>
          <w:p>
            <w:pPr>
              <w:pStyle w:val="Compact"/>
              <w:jc w:val="left"/>
            </w:pPr>
            <w:r>
              <w:t xml:space="preserve">totalTime</w:t>
            </w:r>
          </w:p>
        </w:tc>
        <w:tc>
          <w:tcPr/>
          <w:p>
            <w:pPr>
              <w:pStyle w:val="Compact"/>
              <w:jc w:val="left"/>
            </w:pPr>
            <w:r>
              <w:t xml:space="preserve">Полное время с ожиданием</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total_time</w:t>
            </w:r>
          </w:p>
        </w:tc>
        <w:tc>
          <w:tcPr/>
          <w:p>
            <w:pPr>
              <w:pStyle w:val="Compact"/>
              <w:jc w:val="left"/>
            </w:pPr>
            <w:r>
              <w:t xml:space="preserve">favorite_route</w:t>
            </w:r>
          </w:p>
        </w:tc>
        <w:tc>
          <w:tcPr/>
          <w:p>
            <w:pPr>
              <w:pStyle w:val="Compact"/>
              <w:jc w:val="left"/>
            </w:pPr>
            <w:r>
              <w:rPr>
                <w:bCs/>
                <w:b/>
              </w:rPr>
              <w:t xml:space="preserve">Минуты.</w:t>
            </w:r>
            <w:r>
              <w:t xml:space="preserve"> </w:t>
            </w:r>
            <w:r>
              <w:rPr>
                <w:rStyle w:val="VerbatimChar"/>
              </w:rPr>
              <w:t xml:space="preserve">totalTime = travelTime + totalWaitTime</w:t>
            </w:r>
            <w:r>
              <w:t xml:space="preserve">, округление half-up один раз после суммирования</w:t>
            </w:r>
          </w:p>
        </w:tc>
      </w:tr>
      <w:tr>
        <w:tc>
          <w:tcPr/>
          <w:p>
            <w:pPr>
              <w:pStyle w:val="Compact"/>
              <w:jc w:val="left"/>
            </w:pPr>
            <w:r>
              <w:t xml:space="preserve">tariffId</w:t>
            </w:r>
          </w:p>
        </w:tc>
        <w:tc>
          <w:tcPr/>
          <w:p>
            <w:pPr>
              <w:pStyle w:val="Compact"/>
              <w:jc w:val="left"/>
            </w:pPr>
            <w:r>
              <w:t xml:space="preserve">Идентификатор выбранного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t xml:space="preserve">Тариф, выбранный пользователем при создании. Снимок для реестров: при загрузке нового прайса не обновляется</w:t>
            </w:r>
          </w:p>
        </w:tc>
      </w:tr>
      <w:tr>
        <w:tc>
          <w:tcPr/>
          <w:p>
            <w:pPr>
              <w:pStyle w:val="Compact"/>
              <w:jc w:val="left"/>
            </w:pPr>
            <w:r>
              <w:t xml:space="preserve">tariffNumber</w:t>
            </w:r>
          </w:p>
        </w:tc>
        <w:tc>
          <w:tcPr/>
          <w:p>
            <w:pPr>
              <w:pStyle w:val="Compact"/>
              <w:jc w:val="left"/>
            </w:pPr>
            <w:r>
              <w:t xml:space="preserve">Человекочитаемый номер тарифа</w:t>
            </w:r>
          </w:p>
        </w:tc>
        <w:tc>
          <w:tcPr/>
          <w:p>
            <w:pPr>
              <w:pStyle w:val="Compact"/>
              <w:jc w:val="left"/>
            </w:pPr>
            <w:r>
              <w:t xml:space="preserve">varchar(32)</w:t>
            </w:r>
          </w:p>
        </w:tc>
        <w:tc>
          <w:tcPr/>
          <w:p>
            <w:pPr>
              <w:pStyle w:val="Compact"/>
              <w:jc w:val="left"/>
            </w:pPr>
            <w:r>
              <w:t xml:space="preserve">1</w:t>
            </w:r>
          </w:p>
        </w:tc>
        <w:tc>
          <w:tcPr/>
          <w:p>
            <w:pPr>
              <w:pStyle w:val="Compact"/>
              <w:jc w:val="left"/>
            </w:pPr>
            <w:r>
              <w:t xml:space="preserve">tariff_number</w:t>
            </w:r>
          </w:p>
        </w:tc>
        <w:tc>
          <w:tcPr/>
          <w:p>
            <w:pPr>
              <w:pStyle w:val="Compact"/>
              <w:jc w:val="left"/>
            </w:pPr>
            <w:r>
              <w:t xml:space="preserve">favorite_route</w:t>
            </w:r>
          </w:p>
        </w:tc>
        <w:tc>
          <w:tcPr/>
          <w:p>
            <w:pPr>
              <w:pStyle w:val="Compact"/>
              <w:jc w:val="left"/>
            </w:pPr>
            <w:r>
              <w:t xml:space="preserve">Решение встречи 08.10.2026: в записи хранится и номер тарифа, и его идентификатор. Формат</w:t>
            </w:r>
            <w:r>
              <w:t xml:space="preserve"> </w:t>
            </w:r>
            <w:r>
              <w:rPr>
                <w:rStyle w:val="VerbatimChar"/>
              </w:rPr>
              <w:t xml:space="preserve">TF-XXXX-XXXXXXXX</w:t>
            </w:r>
            <w:r>
              <w:t xml:space="preserve"> </w:t>
            </w:r>
            <w:r>
              <w:t xml:space="preserve">(</w:t>
            </w:r>
            <w:r>
              <w:rPr>
                <w:rStyle w:val="VerbatimChar"/>
              </w:rPr>
              <w:t xml:space="preserve">humanReadableId</w:t>
            </w:r>
            <w:r>
              <w:t xml:space="preserve">).</w:t>
            </w:r>
            <w:r>
              <w:t xml:space="preserve"> </w:t>
            </w:r>
            <w:r>
              <w:rPr>
                <w:bCs/>
                <w:b/>
              </w:rPr>
              <w:t xml:space="preserve">В модели T01.1 («правки 19») поле есть</w:t>
            </w:r>
            <w:r>
              <w:t xml:space="preserve"> </w:t>
            </w:r>
            <w:r>
              <w:t xml:space="preserve">—</w:t>
            </w:r>
            <w:r>
              <w:t xml:space="preserve"> </w:t>
            </w:r>
            <w:r>
              <w:rPr>
                <w:rStyle w:val="VerbatimChar"/>
              </w:rPr>
              <w:t xml:space="preserve">tariff_number varchar(32)</w:t>
            </w:r>
            <w:r>
              <w:t xml:space="preserve">; в прежних редакциях этого документа было записано обратное, что неверно. Отдельная правка T01.1**</w:t>
            </w:r>
          </w:p>
        </w:tc>
      </w:tr>
      <w:tr>
        <w:tc>
          <w:tcPr/>
          <w:p>
            <w:pPr>
              <w:pStyle w:val="Compact"/>
              <w:jc w:val="left"/>
            </w:pPr>
            <w:r>
              <w:t xml:space="preserve">validFrom / validTo</w:t>
            </w:r>
          </w:p>
        </w:tc>
        <w:tc>
          <w:tcPr/>
          <w:p>
            <w:pPr>
              <w:pStyle w:val="Compact"/>
              <w:jc w:val="left"/>
            </w:pPr>
            <w:r>
              <w:t xml:space="preserve">Период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В порядке</w:t>
            </w:r>
            <w:r>
              <w:t xml:space="preserve"> </w:t>
            </w:r>
            <w:r>
              <w:rPr>
                <w:rStyle w:val="VerbatimChar"/>
              </w:rPr>
              <w:t xml:space="preserve">start</w:t>
            </w:r>
            <w:r>
              <w:t xml:space="preserve"> </w:t>
            </w:r>
            <w:r>
              <w:t xml:space="preserve">→</w:t>
            </w:r>
            <w:r>
              <w:t xml:space="preserve"> </w:t>
            </w:r>
            <w:r>
              <w:rPr>
                <w:rStyle w:val="VerbatimChar"/>
              </w:rPr>
              <w:t xml:space="preserve">pref</w:t>
            </w:r>
            <w:r>
              <w:t xml:space="preserve"> </w:t>
            </w:r>
            <w:r>
              <w:t xml:space="preserve">→</w:t>
            </w:r>
            <w:r>
              <w:t xml:space="preserve"> </w:t>
            </w:r>
            <w:r>
              <w:rPr>
                <w:rStyle w:val="VerbatimChar"/>
              </w:rPr>
              <w:t xml:space="preserve">end</w:t>
            </w:r>
            <w:r>
              <w:t xml:space="preserve">; у точек без ожидания ключ</w:t>
            </w:r>
            <w:r>
              <w:t xml:space="preserve"> </w:t>
            </w:r>
            <w:r>
              <w:rPr>
                <w:rStyle w:val="VerbatimChar"/>
              </w:rPr>
              <w:t xml:space="preserve">waitTime</w:t>
            </w:r>
            <w:r>
              <w:t xml:space="preserve"> </w:t>
            </w:r>
            <w:r>
              <w:t xml:space="preserve">отсутствует</w:t>
            </w:r>
          </w:p>
        </w:tc>
      </w:tr>
      <w:tr>
        <w:tc>
          <w:tcPr/>
          <w:p>
            <w:pPr>
              <w:pStyle w:val="Compact"/>
              <w:jc w:val="left"/>
            </w:pPr>
            <w:r>
              <w:t xml:space="preserve">status</w:t>
            </w:r>
          </w:p>
        </w:tc>
        <w:tc>
          <w:tcPr/>
          <w:p>
            <w:pPr>
              <w:pStyle w:val="Compact"/>
              <w:jc w:val="left"/>
            </w:pPr>
            <w:r>
              <w:t xml:space="preserve">Состояние периода действия</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 вычисляется при чтении:</w:t>
            </w:r>
            <w:r>
              <w:t xml:space="preserve"> </w:t>
            </w:r>
            <w:r>
              <w:rPr>
                <w:rStyle w:val="VerbatimChar"/>
              </w:rPr>
              <w:t xml:space="preserve">ACTIVE</w:t>
            </w:r>
            <w:r>
              <w:t xml:space="preserve"> </w:t>
            </w:r>
            <w:r>
              <w:t xml:space="preserve">— период действует или не задан,</w:t>
            </w:r>
            <w:r>
              <w:t xml:space="preserve"> </w:t>
            </w:r>
            <w:r>
              <w:rPr>
                <w:rStyle w:val="VerbatimChar"/>
              </w:rPr>
              <w:t xml:space="preserve">EXPIRED</w:t>
            </w:r>
            <w:r>
              <w:t xml:space="preserve"> </w:t>
            </w:r>
            <w:r>
              <w:t xml:space="preserve">— период истёк (решено по умолчанию (приложение v19, прежний вопрос 17))</w:t>
            </w:r>
          </w:p>
        </w:tc>
      </w:tr>
      <w:tr>
        <w:tc>
          <w:tcPr/>
          <w:p>
            <w:pPr>
              <w:pStyle w:val="Compact"/>
              <w:jc w:val="left"/>
            </w:pPr>
            <w:r>
              <w:t xml:space="preserve">isActive</w:t>
            </w:r>
          </w:p>
        </w:tc>
        <w:tc>
          <w:tcPr/>
          <w:p>
            <w:pPr>
              <w:pStyle w:val="Compact"/>
              <w:jc w:val="left"/>
            </w:pPr>
            <w:r>
              <w:t xml:space="preserve">Признак активности</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is_active</w:t>
            </w:r>
          </w:p>
        </w:tc>
        <w:tc>
          <w:tcPr/>
          <w:p>
            <w:pPr>
              <w:pStyle w:val="Compact"/>
              <w:jc w:val="left"/>
            </w:pPr>
            <w:r>
              <w:t xml:space="preserve">favorite_route</w:t>
            </w:r>
          </w:p>
        </w:tc>
        <w:tc>
          <w:tcPr/>
          <w:p>
            <w:pPr>
              <w:pStyle w:val="Compact"/>
              <w:jc w:val="left"/>
            </w:pPr>
            <w:r>
              <w:t xml:space="preserve">При создании</w:t>
            </w:r>
            <w:r>
              <w:t xml:space="preserve"> </w:t>
            </w:r>
            <w:r>
              <w:rPr>
                <w:rStyle w:val="VerbatimChar"/>
              </w:rPr>
              <w:t xml:space="preserve">true</w:t>
            </w:r>
            <w:r>
              <w:t xml:space="preserve">; при истечении срока не меняется</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При создании 0. Передаётся клиентом обратно при</w:t>
            </w:r>
            <w:r>
              <w:t xml:space="preserve"> </w:t>
            </w:r>
            <w:r>
              <w:rPr>
                <w:rStyle w:val="VerbatimChar"/>
              </w:rPr>
              <w:t xml:space="preserve">PUT</w:t>
            </w:r>
            <w:r>
              <w:t xml:space="preserve"> </w:t>
            </w:r>
            <w:r>
              <w:t xml:space="preserve">и</w:t>
            </w:r>
            <w:r>
              <w:t xml:space="preserve"> </w:t>
            </w:r>
            <w:r>
              <w:rPr>
                <w:rStyle w:val="VerbatimChar"/>
              </w:rPr>
              <w:t xml:space="preserve">DELETE</w:t>
            </w:r>
          </w:p>
        </w:tc>
      </w:tr>
      <w:tr>
        <w:tc>
          <w:tcPr/>
          <w:p>
            <w:pPr>
              <w:pStyle w:val="Compact"/>
              <w:jc w:val="left"/>
            </w:pPr>
            <w:r>
              <w:t xml:space="preserve">createdBy / updatedBy</w:t>
            </w:r>
          </w:p>
        </w:tc>
        <w:tc>
          <w:tcPr/>
          <w:p>
            <w:pPr>
              <w:pStyle w:val="Compact"/>
              <w:jc w:val="left"/>
            </w:pPr>
            <w:r>
              <w:t xml:space="preserve">Автор / последний редактор</w:t>
            </w:r>
          </w:p>
        </w:tc>
        <w:tc>
          <w:tcPr/>
          <w:p>
            <w:pPr>
              <w:pStyle w:val="Compact"/>
              <w:jc w:val="left"/>
            </w:pPr>
            <w:r>
              <w:t xml:space="preserve">uuid</w:t>
            </w:r>
          </w:p>
        </w:tc>
        <w:tc>
          <w:tcPr/>
          <w:p>
            <w:pPr>
              <w:pStyle w:val="Compact"/>
              <w:jc w:val="left"/>
            </w:pPr>
            <w:r>
              <w:t xml:space="preserve">1 / 1</w:t>
            </w:r>
          </w:p>
        </w:tc>
        <w:tc>
          <w:tcPr/>
          <w:p>
            <w:pPr>
              <w:pStyle w:val="Compact"/>
              <w:jc w:val="left"/>
            </w:pPr>
            <w:r>
              <w:t xml:space="preserve">created_by / updated_by</w:t>
            </w:r>
          </w:p>
        </w:tc>
        <w:tc>
          <w:tcPr/>
          <w:p>
            <w:pPr>
              <w:pStyle w:val="Compact"/>
              <w:jc w:val="left"/>
            </w:pPr>
            <w:r>
              <w:t xml:space="preserve">favorite_route</w:t>
            </w:r>
          </w:p>
        </w:tc>
        <w:tc>
          <w:tcPr/>
          <w:p>
            <w:pPr>
              <w:pStyle w:val="Compact"/>
              <w:jc w:val="left"/>
            </w:pPr>
            <w:r>
              <w:t xml:space="preserve">Оба обязательны (T01.1, «правки 19»): при создании</w:t>
            </w:r>
            <w:r>
              <w:t xml:space="preserve"> </w:t>
            </w:r>
            <w:r>
              <w:rPr>
                <w:rStyle w:val="VerbatimChar"/>
              </w:rPr>
              <w:t xml:space="preserve">updatedBy</w:t>
            </w:r>
            <w:r>
              <w:t xml:space="preserve"> </w:t>
            </w:r>
            <w:r>
              <w:t xml:space="preserve">равен</w:t>
            </w:r>
            <w:r>
              <w:t xml:space="preserve"> </w:t>
            </w:r>
            <w:r>
              <w:rPr>
                <w:rStyle w:val="VerbatimChar"/>
              </w:rPr>
              <w:t xml:space="preserve">createdBy</w:t>
            </w:r>
            <w:r>
              <w:t xml:space="preserve">,</w:t>
            </w:r>
            <w:r>
              <w:t xml:space="preserve"> </w:t>
            </w:r>
            <w:r>
              <w:rPr>
                <w:rStyle w:val="VerbatimChar"/>
              </w:rPr>
              <w:t xml:space="preserve">null</w:t>
            </w:r>
            <w:r>
              <w:t xml:space="preserve"> </w:t>
            </w:r>
            <w:r>
              <w:t xml:space="preserve">не возвращается. Заполняет сервер из токена</w:t>
            </w:r>
          </w:p>
        </w:tc>
      </w:tr>
      <w:tr>
        <w:tc>
          <w:tcPr/>
          <w:p>
            <w:pPr>
              <w:pStyle w:val="Compact"/>
              <w:jc w:val="left"/>
            </w:pPr>
            <w:r>
              <w:t xml:space="preserve">createdAt / updatedAt</w:t>
            </w:r>
          </w:p>
        </w:tc>
        <w:tc>
          <w:tcPr/>
          <w:p>
            <w:pPr>
              <w:pStyle w:val="Compact"/>
              <w:jc w:val="left"/>
            </w:pPr>
            <w:r>
              <w:t xml:space="preserve">Создано / изменено</w:t>
            </w:r>
          </w:p>
        </w:tc>
        <w:tc>
          <w:tcPr/>
          <w:p>
            <w:pPr>
              <w:pStyle w:val="Compact"/>
              <w:jc w:val="left"/>
            </w:pPr>
            <w:r>
              <w:t xml:space="preserve">timestamptz</w:t>
            </w:r>
          </w:p>
        </w:tc>
        <w:tc>
          <w:tcPr/>
          <w:p>
            <w:pPr>
              <w:pStyle w:val="Compact"/>
              <w:jc w:val="left"/>
            </w:pPr>
            <w:r>
              <w:t xml:space="preserve">1</w:t>
            </w:r>
          </w:p>
        </w:tc>
        <w:tc>
          <w:tcPr/>
          <w:p>
            <w:pPr>
              <w:pStyle w:val="Compact"/>
              <w:jc w:val="left"/>
            </w:pPr>
            <w:r>
              <w:t xml:space="preserve">created_at / updated_at</w:t>
            </w:r>
          </w:p>
        </w:tc>
        <w:tc>
          <w:tcPr/>
          <w:p>
            <w:pPr>
              <w:pStyle w:val="Compact"/>
              <w:jc w:val="left"/>
            </w:pPr>
            <w:r>
              <w:t xml:space="preserve">favorite_route</w:t>
            </w:r>
          </w:p>
        </w:tc>
        <w:tc>
          <w:tcPr/>
          <w:p>
            <w:pPr>
              <w:pStyle w:val="Compact"/>
              <w:jc w:val="left"/>
            </w:pPr>
            <w:r>
              <w:t xml:space="preserve">Заполняет сервер</w:t>
            </w:r>
          </w:p>
        </w:tc>
      </w:tr>
    </w:tbl>
    <w:p>
      <w:pPr>
        <w:pStyle w:val="BodyText"/>
      </w:pPr>
      <w:r>
        <w:t xml:space="preserve">Поля бесплатного ожидания в ответе нет: в справочнике оно не хранится и участвует только в расчёте рекомендуемой стоимости внутри сервиса тарифов (T01.1, D07).</w:t>
      </w:r>
    </w:p>
    <w:p>
      <w:pPr>
        <w:pStyle w:val="BodyText"/>
      </w:pPr>
      <w:r>
        <w:t xml:space="preserve">Пример запроса (учебный, адреса и координаты условные; база → остановка → база, ожидание 120 минут):</w:t>
      </w:r>
    </w:p>
    <w:p>
      <w:pPr>
        <w:pStyle w:val="SourceCode"/>
      </w:pPr>
      <w:r>
        <w:rPr>
          <w:rStyle w:val="ErrorTok"/>
        </w:rPr>
        <w:t xml:space="preserve">POST</w:t>
      </w:r>
      <w:r>
        <w:rPr>
          <w:rStyle w:val="NormalTok"/>
        </w:rPr>
        <w:t xml:space="preserve"> </w:t>
      </w:r>
      <w:r>
        <w:rPr>
          <w:rStyle w:val="ErrorTok"/>
        </w:rPr>
        <w:t xml:space="preserve">/api/favorite-routes</w:t>
      </w:r>
      <w:r>
        <w:br/>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br/>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У первой и последней точек ключ</w:t>
      </w:r>
      <w:r>
        <w:t xml:space="preserve"> </w:t>
      </w:r>
      <w:r>
        <w:rPr>
          <w:rStyle w:val="VerbatimChar"/>
        </w:rPr>
        <w:t xml:space="preserve">waitTime</w:t>
      </w:r>
      <w:r>
        <w:t xml:space="preserve"> </w:t>
      </w:r>
      <w:r>
        <w:t xml:space="preserve">отсутствует.</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в запросе не передаются: тип и номер выводятся из порядка массива и возвращаются только в ответе (2.3.4). Фрагмент успешного ответа (201);</w:t>
      </w:r>
      <w:r>
        <w:t xml:space="preserve"> </w:t>
      </w:r>
      <w:r>
        <w:rPr>
          <w:rStyle w:val="VerbatimChar"/>
        </w:rPr>
        <w:t xml:space="preserve">recommendedCost</w:t>
      </w:r>
      <w:r>
        <w:t xml:space="preserve"> </w:t>
      </w:r>
      <w:r>
        <w:t xml:space="preserve">и метрики условные:</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rPr>
          <w:rStyle w:val="VerbatimChar"/>
        </w:rPr>
        <w:t xml:space="preserve">fixedCost</w:t>
      </w:r>
      <w:r>
        <w:t xml:space="preserve"> </w:t>
      </w:r>
      <w:r>
        <w:t xml:space="preserve">и</w:t>
      </w:r>
      <w:r>
        <w:t xml:space="preserve"> </w:t>
      </w:r>
      <w:r>
        <w:rPr>
          <w:rStyle w:val="VerbatimChar"/>
        </w:rPr>
        <w:t xml:space="preserve">recommendedCost</w:t>
      </w:r>
      <w:r>
        <w:t xml:space="preserve"> </w:t>
      </w:r>
      <w:r>
        <w:t xml:space="preserve">— копейки;</w:t>
      </w:r>
      <w:r>
        <w:t xml:space="preserve"> </w:t>
      </w:r>
      <w:r>
        <w:rPr>
          <w:rStyle w:val="VerbatimChar"/>
        </w:rPr>
        <w:t xml:space="preserve">totalKm</w:t>
      </w:r>
      <w:r>
        <w:t xml:space="preserve"> </w:t>
      </w:r>
      <w:r>
        <w:t xml:space="preserve">— километры;</w:t>
      </w:r>
      <w:r>
        <w:t xml:space="preserve"> </w:t>
      </w:r>
      <w:r>
        <w:rPr>
          <w:rStyle w:val="VerbatimChar"/>
        </w:rPr>
        <w:t xml:space="preserve">travelTime</w:t>
      </w:r>
      <w:r>
        <w:t xml:space="preserve">,</w:t>
      </w:r>
      <w:r>
        <w:t xml:space="preserve"> </w:t>
      </w:r>
      <w:r>
        <w:rPr>
          <w:rStyle w:val="VerbatimChar"/>
        </w:rPr>
        <w:t xml:space="preserve">totalWaitTime</w:t>
      </w:r>
      <w:r>
        <w:t xml:space="preserve"> </w:t>
      </w:r>
      <w:r>
        <w:t xml:space="preserve">и</w:t>
      </w:r>
      <w:r>
        <w:t xml:space="preserve"> </w:t>
      </w:r>
      <w:r>
        <w:rPr>
          <w:rStyle w:val="VerbatimChar"/>
        </w:rPr>
        <w:t xml:space="preserve">totalTime</w:t>
      </w:r>
      <w:r>
        <w:t xml:space="preserve"> </w:t>
      </w:r>
      <w:r>
        <w:t xml:space="preserve">— минуты;</w:t>
      </w:r>
      <w:r>
        <w:t xml:space="preserve"> </w:t>
      </w:r>
      <w:r>
        <w:rPr>
          <w:rStyle w:val="VerbatimChar"/>
        </w:rPr>
        <w:t xml:space="preserve">waypoints[].waitTime</w:t>
      </w:r>
      <w:r>
        <w:t xml:space="preserve"> </w:t>
      </w:r>
      <w:r>
        <w:t xml:space="preserve">— миллисекунды.</w:t>
      </w:r>
    </w:p>
    <w:bookmarkEnd w:id="43"/>
    <w:bookmarkStart w:id="44" w:name="Xaa1f2064c2034989f8a259b29935e32aec994e6"/>
    <w:p>
      <w:pPr>
        <w:pStyle w:val="Heading4"/>
      </w:pPr>
      <w:r>
        <w:t xml:space="preserve">2.1.5 Описание ошибок</w:t>
      </w:r>
    </w:p>
    <w:p>
      <w:pPr>
        <w:pStyle w:val="FirstParagraph"/>
      </w:pPr>
      <w:r>
        <w:t xml:space="preserve">Столбец «Код» — обозначение случая в документации. В теле</w:t>
      </w:r>
      <w:r>
        <w:t xml:space="preserve"> </w:t>
      </w:r>
      <w:r>
        <w:rPr>
          <w:rStyle w:val="VerbatimChar"/>
        </w:rPr>
        <w:t xml:space="preserve">ExceptionBody</w:t>
      </w:r>
      <w:r>
        <w:t xml:space="preserve"> </w:t>
      </w:r>
      <w:r>
        <w:t xml:space="preserve">поля для него нет (1.5.2): наружу уходят HTTP-код,</w:t>
      </w:r>
      <w:r>
        <w:t xml:space="preserve"> </w:t>
      </w:r>
      <w:r>
        <w:rPr>
          <w:rStyle w:val="VerbatimChar"/>
        </w:rPr>
        <w:t xml:space="preserve">message</w:t>
      </w:r>
      <w:r>
        <w:t xml:space="preserve"> </w:t>
      </w:r>
      <w:r>
        <w:t xml:space="preserve">и, для ошибок по полям,</w:t>
      </w:r>
      <w:r>
        <w:t xml:space="preserve"> </w:t>
      </w:r>
      <w:r>
        <w:rPr>
          <w:rStyle w:val="VerbatimChar"/>
        </w:rPr>
        <w:t xml:space="preserve">problems[].constraints[].type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 случая</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или отсутствующие поля, координаты, период, стоимость, класс услуги</w:t>
            </w:r>
          </w:p>
        </w:tc>
        <w:tc>
          <w:tcPr/>
          <w:p>
            <w:pPr>
              <w:pStyle w:val="Compact"/>
              <w:jc w:val="left"/>
            </w:pPr>
            <w:r>
              <w:t xml:space="preserve">Состав нарушений — в</w:t>
            </w:r>
            <w:r>
              <w:t xml:space="preserve"> </w:t>
            </w:r>
            <w:r>
              <w:rPr>
                <w:rStyle w:val="VerbatimChar"/>
              </w:rPr>
              <w:t xml:space="preserve">problems[]</w:t>
            </w:r>
            <w:r>
              <w:t xml:space="preserve"> </w:t>
            </w:r>
            <w:r>
              <w:t xml:space="preserve">с указанием поля</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fixedCost ≤ 0</w:t>
            </w:r>
          </w:p>
        </w:tc>
        <w:tc>
          <w:tcPr/>
          <w:p>
            <w:pPr>
              <w:pStyle w:val="Compact"/>
              <w:jc w:val="left"/>
            </w:pPr>
            <w:r>
              <w:t xml:space="preserve">Стоимость должна быть больше 0</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Число точек вне диапазона 2…26</w:t>
            </w:r>
          </w:p>
        </w:tc>
        <w:tc>
          <w:tcPr/>
          <w:p>
            <w:pPr>
              <w:pStyle w:val="Compact"/>
              <w:jc w:val="left"/>
            </w:pPr>
            <w:r>
              <w:t xml:space="preserve">Маршрут должен содержать от 2 до 26 точек</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Ожидание задано на первой или последней точке</w:t>
            </w:r>
          </w:p>
        </w:tc>
        <w:tc>
          <w:tcPr/>
          <w:p>
            <w:pPr>
              <w:pStyle w:val="Compact"/>
              <w:jc w:val="left"/>
            </w:pPr>
            <w:r>
              <w:t xml:space="preserve">Ожидание задаётся только на промежуточных точках</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waitTime</w:t>
            </w:r>
            <w:r>
              <w:t xml:space="preserve"> </w:t>
            </w:r>
            <w:r>
              <w:t xml:space="preserve">отрицательное или не кратно минуте</w:t>
            </w:r>
          </w:p>
        </w:tc>
        <w:tc>
          <w:tcPr/>
          <w:p>
            <w:pPr>
              <w:pStyle w:val="Compact"/>
              <w:jc w:val="left"/>
            </w:pPr>
            <w:r>
              <w:t xml:space="preserve">Время ожидания задаётся целыми минутами и не может быть отрицательным</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tariffId</w:t>
            </w:r>
            <w:r>
              <w:t xml:space="preserve"> </w:t>
            </w:r>
            <w:r>
              <w:t xml:space="preserve">не передан, не действует, принадлежит другой организации или не соответствует виду транспорта и классу</w:t>
            </w:r>
          </w:p>
        </w:tc>
        <w:tc>
          <w:tcPr/>
          <w:p>
            <w:pPr>
              <w:pStyle w:val="Compact"/>
              <w:jc w:val="left"/>
            </w:pPr>
            <w:r>
              <w:t xml:space="preserve">Выбранный тариф недоступен, обновите расчёт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serviceClass</w:t>
            </w:r>
            <w:r>
              <w:t xml:space="preserve"> </w:t>
            </w:r>
            <w:r>
              <w:t xml:space="preserve">не соответствует</w:t>
            </w:r>
            <w:r>
              <w:t xml:space="preserve"> </w:t>
            </w:r>
            <w:r>
              <w:rPr>
                <w:rStyle w:val="VerbatimChar"/>
              </w:rPr>
              <w:t xml:space="preserve">transportType</w:t>
            </w:r>
          </w:p>
        </w:tc>
        <w:tc>
          <w:tcPr/>
          <w:p>
            <w:pPr>
              <w:pStyle w:val="Compact"/>
              <w:jc w:val="left"/>
            </w:pPr>
            <w:r>
              <w:t xml:space="preserve">Класс услуги недопустим для выбранного вида транспорта</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 либо</w:t>
            </w:r>
            <w:r>
              <w:t xml:space="preserve"> </w:t>
            </w:r>
            <w:r>
              <w:rPr>
                <w:rStyle w:val="VerbatimChar"/>
              </w:rPr>
              <w:t xml:space="preserve">organizationId</w:t>
            </w:r>
            <w:r>
              <w:t xml:space="preserve"> </w:t>
            </w:r>
            <w:r>
              <w:t xml:space="preserve">в теле не совпадает с токеном</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Дубль: совпадают точки, вид транспорта, класс, ночной признак и периоды пересекаются</w:t>
            </w:r>
          </w:p>
        </w:tc>
        <w:tc>
          <w:tcPr/>
          <w:p>
            <w:pPr>
              <w:pStyle w:val="Compact"/>
              <w:jc w:val="left"/>
            </w:pPr>
            <w:r>
              <w:t xml:space="preserve">Маршрут с такими параметрами уже существует. В</w:t>
            </w:r>
            <w:r>
              <w:t xml:space="preserve"> </w:t>
            </w:r>
            <w:r>
              <w:rPr>
                <w:rStyle w:val="VerbatimChar"/>
              </w:rPr>
              <w:t xml:space="preserve">problems[]</w:t>
            </w:r>
            <w:r>
              <w:t xml:space="preserve"> </w:t>
            </w:r>
            <w:r>
              <w:t xml:space="preserve">возвращаются</w:t>
            </w:r>
            <w:r>
              <w:t xml:space="preserve"> </w:t>
            </w:r>
            <w:r>
              <w:rPr>
                <w:rStyle w:val="VerbatimChar"/>
              </w:rPr>
              <w:t xml:space="preserve">id</w:t>
            </w:r>
            <w:r>
              <w:t xml:space="preserve"> </w:t>
            </w:r>
            <w:r>
              <w:t xml:space="preserve">и номер существующей записи, чтобы интерфейс предложил открыть её на редактирование</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 выбранному классу у организации нет действующего тарифа и договора для региона первой точки</w:t>
            </w:r>
          </w:p>
        </w:tc>
        <w:tc>
          <w:tcPr/>
          <w:p>
            <w:pPr>
              <w:pStyle w:val="Compact"/>
              <w:jc w:val="left"/>
            </w:pPr>
            <w:r>
              <w:t xml:space="preserve">Заведите тариф</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Конфликт уникальности номера при параллельном создании</w:t>
            </w:r>
          </w:p>
        </w:tc>
        <w:tc>
          <w:tcPr/>
          <w:p>
            <w:pPr>
              <w:pStyle w:val="Compact"/>
              <w:jc w:val="left"/>
            </w:pPr>
            <w:r>
              <w:t xml:space="preserve">Требуется повтор запроса (T01.1, D13)</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w:t>
            </w:r>
            <w:r>
              <w:t xml:space="preserve"> </w:t>
            </w:r>
            <w:r>
              <w:rPr>
                <w:bCs/>
                <w:b/>
              </w:rPr>
              <w:t xml:space="preserve">любой ответ 417 от geo</w:t>
            </w:r>
            <w:r>
              <w:t xml:space="preserve"> </w:t>
            </w:r>
            <w:r>
              <w:t xml:space="preserve">(решение 09.10.2026). Номер точки не указывается — geo её не называет, в теле её ответа только текст провайдера. Случай «провайдер недоступен» тоже придёт сюда; он виден в журнале по уровню WARN</w:t>
            </w:r>
          </w:p>
        </w:tc>
        <w:tc>
          <w:tcPr/>
          <w:p>
            <w:pPr>
              <w:pStyle w:val="Compact"/>
              <w:jc w:val="left"/>
            </w:pPr>
            <w:r>
              <w:rPr>
                <w:bCs/>
                <w:b/>
              </w:rPr>
              <w:t xml:space="preserve">Не удалось определить адрес по координатам точки. Проверьте координаты или повторите позже.</w:t>
            </w:r>
            <w:r>
              <w:t xml:space="preserve"> </w:t>
            </w:r>
            <w:r>
              <w:t xml:space="preserve">Текст нейтральный: причину мы не знаем, и утверждать «адрес не найден» нельзя</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t xml:space="preserve">Сервис тарифов недоступен или ответил ошибкой; geo — только при ошибке, отличной от 417 (сетевой сбой, 5xx). Исключение REST-клиента наружу не выпускается: иначе штатный обработчик пробросит код зависимости как есть</w:t>
            </w:r>
          </w:p>
        </w:tc>
        <w:tc>
          <w:tcPr/>
          <w:p>
            <w:pPr>
              <w:pStyle w:val="Compact"/>
              <w:jc w:val="left"/>
            </w:pPr>
            <w:r>
              <w:t xml:space="preserve">Расчёт недоступен, повторите позже (решено по умолчанию (приложение v19, прежний вопрос 23))</w:t>
            </w:r>
          </w:p>
        </w:tc>
      </w:tr>
      <w:tr>
        <w:tc>
          <w:tcPr/>
          <w:p>
            <w:pPr>
              <w:pStyle w:val="Compact"/>
              <w:jc w:val="left"/>
            </w:pPr>
            <w:r>
              <w:t xml:space="preserve">504</w:t>
            </w:r>
          </w:p>
        </w:tc>
        <w:tc>
          <w:tcPr/>
          <w:p>
            <w:pPr>
              <w:pStyle w:val="Compact"/>
              <w:jc w:val="left"/>
            </w:pPr>
            <w:r>
              <w:t xml:space="preserve">DEPENDENCY_TIMEOUT</w:t>
            </w:r>
          </w:p>
        </w:tc>
        <w:tc>
          <w:tcPr/>
          <w:p>
            <w:pPr>
              <w:pStyle w:val="Compact"/>
              <w:jc w:val="left"/>
            </w:pPr>
            <w:r>
              <w:t xml:space="preserve">Расчёт не завершился за отведённое время: geo делает до 25</w:t>
            </w:r>
            <w:r>
              <w:t xml:space="preserve"> </w:t>
            </w:r>
            <w:r>
              <w:rPr>
                <w:bCs/>
                <w:b/>
              </w:rPr>
              <w:t xml:space="preserve">последовательных</w:t>
            </w:r>
            <w:r>
              <w:t xml:space="preserve"> </w:t>
            </w:r>
            <w:r>
              <w:t xml:space="preserve">запросов к 2ГИС при 26 точках</w:t>
            </w:r>
          </w:p>
        </w:tc>
        <w:tc>
          <w:tcPr/>
          <w:p>
            <w:pPr>
              <w:pStyle w:val="Compact"/>
              <w:jc w:val="left"/>
            </w:pPr>
            <w:r>
              <w:t xml:space="preserve">Расчёт не завершён, повторите позже (решено по умолчанию (приложение v19, прежний вопрос 23) и замер времени расчёта (T01.4))</w:t>
            </w:r>
          </w:p>
        </w:tc>
      </w:tr>
    </w:tbl>
    <w:p>
      <w:pPr>
        <w:pStyle w:val="BodyText"/>
      </w:pPr>
      <w:r>
        <w:t xml:space="preserve">Формат тела ошибки —</w:t>
      </w:r>
      <w:r>
        <w:t xml:space="preserve"> </w:t>
      </w:r>
      <w:r>
        <w:rPr>
          <w:rStyle w:val="VerbatimChar"/>
        </w:rPr>
        <w:t xml:space="preserve">ExceptionBody</w:t>
      </w:r>
      <w:r>
        <w:t xml:space="preserve"> </w:t>
      </w:r>
      <w:r>
        <w:t xml:space="preserve">платформы:</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"2026-10-09T09:15:00Z"</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"/api/favorite-routes"</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"FavoriteRoute"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"Проверьте данные маршрута"</w:t>
      </w:r>
      <w:r>
        <w:rPr>
          <w:rStyle w:val="FunctionTok"/>
        </w:rPr>
        <w:t xml:space="preserve">,</w:t>
      </w:r>
      <w:r>
        <w:br/>
      </w:r>
      <w:r>
        <w:rPr>
          <w:rStyle w:val="NormalTok"/>
        </w:rPr>
        <w:t xml:space="preserve">  </w:t>
      </w:r>
      <w:r>
        <w:rPr>
          <w:rStyle w:val="DataTypeTok"/>
        </w:rPr>
        <w:t xml:space="preserve">"problems"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"fixedCost"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"Min"</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44"/>
    <w:bookmarkEnd w:id="45"/>
    <w:bookmarkStart w:id="51" w:name="Xdfd5338af04e9e120294e479a9fbde03fae5f98"/>
    <w:p>
      <w:pPr>
        <w:pStyle w:val="Heading3"/>
      </w:pPr>
      <w:r>
        <w:t xml:space="preserve">2.2 Получение списка избранных маршрутов —</w:t>
      </w:r>
      <w:r>
        <w:t xml:space="preserve"> </w:t>
      </w:r>
      <w:r>
        <w:rPr>
          <w:rStyle w:val="VerbatimChar"/>
        </w:rPr>
        <w:t xml:space="preserve">GET /api/favorite-routes</w:t>
      </w:r>
    </w:p>
    <w:bookmarkStart w:id="46" w:name="X1a9dac6c2681c79cd18cb82848d84539749f1ff"/>
    <w:p>
      <w:pPr>
        <w:pStyle w:val="Heading4"/>
      </w:pPr>
      <w:r>
        <w:t xml:space="preserve">2.2.1 Swagger</w:t>
      </w:r>
    </w:p>
    <w:p>
      <w:pPr>
        <w:pStyle w:val="FirstParagraph"/>
      </w:pPr>
      <w:r>
        <w:t xml:space="preserve">Добавить после утверждения контракта (вопрос архитектору 3).</w:t>
      </w:r>
    </w:p>
    <w:bookmarkEnd w:id="46"/>
    <w:bookmarkStart w:id="47" w:name="X54b75c847403478e1962db161adeafc8d5350d8"/>
    <w:p>
      <w:pPr>
        <w:pStyle w:val="Heading4"/>
      </w:pPr>
      <w:r>
        <w:t xml:space="preserve">2.2.2 Требования</w:t>
      </w:r>
    </w:p>
    <w:p>
      <w:pPr>
        <w:numPr>
          <w:ilvl w:val="0"/>
          <w:numId w:val="1008"/>
        </w:numPr>
        <w:pStyle w:val="Compact"/>
      </w:pPr>
      <w:r>
        <w:t xml:space="preserve">Определить пользователя и организацию по токену.</w:t>
      </w:r>
    </w:p>
    <w:p>
      <w:pPr>
        <w:numPr>
          <w:ilvl w:val="0"/>
          <w:numId w:val="1008"/>
        </w:numPr>
        <w:pStyle w:val="Compact"/>
      </w:pPr>
      <w:r>
        <w:t xml:space="preserve">Отобрать записи справочника только этой организации.</w:t>
      </w:r>
    </w:p>
    <w:p>
      <w:pPr>
        <w:numPr>
          <w:ilvl w:val="0"/>
          <w:numId w:val="1008"/>
        </w:numPr>
        <w:pStyle w:val="Compact"/>
      </w:pPr>
      <w:r>
        <w:t xml:space="preserve">Административный список включает истёкшие записи, только для чтения. Вручную удалённые отдельно не показываются: их видно через фильтр признака активности (встреча 08.10.2026). Маршрут без действующего тарифа при оформлении заявки скрыт, а управляющему справочником виден.</w:t>
      </w:r>
    </w:p>
    <w:p>
      <w:pPr>
        <w:numPr>
          <w:ilvl w:val="0"/>
          <w:numId w:val="1008"/>
        </w:numPr>
        <w:pStyle w:val="Compact"/>
      </w:pPr>
      <w:r>
        <w:t xml:space="preserve">Проверить наличие действующего тарифа по параметрам каждой записи страницы.</w:t>
      </w:r>
      <w:r>
        <w:t xml:space="preserve"> </w:t>
      </w:r>
      <w:r>
        <w:rPr>
          <w:bCs/>
          <w:b/>
        </w:rPr>
        <w:t xml:space="preserve">Число обращений не фиксируется:</w:t>
      </w:r>
      <w:r>
        <w:t xml:space="preserve"> </w:t>
      </w:r>
      <w:r>
        <w:t xml:space="preserve">записи страницы могут иметь разные класс, вид транспорта и территорию, а пакетного метода проверки сервис тарифов не предоставляет — в контракте есть</w:t>
      </w:r>
      <w:r>
        <w:t xml:space="preserve"> </w:t>
      </w:r>
      <w:r>
        <w:rPr>
          <w:rStyle w:val="VerbatimChar"/>
        </w:rPr>
        <w:t xml:space="preserve">POST search</w:t>
      </w:r>
      <w:r>
        <w:t xml:space="preserve"> </w:t>
      </w:r>
      <w:r>
        <w:t xml:space="preserve">с одним</w:t>
      </w:r>
      <w:r>
        <w:t xml:space="preserve"> </w:t>
      </w:r>
      <w:r>
        <w:rPr>
          <w:rStyle w:val="VerbatimChar"/>
        </w:rPr>
        <w:t xml:space="preserve">regionId</w:t>
      </w:r>
      <w:r>
        <w:t xml:space="preserve"> </w:t>
      </w:r>
      <w:r>
        <w:t xml:space="preserve">и одним классом за вызов (1.5.6). Прежнее обещание «один вызов на страницу» убрано как необоснованное. Без собственного кэша (отложено до замеров T01.4 (приложение v19, прежний вопрос 21)). Тариф определяется по параметрам маршрута (T01.1, D07). Для такси проверяется только «действует сейчас»: собственных дат у тарифа такси нет — решено по умолчанию (приложение v19, прежний вопрос 26).</w:t>
      </w:r>
    </w:p>
    <w:p>
      <w:pPr>
        <w:numPr>
          <w:ilvl w:val="0"/>
          <w:numId w:val="1008"/>
        </w:numPr>
        <w:pStyle w:val="Compact"/>
      </w:pPr>
      <w:r>
        <w:t xml:space="preserve">Применить фильтры из query-параметров. Состав подтверждён заказчиком 08.10.2026: вид транспорта, класс услуги, ночной признак, признак активности. Поиск по номеру и остальные параметры — проектные.</w:t>
      </w:r>
    </w:p>
    <w:p>
      <w:pPr>
        <w:numPr>
          <w:ilvl w:val="0"/>
          <w:numId w:val="1008"/>
        </w:numPr>
        <w:pStyle w:val="Compact"/>
      </w:pPr>
      <w:r>
        <w:t xml:space="preserve">Сортировка по умолчанию — стабильная:</w:t>
      </w:r>
      <w:r>
        <w:t xml:space="preserve"> </w:t>
      </w:r>
      <w:r>
        <w:rPr>
          <w:rStyle w:val="VerbatimChar"/>
        </w:rPr>
        <w:t xml:space="preserve">createdAt DESC, id DESC</w:t>
      </w:r>
      <w:r>
        <w:t xml:space="preserve">. Платформенное умолчание в тарифах —</w:t>
      </w:r>
      <w:r>
        <w:t xml:space="preserve"> </w:t>
      </w:r>
      <w:r>
        <w:rPr>
          <w:rStyle w:val="VerbatimChar"/>
        </w:rPr>
        <w:t xml:space="preserve">humanReadableId ASC</w:t>
      </w:r>
      <w:r>
        <w:t xml:space="preserve">; выбор и предел размера страницы — вопрос архитектору 3.</w:t>
      </w:r>
    </w:p>
    <w:p>
      <w:pPr>
        <w:numPr>
          <w:ilvl w:val="0"/>
          <w:numId w:val="1008"/>
        </w:numPr>
        <w:pStyle w:val="Compact"/>
      </w:pPr>
      <w:r>
        <w:t xml:space="preserve">Сформировать страницу ответа в соответствии с описанием ниже.</w:t>
      </w:r>
    </w:p>
    <w:bookmarkEnd w:id="47"/>
    <w:bookmarkStart w:id="48" w:name="X2466dbdf52066b260dd2894a0f3a88041095822"/>
    <w:p>
      <w:pPr>
        <w:pStyle w:val="Heading4"/>
      </w:pPr>
      <w:r>
        <w:t xml:space="preserve">2.2.3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Название</w:t>
            </w:r>
          </w:p>
        </w:tc>
        <w:tc>
          <w:tcPr/>
          <w:p>
            <w:pPr>
              <w:pStyle w:val="Compact"/>
              <w:jc w:val="left"/>
            </w:pPr>
            <w:r>
              <w:t xml:space="preserve">Параметр</w:t>
            </w:r>
          </w:p>
        </w:tc>
        <w:tc>
          <w:tcPr/>
          <w:p>
            <w:pPr>
              <w:pStyle w:val="Compact"/>
              <w:jc w:val="left"/>
            </w:pPr>
            <w:r>
              <w:t xml:space="preserve">Тип поля</w:t>
            </w:r>
          </w:p>
        </w:tc>
        <w:tc>
          <w:tcPr/>
          <w:p>
            <w:pPr>
              <w:pStyle w:val="Compact"/>
              <w:jc w:val="left"/>
            </w:pPr>
            <w:r>
              <w:t xml:space="preserve">Обязательность</w:t>
            </w:r>
          </w:p>
        </w:tc>
        <w:tc>
          <w:tcPr/>
          <w:p>
            <w:pPr>
              <w:pStyle w:val="Compact"/>
              <w:jc w:val="left"/>
            </w:pPr>
            <w:r>
              <w:t xml:space="preserve">Примечание</w:t>
            </w:r>
          </w:p>
        </w:tc>
      </w:tr>
      <w:tr>
        <w:tc>
          <w:tcPr/>
          <w:p>
            <w:pPr>
              <w:pStyle w:val="Compact"/>
              <w:jc w:val="left"/>
            </w:pPr>
            <w:r>
              <w:rPr>
                <w:bCs/>
                <w:b/>
              </w:rPr>
              <w:t xml:space="preserve">Настройки разделения на страницы</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страницы</w:t>
            </w:r>
          </w:p>
        </w:tc>
        <w:tc>
          <w:tcPr/>
          <w:p>
            <w:pPr>
              <w:pStyle w:val="Compact"/>
              <w:jc w:val="left"/>
            </w:pPr>
            <w:r>
              <w:t xml:space="preserve">page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С нуля; по умолчанию 0</w:t>
            </w:r>
          </w:p>
        </w:tc>
      </w:tr>
      <w:tr>
        <w:tc>
          <w:tcPr/>
          <w:p>
            <w:pPr>
              <w:pStyle w:val="Compact"/>
              <w:jc w:val="left"/>
            </w:pPr>
            <w:r>
              <w:t xml:space="preserve">Количество элементов на странице</w:t>
            </w:r>
          </w:p>
        </w:tc>
        <w:tc>
          <w:tcPr/>
          <w:p>
            <w:pPr>
              <w:pStyle w:val="Compact"/>
              <w:jc w:val="left"/>
            </w:pPr>
            <w:r>
              <w:t xml:space="preserve">size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По умолчанию 10 (по макету); в тарифах платформы — 20. Верхний предел — вопрос архитектору 3</w:t>
            </w:r>
          </w:p>
        </w:tc>
      </w:tr>
      <w:tr>
        <w:tc>
          <w:tcPr/>
          <w:p>
            <w:pPr>
              <w:pStyle w:val="Compact"/>
              <w:jc w:val="left"/>
            </w:pPr>
            <w:r>
              <w:t xml:space="preserve">Сортировка</w:t>
            </w:r>
          </w:p>
        </w:tc>
        <w:tc>
          <w:tcPr/>
          <w:p>
            <w:pPr>
              <w:pStyle w:val="Compact"/>
              <w:jc w:val="left"/>
            </w:pPr>
            <w:r>
              <w:t xml:space="preserve">sort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Например</w:t>
            </w:r>
            <w:r>
              <w:t xml:space="preserve"> </w:t>
            </w:r>
            <w:r>
              <w:rPr>
                <w:rStyle w:val="VerbatimChar"/>
              </w:rPr>
              <w:t xml:space="preserve">createdAt,desc</w:t>
            </w:r>
          </w:p>
        </w:tc>
      </w:tr>
      <w:tr>
        <w:tc>
          <w:tcPr/>
          <w:p>
            <w:pPr>
              <w:pStyle w:val="Compact"/>
              <w:jc w:val="left"/>
            </w:pPr>
            <w:r>
              <w:rPr>
                <w:bCs/>
                <w:b/>
              </w:rPr>
              <w:t xml:space="preserve">Поля для фильтрации</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маршрута</w:t>
            </w:r>
          </w:p>
        </w:tc>
        <w:tc>
          <w:tcPr/>
          <w:p>
            <w:pPr>
              <w:pStyle w:val="Compact"/>
              <w:jc w:val="left"/>
            </w:pPr>
            <w:r>
              <w:t xml:space="preserve">favoriteRouteNumber</w:t>
            </w:r>
          </w:p>
        </w:tc>
        <w:tc>
          <w:tcPr/>
          <w:p>
            <w:pPr>
              <w:pStyle w:val="Compact"/>
              <w:jc w:val="left"/>
            </w:pPr>
            <w:r>
              <w:t xml:space="preserve">varchar(20)</w:t>
            </w:r>
          </w:p>
        </w:tc>
        <w:tc>
          <w:tcPr/>
          <w:p>
            <w:pPr>
              <w:pStyle w:val="Compact"/>
              <w:jc w:val="left"/>
            </w:pPr>
            <w:r>
              <w:t xml:space="preserve">0</w:t>
            </w:r>
          </w:p>
        </w:tc>
        <w:tc>
          <w:tcPr/>
          <w:p>
            <w:pPr>
              <w:pStyle w:val="Compact"/>
              <w:jc w:val="left"/>
            </w:pPr>
            <w:r>
              <w:t xml:space="preserve">Поиск по номеру подтверждён макетом</w:t>
            </w:r>
          </w:p>
        </w:tc>
      </w:tr>
      <w:tr>
        <w:tc>
          <w:tcPr/>
          <w:p>
            <w:pPr>
              <w:pStyle w:val="Compact"/>
              <w:jc w:val="left"/>
            </w:pPr>
            <w:r>
              <w:t xml:space="preserve">Название маршрута</w:t>
            </w:r>
          </w:p>
        </w:tc>
        <w:tc>
          <w:tcPr/>
          <w:p>
            <w:pPr>
              <w:pStyle w:val="Compact"/>
              <w:jc w:val="left"/>
            </w:pPr>
            <w:r>
              <w:t xml:space="preserve">routeName</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Поиск по вхождению</w:t>
            </w:r>
          </w:p>
        </w:tc>
      </w:tr>
      <w:tr>
        <w:tc>
          <w:tcPr/>
          <w:p>
            <w:pPr>
              <w:pStyle w:val="Compact"/>
              <w:jc w:val="left"/>
            </w:pPr>
            <w:r>
              <w:t xml:space="preserve">Вид транспорта</w:t>
            </w:r>
          </w:p>
        </w:tc>
        <w:tc>
          <w:tcPr/>
          <w:p>
            <w:pPr>
              <w:pStyle w:val="Compact"/>
              <w:jc w:val="left"/>
            </w:pPr>
            <w:r>
              <w:t xml:space="preserve">transportType</w:t>
            </w:r>
          </w:p>
        </w:tc>
        <w:tc>
          <w:tcPr/>
          <w:p>
            <w:pPr>
              <w:pStyle w:val="Compact"/>
              <w:jc w:val="left"/>
            </w:pPr>
            <w:r>
              <w:t xml:space="preserve">varchar(50)</w:t>
            </w:r>
          </w:p>
        </w:tc>
        <w:tc>
          <w:tcPr/>
          <w:p>
            <w:pPr>
              <w:pStyle w:val="Compact"/>
              <w:jc w:val="left"/>
            </w:pPr>
            <w:r>
              <w:t xml:space="preserve">0</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p>
        </w:tc>
      </w:tr>
      <w:tr>
        <w:tc>
          <w:tcPr/>
          <w:p>
            <w:pPr>
              <w:pStyle w:val="Compact"/>
              <w:jc w:val="left"/>
            </w:pPr>
            <w:r>
              <w:t xml:space="preserve">Класс услуги</w:t>
            </w:r>
          </w:p>
        </w:tc>
        <w:tc>
          <w:tcPr/>
          <w:p>
            <w:pPr>
              <w:pStyle w:val="Compact"/>
              <w:jc w:val="left"/>
            </w:pPr>
            <w:r>
              <w:t xml:space="preserve">serviceClass</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Ночной тариф</w:t>
            </w:r>
          </w:p>
        </w:tc>
        <w:tc>
          <w:tcPr/>
          <w:p>
            <w:pPr>
              <w:pStyle w:val="Compact"/>
              <w:jc w:val="left"/>
            </w:pPr>
            <w:r>
              <w:t xml:space="preserve">isNightTariff</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Признак активности</w:t>
            </w:r>
          </w:p>
        </w:tc>
        <w:tc>
          <w:tcPr/>
          <w:p>
            <w:pPr>
              <w:pStyle w:val="Compact"/>
              <w:jc w:val="left"/>
            </w:pPr>
            <w:r>
              <w:t xml:space="preserve">isActive</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Активные или неактивные записи. Отдельного показа вручную удалённых нет — только через этот признак (встреча 08.10.2026)</w:t>
            </w:r>
          </w:p>
        </w:tc>
      </w:tr>
      <w:tr>
        <w:tc>
          <w:tcPr/>
          <w:p>
            <w:pPr>
              <w:pStyle w:val="Compact"/>
              <w:jc w:val="left"/>
            </w:pPr>
            <w:r>
              <w:t xml:space="preserve">Состояние периода</w:t>
            </w:r>
          </w:p>
        </w:tc>
        <w:tc>
          <w:tcPr/>
          <w:p>
            <w:pPr>
              <w:pStyle w:val="Compact"/>
              <w:jc w:val="left"/>
            </w:pPr>
            <w:r>
              <w:t xml:space="preserve">status</w:t>
            </w:r>
          </w:p>
        </w:tc>
        <w:tc>
          <w:tcPr/>
          <w:p>
            <w:pPr>
              <w:pStyle w:val="Compact"/>
              <w:jc w:val="left"/>
            </w:pPr>
            <w:r>
              <w:t xml:space="preserve">varchar(50)</w:t>
            </w:r>
          </w:p>
        </w:tc>
        <w:tc>
          <w:tcPr/>
          <w:p>
            <w:pPr>
              <w:pStyle w:val="Compact"/>
              <w:jc w:val="left"/>
            </w:pPr>
            <w:r>
              <w:t xml:space="preserve">0</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w:t>
            </w:r>
            <w:r>
              <w:t xml:space="preserve"> </w:t>
            </w:r>
            <w:r>
              <w:rPr>
                <w:rStyle w:val="VerbatimChar"/>
              </w:rPr>
              <w:t xml:space="preserve">PENDING</w:t>
            </w:r>
            <w:r>
              <w:t xml:space="preserve"> </w:t>
            </w:r>
            <w:r>
              <w:t xml:space="preserve">— период ещё не начался (</w:t>
            </w:r>
            <w:r>
              <w:rPr>
                <w:rStyle w:val="VerbatimChar"/>
              </w:rPr>
              <w:t xml:space="preserve">validFrom</w:t>
            </w:r>
            <w:r>
              <w:t xml:space="preserve"> </w:t>
            </w:r>
            <w:r>
              <w:t xml:space="preserve">в будущем)</w:t>
            </w:r>
          </w:p>
        </w:tc>
      </w:tr>
      <w:tr>
        <w:tc>
          <w:tcPr/>
          <w:p>
            <w:pPr>
              <w:pStyle w:val="Compact"/>
              <w:jc w:val="left"/>
            </w:pPr>
            <w:r>
              <w:t xml:space="preserve">Признак активности</w:t>
            </w:r>
          </w:p>
        </w:tc>
        <w:tc>
          <w:tcPr/>
          <w:p>
            <w:pPr>
              <w:pStyle w:val="Compact"/>
              <w:jc w:val="left"/>
            </w:pPr>
            <w:r>
              <w:t xml:space="preserve">isActive</w:t>
            </w:r>
          </w:p>
        </w:tc>
        <w:tc>
          <w:tcPr/>
          <w:p>
            <w:pPr>
              <w:pStyle w:val="Compact"/>
              <w:jc w:val="left"/>
            </w:pPr>
            <w:r>
              <w:t xml:space="preserve">boolean</w:t>
            </w:r>
          </w:p>
        </w:tc>
        <w:tc>
          <w:tcPr/>
          <w:p>
            <w:pPr>
              <w:pStyle w:val="Compact"/>
              <w:jc w:val="left"/>
            </w:pPr>
            <w:r>
              <w:t xml:space="preserve">0</w:t>
            </w:r>
          </w:p>
        </w:tc>
        <w:tc>
          <w:tcPr/>
          <w:p>
            <w:pPr>
              <w:pStyle w:val="Compact"/>
              <w:jc w:val="left"/>
            </w:pPr>
            <w:r>
              <w:rPr>
                <w:rStyle w:val="VerbatimChar"/>
              </w:rPr>
              <w:t xml:space="preserve">false</w:t>
            </w:r>
            <w:r>
              <w:t xml:space="preserve"> </w:t>
            </w:r>
            <w:r>
              <w:t xml:space="preserve">отбирает вручную деактивированные записи</w:t>
            </w:r>
          </w:p>
        </w:tc>
      </w:tr>
      <w:tr>
        <w:tc>
          <w:tcPr/>
          <w:p>
            <w:pPr>
              <w:pStyle w:val="Compact"/>
              <w:jc w:val="left"/>
            </w:pPr>
            <w:r>
              <w:t xml:space="preserve">Минимальная стоимость</w:t>
            </w:r>
          </w:p>
        </w:tc>
        <w:tc>
          <w:tcPr/>
          <w:p>
            <w:pPr>
              <w:pStyle w:val="Compact"/>
              <w:jc w:val="left"/>
            </w:pPr>
            <w:r>
              <w:t xml:space="preserve">minCost</w:t>
            </w:r>
          </w:p>
        </w:tc>
        <w:tc>
          <w:tcPr/>
          <w:p>
            <w:pPr>
              <w:pStyle w:val="Compact"/>
              <w:jc w:val="left"/>
            </w:pPr>
            <w:r>
              <w:t xml:space="preserve">int4</w:t>
            </w:r>
          </w:p>
        </w:tc>
        <w:tc>
          <w:tcPr/>
          <w:p>
            <w:pPr>
              <w:pStyle w:val="Compact"/>
              <w:jc w:val="left"/>
            </w:pPr>
            <w:r>
              <w:t xml:space="preserve">0</w:t>
            </w:r>
          </w:p>
        </w:tc>
        <w:tc>
          <w:tcPr/>
          <w:p>
            <w:pPr>
              <w:pStyle w:val="Compact"/>
              <w:jc w:val="left"/>
            </w:pPr>
            <w:r>
              <w:t xml:space="preserve">Копейки. Заказчиком не затребован, оставлен как проектный</w:t>
            </w:r>
          </w:p>
        </w:tc>
      </w:tr>
      <w:tr>
        <w:tc>
          <w:tcPr/>
          <w:p>
            <w:pPr>
              <w:pStyle w:val="Compact"/>
              <w:jc w:val="left"/>
            </w:pPr>
            <w:r>
              <w:t xml:space="preserve">Максимальная стоимость</w:t>
            </w:r>
          </w:p>
        </w:tc>
        <w:tc>
          <w:tcPr/>
          <w:p>
            <w:pPr>
              <w:pStyle w:val="Compact"/>
              <w:jc w:val="left"/>
            </w:pPr>
            <w:r>
              <w:t xml:space="preserve">maxCost</w:t>
            </w:r>
          </w:p>
        </w:tc>
        <w:tc>
          <w:tcPr/>
          <w:p>
            <w:pPr>
              <w:pStyle w:val="Compact"/>
              <w:jc w:val="left"/>
            </w:pPr>
            <w:r>
              <w:t xml:space="preserve">int4</w:t>
            </w:r>
          </w:p>
        </w:tc>
        <w:tc>
          <w:tcPr/>
          <w:p>
            <w:pPr>
              <w:pStyle w:val="Compact"/>
              <w:jc w:val="left"/>
            </w:pPr>
            <w:r>
              <w:t xml:space="preserve">0</w:t>
            </w:r>
          </w:p>
        </w:tc>
        <w:tc>
          <w:tcPr/>
          <w:p>
            <w:pPr>
              <w:pStyle w:val="Compact"/>
              <w:jc w:val="left"/>
            </w:pPr>
            <w:r>
              <w:t xml:space="preserve">Копейки. Заказчиком не затребован, оставлен как проектный</w:t>
            </w:r>
          </w:p>
        </w:tc>
      </w:tr>
      <w:tr>
        <w:tc>
          <w:tcPr/>
          <w:p>
            <w:pPr>
              <w:pStyle w:val="Compact"/>
              <w:jc w:val="left"/>
            </w:pPr>
            <w:r>
              <w:t xml:space="preserve">Начало маршрута</w:t>
            </w:r>
          </w:p>
        </w:tc>
        <w:tc>
          <w:tcPr/>
          <w:p>
            <w:pPr>
              <w:pStyle w:val="Compact"/>
              <w:jc w:val="left"/>
            </w:pPr>
            <w:r>
              <w:t xml:space="preserve">startPoint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endPoint</w:t>
            </w:r>
          </w:p>
        </w:tc>
      </w:tr>
      <w:tr>
        <w:tc>
          <w:tcPr/>
          <w:p>
            <w:pPr>
              <w:pStyle w:val="Compact"/>
              <w:jc w:val="left"/>
            </w:pPr>
            <w:r>
              <w:t xml:space="preserve">Конец маршрута</w:t>
            </w:r>
          </w:p>
        </w:tc>
        <w:tc>
          <w:tcPr/>
          <w:p>
            <w:pPr>
              <w:pStyle w:val="Compact"/>
              <w:jc w:val="left"/>
            </w:pPr>
            <w:r>
              <w:t xml:space="preserve">endPoint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startPoint</w:t>
            </w:r>
          </w:p>
        </w:tc>
      </w:tr>
      <w:tr>
        <w:tc>
          <w:tcPr/>
          <w:p>
            <w:pPr>
              <w:pStyle w:val="Compact"/>
              <w:jc w:val="left"/>
            </w:pPr>
            <w:r>
              <w:t xml:space="preserve">Действует на дату</w:t>
            </w:r>
          </w:p>
        </w:tc>
        <w:tc>
          <w:tcPr/>
          <w:p>
            <w:pPr>
              <w:pStyle w:val="Compact"/>
              <w:jc w:val="left"/>
            </w:pPr>
            <w:r>
              <w:t xml:space="preserve">actualOn</w:t>
            </w:r>
          </w:p>
        </w:tc>
        <w:tc>
          <w:tcPr/>
          <w:p>
            <w:pPr>
              <w:pStyle w:val="Compact"/>
              <w:jc w:val="left"/>
            </w:pPr>
            <w:r>
              <w:t xml:space="preserve">date</w:t>
            </w:r>
          </w:p>
        </w:tc>
        <w:tc>
          <w:tcPr/>
          <w:p>
            <w:pPr>
              <w:pStyle w:val="Compact"/>
              <w:jc w:val="left"/>
            </w:pPr>
            <w:r>
              <w:t xml:space="preserve">0</w:t>
            </w:r>
          </w:p>
        </w:tc>
        <w:tc>
          <w:tcPr/>
          <w:p>
            <w:pPr>
              <w:pStyle w:val="Compact"/>
              <w:jc w:val="left"/>
            </w:pPr>
            <w:r>
              <w:t xml:space="preserve">Проверка периода действия и тарифа на указанную дату; трактовка даты — вопрос заказчику 8, способ проверки — решено по умолчанию (приложение v19, прежний вопрос 3).</w:t>
            </w:r>
            <w:r>
              <w:t xml:space="preserve"> </w:t>
            </w:r>
            <w:r>
              <w:rPr>
                <w:bCs/>
                <w:b/>
              </w:rPr>
              <w:t xml:space="preserve">Для такси проверка на будущую дату неисполнима:</w:t>
            </w:r>
            <w:r>
              <w:t xml:space="preserve"> </w:t>
            </w:r>
            <w:r>
              <w:t xml:space="preserve">у тарифа такси своих дат нет, доступна только проверка «действует сейчас» и даты договора — решено по умолчанию (приложение v19, прежний вопрос 26)</w:t>
            </w:r>
          </w:p>
        </w:tc>
      </w:tr>
    </w:tbl>
    <w:bookmarkEnd w:id="48"/>
    <w:bookmarkStart w:id="49" w:name="X13bd7f2d06afe7d638b687b76ef95b2ce8a389c"/>
    <w:p>
      <w:pPr>
        <w:pStyle w:val="Heading4"/>
      </w:pPr>
      <w:r>
        <w:t xml:space="preserve">2.2.4 Ответ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content</w:t>
            </w:r>
          </w:p>
        </w:tc>
        <w:tc>
          <w:tcPr/>
          <w:p>
            <w:pPr>
              <w:pStyle w:val="Compact"/>
              <w:jc w:val="left"/>
            </w:pPr>
            <w:r>
              <w:t xml:space="preserve">array</w:t>
            </w:r>
          </w:p>
        </w:tc>
        <w:tc>
          <w:tcPr/>
          <w:p>
            <w:pPr>
              <w:pStyle w:val="Compact"/>
              <w:jc w:val="left"/>
            </w:pPr>
            <w:r>
              <w:t xml:space="preserve">Записи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Состав элемента — ниже</w:t>
            </w:r>
          </w:p>
        </w:tc>
      </w:tr>
      <w:tr>
        <w:tc>
          <w:tcPr/>
          <w:p>
            <w:pPr>
              <w:pStyle w:val="Compact"/>
              <w:jc w:val="left"/>
            </w:pPr>
            <w:r>
              <w:t xml:space="preserve">→ id</w:t>
            </w:r>
          </w:p>
        </w:tc>
        <w:tc>
          <w:tcPr/>
          <w:p>
            <w:pPr>
              <w:pStyle w:val="Compact"/>
              <w:jc w:val="left"/>
            </w:pPr>
            <w:r>
              <w:t xml:space="preserve">uuid</w:t>
            </w:r>
          </w:p>
        </w:tc>
        <w:tc>
          <w:tcPr/>
          <w:p>
            <w:pPr>
              <w:pStyle w:val="Compact"/>
              <w:jc w:val="left"/>
            </w:pPr>
            <w:r>
              <w:t xml:space="preserve">Технический идентификатор</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favoriteRouteNumber</w:t>
            </w:r>
          </w:p>
        </w:tc>
        <w:tc>
          <w:tcPr/>
          <w:p>
            <w:pPr>
              <w:pStyle w:val="Compact"/>
              <w:jc w:val="left"/>
            </w:pPr>
            <w:r>
              <w:t xml:space="preserve">varchar(20)</w:t>
            </w:r>
          </w:p>
        </w:tc>
        <w:tc>
          <w:tcPr/>
          <w:p>
            <w:pPr>
              <w:pStyle w:val="Compact"/>
              <w:jc w:val="left"/>
            </w:pPr>
            <w:r>
              <w:t xml:space="preserve">Номер маршрута</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t xml:space="preserve">Имя поля API не утверждено (T01.1, колонка</w:t>
            </w:r>
            <w:r>
              <w:t xml:space="preserve"> </w:t>
            </w:r>
            <w:r>
              <w:rPr>
                <w:rStyle w:val="VerbatimChar"/>
              </w:rPr>
              <w:t xml:space="preserve">favorite_route_number</w:t>
            </w:r>
            <w:r>
              <w:t xml:space="preserve">)</w:t>
            </w:r>
          </w:p>
        </w:tc>
      </w:tr>
      <w:tr>
        <w:tc>
          <w:tcPr/>
          <w:p>
            <w:pPr>
              <w:pStyle w:val="Compact"/>
              <w:jc w:val="left"/>
            </w:pPr>
            <w:r>
              <w:t xml:space="preserve">→ routeName</w:t>
            </w:r>
          </w:p>
        </w:tc>
        <w:tc>
          <w:tcPr/>
          <w:p>
            <w:pPr>
              <w:pStyle w:val="Compact"/>
              <w:jc w:val="left"/>
            </w:pPr>
            <w:r>
              <w:t xml:space="preserve">varchar(255)</w:t>
            </w:r>
          </w:p>
        </w:tc>
        <w:tc>
          <w:tcPr/>
          <w:p>
            <w:pPr>
              <w:pStyle w:val="Compact"/>
              <w:jc w:val="left"/>
            </w:pPr>
            <w:r>
              <w:t xml:space="preserve">Название маршрута</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transportType</w:t>
            </w:r>
          </w:p>
        </w:tc>
        <w:tc>
          <w:tcPr/>
          <w:p>
            <w:pPr>
              <w:pStyle w:val="Compact"/>
              <w:jc w:val="left"/>
            </w:pPr>
            <w:r>
              <w:t xml:space="preserve">varchar(50)</w:t>
            </w:r>
          </w:p>
        </w:tc>
        <w:tc>
          <w:tcPr/>
          <w:p>
            <w:pPr>
              <w:pStyle w:val="Compact"/>
              <w:jc w:val="left"/>
            </w:pPr>
            <w:r>
              <w:t xml:space="preserve">Вид транспорта</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serviceClass</w:t>
            </w:r>
          </w:p>
        </w:tc>
        <w:tc>
          <w:tcPr/>
          <w:p>
            <w:pPr>
              <w:pStyle w:val="Compact"/>
              <w:jc w:val="left"/>
            </w:pPr>
            <w:r>
              <w:t xml:space="preserve">varchar(50)</w:t>
            </w:r>
          </w:p>
        </w:tc>
        <w:tc>
          <w:tcPr/>
          <w:p>
            <w:pPr>
              <w:pStyle w:val="Compact"/>
              <w:jc w:val="left"/>
            </w:pPr>
            <w:r>
              <w:t xml:space="preserve">Класс услуги</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isNightTariff</w:t>
            </w:r>
          </w:p>
        </w:tc>
        <w:tc>
          <w:tcPr/>
          <w:p>
            <w:pPr>
              <w:pStyle w:val="Compact"/>
              <w:jc w:val="left"/>
            </w:pPr>
            <w:r>
              <w:t xml:space="preserve">boolean</w:t>
            </w:r>
          </w:p>
        </w:tc>
        <w:tc>
          <w:tcPr/>
          <w:p>
            <w:pPr>
              <w:pStyle w:val="Compact"/>
              <w:jc w:val="left"/>
            </w:pPr>
            <w:r>
              <w:t xml:space="preserve">Ночной тариф</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fixedCost</w:t>
            </w:r>
          </w:p>
        </w:tc>
        <w:tc>
          <w:tcPr/>
          <w:p>
            <w:pPr>
              <w:pStyle w:val="Compact"/>
              <w:jc w:val="left"/>
            </w:pPr>
            <w:r>
              <w:t xml:space="preserve">int4</w:t>
            </w:r>
          </w:p>
        </w:tc>
        <w:tc>
          <w:tcPr/>
          <w:p>
            <w:pPr>
              <w:pStyle w:val="Compact"/>
              <w:jc w:val="left"/>
            </w:pPr>
            <w:r>
              <w:t xml:space="preserve">Фиксированная стоимость</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 totalKm</w:t>
            </w:r>
          </w:p>
        </w:tc>
        <w:tc>
          <w:tcPr/>
          <w:p>
            <w:pPr>
              <w:pStyle w:val="Compact"/>
              <w:jc w:val="left"/>
            </w:pPr>
            <w:r>
              <w:t xml:space="preserve">numeric(7,3)</w:t>
            </w:r>
          </w:p>
        </w:tc>
        <w:tc>
          <w:tcPr/>
          <w:p>
            <w:pPr>
              <w:pStyle w:val="Compact"/>
              <w:jc w:val="left"/>
            </w:pPr>
            <w:r>
              <w:t xml:space="preserve">Расстояние</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w:t>
            </w:r>
          </w:p>
        </w:tc>
      </w:tr>
      <w:tr>
        <w:tc>
          <w:tcPr/>
          <w:p>
            <w:pPr>
              <w:pStyle w:val="Compact"/>
              <w:jc w:val="left"/>
            </w:pPr>
            <w:r>
              <w:t xml:space="preserve">→ totalWaitTime</w:t>
            </w:r>
          </w:p>
        </w:tc>
        <w:tc>
          <w:tcPr/>
          <w:p>
            <w:pPr>
              <w:pStyle w:val="Compact"/>
              <w:jc w:val="left"/>
            </w:pPr>
            <w:r>
              <w:t xml:space="preserve">numeric(6,1)</w:t>
            </w:r>
          </w:p>
        </w:tc>
        <w:tc>
          <w:tcPr/>
          <w:p>
            <w:pPr>
              <w:pStyle w:val="Compact"/>
              <w:jc w:val="left"/>
            </w:pPr>
            <w:r>
              <w:t xml:space="preserve">Суммарное плановое ожидание</w:t>
            </w:r>
          </w:p>
        </w:tc>
        <w:tc>
          <w:tcPr/>
          <w:p>
            <w:pPr>
              <w:pStyle w:val="Compact"/>
              <w:jc w:val="left"/>
            </w:pPr>
            <w:r>
              <w:t xml:space="preserve">—</w:t>
            </w:r>
          </w:p>
        </w:tc>
        <w:tc>
          <w:tcPr/>
          <w:p>
            <w:pPr>
              <w:pStyle w:val="Compact"/>
              <w:jc w:val="left"/>
            </w:pPr>
            <w:r>
              <w:t xml:space="preserve">—</w:t>
            </w:r>
          </w:p>
        </w:tc>
        <w:tc>
          <w:tcPr/>
          <w:p>
            <w:pPr>
              <w:pStyle w:val="Compact"/>
              <w:jc w:val="left"/>
            </w:pPr>
            <w:r>
              <w:t xml:space="preserve">Минуты; производное</w:t>
            </w:r>
          </w:p>
        </w:tc>
      </w:tr>
      <w:tr>
        <w:tc>
          <w:tcPr/>
          <w:p>
            <w:pPr>
              <w:pStyle w:val="Compact"/>
              <w:jc w:val="left"/>
            </w:pPr>
            <w:r>
              <w:t xml:space="preserve">→ totalTime</w:t>
            </w:r>
          </w:p>
        </w:tc>
        <w:tc>
          <w:tcPr/>
          <w:p>
            <w:pPr>
              <w:pStyle w:val="Compact"/>
              <w:jc w:val="left"/>
            </w:pPr>
            <w:r>
              <w:t xml:space="preserve">numeric(6,1)</w:t>
            </w:r>
          </w:p>
        </w:tc>
        <w:tc>
          <w:tcPr/>
          <w:p>
            <w:pPr>
              <w:pStyle w:val="Compact"/>
              <w:jc w:val="left"/>
            </w:pPr>
            <w:r>
              <w:t xml:space="preserve">Полное время</w:t>
            </w:r>
          </w:p>
        </w:tc>
        <w:tc>
          <w:tcPr/>
          <w:p>
            <w:pPr>
              <w:pStyle w:val="Compact"/>
              <w:jc w:val="left"/>
            </w:pPr>
            <w:r>
              <w:t xml:space="preserve">total_time</w:t>
            </w:r>
          </w:p>
        </w:tc>
        <w:tc>
          <w:tcPr/>
          <w:p>
            <w:pPr>
              <w:pStyle w:val="Compact"/>
              <w:jc w:val="left"/>
            </w:pPr>
            <w:r>
              <w:t xml:space="preserve">favorite_route</w:t>
            </w:r>
          </w:p>
        </w:tc>
        <w:tc>
          <w:tcPr/>
          <w:p>
            <w:pPr>
              <w:pStyle w:val="Compact"/>
              <w:jc w:val="left"/>
            </w:pPr>
            <w:r>
              <w:t xml:space="preserve">Минуты</w:t>
            </w:r>
          </w:p>
        </w:tc>
      </w:tr>
      <w:tr>
        <w:tc>
          <w:tcPr/>
          <w:p>
            <w:pPr>
              <w:pStyle w:val="Compact"/>
              <w:jc w:val="left"/>
            </w:pPr>
            <w:r>
              <w:t xml:space="preserve">→ startPoint</w:t>
            </w:r>
          </w:p>
        </w:tc>
        <w:tc>
          <w:tcPr/>
          <w:p>
            <w:pPr>
              <w:pStyle w:val="Compact"/>
              <w:jc w:val="left"/>
            </w:pPr>
            <w:r>
              <w:t xml:space="preserve">varchar(255)</w:t>
            </w:r>
          </w:p>
        </w:tc>
        <w:tc>
          <w:tcPr/>
          <w:p>
            <w:pPr>
              <w:pStyle w:val="Compact"/>
              <w:jc w:val="left"/>
            </w:pPr>
            <w:r>
              <w:t xml:space="preserve">Начало маршрута</w:t>
            </w:r>
          </w:p>
        </w:tc>
        <w:tc>
          <w:tcPr/>
          <w:p>
            <w:pPr>
              <w:pStyle w:val="Compact"/>
              <w:jc w:val="left"/>
            </w:pPr>
            <w:r>
              <w:rPr>
                <w:rStyle w:val="VerbatimChar"/>
              </w:rPr>
              <w:t xml:space="preserve">waypoints[0]</w:t>
            </w:r>
          </w:p>
        </w:tc>
        <w:tc>
          <w:tcPr/>
          <w:p>
            <w:pPr>
              <w:pStyle w:val="Compact"/>
              <w:jc w:val="left"/>
            </w:pPr>
            <w:r>
              <w:t xml:space="preserve">favorite_route</w:t>
            </w:r>
          </w:p>
        </w:tc>
        <w:tc>
          <w:tcPr/>
          <w:p>
            <w:pPr>
              <w:pStyle w:val="Compact"/>
              <w:jc w:val="left"/>
            </w:pPr>
            <w:r>
              <w:t xml:space="preserve">Производное: адрес</w:t>
            </w:r>
            <w:r>
              <w:t xml:space="preserve"> </w:t>
            </w:r>
            <w:r>
              <w:rPr>
                <w:bCs/>
                <w:b/>
              </w:rPr>
              <w:t xml:space="preserve">первого</w:t>
            </w:r>
            <w:r>
              <w:t xml:space="preserve"> </w:t>
            </w:r>
            <w:r>
              <w:t xml:space="preserve">элемента массива, собранный в строку. Отдельного поля</w:t>
            </w:r>
            <w:r>
              <w:t xml:space="preserve"> </w:t>
            </w:r>
            <w:r>
              <w:rPr>
                <w:rStyle w:val="VerbatimChar"/>
              </w:rPr>
              <w:t xml:space="preserve">waypoint</w:t>
            </w:r>
            <w:r>
              <w:t xml:space="preserve"> </w:t>
            </w:r>
            <w:r>
              <w:t xml:space="preserve">в структуре точки нет</w:t>
            </w:r>
          </w:p>
        </w:tc>
      </w:tr>
      <w:tr>
        <w:tc>
          <w:tcPr/>
          <w:p>
            <w:pPr>
              <w:pStyle w:val="Compact"/>
              <w:jc w:val="left"/>
            </w:pPr>
            <w:r>
              <w:t xml:space="preserve">→ endPoint</w:t>
            </w:r>
          </w:p>
        </w:tc>
        <w:tc>
          <w:tcPr/>
          <w:p>
            <w:pPr>
              <w:pStyle w:val="Compact"/>
              <w:jc w:val="left"/>
            </w:pPr>
            <w:r>
              <w:t xml:space="preserve">varchar(255)</w:t>
            </w:r>
          </w:p>
        </w:tc>
        <w:tc>
          <w:tcPr/>
          <w:p>
            <w:pPr>
              <w:pStyle w:val="Compact"/>
              <w:jc w:val="left"/>
            </w:pPr>
            <w:r>
              <w:t xml:space="preserve">Конец маршрута</w:t>
            </w:r>
          </w:p>
        </w:tc>
        <w:tc>
          <w:tcPr/>
          <w:p>
            <w:pPr>
              <w:pStyle w:val="Compact"/>
              <w:jc w:val="left"/>
            </w:pPr>
            <w:r>
              <w:rPr>
                <w:rStyle w:val="VerbatimChar"/>
              </w:rPr>
              <w:t xml:space="preserve">waypoints[n-1]</w:t>
            </w:r>
          </w:p>
        </w:tc>
        <w:tc>
          <w:tcPr/>
          <w:p>
            <w:pPr>
              <w:pStyle w:val="Compact"/>
              <w:jc w:val="left"/>
            </w:pPr>
            <w:r>
              <w:t xml:space="preserve">favorite_route</w:t>
            </w:r>
          </w:p>
        </w:tc>
        <w:tc>
          <w:tcPr/>
          <w:p>
            <w:pPr>
              <w:pStyle w:val="Compact"/>
              <w:jc w:val="left"/>
            </w:pPr>
            <w:r>
              <w:t xml:space="preserve">Производное: адрес</w:t>
            </w:r>
            <w:r>
              <w:t xml:space="preserve"> </w:t>
            </w:r>
            <w:r>
              <w:rPr>
                <w:bCs/>
                <w:b/>
              </w:rPr>
              <w:t xml:space="preserve">последнего</w:t>
            </w:r>
            <w:r>
              <w:t xml:space="preserve"> </w:t>
            </w:r>
            <w:r>
              <w:t xml:space="preserve">элемента массива, собранный в строку</w:t>
            </w:r>
          </w:p>
        </w:tc>
      </w:tr>
      <w:tr>
        <w:tc>
          <w:tcPr/>
          <w:p>
            <w:pPr>
              <w:pStyle w:val="Compact"/>
              <w:jc w:val="left"/>
            </w:pPr>
            <w:r>
              <w:t xml:space="preserve">→ validFrom / validTo</w:t>
            </w:r>
          </w:p>
        </w:tc>
        <w:tc>
          <w:tcPr/>
          <w:p>
            <w:pPr>
              <w:pStyle w:val="Compact"/>
              <w:jc w:val="left"/>
            </w:pPr>
            <w:r>
              <w:t xml:space="preserve">date</w:t>
            </w:r>
          </w:p>
        </w:tc>
        <w:tc>
          <w:tcPr/>
          <w:p>
            <w:pPr>
              <w:pStyle w:val="Compact"/>
              <w:jc w:val="left"/>
            </w:pPr>
            <w:r>
              <w:t xml:space="preserve">Период действия</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isActive</w:t>
            </w:r>
          </w:p>
        </w:tc>
        <w:tc>
          <w:tcPr/>
          <w:p>
            <w:pPr>
              <w:pStyle w:val="Compact"/>
              <w:jc w:val="left"/>
            </w:pPr>
            <w:r>
              <w:t xml:space="preserve">boolean</w:t>
            </w:r>
          </w:p>
        </w:tc>
        <w:tc>
          <w:tcPr/>
          <w:p>
            <w:pPr>
              <w:pStyle w:val="Compact"/>
              <w:jc w:val="left"/>
            </w:pPr>
            <w:r>
              <w:t xml:space="preserve">Признак активности записи</w:t>
            </w:r>
          </w:p>
        </w:tc>
        <w:tc>
          <w:tcPr/>
          <w:p>
            <w:pPr>
              <w:pStyle w:val="Compact"/>
              <w:jc w:val="left"/>
            </w:pPr>
            <w:r>
              <w:t xml:space="preserve">is_active</w:t>
            </w:r>
          </w:p>
        </w:tc>
        <w:tc>
          <w:tcPr/>
          <w:p>
            <w:pPr>
              <w:pStyle w:val="Compact"/>
              <w:jc w:val="left"/>
            </w:pPr>
            <w:r>
              <w:t xml:space="preserve">favorite_route</w:t>
            </w:r>
          </w:p>
        </w:tc>
        <w:tc>
          <w:tcPr/>
          <w:p>
            <w:pPr>
              <w:pStyle w:val="Compact"/>
              <w:jc w:val="left"/>
            </w:pPr>
            <w:r>
              <w:rPr>
                <w:rStyle w:val="VerbatimChar"/>
              </w:rPr>
              <w:t xml:space="preserve">false</w:t>
            </w:r>
            <w:r>
              <w:t xml:space="preserve"> </w:t>
            </w:r>
            <w:r>
              <w:t xml:space="preserve">— запись деактивирована вручную. Нужен в списке: именно через него управляющий справочником отличает удалённые записи от истёкших (встреча 08.10.2026)</w:t>
            </w:r>
          </w:p>
        </w:tc>
      </w:tr>
      <w:tr>
        <w:tc>
          <w:tcPr/>
          <w:p>
            <w:pPr>
              <w:pStyle w:val="Compact"/>
              <w:jc w:val="left"/>
            </w:pPr>
            <w:r>
              <w:t xml:space="preserve">→ status</w:t>
            </w:r>
          </w:p>
        </w:tc>
        <w:tc>
          <w:tcPr/>
          <w:p>
            <w:pPr>
              <w:pStyle w:val="Compact"/>
              <w:jc w:val="left"/>
            </w:pPr>
            <w:r>
              <w:t xml:space="preserve">varchar(50)</w:t>
            </w:r>
          </w:p>
        </w:tc>
        <w:tc>
          <w:tcPr/>
          <w:p>
            <w:pPr>
              <w:pStyle w:val="Compact"/>
              <w:jc w:val="left"/>
            </w:pPr>
            <w:r>
              <w:t xml:space="preserve">Состояние периода действия</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 </w:t>
            </w:r>
            <w:r>
              <w:t xml:space="preserve">— вычисляется из</w:t>
            </w:r>
            <w:r>
              <w:t xml:space="preserve"> </w:t>
            </w:r>
            <w:r>
              <w:rPr>
                <w:rStyle w:val="VerbatimChar"/>
              </w:rPr>
              <w:t xml:space="preserve">validFrom</w:t>
            </w:r>
            <w:r>
              <w:t xml:space="preserve"> </w:t>
            </w:r>
            <w:r>
              <w:t xml:space="preserve">и</w:t>
            </w:r>
            <w:r>
              <w:t xml:space="preserve"> </w:t>
            </w:r>
            <w:r>
              <w:rPr>
                <w:rStyle w:val="VerbatimChar"/>
              </w:rPr>
              <w:t xml:space="preserve">validTo</w:t>
            </w:r>
            <w:r>
              <w:t xml:space="preserve"> </w:t>
            </w:r>
            <w:r>
              <w:t xml:space="preserve">при чтении (T01.1, D14). Относится</w:t>
            </w:r>
            <w:r>
              <w:t xml:space="preserve"> </w:t>
            </w:r>
            <w:r>
              <w:rPr>
                <w:bCs/>
                <w:b/>
              </w:rPr>
              <w:t xml:space="preserve">только к периоду</w:t>
            </w:r>
            <w:r>
              <w:t xml:space="preserve">, не к общей доступности маршрута: доступность — это</w:t>
            </w:r>
            <w:r>
              <w:t xml:space="preserve"> </w:t>
            </w:r>
            <w:r>
              <w:rPr>
                <w:rStyle w:val="VerbatimChar"/>
              </w:rPr>
              <w:t xml:space="preserve">isActive</w:t>
            </w:r>
            <w:r>
              <w:t xml:space="preserve"> </w:t>
            </w:r>
            <w:r>
              <w:t xml:space="preserve">и</w:t>
            </w:r>
            <w:r>
              <w:t xml:space="preserve"> </w:t>
            </w:r>
            <w:r>
              <w:rPr>
                <w:rStyle w:val="VerbatimChar"/>
              </w:rPr>
              <w:t xml:space="preserve">status = ACTIVE</w:t>
            </w:r>
            <w:r>
              <w:t xml:space="preserve"> </w:t>
            </w:r>
            <w:r>
              <w:t xml:space="preserve">и</w:t>
            </w:r>
            <w:r>
              <w:t xml:space="preserve"> </w:t>
            </w:r>
            <w:r>
              <w:rPr>
                <w:rStyle w:val="VerbatimChar"/>
              </w:rPr>
              <w:t xml:space="preserve">hasActiveTariff</w:t>
            </w:r>
            <w:r>
              <w:t xml:space="preserve"> </w:t>
            </w:r>
            <w:r>
              <w:t xml:space="preserve">вместе</w:t>
            </w:r>
          </w:p>
        </w:tc>
      </w:tr>
      <w:tr>
        <w:tc>
          <w:tcPr/>
          <w:p>
            <w:pPr>
              <w:pStyle w:val="Compact"/>
              <w:jc w:val="left"/>
            </w:pPr>
            <w:r>
              <w:t xml:space="preserve">→ hasActiveTariff</w:t>
            </w:r>
          </w:p>
        </w:tc>
        <w:tc>
          <w:tcPr/>
          <w:p>
            <w:pPr>
              <w:pStyle w:val="Compact"/>
              <w:jc w:val="left"/>
            </w:pPr>
            <w:r>
              <w:t xml:space="preserve">boolean</w:t>
            </w:r>
          </w:p>
        </w:tc>
        <w:tc>
          <w:tcPr/>
          <w:p>
            <w:pPr>
              <w:pStyle w:val="Compact"/>
              <w:jc w:val="left"/>
            </w:pPr>
            <w:r>
              <w:t xml:space="preserve">Есть действующий тариф</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Одна семантика, и в списке, и в карточке:</w:t>
            </w:r>
            <w:r>
              <w:t xml:space="preserve"> </w:t>
            </w:r>
            <w:r>
              <w:t xml:space="preserve">проверка</w:t>
            </w:r>
            <w:r>
              <w:t xml:space="preserve"> </w:t>
            </w:r>
            <w:r>
              <w:rPr>
                <w:bCs/>
                <w:b/>
              </w:rPr>
              <w:t xml:space="preserve">по параметрам маршрута</w:t>
            </w:r>
            <w:r>
              <w:t xml:space="preserve"> </w:t>
            </w:r>
            <w:r>
              <w:t xml:space="preserve">(организация, вид транспорта, класс, территория первой точки, ночной признак) — найден ли сейчас хотя бы один действующий тариф (T01.1, D07). Истёкший тариф-снимок сам по себе</w:t>
            </w:r>
            <w:r>
              <w:t xml:space="preserve"> </w:t>
            </w:r>
            <w:r>
              <w:rPr>
                <w:rStyle w:val="VerbatimChar"/>
              </w:rPr>
              <w:t xml:space="preserve">false</w:t>
            </w:r>
            <w:r>
              <w:t xml:space="preserve"> </w:t>
            </w:r>
            <w:r>
              <w:t xml:space="preserve">не даёт: если по параметрам найден другой подходящий тариф, значение</w:t>
            </w:r>
            <w:r>
              <w:t xml:space="preserve"> </w:t>
            </w:r>
            <w:r>
              <w:rPr>
                <w:rStyle w:val="VerbatimChar"/>
              </w:rPr>
              <w:t xml:space="preserve">true</w:t>
            </w:r>
            <w:r>
              <w:t xml:space="preserve">. Для такси — на текущий момент, не на дату заказа (решено по умолчанию (приложение v19, прежний вопрос 26)). Маршрут без действующего тарифа при оформлении заявки скрыт, управляющему справочником виден (встреча 08.10.2026)</w:t>
            </w:r>
          </w:p>
        </w:tc>
      </w:tr>
      <w:tr>
        <w:tc>
          <w:tcPr/>
          <w:p>
            <w:pPr>
              <w:pStyle w:val="Compact"/>
              <w:jc w:val="left"/>
            </w:pPr>
            <w:r>
              <w:t xml:space="preserve">→ version</w:t>
            </w:r>
          </w:p>
        </w:tc>
        <w:tc>
          <w:tcPr/>
          <w:p>
            <w:pPr>
              <w:pStyle w:val="Compact"/>
              <w:jc w:val="left"/>
            </w:pPr>
            <w:r>
              <w:t xml:space="preserve">int8</w:t>
            </w:r>
          </w:p>
        </w:tc>
        <w:tc>
          <w:tcPr/>
          <w:p>
            <w:pPr>
              <w:pStyle w:val="Compact"/>
              <w:jc w:val="left"/>
            </w:pPr>
            <w:r>
              <w:t xml:space="preserve">Версия записи</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Нужна форме для</w:t>
            </w:r>
            <w:r>
              <w:t xml:space="preserve"> </w:t>
            </w:r>
            <w:r>
              <w:rPr>
                <w:rStyle w:val="VerbatimChar"/>
              </w:rPr>
              <w:t xml:space="preserve">PUT</w:t>
            </w:r>
            <w:r>
              <w:t xml:space="preserve"> </w:t>
            </w:r>
            <w:r>
              <w:t xml:space="preserve">и</w:t>
            </w:r>
            <w:r>
              <w:t xml:space="preserve"> </w:t>
            </w:r>
            <w:r>
              <w:rPr>
                <w:rStyle w:val="VerbatimChar"/>
              </w:rPr>
              <w:t xml:space="preserve">DELETE</w:t>
            </w:r>
            <w:r>
              <w:t xml:space="preserve"> </w:t>
            </w:r>
            <w:r>
              <w:t xml:space="preserve">без повторного чтения карточки</w:t>
            </w:r>
          </w:p>
        </w:tc>
      </w:tr>
      <w:tr>
        <w:tc>
          <w:tcPr/>
          <w:p>
            <w:pPr>
              <w:pStyle w:val="Compact"/>
              <w:jc w:val="left"/>
            </w:pPr>
            <w:r>
              <w:t xml:space="preserve">page</w:t>
            </w:r>
          </w:p>
        </w:tc>
        <w:tc>
          <w:tcPr/>
          <w:p>
            <w:pPr>
              <w:pStyle w:val="Compact"/>
              <w:jc w:val="left"/>
            </w:pPr>
            <w:r>
              <w:t xml:space="preserve">integer</w:t>
            </w:r>
          </w:p>
        </w:tc>
        <w:tc>
          <w:tcPr/>
          <w:p>
            <w:pPr>
              <w:pStyle w:val="Compact"/>
              <w:jc w:val="left"/>
            </w:pPr>
            <w:r>
              <w:t xml:space="preserve">Номер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Нумерация с нуля.</w:t>
            </w:r>
            <w:r>
              <w:t xml:space="preserve"> </w:t>
            </w:r>
            <w:r>
              <w:rPr>
                <w:bCs/>
                <w:b/>
              </w:rPr>
              <w:t xml:space="preserve">Собственный DTO, не Spring</w:t>
            </w:r>
            <w:r>
              <w:rPr>
                <w:bCs/>
                <w:b/>
              </w:rPr>
              <w:t xml:space="preserve"> </w:t>
            </w:r>
            <w:r>
              <w:rPr>
                <w:rStyle w:val="VerbatimChar"/>
                <w:bCs/>
                <w:b/>
              </w:rPr>
              <w:t xml:space="preserve">Page</w:t>
            </w:r>
            <w:r>
              <w:rPr>
                <w:bCs/>
                <w:b/>
              </w:rPr>
              <w:t xml:space="preserve">:</w:t>
            </w:r>
            <w:r>
              <w:t xml:space="preserve"> </w:t>
            </w:r>
            <w:r>
              <w:t xml:space="preserve">там это поле называется</w:t>
            </w:r>
            <w:r>
              <w:t xml:space="preserve"> </w:t>
            </w:r>
            <w:r>
              <w:rPr>
                <w:rStyle w:val="VerbatimChar"/>
              </w:rPr>
              <w:t xml:space="preserve">number</w:t>
            </w:r>
            <w:r>
              <w:t xml:space="preserve"> </w:t>
            </w:r>
            <w:r>
              <w:t xml:space="preserve">(1.5.2)</w:t>
            </w:r>
          </w:p>
        </w:tc>
      </w:tr>
      <w:tr>
        <w:tc>
          <w:tcPr/>
          <w:p>
            <w:pPr>
              <w:pStyle w:val="Compact"/>
              <w:jc w:val="left"/>
            </w:pPr>
            <w:r>
              <w:t xml:space="preserve">size</w:t>
            </w:r>
          </w:p>
        </w:tc>
        <w:tc>
          <w:tcPr/>
          <w:p>
            <w:pPr>
              <w:pStyle w:val="Compact"/>
              <w:jc w:val="left"/>
            </w:pPr>
            <w:r>
              <w:t xml:space="preserve">integer</w:t>
            </w:r>
          </w:p>
        </w:tc>
        <w:tc>
          <w:tcPr/>
          <w:p>
            <w:pPr>
              <w:pStyle w:val="Compact"/>
              <w:jc w:val="left"/>
            </w:pPr>
            <w:r>
              <w:t xml:space="preserve">Размер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totalElements</w:t>
            </w:r>
          </w:p>
        </w:tc>
        <w:tc>
          <w:tcPr/>
          <w:p>
            <w:pPr>
              <w:pStyle w:val="Compact"/>
              <w:jc w:val="left"/>
            </w:pPr>
            <w:r>
              <w:t xml:space="preserve">integer</w:t>
            </w:r>
          </w:p>
        </w:tc>
        <w:tc>
          <w:tcPr/>
          <w:p>
            <w:pPr>
              <w:pStyle w:val="Compact"/>
              <w:jc w:val="left"/>
            </w:pPr>
            <w:r>
              <w:t xml:space="preserve">Всего записей</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totalPages</w:t>
            </w:r>
          </w:p>
        </w:tc>
        <w:tc>
          <w:tcPr/>
          <w:p>
            <w:pPr>
              <w:pStyle w:val="Compact"/>
              <w:jc w:val="left"/>
            </w:pPr>
            <w:r>
              <w:t xml:space="preserve">integer</w:t>
            </w:r>
          </w:p>
        </w:tc>
        <w:tc>
          <w:tcPr/>
          <w:p>
            <w:pPr>
              <w:pStyle w:val="Compact"/>
              <w:jc w:val="left"/>
            </w:pPr>
            <w:r>
              <w:t xml:space="preserve">Всего страниц</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SourceCode"/>
      </w:pP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"startPoint"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"endPoint"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"hasActiveTariff"</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"totalElements"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1</w:t>
      </w:r>
      <w:r>
        <w:br/>
      </w:r>
      <w:r>
        <w:rPr>
          <w:rStyle w:val="FunctionTok"/>
        </w:rPr>
        <w:t xml:space="preserve">}</w:t>
      </w:r>
    </w:p>
    <w:bookmarkEnd w:id="49"/>
    <w:bookmarkStart w:id="50" w:name="X09860d3a887dcff64bf7ce084ebd8eacbea73a0"/>
    <w:p>
      <w:pPr>
        <w:pStyle w:val="Heading4"/>
      </w:pPr>
      <w:r>
        <w:t xml:space="preserve">2.2.5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Указан</w:t>
            </w:r>
            <w:r>
              <w:t xml:space="preserve"> </w:t>
            </w:r>
            <w:r>
              <w:rPr>
                <w:rStyle w:val="VerbatimChar"/>
              </w:rPr>
              <w:t xml:space="preserve">startPoint</w:t>
            </w:r>
            <w:r>
              <w:t xml:space="preserve"> </w:t>
            </w:r>
            <w:r>
              <w:t xml:space="preserve">без</w:t>
            </w:r>
            <w:r>
              <w:t xml:space="preserve"> </w:t>
            </w:r>
            <w:r>
              <w:rPr>
                <w:rStyle w:val="VerbatimChar"/>
              </w:rPr>
              <w:t xml:space="preserve">endPoint</w:t>
            </w:r>
            <w:r>
              <w:t xml:space="preserve"> </w:t>
            </w:r>
            <w:r>
              <w:t xml:space="preserve">или наоборот; некорректные</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w:t>
            </w:r>
            <w:r>
              <w:t xml:space="preserve"> </w:t>
            </w:r>
            <w:r>
              <w:rPr>
                <w:rStyle w:val="VerbatimChar"/>
              </w:rPr>
              <w:t xml:space="preserve">actualOn</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t xml:space="preserve">Сервис тарифов недоступен — проверку действующего тарифа выполнить нельзя</w:t>
            </w:r>
          </w:p>
        </w:tc>
        <w:tc>
          <w:tcPr/>
          <w:p>
            <w:pPr>
              <w:pStyle w:val="Compact"/>
              <w:jc w:val="left"/>
            </w:pPr>
            <w:r>
              <w:t xml:space="preserve">Проверка тарифов недоступна, повторите позже</w:t>
            </w:r>
          </w:p>
        </w:tc>
      </w:tr>
    </w:tbl>
    <w:p>
      <w:r>
        <w:pict>
          <v:rect style="width:0;height:1.5pt" o:hralign="center" o:hrstd="t" o:hr="t"/>
        </w:pict>
      </w:r>
    </w:p>
    <w:bookmarkEnd w:id="50"/>
    <w:bookmarkEnd w:id="51"/>
    <w:bookmarkStart w:id="57" w:name="X1dd098ff82eaaf7b6d3727ca3829b8a4ca45a85"/>
    <w:p>
      <w:pPr>
        <w:pStyle w:val="Heading3"/>
      </w:pPr>
      <w:r>
        <w:t xml:space="preserve">2.3 Детальное отображение избранного маршрута —</w:t>
      </w:r>
      <w:r>
        <w:t xml:space="preserve"> </w:t>
      </w:r>
      <w:r>
        <w:rPr>
          <w:rStyle w:val="VerbatimChar"/>
        </w:rPr>
        <w:t xml:space="preserve">GET /api/favorite-routes/{id}</w:t>
      </w:r>
    </w:p>
    <w:bookmarkStart w:id="52" w:name="Xfd691d65d567906047a9902fbab467132ac153e"/>
    <w:p>
      <w:pPr>
        <w:pStyle w:val="Heading4"/>
      </w:pPr>
      <w:r>
        <w:t xml:space="preserve">2.3.1 Swagger</w:t>
      </w:r>
    </w:p>
    <w:p>
      <w:pPr>
        <w:pStyle w:val="FirstParagraph"/>
      </w:pPr>
      <w:r>
        <w:t xml:space="preserve">Добавить после утверждения контракта (вопрос архитектору 3).</w:t>
      </w:r>
    </w:p>
    <w:bookmarkEnd w:id="52"/>
    <w:bookmarkStart w:id="53" w:name="X09f7192428650ca95fe3074f17e71180974b685"/>
    <w:p>
      <w:pPr>
        <w:pStyle w:val="Heading4"/>
      </w:pPr>
      <w:r>
        <w:t xml:space="preserve">2.3.2 Требования</w:t>
      </w:r>
    </w:p>
    <w:p>
      <w:pPr>
        <w:numPr>
          <w:ilvl w:val="0"/>
          <w:numId w:val="1009"/>
        </w:numPr>
        <w:pStyle w:val="Compact"/>
      </w:pPr>
      <w:r>
        <w:t xml:space="preserve">Пользователь авторизован; организация пользователя определена по локальной цепочке.</w:t>
      </w:r>
    </w:p>
    <w:p>
      <w:pPr>
        <w:numPr>
          <w:ilvl w:val="0"/>
          <w:numId w:val="1009"/>
        </w:numPr>
        <w:pStyle w:val="Compact"/>
      </w:pPr>
      <w:r>
        <w:t xml:space="preserve">Проверить наличие записи по</w:t>
      </w:r>
      <w:r>
        <w:t xml:space="preserve"> </w:t>
      </w:r>
      <w:r>
        <w:rPr>
          <w:rStyle w:val="VerbatimChar"/>
        </w:rPr>
        <w:t xml:space="preserve">id</w:t>
      </w:r>
      <w:r>
        <w:t xml:space="preserve"> </w:t>
      </w:r>
      <w:r>
        <w:t xml:space="preserve">и её принадлежность организации пользователя. Запись другой организации — 404.</w:t>
      </w:r>
    </w:p>
    <w:p>
      <w:pPr>
        <w:numPr>
          <w:ilvl w:val="0"/>
          <w:numId w:val="1009"/>
        </w:numPr>
        <w:pStyle w:val="Compact"/>
      </w:pPr>
      <w:r>
        <w:t xml:space="preserve">Вычислить</w:t>
      </w:r>
      <w:r>
        <w:t xml:space="preserve"> </w:t>
      </w:r>
      <w:r>
        <w:rPr>
          <w:rStyle w:val="VerbatimChar"/>
        </w:rPr>
        <w:t xml:space="preserve">status</w:t>
      </w:r>
      <w:r>
        <w:t xml:space="preserve"> </w:t>
      </w:r>
      <w:r>
        <w:t xml:space="preserve">по</w:t>
      </w:r>
      <w:r>
        <w:t xml:space="preserve"> </w:t>
      </w:r>
      <w:r>
        <w:rPr>
          <w:rStyle w:val="VerbatimChar"/>
        </w:rPr>
        <w:t xml:space="preserve">valid_from</w:t>
      </w:r>
      <w:r>
        <w:t xml:space="preserve"> </w:t>
      </w:r>
      <w:r>
        <w:t xml:space="preserve">и</w:t>
      </w:r>
      <w:r>
        <w:t xml:space="preserve"> </w:t>
      </w:r>
      <w:r>
        <w:rPr>
          <w:rStyle w:val="VerbatimChar"/>
        </w:rPr>
        <w:t xml:space="preserve">valid_to</w:t>
      </w:r>
      <w:r>
        <w:t xml:space="preserve"> </w:t>
      </w:r>
      <w:r>
        <w:t xml:space="preserve">на текущую дату:</w:t>
      </w:r>
      <w:r>
        <w:t xml:space="preserve"> </w:t>
      </w:r>
      <w:r>
        <w:rPr>
          <w:rStyle w:val="VerbatimChar"/>
        </w:rPr>
        <w:t xml:space="preserve">PENDING</w:t>
      </w:r>
      <w:r>
        <w:t xml:space="preserve"> </w:t>
      </w:r>
      <w:r>
        <w:t xml:space="preserve">—</w:t>
      </w:r>
      <w:r>
        <w:t xml:space="preserve"> </w:t>
      </w:r>
      <w:r>
        <w:rPr>
          <w:rStyle w:val="VerbatimChar"/>
        </w:rPr>
        <w:t xml:space="preserve">valid_from</w:t>
      </w:r>
      <w:r>
        <w:t xml:space="preserve"> </w:t>
      </w:r>
      <w:r>
        <w:t xml:space="preserve">в будущем;</w:t>
      </w:r>
      <w:r>
        <w:t xml:space="preserve"> </w:t>
      </w:r>
      <w:r>
        <w:rPr>
          <w:rStyle w:val="VerbatimChar"/>
        </w:rPr>
        <w:t xml:space="preserve">EXPIRED</w:t>
      </w:r>
      <w:r>
        <w:t xml:space="preserve"> </w:t>
      </w:r>
      <w:r>
        <w:t xml:space="preserve">—</w:t>
      </w:r>
      <w:r>
        <w:t xml:space="preserve"> </w:t>
      </w:r>
      <w:r>
        <w:rPr>
          <w:rStyle w:val="VerbatimChar"/>
        </w:rPr>
        <w:t xml:space="preserve">valid_to</w:t>
      </w:r>
      <w:r>
        <w:t xml:space="preserve"> </w:t>
      </w:r>
      <w:r>
        <w:t xml:space="preserve">в прошлом; иначе</w:t>
      </w:r>
      <w:r>
        <w:t xml:space="preserve"> </w:t>
      </w:r>
      <w:r>
        <w:rPr>
          <w:rStyle w:val="VerbatimChar"/>
        </w:rPr>
        <w:t xml:space="preserve">ACTIVE</w:t>
      </w:r>
      <w:r>
        <w:t xml:space="preserve">. Незаданная граница считается открытой. Проверить наличие действующего тарифа по параметрам маршрута.</w:t>
      </w:r>
    </w:p>
    <w:p>
      <w:pPr>
        <w:numPr>
          <w:ilvl w:val="0"/>
          <w:numId w:val="1009"/>
        </w:numPr>
        <w:pStyle w:val="Compact"/>
      </w:pPr>
      <w:r>
        <w:t xml:space="preserve">Сформировать и отправить в ответе объект в соответствии с описанием ниже.</w:t>
      </w:r>
    </w:p>
    <w:p>
      <w:pPr>
        <w:numPr>
          <w:ilvl w:val="0"/>
          <w:numId w:val="1009"/>
        </w:numPr>
        <w:pStyle w:val="Compact"/>
      </w:pPr>
      <w:r>
        <w:t xml:space="preserve">Вручную деактивированная запись доступна для чтения — история сохраняется.</w:t>
      </w:r>
    </w:p>
    <w:bookmarkEnd w:id="53"/>
    <w:bookmarkStart w:id="54" w:name="Xd108df039a37b9f5aa4fea66590a5721daddef7"/>
    <w:p>
      <w:pPr>
        <w:pStyle w:val="Heading4"/>
      </w:pPr>
      <w:r>
        <w:t xml:space="preserve">2.3.3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 технический UUID, не номер</w:t>
            </w:r>
            <w:r>
              <w:t xml:space="preserve"> </w:t>
            </w:r>
            <w:r>
              <w:rPr>
                <w:rStyle w:val="VerbatimChar"/>
              </w:rPr>
              <w:t xml:space="preserve">FR-…</w:t>
            </w:r>
          </w:p>
        </w:tc>
      </w:tr>
    </w:tbl>
    <w:bookmarkEnd w:id="54"/>
    <w:bookmarkStart w:id="55" w:name="X0b258eb548c21a78df6d15949ba16e379b79b7a"/>
    <w:p>
      <w:pPr>
        <w:pStyle w:val="Heading4"/>
      </w:pPr>
      <w:r>
        <w:t xml:space="preserve">2.3.4 Ответ</w:t>
      </w:r>
    </w:p>
    <w:p>
      <w:pPr>
        <w:pStyle w:val="FirstParagraph"/>
      </w:pPr>
      <w:r>
        <w:t xml:space="preserve">Состав полей совпадает с ответом создания (2.1.4) и дополняется двумя признаками. Ответ</w:t>
      </w:r>
      <w:r>
        <w:t xml:space="preserve"> </w:t>
      </w:r>
      <w:r>
        <w:rPr>
          <w:bCs/>
          <w:b/>
        </w:rPr>
        <w:t xml:space="preserve">полный</w:t>
      </w:r>
      <w:r>
        <w:t xml:space="preserve">: в нём есть все поля, в том числе обязательный</w:t>
      </w:r>
      <w:r>
        <w:t xml:space="preserve"> </w:t>
      </w:r>
      <w:r>
        <w:rPr>
          <w:rStyle w:val="VerbatimChar"/>
        </w:rPr>
        <w:t xml:space="preserve">tariffNumber</w:t>
      </w:r>
      <w:r>
        <w:t xml:space="preserve">.</w:t>
      </w:r>
    </w:p>
    <w:p>
      <w:pPr>
        <w:pStyle w:val="BodyText"/>
      </w:pPr>
      <w:r>
        <w:t xml:space="preserve">В ответе у каждой точки присутствуют</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 это</w:t>
      </w:r>
      <w:r>
        <w:t xml:space="preserve"> </w:t>
      </w:r>
      <w:r>
        <w:rPr>
          <w:bCs/>
          <w:b/>
        </w:rPr>
        <w:t xml:space="preserve">производные</w:t>
      </w:r>
      <w:r>
        <w:t xml:space="preserve"> </w:t>
      </w:r>
      <w:r>
        <w:t xml:space="preserve">значения, вычисленные из позиции в массиве (2.1.3). В запросе их нет.</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 waypoints[].pointType</w:t>
            </w:r>
          </w:p>
        </w:tc>
        <w:tc>
          <w:tcPr/>
          <w:p>
            <w:pPr>
              <w:pStyle w:val="Compact"/>
              <w:jc w:val="left"/>
            </w:pPr>
            <w:r>
              <w:t xml:space="preserve">varchar(50)</w:t>
            </w:r>
          </w:p>
        </w:tc>
        <w:tc>
          <w:tcPr/>
          <w:p>
            <w:pPr>
              <w:pStyle w:val="Compact"/>
              <w:jc w:val="left"/>
            </w:pPr>
            <w:r>
              <w:t xml:space="preserve">Тип точки</w:t>
            </w:r>
          </w:p>
        </w:tc>
        <w:tc>
          <w:tcPr/>
          <w:p>
            <w:pPr>
              <w:pStyle w:val="Compact"/>
              <w:jc w:val="left"/>
            </w:pPr>
            <w:r>
              <w:t xml:space="preserve">1</w:t>
            </w:r>
          </w:p>
        </w:tc>
        <w:tc>
          <w:tcPr/>
          <w:p>
            <w:pPr>
              <w:pStyle w:val="Compact"/>
              <w:jc w:val="left"/>
            </w:pPr>
            <w:r>
              <w:t xml:space="preserve">Производное:</w:t>
            </w:r>
            <w:r>
              <w:t xml:space="preserve"> </w:t>
            </w:r>
            <w:r>
              <w:rPr>
                <w:rStyle w:val="VerbatimChar"/>
              </w:rPr>
              <w:t xml:space="preserve">start</w:t>
            </w:r>
            <w:r>
              <w:t xml:space="preserve"> </w:t>
            </w:r>
            <w:r>
              <w:t xml:space="preserve">для первого элемента,</w:t>
            </w:r>
            <w:r>
              <w:t xml:space="preserve"> </w:t>
            </w:r>
            <w:r>
              <w:rPr>
                <w:rStyle w:val="VerbatimChar"/>
              </w:rPr>
              <w:t xml:space="preserve">end</w:t>
            </w:r>
            <w:r>
              <w:t xml:space="preserve"> </w:t>
            </w:r>
            <w:r>
              <w:t xml:space="preserve">для последнего,</w:t>
            </w:r>
            <w:r>
              <w:t xml:space="preserve"> </w:t>
            </w:r>
            <w:r>
              <w:rPr>
                <w:rStyle w:val="VerbatimChar"/>
              </w:rPr>
              <w:t xml:space="preserve">pref</w:t>
            </w:r>
            <w:r>
              <w:t xml:space="preserve"> </w:t>
            </w:r>
            <w:r>
              <w:t xml:space="preserve">для остальных</w:t>
            </w:r>
          </w:p>
        </w:tc>
      </w:tr>
      <w:tr>
        <w:tc>
          <w:tcPr/>
          <w:p>
            <w:pPr>
              <w:pStyle w:val="Compact"/>
              <w:jc w:val="left"/>
            </w:pPr>
            <w:r>
              <w:t xml:space="preserve">→ waypoints[].pointNumber</w:t>
            </w:r>
          </w:p>
        </w:tc>
        <w:tc>
          <w:tcPr/>
          <w:p>
            <w:pPr>
              <w:pStyle w:val="Compact"/>
              <w:jc w:val="left"/>
            </w:pPr>
            <w:r>
              <w:t xml:space="preserve">int</w:t>
            </w:r>
          </w:p>
        </w:tc>
        <w:tc>
          <w:tcPr/>
          <w:p>
            <w:pPr>
              <w:pStyle w:val="Compact"/>
              <w:jc w:val="left"/>
            </w:pPr>
            <w:r>
              <w:t xml:space="preserve">Номер точки</w:t>
            </w:r>
          </w:p>
        </w:tc>
        <w:tc>
          <w:tcPr/>
          <w:p>
            <w:pPr>
              <w:pStyle w:val="Compact"/>
              <w:jc w:val="left"/>
            </w:pPr>
            <w:r>
              <w:t xml:space="preserve">1</w:t>
            </w:r>
          </w:p>
        </w:tc>
        <w:tc>
          <w:tcPr/>
          <w:p>
            <w:pPr>
              <w:pStyle w:val="Compact"/>
              <w:jc w:val="left"/>
            </w:pPr>
            <w:r>
              <w:t xml:space="preserve">Производное: позиция в массиве, с 1</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hasActiveTariff</w:t>
            </w:r>
          </w:p>
        </w:tc>
        <w:tc>
          <w:tcPr/>
          <w:p>
            <w:pPr>
              <w:pStyle w:val="Compact"/>
              <w:jc w:val="left"/>
            </w:pPr>
            <w:r>
              <w:t xml:space="preserve">boolean</w:t>
            </w:r>
          </w:p>
        </w:tc>
        <w:tc>
          <w:tcPr/>
          <w:p>
            <w:pPr>
              <w:pStyle w:val="Compact"/>
              <w:jc w:val="left"/>
            </w:pPr>
            <w:r>
              <w:t xml:space="preserve">Есть действующий тариф</w:t>
            </w:r>
          </w:p>
        </w:tc>
        <w:tc>
          <w:tcPr/>
          <w:p>
            <w:pPr>
              <w:pStyle w:val="Compact"/>
              <w:jc w:val="left"/>
            </w:pPr>
            <w:r>
              <w:t xml:space="preserve">1</w:t>
            </w:r>
          </w:p>
        </w:tc>
        <w:tc>
          <w:tcPr/>
          <w:p>
            <w:pPr>
              <w:pStyle w:val="Compact"/>
              <w:jc w:val="left"/>
            </w:pPr>
            <w:r>
              <w:t xml:space="preserve">Та же семантика, что в списке (2.2.4): проверка по параметрам маршрута, истёкший тариф-снимок сам по себе</w:t>
            </w:r>
            <w:r>
              <w:t xml:space="preserve"> </w:t>
            </w:r>
            <w:r>
              <w:rPr>
                <w:rStyle w:val="VerbatimChar"/>
              </w:rPr>
              <w:t xml:space="preserve">false</w:t>
            </w:r>
            <w:r>
              <w:t xml:space="preserve"> </w:t>
            </w:r>
            <w:r>
              <w:t xml:space="preserve">не даёт (T01.1, D07). Для такси — на текущий момент (решено по умолчанию (приложение v19, прежний вопрос 26))</w:t>
            </w:r>
          </w:p>
        </w:tc>
      </w:tr>
      <w:tr>
        <w:tc>
          <w:tcPr/>
          <w:p>
            <w:pPr>
              <w:pStyle w:val="Compact"/>
              <w:jc w:val="left"/>
            </w:pPr>
            <w:r>
              <w:t xml:space="preserve">hasActiveRequests</w:t>
            </w:r>
          </w:p>
        </w:tc>
        <w:tc>
          <w:tcPr/>
          <w:p>
            <w:pPr>
              <w:pStyle w:val="Compact"/>
              <w:jc w:val="left"/>
            </w:pPr>
            <w:r>
              <w:t xml:space="preserve">boolean</w:t>
            </w:r>
          </w:p>
        </w:tc>
        <w:tc>
          <w:tcPr/>
          <w:p>
            <w:pPr>
              <w:pStyle w:val="Compact"/>
              <w:jc w:val="left"/>
            </w:pPr>
            <w:r>
              <w:t xml:space="preserve">Есть активные заявки</w:t>
            </w:r>
          </w:p>
        </w:tc>
        <w:tc>
          <w:tcPr/>
          <w:p>
            <w:pPr>
              <w:pStyle w:val="Compact"/>
              <w:jc w:val="left"/>
            </w:pPr>
            <w:r>
              <w:t xml:space="preserve">0</w:t>
            </w:r>
          </w:p>
        </w:tc>
        <w:tc>
          <w:tcPr/>
          <w:p>
            <w:pPr>
              <w:pStyle w:val="Compact"/>
              <w:jc w:val="left"/>
            </w:pPr>
            <w:r>
              <w:t xml:space="preserve">Признак для блокировки деактивации на форме. Состав активных статусов и контракт проверки — вопрос архитектору 1</w:t>
            </w:r>
          </w:p>
        </w:tc>
      </w:tr>
    </w:tbl>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"TF-0013-00000042"</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"start"</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"pref"</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"end"</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"hasActiveTariff"</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"hasActiveRequests"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"2026-10-01T07:12:44Z"</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"2026-10-01T07:12:44Z"</w:t>
      </w:r>
      <w:r>
        <w:br/>
      </w:r>
      <w:r>
        <w:rPr>
          <w:rStyle w:val="FunctionTok"/>
        </w:rPr>
        <w:t xml:space="preserve">}</w:t>
      </w:r>
    </w:p>
    <w:bookmarkEnd w:id="55"/>
    <w:bookmarkStart w:id="56" w:name="X42685a326f80dc7f11ec67d31cfa56459efec0d"/>
    <w:p>
      <w:pPr>
        <w:pStyle w:val="Heading4"/>
      </w:pPr>
      <w:r>
        <w:t xml:space="preserve">2.3.5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id</w:t>
            </w:r>
            <w:r>
              <w:t xml:space="preserve"> </w:t>
            </w:r>
            <w:r>
              <w:t xml:space="preserve">не является корректным UUID</w:t>
            </w:r>
          </w:p>
        </w:tc>
        <w:tc>
          <w:tcPr/>
          <w:p>
            <w:pPr>
              <w:pStyle w:val="Compact"/>
              <w:jc w:val="left"/>
            </w:pPr>
            <w:r>
              <w:t xml:space="preserve">—</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w:t>
            </w:r>
            <w:r>
              <w:t xml:space="preserve"> </w:t>
            </w:r>
            <w:r>
              <w:rPr>
                <w:bCs/>
                <w:b/>
              </w:rPr>
              <w:t xml:space="preserve">или принадлежит другой организации</w:t>
            </w:r>
          </w:p>
        </w:tc>
        <w:tc>
          <w:tcPr/>
          <w:p>
            <w:pPr>
              <w:pStyle w:val="Compact"/>
              <w:jc w:val="left"/>
            </w:pPr>
            <w:r>
              <w:t xml:space="preserve">Не найден избранный маршрут, id:%s</w:t>
            </w:r>
          </w:p>
        </w:tc>
      </w:tr>
    </w:tbl>
    <w:p>
      <w:r>
        <w:pict>
          <v:rect style="width:0;height:1.5pt" o:hralign="center" o:hrstd="t" o:hr="t"/>
        </w:pict>
      </w:r>
    </w:p>
    <w:bookmarkEnd w:id="56"/>
    <w:bookmarkEnd w:id="57"/>
    <w:bookmarkStart w:id="63" w:name="X882f74148a8c769c2744417dd784aed4f7cf394"/>
    <w:p>
      <w:pPr>
        <w:pStyle w:val="Heading3"/>
      </w:pPr>
      <w:r>
        <w:t xml:space="preserve">2.4 Редактирование избранного маршрута —</w:t>
      </w:r>
      <w:r>
        <w:t xml:space="preserve"> </w:t>
      </w:r>
      <w:r>
        <w:rPr>
          <w:rStyle w:val="VerbatimChar"/>
        </w:rPr>
        <w:t xml:space="preserve">PUT /api/favorite-routes/{id}</w:t>
      </w:r>
    </w:p>
    <w:bookmarkStart w:id="58" w:name="X6bd27b6aeba15e5f89b25b3df1e551e98678cf3"/>
    <w:p>
      <w:pPr>
        <w:pStyle w:val="Heading4"/>
      </w:pPr>
      <w:r>
        <w:t xml:space="preserve">2.4.1 Swagger</w:t>
      </w:r>
    </w:p>
    <w:p>
      <w:pPr>
        <w:pStyle w:val="FirstParagraph"/>
      </w:pPr>
      <w:r>
        <w:t xml:space="preserve">Добавить после утверждения контура API (</w:t>
      </w:r>
      <w:r>
        <w:rPr>
          <w:bCs/>
          <w:b/>
        </w:rPr>
        <w:t xml:space="preserve">вопрос архитектору 3</w:t>
      </w:r>
      <w:r>
        <w:t xml:space="preserve">); методы изменения и деактивации решены по умолчанию (приложение v19).</w:t>
      </w:r>
    </w:p>
    <w:bookmarkEnd w:id="58"/>
    <w:bookmarkStart w:id="59" w:name="X3e253fb8e72700f20b64df7b9db33b866d1a268"/>
    <w:p>
      <w:pPr>
        <w:pStyle w:val="Heading4"/>
      </w:pPr>
      <w:r>
        <w:t xml:space="preserve">2.4.2 Требования</w:t>
      </w:r>
    </w:p>
    <w:p>
      <w:pPr>
        <w:numPr>
          <w:ilvl w:val="0"/>
          <w:numId w:val="1010"/>
        </w:numPr>
        <w:pStyle w:val="Compact"/>
      </w:pPr>
      <w:r>
        <w:t xml:space="preserve">Пользователь авторизован; организация пользователя определена по локальной цепочке. Запись другой организации — 404.</w:t>
      </w:r>
    </w:p>
    <w:p>
      <w:pPr>
        <w:numPr>
          <w:ilvl w:val="0"/>
          <w:numId w:val="1010"/>
        </w:numPr>
        <w:pStyle w:val="Compact"/>
      </w:pPr>
      <w:r>
        <w:t xml:space="preserve">Проверить состояние записи. Вручную удалённая и истёкшая записи доступны только для чтения: попытка изменения — 409 (решено по умолчанию (приложение v19, прежний вопрос 17)). Возможность продлить период и снова активировать истёкшую запись — открытое бизнес-решение.</w:t>
      </w:r>
    </w:p>
    <w:p>
      <w:pPr>
        <w:numPr>
          <w:ilvl w:val="0"/>
          <w:numId w:val="1010"/>
        </w:numPr>
        <w:pStyle w:val="Compact"/>
      </w:pPr>
      <w:r>
        <w:t xml:space="preserve">Проверить</w:t>
      </w:r>
      <w:r>
        <w:t xml:space="preserve"> </w:t>
      </w:r>
      <w:r>
        <w:rPr>
          <w:rStyle w:val="VerbatimChar"/>
        </w:rPr>
        <w:t xml:space="preserve">version</w:t>
      </w:r>
      <w:r>
        <w:t xml:space="preserve"> </w:t>
      </w:r>
      <w:r>
        <w:t xml:space="preserve">из тела запроса против версии в БД. Несовпадение — 409.</w:t>
      </w:r>
    </w:p>
    <w:p>
      <w:pPr>
        <w:numPr>
          <w:ilvl w:val="0"/>
          <w:numId w:val="1010"/>
        </w:numPr>
        <w:pStyle w:val="Compact"/>
      </w:pPr>
      <w:r>
        <w:rPr>
          <w:rStyle w:val="VerbatimChar"/>
        </w:rPr>
        <w:t xml:space="preserve">PUT</w:t>
      </w:r>
      <w:r>
        <w:t xml:space="preserve"> </w:t>
      </w:r>
      <w:r>
        <w:t xml:space="preserve">— полная замена: содержит все редактируемые поля,</w:t>
      </w:r>
      <w:r>
        <w:t xml:space="preserve"> </w:t>
      </w:r>
      <w:r>
        <w:rPr>
          <w:rStyle w:val="VerbatimChar"/>
        </w:rPr>
        <w:t xml:space="preserve">waypoints</w:t>
      </w:r>
      <w:r>
        <w:t xml:space="preserve"> </w:t>
      </w:r>
      <w:r>
        <w:t xml:space="preserve">заменяется целиком с сохранением порядка. Пропущенное необязательное поле очищает значение; неизвестные и серверные поля игнорируются (решено по умолчанию (приложение v19, прежний вопрос 16)).</w:t>
      </w:r>
    </w:p>
    <w:p>
      <w:pPr>
        <w:numPr>
          <w:ilvl w:val="0"/>
          <w:numId w:val="1010"/>
        </w:numPr>
        <w:pStyle w:val="Compact"/>
      </w:pPr>
      <w:r>
        <w:t xml:space="preserve">Повторить проверки создания: число точек, ожидание только на промежуточных точках, стоимость, класс, период, дубль.</w:t>
      </w:r>
    </w:p>
    <w:p>
      <w:pPr>
        <w:numPr>
          <w:ilvl w:val="0"/>
          <w:numId w:val="1010"/>
        </w:numPr>
        <w:pStyle w:val="Compact"/>
      </w:pPr>
      <w:r>
        <w:t xml:space="preserve">Пересчитать расстояние, время и рекомендуемую цену по условной дате (1.6, п. 19 и 19а). Правило одно для всех сохранений, включая изменение только названия; отдельной ветки «пересчитывать или нет» в реализации не нужно.</w:t>
      </w:r>
      <w:r>
        <w:t xml:space="preserve"> </w:t>
      </w:r>
      <w:r>
        <w:rPr>
          <w:bCs/>
          <w:b/>
        </w:rPr>
        <w:t xml:space="preserve">Совпадения значений с прежними это не гарантирует:</w:t>
      </w:r>
      <w:r>
        <w:t xml:space="preserve"> </w:t>
      </w:r>
      <w:r>
        <w:t xml:space="preserve">применяются одинаковые правила, но результат может измениться из-за новых данных зависимостей — условная дата привязана к моменту сохранения, geo может вернуть другое время движения, у тарифа мог измениться сезонный коэффициент. Такое изменение — не ошибка; оно фиксируется в истории как изменение расчётных полей.</w:t>
      </w:r>
      <w:r>
        <w:t xml:space="preserve"> </w:t>
      </w:r>
      <w:r>
        <w:t xml:space="preserve">6а.</w:t>
      </w:r>
      <w:r>
        <w:t xml:space="preserve"> </w:t>
      </w:r>
      <w:r>
        <w:rPr>
          <w:rStyle w:val="VerbatimChar"/>
        </w:rPr>
        <w:t xml:space="preserve">tariffId</w:t>
      </w:r>
      <w:r>
        <w:t xml:space="preserve"> </w:t>
      </w:r>
      <w:r>
        <w:t xml:space="preserve">— входное поле (приложение v19). Если клиент передал новый тариф, сервер проверяет его по полному списку условий (2.1.2, п. 5) и считает цену по нему. Если</w:t>
      </w:r>
      <w:r>
        <w:t xml:space="preserve"> </w:t>
      </w:r>
      <w:r>
        <w:rPr>
          <w:rStyle w:val="VerbatimChar"/>
        </w:rPr>
        <w:t xml:space="preserve">tariffId</w:t>
      </w:r>
      <w:r>
        <w:t xml:space="preserve"> </w:t>
      </w:r>
      <w:r>
        <w:t xml:space="preserve">не изменился, сервер всё равно перепроверяет его пригодность: тариф или договор могли перестать действовать.</w:t>
      </w:r>
      <w:r>
        <w:t xml:space="preserve"> </w:t>
      </w:r>
      <w:r>
        <w:rPr>
          <w:rStyle w:val="VerbatimChar"/>
        </w:rPr>
        <w:t xml:space="preserve">tariffNumber</w:t>
      </w:r>
      <w:r>
        <w:t xml:space="preserve"> </w:t>
      </w:r>
      <w:r>
        <w:t xml:space="preserve">при каждом сохранении обновляется из тарифа и клиентом не принимается.</w:t>
      </w:r>
    </w:p>
    <w:p>
      <w:pPr>
        <w:numPr>
          <w:ilvl w:val="0"/>
          <w:numId w:val="1010"/>
        </w:numPr>
        <w:pStyle w:val="Compact"/>
      </w:pPr>
      <w:r>
        <w:t xml:space="preserve">Сохранить</w:t>
      </w:r>
      <w:r>
        <w:t xml:space="preserve"> </w:t>
      </w:r>
      <w:r>
        <w:rPr>
          <w:rStyle w:val="VerbatimChar"/>
        </w:rPr>
        <w:t xml:space="preserve">id</w:t>
      </w:r>
      <w:r>
        <w:t xml:space="preserve">, номер и</w:t>
      </w:r>
      <w:r>
        <w:t xml:space="preserve"> </w:t>
      </w:r>
      <w:r>
        <w:rPr>
          <w:rStyle w:val="VerbatimChar"/>
        </w:rPr>
        <w:t xml:space="preserve">createdAt</w:t>
      </w:r>
      <w:r>
        <w:t xml:space="preserve"> </w:t>
      </w:r>
      <w:r>
        <w:t xml:space="preserve">без изменений; обновить</w:t>
      </w:r>
      <w:r>
        <w:t xml:space="preserve"> </w:t>
      </w:r>
      <w:r>
        <w:rPr>
          <w:rStyle w:val="VerbatimChar"/>
        </w:rPr>
        <w:t xml:space="preserve">updatedBy</w:t>
      </w:r>
      <w:r>
        <w:t xml:space="preserve"> </w:t>
      </w:r>
      <w:r>
        <w:t xml:space="preserve">и</w:t>
      </w:r>
      <w:r>
        <w:t xml:space="preserve"> </w:t>
      </w:r>
      <w:r>
        <w:rPr>
          <w:rStyle w:val="VerbatimChar"/>
        </w:rPr>
        <w:t xml:space="preserve">updatedAt</w:t>
      </w:r>
      <w:r>
        <w:t xml:space="preserve">.</w:t>
      </w:r>
    </w:p>
    <w:p>
      <w:pPr>
        <w:numPr>
          <w:ilvl w:val="0"/>
          <w:numId w:val="1010"/>
        </w:numPr>
        <w:pStyle w:val="Compact"/>
      </w:pPr>
      <w:r>
        <w:t xml:space="preserve">Сохранить изменения и запись истории атомарно: EAV-история и</w:t>
      </w:r>
      <w:r>
        <w:t xml:space="preserve"> </w:t>
      </w:r>
      <w:r>
        <w:rPr>
          <w:rStyle w:val="VerbatimChar"/>
        </w:rPr>
        <w:t xml:space="preserve">route_version</w:t>
      </w:r>
      <w:r>
        <w:t xml:space="preserve"> </w:t>
      </w:r>
      <w:r>
        <w:t xml:space="preserve">(T01.1, D04). Если сущность не изменилась,</w:t>
      </w:r>
      <w:r>
        <w:t xml:space="preserve"> </w:t>
      </w:r>
      <w:r>
        <w:rPr>
          <w:rStyle w:val="VerbatimChar"/>
        </w:rPr>
        <w:t xml:space="preserve">version</w:t>
      </w:r>
      <w:r>
        <w:t xml:space="preserve"> </w:t>
      </w:r>
      <w:r>
        <w:t xml:space="preserve">и</w:t>
      </w:r>
      <w:r>
        <w:t xml:space="preserve"> </w:t>
      </w:r>
      <w:r>
        <w:rPr>
          <w:rStyle w:val="VerbatimChar"/>
        </w:rPr>
        <w:t xml:space="preserve">updatedAt</w:t>
      </w:r>
      <w:r>
        <w:t xml:space="preserve"> </w:t>
      </w:r>
      <w:r>
        <w:t xml:space="preserve">не меняются и новая запись истории не создаётся (решено по умолчанию (приложение v19, прежний вопрос 16)).</w:t>
      </w:r>
    </w:p>
    <w:p>
      <w:pPr>
        <w:numPr>
          <w:ilvl w:val="0"/>
          <w:numId w:val="1010"/>
        </w:numPr>
        <w:pStyle w:val="Compact"/>
      </w:pPr>
      <w:r>
        <w:t xml:space="preserve">Изменение записи справочника не меняет задним числом данные уже созданных заявок: заявка хранит версию маршрута (T04.1).</w:t>
      </w:r>
    </w:p>
    <w:p>
      <w:pPr>
        <w:numPr>
          <w:ilvl w:val="0"/>
          <w:numId w:val="1010"/>
        </w:numPr>
        <w:pStyle w:val="Compact"/>
      </w:pPr>
      <w:r>
        <w:t xml:space="preserve">Запрет редактирования при активных заявках из запрета деактивации не следует и самостоятельно не вводится — вопрос заказчику 18.</w:t>
      </w:r>
    </w:p>
    <w:bookmarkEnd w:id="59"/>
    <w:bookmarkStart w:id="60" w:name="X182b83deb69af6290431b698df4b7ceb511adfd"/>
    <w:p>
      <w:pPr>
        <w:pStyle w:val="Heading4"/>
      </w:pPr>
      <w:r>
        <w:t xml:space="preserve">2.4.3 Запрос</w:t>
      </w:r>
    </w:p>
    <w:p>
      <w:pPr>
        <w:pStyle w:val="FirstParagraph"/>
      </w:pPr>
      <w:r>
        <w:rPr>
          <w:bCs/>
          <w:b/>
        </w:rPr>
        <w:t xml:space="preserve">Path</w:t>
      </w:r>
      <w:r>
        <w:t xml:space="preserve"> </w:t>
      </w:r>
      <w:r>
        <w:t xml:space="preserve">—</w:t>
      </w:r>
      <w:r>
        <w:t xml:space="preserve"> </w:t>
      </w:r>
      <w:r>
        <w:rPr>
          <w:rStyle w:val="VerbatimChar"/>
        </w:rPr>
        <w:t xml:space="preserve">id</w:t>
      </w:r>
      <w:r>
        <w:t xml:space="preserve"> </w:t>
      </w:r>
      <w:r>
        <w:t xml:space="preserve">(как в 2.3.3).</w:t>
      </w:r>
    </w:p>
    <w:p>
      <w:pPr>
        <w:pStyle w:val="BodyText"/>
      </w:pPr>
      <w:r>
        <w:rPr>
          <w:bCs/>
          <w:b/>
        </w:rPr>
        <w:t xml:space="preserve">Body</w:t>
      </w:r>
      <w:r>
        <w:t xml:space="preserve"> </w:t>
      </w:r>
      <w:r>
        <w:t xml:space="preserve">— состав полей совпадает с 2.1.3 (</w:t>
      </w:r>
      <w:r>
        <w:rPr>
          <w:rStyle w:val="VerbatimChar"/>
        </w:rPr>
        <w:t xml:space="preserve">routeName</w:t>
      </w:r>
      <w:r>
        <w:t xml:space="preserve">,</w:t>
      </w:r>
      <w:r>
        <w:t xml:space="preserve"> </w:t>
      </w:r>
      <w:r>
        <w:rPr>
          <w:rStyle w:val="VerbatimChar"/>
        </w:rPr>
        <w:t xml:space="preserve">transportType</w:t>
      </w:r>
      <w:r>
        <w:t xml:space="preserve">,</w:t>
      </w:r>
      <w:r>
        <w:t xml:space="preserve"> </w:t>
      </w:r>
      <w:r>
        <w:rPr>
          <w:rStyle w:val="VerbatimChar"/>
        </w:rPr>
        <w:t xml:space="preserve">serviceClass</w:t>
      </w:r>
      <w:r>
        <w:t xml:space="preserve">,</w:t>
      </w:r>
      <w:r>
        <w:t xml:space="preserve"> </w:t>
      </w:r>
      <w:r>
        <w:rPr>
          <w:rStyle w:val="VerbatimChar"/>
        </w:rPr>
        <w:t xml:space="preserve">tariffId</w:t>
      </w:r>
      <w:r>
        <w:t xml:space="preserve">,</w:t>
      </w:r>
      <w:r>
        <w:t xml:space="preserve"> </w:t>
      </w:r>
      <w:r>
        <w:rPr>
          <w:rStyle w:val="VerbatimChar"/>
        </w:rPr>
        <w:t xml:space="preserve">isNightTariff</w:t>
      </w:r>
      <w:r>
        <w:t xml:space="preserve">,</w:t>
      </w:r>
      <w:r>
        <w:t xml:space="preserve"> </w:t>
      </w:r>
      <w:r>
        <w:rPr>
          <w:rStyle w:val="VerbatimChar"/>
        </w:rPr>
        <w:t xml:space="preserve">fixedCost</w:t>
      </w:r>
      <w:r>
        <w:t xml:space="preserve">,</w:t>
      </w:r>
      <w:r>
        <w:t xml:space="preserve"> </w:t>
      </w:r>
      <w:r>
        <w:rPr>
          <w:rStyle w:val="VerbatimChar"/>
        </w:rPr>
        <w:t xml:space="preserve">validFrom</w:t>
      </w:r>
      <w:r>
        <w:t xml:space="preserve">,</w:t>
      </w:r>
      <w:r>
        <w:t xml:space="preserve"> </w:t>
      </w:r>
      <w:r>
        <w:rPr>
          <w:rStyle w:val="VerbatimChar"/>
        </w:rPr>
        <w:t xml:space="preserve">validTo</w:t>
      </w:r>
      <w:r>
        <w:t xml:space="preserve">,</w:t>
      </w:r>
      <w:r>
        <w:t xml:space="preserve"> </w:t>
      </w:r>
      <w:r>
        <w:rPr>
          <w:rStyle w:val="VerbatimChar"/>
        </w:rPr>
        <w:t xml:space="preserve">waypoints[]</w:t>
      </w:r>
      <w:r>
        <w:t xml:space="preserve">), плюс: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Значение из карточки или из списка. Передаётся телом; альтернатива — заголовок</w:t>
            </w:r>
            <w:r>
              <w:t xml:space="preserve"> </w:t>
            </w:r>
            <w:r>
              <w:rPr>
                <w:rStyle w:val="VerbatimChar"/>
              </w:rPr>
              <w:t xml:space="preserve">If-Match</w:t>
            </w:r>
            <w:r>
              <w:t xml:space="preserve"> </w:t>
            </w:r>
            <w:r>
              <w:t xml:space="preserve">(решено по умолчанию (приложение v19, прежний вопрос 15))</w:t>
            </w:r>
          </w:p>
        </w:tc>
      </w:tr>
    </w:tbl>
    <w:p>
      <w:pPr>
        <w:pStyle w:val="BodyText"/>
      </w:pPr>
      <w:r>
        <w:t xml:space="preserve">Клиент не передаёт</w:t>
      </w:r>
      <w:r>
        <w:t xml:space="preserve"> </w:t>
      </w:r>
      <w:r>
        <w:rPr>
          <w:rStyle w:val="VerbatimChar"/>
        </w:rPr>
        <w:t xml:space="preserve">id</w:t>
      </w:r>
      <w:r>
        <w:t xml:space="preserve">, номер маршрута,</w:t>
      </w:r>
      <w:r>
        <w:t xml:space="preserve"> </w:t>
      </w:r>
      <w:r>
        <w:rPr>
          <w:rStyle w:val="VerbatimChar"/>
        </w:rPr>
        <w:t xml:space="preserve">organizationId</w:t>
      </w:r>
      <w:r>
        <w:t xml:space="preserve">,</w:t>
      </w:r>
      <w:r>
        <w:t xml:space="preserve"> </w:t>
      </w:r>
      <w:r>
        <w:rPr>
          <w:rStyle w:val="VerbatimChar"/>
        </w:rPr>
        <w:t xml:space="preserve">isActive</w:t>
      </w:r>
      <w:r>
        <w:t xml:space="preserve">,</w:t>
      </w:r>
      <w:r>
        <w:t xml:space="preserve"> </w:t>
      </w:r>
      <w:r>
        <w:rPr>
          <w:rStyle w:val="VerbatimChar"/>
        </w:rPr>
        <w:t xml:space="preserve">status</w:t>
      </w:r>
      <w:r>
        <w:t xml:space="preserve">,</w:t>
      </w:r>
      <w:r>
        <w:t xml:space="preserve"> </w:t>
      </w:r>
      <w:r>
        <w:rPr>
          <w:rStyle w:val="VerbatimChar"/>
        </w:rPr>
        <w:t xml:space="preserve">tariffNumber</w:t>
      </w:r>
      <w:r>
        <w:t xml:space="preserve">,</w:t>
      </w:r>
      <w:r>
        <w:t xml:space="preserve"> </w:t>
      </w:r>
      <w:r>
        <w:rPr>
          <w:rStyle w:val="VerbatimChar"/>
        </w:rPr>
        <w:t xml:space="preserve">createdBy</w:t>
      </w:r>
      <w:r>
        <w:t xml:space="preserve">,</w:t>
      </w:r>
      <w:r>
        <w:t xml:space="preserve"> </w:t>
      </w:r>
      <w:r>
        <w:rPr>
          <w:rStyle w:val="VerbatimChar"/>
        </w:rPr>
        <w:t xml:space="preserve">createdAt</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 </w:t>
      </w:r>
      <w:r>
        <w:t xml:space="preserve">и расчётные показатели.</w:t>
      </w:r>
      <w:r>
        <w:t xml:space="preserve"> </w:t>
      </w:r>
      <w:r>
        <w:rPr>
          <w:rStyle w:val="VerbatimChar"/>
        </w:rPr>
        <w:t xml:space="preserve">tariffId</w:t>
      </w:r>
      <w:r>
        <w:t xml:space="preserve"> </w:t>
      </w:r>
      <w:r>
        <w:t xml:space="preserve">передаётся: при изменении значимых параметров пользователь выбирает тариф заново.</w:t>
      </w:r>
    </w:p>
    <w:bookmarkEnd w:id="60"/>
    <w:bookmarkStart w:id="61" w:name="X552d7b99357f29594a249fb0392a278544fecd6"/>
    <w:p>
      <w:pPr>
        <w:pStyle w:val="Heading4"/>
      </w:pPr>
      <w:r>
        <w:t xml:space="preserve">2.4.4 Ответ</w:t>
      </w:r>
    </w:p>
    <w:p>
      <w:pPr>
        <w:pStyle w:val="FirstParagraph"/>
      </w:pPr>
      <w:r>
        <w:t xml:space="preserve">Код 200, тело —</w:t>
      </w:r>
      <w:r>
        <w:t xml:space="preserve"> </w:t>
      </w:r>
      <w:r>
        <w:rPr>
          <w:bCs/>
          <w:b/>
        </w:rPr>
        <w:t xml:space="preserve">полная</w:t>
      </w:r>
      <w:r>
        <w:t xml:space="preserve"> </w:t>
      </w:r>
      <w:r>
        <w:t xml:space="preserve">сохранённая карточка в составе 2.3.4, с обновлёнными</w:t>
      </w:r>
      <w:r>
        <w:t xml:space="preserve"> </w:t>
      </w:r>
      <w:r>
        <w:rPr>
          <w:rStyle w:val="VerbatimChar"/>
        </w:rPr>
        <w:t xml:space="preserve">version</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 </w:t>
      </w:r>
      <w:r>
        <w:t xml:space="preserve">и пересчитанными метриками.</w:t>
      </w:r>
    </w:p>
    <w:p>
      <w:pPr>
        <w:pStyle w:val="BodyText"/>
      </w:pPr>
      <w:r>
        <w:t xml:space="preserve">Ниже —</w:t>
      </w:r>
      <w:r>
        <w:t xml:space="preserve"> </w:t>
      </w:r>
      <w:r>
        <w:rPr>
          <w:bCs/>
          <w:b/>
        </w:rPr>
        <w:t xml:space="preserve">фрагмент</w:t>
      </w:r>
      <w:r>
        <w:t xml:space="preserve">, только изменившиеся поля; остальные приходят в том же составе, что в 2.3.4.</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"2026-10-09T09:20:11Z"</w:t>
      </w:r>
      <w:r>
        <w:br/>
      </w:r>
      <w:r>
        <w:rPr>
          <w:rStyle w:val="FunctionTok"/>
        </w:rPr>
        <w:t xml:space="preserve">}</w:t>
      </w:r>
    </w:p>
    <w:bookmarkEnd w:id="61"/>
    <w:bookmarkStart w:id="62" w:name="X3c63c337204196b8916f1e319ac3cdb892ed572"/>
    <w:p>
      <w:pPr>
        <w:pStyle w:val="Heading4"/>
      </w:pPr>
      <w:r>
        <w:t xml:space="preserve">2.4.5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Те же проверки, что при создании (2.1.5);</w:t>
            </w:r>
            <w:r>
              <w:t xml:space="preserve"> </w:t>
            </w:r>
            <w:r>
              <w:rPr>
                <w:rStyle w:val="VerbatimChar"/>
              </w:rPr>
              <w:t xml:space="preserve">version</w:t>
            </w:r>
            <w:r>
              <w:t xml:space="preserve"> </w:t>
            </w:r>
            <w:r>
              <w:t xml:space="preserve">не передана</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 либо</w:t>
            </w:r>
            <w:r>
              <w:t xml:space="preserve"> </w:t>
            </w:r>
            <w:r>
              <w:rPr>
                <w:rStyle w:val="VerbatimChar"/>
              </w:rPr>
              <w:t xml:space="preserve">organizationId</w:t>
            </w:r>
            <w:r>
              <w:t xml:space="preserve"> </w:t>
            </w:r>
            <w:r>
              <w:t xml:space="preserve">в теле не совпадает с токеном</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или принадлежит другой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VERSION_CONFLICT</w:t>
            </w:r>
          </w:p>
        </w:tc>
        <w:tc>
          <w:tcPr/>
          <w:p>
            <w:pPr>
              <w:pStyle w:val="Compact"/>
              <w:jc w:val="left"/>
            </w:pPr>
            <w:r>
              <w:rPr>
                <w:rStyle w:val="VerbatimChar"/>
              </w:rPr>
              <w:t xml:space="preserve">version</w:t>
            </w:r>
            <w:r>
              <w:t xml:space="preserve"> </w:t>
            </w:r>
            <w:r>
              <w:t xml:space="preserve">не совпадает с версией в БД</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ROUTE_READ_ONLY</w:t>
            </w:r>
          </w:p>
        </w:tc>
        <w:tc>
          <w:tcPr/>
          <w:p>
            <w:pPr>
              <w:pStyle w:val="Compact"/>
              <w:jc w:val="left"/>
            </w:pPr>
            <w:r>
              <w:t xml:space="preserve">Запись вручную удалена или истекла — изменение не допускается</w:t>
            </w:r>
          </w:p>
        </w:tc>
        <w:tc>
          <w:tcPr/>
          <w:p>
            <w:pPr>
              <w:pStyle w:val="Compact"/>
              <w:jc w:val="left"/>
            </w:pPr>
            <w:r>
              <w:t xml:space="preserve">Запись доступна только для чтения</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Изменение создаёт дубль по согласованному правилу</w:t>
            </w:r>
          </w:p>
        </w:tc>
        <w:tc>
          <w:tcPr/>
          <w:p>
            <w:pPr>
              <w:pStyle w:val="Compact"/>
              <w:jc w:val="left"/>
            </w:pPr>
            <w:r>
              <w:t xml:space="preserve">Маршрут с такими параметрами уже существует</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После изменения параметров нет подходящего действующего тарифа</w:t>
            </w:r>
          </w:p>
        </w:tc>
        <w:tc>
          <w:tcPr/>
          <w:p>
            <w:pPr>
              <w:pStyle w:val="Compact"/>
              <w:jc w:val="left"/>
            </w:pPr>
            <w:r>
              <w:t xml:space="preserve">Заведите тариф</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 (2.1.5)</w:t>
            </w:r>
          </w:p>
        </w:tc>
        <w:tc>
          <w:tcPr/>
          <w:p>
            <w:pPr>
              <w:pStyle w:val="Compact"/>
              <w:jc w:val="left"/>
            </w:pPr>
            <w:r>
              <w:t xml:space="preserve">Не удалось определить адрес по координатам точки. Проверьте координаты или повторите позже</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t xml:space="preserve">Недоступен или не успел ответить расчёт</w:t>
            </w:r>
          </w:p>
        </w:tc>
        <w:tc>
          <w:tcPr/>
          <w:p>
            <w:pPr>
              <w:pStyle w:val="Compact"/>
              <w:jc w:val="left"/>
            </w:pPr>
            <w:r>
              <w:t xml:space="preserve">Расчёт недоступен, повторите позже</w:t>
            </w:r>
          </w:p>
        </w:tc>
      </w:tr>
    </w:tbl>
    <w:p>
      <w:r>
        <w:pict>
          <v:rect style="width:0;height:1.5pt" o:hralign="center" o:hrstd="t" o:hr="t"/>
        </w:pict>
      </w:r>
    </w:p>
    <w:bookmarkEnd w:id="62"/>
    <w:bookmarkEnd w:id="63"/>
    <w:bookmarkStart w:id="69" w:name="X48a7f95a8a420557018aa161ab83a860d2a1442"/>
    <w:p>
      <w:pPr>
        <w:pStyle w:val="Heading3"/>
      </w:pPr>
      <w:r>
        <w:t xml:space="preserve">2.5 Деактивация избранного маршрута —</w:t>
      </w:r>
      <w:r>
        <w:t xml:space="preserve"> </w:t>
      </w:r>
      <w:r>
        <w:rPr>
          <w:rStyle w:val="VerbatimChar"/>
        </w:rPr>
        <w:t xml:space="preserve">DELETE /api/favorite-routes/{id}?version=n</w:t>
      </w:r>
    </w:p>
    <w:bookmarkStart w:id="64" w:name="X421ec16b9e3ce394a2ba3a9ea91dacba386d36b"/>
    <w:p>
      <w:pPr>
        <w:pStyle w:val="Heading4"/>
      </w:pPr>
      <w:r>
        <w:t xml:space="preserve">2.5.1 Swagger</w:t>
      </w:r>
    </w:p>
    <w:p>
      <w:pPr>
        <w:pStyle w:val="FirstParagraph"/>
      </w:pPr>
      <w:r>
        <w:t xml:space="preserve">Добавить после утверждения контура API (</w:t>
      </w:r>
      <w:r>
        <w:rPr>
          <w:bCs/>
          <w:b/>
        </w:rPr>
        <w:t xml:space="preserve">вопрос архитектору 3</w:t>
      </w:r>
      <w:r>
        <w:t xml:space="preserve">); методы изменения и деактивации решены по умолчанию (приложение v19).</w:t>
      </w:r>
    </w:p>
    <w:bookmarkEnd w:id="64"/>
    <w:bookmarkStart w:id="65" w:name="X51713843188e7c5f747f7dc935646670b479dc7"/>
    <w:p>
      <w:pPr>
        <w:pStyle w:val="Heading4"/>
      </w:pPr>
      <w:r>
        <w:t xml:space="preserve">2.5.2 Требования</w:t>
      </w:r>
    </w:p>
    <w:p>
      <w:pPr>
        <w:pStyle w:val="FirstParagraph"/>
      </w:pPr>
      <w:r>
        <w:t xml:space="preserve">Порядок проверок задан и важен (решено по умолчанию (приложение v19, прежний вопрос 17)):</w:t>
      </w:r>
    </w:p>
    <w:p>
      <w:pPr>
        <w:numPr>
          <w:ilvl w:val="0"/>
          <w:numId w:val="1011"/>
        </w:numPr>
        <w:pStyle w:val="Compact"/>
      </w:pPr>
      <w:r>
        <w:t xml:space="preserve">Пользователь авторизован; организация пользователя определена по локальной цепочке. Запись не найдена или принадлежит другой организации —</w:t>
      </w:r>
      <w:r>
        <w:t xml:space="preserve"> </w:t>
      </w:r>
      <w:r>
        <w:rPr>
          <w:bCs/>
          <w:b/>
        </w:rPr>
        <w:t xml:space="preserve">404</w:t>
      </w:r>
      <w:r>
        <w:t xml:space="preserve">.</w:t>
      </w:r>
    </w:p>
    <w:p>
      <w:pPr>
        <w:numPr>
          <w:ilvl w:val="0"/>
          <w:numId w:val="1011"/>
        </w:numPr>
        <w:pStyle w:val="Compact"/>
      </w:pPr>
      <w:r>
        <w:t xml:space="preserve">Запись уже деактивирована —</w:t>
      </w:r>
      <w:r>
        <w:t xml:space="preserve"> </w:t>
      </w:r>
      <w:r>
        <w:rPr>
          <w:bCs/>
          <w:b/>
        </w:rPr>
        <w:t xml:space="preserve">204</w:t>
      </w:r>
      <w:r>
        <w:t xml:space="preserve"> </w:t>
      </w:r>
      <w:r>
        <w:t xml:space="preserve">без проверки версии и без новой записи истории. Повтор безопасен.</w:t>
      </w:r>
    </w:p>
    <w:p>
      <w:pPr>
        <w:numPr>
          <w:ilvl w:val="0"/>
          <w:numId w:val="1011"/>
        </w:numPr>
        <w:pStyle w:val="Compact"/>
      </w:pPr>
      <w:r>
        <w:rPr>
          <w:rStyle w:val="VerbatimChar"/>
        </w:rPr>
        <w:t xml:space="preserve">version</w:t>
      </w:r>
      <w:r>
        <w:t xml:space="preserve"> </w:t>
      </w:r>
      <w:r>
        <w:t xml:space="preserve">не совпадает с версией в БД —</w:t>
      </w:r>
      <w:r>
        <w:t xml:space="preserve"> </w:t>
      </w:r>
      <w:r>
        <w:rPr>
          <w:bCs/>
          <w:b/>
        </w:rPr>
        <w:t xml:space="preserve">409</w:t>
      </w:r>
      <w:r>
        <w:t xml:space="preserve">.</w:t>
      </w:r>
    </w:p>
    <w:p>
      <w:pPr>
        <w:numPr>
          <w:ilvl w:val="0"/>
          <w:numId w:val="1011"/>
        </w:numPr>
        <w:pStyle w:val="Compact"/>
      </w:pPr>
      <w:r>
        <w:t xml:space="preserve">По маршруту есть активные заявки —</w:t>
      </w:r>
      <w:r>
        <w:t xml:space="preserve"> </w:t>
      </w:r>
      <w:r>
        <w:rPr>
          <w:bCs/>
          <w:b/>
        </w:rPr>
        <w:t xml:space="preserve">409</w:t>
      </w:r>
      <w:r>
        <w:t xml:space="preserve">, без изменений в данных.</w:t>
      </w:r>
      <w:r>
        <w:t xml:space="preserve"> </w:t>
      </w:r>
      <w:r>
        <w:rPr>
          <w:bCs/>
          <w:b/>
        </w:rPr>
        <w:t xml:space="preserve">Активной считается заявка в нетерминальном статусе.</w:t>
      </w:r>
      <w:r>
        <w:t xml:space="preserve"> </w:t>
      </w:r>
      <w:r>
        <w:t xml:space="preserve">У статуса есть признак</w:t>
      </w:r>
      <w:r>
        <w:t xml:space="preserve"> </w:t>
      </w:r>
      <w:r>
        <w:rPr>
          <w:rStyle w:val="VerbatimChar"/>
        </w:rPr>
        <w:t xml:space="preserve">terminal</w:t>
      </w:r>
      <w:r>
        <w:t xml:space="preserve">; для такси и группового трансфера терминальны только «отменена» (</w:t>
      </w:r>
      <w:r>
        <w:rPr>
          <w:rStyle w:val="VerbatimChar"/>
        </w:rPr>
        <w:t xml:space="preserve">CANCELLED</w:t>
      </w:r>
      <w:r>
        <w:t xml:space="preserve">) и «завершена» (</w:t>
      </w:r>
      <w:r>
        <w:rPr>
          <w:rStyle w:val="VerbatimChar"/>
        </w:rPr>
        <w:t xml:space="preserve">TRIP_FINISHED</w:t>
      </w:r>
      <w:r>
        <w:t xml:space="preserve">), всё остальное — активная заявка. Перечислять статусы в контракте не нужно: правило опирается на признак. Контракт проверки и защита от гонки — вопрос архитектору 1. Заявка, зависшая на согласовании, по этому правилу блокирует деактивацию — подтверждение у заказчика, вопрос заказчику 17.</w:t>
      </w:r>
    </w:p>
    <w:p>
      <w:pPr>
        <w:numPr>
          <w:ilvl w:val="0"/>
          <w:numId w:val="1011"/>
        </w:numPr>
        <w:pStyle w:val="Compact"/>
      </w:pPr>
      <w:r>
        <w:t xml:space="preserve">Иначе — деактивация (</w:t>
      </w:r>
      <w:r>
        <w:rPr>
          <w:rStyle w:val="VerbatimChar"/>
        </w:rPr>
        <w:t xml:space="preserve">is_active = false</w:t>
      </w:r>
      <w:r>
        <w:t xml:space="preserve">) с записью истории в одной транзакции. Данные и история сохраняются, запись не удаляется физически;</w:t>
      </w:r>
      <w:r>
        <w:t xml:space="preserve"> </w:t>
      </w:r>
      <w:r>
        <w:rPr>
          <w:rStyle w:val="VerbatimChar"/>
        </w:rPr>
        <w:t xml:space="preserve">version</w:t>
      </w:r>
      <w:r>
        <w:t xml:space="preserve"> </w:t>
      </w:r>
      <w:r>
        <w:t xml:space="preserve">увеличивается.</w:t>
      </w:r>
    </w:p>
    <w:p>
      <w:pPr>
        <w:numPr>
          <w:ilvl w:val="0"/>
          <w:numId w:val="1011"/>
        </w:numPr>
        <w:pStyle w:val="Compact"/>
      </w:pPr>
      <w:r>
        <w:t xml:space="preserve">Проверка и деактивация должны быть согласованы с созданием новой заявки, чтобы исключить гонку: заявка хранит</w:t>
      </w:r>
      <w:r>
        <w:t xml:space="preserve"> </w:t>
      </w:r>
      <w:r>
        <w:rPr>
          <w:rStyle w:val="VerbatimChar"/>
        </w:rPr>
        <w:t xml:space="preserve">favorite_route_version</w:t>
      </w:r>
      <w:r>
        <w:t xml:space="preserve">, деактивация меняет версию (вопрос архитектору 1).</w:t>
      </w:r>
    </w:p>
    <w:p>
      <w:pPr>
        <w:numPr>
          <w:ilvl w:val="0"/>
          <w:numId w:val="1011"/>
        </w:numPr>
        <w:pStyle w:val="Compact"/>
      </w:pPr>
      <w:r>
        <w:rPr>
          <w:bCs/>
          <w:b/>
        </w:rPr>
        <w:t xml:space="preserve">Недоступность проверки не означает отсутствие активных заявок</w:t>
      </w:r>
      <w:r>
        <w:t xml:space="preserve">: при сбое зависимости деактивация отклоняется, а не выполняется.</w:t>
      </w:r>
    </w:p>
    <w:p>
      <w:pPr>
        <w:numPr>
          <w:ilvl w:val="0"/>
          <w:numId w:val="1011"/>
        </w:numPr>
        <w:pStyle w:val="Compact"/>
      </w:pPr>
      <w:r>
        <w:t xml:space="preserve">Истёкшая запись не равнозначна вручную деактивированной. Операция восстановления в объём не включена.</w:t>
      </w:r>
    </w:p>
    <w:p>
      <w:pPr>
        <w:numPr>
          <w:ilvl w:val="0"/>
          <w:numId w:val="1011"/>
        </w:numPr>
        <w:pStyle w:val="Compact"/>
      </w:pPr>
      <w:r>
        <w:t xml:space="preserve">API поиска заявок по признаку избранного маршрута в платформе нет — поля в заявке ещё нет; контракт создаётся в T04.1.</w:t>
      </w:r>
    </w:p>
    <w:bookmarkEnd w:id="65"/>
    <w:bookmarkStart w:id="66" w:name="Xacdba4a581eb3fbd20f1b072e77a94eeabe41f1"/>
    <w:p>
      <w:pPr>
        <w:pStyle w:val="Heading4"/>
      </w:pPr>
      <w:r>
        <w:t xml:space="preserve">2.5.3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Передаётся в query; альтернатива — заголовок</w:t>
            </w:r>
            <w:r>
              <w:t xml:space="preserve"> </w:t>
            </w:r>
            <w:r>
              <w:rPr>
                <w:rStyle w:val="VerbatimChar"/>
              </w:rPr>
              <w:t xml:space="preserve">If-Match</w:t>
            </w:r>
            <w:r>
              <w:t xml:space="preserve"> </w:t>
            </w:r>
            <w:r>
              <w:t xml:space="preserve">(решено по умолчанию (приложение v19, прежний вопрос 15))</w:t>
            </w:r>
          </w:p>
        </w:tc>
      </w:tr>
    </w:tbl>
    <w:bookmarkEnd w:id="66"/>
    <w:bookmarkStart w:id="67" w:name="Xb2737d321c4995c6f55b2e13c8f4249d4aeee15"/>
    <w:p>
      <w:pPr>
        <w:pStyle w:val="Heading4"/>
      </w:pPr>
      <w:r>
        <w:t xml:space="preserve">2.5.4 Ответ</w:t>
      </w:r>
    </w:p>
    <w:p>
      <w:pPr>
        <w:pStyle w:val="FirstParagraph"/>
      </w:pPr>
      <w:r>
        <w:t xml:space="preserve">Код 204, тело отсутствует.</w:t>
      </w:r>
    </w:p>
    <w:bookmarkEnd w:id="67"/>
    <w:bookmarkStart w:id="68" w:name="Xab6279e0b117c7fb888f3dc8eb0f5dd06424b76"/>
    <w:p>
      <w:pPr>
        <w:pStyle w:val="Heading4"/>
      </w:pPr>
      <w:r>
        <w:t xml:space="preserve">2.5.5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version</w:t>
            </w:r>
            <w:r>
              <w:t xml:space="preserve"> </w:t>
            </w:r>
            <w:r>
              <w:t xml:space="preserve">не передана или некорректна</w:t>
            </w:r>
          </w:p>
        </w:tc>
        <w:tc>
          <w:tcPr/>
          <w:p>
            <w:pPr>
              <w:pStyle w:val="Compact"/>
              <w:jc w:val="left"/>
            </w:pPr>
            <w:r>
              <w:t xml:space="preserve">Укажите версию записи</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или принадлежит другой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VERSION_CONFLICT</w:t>
            </w:r>
          </w:p>
        </w:tc>
        <w:tc>
          <w:tcPr/>
          <w:p>
            <w:pPr>
              <w:pStyle w:val="Compact"/>
              <w:jc w:val="left"/>
            </w:pPr>
            <w:r>
              <w:rPr>
                <w:rStyle w:val="VerbatimChar"/>
              </w:rPr>
              <w:t xml:space="preserve">version</w:t>
            </w:r>
            <w:r>
              <w:t xml:space="preserve"> </w:t>
            </w:r>
            <w:r>
              <w:t xml:space="preserve">не совпадает с версией в БД</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ACTIVE_REQUESTS_EXIST</w:t>
            </w:r>
          </w:p>
        </w:tc>
        <w:tc>
          <w:tcPr/>
          <w:p>
            <w:pPr>
              <w:pStyle w:val="Compact"/>
              <w:jc w:val="left"/>
            </w:pPr>
            <w:r>
              <w:t xml:space="preserve">По маршруту есть заявка в блокирующем статусе</w:t>
            </w:r>
          </w:p>
        </w:tc>
        <w:tc>
          <w:tcPr/>
          <w:p>
            <w:pPr>
              <w:pStyle w:val="Compact"/>
              <w:jc w:val="left"/>
            </w:pPr>
            <w:r>
              <w:t xml:space="preserve">Удаление недоступно: по маршруту есть активные заявки</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rPr>
                <w:bCs/>
                <w:b/>
              </w:rPr>
              <w:t xml:space="preserve">502</w:t>
            </w:r>
            <w:r>
              <w:t xml:space="preserve"> </w:t>
            </w:r>
            <w:r>
              <w:t xml:space="preserve">— сервис заявок недоступен или ответил ошибкой;</w:t>
            </w:r>
            <w:r>
              <w:t xml:space="preserve"> </w:t>
            </w:r>
            <w:r>
              <w:rPr>
                <w:bCs/>
                <w:b/>
              </w:rPr>
              <w:t xml:space="preserve">504</w:t>
            </w:r>
            <w:r>
              <w:t xml:space="preserve"> </w:t>
            </w:r>
            <w:r>
              <w:t xml:space="preserve">— не ответил за отведённое время. Как в общих правилах раздела 2, п. 7; код 503 не используется. Деактивация при недоступности проверки</w:t>
            </w:r>
            <w:r>
              <w:t xml:space="preserve"> </w:t>
            </w:r>
            <w:r>
              <w:rPr>
                <w:bCs/>
                <w:b/>
              </w:rPr>
              <w:t xml:space="preserve">отклоняется</w:t>
            </w:r>
            <w:r>
              <w:t xml:space="preserve">, а не выполняется</w:t>
            </w:r>
          </w:p>
        </w:tc>
        <w:tc>
          <w:tcPr/>
          <w:p>
            <w:pPr>
              <w:pStyle w:val="Compact"/>
              <w:jc w:val="left"/>
            </w:pPr>
            <w:r>
              <w:t xml:space="preserve">Проверка активных заявок недоступна, повторите позже</w:t>
            </w:r>
          </w:p>
        </w:tc>
      </w:tr>
    </w:tbl>
    <w:p>
      <w:r>
        <w:pict>
          <v:rect style="width:0;height:1.5pt" o:hralign="center" o:hrstd="t" o:hr="t"/>
        </w:pict>
      </w:r>
    </w:p>
    <w:bookmarkEnd w:id="68"/>
    <w:bookmarkEnd w:id="69"/>
    <w:bookmarkStart w:id="75" w:name="X2de78c3e4f8fc279036e28a0003209b5c5d7536"/>
    <w:p>
      <w:pPr>
        <w:pStyle w:val="Heading3"/>
      </w:pPr>
      <w:r>
        <w:t xml:space="preserve">2.6 Предварительный расчёт —</w:t>
      </w:r>
      <w:r>
        <w:t xml:space="preserve"> </w:t>
      </w:r>
      <w:r>
        <w:rPr>
          <w:rStyle w:val="VerbatimChar"/>
        </w:rPr>
        <w:t xml:space="preserve">POST /api/favorite-routes/calculate</w:t>
      </w:r>
    </w:p>
    <w:p>
      <w:pPr>
        <w:pStyle w:val="FirstParagraph"/>
      </w:pPr>
      <w:r>
        <w:t xml:space="preserve">Ручки нет в карточке TRANSPORT-45586. Она нужна кнопкам формы «Рассчитать маршрут» и «Расчёт по тарифу» (протокол 10.09.2026, п. 17) и, после решения встречи 08.10.2026,</w:t>
      </w:r>
      <w:r>
        <w:t xml:space="preserve"> </w:t>
      </w:r>
      <w:r>
        <w:rPr>
          <w:bCs/>
          <w:b/>
        </w:rPr>
        <w:t xml:space="preserve">является основой выбора тарифа</w:t>
      </w:r>
      <w:r>
        <w:t xml:space="preserve">: пользователь выбирает тариф из того, что вернула эта ручка. Включение в объём T01.2 и владелец —</w:t>
      </w:r>
      <w:r>
        <w:t xml:space="preserve"> </w:t>
      </w:r>
      <w:r>
        <w:rPr>
          <w:bCs/>
          <w:b/>
        </w:rPr>
        <w:t xml:space="preserve">решено по умолчанию (приложение v19, прежний вопрос 18)</w:t>
      </w:r>
      <w:r>
        <w:t xml:space="preserve">.</w:t>
      </w:r>
    </w:p>
    <w:p>
      <w:pPr>
        <w:pStyle w:val="BlockText"/>
      </w:pPr>
      <w:r>
        <w:rPr>
          <w:bCs/>
          <w:b/>
        </w:rPr>
        <w:t xml:space="preserve">Источник перечня определён: корпоративные тарифы организации</w:t>
      </w:r>
      <w:r>
        <w:t xml:space="preserve"> </w:t>
      </w:r>
      <w:r>
        <w:t xml:space="preserve">(решение заказчика 09.10.2026). Агрегаторы в перечень не входят. Схема получения, описанная в T01.1 (D07), доработки сервиса тарифов не требует:</w:t>
      </w:r>
    </w:p>
    <w:p>
      <w:pPr>
        <w:numPr>
          <w:ilvl w:val="0"/>
          <w:numId w:val="1012"/>
        </w:numPr>
        <w:pStyle w:val="Compact"/>
      </w:pPr>
      <w:r>
        <w:t xml:space="preserve">По первой точке маршрута определить</w:t>
      </w:r>
      <w:r>
        <w:t xml:space="preserve"> </w:t>
      </w:r>
      <w:r>
        <w:rPr>
          <w:bCs/>
          <w:b/>
        </w:rPr>
        <w:t xml:space="preserve">ветку геозон</w:t>
      </w:r>
      <w:r>
        <w:t xml:space="preserve"> </w:t>
      </w:r>
      <w:r>
        <w:t xml:space="preserve">— gRPC</w:t>
      </w:r>
      <w:r>
        <w:t xml:space="preserve"> </w:t>
      </w:r>
      <w:r>
        <w:rPr>
          <w:rStyle w:val="VerbatimChar"/>
        </w:rPr>
        <w:t xml:space="preserve">geo-zones</w:t>
      </w:r>
      <w:r>
        <w:t xml:space="preserve">, метод</w:t>
      </w:r>
      <w:r>
        <w:t xml:space="preserve"> </w:t>
      </w:r>
      <w:r>
        <w:rPr>
          <w:rStyle w:val="VerbatimChar"/>
        </w:rPr>
        <w:t xml:space="preserve">regionBranch</w:t>
      </w:r>
      <w:r>
        <w:t xml:space="preserve">. Для этого у точки должны быть заполнены страна, регион и город (1.5.5).</w:t>
      </w:r>
    </w:p>
    <w:p>
      <w:pPr>
        <w:numPr>
          <w:ilvl w:val="0"/>
          <w:numId w:val="1012"/>
        </w:numPr>
        <w:pStyle w:val="Compact"/>
      </w:pPr>
      <w:r>
        <w:t xml:space="preserve">Для каждого класса, допустимого виду транспорта, выполнить</w:t>
      </w:r>
      <w:r>
        <w:t xml:space="preserve"> </w:t>
      </w:r>
      <w:r>
        <w:rPr>
          <w:rStyle w:val="VerbatimChar"/>
        </w:rPr>
        <w:t xml:space="preserve">POST /api/tariffs/search</w:t>
      </w:r>
      <w:r>
        <w:t xml:space="preserve"> </w:t>
      </w:r>
      <w:r>
        <w:t xml:space="preserve">с фильтром по организации, региону из ветки, классу, ночному признаку и признаку активности.</w:t>
      </w:r>
    </w:p>
    <w:p>
      <w:pPr>
        <w:numPr>
          <w:ilvl w:val="0"/>
          <w:numId w:val="1012"/>
        </w:numPr>
        <w:pStyle w:val="Compact"/>
      </w:pPr>
      <w:r>
        <w:t xml:space="preserve">По каждому найденному тарифу выполнить</w:t>
      </w:r>
      <w:r>
        <w:t xml:space="preserve"> </w:t>
      </w:r>
      <w:r>
        <w:rPr>
          <w:rStyle w:val="VerbatimChar"/>
        </w:rPr>
        <w:t xml:space="preserve">POST /api/tariffs/calculate</w:t>
      </w:r>
      <w:r>
        <w:t xml:space="preserve"> </w:t>
      </w:r>
      <w:r>
        <w:t xml:space="preserve">с явным</w:t>
      </w:r>
      <w:r>
        <w:t xml:space="preserve"> </w:t>
      </w:r>
      <w:r>
        <w:rPr>
          <w:rStyle w:val="VerbatimChar"/>
        </w:rPr>
        <w:t xml:space="preserve">tariffId</w:t>
      </w:r>
      <w:r>
        <w:t xml:space="preserve"> </w:t>
      </w:r>
      <w:r>
        <w:t xml:space="preserve">и получить стоимость.</w:t>
      </w:r>
    </w:p>
    <w:p>
      <w:pPr>
        <w:pStyle w:val="BlockText"/>
      </w:pPr>
      <w:r>
        <w:rPr>
          <w:bCs/>
          <w:b/>
        </w:rPr>
        <w:t xml:space="preserve">Четыре обязательных условия вызова</w:t>
      </w:r>
      <w:r>
        <w:rPr>
          <w:bCs/>
          <w:b/>
        </w:rPr>
        <w:t xml:space="preserve"> </w:t>
      </w:r>
      <w:r>
        <w:rPr>
          <w:rStyle w:val="VerbatimChar"/>
          <w:bCs/>
          <w:b/>
        </w:rPr>
        <w:t xml:space="preserve">search</w:t>
      </w:r>
      <w:r>
        <w:t xml:space="preserve"> </w:t>
      </w:r>
      <w:r>
        <w:t xml:space="preserve">(обоснование и ссылки на код — 1.5.6):</w:t>
      </w:r>
    </w:p>
    <w:p>
      <w:pPr>
        <w:numPr>
          <w:ilvl w:val="0"/>
          <w:numId w:val="1013"/>
        </w:numPr>
        <w:pStyle w:val="Compact"/>
      </w:pPr>
      <w:r>
        <w:rPr>
          <w:rStyle w:val="VerbatimChar"/>
        </w:rPr>
        <w:t xml:space="preserve">contractType</w:t>
      </w:r>
      <w:r>
        <w:t xml:space="preserve"> </w:t>
      </w:r>
      <w:r>
        <w:t xml:space="preserve">передаётся</w:t>
      </w:r>
      <w:r>
        <w:t xml:space="preserve"> </w:t>
      </w:r>
      <w:r>
        <w:rPr>
          <w:bCs/>
          <w:b/>
        </w:rPr>
        <w:t xml:space="preserve">явно</w:t>
      </w:r>
      <w:r>
        <w:t xml:space="preserve">: сначала</w:t>
      </w:r>
      <w:r>
        <w:t xml:space="preserve"> </w:t>
      </w:r>
      <w:r>
        <w:rPr>
          <w:rStyle w:val="VerbatimChar"/>
        </w:rPr>
        <w:t xml:space="preserve">INCOME</w:t>
      </w:r>
      <w:r>
        <w:t xml:space="preserve">, при пустом результате —</w:t>
      </w:r>
      <w:r>
        <w:t xml:space="preserve"> </w:t>
      </w:r>
      <w:r>
        <w:rPr>
          <w:rStyle w:val="VerbatimChar"/>
        </w:rPr>
        <w:t xml:space="preserve">TRANSITIONAL</w:t>
      </w:r>
      <w:r>
        <w:t xml:space="preserve">. Если его не передать, контроллер сам подставит</w:t>
      </w:r>
      <w:r>
        <w:t xml:space="preserve"> </w:t>
      </w:r>
      <w:r>
        <w:rPr>
          <w:rStyle w:val="VerbatimChar"/>
        </w:rPr>
        <w:t xml:space="preserve">TRANSITIONAL</w:t>
      </w:r>
      <w:r>
        <w:t xml:space="preserve"> </w:t>
      </w:r>
      <w:r>
        <w:t xml:space="preserve">и доходные договоры в выдачу не попадут;</w:t>
      </w:r>
    </w:p>
    <w:p>
      <w:pPr>
        <w:numPr>
          <w:ilvl w:val="0"/>
          <w:numId w:val="1013"/>
        </w:numPr>
        <w:pStyle w:val="Compac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передаются</w:t>
      </w:r>
      <w:r>
        <w:t xml:space="preserve"> </w:t>
      </w:r>
      <w:r>
        <w:rPr>
          <w:bCs/>
          <w:b/>
        </w:rPr>
        <w:t xml:space="preserve">парой</w:t>
      </w:r>
      <w:r>
        <w:t xml:space="preserve">: класс без вида транспорта даёт пустой список без ошибки;</w:t>
      </w:r>
    </w:p>
    <w:p>
      <w:pPr>
        <w:numPr>
          <w:ilvl w:val="0"/>
          <w:numId w:val="1013"/>
        </w:numPr>
        <w:pStyle w:val="Compact"/>
      </w:pPr>
      <w:r>
        <w:t xml:space="preserve">регион передаётся по одному значению: фильтр принимает один</w:t>
      </w:r>
      <w:r>
        <w:t xml:space="preserve"> </w:t>
      </w:r>
      <w:r>
        <w:rPr>
          <w:rStyle w:val="VerbatimChar"/>
        </w:rPr>
        <w:t xml:space="preserve">regionId</w:t>
      </w:r>
      <w:r>
        <w:t xml:space="preserve"> </w:t>
      </w:r>
      <w:r>
        <w:t xml:space="preserve">и сравнивает точным равенством, поэтому ветка зон обходится вызовами по числу зон. Если владелец сервиса тарифов расширит</w:t>
      </w:r>
      <w:r>
        <w:t xml:space="preserve"> </w:t>
      </w:r>
      <w:r>
        <w:rPr>
          <w:rStyle w:val="VerbatimChar"/>
        </w:rPr>
        <w:t xml:space="preserve">TariffSearchDTO.regionId</w:t>
      </w:r>
      <w:r>
        <w:t xml:space="preserve"> </w:t>
      </w:r>
      <w:r>
        <w:t xml:space="preserve">до списка, вызовов станет ровно по числу классов — сервисный слой</w:t>
      </w:r>
      <w:r>
        <w:t xml:space="preserve"> </w:t>
      </w:r>
      <w:r>
        <w:rPr>
          <w:rStyle w:val="VerbatimChar"/>
        </w:rPr>
        <w:t xml:space="preserve">IN (список)</w:t>
      </w:r>
      <w:r>
        <w:t xml:space="preserve"> </w:t>
      </w:r>
      <w:r>
        <w:t xml:space="preserve">уже поддерживает;</w:t>
      </w:r>
    </w:p>
    <w:p>
      <w:pPr>
        <w:numPr>
          <w:ilvl w:val="0"/>
          <w:numId w:val="1013"/>
        </w:numPr>
        <w:pStyle w:val="Compact"/>
      </w:pPr>
      <w:r>
        <w:t xml:space="preserve">ночные тарифы при</w:t>
      </w:r>
      <w:r>
        <w:t xml:space="preserve"> </w:t>
      </w:r>
      <w:r>
        <w:rPr>
          <w:rStyle w:val="VerbatimChar"/>
        </w:rPr>
        <w:t xml:space="preserve">isNightTariff = false</w:t>
      </w:r>
      <w:r>
        <w:t xml:space="preserve"> </w:t>
      </w:r>
      <w:r>
        <w:t xml:space="preserve">отфильтровываются</w:t>
      </w:r>
      <w:r>
        <w:t xml:space="preserve"> </w:t>
      </w:r>
      <w:r>
        <w:rPr>
          <w:bCs/>
          <w:b/>
        </w:rPr>
        <w:t xml:space="preserve">на своей стороне</w:t>
      </w:r>
      <w:r>
        <w:t xml:space="preserve">: фильтр сервиса тарифов действует только при</w:t>
      </w:r>
      <w:r>
        <w:t xml:space="preserve"> </w:t>
      </w:r>
      <w:r>
        <w:rPr>
          <w:rStyle w:val="VerbatimChar"/>
        </w:rPr>
        <w:t xml:space="preserve">true</w:t>
      </w:r>
      <w:r>
        <w:t xml:space="preserve">.</w:t>
      </w:r>
    </w:p>
    <w:p>
      <w:pPr>
        <w:pStyle w:val="BlockText"/>
      </w:pPr>
      <w:r>
        <w:t xml:space="preserve">Класса в ответе поиска нет, поэтому он задаётся</w:t>
      </w:r>
      <w:r>
        <w:t xml:space="preserve"> </w:t>
      </w:r>
      <w:r>
        <w:rPr>
          <w:bCs/>
          <w:b/>
        </w:rPr>
        <w:t xml:space="preserve">фильтром запроса</w:t>
      </w:r>
      <w:r>
        <w:t xml:space="preserve">, а не вычитывается из ответа. Число вызовов: при обходе ветки из</w:t>
      </w:r>
      <w:r>
        <w:t xml:space="preserve"> </w:t>
      </w:r>
      <w:r>
        <w:rPr>
          <w:rStyle w:val="VerbatimChar"/>
        </w:rPr>
        <w:t xml:space="preserve">Z</w:t>
      </w:r>
      <w:r>
        <w:t xml:space="preserve"> </w:t>
      </w:r>
      <w:r>
        <w:t xml:space="preserve">зон и</w:t>
      </w:r>
      <w:r>
        <w:t xml:space="preserve"> </w:t>
      </w:r>
      <w:r>
        <w:rPr>
          <w:rStyle w:val="VerbatimChar"/>
        </w:rPr>
        <w:t xml:space="preserve">K</w:t>
      </w:r>
      <w:r>
        <w:t xml:space="preserve"> </w:t>
      </w:r>
      <w:r>
        <w:t xml:space="preserve">допустимых классов это</w:t>
      </w:r>
      <w:r>
        <w:t xml:space="preserve"> </w:t>
      </w:r>
      <w:r>
        <w:rPr>
          <w:rStyle w:val="VerbatimChar"/>
        </w:rPr>
        <w:t xml:space="preserve">Z × K</w:t>
      </w:r>
      <w:r>
        <w:t xml:space="preserve"> </w:t>
      </w:r>
      <w:r>
        <w:t xml:space="preserve">вызовов</w:t>
      </w:r>
      <w:r>
        <w:t xml:space="preserve"> </w:t>
      </w:r>
      <w:r>
        <w:rPr>
          <w:rStyle w:val="VerbatimChar"/>
        </w:rPr>
        <w:t xml:space="preserve">search</w:t>
      </w:r>
      <w:r>
        <w:t xml:space="preserve"> </w:t>
      </w:r>
      <w:r>
        <w:t xml:space="preserve">плюс один</w:t>
      </w:r>
      <w:r>
        <w:t xml:space="preserve"> </w:t>
      </w:r>
      <w:r>
        <w:rPr>
          <w:rStyle w:val="VerbatimChar"/>
        </w:rPr>
        <w:t xml:space="preserve">calculate</w:t>
      </w:r>
      <w:r>
        <w:t xml:space="preserve"> </w:t>
      </w:r>
      <w:r>
        <w:t xml:space="preserve">на каждый найденный тариф. Для Москвы и пяти классов такси это порядка 15–20 вызовов — оценка нагрузки и необходимость кэша отложены до замеров T01.4 (v19, прежний вопрос 21).</w:t>
      </w:r>
    </w:p>
    <w:p>
      <w:pPr>
        <w:pStyle w:val="BlockText"/>
      </w:pPr>
      <w:r>
        <w:t xml:space="preserve">Учётная запись, под которой выполняются эти вызовы, должна существовать как</w:t>
      </w:r>
      <w:r>
        <w:t xml:space="preserve"> </w:t>
      </w:r>
      <w:r>
        <w:rPr>
          <w:bCs/>
          <w:b/>
        </w:rPr>
        <w:t xml:space="preserve">сотрудник в локальной копии сервиса тарифов</w:t>
      </w:r>
      <w:r>
        <w:t xml:space="preserve">: организация вызывающего определяется по</w:t>
      </w:r>
      <w:r>
        <w:t xml:space="preserve"> </w:t>
      </w:r>
      <w:r>
        <w:rPr>
          <w:rStyle w:val="VerbatimChar"/>
        </w:rPr>
        <w:t xml:space="preserve">jti</w:t>
      </w:r>
      <w:r>
        <w:t xml:space="preserve"> </w:t>
      </w:r>
      <w:r>
        <w:t xml:space="preserve">через неё, и при отсутствии записи</w:t>
      </w:r>
      <w:r>
        <w:t xml:space="preserve"> </w:t>
      </w:r>
      <w:r>
        <w:rPr>
          <w:rStyle w:val="VerbatimChar"/>
        </w:rPr>
        <w:t xml:space="preserve">search</w:t>
      </w:r>
      <w:r>
        <w:t xml:space="preserve"> </w:t>
      </w:r>
      <w:r>
        <w:t xml:space="preserve">ответит 404 (1.5.6).</w:t>
      </w:r>
    </w:p>
    <w:bookmarkStart w:id="70" w:name="X3582b80d66bb22f2f7ed08870c0f0a4eb94ec5c"/>
    <w:p>
      <w:pPr>
        <w:pStyle w:val="Heading4"/>
      </w:pPr>
      <w:r>
        <w:t xml:space="preserve">2.6.1 Swagger</w:t>
      </w:r>
    </w:p>
    <w:p>
      <w:pPr>
        <w:pStyle w:val="FirstParagraph"/>
      </w:pPr>
      <w:r>
        <w:t xml:space="preserve">Добавить после решения по решено по умолчанию (приложение v19, прежний вопрос 18).</w:t>
      </w:r>
    </w:p>
    <w:bookmarkEnd w:id="70"/>
    <w:bookmarkStart w:id="71" w:name="X5f98e0dc10e708d4f7be092cf5dc3a7b4a633fa"/>
    <w:p>
      <w:pPr>
        <w:pStyle w:val="Heading4"/>
      </w:pPr>
      <w:r>
        <w:t xml:space="preserve">2.6.2 Требования</w:t>
      </w:r>
    </w:p>
    <w:p>
      <w:pPr>
        <w:numPr>
          <w:ilvl w:val="0"/>
          <w:numId w:val="1014"/>
        </w:numPr>
      </w:pPr>
      <w:r>
        <w:t xml:space="preserve">Пользователь авторизован; организация пользователя определена по локальной цепочке. Запись не создаётся и не изменяется.</w:t>
      </w:r>
    </w:p>
    <w:p>
      <w:pPr>
        <w:numPr>
          <w:ilvl w:val="0"/>
          <w:numId w:val="1014"/>
        </w:numPr>
      </w:pPr>
      <w:r>
        <w:t xml:space="preserve">Провалидировать точки теми же правилами, что при создании: от 2 до 26, ожидание только на промежуточных точках, обязательны координаты.</w:t>
      </w:r>
    </w:p>
    <w:p>
      <w:pPr>
        <w:numPr>
          <w:ilvl w:val="0"/>
          <w:numId w:val="1014"/>
        </w:numPr>
      </w:pPr>
      <w:r>
        <w:t xml:space="preserve">Построить маршрут:</w:t>
      </w:r>
      <w:r>
        <w:t xml:space="preserve"> </w:t>
      </w:r>
      <w:r>
        <w:rPr>
          <w:rStyle w:val="VerbatimChar"/>
        </w:rPr>
        <w:t xml:space="preserve">POST /api/geo/route</w:t>
      </w:r>
      <w:r>
        <w:t xml:space="preserve"> </w:t>
      </w:r>
      <w:r>
        <w:t xml:space="preserve">— расстояние и время.</w:t>
      </w:r>
    </w:p>
    <w:p>
      <w:pPr>
        <w:numPr>
          <w:ilvl w:val="0"/>
          <w:numId w:val="1014"/>
        </w:numPr>
      </w:pPr>
      <w:r>
        <w:t xml:space="preserve">Получить перечень действующих</w:t>
      </w:r>
      <w:r>
        <w:t xml:space="preserve"> </w:t>
      </w:r>
      <w:r>
        <w:rPr>
          <w:bCs/>
          <w:b/>
        </w:rPr>
        <w:t xml:space="preserve">корпоративных</w:t>
      </w:r>
      <w:r>
        <w:t xml:space="preserve"> </w:t>
      </w:r>
      <w:r>
        <w:t xml:space="preserve">тарифов организации и рассчитать стоимость по каждому. Алгоритм — полностью, потому что обещание «вернуть все тарифы» иначе не выполняется:</w:t>
      </w:r>
    </w:p>
    <w:p>
      <w:pPr>
        <w:numPr>
          <w:ilvl w:val="1"/>
          <w:numId w:val="1015"/>
        </w:numPr>
        <w:pStyle w:val="Compact"/>
      </w:pPr>
      <w:r>
        <w:t xml:space="preserve">Ветка геозон по первой точке —</w:t>
      </w:r>
      <w:r>
        <w:t xml:space="preserve"> </w:t>
      </w:r>
      <w:r>
        <w:rPr>
          <w:rStyle w:val="VerbatimChar"/>
        </w:rPr>
        <w:t xml:space="preserve">regionBranch</w:t>
      </w:r>
      <w:r>
        <w:t xml:space="preserve">. Получается упорядоченный список зон</w:t>
      </w:r>
      <w:r>
        <w:t xml:space="preserve"> </w:t>
      </w:r>
      <w:r>
        <w:rPr>
          <w:rStyle w:val="VerbatimChar"/>
        </w:rPr>
        <w:t xml:space="preserve">Z</w:t>
      </w:r>
      <w:r>
        <w:t xml:space="preserve">.</w:t>
      </w:r>
    </w:p>
    <w:p>
      <w:pPr>
        <w:numPr>
          <w:ilvl w:val="1"/>
          <w:numId w:val="1015"/>
        </w:numPr>
        <w:pStyle w:val="Compact"/>
      </w:pPr>
      <w:r>
        <w:t xml:space="preserve">Для каждой пары «зона из</w:t>
      </w:r>
      <w:r>
        <w:t xml:space="preserve"> </w:t>
      </w:r>
      <w:r>
        <w:rPr>
          <w:rStyle w:val="VerbatimChar"/>
        </w:rPr>
        <w:t xml:space="preserve">Z</w:t>
      </w:r>
      <w:r>
        <w:t xml:space="preserve"> </w:t>
      </w:r>
      <w:r>
        <w:t xml:space="preserve">× класс, допустимый виду транспорта» выполнить</w:t>
      </w:r>
      <w:r>
        <w:t xml:space="preserve"> </w:t>
      </w:r>
      <w:r>
        <w:rPr>
          <w:rStyle w:val="VerbatimChar"/>
        </w:rPr>
        <w:t xml:space="preserve">POST /api/tariffs/search</w:t>
      </w:r>
      <w:r>
        <w:t xml:space="preserve"> </w:t>
      </w:r>
      <w:r>
        <w:t xml:space="preserve">с явным</w:t>
      </w:r>
      <w:r>
        <w:t xml:space="preserve"> </w:t>
      </w:r>
      <w:r>
        <w:rPr>
          <w:rStyle w:val="VerbatimChar"/>
        </w:rPr>
        <w:t xml:space="preserve">contractType</w:t>
      </w:r>
      <w:r>
        <w:t xml:space="preserve"> </w:t>
      </w:r>
      <w:r>
        <w:t xml:space="preserve">(сначала</w:t>
      </w:r>
      <w:r>
        <w:t xml:space="preserve"> </w:t>
      </w:r>
      <w:r>
        <w:rPr>
          <w:rStyle w:val="VerbatimChar"/>
        </w:rPr>
        <w:t xml:space="preserve">INCOME</w:t>
      </w:r>
      <w:r>
        <w:t xml:space="preserve">, при пустом результате</w:t>
      </w:r>
      <w:r>
        <w:t xml:space="preserve"> </w:t>
      </w:r>
      <w:r>
        <w:rPr>
          <w:rStyle w:val="VerbatimChar"/>
        </w:rPr>
        <w:t xml:space="preserve">TRANSITIONAL</w:t>
      </w:r>
      <w:r>
        <w:t xml:space="preserve">), парой</w:t>
      </w:r>
      <w:r>
        <w:t xml:space="preserve"> </w:t>
      </w:r>
      <w:r>
        <w:rPr>
          <w:rStyle w:val="VerbatimChar"/>
        </w:rPr>
        <w:t xml:space="preserve">transportType</w:t>
      </w:r>
      <w:r>
        <w:t xml:space="preserve"> </w:t>
      </w:r>
      <w:r>
        <w:t xml:space="preserve">+</w:t>
      </w:r>
      <w:r>
        <w:t xml:space="preserve"> </w:t>
      </w:r>
      <w:r>
        <w:rPr>
          <w:rStyle w:val="VerbatimChar"/>
        </w:rPr>
        <w:t xml:space="preserve">transportClass</w:t>
      </w:r>
      <w:r>
        <w:t xml:space="preserve">,</w:t>
      </w:r>
      <w:r>
        <w:t xml:space="preserve"> </w:t>
      </w:r>
      <w:r>
        <w:rPr>
          <w:rStyle w:val="VerbatimChar"/>
        </w:rPr>
        <w:t xml:space="preserve">active = true</w:t>
      </w:r>
      <w:r>
        <w:t xml:space="preserve"> </w:t>
      </w:r>
      <w:r>
        <w:t xml:space="preserve">и одним</w:t>
      </w:r>
      <w:r>
        <w:t xml:space="preserve"> </w:t>
      </w:r>
      <w:r>
        <w:rPr>
          <w:rStyle w:val="VerbatimChar"/>
        </w:rPr>
        <w:t xml:space="preserve">regionId</w:t>
      </w:r>
      <w:r>
        <w:t xml:space="preserve">.</w:t>
      </w:r>
    </w:p>
    <w:p>
      <w:pPr>
        <w:numPr>
          <w:ilvl w:val="1"/>
          <w:numId w:val="1015"/>
        </w:numPr>
        <w:pStyle w:val="Compact"/>
      </w:pPr>
      <w:r>
        <w:rPr>
          <w:bCs/>
          <w:b/>
        </w:rPr>
        <w:t xml:space="preserve">Обойти все страницы</w:t>
      </w:r>
      <w:r>
        <w:t xml:space="preserve"> </w:t>
      </w:r>
      <w:r>
        <w:t xml:space="preserve">каждого вызова: ответ — страница, и при</w:t>
      </w:r>
      <w:r>
        <w:t xml:space="preserve"> </w:t>
      </w:r>
      <w:r>
        <w:rPr>
          <w:rStyle w:val="VerbatimChar"/>
        </w:rPr>
        <w:t xml:space="preserve">totalPages &gt; 1</w:t>
      </w:r>
      <w:r>
        <w:t xml:space="preserve"> </w:t>
      </w:r>
      <w:r>
        <w:t xml:space="preserve">нужно запросить остальные. Размер страницы задаём явно (например, 100), на умолчание в 20 не опираемся.</w:t>
      </w:r>
    </w:p>
    <w:p>
      <w:pPr>
        <w:numPr>
          <w:ilvl w:val="1"/>
          <w:numId w:val="1015"/>
        </w:numPr>
        <w:pStyle w:val="Compact"/>
      </w:pPr>
      <w:r>
        <w:rPr>
          <w:bCs/>
          <w:b/>
        </w:rPr>
        <w:t xml:space="preserve">Убрать повторы по</w:t>
      </w:r>
      <w:r>
        <w:rPr>
          <w:bCs/>
          <w:b/>
        </w:rPr>
        <w:t xml:space="preserve"> </w:t>
      </w:r>
      <w:r>
        <w:rPr>
          <w:rStyle w:val="VerbatimChar"/>
          <w:bCs/>
          <w:b/>
        </w:rPr>
        <w:t xml:space="preserve">id</w:t>
      </w:r>
      <w:r>
        <w:rPr>
          <w:bCs/>
          <w:b/>
        </w:rPr>
        <w:t xml:space="preserve"> </w:t>
      </w:r>
      <w:r>
        <w:rPr>
          <w:bCs/>
          <w:b/>
        </w:rPr>
        <w:t xml:space="preserve">тарифа.</w:t>
      </w:r>
      <w:r>
        <w:t xml:space="preserve"> </w:t>
      </w:r>
      <w:r>
        <w:t xml:space="preserve">Один тариф может попасть в выдачу несколько раз: его</w:t>
      </w:r>
      <w:r>
        <w:t xml:space="preserve"> </w:t>
      </w:r>
      <w:r>
        <w:rPr>
          <w:rStyle w:val="VerbatimChar"/>
        </w:rPr>
        <w:t xml:space="preserve">region_ids</w:t>
      </w:r>
      <w:r>
        <w:t xml:space="preserve"> </w:t>
      </w:r>
      <w:r>
        <w:t xml:space="preserve">— множественное поле, и он найдётся по нескольким зонам ветки. Перечень собирается в множество по</w:t>
      </w:r>
      <w:r>
        <w:t xml:space="preserve"> </w:t>
      </w:r>
      <w:r>
        <w:rPr>
          <w:rStyle w:val="VerbatimChar"/>
        </w:rPr>
        <w:t xml:space="preserve">id</w:t>
      </w:r>
      <w:r>
        <w:t xml:space="preserve">.</w:t>
      </w:r>
    </w:p>
    <w:p>
      <w:pPr>
        <w:numPr>
          <w:ilvl w:val="1"/>
          <w:numId w:val="1015"/>
        </w:numPr>
        <w:pStyle w:val="Compact"/>
      </w:pPr>
      <w:r>
        <w:rPr>
          <w:bCs/>
          <w:b/>
        </w:rPr>
        <w:t xml:space="preserve">Отсеять непригодные тарифы до расчёта</w:t>
      </w:r>
      <w:r>
        <w:t xml:space="preserve"> </w:t>
      </w:r>
      <w:r>
        <w:t xml:space="preserve">— чтобы не тратить вызовы и не портить признак неполноты: ночные при</w:t>
      </w:r>
      <w:r>
        <w:t xml:space="preserve"> </w:t>
      </w:r>
      <w:r>
        <w:rPr>
          <w:rStyle w:val="VerbatimChar"/>
        </w:rPr>
        <w:t xml:space="preserve">isNightTariff = false</w:t>
      </w:r>
      <w:r>
        <w:t xml:space="preserve"> </w:t>
      </w:r>
      <w:r>
        <w:t xml:space="preserve">(фильтр сервиса тарифов действует только при</w:t>
      </w:r>
      <w:r>
        <w:t xml:space="preserve"> </w:t>
      </w:r>
      <w:r>
        <w:rPr>
          <w:rStyle w:val="VerbatimChar"/>
        </w:rPr>
        <w:t xml:space="preserve">true</w:t>
      </w:r>
      <w:r>
        <w:t xml:space="preserve">, 1.5.6); тарифы с неактивным договором; тарифы, у которых ни один</w:t>
      </w:r>
      <w:r>
        <w:t xml:space="preserve"> </w:t>
      </w:r>
      <w:r>
        <w:rPr>
          <w:rStyle w:val="VerbatimChar"/>
        </w:rPr>
        <w:t xml:space="preserve">regionId</w:t>
      </w:r>
      <w:r>
        <w:t xml:space="preserve"> </w:t>
      </w:r>
      <w:r>
        <w:t xml:space="preserve">не входит в ветку зон; для обычного трансфера — тарифы, период которых не покрывает условную дату. Это те же проверки, что при сохранении (2.1.2, п. 5), и применяются они здесь же, а не после расчёта.</w:t>
      </w:r>
    </w:p>
    <w:p>
      <w:pPr>
        <w:numPr>
          <w:ilvl w:val="1"/>
          <w:numId w:val="1015"/>
        </w:numPr>
        <w:pStyle w:val="Compact"/>
      </w:pPr>
      <w:r>
        <w:t xml:space="preserve">По каждому оставшемуся тарифу выполнить</w:t>
      </w:r>
      <w:r>
        <w:t xml:space="preserve"> </w:t>
      </w:r>
      <w:r>
        <w:rPr>
          <w:rStyle w:val="VerbatimChar"/>
        </w:rPr>
        <w:t xml:space="preserve">POST /api/tariffs/calculate</w:t>
      </w:r>
      <w:r>
        <w:t xml:space="preserve"> </w:t>
      </w:r>
      <w:r>
        <w:t xml:space="preserve">с явным</w:t>
      </w:r>
      <w:r>
        <w:t xml:space="preserve"> </w:t>
      </w:r>
      <w:r>
        <w:rPr>
          <w:rStyle w:val="VerbatimChar"/>
        </w:rPr>
        <w:t xml:space="preserve">tariffId</w:t>
      </w:r>
      <w:r>
        <w:t xml:space="preserve"> </w:t>
      </w:r>
      <w:r>
        <w:t xml:space="preserve">и условной датой.</w:t>
      </w:r>
    </w:p>
    <w:p>
      <w:pPr>
        <w:numPr>
          <w:ilvl w:val="0"/>
          <w:numId w:val="1000"/>
        </w:numPr>
      </w:pPr>
      <w:r>
        <w:t xml:space="preserve">Решение встречи 08.10.2026: «я бы хотела, чтобы он вернул все виды, ну, классы, которые тарифы реализованы, даже если два тарифа — такси-эконом, но с ценами, с расчётами. Пользователь будет сам выбирать».</w:t>
      </w:r>
      <w:r>
        <w:t xml:space="preserve"> </w:t>
      </w:r>
      <w:r>
        <w:t xml:space="preserve">4а.</w:t>
      </w:r>
      <w:r>
        <w:t xml:space="preserve"> </w:t>
      </w:r>
      <w:r>
        <w:rPr>
          <w:bCs/>
          <w:b/>
        </w:rPr>
        <w:t xml:space="preserve">Отсутствие тарифов и невозможность их рассчитать — разные случаи.</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Что произошло</w:t>
            </w:r>
          </w:p>
        </w:tc>
        <w:tc>
          <w:tcPr/>
          <w:p>
            <w:pPr>
              <w:pStyle w:val="Compact"/>
              <w:jc w:val="left"/>
            </w:pPr>
            <w:r>
              <w:t xml:space="preserve">Ответ</w:t>
            </w:r>
          </w:p>
        </w:tc>
      </w:tr>
      <w:tr>
        <w:tc>
          <w:tcPr/>
          <w:p>
            <w:pPr>
              <w:pStyle w:val="Compact"/>
              <w:jc w:val="left"/>
            </w:pPr>
            <w:r>
              <w:t xml:space="preserve">Ни один подходящий тариф не найден (</w:t>
            </w:r>
            <w:r>
              <w:rPr>
                <w:rStyle w:val="VerbatimChar"/>
              </w:rPr>
              <w:t xml:space="preserve">search</w:t>
            </w:r>
            <w:r>
              <w:t xml:space="preserve"> </w:t>
            </w:r>
            <w:r>
              <w:t xml:space="preserve">ответил, выдача пуста либо всё отсеяно на шаге 5)</w:t>
            </w:r>
          </w:p>
        </w:tc>
        <w:tc>
          <w:tcPr/>
          <w:p>
            <w:pPr>
              <w:pStyle w:val="Compact"/>
              <w:jc w:val="left"/>
            </w:pPr>
            <w:r>
              <w:rPr>
                <w:bCs/>
                <w:b/>
              </w:rPr>
              <w:t xml:space="preserve">200</w:t>
            </w:r>
            <w:r>
              <w:t xml:space="preserve"> </w:t>
            </w:r>
            <w:r>
              <w:t xml:space="preserve">с пустым</w:t>
            </w:r>
            <w:r>
              <w:t xml:space="preserve"> </w:t>
            </w:r>
            <w:r>
              <w:rPr>
                <w:rStyle w:val="VerbatimChar"/>
              </w:rPr>
              <w:t xml:space="preserve">tariffs</w:t>
            </w:r>
            <w:r>
              <w:t xml:space="preserve">,</w:t>
            </w:r>
            <w:r>
              <w:t xml:space="preserve"> </w:t>
            </w:r>
            <w:r>
              <w:rPr>
                <w:rStyle w:val="VerbatimChar"/>
              </w:rPr>
              <w:t xml:space="preserve">partial = false</w:t>
            </w:r>
            <w:r>
              <w:t xml:space="preserve">. Это достоверный ответ «тарифов нет», и форма показывает «Заведите тариф»</w:t>
            </w:r>
          </w:p>
        </w:tc>
      </w:tr>
      <w:tr>
        <w:tc>
          <w:tcPr/>
          <w:p>
            <w:pPr>
              <w:pStyle w:val="Compact"/>
              <w:jc w:val="left"/>
            </w:pPr>
            <w:r>
              <w:t xml:space="preserve">Тарифы найдены, часть рассчитана, часть — нет</w:t>
            </w:r>
          </w:p>
        </w:tc>
        <w:tc>
          <w:tcPr/>
          <w:p>
            <w:pPr>
              <w:pStyle w:val="Compact"/>
              <w:jc w:val="left"/>
            </w:pPr>
            <w:r>
              <w:rPr>
                <w:bCs/>
                <w:b/>
              </w:rPr>
              <w:t xml:space="preserve">200</w:t>
            </w:r>
            <w:r>
              <w:t xml:space="preserve"> </w:t>
            </w:r>
            <w:r>
              <w:t xml:space="preserve">с рассчитанными,</w:t>
            </w:r>
            <w:r>
              <w:t xml:space="preserve"> </w:t>
            </w:r>
            <w:r>
              <w:rPr>
                <w:rStyle w:val="VerbatimChar"/>
              </w:rPr>
              <w:t xml:space="preserve">partial = true</w:t>
            </w:r>
            <w:r>
              <w:t xml:space="preserve"> </w:t>
            </w:r>
            <w:r>
              <w:t xml:space="preserve">и перечнем</w:t>
            </w:r>
            <w:r>
              <w:t xml:space="preserve"> </w:t>
            </w:r>
            <w:r>
              <w:rPr>
                <w:rStyle w:val="VerbatimChar"/>
              </w:rPr>
              <w:t xml:space="preserve">failedTariffs</w:t>
            </w:r>
          </w:p>
        </w:tc>
      </w:tr>
      <w:tr>
        <w:tc>
          <w:tcPr/>
          <w:p>
            <w:pPr>
              <w:pStyle w:val="Compact"/>
              <w:jc w:val="left"/>
            </w:pPr>
            <w:r>
              <w:t xml:space="preserve">Тарифы найдены, но</w:t>
            </w:r>
            <w:r>
              <w:t xml:space="preserve"> </w:t>
            </w:r>
            <w:r>
              <w:rPr>
                <w:bCs/>
                <w:b/>
              </w:rPr>
              <w:t xml:space="preserve">ни один</w:t>
            </w:r>
            <w:r>
              <w:t xml:space="preserve"> </w:t>
            </w:r>
            <w:r>
              <w:t xml:space="preserve">не рассчитан из-за ошибок</w:t>
            </w:r>
          </w:p>
        </w:tc>
        <w:tc>
          <w:tcPr/>
          <w:p>
            <w:pPr>
              <w:pStyle w:val="Compact"/>
              <w:jc w:val="left"/>
            </w:pPr>
            <w:r>
              <w:rPr>
                <w:bCs/>
                <w:b/>
              </w:rPr>
              <w:t xml:space="preserve">502</w:t>
            </w:r>
            <w:r>
              <w:t xml:space="preserve"> </w:t>
            </w:r>
            <w:r>
              <w:t xml:space="preserve">либо</w:t>
            </w:r>
            <w:r>
              <w:t xml:space="preserve"> </w:t>
            </w:r>
            <w:r>
              <w:rPr>
                <w:bCs/>
                <w:b/>
              </w:rPr>
              <w:t xml:space="preserve">504</w:t>
            </w:r>
            <w:r>
              <w:t xml:space="preserve"> </w:t>
            </w:r>
            <w:r>
              <w:t xml:space="preserve">по характеру последней ошибки. Возвращать пустой перечень нельзя: он неотличим от «тарифов нет», а это разные вещи для пользователя</w:t>
            </w:r>
          </w:p>
        </w:tc>
      </w:tr>
      <w:tr>
        <w:tc>
          <w:tcPr/>
          <w:p>
            <w:pPr>
              <w:pStyle w:val="Compact"/>
              <w:jc w:val="left"/>
            </w:pPr>
            <w:r>
              <w:t xml:space="preserve">Не удалось построить маршрут в geo</w:t>
            </w:r>
          </w:p>
        </w:tc>
        <w:tc>
          <w:tcPr/>
          <w:p>
            <w:pPr>
              <w:pStyle w:val="Compact"/>
              <w:jc w:val="left"/>
            </w:pPr>
            <w:r>
              <w:rPr>
                <w:bCs/>
                <w:b/>
              </w:rPr>
              <w:t xml:space="preserve">502</w:t>
            </w:r>
            <w:r>
              <w:t xml:space="preserve">,</w:t>
            </w:r>
            <w:r>
              <w:t xml:space="preserve"> </w:t>
            </w:r>
            <w:r>
              <w:rPr>
                <w:bCs/>
                <w:b/>
              </w:rPr>
              <w:t xml:space="preserve">504</w:t>
            </w:r>
            <w:r>
              <w:t xml:space="preserve"> </w:t>
            </w:r>
            <w:r>
              <w:t xml:space="preserve">либо</w:t>
            </w:r>
            <w:r>
              <w:t xml:space="preserve"> </w:t>
            </w:r>
            <w:r>
              <w:rPr>
                <w:bCs/>
                <w:b/>
              </w:rPr>
              <w:t xml:space="preserve">422</w:t>
            </w:r>
            <w:r>
              <w:t xml:space="preserve"> </w:t>
            </w:r>
            <w:r>
              <w:t xml:space="preserve">(2.1.5): без расстояния и времени ответ бессмысленен</w:t>
            </w:r>
          </w:p>
        </w:tc>
      </w:tr>
      <w:tr>
        <w:tc>
          <w:tcPr/>
          <w:p>
            <w:pPr>
              <w:pStyle w:val="Compact"/>
              <w:jc w:val="left"/>
            </w:pPr>
            <w:r>
              <w:t xml:space="preserve">Часть вызовов</w:t>
            </w:r>
            <w:r>
              <w:t xml:space="preserve"> </w:t>
            </w:r>
            <w:r>
              <w:rPr>
                <w:rStyle w:val="VerbatimChar"/>
              </w:rPr>
              <w:t xml:space="preserve">search</w:t>
            </w:r>
            <w:r>
              <w:t xml:space="preserve"> </w:t>
            </w:r>
            <w:r>
              <w:t xml:space="preserve">не ответила</w:t>
            </w:r>
          </w:p>
        </w:tc>
        <w:tc>
          <w:tcPr/>
          <w:p>
            <w:pPr>
              <w:pStyle w:val="Compact"/>
              <w:jc w:val="left"/>
            </w:pPr>
            <w:r>
              <w:rPr>
                <w:bCs/>
                <w:b/>
              </w:rPr>
              <w:t xml:space="preserve">200</w:t>
            </w:r>
            <w:r>
              <w:t xml:space="preserve"> </w:t>
            </w:r>
            <w:r>
              <w:t xml:space="preserve">с тем, что собрано,</w:t>
            </w:r>
            <w:r>
              <w:t xml:space="preserve"> </w:t>
            </w:r>
            <w:r>
              <w:rPr>
                <w:rStyle w:val="VerbatimChar"/>
              </w:rPr>
              <w:t xml:space="preserve">partial = true</w:t>
            </w:r>
            <w:r>
              <w:t xml:space="preserve">; в</w:t>
            </w:r>
            <w:r>
              <w:t xml:space="preserve"> </w:t>
            </w:r>
            <w:r>
              <w:rPr>
                <w:rStyle w:val="VerbatimChar"/>
              </w:rPr>
              <w:t xml:space="preserve">failedTariffs</w:t>
            </w:r>
            <w:r>
              <w:t xml:space="preserve"> </w:t>
            </w:r>
            <w:r>
              <w:t xml:space="preserve">такие тарифы попасть не могут — они неизвестны, поэтому дополнительно выставляется</w:t>
            </w:r>
            <w:r>
              <w:t xml:space="preserve"> </w:t>
            </w:r>
            <w:r>
              <w:rPr>
                <w:rStyle w:val="VerbatimChar"/>
              </w:rPr>
              <w:t xml:space="preserve">partialSearch = true</w:t>
            </w:r>
          </w:p>
        </w:tc>
      </w:tr>
    </w:tbl>
    <w:p>
      <w:pPr>
        <w:numPr>
          <w:ilvl w:val="0"/>
          <w:numId w:val="1000"/>
        </w:numPr>
      </w:pPr>
      <w:r>
        <w:rPr>
          <w:rStyle w:val="VerbatimChar"/>
        </w:rPr>
        <w:t xml:space="preserve">failedTariffs</w:t>
      </w:r>
      <w:r>
        <w:t xml:space="preserve"> </w:t>
      </w:r>
      <w:r>
        <w:t xml:space="preserve">— перечень</w:t>
      </w:r>
      <w:r>
        <w:t xml:space="preserve"> </w:t>
      </w:r>
      <w:r>
        <w:rPr>
          <w:bCs/>
          <w:b/>
        </w:rPr>
        <w:t xml:space="preserve">тарифов</w:t>
      </w:r>
      <w:r>
        <w:t xml:space="preserve">, а не классов: по одному классу может быть несколько тарифов от разных договоров, и один из них может рассчитаться, а другой нет (1.5.6). В каждом элементе —</w:t>
      </w:r>
      <w:r>
        <w:t xml:space="preserve"> </w:t>
      </w:r>
      <w:r>
        <w:rPr>
          <w:rStyle w:val="VerbatimChar"/>
        </w:rPr>
        <w:t xml:space="preserve">tariffId</w:t>
      </w:r>
      <w:r>
        <w:t xml:space="preserve">,</w:t>
      </w:r>
      <w:r>
        <w:t xml:space="preserve"> </w:t>
      </w:r>
      <w:r>
        <w:rPr>
          <w:rStyle w:val="VerbatimChar"/>
        </w:rPr>
        <w:t xml:space="preserve">tariffNumber</w:t>
      </w:r>
      <w:r>
        <w:t xml:space="preserve">,</w:t>
      </w:r>
      <w:r>
        <w:t xml:space="preserve"> </w:t>
      </w:r>
      <w:r>
        <w:rPr>
          <w:rStyle w:val="VerbatimChar"/>
        </w:rPr>
        <w:t xml:space="preserve">serviceClass</w:t>
      </w:r>
      <w:r>
        <w:t xml:space="preserve">.</w:t>
      </w:r>
    </w:p>
    <w:p>
      <w:pPr>
        <w:numPr>
          <w:ilvl w:val="0"/>
          <w:numId w:val="1000"/>
        </w:numPr>
      </w:pPr>
      <w:r>
        <w:t xml:space="preserve">Форма при</w:t>
      </w:r>
      <w:r>
        <w:t xml:space="preserve"> </w:t>
      </w:r>
      <w:r>
        <w:rPr>
          <w:rStyle w:val="VerbatimChar"/>
        </w:rPr>
        <w:t xml:space="preserve">partial = true</w:t>
      </w:r>
      <w:r>
        <w:t xml:space="preserve"> </w:t>
      </w:r>
      <w:r>
        <w:t xml:space="preserve">показывает полученные тарифы и предупреждение о неполноте. Выбирать из неполного перечня допустимо: при сохранении тариф проверяется заново и считается заново (2.1.2, п. 5).</w:t>
      </w:r>
    </w:p>
    <w:p>
      <w:pPr>
        <w:numPr>
          <w:ilvl w:val="0"/>
          <w:numId w:val="1014"/>
        </w:numPr>
      </w:pPr>
      <w:r>
        <w:t xml:space="preserve">Вернуть расстояние, время, суммарное ожидание, полное время и</w:t>
      </w:r>
      <w:r>
        <w:t xml:space="preserve"> </w:t>
      </w:r>
      <w:r>
        <w:rPr>
          <w:bCs/>
          <w:b/>
        </w:rPr>
        <w:t xml:space="preserve">перечень доступных тарифов</w:t>
      </w:r>
      <w:r>
        <w:t xml:space="preserve"> </w:t>
      </w:r>
      <w:r>
        <w:t xml:space="preserve">с ценой и классом по каждому. Классы, по которым у организации нет действующего тарифа и договора, в перечень не попадают.</w:t>
      </w:r>
    </w:p>
    <w:p>
      <w:pPr>
        <w:numPr>
          <w:ilvl w:val="0"/>
          <w:numId w:val="1014"/>
        </w:numPr>
      </w:pPr>
      <w:r>
        <w:t xml:space="preserve">Расчёт выполняется на</w:t>
      </w:r>
      <w:r>
        <w:t xml:space="preserve"> </w:t>
      </w:r>
      <w:r>
        <w:rPr>
          <w:bCs/>
          <w:b/>
        </w:rPr>
        <w:t xml:space="preserve">условную дату</w:t>
      </w:r>
      <w:r>
        <w:t xml:space="preserve"> </w:t>
      </w:r>
      <w:r>
        <w:t xml:space="preserve">— ближайший будний день, 12:00 либо 23:00 для ночного тарифа, в часовом поясе региона первой точки (1.5.7). Сохранение использует</w:t>
      </w:r>
      <w:r>
        <w:t xml:space="preserve"> </w:t>
      </w:r>
      <w:r>
        <w:rPr>
          <w:bCs/>
          <w:b/>
        </w:rPr>
        <w:t xml:space="preserve">те же правила</w:t>
      </w:r>
      <w:r>
        <w:t xml:space="preserve"> </w:t>
      </w:r>
      <w:r>
        <w:t xml:space="preserve">расчёта. Совпадения показанной и сохранённой суммы это не гарантирует: условная дата привязана к моменту вызова, geo может вернуть другое время движения, у тарифа мог измениться сезонный коэффициент, а для «Выбора автомобиля» меняется состав доступных машин. Поэтому при расхождении форма показывает</w:t>
      </w:r>
      <w:r>
        <w:t xml:space="preserve"> </w:t>
      </w:r>
      <w:r>
        <w:rPr>
          <w:bCs/>
          <w:b/>
        </w:rPr>
        <w:t xml:space="preserve">сохранённые</w:t>
      </w:r>
      <w:r>
        <w:t xml:space="preserve"> </w:t>
      </w:r>
      <w:r>
        <w:t xml:space="preserve">значения (п. 7).</w:t>
      </w:r>
    </w:p>
    <w:p>
      <w:pPr>
        <w:numPr>
          <w:ilvl w:val="0"/>
          <w:numId w:val="1014"/>
        </w:numPr>
      </w:pPr>
      <w:r>
        <w:t xml:space="preserve">Значения носят справочный характер: при сохранении сервер считает заново по выбранному тарифу и возвращает сохранённые. Если они отличаются от показанных, форма показывает именно сохранённые (решено по умолчанию (приложение v19, прежний вопрос 18)).</w:t>
      </w:r>
    </w:p>
    <w:bookmarkEnd w:id="71"/>
    <w:bookmarkStart w:id="72" w:name="X5ceb1fc656a719d790fc77a2f30eb0b0aa665b1"/>
    <w:p>
      <w:pPr>
        <w:pStyle w:val="Heading4"/>
      </w:pPr>
      <w:r>
        <w:t xml:space="preserve">2.6.3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Если не передан, возвращаются тарифы всех видов транспорта организации</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По умолчанию</w:t>
            </w:r>
            <w:r>
              <w:t xml:space="preserve"> </w:t>
            </w:r>
            <w:r>
              <w:rPr>
                <w:rStyle w:val="VerbatimChar"/>
              </w:rPr>
              <w:t xml:space="preserve">false</w:t>
            </w:r>
            <w:r>
              <w:t xml:space="preserve">. Для</w:t>
            </w:r>
            <w:r>
              <w:t xml:space="preserve"> </w:t>
            </w:r>
            <w:r>
              <w:rPr>
                <w:rStyle w:val="VerbatimChar"/>
              </w:rPr>
              <w:t xml:space="preserve">GROUP_TRANSFER</w:t>
            </w:r>
            <w:r>
              <w:t xml:space="preserve"> </w:t>
            </w:r>
            <w:r>
              <w:t xml:space="preserve">не применяется</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Состав элемента — как в 2.1.3; обязательны только координаты</w:t>
            </w:r>
          </w:p>
        </w:tc>
      </w:tr>
    </w:tbl>
    <w:p>
      <w:pPr>
        <w:pStyle w:val="BodyText"/>
      </w:pPr>
      <w:r>
        <w:rPr>
          <w:rStyle w:val="VerbatimChar"/>
        </w:rPr>
        <w:t xml:space="preserve">serviceClass</w:t>
      </w:r>
      <w:r>
        <w:t xml:space="preserve"> </w:t>
      </w:r>
      <w:r>
        <w:t xml:space="preserve">и</w:t>
      </w:r>
      <w:r>
        <w:t xml:space="preserve"> </w:t>
      </w:r>
      <w:r>
        <w:rPr>
          <w:rStyle w:val="VerbatimChar"/>
        </w:rPr>
        <w:t xml:space="preserve">tariffId</w:t>
      </w:r>
      <w:r>
        <w:t xml:space="preserve"> </w:t>
      </w:r>
      <w:r>
        <w:t xml:space="preserve">в запросе не передаются: класс и тариф выбираются из ответа.</w:t>
      </w:r>
    </w:p>
    <w:bookmarkEnd w:id="72"/>
    <w:bookmarkStart w:id="73" w:name="Xc692125ebe164e8b77ccbbbce68320098d6a73f"/>
    <w:p>
      <w:pPr>
        <w:pStyle w:val="Heading4"/>
      </w:pPr>
      <w:r>
        <w:t xml:space="preserve">2.6.4 Ответ</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Комментарий</w:t>
            </w:r>
          </w:p>
        </w:tc>
      </w:tr>
      <w:tr>
        <w:tc>
          <w:tcPr/>
          <w:p>
            <w:pPr>
              <w:pStyle w:val="Compact"/>
              <w:jc w:val="left"/>
            </w:pPr>
            <w:r>
              <w:t xml:space="preserve">totalKm</w:t>
            </w:r>
          </w:p>
        </w:tc>
        <w:tc>
          <w:tcPr/>
          <w:p>
            <w:pPr>
              <w:pStyle w:val="Compact"/>
              <w:jc w:val="left"/>
            </w:pPr>
            <w:r>
              <w:t xml:space="preserve">numeric(7,3)</w:t>
            </w:r>
          </w:p>
        </w:tc>
        <w:tc>
          <w:tcPr/>
          <w:p>
            <w:pPr>
              <w:pStyle w:val="Compact"/>
              <w:jc w:val="left"/>
            </w:pPr>
            <w:r>
              <w:t xml:space="preserve">Расстояние</w:t>
            </w:r>
          </w:p>
        </w:tc>
        <w:tc>
          <w:tcPr/>
          <w:p>
            <w:pPr>
              <w:pStyle w:val="Compact"/>
              <w:jc w:val="left"/>
            </w:pPr>
            <w:r>
              <w:t xml:space="preserve">Километры</w:t>
            </w:r>
          </w:p>
        </w:tc>
      </w:tr>
      <w:tr>
        <w:tc>
          <w:tcPr/>
          <w:p>
            <w:pPr>
              <w:pStyle w:val="Compact"/>
              <w:jc w:val="left"/>
            </w:pPr>
            <w:r>
              <w:t xml:space="preserve">travelTime</w:t>
            </w:r>
          </w:p>
        </w:tc>
        <w:tc>
          <w:tcPr/>
          <w:p>
            <w:pPr>
              <w:pStyle w:val="Compact"/>
              <w:jc w:val="left"/>
            </w:pPr>
            <w:r>
              <w:t xml:space="preserve">numeric(6,1)</w:t>
            </w:r>
          </w:p>
        </w:tc>
        <w:tc>
          <w:tcPr/>
          <w:p>
            <w:pPr>
              <w:pStyle w:val="Compact"/>
              <w:jc w:val="left"/>
            </w:pPr>
            <w:r>
              <w:t xml:space="preserve">Время в пути без ожидания</w:t>
            </w:r>
          </w:p>
        </w:tc>
        <w:tc>
          <w:tcPr/>
          <w:p>
            <w:pPr>
              <w:pStyle w:val="Compact"/>
              <w:jc w:val="left"/>
            </w:pPr>
            <w:r>
              <w:t xml:space="preserve">Минуты</w:t>
            </w:r>
          </w:p>
        </w:tc>
      </w:tr>
      <w:tr>
        <w:tc>
          <w:tcPr/>
          <w:p>
            <w:pPr>
              <w:pStyle w:val="Compact"/>
              <w:jc w:val="left"/>
            </w:pPr>
            <w:r>
              <w:t xml:space="preserve">totalWaitTime</w:t>
            </w:r>
          </w:p>
        </w:tc>
        <w:tc>
          <w:tcPr/>
          <w:p>
            <w:pPr>
              <w:pStyle w:val="Compact"/>
              <w:jc w:val="left"/>
            </w:pPr>
            <w:r>
              <w:t xml:space="preserve">numeric(6,1)</w:t>
            </w:r>
          </w:p>
        </w:tc>
        <w:tc>
          <w:tcPr/>
          <w:p>
            <w:pPr>
              <w:pStyle w:val="Compact"/>
              <w:jc w:val="left"/>
            </w:pPr>
            <w:r>
              <w:t xml:space="preserve">Суммарное плановое ожидание</w:t>
            </w:r>
          </w:p>
        </w:tc>
        <w:tc>
          <w:tcPr/>
          <w:p>
            <w:pPr>
              <w:pStyle w:val="Compact"/>
              <w:jc w:val="left"/>
            </w:pPr>
            <w:r>
              <w:t xml:space="preserve">Минуты</w:t>
            </w:r>
          </w:p>
        </w:tc>
      </w:tr>
      <w:tr>
        <w:tc>
          <w:tcPr/>
          <w:p>
            <w:pPr>
              <w:pStyle w:val="Compact"/>
              <w:jc w:val="left"/>
            </w:pPr>
            <w:r>
              <w:t xml:space="preserve">totalTime</w:t>
            </w:r>
          </w:p>
        </w:tc>
        <w:tc>
          <w:tcPr/>
          <w:p>
            <w:pPr>
              <w:pStyle w:val="Compact"/>
              <w:jc w:val="left"/>
            </w:pPr>
            <w:r>
              <w:t xml:space="preserve">numeric(6,1)</w:t>
            </w:r>
          </w:p>
        </w:tc>
        <w:tc>
          <w:tcPr/>
          <w:p>
            <w:pPr>
              <w:pStyle w:val="Compact"/>
              <w:jc w:val="left"/>
            </w:pPr>
            <w:r>
              <w:t xml:space="preserve">Полное время</w:t>
            </w:r>
          </w:p>
        </w:tc>
        <w:tc>
          <w:tcPr/>
          <w:p>
            <w:pPr>
              <w:pStyle w:val="Compact"/>
              <w:jc w:val="left"/>
            </w:pPr>
            <w:r>
              <w:t xml:space="preserve">Минуты</w:t>
            </w:r>
          </w:p>
        </w:tc>
      </w:tr>
      <w:tr>
        <w:tc>
          <w:tcPr/>
          <w:p>
            <w:pPr>
              <w:pStyle w:val="Compact"/>
              <w:jc w:val="left"/>
            </w:pPr>
            <w:r>
              <w:t xml:space="preserve">tariffs</w:t>
            </w:r>
          </w:p>
        </w:tc>
        <w:tc>
          <w:tcPr/>
          <w:p>
            <w:pPr>
              <w:pStyle w:val="Compact"/>
              <w:jc w:val="left"/>
            </w:pPr>
            <w:r>
              <w:t xml:space="preserve">array</w:t>
            </w:r>
          </w:p>
        </w:tc>
        <w:tc>
          <w:tcPr/>
          <w:p>
            <w:pPr>
              <w:pStyle w:val="Compact"/>
              <w:jc w:val="left"/>
            </w:pPr>
            <w:r>
              <w:t xml:space="preserve">Доступные тарифы</w:t>
            </w:r>
          </w:p>
        </w:tc>
        <w:tc>
          <w:tcPr/>
          <w:p>
            <w:pPr>
              <w:pStyle w:val="Compact"/>
              <w:jc w:val="left"/>
            </w:pPr>
            <w:r>
              <w:t xml:space="preserve">Перечень для выбора пользователем</w:t>
            </w:r>
          </w:p>
        </w:tc>
      </w:tr>
      <w:tr>
        <w:tc>
          <w:tcPr/>
          <w:p>
            <w:pPr>
              <w:pStyle w:val="Compact"/>
              <w:jc w:val="left"/>
            </w:pPr>
            <w:r>
              <w:t xml:space="preserve">→ tariffs[].tariffId</w:t>
            </w:r>
          </w:p>
        </w:tc>
        <w:tc>
          <w:tcPr/>
          <w:p>
            <w:pPr>
              <w:pStyle w:val="Compact"/>
              <w:jc w:val="left"/>
            </w:pPr>
            <w:r>
              <w:t xml:space="preserve">uuid</w:t>
            </w:r>
          </w:p>
        </w:tc>
        <w:tc>
          <w:tcPr/>
          <w:p>
            <w:pPr>
              <w:pStyle w:val="Compact"/>
              <w:jc w:val="left"/>
            </w:pPr>
            <w:r>
              <w:t xml:space="preserve">Идентификатор тарифа</w:t>
            </w:r>
          </w:p>
        </w:tc>
        <w:tc>
          <w:tcPr/>
          <w:p>
            <w:pPr>
              <w:pStyle w:val="Compact"/>
              <w:jc w:val="left"/>
            </w:pPr>
            <w:r>
              <w:t xml:space="preserve">Передаётся обратно в</w:t>
            </w:r>
            <w:r>
              <w:t xml:space="preserve"> </w:t>
            </w:r>
            <w:r>
              <w:rPr>
                <w:rStyle w:val="VerbatimChar"/>
              </w:rPr>
              <w:t xml:space="preserve">POST</w:t>
            </w:r>
            <w:r>
              <w:t xml:space="preserve"> </w:t>
            </w:r>
            <w:r>
              <w:t xml:space="preserve">создания</w:t>
            </w:r>
          </w:p>
        </w:tc>
      </w:tr>
      <w:tr>
        <w:tc>
          <w:tcPr/>
          <w:p>
            <w:pPr>
              <w:pStyle w:val="Compact"/>
              <w:jc w:val="left"/>
            </w:pPr>
            <w:r>
              <w:t xml:space="preserve">→ tariffs[].tariffNumber</w:t>
            </w:r>
          </w:p>
        </w:tc>
        <w:tc>
          <w:tcPr/>
          <w:p>
            <w:pPr>
              <w:pStyle w:val="Compact"/>
              <w:jc w:val="left"/>
            </w:pPr>
            <w:r>
              <w:t xml:space="preserve">varchar(32)</w:t>
            </w:r>
          </w:p>
        </w:tc>
        <w:tc>
          <w:tcPr/>
          <w:p>
            <w:pPr>
              <w:pStyle w:val="Compact"/>
              <w:jc w:val="left"/>
            </w:pPr>
            <w:r>
              <w:t xml:space="preserve">Человекочитаемый номер тарифа</w:t>
            </w:r>
          </w:p>
        </w:tc>
        <w:tc>
          <w:tcPr/>
          <w:p>
            <w:pPr>
              <w:pStyle w:val="Compact"/>
              <w:jc w:val="left"/>
            </w:pPr>
            <w:r>
              <w:t xml:space="preserve">Формат</w:t>
            </w:r>
            <w:r>
              <w:t xml:space="preserve"> </w:t>
            </w:r>
            <w:r>
              <w:rPr>
                <w:rStyle w:val="VerbatimChar"/>
              </w:rPr>
              <w:t xml:space="preserve">TF-XXXX-XXXXXXXX</w:t>
            </w:r>
          </w:p>
        </w:tc>
      </w:tr>
      <w:tr>
        <w:tc>
          <w:tcPr/>
          <w:p>
            <w:pPr>
              <w:pStyle w:val="Compact"/>
              <w:jc w:val="left"/>
            </w:pPr>
            <w:r>
              <w:t xml:space="preserve">→ tariffs[].contractNumber</w:t>
            </w:r>
          </w:p>
        </w:tc>
        <w:tc>
          <w:tcPr/>
          <w:p>
            <w:pPr>
              <w:pStyle w:val="Compact"/>
              <w:jc w:val="left"/>
            </w:pPr>
            <w:r>
              <w:t xml:space="preserve">varchar(255)</w:t>
            </w:r>
          </w:p>
        </w:tc>
        <w:tc>
          <w:tcPr/>
          <w:p>
            <w:pPr>
              <w:pStyle w:val="Compact"/>
              <w:jc w:val="left"/>
            </w:pPr>
            <w:r>
              <w:t xml:space="preserve">Номер договора</w:t>
            </w:r>
          </w:p>
        </w:tc>
        <w:tc>
          <w:tcPr/>
          <w:p>
            <w:pPr>
              <w:pStyle w:val="Compact"/>
              <w:jc w:val="left"/>
            </w:pPr>
            <w:r>
              <w:t xml:space="preserve">Нужен, чтобы различать несколько тарифов одного класса от разных контрагентов</w:t>
            </w:r>
          </w:p>
        </w:tc>
      </w:tr>
      <w:tr>
        <w:tc>
          <w:tcPr/>
          <w:p>
            <w:pPr>
              <w:pStyle w:val="Compact"/>
              <w:jc w:val="left"/>
            </w:pPr>
            <w:r>
              <w:t xml:space="preserve">→ tariffs[].contractorName</w:t>
            </w:r>
          </w:p>
        </w:tc>
        <w:tc>
          <w:tcPr/>
          <w:p>
            <w:pPr>
              <w:pStyle w:val="Compact"/>
              <w:jc w:val="left"/>
            </w:pPr>
            <w:r>
              <w:t xml:space="preserve">varchar(255)</w:t>
            </w:r>
          </w:p>
        </w:tc>
        <w:tc>
          <w:tcPr/>
          <w:p>
            <w:pPr>
              <w:pStyle w:val="Compact"/>
              <w:jc w:val="left"/>
            </w:pPr>
            <w:r>
              <w:t xml:space="preserve">Контрагент</w:t>
            </w:r>
          </w:p>
        </w:tc>
        <w:tc>
          <w:tcPr/>
          <w:p>
            <w:pPr>
              <w:pStyle w:val="Compact"/>
              <w:jc w:val="left"/>
            </w:pPr>
            <w:r>
              <w:t xml:space="preserve">То же назначение</w:t>
            </w:r>
          </w:p>
        </w:tc>
      </w:tr>
      <w:tr>
        <w:tc>
          <w:tcPr/>
          <w:p>
            <w:pPr>
              <w:pStyle w:val="Compact"/>
              <w:jc w:val="left"/>
            </w:pPr>
            <w:r>
              <w:t xml:space="preserve">→ tariffs[].transportType</w:t>
            </w:r>
          </w:p>
        </w:tc>
        <w:tc>
          <w:tcPr/>
          <w:p>
            <w:pPr>
              <w:pStyle w:val="Compact"/>
              <w:jc w:val="left"/>
            </w:pPr>
            <w:r>
              <w:t xml:space="preserve">varchar(50)</w:t>
            </w:r>
          </w:p>
        </w:tc>
        <w:tc>
          <w:tcPr/>
          <w:p>
            <w:pPr>
              <w:pStyle w:val="Compact"/>
              <w:jc w:val="left"/>
            </w:pPr>
            <w:r>
              <w:t xml:space="preserve">Вид транспорта</w:t>
            </w:r>
          </w:p>
        </w:tc>
        <w:tc>
          <w:tcPr/>
          <w:p>
            <w:pPr>
              <w:pStyle w:val="Compact"/>
              <w:jc w:val="left"/>
            </w:pPr>
            <w:r>
              <w:t xml:space="preserve">—</w:t>
            </w:r>
          </w:p>
        </w:tc>
      </w:tr>
      <w:tr>
        <w:tc>
          <w:tcPr/>
          <w:p>
            <w:pPr>
              <w:pStyle w:val="Compact"/>
              <w:jc w:val="left"/>
            </w:pPr>
            <w:r>
              <w:t xml:space="preserve">→ tariffs[].serviceClass</w:t>
            </w:r>
          </w:p>
        </w:tc>
        <w:tc>
          <w:tcPr/>
          <w:p>
            <w:pPr>
              <w:pStyle w:val="Compact"/>
              <w:jc w:val="left"/>
            </w:pPr>
            <w:r>
              <w:t xml:space="preserve">varchar(50)</w:t>
            </w:r>
          </w:p>
        </w:tc>
        <w:tc>
          <w:tcPr/>
          <w:p>
            <w:pPr>
              <w:pStyle w:val="Compact"/>
              <w:jc w:val="left"/>
            </w:pPr>
            <w:r>
              <w:t xml:space="preserve">Класс услуги</w:t>
            </w:r>
          </w:p>
        </w:tc>
        <w:tc>
          <w:tcPr/>
          <w:p>
            <w:pPr>
              <w:pStyle w:val="Compact"/>
              <w:jc w:val="left"/>
            </w:pPr>
            <w:r>
              <w:t xml:space="preserve">Только классы с действующим тарифом и договором</w:t>
            </w:r>
          </w:p>
        </w:tc>
      </w:tr>
      <w:tr>
        <w:tc>
          <w:tcPr/>
          <w:p>
            <w:pPr>
              <w:pStyle w:val="Compact"/>
              <w:jc w:val="left"/>
            </w:pPr>
            <w:r>
              <w:t xml:space="preserve">→ tariffs[].recommendedCost</w:t>
            </w:r>
          </w:p>
        </w:tc>
        <w:tc>
          <w:tcPr/>
          <w:p>
            <w:pPr>
              <w:pStyle w:val="Compact"/>
              <w:jc w:val="left"/>
            </w:pPr>
            <w:r>
              <w:t xml:space="preserve">int4</w:t>
            </w:r>
          </w:p>
        </w:tc>
        <w:tc>
          <w:tcPr/>
          <w:p>
            <w:pPr>
              <w:pStyle w:val="Compact"/>
              <w:jc w:val="left"/>
            </w:pPr>
            <w:r>
              <w:t xml:space="preserve">Расчётная цена по этому тарифу</w:t>
            </w:r>
          </w:p>
        </w:tc>
        <w:tc>
          <w:tcPr/>
          <w:p>
            <w:pPr>
              <w:pStyle w:val="Compact"/>
              <w:jc w:val="left"/>
            </w:pPr>
            <w:r>
              <w:t xml:space="preserve">Копейки</w:t>
            </w:r>
          </w:p>
        </w:tc>
      </w:tr>
      <w:tr>
        <w:tc>
          <w:tcPr/>
          <w:p>
            <w:pPr>
              <w:pStyle w:val="Compact"/>
              <w:jc w:val="left"/>
            </w:pPr>
            <w:r>
              <w:t xml:space="preserve">partial</w:t>
            </w:r>
          </w:p>
        </w:tc>
        <w:tc>
          <w:tcPr/>
          <w:p>
            <w:pPr>
              <w:pStyle w:val="Compact"/>
              <w:jc w:val="left"/>
            </w:pPr>
            <w:r>
              <w:t xml:space="preserve">boolean</w:t>
            </w:r>
          </w:p>
        </w:tc>
        <w:tc>
          <w:tcPr/>
          <w:p>
            <w:pPr>
              <w:pStyle w:val="Compact"/>
              <w:jc w:val="left"/>
            </w:pPr>
            <w:r>
              <w:t xml:space="preserve">Перечень неполный</w:t>
            </w:r>
          </w:p>
        </w:tc>
        <w:tc>
          <w:tcPr/>
          <w:p>
            <w:pPr>
              <w:pStyle w:val="Compact"/>
              <w:jc w:val="left"/>
            </w:pPr>
            <w:r>
              <w:rPr>
                <w:rStyle w:val="VerbatimChar"/>
              </w:rPr>
              <w:t xml:space="preserve">true</w:t>
            </w:r>
            <w:r>
              <w:t xml:space="preserve">, если расчёт по части тарифов не удался (2.6.2, п. 4а)</w:t>
            </w:r>
          </w:p>
        </w:tc>
      </w:tr>
      <w:tr>
        <w:tc>
          <w:tcPr/>
          <w:p>
            <w:pPr>
              <w:pStyle w:val="Compact"/>
              <w:jc w:val="left"/>
            </w:pPr>
            <w:r>
              <w:t xml:space="preserve">partialSearch</w:t>
            </w:r>
          </w:p>
        </w:tc>
        <w:tc>
          <w:tcPr/>
          <w:p>
            <w:pPr>
              <w:pStyle w:val="Compact"/>
              <w:jc w:val="left"/>
            </w:pPr>
            <w:r>
              <w:t xml:space="preserve">boolean</w:t>
            </w:r>
          </w:p>
        </w:tc>
        <w:tc>
          <w:tcPr/>
          <w:p>
            <w:pPr>
              <w:pStyle w:val="Compact"/>
              <w:jc w:val="left"/>
            </w:pPr>
            <w:r>
              <w:t xml:space="preserve">Отбор неполный</w:t>
            </w:r>
          </w:p>
        </w:tc>
        <w:tc>
          <w:tcPr/>
          <w:p>
            <w:pPr>
              <w:pStyle w:val="Compact"/>
              <w:jc w:val="left"/>
            </w:pPr>
            <w:r>
              <w:rPr>
                <w:rStyle w:val="VerbatimChar"/>
              </w:rPr>
              <w:t xml:space="preserve">true</w:t>
            </w:r>
            <w:r>
              <w:t xml:space="preserve">, если часть вызовов</w:t>
            </w:r>
            <w:r>
              <w:t xml:space="preserve"> </w:t>
            </w:r>
            <w:r>
              <w:rPr>
                <w:rStyle w:val="VerbatimChar"/>
              </w:rPr>
              <w:t xml:space="preserve">search</w:t>
            </w:r>
            <w:r>
              <w:t xml:space="preserve"> </w:t>
            </w:r>
            <w:r>
              <w:t xml:space="preserve">не ответила: какие тарифы не попали в перечень, неизвестно</w:t>
            </w:r>
          </w:p>
        </w:tc>
      </w:tr>
      <w:tr>
        <w:tc>
          <w:tcPr/>
          <w:p>
            <w:pPr>
              <w:pStyle w:val="Compact"/>
              <w:jc w:val="left"/>
            </w:pPr>
            <w:r>
              <w:t xml:space="preserve">failedTariffs</w:t>
            </w:r>
          </w:p>
        </w:tc>
        <w:tc>
          <w:tcPr/>
          <w:p>
            <w:pPr>
              <w:pStyle w:val="Compact"/>
              <w:jc w:val="left"/>
            </w:pPr>
            <w:r>
              <w:t xml:space="preserve">array</w:t>
            </w:r>
          </w:p>
        </w:tc>
        <w:tc>
          <w:tcPr/>
          <w:p>
            <w:pPr>
              <w:pStyle w:val="Compact"/>
              <w:jc w:val="left"/>
            </w:pPr>
            <w:r>
              <w:t xml:space="preserve">Тарифы без расчёта</w:t>
            </w:r>
          </w:p>
        </w:tc>
        <w:tc>
          <w:tcPr/>
          <w:p>
            <w:pPr>
              <w:pStyle w:val="Compact"/>
              <w:jc w:val="left"/>
            </w:pPr>
            <w:r>
              <w:t xml:space="preserve">Элемент:</w:t>
            </w:r>
            <w:r>
              <w:t xml:space="preserve"> </w:t>
            </w:r>
            <w:r>
              <w:rPr>
                <w:rStyle w:val="VerbatimChar"/>
              </w:rPr>
              <w:t xml:space="preserve">tariffId</w:t>
            </w:r>
            <w:r>
              <w:t xml:space="preserve">,</w:t>
            </w:r>
            <w:r>
              <w:t xml:space="preserve"> </w:t>
            </w:r>
            <w:r>
              <w:rPr>
                <w:rStyle w:val="VerbatimChar"/>
              </w:rPr>
              <w:t xml:space="preserve">tariffNumber</w:t>
            </w:r>
            <w:r>
              <w:t xml:space="preserve">,</w:t>
            </w:r>
            <w:r>
              <w:t xml:space="preserve"> </w:t>
            </w:r>
            <w:r>
              <w:rPr>
                <w:rStyle w:val="VerbatimChar"/>
              </w:rPr>
              <w:t xml:space="preserve">serviceClass</w:t>
            </w:r>
            <w:r>
              <w:t xml:space="preserve">. Пусто при</w:t>
            </w:r>
            <w:r>
              <w:t xml:space="preserve"> </w:t>
            </w:r>
            <w:r>
              <w:rPr>
                <w:rStyle w:val="VerbatimChar"/>
              </w:rPr>
              <w:t xml:space="preserve">partial = false</w:t>
            </w:r>
          </w:p>
        </w:tc>
      </w:tr>
    </w:tbl>
    <w:p>
      <w:pPr>
        <w:pStyle w:val="SourceCode"/>
      </w:pP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"b840cb43-aa5f-4fe5-bc13-cd286478ce77"</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"TF-0013-00000037"</w:t>
      </w:r>
      <w:r>
        <w:rPr>
          <w:rStyle w:val="FunctionTok"/>
        </w:rPr>
        <w:t xml:space="preserve">,</w:t>
      </w:r>
      <w:r>
        <w:br/>
      </w:r>
      <w:r>
        <w:rPr>
          <w:rStyle w:val="NormalTok"/>
        </w:rPr>
        <w:t xml:space="preserve">     </w:t>
      </w:r>
      <w:r>
        <w:rPr>
          <w:rStyle w:val="DataTypeTok"/>
        </w:rPr>
        <w:t xml:space="preserve">"contractNumber"</w:t>
      </w:r>
      <w:r>
        <w:rPr>
          <w:rStyle w:val="FunctionTok"/>
        </w:rPr>
        <w:t xml:space="preserve">:</w:t>
      </w:r>
      <w:r>
        <w:rPr>
          <w:rStyle w:val="NormalTok"/>
        </w:rPr>
        <w:t xml:space="preserve"> </w:t>
      </w:r>
      <w:r>
        <w:rPr>
          <w:rStyle w:val="StringTok"/>
        </w:rPr>
        <w:t xml:space="preserve">"10-9900-0054"</w:t>
      </w:r>
      <w:r>
        <w:rPr>
          <w:rStyle w:val="FunctionTok"/>
        </w:rPr>
        <w:t xml:space="preserve">,</w:t>
      </w:r>
      <w:r>
        <w:rPr>
          <w:rStyle w:val="NormalTok"/>
        </w:rPr>
        <w:t xml:space="preserve"> </w:t>
      </w:r>
      <w:r>
        <w:rPr>
          <w:rStyle w:val="DataTypeTok"/>
        </w:rPr>
        <w:t xml:space="preserve">"contractorName"</w:t>
      </w:r>
      <w:r>
        <w:rPr>
          <w:rStyle w:val="FunctionTok"/>
        </w:rPr>
        <w:t xml:space="preserve">:</w:t>
      </w:r>
      <w:r>
        <w:rPr>
          <w:rStyle w:val="NormalTok"/>
        </w:rPr>
        <w:t xml:space="preserve"> </w:t>
      </w:r>
      <w:r>
        <w:rPr>
          <w:rStyle w:val="StringTok"/>
        </w:rPr>
        <w:t xml:space="preserve">"БИБИ-КАР"</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"TAXI"</w:t>
      </w:r>
      <w:r>
        <w:rPr>
          <w:rStyle w:val="FunctionTok"/>
        </w:rPr>
        <w:t xml:space="preserve">,</w:t>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"ECONOMY"</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146400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"e145c612-b867-4ddf-be26-26417644e3d1"</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"TF-0013-00000055"</w:t>
      </w:r>
      <w:r>
        <w:rPr>
          <w:rStyle w:val="FunctionTok"/>
        </w:rPr>
        <w:t xml:space="preserve">,</w:t>
      </w:r>
      <w:r>
        <w:br/>
      </w:r>
      <w:r>
        <w:rPr>
          <w:rStyle w:val="NormalTok"/>
        </w:rPr>
        <w:t xml:space="preserve">     </w:t>
      </w:r>
      <w:r>
        <w:rPr>
          <w:rStyle w:val="DataTypeTok"/>
        </w:rPr>
        <w:t xml:space="preserve">"contractNumber"</w:t>
      </w:r>
      <w:r>
        <w:rPr>
          <w:rStyle w:val="FunctionTok"/>
        </w:rPr>
        <w:t xml:space="preserve">:</w:t>
      </w:r>
      <w:r>
        <w:rPr>
          <w:rStyle w:val="NormalTok"/>
        </w:rPr>
        <w:t xml:space="preserve"> </w:t>
      </w:r>
      <w:r>
        <w:rPr>
          <w:rStyle w:val="StringTok"/>
        </w:rPr>
        <w:t xml:space="preserve">"101"</w:t>
      </w:r>
      <w:r>
        <w:rPr>
          <w:rStyle w:val="FunctionTok"/>
        </w:rPr>
        <w:t xml:space="preserve">,</w:t>
      </w:r>
      <w:r>
        <w:rPr>
          <w:rStyle w:val="NormalTok"/>
        </w:rPr>
        <w:t xml:space="preserve"> </w:t>
      </w:r>
      <w:r>
        <w:rPr>
          <w:rStyle w:val="DataTypeTok"/>
        </w:rPr>
        <w:t xml:space="preserve">"contractorName"</w:t>
      </w:r>
      <w:r>
        <w:rPr>
          <w:rStyle w:val="FunctionTok"/>
        </w:rPr>
        <w:t xml:space="preserve">:</w:t>
      </w:r>
      <w:r>
        <w:rPr>
          <w:rStyle w:val="NormalTok"/>
        </w:rPr>
        <w:t xml:space="preserve"> </w:t>
      </w:r>
      <w:r>
        <w:rPr>
          <w:rStyle w:val="StringTok"/>
        </w:rPr>
        <w:t xml:space="preserve">"Автопарк Транспортные решения"</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"TAXI"</w:t>
      </w:r>
      <w:r>
        <w:rPr>
          <w:rStyle w:val="FunctionTok"/>
        </w:rPr>
        <w:t xml:space="preserve">,</w:t>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"ECONOMY"</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2000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"partial"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"partialSearch"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"failedTariffs"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"7c1f9a02-55b1-4a7e-9d2c-1f0a3b7e4411"</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"TF-0013-00000061"</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"COMFORT"</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В примере перечень</w:t>
      </w:r>
      <w:r>
        <w:t xml:space="preserve"> </w:t>
      </w:r>
      <w:r>
        <w:rPr>
          <w:bCs/>
          <w:b/>
        </w:rPr>
        <w:t xml:space="preserve">неполный</w:t>
      </w:r>
      <w:r>
        <w:t xml:space="preserve">: два тарифа класса Эконом рассчитаны, тариф класса Комфорт — нет. При полном расчёте</w:t>
      </w:r>
      <w:r>
        <w:t xml:space="preserve"> </w:t>
      </w:r>
      <w:r>
        <w:rPr>
          <w:rStyle w:val="VerbatimChar"/>
        </w:rPr>
        <w:t xml:space="preserve">partial</w:t>
      </w:r>
      <w:r>
        <w:t xml:space="preserve"> </w:t>
      </w:r>
      <w:r>
        <w:t xml:space="preserve">и</w:t>
      </w:r>
      <w:r>
        <w:t xml:space="preserve"> </w:t>
      </w:r>
      <w:r>
        <w:rPr>
          <w:rStyle w:val="VerbatimChar"/>
        </w:rPr>
        <w:t xml:space="preserve">partialSearch</w:t>
      </w:r>
      <w:r>
        <w:t xml:space="preserve"> </w:t>
      </w:r>
      <w:r>
        <w:t xml:space="preserve">равны</w:t>
      </w:r>
      <w:r>
        <w:t xml:space="preserve"> </w:t>
      </w:r>
      <w:r>
        <w:rPr>
          <w:rStyle w:val="VerbatimChar"/>
        </w:rPr>
        <w:t xml:space="preserve">false</w:t>
      </w:r>
      <w:r>
        <w:t xml:space="preserve">,</w:t>
      </w:r>
      <w:r>
        <w:t xml:space="preserve"> </w:t>
      </w:r>
      <w:r>
        <w:rPr>
          <w:rStyle w:val="VerbatimChar"/>
        </w:rPr>
        <w:t xml:space="preserve">failedTariffs</w:t>
      </w:r>
      <w:r>
        <w:t xml:space="preserve"> </w:t>
      </w:r>
      <w:r>
        <w:t xml:space="preserve">— пустой массив.</w:t>
      </w:r>
    </w:p>
    <w:bookmarkEnd w:id="73"/>
    <w:bookmarkStart w:id="74" w:name="X8e923a7b99aa692783616f538820d55c9d4d2d3"/>
    <w:p>
      <w:pPr>
        <w:pStyle w:val="Heading4"/>
      </w:pPr>
      <w:r>
        <w:t xml:space="preserve">2.6.5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точки, координаты или ожидание</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У организации нет ни одного действующего тарифа для региона первой точки</w:t>
            </w:r>
          </w:p>
        </w:tc>
        <w:tc>
          <w:tcPr/>
          <w:p>
            <w:pPr>
              <w:pStyle w:val="Compact"/>
              <w:jc w:val="left"/>
            </w:pPr>
            <w:r>
              <w:t xml:space="preserve">Заведите тариф</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 (2.1.5)</w:t>
            </w:r>
          </w:p>
        </w:tc>
        <w:tc>
          <w:tcPr/>
          <w:p>
            <w:pPr>
              <w:pStyle w:val="Compact"/>
              <w:jc w:val="left"/>
            </w:pPr>
            <w:r>
              <w:t xml:space="preserve">Не удалось определить адрес по координатам точки. Проверьте координаты или повторите позже</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t xml:space="preserve">Недоступен или не успел ответить geo либо сервис тарифов</w:t>
            </w:r>
          </w:p>
        </w:tc>
        <w:tc>
          <w:tcPr/>
          <w:p>
            <w:pPr>
              <w:pStyle w:val="Compact"/>
              <w:jc w:val="left"/>
            </w:pPr>
            <w:r>
              <w:t xml:space="preserve">Расчёт недоступен, повторите позже</w:t>
            </w:r>
          </w:p>
        </w:tc>
      </w:tr>
    </w:tbl>
    <w:p>
      <w:pPr>
        <w:pStyle w:val="BodyText"/>
      </w:pPr>
      <w:r>
        <w:t xml:space="preserve">Запись не создаётся, поэтому 409 по дублю и конфликту номера здесь не возвращаются.</w:t>
      </w:r>
    </w:p>
    <w:p>
      <w:pPr>
        <w:pStyle w:val="BodyText"/>
      </w:pPr>
      <w:r>
        <w:t xml:space="preserve">В примере — два тарифа</w:t>
      </w:r>
      <w:r>
        <w:t xml:space="preserve"> </w:t>
      </w:r>
      <w:r>
        <w:rPr>
          <w:bCs/>
          <w:b/>
        </w:rPr>
        <w:t xml:space="preserve">одного класса</w:t>
      </w:r>
      <w:r>
        <w:t xml:space="preserve"> </w:t>
      </w:r>
      <w:r>
        <w:t xml:space="preserve">от разных контрагентов по разным договорам: случай подтверждён на стенде. Выбор между ними делает пользователь (решение встречи 08.10.2026), поэтому в перечне нужны номер договора и контрагент, иначе выбрать осмысленно нельзя.</w:t>
      </w:r>
    </w:p>
    <w:p>
      <w:r>
        <w:pict>
          <v:rect style="width:0;height:1.5pt" o:hralign="center" o:hrstd="t" o:hr="t"/>
        </w:pict>
      </w:r>
    </w:p>
    <w:bookmarkEnd w:id="74"/>
    <w:bookmarkEnd w:id="75"/>
    <w:bookmarkStart w:id="78" w:name="X24e10e32103ecde88459585b6ac9655d4c441de"/>
    <w:p>
      <w:pPr>
        <w:pStyle w:val="Heading3"/>
      </w:pPr>
      <w:r>
        <w:t xml:space="preserve">2.7 Массовый импорт из Excel —</w:t>
      </w:r>
      <w:r>
        <w:t xml:space="preserve"> </w:t>
      </w:r>
      <w:r>
        <w:rPr>
          <w:rStyle w:val="VerbatimChar"/>
        </w:rPr>
        <w:t xml:space="preserve">POST /api/favorite-routes/import</w:t>
      </w:r>
    </w:p>
    <w:p>
      <w:pPr>
        <w:pStyle w:val="FirstParagraph"/>
      </w:pPr>
      <w:r>
        <w:rPr>
          <w:bCs/>
          <w:b/>
        </w:rPr>
        <w:t xml:space="preserve">Проект, не подтверждён.</w:t>
      </w:r>
      <w:r>
        <w:t xml:space="preserve"> </w:t>
      </w:r>
      <w:r>
        <w:t xml:space="preserve">Требование есть, задачи в декомпозиции нет, реализация у разработчика есть. Описано, чтобы реализованное поведение было зафиксировано письменно и сверено с ответами. Объём и правила —</w:t>
      </w:r>
      <w:r>
        <w:t xml:space="preserve"> </w:t>
      </w:r>
      <w:r>
        <w:rPr>
          <w:bCs/>
          <w:b/>
        </w:rPr>
        <w:t xml:space="preserve">вопрос заказчику 11</w:t>
      </w:r>
      <w:r>
        <w:t xml:space="preserve">, контракт —</w:t>
      </w:r>
      <w:r>
        <w:t xml:space="preserve"> </w:t>
      </w:r>
      <w:r>
        <w:rPr>
          <w:bCs/>
          <w:b/>
        </w:rPr>
        <w:t xml:space="preserve">решено по умолчанию, приложение v19 (прежний решено по умолчанию (приложение v19, прежний вопрос 22))</w:t>
      </w:r>
      <w:r>
        <w:t xml:space="preserve">.</w:t>
      </w:r>
    </w:p>
    <w:bookmarkStart w:id="76" w:name="X1d75a7d569449b6c56a6fb19e1b613d40932e66"/>
    <w:p>
      <w:pPr>
        <w:pStyle w:val="Heading4"/>
      </w:pPr>
      <w:r>
        <w:t xml:space="preserve">2.7.1 Требования (проект, по отчёту разработчика от 05.10)</w:t>
      </w:r>
    </w:p>
    <w:p>
      <w:pPr>
        <w:numPr>
          <w:ilvl w:val="0"/>
          <w:numId w:val="1016"/>
        </w:numPr>
        <w:pStyle w:val="Compact"/>
      </w:pPr>
      <w:r>
        <w:t xml:space="preserve">Пользователь авторизован; право на загрузку — то же, что на управление справочником (вопрос заказчику 11, п. 4).</w:t>
      </w:r>
    </w:p>
    <w:p>
      <w:pPr>
        <w:numPr>
          <w:ilvl w:val="0"/>
          <w:numId w:val="1016"/>
        </w:numPr>
        <w:pStyle w:val="Compact"/>
      </w:pPr>
      <w:r>
        <w:t xml:space="preserve">Формат — Excel; шаблон содержит те же поля, что заведены в справочнике; все участвующие поля должны быть заполнены (протокол 17.09.2026, п. 11).</w:t>
      </w:r>
    </w:p>
    <w:p>
      <w:pPr>
        <w:numPr>
          <w:ilvl w:val="0"/>
          <w:numId w:val="1016"/>
        </w:numPr>
        <w:pStyle w:val="Compact"/>
      </w:pPr>
      <w:r>
        <w:t xml:space="preserve">Каждая строка проходит те же проверки и тот же расчёт, что при создании через</w:t>
      </w:r>
      <w:r>
        <w:t xml:space="preserve"> </w:t>
      </w:r>
      <w:r>
        <w:rPr>
          <w:rStyle w:val="VerbatimChar"/>
        </w:rPr>
        <w:t xml:space="preserve">POST</w:t>
      </w:r>
      <w:r>
        <w:t xml:space="preserve">.</w:t>
      </w:r>
    </w:p>
    <w:p>
      <w:pPr>
        <w:numPr>
          <w:ilvl w:val="0"/>
          <w:numId w:val="1016"/>
        </w:numPr>
        <w:pStyle w:val="Compact"/>
      </w:pPr>
      <w:r>
        <w:t xml:space="preserve">Частичной загрузки нет: любая ошибка отклоняет весь файл, в ответе — перечень ошибок по строкам (вопрос заказчику 11, п. 2).</w:t>
      </w:r>
    </w:p>
    <w:p>
      <w:pPr>
        <w:numPr>
          <w:ilvl w:val="0"/>
          <w:numId w:val="1016"/>
        </w:numPr>
        <w:pStyle w:val="Compact"/>
      </w:pPr>
      <w:r>
        <w:t xml:space="preserve">Предел 80 маршрутов: 81-й отклоняется. Является ли 80 жёстким пределом или стартовым объёмом — вопрос заказчику 11, п. 1.</w:t>
      </w:r>
    </w:p>
    <w:p>
      <w:pPr>
        <w:numPr>
          <w:ilvl w:val="0"/>
          <w:numId w:val="1016"/>
        </w:numPr>
        <w:pStyle w:val="Compact"/>
      </w:pPr>
      <w:r>
        <w:t xml:space="preserve">Номера выделяются тем же счётчиком, что при создании. При последовательной обработке достаточно штатного генератора; при параллельной требуется атомарный счётчик (T01.1 D13 и решено по умолчанию (приложение v19, прежний вопрос 19)).</w:t>
      </w:r>
    </w:p>
    <w:p>
      <w:pPr>
        <w:numPr>
          <w:ilvl w:val="0"/>
          <w:numId w:val="1016"/>
        </w:numPr>
        <w:pStyle w:val="Compact"/>
      </w:pPr>
      <w:r>
        <w:t xml:space="preserve">Обработка синхронная; при 26 точках в строке время расчёта может быть значительным (решено по умолчанию, приложение v19 (прежний решено по умолчанию (приложение v19, прежний вопрос 22)) и замер времени расчёта (T01.4)).</w:t>
      </w:r>
    </w:p>
    <w:p>
      <w:pPr>
        <w:pStyle w:val="FirstParagraph"/>
      </w:pPr>
      <w:r>
        <w:rPr>
          <w:bCs/>
          <w:b/>
        </w:rPr>
        <w:t xml:space="preserve">Откуда в файле берётся тариф.</w:t>
      </w:r>
      <w:r>
        <w:t xml:space="preserve"> </w:t>
      </w:r>
      <w:r>
        <w:t xml:space="preserve">Каждая строка проходит те же проверки, что обычное создание (2.1.2), включая полную проверку</w:t>
      </w:r>
      <w:r>
        <w:t xml:space="preserve"> </w:t>
      </w:r>
      <w:r>
        <w:rPr>
          <w:rStyle w:val="VerbatimChar"/>
        </w:rPr>
        <w:t xml:space="preserve">tariffId</w:t>
      </w:r>
      <w:r>
        <w:t xml:space="preserve"> </w:t>
      </w:r>
      <w:r>
        <w:t xml:space="preserve">(п. 5). Но</w:t>
      </w:r>
      <w:r>
        <w:t xml:space="preserve"> </w:t>
      </w:r>
      <w:r>
        <w:rPr>
          <w:rStyle w:val="VerbatimChar"/>
        </w:rPr>
        <w:t xml:space="preserve">uuid</w:t>
      </w:r>
      <w:r>
        <w:t xml:space="preserve"> </w:t>
      </w:r>
      <w:r>
        <w:t xml:space="preserve">тарифа в таблице указывать нельзя: пользователь его не видит и ввести не может. Поэтому в файле указывается</w:t>
      </w:r>
      <w:r>
        <w:t xml:space="preserve"> </w:t>
      </w:r>
      <w:r>
        <w:rPr>
          <w:bCs/>
          <w:b/>
        </w:rPr>
        <w:t xml:space="preserve">человекочитаемый номер тарифа</w:t>
      </w:r>
      <w:r>
        <w:t xml:space="preserve"> </w:t>
      </w:r>
      <w:r>
        <w:t xml:space="preserve">(</w:t>
      </w:r>
      <w:r>
        <w:rPr>
          <w:rStyle w:val="VerbatimChar"/>
        </w:rPr>
        <w:t xml:space="preserve">TF-XXXX-XXXXXXXX</w:t>
      </w:r>
      <w:r>
        <w:t xml:space="preserve">), а сервер преобразует его в</w:t>
      </w:r>
      <w:r>
        <w:t xml:space="preserve"> </w:t>
      </w:r>
      <w:r>
        <w:rPr>
          <w:rStyle w:val="VerbatimChar"/>
        </w:rPr>
        <w:t xml:space="preserve">tariffId</w:t>
      </w:r>
      <w:r>
        <w:t xml:space="preserve">:</w:t>
      </w:r>
    </w:p>
    <w:p>
      <w:pPr>
        <w:numPr>
          <w:ilvl w:val="0"/>
          <w:numId w:val="1017"/>
        </w:numPr>
        <w:pStyle w:val="Compact"/>
      </w:pPr>
      <w:r>
        <w:t xml:space="preserve">По номеру найти тариф</w:t>
      </w:r>
      <w:r>
        <w:t xml:space="preserve"> </w:t>
      </w:r>
      <w:r>
        <w:rPr>
          <w:bCs/>
          <w:b/>
        </w:rPr>
        <w:t xml:space="preserve">доступным внешним вызовом</w:t>
      </w:r>
      <w:r>
        <w:t xml:space="preserve"> </w:t>
      </w:r>
      <w:r>
        <w:t xml:space="preserve">—</w:t>
      </w:r>
      <w:r>
        <w:t xml:space="preserve"> </w:t>
      </w:r>
      <w:r>
        <w:rPr>
          <w:rStyle w:val="VerbatimChar"/>
        </w:rPr>
        <w:t xml:space="preserve">POST /api/tariffs/search</w:t>
      </w:r>
      <w:r>
        <w:t xml:space="preserve"> </w:t>
      </w:r>
      <w:r>
        <w:t xml:space="preserve">с фильтром</w:t>
      </w:r>
      <w:r>
        <w:t xml:space="preserve"> </w:t>
      </w:r>
      <w:r>
        <w:rPr>
          <w:rStyle w:val="VerbatimChar"/>
        </w:rPr>
        <w:t xml:space="preserve">humanReadableId</w:t>
      </w:r>
      <w:r>
        <w:t xml:space="preserve">,</w:t>
      </w:r>
      <w:r>
        <w:t xml:space="preserve"> </w:t>
      </w:r>
      <w:r>
        <w:rPr>
          <w:rStyle w:val="VerbatimChar"/>
        </w:rPr>
        <w:t xml:space="preserve">organizationId</w:t>
      </w:r>
      <w:r>
        <w:t xml:space="preserve"> </w:t>
      </w:r>
      <w:r>
        <w:t xml:space="preserve">и</w:t>
      </w:r>
      <w:r>
        <w:t xml:space="preserve"> </w:t>
      </w:r>
      <w:r>
        <w:rPr>
          <w:rStyle w:val="VerbatimChar"/>
        </w:rPr>
        <w:t xml:space="preserve">transportType</w:t>
      </w:r>
      <w:r>
        <w:t xml:space="preserve">. Точного поиска по номеру в контракте</w:t>
      </w:r>
      <w:r>
        <w:t xml:space="preserve"> </w:t>
      </w:r>
      <w:r>
        <w:rPr>
          <w:bCs/>
          <w:b/>
        </w:rPr>
        <w:t xml:space="preserve">нет</w:t>
      </w:r>
      <w:r>
        <w:t xml:space="preserve">:</w:t>
      </w:r>
      <w:r>
        <w:t xml:space="preserve"> </w:t>
      </w:r>
      <w:r>
        <w:rPr>
          <w:rStyle w:val="VerbatimChar"/>
        </w:rPr>
        <w:t xml:space="preserve">[КОД]</w:t>
      </w:r>
      <w:r>
        <w:t xml:space="preserve"> </w:t>
      </w:r>
      <w:r>
        <w:t xml:space="preserve">метод</w:t>
      </w:r>
      <w:r>
        <w:t xml:space="preserve"> </w:t>
      </w:r>
      <w:r>
        <w:rPr>
          <w:rStyle w:val="VerbatimChar"/>
        </w:rPr>
        <w:t xml:space="preserve">TariffServiceImpl.get(transportType, humanReadableId)</w:t>
      </w:r>
      <w:r>
        <w:t xml:space="preserve"> </w:t>
      </w:r>
      <w:r>
        <w:t xml:space="preserve">существует, но это внутренний метод сервиса тарифов и наружу не выставлен — в</w:t>
      </w:r>
      <w:r>
        <w:t xml:space="preserve"> </w:t>
      </w:r>
      <w:r>
        <w:rPr>
          <w:rStyle w:val="VerbatimChar"/>
        </w:rPr>
        <w:t xml:space="preserve">TariffController</w:t>
      </w:r>
      <w:r>
        <w:t xml:space="preserve"> </w:t>
      </w:r>
      <w:r>
        <w:t xml:space="preserve">эндпойнтов по номеру нет, есть только</w:t>
      </w:r>
      <w:r>
        <w:t xml:space="preserve"> </w:t>
      </w:r>
      <w:r>
        <w:rPr>
          <w:rStyle w:val="VerbatimChar"/>
        </w:rPr>
        <w:t xml:space="preserve">GET {transportTypeId}/{tariffId}</w:t>
      </w:r>
      <w:r>
        <w:t xml:space="preserve"> </w:t>
      </w:r>
      <w:r>
        <w:t xml:space="preserve">по идентификатору и</w:t>
      </w:r>
      <w:r>
        <w:t xml:space="preserve"> </w:t>
      </w:r>
      <w:r>
        <w:rPr>
          <w:rStyle w:val="VerbatimChar"/>
        </w:rPr>
        <w:t xml:space="preserve">POST search</w:t>
      </w:r>
      <w:r>
        <w:t xml:space="preserve">. А фильтр</w:t>
      </w:r>
      <w:r>
        <w:t xml:space="preserve"> </w:t>
      </w:r>
      <w:r>
        <w:rPr>
          <w:rStyle w:val="VerbatimChar"/>
        </w:rPr>
        <w:t xml:space="preserve">humanReadableId</w:t>
      </w:r>
      <w:r>
        <w:t xml:space="preserve"> </w:t>
      </w:r>
      <w:r>
        <w:t xml:space="preserve">в</w:t>
      </w:r>
      <w:r>
        <w:t xml:space="preserve"> </w:t>
      </w:r>
      <w:r>
        <w:rPr>
          <w:rStyle w:val="VerbatimChar"/>
        </w:rPr>
        <w:t xml:space="preserve">search</w:t>
      </w:r>
      <w:r>
        <w:t xml:space="preserve"> </w:t>
      </w:r>
      <w:r>
        <w:t xml:space="preserve">ищет</w:t>
      </w:r>
      <w:r>
        <w:t xml:space="preserve"> </w:t>
      </w:r>
      <w:r>
        <w:rPr>
          <w:bCs/>
          <w:b/>
        </w:rPr>
        <w:t xml:space="preserve">по подстроке</w:t>
      </w:r>
      <w:r>
        <w:t xml:space="preserve"> </w:t>
      </w:r>
      <w:r>
        <w:t xml:space="preserve">(</w:t>
      </w:r>
      <w:r>
        <w:rPr>
          <w:rStyle w:val="VerbatimChar"/>
        </w:rPr>
        <w:t xml:space="preserve">like %…%</w:t>
      </w:r>
      <w:r>
        <w:t xml:space="preserve">,</w:t>
      </w:r>
      <w:r>
        <w:t xml:space="preserve"> </w:t>
      </w:r>
      <w:r>
        <w:rPr>
          <w:rStyle w:val="VerbatimChar"/>
        </w:rPr>
        <w:t xml:space="preserve">[КОД]</w:t>
      </w:r>
      <w:r>
        <w:t xml:space="preserve"> </w:t>
      </w:r>
      <w:r>
        <w:rPr>
          <w:rStyle w:val="VerbatimChar"/>
        </w:rPr>
        <w:t xml:space="preserve">TariffSearchSpecHelper</w:t>
      </w:r>
      <w:r>
        <w:t xml:space="preserve">), поэтому выдача может содержать посторонние тарифы.</w:t>
      </w:r>
    </w:p>
    <w:p>
      <w:pPr>
        <w:numPr>
          <w:ilvl w:val="0"/>
          <w:numId w:val="1017"/>
        </w:numPr>
        <w:pStyle w:val="Compact"/>
      </w:pPr>
      <w:r>
        <w:rPr>
          <w:bCs/>
          <w:b/>
        </w:rPr>
        <w:t xml:space="preserve">Проверить точное равенство номера на своей стороне</w:t>
      </w:r>
      <w:r>
        <w:t xml:space="preserve"> </w:t>
      </w:r>
      <w:r>
        <w:t xml:space="preserve">и отобрать единственную запись:</w:t>
      </w:r>
      <w:r>
        <w:t xml:space="preserve"> </w:t>
      </w:r>
      <w:r>
        <w:rPr>
          <w:rStyle w:val="VerbatimChar"/>
        </w:rPr>
        <w:t xml:space="preserve">humanReadableId</w:t>
      </w:r>
      <w:r>
        <w:t xml:space="preserve"> </w:t>
      </w:r>
      <w:r>
        <w:t xml:space="preserve">элемента выдачи должен совпадать с номером из файла посимвольно. Если после отбора осталось не одно значение или ни одного — ошибка строки с указанием колонки.</w:t>
      </w:r>
    </w:p>
    <w:p>
      <w:pPr>
        <w:numPr>
          <w:ilvl w:val="0"/>
          <w:numId w:val="1017"/>
        </w:numPr>
        <w:pStyle w:val="Compact"/>
      </w:pPr>
      <w:r>
        <w:t xml:space="preserve">Проверить найденный тариф полным списком условий (2.1.2, п. 5), включая принадлежность организации и соответствие виду транспорта и классу из той же строки. Несоответствие — ошибка строки.</w:t>
      </w:r>
    </w:p>
    <w:p>
      <w:pPr>
        <w:pStyle w:val="FirstParagraph"/>
      </w:pPr>
      <w:r>
        <w:t xml:space="preserve">Альтернатива — не указывать тариф в файле вовсе и подбирать его сервером по классу и территории.</w:t>
      </w:r>
      <w:r>
        <w:t xml:space="preserve"> </w:t>
      </w:r>
      <w:r>
        <w:rPr>
          <w:bCs/>
          <w:b/>
        </w:rPr>
        <w:t xml:space="preserve">Она противоречит решению 08.10.2026 «тариф выбирает пользователь»</w:t>
      </w:r>
      <w:r>
        <w:t xml:space="preserve">, поэтому не предлагается: при импорте выбор делает тот, кто готовит файл, и номер тарифа — это и есть его выбор. Если заказчик решит, что в файле тариф указывать не нужно, правило выбора при нескольких подходящих тарифах придётся задать отдельно — это возвращает снятый вопрос о подборе на сервере.</w:t>
      </w:r>
    </w:p>
    <w:bookmarkEnd w:id="76"/>
    <w:bookmarkStart w:id="77" w:name="X9b5b0c5695d8d3c37cc717c0782899b6685273d"/>
    <w:p>
      <w:pPr>
        <w:pStyle w:val="Heading4"/>
      </w:pPr>
      <w:r>
        <w:t xml:space="preserve">2.7.2 Запрос и ответ</w:t>
      </w:r>
    </w:p>
    <w:p>
      <w:pPr>
        <w:pStyle w:val="FirstParagraph"/>
      </w:pPr>
      <w:r>
        <w:rPr>
          <w:rStyle w:val="VerbatimChar"/>
        </w:rPr>
        <w:t xml:space="preserve">multipart/form-data</w:t>
      </w:r>
      <w:r>
        <w:t xml:space="preserve"> </w:t>
      </w:r>
      <w:r>
        <w:t xml:space="preserve">с файлом. Ответ — число загруженных записей и перечень ошибок по строкам. Точный контракт — после ответов на вопрос заказчику 11 и решено по умолчанию, приложение v19 (прежний решено по умолчанию (приложение v19, прежний вопрос 22)).</w:t>
      </w:r>
    </w:p>
    <w:p>
      <w:r>
        <w:pict>
          <v:rect style="width:0;height:1.5pt" o:hralign="center" o:hrstd="t" o:hr="t"/>
        </w:pict>
      </w:r>
    </w:p>
    <w:bookmarkEnd w:id="77"/>
    <w:bookmarkEnd w:id="78"/>
    <w:bookmarkStart w:id="79" w:name="X61cce29f39a25bcff8dd94996869a56759906c4"/>
    <w:p>
      <w:pPr>
        <w:pStyle w:val="Heading3"/>
      </w:pPr>
      <w:r>
        <w:t xml:space="preserve">2.8 Внешние вызовы, используемые ручками T01.2</w:t>
      </w:r>
    </w:p>
    <w:p>
      <w:pPr>
        <w:pStyle w:val="FirstParagraph"/>
      </w:pPr>
      <w:r>
        <w:t xml:space="preserve">Сами вызовы проектируются в T01.4 (расчёт) и T04.1 (проверка заявок); здесь описано только их место в сценариях T01.2. Обоснование каждого ограничения — в 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Вызов</w:t>
            </w:r>
          </w:p>
        </w:tc>
        <w:tc>
          <w:tcPr/>
          <w:p>
            <w:pPr>
              <w:pStyle w:val="Compact"/>
              <w:jc w:val="left"/>
            </w:pPr>
            <w:r>
              <w:t xml:space="preserve">Что передаётся и возвращается</w:t>
            </w:r>
          </w:p>
        </w:tc>
        <w:tc>
          <w:tcPr/>
          <w:p>
            <w:pPr>
              <w:pStyle w:val="Compact"/>
              <w:jc w:val="left"/>
            </w:pPr>
            <w:r>
              <w:t xml:space="preserve">Ограничения, которые нужно учесть</w:t>
            </w:r>
          </w:p>
        </w:tc>
      </w:tr>
      <w:tr>
        <w:tc>
          <w:tcPr/>
          <w:p>
            <w:pPr>
              <w:pStyle w:val="Compact"/>
              <w:jc w:val="left"/>
            </w:pPr>
            <w:r>
              <w:t xml:space="preserve">Адрес по координатам</w:t>
            </w:r>
          </w:p>
        </w:tc>
        <w:tc>
          <w:tcPr/>
          <w:p>
            <w:pPr>
              <w:pStyle w:val="Compact"/>
              <w:jc w:val="left"/>
            </w:pPr>
            <w:r>
              <w:rPr>
                <w:rStyle w:val="VerbatimChar"/>
              </w:rPr>
              <w:t xml:space="preserve">GET /api/geo/address</w:t>
            </w:r>
          </w:p>
        </w:tc>
        <w:tc>
          <w:tcPr/>
          <w:p>
            <w:pPr>
              <w:pStyle w:val="Compact"/>
              <w:jc w:val="left"/>
            </w:pPr>
            <w:r>
              <w:t xml:space="preserve">Координаты (и необязательный</w:t>
            </w:r>
            <w:r>
              <w:t xml:space="preserve"> </w:t>
            </w:r>
            <w:r>
              <w:rPr>
                <w:rStyle w:val="VerbatimChar"/>
              </w:rPr>
              <w:t xml:space="preserve">radius</w:t>
            </w:r>
            <w:r>
              <w:t xml:space="preserve">) → составные части адреса</w:t>
            </w:r>
          </w:p>
        </w:tc>
        <w:tc>
          <w:tcPr/>
          <w:p>
            <w:pPr>
              <w:pStyle w:val="Compact"/>
              <w:jc w:val="left"/>
            </w:pPr>
            <w:r>
              <w:t xml:space="preserve">Обязателен перед обращением к тарифам: нужны страна, регион и город. Ответ 417 трактуется как 422 «адрес не определён»</w:t>
            </w:r>
          </w:p>
        </w:tc>
      </w:tr>
      <w:tr>
        <w:tc>
          <w:tcPr/>
          <w:p>
            <w:pPr>
              <w:pStyle w:val="Compact"/>
              <w:jc w:val="left"/>
            </w:pPr>
            <w:r>
              <w:t xml:space="preserve">Построение маршрута, расстояние и время</w:t>
            </w:r>
          </w:p>
        </w:tc>
        <w:tc>
          <w:tcPr/>
          <w:p>
            <w:pPr>
              <w:pStyle w:val="Compact"/>
              <w:jc w:val="left"/>
            </w:pPr>
            <w:r>
              <w:rPr>
                <w:rStyle w:val="VerbatimChar"/>
              </w:rPr>
              <w:t xml:space="preserve">POST /api/geo/route</w:t>
            </w:r>
          </w:p>
        </w:tc>
        <w:tc>
          <w:tcPr/>
          <w:p>
            <w:pPr>
              <w:pStyle w:val="Compact"/>
              <w:jc w:val="left"/>
            </w:pPr>
            <w:r>
              <w:t xml:space="preserve">Точки → расстояние (км, из метров 2ГИС / 1000) и время, сегменты геометрии</w:t>
            </w:r>
          </w:p>
        </w:tc>
        <w:tc>
          <w:tcPr/>
          <w:p>
            <w:pPr>
              <w:pStyle w:val="Compact"/>
              <w:jc w:val="left"/>
            </w:pPr>
            <w:r>
              <w:t xml:space="preserve">Запросы к 2ГИС идут</w:t>
            </w:r>
            <w:r>
              <w:t xml:space="preserve"> </w:t>
            </w:r>
            <w:r>
              <w:rPr>
                <w:bCs/>
                <w:b/>
              </w:rPr>
              <w:t xml:space="preserve">последовательно</w:t>
            </w:r>
            <w:r>
              <w:t xml:space="preserve">, по одному на пару соседних точек: 25 запросов для 26 точек. Замер времени — T01.4</w:t>
            </w:r>
          </w:p>
        </w:tc>
      </w:tr>
      <w:tr>
        <w:tc>
          <w:tcPr/>
          <w:p>
            <w:pPr>
              <w:pStyle w:val="Compact"/>
              <w:jc w:val="left"/>
            </w:pPr>
            <w:r>
              <w:t xml:space="preserve">Ветка геозон по точке</w:t>
            </w:r>
          </w:p>
        </w:tc>
        <w:tc>
          <w:tcPr/>
          <w:p>
            <w:pPr>
              <w:pStyle w:val="Compact"/>
              <w:jc w:val="left"/>
            </w:pPr>
            <w:r>
              <w:t xml:space="preserve">gRPC</w:t>
            </w:r>
            <w:r>
              <w:t xml:space="preserve"> </w:t>
            </w:r>
            <w:r>
              <w:rPr>
                <w:rStyle w:val="VerbatimChar"/>
              </w:rPr>
              <w:t xml:space="preserve">geo-zones</w:t>
            </w:r>
            <w:r>
              <w:t xml:space="preserve">,</w:t>
            </w:r>
            <w:r>
              <w:t xml:space="preserve"> </w:t>
            </w:r>
            <w:r>
              <w:rPr>
                <w:rStyle w:val="VerbatimChar"/>
              </w:rPr>
              <w:t xml:space="preserve">regionBranch(Waypoint)</w:t>
            </w:r>
          </w:p>
        </w:tc>
        <w:tc>
          <w:tcPr/>
          <w:p>
            <w:pPr>
              <w:pStyle w:val="Compact"/>
              <w:jc w:val="left"/>
            </w:pPr>
            <w:r>
              <w:t xml:space="preserve">Текстовые части адреса → ветка</w:t>
            </w:r>
            <w:r>
              <w:t xml:space="preserve"> </w:t>
            </w:r>
            <w:r>
              <w:rPr>
                <w:rStyle w:val="VerbatimChar"/>
              </w:rPr>
              <w:t xml:space="preserve">Region{id, name, code, parentId, timeZone}</w:t>
            </w:r>
          </w:p>
        </w:tc>
        <w:tc>
          <w:tcPr/>
          <w:p>
            <w:pPr>
              <w:pStyle w:val="Compact"/>
              <w:jc w:val="left"/>
            </w:pPr>
            <w:r>
              <w:t xml:space="preserve">Принимает</w:t>
            </w:r>
            <w:r>
              <w:t xml:space="preserve"> </w:t>
            </w:r>
            <w:r>
              <w:rPr>
                <w:bCs/>
                <w:b/>
              </w:rPr>
              <w:t xml:space="preserve">текст адреса</w:t>
            </w:r>
            <w:r>
              <w:t xml:space="preserve">, не координаты. Страна, регион и город передаются без защиты от</w:t>
            </w:r>
            <w:r>
              <w:t xml:space="preserve"> </w:t>
            </w:r>
            <w:r>
              <w:rPr>
                <w:rStyle w:val="VerbatimChar"/>
              </w:rPr>
              <w:t xml:space="preserve">null</w:t>
            </w:r>
          </w:p>
        </w:tc>
      </w:tr>
      <w:tr>
        <w:tc>
          <w:tcPr/>
          <w:p>
            <w:pPr>
              <w:pStyle w:val="Compact"/>
              <w:jc w:val="left"/>
            </w:pPr>
            <w:r>
              <w:t xml:space="preserve">Отбор корпоративных тарифов</w:t>
            </w:r>
          </w:p>
        </w:tc>
        <w:tc>
          <w:tcPr/>
          <w:p>
            <w:pPr>
              <w:pStyle w:val="Compact"/>
              <w:jc w:val="left"/>
            </w:pPr>
            <w:r>
              <w:rPr>
                <w:rStyle w:val="VerbatimChar"/>
              </w:rPr>
              <w:t xml:space="preserve">POST /api/tariffs/search</w:t>
            </w:r>
          </w:p>
        </w:tc>
        <w:tc>
          <w:tcPr/>
          <w:p>
            <w:pPr>
              <w:pStyle w:val="Compact"/>
              <w:jc w:val="left"/>
            </w:pPr>
            <w:r>
              <w:t xml:space="preserve">Организация, вид транспорта, класс,</w:t>
            </w:r>
            <w:r>
              <w:t xml:space="preserve"> </w:t>
            </w:r>
            <w:r>
              <w:rPr>
                <w:rStyle w:val="VerbatimChar"/>
              </w:rPr>
              <w:t xml:space="preserve">regionId</w:t>
            </w:r>
            <w:r>
              <w:t xml:space="preserve">, активность,</w:t>
            </w:r>
            <w:r>
              <w:t xml:space="preserve"> </w:t>
            </w:r>
            <w:r>
              <w:rPr>
                <w:rStyle w:val="VerbatimChar"/>
              </w:rPr>
              <w:t xml:space="preserve">contractType</w:t>
            </w:r>
            <w:r>
              <w:t xml:space="preserve"> </w:t>
            </w:r>
            <w:r>
              <w:t xml:space="preserve">→ страница тарифов без класса, цены и периода</w:t>
            </w:r>
          </w:p>
        </w:tc>
        <w:tc>
          <w:tcPr/>
          <w:p>
            <w:pPr>
              <w:pStyle w:val="Compact"/>
              <w:jc w:val="left"/>
            </w:pPr>
            <w:r>
              <w:rPr>
                <w:rStyle w:val="VerbatimChar"/>
              </w:rPr>
              <w:t xml:space="preserve">contractType</w:t>
            </w:r>
            <w:r>
              <w:t xml:space="preserve"> </w:t>
            </w:r>
            <w:r>
              <w:t xml:space="preserve">— явно (</w:t>
            </w:r>
            <w:r>
              <w:rPr>
                <w:rStyle w:val="VerbatimChar"/>
              </w:rPr>
              <w:t xml:space="preserve">INCOME</w:t>
            </w:r>
            <w:r>
              <w:t xml:space="preserve">, затем</w:t>
            </w:r>
            <w:r>
              <w:t xml:space="preserve"> </w:t>
            </w:r>
            <w:r>
              <w:rPr>
                <w:rStyle w:val="VerbatimChar"/>
              </w:rPr>
              <w:t xml:space="preserve">TRANSITIONAL</w:t>
            </w:r>
            <w:r>
              <w:t xml:space="preserve">);</w:t>
            </w:r>
            <w:r>
              <w:t xml:space="preserve"> </w:t>
            </w: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 парой; один</w:t>
            </w:r>
            <w:r>
              <w:t xml:space="preserve"> </w:t>
            </w:r>
            <w:r>
              <w:rPr>
                <w:rStyle w:val="VerbatimChar"/>
              </w:rPr>
              <w:t xml:space="preserve">regionId</w:t>
            </w:r>
            <w:r>
              <w:t xml:space="preserve"> </w:t>
            </w:r>
            <w:r>
              <w:t xml:space="preserve">за вызов; ночной фильтр только при</w:t>
            </w:r>
            <w:r>
              <w:t xml:space="preserve"> </w:t>
            </w:r>
            <w:r>
              <w:rPr>
                <w:rStyle w:val="VerbatimChar"/>
              </w:rPr>
              <w:t xml:space="preserve">true</w:t>
            </w:r>
            <w:r>
              <w:t xml:space="preserve">; вызывающий должен существовать как сотрудник в копии сервиса тарифов</w:t>
            </w:r>
          </w:p>
        </w:tc>
      </w:tr>
      <w:tr>
        <w:tc>
          <w:tcPr/>
          <w:p>
            <w:pPr>
              <w:pStyle w:val="Compact"/>
              <w:jc w:val="left"/>
            </w:pPr>
            <w:r>
              <w:t xml:space="preserve">Расчёт стоимости по тарифу</w:t>
            </w:r>
          </w:p>
        </w:tc>
        <w:tc>
          <w:tcPr/>
          <w:p>
            <w:pPr>
              <w:pStyle w:val="Compact"/>
              <w:jc w:val="left"/>
            </w:pPr>
            <w:r>
              <w:rPr>
                <w:rStyle w:val="VerbatimChar"/>
              </w:rPr>
              <w:t xml:space="preserve">POST /api/tariffs/calculate</w:t>
            </w:r>
            <w:r>
              <w:t xml:space="preserve"> </w:t>
            </w:r>
            <w:r>
              <w:t xml:space="preserve">с явным</w:t>
            </w:r>
            <w:r>
              <w:t xml:space="preserve"> </w:t>
            </w:r>
            <w:r>
              <w:rPr>
                <w:rStyle w:val="VerbatimChar"/>
              </w:rPr>
              <w:t xml:space="preserve">tariffId</w:t>
            </w:r>
          </w:p>
        </w:tc>
        <w:tc>
          <w:tcPr/>
          <w:p>
            <w:pPr>
              <w:pStyle w:val="Compact"/>
              <w:jc w:val="left"/>
            </w:pPr>
            <w:r>
              <w:t xml:space="preserve">Расстояние, время, ожидание, дата, тариф → стоимость</w:t>
            </w:r>
          </w:p>
        </w:tc>
        <w:tc>
          <w:tcPr/>
          <w:p>
            <w:pPr>
              <w:pStyle w:val="Compact"/>
              <w:jc w:val="left"/>
            </w:pPr>
            <w:r>
              <w:t xml:space="preserve">Для</w:t>
            </w:r>
            <w:r>
              <w:t xml:space="preserve"> </w:t>
            </w:r>
            <w:r>
              <w:rPr>
                <w:rStyle w:val="VerbatimChar"/>
              </w:rPr>
              <w:t xml:space="preserve">TRANSFER_CAR_CHOICE</w:t>
            </w:r>
            <w:r>
              <w:t xml:space="preserve"> </w:t>
            </w:r>
            <w:r>
              <w:t xml:space="preserve">цена приходит</w:t>
            </w:r>
            <w:r>
              <w:t xml:space="preserve"> </w:t>
            </w:r>
            <w:r>
              <w:rPr>
                <w:bCs/>
                <w:b/>
              </w:rPr>
              <w:t xml:space="preserve">по каждому автомобилю</w:t>
            </w:r>
            <w:r>
              <w:t xml:space="preserve">; какое значение писать в</w:t>
            </w:r>
            <w:r>
              <w:t xml:space="preserve"> </w:t>
            </w:r>
            <w:r>
              <w:rPr>
                <w:rStyle w:val="VerbatimChar"/>
              </w:rPr>
              <w:t xml:space="preserve">recommendedCost</w:t>
            </w:r>
            <w:r>
              <w:t xml:space="preserve"> </w:t>
            </w:r>
            <w:r>
              <w:t xml:space="preserve">— предложение, не решение (3.2)</w:t>
            </w:r>
          </w:p>
        </w:tc>
      </w:tr>
      <w:tr>
        <w:tc>
          <w:tcPr/>
          <w:p>
            <w:pPr>
              <w:pStyle w:val="Compact"/>
              <w:jc w:val="left"/>
            </w:pPr>
            <w:r>
              <w:t xml:space="preserve">Выделение номера маршрута</w:t>
            </w:r>
          </w:p>
        </w:tc>
        <w:tc>
          <w:tcPr/>
          <w:p>
            <w:pPr>
              <w:pStyle w:val="Compact"/>
              <w:jc w:val="left"/>
            </w:pPr>
            <w:r>
              <w:t xml:space="preserve">lib</w:t>
            </w:r>
            <w:r>
              <w:t xml:space="preserve"> </w:t>
            </w:r>
            <w:r>
              <w:rPr>
                <w:rStyle w:val="VerbatimChar"/>
              </w:rPr>
              <w:t xml:space="preserve">human-readable-generator</w:t>
            </w:r>
            <w:r>
              <w:t xml:space="preserve">,</w:t>
            </w:r>
            <w:r>
              <w:t xml:space="preserve"> </w:t>
            </w:r>
            <w:r>
              <w:rPr>
                <w:rStyle w:val="VerbatimChar"/>
              </w:rPr>
              <w:t xml:space="preserve">getNextId(Prefix.FR, orgDigitId)</w:t>
            </w:r>
          </w:p>
        </w:tc>
        <w:tc>
          <w:tcPr/>
          <w:p>
            <w:pPr>
              <w:pStyle w:val="Compact"/>
              <w:jc w:val="left"/>
            </w:pPr>
            <w:r>
              <w:t xml:space="preserve">→</w:t>
            </w:r>
            <w:r>
              <w:t xml:space="preserve"> </w:t>
            </w:r>
            <w:r>
              <w:rPr>
                <w:rStyle w:val="VerbatimChar"/>
              </w:rPr>
              <w:t xml:space="preserve">FR-DDDD-NNNNNNNN</w:t>
            </w:r>
          </w:p>
        </w:tc>
        <w:tc>
          <w:tcPr/>
          <w:p>
            <w:pPr>
              <w:pStyle w:val="Compact"/>
              <w:jc w:val="left"/>
            </w:pPr>
            <w:r>
              <w:t xml:space="preserve">Блокировки строки нет ни в одном методе библиотеки; защита — уникальный индекс и повтор.</w:t>
            </w:r>
            <w:r>
              <w:t xml:space="preserve"> </w:t>
            </w:r>
            <w:r>
              <w:rPr>
                <w:rStyle w:val="VerbatimChar"/>
              </w:rPr>
              <w:t xml:space="preserve">digitId</w:t>
            </w:r>
            <w:r>
              <w:t xml:space="preserve"> </w:t>
            </w:r>
            <w:r>
              <w:t xml:space="preserve">обязан быть в диапазоне 1…9999. Значение</w:t>
            </w:r>
            <w:r>
              <w:t xml:space="preserve"> </w:t>
            </w:r>
            <w:r>
              <w:rPr>
                <w:rStyle w:val="VerbatimChar"/>
              </w:rPr>
              <w:t xml:space="preserve">FR</w:t>
            </w:r>
            <w:r>
              <w:t xml:space="preserve"> </w:t>
            </w:r>
            <w:r>
              <w:t xml:space="preserve">объявляется в своём</w:t>
            </w:r>
            <w:r>
              <w:t xml:space="preserve"> </w:t>
            </w:r>
            <w:r>
              <w:rPr>
                <w:rStyle w:val="VerbatimChar"/>
              </w:rPr>
              <w:t xml:space="preserve">enum Prefix</w:t>
            </w:r>
          </w:p>
        </w:tc>
      </w:tr>
      <w:tr>
        <w:tc>
          <w:tcPr/>
          <w:p>
            <w:pPr>
              <w:pStyle w:val="Compact"/>
              <w:jc w:val="left"/>
            </w:pPr>
            <w:r>
              <w:t xml:space="preserve">Определение организации и</w:t>
            </w:r>
            <w:r>
              <w:t xml:space="preserve"> </w:t>
            </w:r>
            <w:r>
              <w:rPr>
                <w:rStyle w:val="VerbatimChar"/>
              </w:rPr>
              <w:t xml:space="preserve">digitId</w:t>
            </w:r>
          </w:p>
        </w:tc>
        <w:tc>
          <w:tcPr/>
          <w:p>
            <w:pPr>
              <w:pStyle w:val="Compact"/>
              <w:jc w:val="left"/>
            </w:pPr>
            <w:r>
              <w:t xml:space="preserve">Локальные таблицы сервиса, наполняемые из Kafka (</w:t>
            </w:r>
            <w:r>
              <w:rPr>
                <w:rStyle w:val="VerbatimChar"/>
              </w:rPr>
              <w:t xml:space="preserve">service.organization</w:t>
            </w:r>
            <w:r>
              <w:t xml:space="preserve">,</w:t>
            </w:r>
            <w:r>
              <w:t xml:space="preserve"> </w:t>
            </w:r>
            <w:r>
              <w:rPr>
                <w:rStyle w:val="VerbatimChar"/>
              </w:rPr>
              <w:t xml:space="preserve">.department</w:t>
            </w:r>
            <w:r>
              <w:t xml:space="preserve">,</w:t>
            </w:r>
            <w:r>
              <w:t xml:space="preserve"> </w:t>
            </w:r>
            <w:r>
              <w:rPr>
                <w:rStyle w:val="VerbatimChar"/>
              </w:rPr>
              <w:t xml:space="preserve">.employee</w:t>
            </w:r>
            <w:r>
              <w:t xml:space="preserve">,</w:t>
            </w:r>
            <w:r>
              <w:t xml:space="preserve"> </w:t>
            </w:r>
            <w:r>
              <w:rPr>
                <w:rStyle w:val="VerbatimChar"/>
              </w:rPr>
              <w:t xml:space="preserve">.position</w:t>
            </w:r>
            <w:r>
              <w:t xml:space="preserve">)</w:t>
            </w:r>
          </w:p>
        </w:tc>
        <w:tc>
          <w:tcPr/>
          <w:p>
            <w:pPr>
              <w:pStyle w:val="Compact"/>
              <w:jc w:val="left"/>
            </w:pPr>
            <w:r>
              <w:t xml:space="preserve">Учётная запись → сотрудник → подразделение → организация →</w:t>
            </w:r>
            <w:r>
              <w:t xml:space="preserve"> </w:t>
            </w:r>
            <w:r>
              <w:rPr>
                <w:rStyle w:val="VerbatimChar"/>
              </w:rPr>
              <w:t xml:space="preserve">digitId</w:t>
            </w:r>
          </w:p>
        </w:tc>
        <w:tc>
          <w:tcPr/>
          <w:p>
            <w:pPr>
              <w:pStyle w:val="Compact"/>
              <w:jc w:val="left"/>
            </w:pPr>
            <w:r>
              <w:t xml:space="preserve">Пока данные не получены, методы неисполнимы: что отвечать в этот период —</w:t>
            </w:r>
            <w:r>
              <w:t xml:space="preserve"> </w:t>
            </w:r>
            <w:r>
              <w:rPr>
                <w:bCs/>
                <w:b/>
              </w:rPr>
              <w:t xml:space="preserve">вопрос архитектору 2</w:t>
            </w:r>
          </w:p>
        </w:tc>
      </w:tr>
      <w:tr>
        <w:tc>
          <w:tcPr/>
          <w:p>
            <w:pPr>
              <w:pStyle w:val="Compact"/>
              <w:jc w:val="left"/>
            </w:pPr>
            <w:r>
              <w:t xml:space="preserve">Проверка активных заявок по маршруту</w:t>
            </w:r>
          </w:p>
        </w:tc>
        <w:tc>
          <w:tcPr/>
          <w:p>
            <w:pPr>
              <w:pStyle w:val="Compact"/>
              <w:jc w:val="left"/>
            </w:pPr>
            <w:r>
              <w:t xml:space="preserve">Контракт создаётся в T04.1</w:t>
            </w:r>
          </w:p>
        </w:tc>
        <w:tc>
          <w:tcPr/>
          <w:p>
            <w:pPr>
              <w:pStyle w:val="Compact"/>
              <w:jc w:val="left"/>
            </w:pPr>
            <w:r>
              <w:rPr>
                <w:rStyle w:val="VerbatimChar"/>
              </w:rPr>
              <w:t xml:space="preserve">favorite_route_id</w:t>
            </w:r>
            <w:r>
              <w:t xml:space="preserve"> </w:t>
            </w:r>
            <w:r>
              <w:t xml:space="preserve">→ признак наличия заявок в нетерминальном статусе</w:t>
            </w:r>
          </w:p>
        </w:tc>
        <w:tc>
          <w:tcPr/>
          <w:p>
            <w:pPr>
              <w:pStyle w:val="Compact"/>
              <w:jc w:val="left"/>
            </w:pPr>
            <w:r>
              <w:t xml:space="preserve">В сервисе заявок поля и фильтра маршрута нет — метод новый.</w:t>
            </w:r>
            <w:r>
              <w:t xml:space="preserve"> </w:t>
            </w:r>
            <w:r>
              <w:rPr>
                <w:bCs/>
                <w:b/>
              </w:rPr>
              <w:t xml:space="preserve">Вопрос архитектору 1</w:t>
            </w:r>
          </w:p>
        </w:tc>
      </w:tr>
      <w:tr>
        <w:tc>
          <w:tcPr/>
          <w:p>
            <w:pPr>
              <w:pStyle w:val="Compact"/>
              <w:jc w:val="left"/>
            </w:pPr>
            <w:r>
              <w:t xml:space="preserve">Перепроверка маршрута на дату заказа</w:t>
            </w:r>
          </w:p>
        </w:tc>
        <w:tc>
          <w:tcPr/>
          <w:p>
            <w:pPr>
              <w:pStyle w:val="Compact"/>
              <w:jc w:val="left"/>
            </w:pPr>
            <w:r>
              <w:t xml:space="preserve">Контракт создаётся в T04.1</w:t>
            </w:r>
          </w:p>
        </w:tc>
        <w:tc>
          <w:tcPr/>
          <w:p>
            <w:pPr>
              <w:pStyle w:val="Compact"/>
              <w:jc w:val="left"/>
            </w:pPr>
            <w:r>
              <w:t xml:space="preserve">Маршрут и дата → доступен или нет</w:t>
            </w:r>
          </w:p>
        </w:tc>
        <w:tc>
          <w:tcPr/>
          <w:p>
            <w:pPr>
              <w:pStyle w:val="Compact"/>
              <w:jc w:val="left"/>
            </w:pPr>
            <w:r>
              <w:t xml:space="preserve">Сейчас перепроверки нет:</w:t>
            </w:r>
            <w:r>
              <w:t xml:space="preserve"> </w:t>
            </w:r>
            <w:r>
              <w:rPr>
                <w:rStyle w:val="VerbatimChar"/>
              </w:rPr>
              <w:t xml:space="preserve">tariffId</w:t>
            </w:r>
            <w:r>
              <w:t xml:space="preserve"> </w:t>
            </w:r>
            <w:r>
              <w:t xml:space="preserve">и стоимость берутся из запроса заявки.</w:t>
            </w:r>
            <w:r>
              <w:t xml:space="preserve"> </w:t>
            </w:r>
            <w:r>
              <w:rPr>
                <w:bCs/>
                <w:b/>
              </w:rPr>
              <w:t xml:space="preserve">Вопрос архитектору 1</w:t>
            </w:r>
          </w:p>
        </w:tc>
      </w:tr>
      <w:tr>
        <w:tc>
          <w:tcPr/>
          <w:p>
            <w:pPr>
              <w:pStyle w:val="Compact"/>
              <w:jc w:val="left"/>
            </w:pPr>
            <w:r>
              <w:t xml:space="preserve">Цены внешних агрегаторов</w:t>
            </w:r>
          </w:p>
        </w:tc>
        <w:tc>
          <w:tcPr/>
          <w:p>
            <w:pPr>
              <w:pStyle w:val="Compact"/>
              <w:jc w:val="left"/>
            </w:pPr>
            <w:r>
              <w:rPr>
                <w:rStyle w:val="VerbatimChar"/>
              </w:rPr>
              <w:t xml:space="preserve">POST /api/requests/externalPrices</w:t>
            </w:r>
          </w:p>
        </w:tc>
        <w:tc>
          <w:tcPr/>
          <w:p>
            <w:pPr>
              <w:pStyle w:val="Compact"/>
              <w:jc w:val="left"/>
            </w:pPr>
            <w:r>
              <w:t xml:space="preserve">—</w:t>
            </w:r>
          </w:p>
        </w:tc>
        <w:tc>
          <w:tcPr/>
          <w:p>
            <w:pPr>
              <w:pStyle w:val="Compact"/>
              <w:jc w:val="left"/>
            </w:pPr>
            <w:r>
              <w:rPr>
                <w:bCs/>
                <w:b/>
              </w:rPr>
              <w:t xml:space="preserve">В объём T01.2 не входит</w:t>
            </w:r>
            <w:r>
              <w:t xml:space="preserve"> </w:t>
            </w:r>
            <w:r>
              <w:t xml:space="preserve">(решение заказчика 09.10.2026). Описано в 1.5.8, чтобы к вызову не возвращаться</w:t>
            </w:r>
          </w:p>
        </w:tc>
      </w:tr>
    </w:tbl>
    <w:p>
      <w:pPr>
        <w:pStyle w:val="BodyText"/>
      </w:pPr>
      <w:r>
        <w:rPr>
          <w:bCs/>
          <w:b/>
        </w:rPr>
        <w:t xml:space="preserve">Две просьбы к владельцам соседних сервисов.</w:t>
      </w:r>
      <w:r>
        <w:t xml:space="preserve"> </w:t>
      </w:r>
      <w:r>
        <w:t xml:space="preserve">Ни одна из них не блокирует T01.2, но обе заметно упрощают реализацию.</w:t>
      </w:r>
    </w:p>
    <w:p>
      <w:pPr>
        <w:numPr>
          <w:ilvl w:val="0"/>
          <w:numId w:val="1018"/>
        </w:numPr>
        <w:pStyle w:val="Compact"/>
      </w:pPr>
      <w:r>
        <w:rPr>
          <w:bCs/>
          <w:b/>
        </w:rPr>
        <w:t xml:space="preserve">Сервису тарифов</w:t>
      </w:r>
      <w:r>
        <w:t xml:space="preserve"> </w:t>
      </w:r>
      <w:r>
        <w:t xml:space="preserve">— принимать в</w:t>
      </w:r>
      <w:r>
        <w:t xml:space="preserve"> </w:t>
      </w:r>
      <w:r>
        <w:rPr>
          <w:rStyle w:val="VerbatimChar"/>
        </w:rPr>
        <w:t xml:space="preserve">TariffSearchDTO</w:t>
      </w:r>
      <w:r>
        <w:t xml:space="preserve"> </w:t>
      </w:r>
      <w:r>
        <w:t xml:space="preserve">список регионов вместо одного: сервисный слой уже умеет</w:t>
      </w:r>
      <w:r>
        <w:t xml:space="preserve"> </w:t>
      </w:r>
      <w:r>
        <w:rPr>
          <w:rStyle w:val="VerbatimChar"/>
        </w:rPr>
        <w:t xml:space="preserve">regionId IN (список)</w:t>
      </w:r>
      <w:r>
        <w:t xml:space="preserve">, менять нужно только DTO и контроллер. Это сократит число вызовов</w:t>
      </w:r>
      <w:r>
        <w:t xml:space="preserve"> </w:t>
      </w:r>
      <w:r>
        <w:rPr>
          <w:rStyle w:val="VerbatimChar"/>
        </w:rPr>
        <w:t xml:space="preserve">search</w:t>
      </w:r>
      <w:r>
        <w:t xml:space="preserve"> </w:t>
      </w:r>
      <w:r>
        <w:t xml:space="preserve">с «зоны × классы» до «классы». Там же сообщить о дефекте выбора договора (1.5.6) и о молчаливой подстановке</w:t>
      </w:r>
      <w:r>
        <w:t xml:space="preserve"> </w:t>
      </w:r>
      <w:r>
        <w:rPr>
          <w:rStyle w:val="VerbatimChar"/>
        </w:rPr>
        <w:t xml:space="preserve">TRANSITIONAL</w:t>
      </w:r>
      <w:r>
        <w:t xml:space="preserve">.</w:t>
      </w:r>
    </w:p>
    <w:p>
      <w:pPr>
        <w:numPr>
          <w:ilvl w:val="0"/>
          <w:numId w:val="1018"/>
        </w:numPr>
        <w:pStyle w:val="Compact"/>
      </w:pPr>
      <w:r>
        <w:rPr>
          <w:bCs/>
          <w:b/>
        </w:rPr>
        <w:t xml:space="preserve">Сервису geo</w:t>
      </w:r>
      <w:r>
        <w:t xml:space="preserve"> </w:t>
      </w:r>
      <w:r>
        <w:t xml:space="preserve">— различать причины: код для ошибки данных («адрес не найден») и код для недоступности провайдера. Сейчас всё приходит как 417, и мы вынуждены трактовать любой 417 как ошибку данных.</w:t>
      </w:r>
    </w:p>
    <w:p>
      <w:r>
        <w:pict>
          <v:rect style="width:0;height:1.5pt" o:hralign="center" o:hrstd="t" o:hr="t"/>
        </w:pict>
      </w:r>
    </w:p>
    <w:bookmarkEnd w:id="79"/>
    <w:bookmarkEnd w:id="80"/>
    <w:bookmarkStart w:id="85" w:name="X403a7efc7a506bf1f114ae996c2cf1c2f0c4a17"/>
    <w:p>
      <w:pPr>
        <w:pStyle w:val="Heading2"/>
      </w:pPr>
      <w:r>
        <w:t xml:space="preserve">3 Статус вопросов</w:t>
      </w:r>
    </w:p>
    <w:bookmarkStart w:id="81" w:name="X41f075fbbbe3db6f6a9bf879a4c76fb04c856d1"/>
    <w:p>
      <w:pPr>
        <w:pStyle w:val="Heading3"/>
      </w:pPr>
      <w:r>
        <w:t xml:space="preserve">3.1 Где искать формулировки</w:t>
      </w:r>
    </w:p>
    <w:p>
      <w:pPr>
        <w:pStyle w:val="FirstParagraph"/>
      </w:pPr>
      <w:r>
        <w:t xml:space="preserve">Полные формулировки вопросов ведутся в двух отдельных документах по сквозной нумерации проекта:</w:t>
      </w:r>
    </w:p>
    <w:p>
      <w:pPr>
        <w:numPr>
          <w:ilvl w:val="0"/>
          <w:numId w:val="1019"/>
        </w:numPr>
        <w:pStyle w:val="Compact"/>
      </w:pPr>
      <w:r>
        <w:rPr>
          <w:bCs/>
          <w:b/>
        </w:rPr>
        <w:t xml:space="preserve">«Вопросы архитектору по T01.1 и T01.2», редакция v19 от 09.10.2026</w:t>
      </w:r>
      <w:r>
        <w:t xml:space="preserve"> </w:t>
      </w:r>
      <w:r>
        <w:t xml:space="preserve">— три вопроса:</w:t>
      </w:r>
      <w:r>
        <w:t xml:space="preserve"> </w:t>
      </w:r>
      <w:r>
        <w:rPr>
          <w:bCs/>
          <w:b/>
        </w:rPr>
        <w:t xml:space="preserve">1</w:t>
      </w:r>
      <w:r>
        <w:t xml:space="preserve"> </w:t>
      </w:r>
      <w:r>
        <w:t xml:space="preserve">два межсервисных метода в T04.1 (перепроверка маршрута на дату и активные заявки),</w:t>
      </w:r>
      <w:r>
        <w:t xml:space="preserve"> </w:t>
      </w:r>
      <w:r>
        <w:rPr>
          <w:bCs/>
          <w:b/>
        </w:rPr>
        <w:t xml:space="preserve">2</w:t>
      </w:r>
      <w:r>
        <w:t xml:space="preserve"> </w:t>
      </w:r>
      <w:r>
        <w:t xml:space="preserve">локальные копии организаций, подразделений и сотрудников и источник</w:t>
      </w:r>
      <w:r>
        <w:t xml:space="preserve"> </w:t>
      </w:r>
      <w:r>
        <w:rPr>
          <w:rStyle w:val="VerbatimChar"/>
        </w:rPr>
        <w:t xml:space="preserve">digitId</w:t>
      </w:r>
      <w:r>
        <w:t xml:space="preserve">,</w:t>
      </w:r>
      <w:r>
        <w:t xml:space="preserve"> </w:t>
      </w:r>
      <w:r>
        <w:rPr>
          <w:bCs/>
          <w:b/>
        </w:rPr>
        <w:t xml:space="preserve">3</w:t>
      </w:r>
      <w:r>
        <w:t xml:space="preserve"> </w:t>
      </w:r>
      <w:r>
        <w:t xml:space="preserve">контур API (путь шлюза, формат ошибок, версия). Остальные вопросы обоих прежних списков в приложении v19: решены по умолчанию, сняты ответом заказчика или отложены до замеров T01.4. Соответствие прежних номеров — в блоке изменений v0.14.</w:t>
      </w:r>
    </w:p>
    <w:p>
      <w:pPr>
        <w:numPr>
          <w:ilvl w:val="0"/>
          <w:numId w:val="1019"/>
        </w:numPr>
        <w:pStyle w:val="Compact"/>
      </w:pPr>
      <w:r>
        <w:rPr>
          <w:bCs/>
          <w:b/>
        </w:rPr>
        <w:t xml:space="preserve">«Вопросы заказчику по T01.2»</w:t>
      </w:r>
      <w:r>
        <w:t xml:space="preserve"> </w:t>
      </w:r>
      <w:r>
        <w:t xml:space="preserve">— вопросы 7–12 и 16–19.</w:t>
      </w:r>
    </w:p>
    <w:p>
      <w:pPr>
        <w:pStyle w:val="FirstParagraph"/>
      </w:pPr>
      <w:r>
        <w:t xml:space="preserve">В каждом — «Откуда / Суть / Варианты / Рекомендация». Здесь приведён только реестр: что именно в этом документе остаётся незакрытым и какой вопрос это решает. Так формулировки не расходятся между тремя документами.</w:t>
      </w:r>
    </w:p>
    <w:p>
      <w:pPr>
        <w:pStyle w:val="BodyText"/>
      </w:pPr>
      <w:r>
        <w:t xml:space="preserve">Числа прежней нумерации вопросов архитектору (2–29) в тексте помечены как «приложение v19, прежний вопрос N»: сами вопросы закрыты, но ссылки сохранены для прослеживаемости.</w:t>
      </w:r>
    </w:p>
    <w:p>
      <w:pPr>
        <w:pStyle w:val="BodyText"/>
      </w:pPr>
      <w:r>
        <w:t xml:space="preserve">Прежние внутренние коды Q01–Q19 сохранены для прослеживаемости: на них ссылаются сводный реестр «Вопрос ответ» и редакции списка вопросов архитектору до восьмой.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Прежний код</w:t>
            </w:r>
          </w:p>
        </w:tc>
        <w:tc>
          <w:tcPr/>
          <w:p>
            <w:pPr>
              <w:pStyle w:val="Compact"/>
              <w:jc w:val="left"/>
            </w:pPr>
            <w:r>
              <w:t xml:space="preserve">Куда перешёл</w:t>
            </w:r>
          </w:p>
        </w:tc>
      </w:tr>
      <w:tr>
        <w:tc>
          <w:tcPr/>
          <w:p>
            <w:pPr>
              <w:pStyle w:val="Compact"/>
              <w:jc w:val="left"/>
            </w:pPr>
            <w:r>
              <w:t xml:space="preserve">Q01 Критерий дубля</w:t>
            </w:r>
          </w:p>
        </w:tc>
        <w:tc>
          <w:tcPr/>
          <w:p>
            <w:pPr>
              <w:pStyle w:val="Compact"/>
              <w:jc w:val="left"/>
            </w:pPr>
            <w:r>
              <w:t xml:space="preserve">Вопрос заказчику 4 (критерий) и 7 (действие); решено по умолчанию (приложение v19, прежний вопрос 19) (конкурентный дубль)</w:t>
            </w:r>
          </w:p>
        </w:tc>
      </w:tr>
      <w:tr>
        <w:tc>
          <w:tcPr/>
          <w:p>
            <w:pPr>
              <w:pStyle w:val="Compact"/>
              <w:jc w:val="left"/>
            </w:pPr>
            <w:r>
              <w:t xml:space="preserve">Q02 Период доступности</w:t>
            </w:r>
          </w:p>
        </w:tc>
        <w:tc>
          <w:tcPr/>
          <w:p>
            <w:pPr>
              <w:pStyle w:val="Compact"/>
              <w:jc w:val="left"/>
            </w:pPr>
            <w:r>
              <w:t xml:space="preserve">Вопрос заказчику 8; совместная проверка с тарифом — решено по умолчанию (приложение v19, прежний вопрос 3)</w:t>
            </w:r>
          </w:p>
        </w:tc>
      </w:tr>
      <w:tr>
        <w:tc>
          <w:tcPr/>
          <w:p>
            <w:pPr>
              <w:pStyle w:val="Compact"/>
              <w:jc w:val="left"/>
            </w:pPr>
            <w:r>
              <w:t xml:space="preserve">Q03 Список и фильтры</w:t>
            </w:r>
          </w:p>
        </w:tc>
        <w:tc>
          <w:tcPr/>
          <w:p>
            <w:pPr>
              <w:pStyle w:val="Compact"/>
              <w:jc w:val="left"/>
            </w:pPr>
            <w:r>
              <w:t xml:space="preserve">Вопрос заказчику 9; формат страницы — вопрос архитектору 3</w:t>
            </w:r>
          </w:p>
        </w:tc>
      </w:tr>
      <w:tr>
        <w:tc>
          <w:tcPr/>
          <w:p>
            <w:pPr>
              <w:pStyle w:val="Compact"/>
              <w:jc w:val="left"/>
            </w:pPr>
            <w:r>
              <w:t xml:space="preserve">Q04 Истечение срока</w:t>
            </w:r>
          </w:p>
        </w:tc>
        <w:tc>
          <w:tcPr/>
          <w:p>
            <w:pPr>
              <w:pStyle w:val="Compact"/>
              <w:jc w:val="left"/>
            </w:pPr>
            <w:r>
              <w:rPr>
                <w:bCs/>
                <w:b/>
              </w:rPr>
              <w:t xml:space="preserve">Закрыт:</w:t>
            </w:r>
            <w:r>
              <w:t xml:space="preserve"> </w:t>
            </w:r>
            <w:r>
              <w:t xml:space="preserve">истёкшая запись доступна только для чтения, изменение — 409 (T01.1 D14; решено по умолчанию (приложение v19, прежний вопрос 17))</w:t>
            </w:r>
          </w:p>
        </w:tc>
      </w:tr>
      <w:tr>
        <w:tc>
          <w:tcPr/>
          <w:p>
            <w:pPr>
              <w:pStyle w:val="Compact"/>
              <w:jc w:val="left"/>
            </w:pPr>
            <w:r>
              <w:t xml:space="preserve">Q05 Ожидание и число точек</w:t>
            </w:r>
          </w:p>
        </w:tc>
        <w:tc>
          <w:tcPr/>
          <w:p>
            <w:pPr>
              <w:pStyle w:val="Compact"/>
              <w:jc w:val="left"/>
            </w:pPr>
            <w:r>
              <w:t xml:space="preserve">Вопрос заказчику 3; число точек и формат ожидания</w:t>
            </w:r>
            <w:r>
              <w:t xml:space="preserve"> </w:t>
            </w:r>
            <w:r>
              <w:rPr>
                <w:bCs/>
                <w:b/>
              </w:rPr>
              <w:t xml:space="preserve">закрыты</w:t>
            </w:r>
          </w:p>
        </w:tc>
      </w:tr>
      <w:tr>
        <w:tc>
          <w:tcPr/>
          <w:p>
            <w:pPr>
              <w:pStyle w:val="Compact"/>
              <w:jc w:val="left"/>
            </w:pPr>
            <w:r>
              <w:t xml:space="preserve">Q06 Тариф перестал действовать</w:t>
            </w:r>
          </w:p>
        </w:tc>
        <w:tc>
          <w:tcPr/>
          <w:p>
            <w:pPr>
              <w:pStyle w:val="Compact"/>
              <w:jc w:val="left"/>
            </w:pPr>
            <w:r>
              <w:t xml:space="preserve">Вопрос заказчику 10; что проверять для такси — решено по умолчанию (приложение v19, прежний вопрос 26)</w:t>
            </w:r>
          </w:p>
        </w:tc>
      </w:tr>
      <w:tr>
        <w:tc>
          <w:tcPr/>
          <w:p>
            <w:pPr>
              <w:pStyle w:val="Compact"/>
              <w:jc w:val="left"/>
            </w:pPr>
            <w:r>
              <w:t xml:space="preserve">Q07 Контракт API</w:t>
            </w:r>
          </w:p>
        </w:tc>
        <w:tc>
          <w:tcPr/>
          <w:p>
            <w:pPr>
              <w:pStyle w:val="Compact"/>
              <w:jc w:val="left"/>
            </w:pPr>
            <w:r>
              <w:rPr>
                <w:bCs/>
                <w:b/>
              </w:rPr>
              <w:t xml:space="preserve">Вопрос архитектору 3</w:t>
            </w:r>
            <w:r>
              <w:t xml:space="preserve"> </w:t>
            </w:r>
            <w:r>
              <w:t xml:space="preserve">(контур API); методы изменения и семантика</w:t>
            </w:r>
            <w:r>
              <w:t xml:space="preserve"> </w:t>
            </w:r>
            <w:r>
              <w:rPr>
                <w:rStyle w:val="VerbatimChar"/>
              </w:rPr>
              <w:t xml:space="preserve">PUT</w:t>
            </w:r>
            <w:r>
              <w:t xml:space="preserve"> </w:t>
            </w:r>
            <w:r>
              <w:t xml:space="preserve">— решено по умолчанию (приложение v19, прежние вопросы 15 и 16)</w:t>
            </w:r>
          </w:p>
        </w:tc>
      </w:tr>
      <w:tr>
        <w:tc>
          <w:tcPr/>
          <w:p>
            <w:pPr>
              <w:pStyle w:val="Compact"/>
              <w:jc w:val="left"/>
            </w:pPr>
            <w:r>
              <w:t xml:space="preserve">Q08 Расчёт показателей</w:t>
            </w:r>
          </w:p>
        </w:tc>
        <w:tc>
          <w:tcPr/>
          <w:p>
            <w:pPr>
              <w:pStyle w:val="Compact"/>
              <w:jc w:val="left"/>
            </w:pPr>
            <w:r>
              <w:rPr>
                <w:bCs/>
                <w:b/>
              </w:rPr>
              <w:t xml:space="preserve">Схема закрыта</w:t>
            </w:r>
            <w:r>
              <w:t xml:space="preserve"> </w:t>
            </w:r>
            <w:r>
              <w:t xml:space="preserve">(geo + REST</w:t>
            </w:r>
            <w:r>
              <w:t xml:space="preserve"> </w:t>
            </w:r>
            <w:r>
              <w:rPr>
                <w:rStyle w:val="VerbatimChar"/>
              </w:rPr>
              <w:t xml:space="preserve">calculate</w:t>
            </w:r>
            <w:r>
              <w:t xml:space="preserve">); выбор тарифа закрыт — его делает пользователь. Остатки: пересчёт при сохранении — решено по умолчанию (приложение v19, прежний вопрос 7); контракт предварительного расчёта — 18; состав перечня по нескольким договорам — 25</w:t>
            </w:r>
          </w:p>
        </w:tc>
      </w:tr>
      <w:tr>
        <w:tc>
          <w:tcPr/>
          <w:p>
            <w:pPr>
              <w:pStyle w:val="Compact"/>
              <w:jc w:val="left"/>
            </w:pPr>
            <w:r>
              <w:t xml:space="preserve">Q09 Адрес и точка</w:t>
            </w:r>
          </w:p>
        </w:tc>
        <w:tc>
          <w:tcPr/>
          <w:p>
            <w:pPr>
              <w:pStyle w:val="Compact"/>
              <w:jc w:val="left"/>
            </w:pPr>
            <w:r>
              <w:t xml:space="preserve">Состав точки</w:t>
            </w:r>
            <w:r>
              <w:t xml:space="preserve"> </w:t>
            </w:r>
            <w:r>
              <w:rPr>
                <w:bCs/>
                <w:b/>
              </w:rPr>
              <w:t xml:space="preserve">закрыт</w:t>
            </w:r>
            <w:r>
              <w:t xml:space="preserve"> </w:t>
            </w:r>
            <w:r>
              <w:t xml:space="preserve">(T01.1 D01). Остатки:</w:t>
            </w:r>
            <w:r>
              <w:t xml:space="preserve"> </w:t>
            </w:r>
            <w:r>
              <w:rPr>
                <w:rStyle w:val="VerbatimChar"/>
              </w:rPr>
              <w:t xml:space="preserve">name</w:t>
            </w:r>
            <w:r>
              <w:t xml:space="preserve"> </w:t>
            </w:r>
            <w:r>
              <w:t xml:space="preserve">— решено по умолчанию (приложение v19, прежний вопрос 8);</w:t>
            </w:r>
            <w:r>
              <w:t xml:space="preserve"> </w:t>
            </w:r>
            <w:r>
              <w:rPr>
                <w:rStyle w:val="VerbatimChar"/>
              </w:rPr>
              <w:t xml:space="preserve">building</w:t>
            </w:r>
            <w:r>
              <w:t xml:space="preserve">/</w:t>
            </w:r>
            <w:r>
              <w:rPr>
                <w:rStyle w:val="VerbatimChar"/>
              </w:rPr>
              <w:t xml:space="preserve">structure</w:t>
            </w:r>
            <w:r>
              <w:t xml:space="preserve"> </w:t>
            </w:r>
            <w:r>
              <w:t xml:space="preserve">— 9</w:t>
            </w:r>
          </w:p>
        </w:tc>
      </w:tr>
      <w:tr>
        <w:tc>
          <w:tcPr/>
          <w:p>
            <w:pPr>
              <w:pStyle w:val="Compact"/>
              <w:jc w:val="left"/>
            </w:pPr>
            <w:r>
              <w:t xml:space="preserve">Q10 Номер и повтор создания</w:t>
            </w:r>
          </w:p>
        </w:tc>
        <w:tc>
          <w:tcPr/>
          <w:p>
            <w:pPr>
              <w:pStyle w:val="Compact"/>
              <w:jc w:val="left"/>
            </w:pPr>
            <w:r>
              <w:t xml:space="preserve">Нумерация</w:t>
            </w:r>
            <w:r>
              <w:t xml:space="preserve"> </w:t>
            </w:r>
            <w:r>
              <w:rPr>
                <w:bCs/>
                <w:b/>
              </w:rPr>
              <w:t xml:space="preserve">закрыта</w:t>
            </w:r>
            <w:r>
              <w:t xml:space="preserve"> </w:t>
            </w:r>
            <w:r>
              <w:t xml:space="preserve">(T01.1 D13). Остатки: источник</w:t>
            </w:r>
            <w:r>
              <w:t xml:space="preserve"> </w:t>
            </w:r>
            <w:r>
              <w:rPr>
                <w:rStyle w:val="VerbatimChar"/>
              </w:rPr>
              <w:t xml:space="preserve">digitId</w:t>
            </w:r>
            <w:r>
              <w:t xml:space="preserve"> </w:t>
            </w:r>
            <w:r>
              <w:t xml:space="preserve">— вопрос архитектору 2; идемпотентность — 19</w:t>
            </w:r>
          </w:p>
        </w:tc>
      </w:tr>
      <w:tr>
        <w:tc>
          <w:tcPr/>
          <w:p>
            <w:pPr>
              <w:pStyle w:val="Compact"/>
              <w:jc w:val="left"/>
            </w:pPr>
            <w:r>
              <w:t xml:space="preserve">Q11 История и версии</w:t>
            </w:r>
          </w:p>
        </w:tc>
        <w:tc>
          <w:tcPr/>
          <w:p>
            <w:pPr>
              <w:pStyle w:val="Compact"/>
              <w:jc w:val="left"/>
            </w:pPr>
            <w:r>
              <w:rPr>
                <w:bCs/>
                <w:b/>
              </w:rPr>
              <w:t xml:space="preserve">Закрыт по модели:</w:t>
            </w:r>
            <w:r>
              <w:t xml:space="preserve"> </w:t>
            </w:r>
            <w:r>
              <w:t xml:space="preserve">EAV +</w:t>
            </w:r>
            <w:r>
              <w:t xml:space="preserve"> </w:t>
            </w:r>
            <w:r>
              <w:rPr>
                <w:rStyle w:val="VerbatimChar"/>
              </w:rPr>
              <w:t xml:space="preserve">route_version</w:t>
            </w:r>
            <w:r>
              <w:t xml:space="preserve">,</w:t>
            </w:r>
            <w:r>
              <w:t xml:space="preserve"> </w:t>
            </w:r>
            <w:r>
              <w:rPr>
                <w:rStyle w:val="VerbatimChar"/>
              </w:rPr>
              <w:t xml:space="preserve">int8</w:t>
            </w:r>
            <w:r>
              <w:t xml:space="preserve"> </w:t>
            </w:r>
            <w:r>
              <w:rPr>
                <w:rStyle w:val="VerbatimChar"/>
              </w:rPr>
              <w:t xml:space="preserve">@Version</w:t>
            </w:r>
            <w:r>
              <w:t xml:space="preserve">. Остатки: передача версии — решено по умолчанию (приложение v19, прежний вопрос 15); сохранение без изменений — 16</w:t>
            </w:r>
          </w:p>
        </w:tc>
      </w:tr>
      <w:tr>
        <w:tc>
          <w:tcPr/>
          <w:p>
            <w:pPr>
              <w:pStyle w:val="Compact"/>
              <w:jc w:val="left"/>
            </w:pPr>
            <w:r>
              <w:t xml:space="preserve">Q12 Активные заявки и удаление</w:t>
            </w:r>
          </w:p>
        </w:tc>
        <w:tc>
          <w:tcPr/>
          <w:p>
            <w:pPr>
              <w:pStyle w:val="Compact"/>
              <w:jc w:val="left"/>
            </w:pPr>
            <w:r>
              <w:t xml:space="preserve">Состав статусов</w:t>
            </w:r>
            <w:r>
              <w:t xml:space="preserve"> </w:t>
            </w:r>
            <w:r>
              <w:rPr>
                <w:bCs/>
                <w:b/>
              </w:rPr>
              <w:t xml:space="preserve">закрыт кодом</w:t>
            </w:r>
            <w:r>
              <w:t xml:space="preserve"> </w:t>
            </w:r>
            <w:r>
              <w:t xml:space="preserve">(правило «нетерминальная»). Остаток: контракт проверки и гонка — вопрос архитектору 1</w:t>
            </w:r>
          </w:p>
        </w:tc>
      </w:tr>
      <w:tr>
        <w:tc>
          <w:tcPr/>
          <w:p>
            <w:pPr>
              <w:pStyle w:val="Compact"/>
              <w:jc w:val="left"/>
            </w:pPr>
            <w:r>
              <w:t xml:space="preserve">Q13 Жизненный цикл и контроль тарифа</w:t>
            </w:r>
          </w:p>
        </w:tc>
        <w:tc>
          <w:tcPr/>
          <w:p>
            <w:pPr>
              <w:pStyle w:val="Compact"/>
              <w:jc w:val="left"/>
            </w:pPr>
            <w:r>
              <w:t xml:space="preserve">Решено по умолчанию, приложение v19 (прежние вопросы 3, 17, 26)</w:t>
            </w:r>
          </w:p>
        </w:tc>
      </w:tr>
      <w:tr>
        <w:tc>
          <w:tcPr/>
          <w:p>
            <w:pPr>
              <w:pStyle w:val="Compact"/>
              <w:jc w:val="left"/>
            </w:pPr>
            <w:r>
              <w:t xml:space="preserve">Q14 Организация и доступ</w:t>
            </w:r>
          </w:p>
        </w:tc>
        <w:tc>
          <w:tcPr/>
          <w:p>
            <w:pPr>
              <w:pStyle w:val="Compact"/>
              <w:jc w:val="left"/>
            </w:pPr>
            <w:r>
              <w:rPr>
                <w:bCs/>
                <w:b/>
              </w:rPr>
              <w:t xml:space="preserve">Изменён:</w:t>
            </w:r>
            <w:r>
              <w:t xml:space="preserve"> </w:t>
            </w:r>
            <w:r>
              <w:t xml:space="preserve">организации в токене нет. решено по умолчанию (приложение v19, прежний вопрос 2) (v19, локальные копии); роль и 404,</w:t>
            </w:r>
            <w:r>
              <w:t xml:space="preserve"> </w:t>
            </w:r>
            <w:r>
              <w:rPr>
                <w:rStyle w:val="VerbatimChar"/>
              </w:rPr>
              <w:t xml:space="preserve">organizationId</w:t>
            </w:r>
            <w:r>
              <w:t xml:space="preserve"> </w:t>
            </w:r>
            <w:r>
              <w:t xml:space="preserve">в теле — решено по умолчанию, приложение v19</w:t>
            </w:r>
          </w:p>
        </w:tc>
      </w:tr>
      <w:tr>
        <w:tc>
          <w:tcPr/>
          <w:p>
            <w:pPr>
              <w:pStyle w:val="Compact"/>
              <w:jc w:val="left"/>
            </w:pPr>
            <w:r>
              <w:t xml:space="preserve">Q15 Ссылка на тариф</w:t>
            </w:r>
          </w:p>
        </w:tc>
        <w:tc>
          <w:tcPr/>
          <w:p>
            <w:pPr>
              <w:pStyle w:val="Compact"/>
              <w:jc w:val="left"/>
            </w:pPr>
            <w:r>
              <w:rPr>
                <w:bCs/>
                <w:b/>
              </w:rPr>
              <w:t xml:space="preserve">Закрыт:</w:t>
            </w:r>
            <w:r>
              <w:t xml:space="preserve"> </w:t>
            </w:r>
            <w:r>
              <w:rPr>
                <w:rStyle w:val="VerbatimChar"/>
              </w:rPr>
              <w:t xml:space="preserve">tariff_id</w:t>
            </w:r>
            <w:r>
              <w:t xml:space="preserve"> </w:t>
            </w:r>
            <w:r>
              <w:t xml:space="preserve">в T01.1 (D07) — снимок для реестров. Какой тариф идёт в заявку — решено по умолчанию (приложение v19, прежний вопрос 5)</w:t>
            </w:r>
          </w:p>
        </w:tc>
      </w:tr>
      <w:tr>
        <w:tc>
          <w:tcPr/>
          <w:p>
            <w:pPr>
              <w:pStyle w:val="Compact"/>
              <w:jc w:val="left"/>
            </w:pPr>
            <w:r>
              <w:t xml:space="preserve">Q16 Массовый импорт</w:t>
            </w:r>
          </w:p>
        </w:tc>
        <w:tc>
          <w:tcPr/>
          <w:p>
            <w:pPr>
              <w:pStyle w:val="Compact"/>
              <w:jc w:val="left"/>
            </w:pPr>
            <w:r>
              <w:t xml:space="preserve">Вопрос заказчику 11, решено по умолчанию, приложение v19 (прежний решено по умолчанию (приложение v19, прежний вопрос 22))</w:t>
            </w:r>
          </w:p>
        </w:tc>
      </w:tr>
      <w:tr>
        <w:tc>
          <w:tcPr/>
          <w:p>
            <w:pPr>
              <w:pStyle w:val="Compact"/>
              <w:jc w:val="left"/>
            </w:pPr>
            <w:r>
              <w:t xml:space="preserve">Q17 Имя поля номера</w:t>
            </w:r>
          </w:p>
        </w:tc>
        <w:tc>
          <w:tcPr/>
          <w:p>
            <w:pPr>
              <w:pStyle w:val="Compact"/>
              <w:jc w:val="left"/>
            </w:pPr>
            <w:r>
              <w:rPr>
                <w:bCs/>
                <w:b/>
              </w:rPr>
              <w:t xml:space="preserve">Закрыт:</w:t>
            </w:r>
            <w:r>
              <w:t xml:space="preserve"> </w:t>
            </w:r>
            <w:r>
              <w:t xml:space="preserve">колонка</w:t>
            </w:r>
            <w:r>
              <w:t xml:space="preserve"> </w:t>
            </w:r>
            <w:r>
              <w:rPr>
                <w:rStyle w:val="VerbatimChar"/>
              </w:rPr>
              <w:t xml:space="preserve">favorite_route_number</w:t>
            </w:r>
            <w:r>
              <w:t xml:space="preserve"> </w:t>
            </w:r>
            <w:r>
              <w:t xml:space="preserve">в T01.1, в API</w:t>
            </w:r>
            <w:r>
              <w:t xml:space="preserve"> </w:t>
            </w:r>
            <w:r>
              <w:rPr>
                <w:rStyle w:val="VerbatimChar"/>
              </w:rPr>
              <w:t xml:space="preserve">favoriteRouteNumber</w:t>
            </w:r>
          </w:p>
        </w:tc>
      </w:tr>
      <w:tr>
        <w:tc>
          <w:tcPr/>
          <w:p>
            <w:pPr>
              <w:pStyle w:val="Compact"/>
              <w:jc w:val="left"/>
            </w:pPr>
            <w:r>
              <w:t xml:space="preserve">Q18 Время в пути без ожидания</w:t>
            </w:r>
          </w:p>
        </w:tc>
        <w:tc>
          <w:tcPr/>
          <w:p>
            <w:pPr>
              <w:pStyle w:val="Compact"/>
              <w:jc w:val="left"/>
            </w:pPr>
            <w:r>
              <w:rPr>
                <w:bCs/>
                <w:b/>
              </w:rPr>
              <w:t xml:space="preserve">Закрыт:</w:t>
            </w:r>
            <w:r>
              <w:t xml:space="preserve"> </w:t>
            </w:r>
            <w:r>
              <w:rPr>
                <w:rStyle w:val="VerbatimChar"/>
              </w:rPr>
              <w:t xml:space="preserve">travel_time</w:t>
            </w:r>
            <w:r>
              <w:t xml:space="preserve"> </w:t>
            </w:r>
            <w:r>
              <w:t xml:space="preserve">в T01.1,</w:t>
            </w:r>
            <w:r>
              <w:t xml:space="preserve"> </w:t>
            </w:r>
            <w:r>
              <w:rPr>
                <w:rStyle w:val="VerbatimChar"/>
              </w:rPr>
              <w:t xml:space="preserve">numeric(6,1)</w:t>
            </w:r>
            <w:r>
              <w:t xml:space="preserve">, минуты</w:t>
            </w:r>
          </w:p>
        </w:tc>
      </w:tr>
      <w:tr>
        <w:tc>
          <w:tcPr/>
          <w:p>
            <w:pPr>
              <w:pStyle w:val="Compact"/>
              <w:jc w:val="left"/>
            </w:pPr>
            <w:r>
              <w:t xml:space="preserve">Q19 Согласование по фиксированной цене</w:t>
            </w:r>
          </w:p>
        </w:tc>
        <w:tc>
          <w:tcPr/>
          <w:p>
            <w:pPr>
              <w:pStyle w:val="Compact"/>
              <w:jc w:val="left"/>
            </w:pPr>
            <w:r>
              <w:t xml:space="preserve">Вопрос заказчику 17</w:t>
            </w:r>
          </w:p>
        </w:tc>
      </w:tr>
    </w:tbl>
    <w:bookmarkEnd w:id="81"/>
    <w:bookmarkStart w:id="82" w:name="Xcf8d1747d9e86796724f8ca4fc05f04debdd60e"/>
    <w:p>
      <w:pPr>
        <w:pStyle w:val="Heading3"/>
      </w:pPr>
      <w:r>
        <w:t xml:space="preserve">3.2 Открытые вопросы, влияющие на этот документ</w:t>
      </w:r>
    </w:p>
    <w:p>
      <w:pPr>
        <w:pStyle w:val="FirstParagraph"/>
      </w:pPr>
      <w:r>
        <w:t xml:space="preserve">Вопросы архитектору по сводному списку v19.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Что в документе остаётся незакрытым</w:t>
            </w:r>
          </w:p>
        </w:tc>
      </w:tr>
      <w:tr>
        <w:tc>
          <w:tcPr/>
          <w:p>
            <w:pPr>
              <w:pStyle w:val="Compact"/>
              <w:jc w:val="left"/>
            </w:pPr>
            <w:r>
              <w:t xml:space="preserve">Архитектору 1</w:t>
            </w:r>
          </w:p>
        </w:tc>
        <w:tc>
          <w:tcPr/>
          <w:p>
            <w:pPr>
              <w:pStyle w:val="Compact"/>
              <w:jc w:val="left"/>
            </w:pPr>
            <w:r>
              <w:t xml:space="preserve">Два межсервисных метода в T04.1: перепроверка маршрута на дату заказа и проверка активных заявок</w:t>
            </w:r>
          </w:p>
        </w:tc>
        <w:tc>
          <w:tcPr/>
          <w:p>
            <w:pPr>
              <w:pStyle w:val="Compact"/>
              <w:jc w:val="left"/>
            </w:pPr>
            <w:r>
              <w:t xml:space="preserve">Нужен ли публичный метод «доступен ли маршрут на дату»;</w:t>
            </w:r>
            <w:r>
              <w:t xml:space="preserve"> </w:t>
            </w:r>
            <w:r>
              <w:rPr>
                <w:rStyle w:val="VerbatimChar"/>
              </w:rPr>
              <w:t xml:space="preserve">hasActiveRequests</w:t>
            </w:r>
            <w:r>
              <w:t xml:space="preserve">, шаги 4 и 6 деактивации (2.5.2).</w:t>
            </w:r>
            <w:r>
              <w:t xml:space="preserve"> </w:t>
            </w:r>
            <w:r>
              <w:rPr>
                <w:bCs/>
                <w:b/>
              </w:rPr>
              <w:t xml:space="preserve">Подтверждено кодом:</w:t>
            </w:r>
            <w:r>
              <w:t xml:space="preserve"> </w:t>
            </w:r>
            <w:r>
              <w:t xml:space="preserve">в сервисе заявок нет ни поля избранного маршрута, ни фильтра по нему — поиск слова</w:t>
            </w:r>
            <w:r>
              <w:t xml:space="preserve"> </w:t>
            </w:r>
            <w:r>
              <w:rPr>
                <w:rStyle w:val="VerbatimChar"/>
              </w:rPr>
              <w:t xml:space="preserve">favorite</w:t>
            </w:r>
            <w:r>
              <w:t xml:space="preserve"> </w:t>
            </w:r>
            <w:r>
              <w:t xml:space="preserve">по его исходникам пуст, значит метод создаётся в T04.1</w:t>
            </w:r>
          </w:p>
        </w:tc>
      </w:tr>
      <w:tr>
        <w:tc>
          <w:tcPr/>
          <w:p>
            <w:pPr>
              <w:pStyle w:val="Compact"/>
              <w:jc w:val="left"/>
            </w:pPr>
            <w:r>
              <w:t xml:space="preserve">Архитектору 2</w:t>
            </w:r>
          </w:p>
        </w:tc>
        <w:tc>
          <w:tcPr/>
          <w:p>
            <w:pPr>
              <w:pStyle w:val="Compact"/>
              <w:jc w:val="left"/>
            </w:pPr>
            <w:r>
              <w:t xml:space="preserve">Локальные копии организаций, подразделений и сотрудников; источник</w:t>
            </w:r>
            <w:r>
              <w:t xml:space="preserve"> </w:t>
            </w:r>
            <w:r>
              <w:rPr>
                <w:rStyle w:val="VerbatimChar"/>
              </w:rPr>
              <w:t xml:space="preserve">digitId</w:t>
            </w:r>
          </w:p>
        </w:tc>
        <w:tc>
          <w:tcPr/>
          <w:p>
            <w:pPr>
              <w:pStyle w:val="Compact"/>
              <w:jc w:val="left"/>
            </w:pPr>
            <w:r>
              <w:t xml:space="preserve">Определение организации во всех ручках, источник</w:t>
            </w:r>
            <w:r>
              <w:t xml:space="preserve"> </w:t>
            </w:r>
            <w:r>
              <w:rPr>
                <w:rStyle w:val="VerbatimChar"/>
              </w:rPr>
              <w:t xml:space="preserve">digitId</w:t>
            </w:r>
            <w:r>
              <w:t xml:space="preserve"> </w:t>
            </w:r>
            <w:r>
              <w:t xml:space="preserve">для номера (1.5, общие правила раздела 2, 2.8).</w:t>
            </w:r>
            <w:r>
              <w:t xml:space="preserve"> </w:t>
            </w:r>
            <w:r>
              <w:rPr>
                <w:bCs/>
                <w:b/>
              </w:rPr>
              <w:t xml:space="preserve">Новая зависимость, не учтённая в оценке T01.2</w:t>
            </w:r>
          </w:p>
        </w:tc>
      </w:tr>
      <w:tr>
        <w:tc>
          <w:tcPr/>
          <w:p>
            <w:pPr>
              <w:pStyle w:val="Compact"/>
              <w:jc w:val="left"/>
            </w:pPr>
            <w:r>
              <w:t xml:space="preserve">Архитектору 3</w:t>
            </w:r>
          </w:p>
        </w:tc>
        <w:tc>
          <w:tcPr/>
          <w:p>
            <w:pPr>
              <w:pStyle w:val="Compact"/>
              <w:jc w:val="left"/>
            </w:pPr>
            <w:r>
              <w:t xml:space="preserve">Контур API: путь шлюза, формат ошибок, версия</w:t>
            </w:r>
          </w:p>
        </w:tc>
        <w:tc>
          <w:tcPr/>
          <w:p>
            <w:pPr>
              <w:pStyle w:val="Compact"/>
              <w:jc w:val="left"/>
            </w:pPr>
            <w:r>
              <w:t xml:space="preserve">Внешние и внутренние пути, формат ошибки, предел</w:t>
            </w:r>
            <w:r>
              <w:t xml:space="preserve"> </w:t>
            </w:r>
            <w:r>
              <w:rPr>
                <w:rStyle w:val="VerbatimChar"/>
              </w:rPr>
              <w:t xml:space="preserve">size</w:t>
            </w:r>
            <w:r>
              <w:t xml:space="preserve"> </w:t>
            </w:r>
            <w:r>
              <w:t xml:space="preserve">— весь раздел 2. Формат страницы из вопроса убран: Spring</w:t>
            </w:r>
            <w:r>
              <w:t xml:space="preserve"> </w:t>
            </w:r>
            <w:r>
              <w:rPr>
                <w:rStyle w:val="VerbatimChar"/>
              </w:rPr>
              <w:t xml:space="preserve">Page</w:t>
            </w:r>
            <w:r>
              <w:t xml:space="preserve"> </w:t>
            </w:r>
            <w:r>
              <w:t xml:space="preserve">подтверждён стендом. Ни один маршрут шлюза префикс не сохраняет, поэтому вариант A станет первым таким правилом</w:t>
            </w:r>
          </w:p>
        </w:tc>
      </w:tr>
    </w:tbl>
    <w:p>
      <w:pPr>
        <w:pStyle w:val="BodyText"/>
      </w:pPr>
      <w:r>
        <w:t xml:space="preserve">Вопросы заказчику.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Что в документе остаётся незакрытым</w:t>
            </w:r>
          </w:p>
        </w:tc>
      </w:tr>
      <w:tr>
        <w:tc>
          <w:tcPr/>
          <w:p>
            <w:pPr>
              <w:pStyle w:val="Compact"/>
              <w:jc w:val="left"/>
            </w:pPr>
            <w:r>
              <w:t xml:space="preserve">Заказчику 8</w:t>
            </w:r>
          </w:p>
        </w:tc>
        <w:tc>
          <w:tcPr/>
          <w:p>
            <w:pPr>
              <w:pStyle w:val="Compact"/>
              <w:jc w:val="left"/>
            </w:pPr>
            <w:r>
              <w:t xml:space="preserve">Период действия: часовой пояс и граничные дни</w:t>
            </w:r>
          </w:p>
        </w:tc>
        <w:tc>
          <w:tcPr/>
          <w:p>
            <w:pPr>
              <w:pStyle w:val="Compact"/>
              <w:jc w:val="left"/>
            </w:pPr>
            <w:r>
              <w:t xml:space="preserve">Трактовка</w:t>
            </w:r>
            <w:r>
              <w:t xml:space="preserve"> </w:t>
            </w:r>
            <w:r>
              <w:rPr>
                <w:rStyle w:val="VerbatimChar"/>
              </w:rPr>
              <w:t xml:space="preserve">validFrom</w:t>
            </w:r>
            <w:r>
              <w:t xml:space="preserve"> </w:t>
            </w:r>
            <w:r>
              <w:t xml:space="preserve">и</w:t>
            </w:r>
            <w:r>
              <w:t xml:space="preserve"> </w:t>
            </w:r>
            <w:r>
              <w:rPr>
                <w:rStyle w:val="VerbatimChar"/>
              </w:rPr>
              <w:t xml:space="preserve">validTo</w:t>
            </w:r>
            <w:r>
              <w:t xml:space="preserve">, фильтр</w:t>
            </w:r>
            <w:r>
              <w:t xml:space="preserve"> </w:t>
            </w:r>
            <w:r>
              <w:rPr>
                <w:rStyle w:val="VerbatimChar"/>
              </w:rPr>
              <w:t xml:space="preserve">actualOn</w:t>
            </w:r>
            <w:r>
              <w:t xml:space="preserve"> </w:t>
            </w:r>
            <w:r>
              <w:t xml:space="preserve">(2.2.3)</w:t>
            </w:r>
          </w:p>
        </w:tc>
      </w:tr>
      <w:tr>
        <w:tc>
          <w:tcPr/>
          <w:p>
            <w:pPr>
              <w:pStyle w:val="Compact"/>
              <w:jc w:val="left"/>
            </w:pPr>
            <w:r>
              <w:t xml:space="preserve">Заказчику 11</w:t>
            </w:r>
          </w:p>
        </w:tc>
        <w:tc>
          <w:tcPr/>
          <w:p>
            <w:pPr>
              <w:pStyle w:val="Compact"/>
              <w:jc w:val="left"/>
            </w:pPr>
            <w:r>
              <w:t xml:space="preserve">Массовый импорт и лимит в 80 маршрутов</w:t>
            </w:r>
          </w:p>
        </w:tc>
        <w:tc>
          <w:tcPr/>
          <w:p>
            <w:pPr>
              <w:pStyle w:val="Compact"/>
              <w:jc w:val="left"/>
            </w:pPr>
            <w:r>
              <w:t xml:space="preserve">Весь раздел 2.7 и строка объёма в 1.4</w:t>
            </w:r>
          </w:p>
        </w:tc>
      </w:tr>
      <w:tr>
        <w:tc>
          <w:tcPr/>
          <w:p>
            <w:pPr>
              <w:pStyle w:val="Compact"/>
              <w:jc w:val="left"/>
            </w:pPr>
            <w:r>
              <w:t xml:space="preserve">Заказчику 12</w:t>
            </w:r>
          </w:p>
        </w:tc>
        <w:tc>
          <w:tcPr/>
          <w:p>
            <w:pPr>
              <w:pStyle w:val="Compact"/>
              <w:jc w:val="left"/>
            </w:pPr>
            <w:r>
              <w:t xml:space="preserve">Режимы заказа «Я», «Мой коллега», «Для клиента»</w:t>
            </w:r>
          </w:p>
        </w:tc>
        <w:tc>
          <w:tcPr/>
          <w:p>
            <w:pPr>
              <w:pStyle w:val="Compact"/>
              <w:jc w:val="left"/>
            </w:pPr>
            <w:r>
              <w:t xml:space="preserve">Напрямую T01.2 не затрагивает; влияет на T01.3 и T04.1</w:t>
            </w:r>
          </w:p>
        </w:tc>
      </w:tr>
      <w:tr>
        <w:tc>
          <w:tcPr/>
          <w:p>
            <w:pPr>
              <w:pStyle w:val="Compact"/>
              <w:jc w:val="left"/>
            </w:pPr>
            <w:r>
              <w:t xml:space="preserve">Заказчику 17</w:t>
            </w:r>
          </w:p>
        </w:tc>
        <w:tc>
          <w:tcPr/>
          <w:p>
            <w:pPr>
              <w:pStyle w:val="Compact"/>
              <w:jc w:val="left"/>
            </w:pPr>
            <w:r>
              <w:t xml:space="preserve">Блокирует ли деактивация маршрута заявки на согласовании</w:t>
            </w:r>
          </w:p>
        </w:tc>
        <w:tc>
          <w:tcPr/>
          <w:p>
            <w:pPr>
              <w:pStyle w:val="Compact"/>
              <w:jc w:val="left"/>
            </w:pPr>
            <w:r>
              <w:t xml:space="preserve">Шаг 4 деактивации (2.5.2). Сами механизмы согласования и лимита — T04.1</w:t>
            </w:r>
          </w:p>
        </w:tc>
      </w:tr>
      <w:tr>
        <w:tc>
          <w:tcPr/>
          <w:p>
            <w:pPr>
              <w:pStyle w:val="Compact"/>
              <w:jc w:val="left"/>
            </w:pPr>
            <w:r>
              <w:t xml:space="preserve">Заказчику 18</w:t>
            </w:r>
          </w:p>
        </w:tc>
        <w:tc>
          <w:tcPr/>
          <w:p>
            <w:pPr>
              <w:pStyle w:val="Compact"/>
              <w:jc w:val="left"/>
            </w:pPr>
            <w:r>
              <w:t xml:space="preserve">Можно ли изменять маршрут с активными заявками</w:t>
            </w:r>
          </w:p>
        </w:tc>
        <w:tc>
          <w:tcPr/>
          <w:p>
            <w:pPr>
              <w:pStyle w:val="Compact"/>
              <w:jc w:val="left"/>
            </w:pPr>
            <w:r>
              <w:t xml:space="preserve">Шаг 10 сценария редактирования (2.4.2)</w:t>
            </w:r>
          </w:p>
        </w:tc>
      </w:tr>
    </w:tbl>
    <w:p>
      <w:pPr>
        <w:pStyle w:val="BodyText"/>
      </w:pPr>
      <w:r>
        <w:t xml:space="preserve">Ожидается от заказчика без номера.</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Тема</w:t>
            </w:r>
          </w:p>
        </w:tc>
        <w:tc>
          <w:tcPr/>
          <w:p>
            <w:pPr>
              <w:pStyle w:val="Compact"/>
              <w:jc w:val="left"/>
            </w:pPr>
            <w:r>
              <w:t xml:space="preserve">Что остаётся незакрытым</w:t>
            </w:r>
          </w:p>
        </w:tc>
      </w:tr>
      <w:tr>
        <w:tc>
          <w:tcPr/>
          <w:p>
            <w:pPr>
              <w:pStyle w:val="Compact"/>
              <w:jc w:val="left"/>
            </w:pPr>
            <w:r>
              <w:t xml:space="preserve">Класс</w:t>
            </w:r>
            <w:r>
              <w:t xml:space="preserve"> </w:t>
            </w:r>
            <w:r>
              <w:rPr>
                <w:rStyle w:val="VerbatimChar"/>
              </w:rPr>
              <w:t xml:space="preserve">TRANSFER_CAR_CHOICE</w:t>
            </w:r>
          </w:p>
        </w:tc>
        <w:tc>
          <w:tcPr/>
          <w:p>
            <w:pPr>
              <w:pStyle w:val="Compact"/>
              <w:jc w:val="left"/>
            </w:pPr>
            <w:r>
              <w:t xml:space="preserve">Участвует ли класс в избранных маршрутах</w:t>
            </w:r>
          </w:p>
        </w:tc>
      </w:tr>
      <w:tr>
        <w:tc>
          <w:tcPr/>
          <w:p>
            <w:pPr>
              <w:pStyle w:val="Compact"/>
              <w:jc w:val="left"/>
            </w:pPr>
            <w:r>
              <w:t xml:space="preserve">Режимы заказа</w:t>
            </w:r>
          </w:p>
        </w:tc>
        <w:tc>
          <w:tcPr/>
          <w:p>
            <w:pPr>
              <w:pStyle w:val="Compact"/>
              <w:jc w:val="left"/>
            </w:pPr>
            <w:r>
              <w:t xml:space="preserve">Уточнение по «Я», «Мой коллега», «Для клиента» (ожидается у заказчика)</w:t>
            </w:r>
          </w:p>
        </w:tc>
      </w:tr>
    </w:tbl>
    <w:p>
      <w:pPr>
        <w:pStyle w:val="BodyText"/>
      </w:pPr>
      <w:r>
        <w:rPr>
          <w:bCs/>
          <w:b/>
        </w:rPr>
        <w:t xml:space="preserve">Расхождения с приложением v19 закрыты.</w:t>
      </w:r>
      <w:r>
        <w:t xml:space="preserve"> </w:t>
      </w:r>
      <w:r>
        <w:t xml:space="preserve">Строка про</w:t>
      </w:r>
      <w:r>
        <w:t xml:space="preserve"> </w:t>
      </w:r>
      <w:r>
        <w:rPr>
          <w:rStyle w:val="VerbatimChar"/>
        </w:rPr>
        <w:t xml:space="preserve">TRANSFER_CAR_CHOICE</w:t>
      </w:r>
      <w:r>
        <w:t xml:space="preserve"> </w:t>
      </w:r>
      <w:r>
        <w:t xml:space="preserve">в v19 точна: в действующей T01.1 (правки 18)</w:t>
      </w:r>
      <w:r>
        <w:t xml:space="preserve"> </w:t>
      </w:r>
      <w:r>
        <w:rPr>
          <w:rStyle w:val="VerbatimChar"/>
        </w:rPr>
        <w:t xml:space="preserve">recommended_cost</w:t>
      </w:r>
      <w:r>
        <w:t xml:space="preserve"> </w:t>
      </w:r>
      <w:r>
        <w:t xml:space="preserve">помечен «Да», в DDL —</w:t>
      </w:r>
      <w:r>
        <w:t xml:space="preserve"> </w:t>
      </w:r>
      <w:r>
        <w:rPr>
          <w:rStyle w:val="VerbatimChar"/>
        </w:rPr>
        <w:t xml:space="preserve">int4 NOT NULL</w:t>
      </w:r>
      <w:r>
        <w:t xml:space="preserve">. Трактовка 417 решена: любой 417 от geo — 422 (решение 09.10.2026).</w:t>
      </w:r>
    </w:p>
    <w:p>
      <w:pPr>
        <w:pStyle w:val="BodyText"/>
      </w:pPr>
      <w:r>
        <w:rPr>
          <w:bCs/>
          <w:b/>
        </w:rPr>
        <w:t xml:space="preserve">Решения, принятые нами при пересборке v1.0.</w:t>
      </w:r>
      <w:r>
        <w:t xml:space="preserve"> </w:t>
      </w:r>
      <w:r>
        <w:t xml:space="preserve">Вопросами они не являются: решение принято и обосновано кодом. Если архитектор или владелец соседнего сервиса решит иначе, правится соответствующий раздел.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Решение</w:t>
            </w:r>
          </w:p>
        </w:tc>
        <w:tc>
          <w:tcPr/>
          <w:p>
            <w:pPr>
              <w:pStyle w:val="Compact"/>
              <w:jc w:val="left"/>
            </w:pPr>
            <w:r>
              <w:t xml:space="preserve">Основание</w:t>
            </w:r>
          </w:p>
        </w:tc>
        <w:tc>
          <w:tcPr/>
          <w:p>
            <w:pPr>
              <w:pStyle w:val="Compact"/>
              <w:jc w:val="left"/>
            </w:pPr>
            <w:r>
              <w:t xml:space="preserve">Где в документе</w:t>
            </w:r>
          </w:p>
        </w:tc>
      </w:tr>
      <w:tr>
        <w:tc>
          <w:tcPr/>
          <w:p>
            <w:pPr>
              <w:pStyle w:val="Compact"/>
              <w:jc w:val="left"/>
            </w:pPr>
            <w:r>
              <w:t xml:space="preserve">Все 417 от geo отдаём как 422 с нейтральным текстом</w:t>
            </w:r>
          </w:p>
        </w:tc>
        <w:tc>
          <w:tcPr/>
          <w:p>
            <w:pPr>
              <w:pStyle w:val="Compact"/>
              <w:jc w:val="left"/>
            </w:pPr>
            <w:r>
              <w:t xml:space="preserve">Решение 09.10.2026. geo не различает причины, поэтому сообщение не утверждает, что адрес не найден; 417 пишем в журнал уровнем WARN, чтобы сбои провайдера были видны</w:t>
            </w:r>
          </w:p>
        </w:tc>
        <w:tc>
          <w:tcPr/>
          <w:p>
            <w:pPr>
              <w:pStyle w:val="Compact"/>
              <w:jc w:val="left"/>
            </w:pPr>
            <w:r>
              <w:t xml:space="preserve">1.5.5, правило 7 раздела 2, таблицы ошибок</w:t>
            </w:r>
          </w:p>
        </w:tc>
      </w:tr>
      <w:tr>
        <w:tc>
          <w:tcPr/>
          <w:p>
            <w:pPr>
              <w:pStyle w:val="Compact"/>
              <w:jc w:val="left"/>
            </w:pPr>
            <w:r>
              <w:t xml:space="preserve">422, 502 и 504 выдаём своими исключениями с</w:t>
            </w:r>
            <w:r>
              <w:t xml:space="preserve"> </w:t>
            </w:r>
            <w:r>
              <w:rPr>
                <w:rStyle w:val="VerbatimChar"/>
              </w:rPr>
              <w:t xml:space="preserve">@ResponseStatus</w:t>
            </w:r>
          </w:p>
        </w:tc>
        <w:tc>
          <w:tcPr/>
          <w:p>
            <w:pPr>
              <w:pStyle w:val="Compact"/>
              <w:jc w:val="left"/>
            </w:pPr>
            <w:r>
              <w:rPr>
                <w:rStyle w:val="VerbatimChar"/>
              </w:rPr>
              <w:t xml:space="preserve">[КОД]</w:t>
            </w:r>
            <w:r>
              <w:t xml:space="preserve"> </w:t>
            </w:r>
            <w:r>
              <w:t xml:space="preserve">Иначе штатный обработчик пробросит код зависимости как есть либо вернёт 500</w:t>
            </w:r>
          </w:p>
        </w:tc>
        <w:tc>
          <w:tcPr/>
          <w:p>
            <w:pPr>
              <w:pStyle w:val="Compact"/>
              <w:jc w:val="left"/>
            </w:pPr>
            <w:r>
              <w:t xml:space="preserve">1.5.2, правило 6 раздела 2</w:t>
            </w:r>
          </w:p>
        </w:tc>
      </w:tr>
      <w:tr>
        <w:tc>
          <w:tcPr/>
          <w:p>
            <w:pPr>
              <w:pStyle w:val="Compact"/>
              <w:jc w:val="left"/>
            </w:pPr>
            <w:r>
              <w:t xml:space="preserve">Присутствие координат проверяем сами:</w:t>
            </w:r>
            <w:r>
              <w:t xml:space="preserve"> </w:t>
            </w:r>
            <w:r>
              <w:rPr>
                <w:rStyle w:val="VerbatimChar"/>
              </w:rPr>
              <w:t xml:space="preserve">@NotNull</w:t>
            </w:r>
            <w:r>
              <w:t xml:space="preserve"> </w:t>
            </w:r>
            <w:r>
              <w:t xml:space="preserve">на объектном типе плюс диапазоны</w:t>
            </w:r>
          </w:p>
        </w:tc>
        <w:tc>
          <w:tcPr/>
          <w:p>
            <w:pPr>
              <w:pStyle w:val="Compact"/>
              <w:jc w:val="left"/>
            </w:pPr>
            <w:r>
              <w:rPr>
                <w:rStyle w:val="VerbatimChar"/>
              </w:rPr>
              <w:t xml:space="preserve">[КОД]</w:t>
            </w:r>
            <w:r>
              <w:t xml:space="preserve"> </w:t>
            </w:r>
            <w:r>
              <w:t xml:space="preserve">В заявке координаты — примитивные</w:t>
            </w:r>
            <w:r>
              <w:t xml:space="preserve"> </w:t>
            </w:r>
            <w:r>
              <w:rPr>
                <w:rStyle w:val="VerbatimChar"/>
              </w:rPr>
              <w:t xml:space="preserve">double</w:t>
            </w:r>
            <w:r>
              <w:t xml:space="preserve">, присутствие платформой не проверяется. Запрет пары</w:t>
            </w:r>
            <w:r>
              <w:t xml:space="preserve"> </w:t>
            </w:r>
            <w:r>
              <w:rPr>
                <w:rStyle w:val="VerbatimChar"/>
              </w:rPr>
              <w:t xml:space="preserve">0, 0</w:t>
            </w:r>
            <w:r>
              <w:t xml:space="preserve"> </w:t>
            </w:r>
            <w:r>
              <w:t xml:space="preserve">отдельным правилом не вводим: это территориальное ограничение, а не проверка присутствия</w:t>
            </w:r>
          </w:p>
        </w:tc>
        <w:tc>
          <w:tcPr/>
          <w:p>
            <w:pPr>
              <w:pStyle w:val="Compact"/>
              <w:jc w:val="left"/>
            </w:pPr>
            <w:r>
              <w:t xml:space="preserve">1.5.5, 2.1.3, 2.1.5</w:t>
            </w:r>
          </w:p>
        </w:tc>
      </w:tr>
      <w:tr>
        <w:tc>
          <w:tcPr/>
          <w:p>
            <w:pPr>
              <w:pStyle w:val="Compact"/>
              <w:jc w:val="left"/>
            </w:pPr>
            <w:r>
              <w:t xml:space="preserve">Требуем страну, регион и город у первой точки</w:t>
            </w:r>
          </w:p>
        </w:tc>
        <w:tc>
          <w:tcPr/>
          <w:p>
            <w:pPr>
              <w:pStyle w:val="Compact"/>
              <w:jc w:val="left"/>
            </w:pPr>
            <w:r>
              <w:rPr>
                <w:rStyle w:val="VerbatimChar"/>
              </w:rPr>
              <w:t xml:space="preserve">[КОД]</w:t>
            </w:r>
            <w:r>
              <w:t xml:space="preserve"> </w:t>
            </w:r>
            <w:r>
              <w:t xml:space="preserve">Резолвер территории передаёт их в gRPC без защиты от</w:t>
            </w:r>
            <w:r>
              <w:t xml:space="preserve"> </w:t>
            </w:r>
            <w:r>
              <w:rPr>
                <w:rStyle w:val="VerbatimChar"/>
              </w:rPr>
              <w:t xml:space="preserve">null</w:t>
            </w:r>
          </w:p>
        </w:tc>
        <w:tc>
          <w:tcPr/>
          <w:p>
            <w:pPr>
              <w:pStyle w:val="Compact"/>
              <w:jc w:val="left"/>
            </w:pPr>
            <w:r>
              <w:t xml:space="preserve">1.5.5, правило 8 раздела 2</w:t>
            </w:r>
          </w:p>
        </w:tc>
      </w:tr>
      <w:tr>
        <w:tc>
          <w:tcPr/>
          <w:p>
            <w:pPr>
              <w:pStyle w:val="Compact"/>
              <w:jc w:val="left"/>
            </w:pPr>
            <w:r>
              <w:rPr>
                <w:rStyle w:val="VerbatimChar"/>
              </w:rPr>
              <w:t xml:space="preserve">contractType</w:t>
            </w:r>
            <w:r>
              <w:t xml:space="preserve"> </w:t>
            </w:r>
            <w:r>
              <w:t xml:space="preserve">в</w:t>
            </w:r>
            <w:r>
              <w:t xml:space="preserve"> </w:t>
            </w:r>
            <w:r>
              <w:rPr>
                <w:rStyle w:val="VerbatimChar"/>
              </w:rPr>
              <w:t xml:space="preserve">search</w:t>
            </w:r>
            <w:r>
              <w:t xml:space="preserve"> </w:t>
            </w:r>
            <w:r>
              <w:t xml:space="preserve">передаём явно:</w:t>
            </w:r>
            <w:r>
              <w:t xml:space="preserve"> </w:t>
            </w:r>
            <w:r>
              <w:rPr>
                <w:rStyle w:val="VerbatimChar"/>
              </w:rPr>
              <w:t xml:space="preserve">INCOME</w:t>
            </w:r>
            <w:r>
              <w:t xml:space="preserve">, затем</w:t>
            </w:r>
            <w:r>
              <w:t xml:space="preserve"> </w:t>
            </w:r>
            <w:r>
              <w:rPr>
                <w:rStyle w:val="VerbatimChar"/>
              </w:rPr>
              <w:t xml:space="preserve">TRANSITIONAL</w:t>
            </w:r>
          </w:p>
        </w:tc>
        <w:tc>
          <w:tcPr/>
          <w:p>
            <w:pPr>
              <w:pStyle w:val="Compact"/>
              <w:jc w:val="left"/>
            </w:pPr>
            <w:r>
              <w:rPr>
                <w:rStyle w:val="VerbatimChar"/>
              </w:rPr>
              <w:t xml:space="preserve">[КОД]</w:t>
            </w:r>
            <w:r>
              <w:t xml:space="preserve"> </w:t>
            </w:r>
            <w:r>
              <w:t xml:space="preserve">Контроллер молча подставляет</w:t>
            </w:r>
            <w:r>
              <w:t xml:space="preserve"> </w:t>
            </w:r>
            <w:r>
              <w:rPr>
                <w:rStyle w:val="VerbatimChar"/>
              </w:rPr>
              <w:t xml:space="preserve">TRANSITIONAL</w:t>
            </w:r>
            <w:r>
              <w:t xml:space="preserve">, и доходные договоры выпадают</w:t>
            </w:r>
          </w:p>
        </w:tc>
        <w:tc>
          <w:tcPr/>
          <w:p>
            <w:pPr>
              <w:pStyle w:val="Compact"/>
              <w:jc w:val="left"/>
            </w:pPr>
            <w:r>
              <w:t xml:space="preserve">1.5.6, врезка 2.6</w:t>
            </w:r>
          </w:p>
        </w:tc>
      </w:tr>
      <w:tr>
        <w:tc>
          <w:tcPr/>
          <w:p>
            <w:pPr>
              <w:pStyle w:val="Compact"/>
              <w:jc w:val="lef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передаём парой</w:t>
            </w:r>
          </w:p>
        </w:tc>
        <w:tc>
          <w:tcPr/>
          <w:p>
            <w:pPr>
              <w:pStyle w:val="Compact"/>
              <w:jc w:val="left"/>
            </w:pPr>
            <w:r>
              <w:rPr>
                <w:rStyle w:val="VerbatimChar"/>
              </w:rPr>
              <w:t xml:space="preserve">[КОД]</w:t>
            </w:r>
            <w:r>
              <w:t xml:space="preserve"> </w:t>
            </w:r>
            <w:r>
              <w:t xml:space="preserve">Класс без вида транспорта даёт пустой список без ошибки</w:t>
            </w:r>
          </w:p>
        </w:tc>
        <w:tc>
          <w:tcPr/>
          <w:p>
            <w:pPr>
              <w:pStyle w:val="Compact"/>
              <w:jc w:val="left"/>
            </w:pPr>
            <w:r>
              <w:t xml:space="preserve">1.5.6, врезка 2.6</w:t>
            </w:r>
          </w:p>
        </w:tc>
      </w:tr>
      <w:tr>
        <w:tc>
          <w:tcPr/>
          <w:p>
            <w:pPr>
              <w:pStyle w:val="Compact"/>
              <w:jc w:val="left"/>
            </w:pPr>
            <w:r>
              <w:t xml:space="preserve">Ночные тарифы при</w:t>
            </w:r>
            <w:r>
              <w:t xml:space="preserve"> </w:t>
            </w:r>
            <w:r>
              <w:rPr>
                <w:rStyle w:val="VerbatimChar"/>
              </w:rPr>
              <w:t xml:space="preserve">isNightTariff = false</w:t>
            </w:r>
            <w:r>
              <w:t xml:space="preserve"> </w:t>
            </w:r>
            <w:r>
              <w:t xml:space="preserve">фильтруем на своей стороне</w:t>
            </w:r>
          </w:p>
        </w:tc>
        <w:tc>
          <w:tcPr/>
          <w:p>
            <w:pPr>
              <w:pStyle w:val="Compact"/>
              <w:jc w:val="left"/>
            </w:pPr>
            <w:r>
              <w:rPr>
                <w:rStyle w:val="VerbatimChar"/>
              </w:rPr>
              <w:t xml:space="preserve">[КОД]</w:t>
            </w:r>
            <w:r>
              <w:t xml:space="preserve"> </w:t>
            </w:r>
            <w:r>
              <w:t xml:space="preserve">Фильтр сервиса тарифов действует только при</w:t>
            </w:r>
            <w:r>
              <w:t xml:space="preserve"> </w:t>
            </w:r>
            <w:r>
              <w:rPr>
                <w:rStyle w:val="VerbatimChar"/>
              </w:rPr>
              <w:t xml:space="preserve">true</w:t>
            </w:r>
          </w:p>
        </w:tc>
        <w:tc>
          <w:tcPr/>
          <w:p>
            <w:pPr>
              <w:pStyle w:val="Compact"/>
              <w:jc w:val="left"/>
            </w:pPr>
            <w:r>
              <w:t xml:space="preserve">1.5.6, 1.5.7</w:t>
            </w:r>
          </w:p>
        </w:tc>
      </w:tr>
      <w:tr>
        <w:tc>
          <w:tcPr/>
          <w:p>
            <w:pPr>
              <w:pStyle w:val="Compact"/>
              <w:jc w:val="left"/>
            </w:pPr>
            <w:r>
              <w:t xml:space="preserve">Объявляем свой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p>
        </w:tc>
        <w:tc>
          <w:tcPr/>
          <w:p>
            <w:pPr>
              <w:pStyle w:val="Compact"/>
              <w:jc w:val="left"/>
            </w:pPr>
            <w:r>
              <w:rPr>
                <w:rStyle w:val="VerbatimChar"/>
              </w:rPr>
              <w:t xml:space="preserve">[КОД]</w:t>
            </w:r>
            <w:r>
              <w:t xml:space="preserve"> </w:t>
            </w:r>
            <w:r>
              <w:rPr>
                <w:rStyle w:val="VerbatimChar"/>
              </w:rPr>
              <w:t xml:space="preserve">Prefix</w:t>
            </w:r>
            <w:r>
              <w:t xml:space="preserve"> </w:t>
            </w:r>
            <w:r>
              <w:t xml:space="preserve">в библиотеке — интерфейс, значения объявляет каждый сервис</w:t>
            </w:r>
          </w:p>
        </w:tc>
        <w:tc>
          <w:tcPr/>
          <w:p>
            <w:pPr>
              <w:pStyle w:val="Compact"/>
              <w:jc w:val="left"/>
            </w:pPr>
            <w:r>
              <w:t xml:space="preserve">1.5.3, 2.8</w:t>
            </w:r>
          </w:p>
        </w:tc>
      </w:tr>
      <w:tr>
        <w:tc>
          <w:tcPr/>
          <w:p>
            <w:pPr>
              <w:pStyle w:val="Compact"/>
              <w:jc w:val="left"/>
            </w:pPr>
            <w:r>
              <w:t xml:space="preserve">На «ForWrite» в библиотеке номеров не полагаемся</w:t>
            </w:r>
          </w:p>
        </w:tc>
        <w:tc>
          <w:tcPr/>
          <w:p>
            <w:pPr>
              <w:pStyle w:val="Compact"/>
              <w:jc w:val="left"/>
            </w:pPr>
            <w:r>
              <w:rPr>
                <w:rStyle w:val="VerbatimChar"/>
              </w:rPr>
              <w:t xml:space="preserve">[КОД]</w:t>
            </w:r>
            <w:r>
              <w:t xml:space="preserve"> </w:t>
            </w:r>
            <w:r>
              <w:t xml:space="preserve">У метода нет</w:t>
            </w:r>
            <w:r>
              <w:t xml:space="preserve"> </w:t>
            </w:r>
            <w:r>
              <w:rPr>
                <w:rStyle w:val="VerbatimChar"/>
              </w:rPr>
              <w:t xml:space="preserve">@Lock</w:t>
            </w:r>
            <w:r>
              <w:t xml:space="preserve">; защита — уникальный индекс и повтор</w:t>
            </w:r>
          </w:p>
        </w:tc>
        <w:tc>
          <w:tcPr/>
          <w:p>
            <w:pPr>
              <w:pStyle w:val="Compact"/>
              <w:jc w:val="left"/>
            </w:pPr>
            <w:r>
              <w:t xml:space="preserve">1.5.3</w:t>
            </w:r>
          </w:p>
        </w:tc>
      </w:tr>
    </w:tbl>
    <w:p>
      <w:pPr>
        <w:pStyle w:val="BodyText"/>
      </w:pPr>
      <w:r>
        <w:rPr>
          <w:bCs/>
          <w:b/>
        </w:rPr>
        <w:t xml:space="preserve">Остаётся незакрытым, но вопросом ни к кому не является.</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Состояние</w:t>
            </w:r>
          </w:p>
        </w:tc>
      </w:tr>
      <w:tr>
        <w:tc>
          <w:tcPr/>
          <w:p>
            <w:pPr>
              <w:pStyle w:val="Compact"/>
              <w:jc w:val="left"/>
            </w:pPr>
            <w:r>
              <w:t xml:space="preserve">Колонка</w:t>
            </w:r>
            <w:r>
              <w:t xml:space="preserve"> </w:t>
            </w:r>
            <w:r>
              <w:rPr>
                <w:rStyle w:val="VerbatimChar"/>
              </w:rPr>
              <w:t xml:space="preserve">tariff_number</w:t>
            </w:r>
            <w:r>
              <w:t xml:space="preserve"> </w:t>
            </w:r>
            <w:r>
              <w:t xml:space="preserve">в T01.1</w:t>
            </w:r>
          </w:p>
        </w:tc>
        <w:tc>
          <w:tcPr/>
          <w:p>
            <w:pPr>
              <w:pStyle w:val="Compact"/>
              <w:jc w:val="left"/>
            </w:pPr>
            <w:r>
              <w:rPr>
                <w:bCs/>
                <w:b/>
              </w:rPr>
              <w:t xml:space="preserve">Внесена</w:t>
            </w:r>
            <w:r>
              <w:t xml:space="preserve"> </w:t>
            </w:r>
            <w:r>
              <w:t xml:space="preserve">(</w:t>
            </w:r>
            <w:r>
              <w:rPr>
                <w:rStyle w:val="VerbatimChar"/>
              </w:rPr>
              <w:t xml:space="preserve">varchar(32)</w:t>
            </w:r>
            <w:r>
              <w:t xml:space="preserve">, «правки 19»). Обязательность</w:t>
            </w:r>
            <w:r>
              <w:t xml:space="preserve"> </w:t>
            </w:r>
            <w:r>
              <w:rPr>
                <w:rStyle w:val="VerbatimChar"/>
              </w:rPr>
              <w:t xml:space="preserve">tariffNumber</w:t>
            </w:r>
            <w:r>
              <w:t xml:space="preserve"> </w:t>
            </w:r>
            <w:r>
              <w:t xml:space="preserve">в 2.1.4 и 2.6.4 опирается и на решение встречи 08.10.2026, и на модель. Пункт закрыт</w:t>
            </w:r>
          </w:p>
        </w:tc>
      </w:tr>
      <w:tr>
        <w:tc>
          <w:tcPr/>
          <w:p>
            <w:pPr>
              <w:pStyle w:val="Compact"/>
              <w:jc w:val="left"/>
            </w:pPr>
            <w:r>
              <w:t xml:space="preserve">Участие класса</w:t>
            </w:r>
            <w:r>
              <w:t xml:space="preserve"> </w:t>
            </w:r>
            <w:r>
              <w:rPr>
                <w:rStyle w:val="VerbatimChar"/>
              </w:rPr>
              <w:t xml:space="preserve">TRANSFER_CAR_CHOICE</w:t>
            </w:r>
          </w:p>
        </w:tc>
        <w:tc>
          <w:tcPr/>
          <w:p>
            <w:pPr>
              <w:pStyle w:val="Compact"/>
              <w:jc w:val="left"/>
            </w:pPr>
            <w:r>
              <w:t xml:space="preserve">Ожидается ответ заказчика</w:t>
            </w:r>
          </w:p>
        </w:tc>
      </w:tr>
      <w:tr>
        <w:tc>
          <w:tcPr/>
          <w:p>
            <w:pPr>
              <w:pStyle w:val="Compact"/>
              <w:jc w:val="left"/>
            </w:pPr>
            <w:r>
              <w:t xml:space="preserve">Правило цены для</w:t>
            </w:r>
            <w:r>
              <w:t xml:space="preserve"> </w:t>
            </w:r>
            <w:r>
              <w:rPr>
                <w:rStyle w:val="VerbatimChar"/>
              </w:rPr>
              <w:t xml:space="preserve">TRANSFER_CAR_CHOICE</w:t>
            </w:r>
          </w:p>
        </w:tc>
        <w:tc>
          <w:tcPr/>
          <w:p>
            <w:pPr>
              <w:pStyle w:val="Compact"/>
              <w:jc w:val="left"/>
            </w:pPr>
            <w:r>
              <w:rPr>
                <w:bCs/>
                <w:b/>
              </w:rPr>
              <w:t xml:space="preserve">Предложение, не решение.</w:t>
            </w:r>
            <w:r>
              <w:t xml:space="preserve"> </w:t>
            </w:r>
            <w:r>
              <w:t xml:space="preserve">Код показывает, что цена привязана к автомобилю и выдача отсортирована по возрастанию, то есть минимум доступен технически. Но какое значение считать рекомендуемой ценой — выбор заказчика: минимум по доступным на дату создания, цена конкретного типа автомобиля или вовсе отказ от значения для этого класса. Значение зависит от занятости парка и от текущей даты, поэтому воспроизводимость у него хуже, чем у такси. Выносится заказчику вместе с вопросом об участии класса</w:t>
            </w:r>
          </w:p>
        </w:tc>
      </w:tr>
      <w:tr>
        <w:tc>
          <w:tcPr/>
          <w:p>
            <w:pPr>
              <w:pStyle w:val="Compact"/>
              <w:jc w:val="left"/>
            </w:pPr>
            <w:r>
              <w:t xml:space="preserve">Режимы заказа «Я», «Мой коллега», «Для клиента»</w:t>
            </w:r>
          </w:p>
        </w:tc>
        <w:tc>
          <w:tcPr/>
          <w:p>
            <w:pPr>
              <w:pStyle w:val="Compact"/>
              <w:jc w:val="left"/>
            </w:pPr>
            <w:r>
              <w:t xml:space="preserve">Ожидается уточнение у заказчика; T01.2 напрямую не затрагивают</w:t>
            </w:r>
          </w:p>
        </w:tc>
      </w:tr>
      <w:tr>
        <w:tc>
          <w:tcPr/>
          <w:p>
            <w:pPr>
              <w:pStyle w:val="Compact"/>
              <w:jc w:val="left"/>
            </w:pPr>
            <w:r>
              <w:t xml:space="preserve">Расширение</w:t>
            </w:r>
            <w:r>
              <w:t xml:space="preserve"> </w:t>
            </w:r>
            <w:r>
              <w:rPr>
                <w:rStyle w:val="VerbatimChar"/>
              </w:rPr>
              <w:t xml:space="preserve">TariffSearchDTO</w:t>
            </w:r>
            <w:r>
              <w:t xml:space="preserve"> </w:t>
            </w:r>
            <w:r>
              <w:t xml:space="preserve">до списка регионов</w:t>
            </w:r>
          </w:p>
        </w:tc>
        <w:tc>
          <w:tcPr/>
          <w:p>
            <w:pPr>
              <w:pStyle w:val="Compact"/>
              <w:jc w:val="left"/>
            </w:pPr>
            <w:r>
              <w:t xml:space="preserve">Просьба к владельцу сервиса тарифов (2.8). Без неё схема работает, но вызовов больше</w:t>
            </w:r>
          </w:p>
        </w:tc>
      </w:tr>
      <w:tr>
        <w:tc>
          <w:tcPr/>
          <w:p>
            <w:pPr>
              <w:pStyle w:val="Compact"/>
              <w:jc w:val="left"/>
            </w:pPr>
            <w:r>
              <w:t xml:space="preserve">Разделение причин ошибок в geo</w:t>
            </w:r>
          </w:p>
        </w:tc>
        <w:tc>
          <w:tcPr/>
          <w:p>
            <w:pPr>
              <w:pStyle w:val="Compact"/>
              <w:jc w:val="left"/>
            </w:pPr>
            <w:r>
              <w:t xml:space="preserve">Просьба к владельцу geo (2.8). Без неё любой 417 трактуется как ошибка данных</w:t>
            </w:r>
          </w:p>
        </w:tc>
      </w:tr>
      <w:tr>
        <w:tc>
          <w:tcPr/>
          <w:p>
            <w:pPr>
              <w:pStyle w:val="Compact"/>
              <w:jc w:val="left"/>
            </w:pPr>
            <w:r>
              <w:t xml:space="preserve">Трактовка «зафиксировали один раз»</w:t>
            </w:r>
          </w:p>
        </w:tc>
        <w:tc>
          <w:tcPr/>
          <w:p>
            <w:pPr>
              <w:pStyle w:val="Compact"/>
              <w:jc w:val="left"/>
            </w:pPr>
            <w:r>
              <w:rPr>
                <w:bCs/>
                <w:b/>
              </w:rPr>
              <w:t xml:space="preserve">Допущение</w:t>
            </w:r>
            <w:r>
              <w:t xml:space="preserve"> </w:t>
            </w:r>
            <w:r>
              <w:t xml:space="preserve">(1.6, п. 19а): прямого ответа о пересчёте при редактировании в стенограмме нет. Нужно подтверждение заказчика одной строкой</w:t>
            </w:r>
          </w:p>
        </w:tc>
      </w:tr>
      <w:tr>
        <w:tc>
          <w:tcPr/>
          <w:p>
            <w:pPr>
              <w:pStyle w:val="Compact"/>
              <w:jc w:val="left"/>
            </w:pPr>
            <w:r>
              <w:t xml:space="preserve">Объём релиза для реестров и монитора исполнения</w:t>
            </w:r>
          </w:p>
        </w:tc>
        <w:tc>
          <w:tcPr/>
          <w:p>
            <w:pPr>
              <w:pStyle w:val="Compact"/>
              <w:jc w:val="left"/>
            </w:pPr>
            <w:r>
              <w:t xml:space="preserve">Требование заказчик озвучил, мы вынесли за MVP. Основание должно опираться на решение об объёме релиза, а не на отсутствие в прежних БТ (3.3). К T01.2 не относится при любом решении</w:t>
            </w:r>
          </w:p>
        </w:tc>
      </w:tr>
      <w:tr>
        <w:tc>
          <w:tcPr/>
          <w:p>
            <w:pPr>
              <w:pStyle w:val="Compact"/>
              <w:jc w:val="left"/>
            </w:pPr>
            <w:r>
              <w:t xml:space="preserve">Случай «населённого пункта нет»</w:t>
            </w:r>
          </w:p>
        </w:tc>
        <w:tc>
          <w:tcPr/>
          <w:p>
            <w:pPr>
              <w:pStyle w:val="Compact"/>
              <w:jc w:val="left"/>
            </w:pPr>
            <w:r>
              <w:t xml:space="preserve">Первая точка без города не проходит проверку (2.1.3, шаг 3). Нужно решение архитектора: координаты в</w:t>
            </w:r>
            <w:r>
              <w:t xml:space="preserve"> </w:t>
            </w:r>
            <w:r>
              <w:rPr>
                <w:rStyle w:val="VerbatimChar"/>
              </w:rPr>
              <w:t xml:space="preserve">geo-zones</w:t>
            </w:r>
            <w:r>
              <w:t xml:space="preserve"> </w:t>
            </w:r>
            <w:r>
              <w:t xml:space="preserve">или подстановка ближайшего населённого пункта</w:t>
            </w:r>
          </w:p>
        </w:tc>
      </w:tr>
      <w:tr>
        <w:tc>
          <w:tcPr/>
          <w:p>
            <w:pPr>
              <w:pStyle w:val="Compact"/>
              <w:jc w:val="left"/>
            </w:pPr>
            <w:r>
              <w:t xml:space="preserve">Пакетная проверка тарифов для списка</w:t>
            </w:r>
          </w:p>
        </w:tc>
        <w:tc>
          <w:tcPr/>
          <w:p>
            <w:pPr>
              <w:pStyle w:val="Compact"/>
              <w:jc w:val="left"/>
            </w:pPr>
            <w:r>
              <w:t xml:space="preserve">Пакетного метода в контракте нет; число обращений на выдачу списка — оценка T01.4 (2.2.2)</w:t>
            </w:r>
          </w:p>
        </w:tc>
      </w:tr>
      <w:tr>
        <w:tc>
          <w:tcPr/>
          <w:p>
            <w:pPr>
              <w:pStyle w:val="Compact"/>
              <w:jc w:val="left"/>
            </w:pPr>
            <w:r>
              <w:t xml:space="preserve">Поле</w:t>
            </w:r>
            <w:r>
              <w:t xml:space="preserve"> </w:t>
            </w:r>
            <w:r>
              <w:rPr>
                <w:rStyle w:val="VerbatimChar"/>
              </w:rPr>
              <w:t xml:space="preserve">route_key</w:t>
            </w:r>
            <w:r>
              <w:t xml:space="preserve"> </w:t>
            </w:r>
            <w:r>
              <w:t xml:space="preserve">в T01.1</w:t>
            </w:r>
          </w:p>
        </w:tc>
        <w:tc>
          <w:tcPr/>
          <w:p>
            <w:pPr>
              <w:pStyle w:val="Compact"/>
              <w:jc w:val="left"/>
            </w:pPr>
            <w:r>
              <w:t xml:space="preserve">Нужно добавить под защиту от конкурентного дубля (2.1.2, п. 4а)</w:t>
            </w:r>
          </w:p>
        </w:tc>
      </w:tr>
      <w:tr>
        <w:tc>
          <w:tcPr/>
          <w:p>
            <w:pPr>
              <w:pStyle w:val="Compact"/>
              <w:jc w:val="left"/>
            </w:pPr>
            <w:r>
              <w:t xml:space="preserve">Дефект выбора договора в сервисе тарифов</w:t>
            </w:r>
          </w:p>
        </w:tc>
        <w:tc>
          <w:tcPr/>
          <w:p>
            <w:pPr>
              <w:pStyle w:val="Compact"/>
              <w:jc w:val="left"/>
            </w:pPr>
            <w:r>
              <w:t xml:space="preserve">Сообщить владельцу (1.5.6). Относится к T01.4</w:t>
            </w:r>
          </w:p>
        </w:tc>
      </w:tr>
    </w:tbl>
    <w:bookmarkEnd w:id="82"/>
    <w:bookmarkStart w:id="83" w:name="Xd7931344cd59685562e02fc980ba7dd55bdcb55"/>
    <w:p>
      <w:pPr>
        <w:pStyle w:val="Heading3"/>
      </w:pPr>
      <w:r>
        <w:t xml:space="preserve">3.3 Закрыто и повторно не обсуждается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Решение</w:t>
            </w:r>
          </w:p>
        </w:tc>
        <w:tc>
          <w:tcPr/>
          <w:p>
            <w:pPr>
              <w:pStyle w:val="Compact"/>
              <w:jc w:val="left"/>
            </w:pPr>
            <w:r>
              <w:t xml:space="preserve">Источник</w:t>
            </w:r>
          </w:p>
        </w:tc>
      </w:tr>
      <w:tr>
        <w:tc>
          <w:tcPr/>
          <w:p>
            <w:pPr>
              <w:pStyle w:val="Compact"/>
              <w:jc w:val="left"/>
            </w:pPr>
            <w:r>
              <w:t xml:space="preserve">Архитектурная граница</w:t>
            </w:r>
          </w:p>
        </w:tc>
        <w:tc>
          <w:tcPr/>
          <w:p>
            <w:pPr>
              <w:pStyle w:val="Compact"/>
              <w:jc w:val="left"/>
            </w:pPr>
            <w:r>
              <w:t xml:space="preserve">Отдельный микросервис со своей схемой БД; существующие сервисы меняются только в объёме T04.1 и T01.4</w:t>
            </w:r>
          </w:p>
        </w:tc>
        <w:tc>
          <w:tcPr/>
          <w:p>
            <w:pPr>
              <w:pStyle w:val="Compact"/>
              <w:jc w:val="left"/>
            </w:pPr>
            <w:r>
              <w:t xml:space="preserve">Журнал решений, 08.10</w:t>
            </w:r>
          </w:p>
        </w:tc>
      </w:tr>
      <w:tr>
        <w:tc>
          <w:tcPr/>
          <w:p>
            <w:pPr>
              <w:pStyle w:val="Compact"/>
              <w:jc w:val="left"/>
            </w:pPr>
            <w:r>
              <w:t xml:space="preserve">Права доступа и роли</w:t>
            </w:r>
          </w:p>
        </w:tc>
        <w:tc>
          <w:tcPr/>
          <w:p>
            <w:pPr>
              <w:pStyle w:val="Compact"/>
              <w:jc w:val="left"/>
            </w:pPr>
            <w:r>
              <w:t xml:space="preserve">Доступ у любого авторизованного пользователя корпоративного кабинета, новая роль не вводится. Пары «метод + URL → роль» хранит</w:t>
            </w:r>
            <w:r>
              <w:t xml:space="preserve"> </w:t>
            </w:r>
            <w:r>
              <w:rPr>
                <w:rStyle w:val="VerbatimChar"/>
              </w:rPr>
              <w:t xml:space="preserve">role_check_starter</w:t>
            </w:r>
            <w:r>
              <w:t xml:space="preserve"> </w:t>
            </w:r>
            <w:r>
              <w:t xml:space="preserve">в схеме своего сервиса, регистрация —</w:t>
            </w:r>
            <w:r>
              <w:t xml:space="preserve"> </w:t>
            </w:r>
            <w:r>
              <w:rPr>
                <w:rStyle w:val="VerbatimChar"/>
              </w:rPr>
              <w:t xml:space="preserve">PUT /allow</w:t>
            </w:r>
            <w:r>
              <w:t xml:space="preserve"> </w:t>
            </w:r>
            <w:r>
              <w:t xml:space="preserve">самого сервиса. Чужая запись — 404</w:t>
            </w:r>
          </w:p>
        </w:tc>
        <w:tc>
          <w:tcPr/>
          <w:p>
            <w:pPr>
              <w:pStyle w:val="Compact"/>
              <w:jc w:val="left"/>
            </w:pPr>
            <w:r>
              <w:t xml:space="preserve">Приложение v19;</w:t>
            </w:r>
            <w:r>
              <w:t xml:space="preserve"> </w:t>
            </w:r>
            <w:r>
              <w:rPr>
                <w:rStyle w:val="VerbatimChar"/>
              </w:rPr>
              <w:t xml:space="preserve">[КОД]</w:t>
            </w:r>
            <w:r>
              <w:t xml:space="preserve"> </w:t>
            </w:r>
            <w:r>
              <w:rPr>
                <w:rStyle w:val="VerbatimChar"/>
              </w:rPr>
              <w:t xml:space="preserve">role_check_starter</w:t>
            </w:r>
          </w:p>
        </w:tc>
      </w:tr>
      <w:tr>
        <w:tc>
          <w:tcPr/>
          <w:p>
            <w:pPr>
              <w:pStyle w:val="Compact"/>
              <w:jc w:val="left"/>
            </w:pPr>
            <w:r>
              <w:t xml:space="preserve">Территория тарифа и даты</w:t>
            </w:r>
          </w:p>
        </w:tc>
        <w:tc>
          <w:tcPr/>
          <w:p>
            <w:pPr>
              <w:pStyle w:val="Compact"/>
              <w:jc w:val="left"/>
            </w:pPr>
            <w:r>
              <w:t xml:space="preserve">Цепочка геозон по полям адреса первой точки; при ручном вводе координат адрес определяется по координатам (радиус задаёт клиент, при клике по карте — 50), точка без адреса не принимается. Для такси — признаки активности тарифа и договора, срок договора не проверяется. Даты: обычный трансфер — наш сервис,</w:t>
            </w:r>
            <w:r>
              <w:t xml:space="preserve"> </w:t>
            </w:r>
            <w:r>
              <w:rPr>
                <w:rStyle w:val="VerbatimChar"/>
              </w:rPr>
              <w:t xml:space="preserve">TRANSFER_CAR_CHOICE</w:t>
            </w:r>
            <w:r>
              <w:t xml:space="preserve"> </w:t>
            </w:r>
            <w:r>
              <w:t xml:space="preserve">— платформа</w:t>
            </w:r>
          </w:p>
        </w:tc>
        <w:tc>
          <w:tcPr/>
          <w:p>
            <w:pPr>
              <w:pStyle w:val="Compact"/>
              <w:jc w:val="left"/>
            </w:pPr>
            <w:r>
              <w:t xml:space="preserve">Приложение v19 с уточнением 09.10.2026;</w:t>
            </w:r>
            <w:r>
              <w:t xml:space="preserve"> </w:t>
            </w:r>
            <w:r>
              <w:rPr>
                <w:rStyle w:val="VerbatimChar"/>
              </w:rPr>
              <w:t xml:space="preserve">[КОД]</w:t>
            </w:r>
            <w:r>
              <w:t xml:space="preserve"> </w:t>
            </w:r>
            <w:r>
              <w:rPr>
                <w:rStyle w:val="VerbatimChar"/>
              </w:rPr>
              <w:t xml:space="preserve">CalculateServiceImpl</w:t>
            </w:r>
            <w:r>
              <w:t xml:space="preserve">,</w:t>
            </w:r>
            <w:r>
              <w:t xml:space="preserve"> </w:t>
            </w:r>
            <w:r>
              <w:rPr>
                <w:rStyle w:val="VerbatimChar"/>
              </w:rPr>
              <w:t xml:space="preserve">RegionDataResolverImpl</w:t>
            </w:r>
            <w:r>
              <w:t xml:space="preserve">,</w:t>
            </w:r>
            <w:r>
              <w:t xml:space="preserve"> </w:t>
            </w:r>
            <w:r>
              <w:rPr>
                <w:rStyle w:val="VerbatimChar"/>
              </w:rPr>
              <w:t xml:space="preserve">GroupTransferTariffRepository</w:t>
            </w:r>
            <w:r>
              <w:t xml:space="preserve">,</w:t>
            </w:r>
            <w:r>
              <w:t xml:space="preserve"> </w:t>
            </w:r>
            <w:r>
              <w:rPr>
                <w:rStyle w:val="VerbatimChar"/>
              </w:rPr>
              <w:t xml:space="preserve">DIGeo.store.ts</w:t>
            </w:r>
          </w:p>
        </w:tc>
      </w:tr>
      <w:tr>
        <w:tc>
          <w:tcPr/>
          <w:p>
            <w:pPr>
              <w:pStyle w:val="Compact"/>
              <w:jc w:val="left"/>
            </w:pPr>
            <w:r>
              <w:t xml:space="preserve">Предрасчёт и список тарифов</w:t>
            </w:r>
          </w:p>
        </w:tc>
        <w:tc>
          <w:tcPr/>
          <w:p>
            <w:pPr>
              <w:pStyle w:val="Compact"/>
              <w:jc w:val="left"/>
            </w:pPr>
            <w:r>
              <w:rPr>
                <w:bCs/>
                <w:b/>
              </w:rPr>
              <w:t xml:space="preserve">Один</w:t>
            </w:r>
            <w:r>
              <w:t xml:space="preserve"> </w:t>
            </w:r>
            <w:r>
              <w:t xml:space="preserve">метод сервиса маршрутов без сохранения —</w:t>
            </w:r>
            <w:r>
              <w:t xml:space="preserve"> </w:t>
            </w:r>
            <w:r>
              <w:rPr>
                <w:rStyle w:val="VerbatimChar"/>
              </w:rPr>
              <w:t xml:space="preserve">POST /api/favorite-routes/calculate</w:t>
            </w:r>
            <w:r>
              <w:t xml:space="preserve"> </w:t>
            </w:r>
            <w:r>
              <w:t xml:space="preserve">(2.6): он возвращает и метрики маршрута, и перечень тарифов с ценами. В приложении v19 он описан как «два метода», что отражает две функции, а не два эндпойнта; контракт T01.2 — один. Форма не обращается к geo и тарифам напрямую, потому что выбор тарифа требует цепочки зон на стороне сервиса</w:t>
            </w:r>
          </w:p>
        </w:tc>
        <w:tc>
          <w:tcPr/>
          <w:p>
            <w:pPr>
              <w:pStyle w:val="Compact"/>
              <w:jc w:val="left"/>
            </w:pPr>
            <w:r>
              <w:t xml:space="preserve">Приложение v19 с уточнением 09.10.2026; T01.1 D07, D12</w:t>
            </w:r>
          </w:p>
        </w:tc>
      </w:tr>
      <w:tr>
        <w:tc>
          <w:tcPr/>
          <w:p>
            <w:pPr>
              <w:pStyle w:val="Compact"/>
              <w:jc w:val="left"/>
            </w:pPr>
            <w:r>
              <w:t xml:space="preserve">Методы изменения и деактивации</w:t>
            </w:r>
          </w:p>
        </w:tc>
        <w:tc>
          <w:tcPr/>
          <w:p>
            <w:pPr>
              <w:pStyle w:val="Compact"/>
              <w:jc w:val="left"/>
            </w:pPr>
            <w:r>
              <w:rPr>
                <w:rStyle w:val="VerbatimChar"/>
              </w:rPr>
              <w:t xml:space="preserve">PUT</w:t>
            </w:r>
            <w:r>
              <w:t xml:space="preserve"> </w:t>
            </w:r>
            <w:r>
              <w:t xml:space="preserve">с</w:t>
            </w:r>
            <w:r>
              <w:t xml:space="preserve"> </w:t>
            </w:r>
            <w:r>
              <w:rPr>
                <w:rStyle w:val="VerbatimChar"/>
              </w:rPr>
              <w:t xml:space="preserve">version</w:t>
            </w:r>
            <w:r>
              <w:t xml:space="preserve"> </w:t>
            </w:r>
            <w:r>
              <w:t xml:space="preserve">в теле,</w:t>
            </w:r>
            <w:r>
              <w:t xml:space="preserve"> </w:t>
            </w:r>
            <w:r>
              <w:rPr>
                <w:rStyle w:val="VerbatimChar"/>
              </w:rPr>
              <w:t xml:space="preserve">DELETE ?version=n</w:t>
            </w:r>
            <w:r>
              <w:t xml:space="preserve">; карточку TRANSPORT-45586 дополнить методом</w:t>
            </w:r>
            <w:r>
              <w:t xml:space="preserve"> </w:t>
            </w:r>
            <w:r>
              <w:rPr>
                <w:rStyle w:val="VerbatimChar"/>
              </w:rPr>
              <w:t xml:space="preserve">PUT</w:t>
            </w:r>
          </w:p>
        </w:tc>
        <w:tc>
          <w:tcPr/>
          <w:p>
            <w:pPr>
              <w:pStyle w:val="Compact"/>
              <w:jc w:val="left"/>
            </w:pPr>
            <w:r>
              <w:t xml:space="preserve">Приложение v19</w:t>
            </w:r>
          </w:p>
        </w:tc>
      </w:tr>
      <w:tr>
        <w:tc>
          <w:tcPr/>
          <w:p>
            <w:pPr>
              <w:pStyle w:val="Compact"/>
              <w:jc w:val="left"/>
            </w:pPr>
            <w:r>
              <w:t xml:space="preserve">Семантика</w:t>
            </w:r>
            <w:r>
              <w:t xml:space="preserve"> </w:t>
            </w:r>
            <w:r>
              <w:rPr>
                <w:rStyle w:val="VerbatimChar"/>
              </w:rPr>
              <w:t xml:space="preserve">PUT</w:t>
            </w:r>
          </w:p>
        </w:tc>
        <w:tc>
          <w:tcPr/>
          <w:p>
            <w:pPr>
              <w:pStyle w:val="Compact"/>
              <w:jc w:val="left"/>
            </w:pPr>
            <w:r>
              <w:t xml:space="preserve">Пропущенное необязательное поле очищает значение; неизвестные и серверные поля игнорируются;</w:t>
            </w:r>
            <w:r>
              <w:t xml:space="preserve"> </w:t>
            </w:r>
            <w:r>
              <w:rPr>
                <w:rStyle w:val="VerbatimChar"/>
              </w:rPr>
              <w:t xml:space="preserve">organizationId</w:t>
            </w:r>
            <w:r>
              <w:t xml:space="preserve"> </w:t>
            </w:r>
            <w:r>
              <w:t xml:space="preserve">при несовпадении — 403; сохранение без изменений не меняет</w:t>
            </w:r>
            <w:r>
              <w:t xml:space="preserve"> </w:t>
            </w:r>
            <w:r>
              <w:rPr>
                <w:rStyle w:val="VerbatimChar"/>
              </w:rPr>
              <w:t xml:space="preserve">version</w:t>
            </w:r>
            <w:r>
              <w:t xml:space="preserve"> </w:t>
            </w:r>
            <w:r>
              <w:t xml:space="preserve">и</w:t>
            </w:r>
            <w:r>
              <w:t xml:space="preserve"> </w:t>
            </w:r>
            <w:r>
              <w:rPr>
                <w:rStyle w:val="VerbatimChar"/>
              </w:rPr>
              <w:t xml:space="preserve">updatedAt</w:t>
            </w:r>
            <w:r>
              <w:t xml:space="preserve">.</w:t>
            </w:r>
            <w:r>
              <w:t xml:space="preserve"> </w:t>
            </w:r>
            <w:r>
              <w:rPr>
                <w:bCs/>
                <w:b/>
              </w:rPr>
              <w:t xml:space="preserve">Исключение:</w:t>
            </w:r>
            <w:r>
              <w:t xml:space="preserve"> </w:t>
            </w:r>
            <w:r>
              <w:rPr>
                <w:rStyle w:val="VerbatimChar"/>
              </w:rPr>
              <w:t xml:space="preserve">tariffId</w:t>
            </w:r>
            <w:r>
              <w:t xml:space="preserve"> </w:t>
            </w:r>
            <w:r>
              <w:t xml:space="preserve">— входное поле, сервер проверяет пригодность тарифа и пересчитывает цену</w:t>
            </w:r>
          </w:p>
        </w:tc>
        <w:tc>
          <w:tcPr/>
          <w:p>
            <w:pPr>
              <w:pStyle w:val="Compact"/>
              <w:jc w:val="left"/>
            </w:pPr>
            <w:r>
              <w:t xml:space="preserve">Приложение v19; T01.1 D07</w:t>
            </w:r>
          </w:p>
        </w:tc>
      </w:tr>
      <w:tr>
        <w:tc>
          <w:tcPr/>
          <w:p>
            <w:pPr>
              <w:pStyle w:val="Compact"/>
              <w:jc w:val="left"/>
            </w:pPr>
            <w:r>
              <w:t xml:space="preserve">Состояния записи и повторный</w:t>
            </w:r>
            <w:r>
              <w:t xml:space="preserve"> </w:t>
            </w:r>
            <w:r>
              <w:rPr>
                <w:rStyle w:val="VerbatimChar"/>
              </w:rPr>
              <w:t xml:space="preserve">DELETE</w:t>
            </w:r>
          </w:p>
        </w:tc>
        <w:tc>
          <w:tcPr/>
          <w:p>
            <w:pPr>
              <w:pStyle w:val="Compact"/>
              <w:jc w:val="left"/>
            </w:pPr>
            <w:r>
              <w:t xml:space="preserve">Вычисляемое</w:t>
            </w:r>
            <w:r>
              <w:t xml:space="preserve"> </w:t>
            </w:r>
            <w:r>
              <w:rPr>
                <w:rStyle w:val="VerbatimChar"/>
              </w:rPr>
              <w:t xml:space="preserve">status</w:t>
            </w:r>
            <w:r>
              <w:t xml:space="preserve"> </w:t>
            </w:r>
            <w:r>
              <w:t xml:space="preserve">(</w:t>
            </w:r>
            <w:r>
              <w:rPr>
                <w:rStyle w:val="VerbatimChar"/>
              </w:rPr>
              <w:t xml:space="preserve">ACTIVE</w:t>
            </w:r>
            <w:r>
              <w:t xml:space="preserve">,</w:t>
            </w:r>
            <w:r>
              <w:t xml:space="preserve"> </w:t>
            </w:r>
            <w:r>
              <w:rPr>
                <w:rStyle w:val="VerbatimChar"/>
              </w:rPr>
              <w:t xml:space="preserve">EXPIRED</w:t>
            </w:r>
            <w:r>
              <w:t xml:space="preserve">); изменение удалённой или истёкшей — 409; повторный</w:t>
            </w:r>
            <w:r>
              <w:t xml:space="preserve"> </w:t>
            </w:r>
            <w:r>
              <w:rPr>
                <w:rStyle w:val="VerbatimChar"/>
              </w:rPr>
              <w:t xml:space="preserve">DELETE</w:t>
            </w:r>
            <w:r>
              <w:t xml:space="preserve"> </w:t>
            </w:r>
            <w:r>
              <w:t xml:space="preserve">— 204 без проверки версии; порядок проверок 404 → 204 → 409 версия → 409 активные заявки</w:t>
            </w:r>
          </w:p>
        </w:tc>
        <w:tc>
          <w:tcPr/>
          <w:p>
            <w:pPr>
              <w:pStyle w:val="Compact"/>
              <w:jc w:val="left"/>
            </w:pPr>
            <w:r>
              <w:t xml:space="preserve">Приложение v19; T01.1 D14</w:t>
            </w:r>
          </w:p>
        </w:tc>
      </w:tr>
      <w:tr>
        <w:tc>
          <w:tcPr/>
          <w:p>
            <w:pPr>
              <w:pStyle w:val="Compact"/>
              <w:jc w:val="left"/>
            </w:pPr>
            <w:r>
              <w:t xml:space="preserve">Идемпотентность</w:t>
            </w:r>
            <w:r>
              <w:t xml:space="preserve"> </w:t>
            </w:r>
            <w:r>
              <w:rPr>
                <w:rStyle w:val="VerbatimChar"/>
              </w:rPr>
              <w:t xml:space="preserve">POST</w:t>
            </w:r>
          </w:p>
        </w:tc>
        <w:tc>
          <w:tcPr/>
          <w:p>
            <w:pPr>
              <w:pStyle w:val="Compact"/>
              <w:jc w:val="left"/>
            </w:pPr>
            <w:r>
              <w:t xml:space="preserve">Без</w:t>
            </w:r>
            <w:r>
              <w:t xml:space="preserve"> </w:t>
            </w:r>
            <w:r>
              <w:rPr>
                <w:rStyle w:val="VerbatimChar"/>
              </w:rPr>
              <w:t xml:space="preserve">Idempotency-Key</w:t>
            </w:r>
            <w:r>
              <w:t xml:space="preserve">. Защита от конкурентного дубля —</w:t>
            </w:r>
            <w:r>
              <w:t xml:space="preserve"> </w:t>
            </w:r>
            <w:r>
              <w:rPr>
                <w:bCs/>
                <w:b/>
              </w:rPr>
              <w:t xml:space="preserve">транзакционная блокировка по ключу сравнения плюс прикладная проверка</w:t>
            </w:r>
            <w:r>
              <w:t xml:space="preserve"> </w:t>
            </w:r>
            <w:r>
              <w:t xml:space="preserve">(2.1.2, п. 4а). Ни хеш, ни ограничение исключения правило дубля не выражают: хеш не проверяет пересечение периодов, а ограничение БД не умеет исключать истёкшие записи — предикат частичного индекса обязан быть неизменяемым</w:t>
            </w:r>
          </w:p>
        </w:tc>
        <w:tc>
          <w:tcPr/>
          <w:p>
            <w:pPr>
              <w:pStyle w:val="Compact"/>
              <w:jc w:val="left"/>
            </w:pPr>
            <w:r>
              <w:t xml:space="preserve">Приложение v19 с уточнением 09.10.2026</w:t>
            </w:r>
          </w:p>
        </w:tc>
      </w:tr>
      <w:tr>
        <w:tc>
          <w:tcPr/>
          <w:p>
            <w:pPr>
              <w:pStyle w:val="Compact"/>
              <w:jc w:val="left"/>
            </w:pPr>
            <w:r>
              <w:t xml:space="preserve">Ошибки geo и тарифа</w:t>
            </w:r>
          </w:p>
        </w:tc>
        <w:tc>
          <w:tcPr/>
          <w:p>
            <w:pPr>
              <w:pStyle w:val="Compact"/>
              <w:jc w:val="left"/>
            </w:pPr>
            <w:r>
              <w:rPr>
                <w:bCs/>
                <w:b/>
              </w:rPr>
              <w:t xml:space="preserve">422</w:t>
            </w:r>
            <w:r>
              <w:t xml:space="preserve"> </w:t>
            </w:r>
            <w:r>
              <w:t xml:space="preserve">(</w:t>
            </w:r>
            <w:r>
              <w:rPr>
                <w:rStyle w:val="VerbatimChar"/>
              </w:rPr>
              <w:t xml:space="preserve">ADDRESS_UNRESOLVED</w:t>
            </w:r>
            <w:r>
              <w:t xml:space="preserve">) — любой ответ 417 от geo, без указания номера точки; текст нейтральный, причина не утверждается;</w:t>
            </w:r>
            <w:r>
              <w:t xml:space="preserve"> </w:t>
            </w:r>
            <w:r>
              <w:rPr>
                <w:bCs/>
                <w:b/>
              </w:rPr>
              <w:t xml:space="preserve">502</w:t>
            </w:r>
            <w:r>
              <w:t xml:space="preserve"> </w:t>
            </w:r>
            <w:r>
              <w:t xml:space="preserve">— иная ошибка зависимости;</w:t>
            </w:r>
            <w:r>
              <w:t xml:space="preserve"> </w:t>
            </w:r>
            <w:r>
              <w:rPr>
                <w:bCs/>
                <w:b/>
              </w:rPr>
              <w:t xml:space="preserve">504</w:t>
            </w:r>
            <w:r>
              <w:t xml:space="preserve"> </w:t>
            </w:r>
            <w:r>
              <w:t xml:space="preserve">— таймаут. Повторов нет, транзакция не начинается до получения расчёта; 417 логируется уровнем WARN; таймаут — по замеру T01.4</w:t>
            </w:r>
          </w:p>
        </w:tc>
        <w:tc>
          <w:tcPr/>
          <w:p>
            <w:pPr>
              <w:pStyle w:val="Compact"/>
              <w:jc w:val="left"/>
            </w:pPr>
            <w:r>
              <w:t xml:space="preserve">Приложение v19 с уточнением 09.10.2026;</w:t>
            </w:r>
            <w:r>
              <w:t xml:space="preserve"> </w:t>
            </w:r>
            <w:r>
              <w:rPr>
                <w:rStyle w:val="VerbatimChar"/>
              </w:rPr>
              <w:t xml:space="preserve">[КОД]</w:t>
            </w:r>
            <w:r>
              <w:t xml:space="preserve"> </w:t>
            </w:r>
            <w:r>
              <w:t xml:space="preserve">geo</w:t>
            </w:r>
            <w:r>
              <w:t xml:space="preserve"> </w:t>
            </w:r>
            <w:r>
              <w:rPr>
                <w:rStyle w:val="VerbatimChar"/>
              </w:rPr>
              <w:t xml:space="preserve">ControllerExceptionHandler</w:t>
            </w:r>
            <w:r>
              <w:t xml:space="preserve">,</w:t>
            </w:r>
            <w:r>
              <w:t xml:space="preserve"> </w:t>
            </w:r>
            <w:r>
              <w:rPr>
                <w:rStyle w:val="VerbatimChar"/>
              </w:rPr>
              <w:t xml:space="preserve">transport_core</w:t>
            </w:r>
            <w:r>
              <w:t xml:space="preserve"> </w:t>
            </w:r>
            <w:r>
              <w:rPr>
                <w:rStyle w:val="VerbatimChar"/>
              </w:rPr>
              <w:t xml:space="preserve">RequestExceptionHandler</w:t>
            </w:r>
          </w:p>
        </w:tc>
      </w:tr>
      <w:tr>
        <w:tc>
          <w:tcPr/>
          <w:p>
            <w:pPr>
              <w:pStyle w:val="Compact"/>
              <w:jc w:val="left"/>
            </w:pPr>
            <w:r>
              <w:t xml:space="preserve">Массовый импорт: реализация</w:t>
            </w:r>
          </w:p>
        </w:tc>
        <w:tc>
          <w:tcPr/>
          <w:p>
            <w:pPr>
              <w:pStyle w:val="Compact"/>
              <w:jc w:val="left"/>
            </w:pPr>
            <w:r>
              <w:t xml:space="preserve">Синхронный</w:t>
            </w:r>
            <w:r>
              <w:t xml:space="preserve"> </w:t>
            </w:r>
            <w:r>
              <w:rPr>
                <w:rStyle w:val="VerbatimChar"/>
              </w:rPr>
              <w:t xml:space="preserve">POST</w:t>
            </w:r>
            <w:r>
              <w:t xml:space="preserve"> </w:t>
            </w:r>
            <w:r>
              <w:t xml:space="preserve">с файлом на общей библиотеке</w:t>
            </w:r>
            <w:r>
              <w:t xml:space="preserve"> </w:t>
            </w:r>
            <w:r>
              <w:rPr>
                <w:rStyle w:val="VerbatimChar"/>
              </w:rPr>
              <w:t xml:space="preserve">ru.sber.transport.excel</w:t>
            </w:r>
            <w:r>
              <w:t xml:space="preserve"> </w:t>
            </w:r>
            <w:r>
              <w:t xml:space="preserve">с построчной валидацией, образец — импорт тарифов; асинхронная задача только если замер T01.4 покажет неприемлемое время</w:t>
            </w:r>
          </w:p>
        </w:tc>
        <w:tc>
          <w:tcPr/>
          <w:p>
            <w:pPr>
              <w:pStyle w:val="Compact"/>
              <w:jc w:val="left"/>
            </w:pPr>
            <w:r>
              <w:t xml:space="preserve">Приложение v19;</w:t>
            </w:r>
            <w:r>
              <w:t xml:space="preserve"> </w:t>
            </w:r>
            <w:r>
              <w:rPr>
                <w:rStyle w:val="VerbatimChar"/>
              </w:rPr>
              <w:t xml:space="preserve">[КОД]</w:t>
            </w:r>
            <w:r>
              <w:t xml:space="preserve"> </w:t>
            </w:r>
            <w:r>
              <w:rPr>
                <w:rStyle w:val="VerbatimChar"/>
              </w:rPr>
              <w:t xml:space="preserve">excel-main</w:t>
            </w:r>
            <w:r>
              <w:t xml:space="preserve">,</w:t>
            </w:r>
            <w:r>
              <w:t xml:space="preserve"> </w:t>
            </w:r>
            <w:r>
              <w:rPr>
                <w:rStyle w:val="VerbatimChar"/>
              </w:rPr>
              <w:t xml:space="preserve">tariff-main</w:t>
            </w:r>
          </w:p>
        </w:tc>
      </w:tr>
      <w:tr>
        <w:tc>
          <w:tcPr/>
          <w:p>
            <w:pPr>
              <w:pStyle w:val="Compact"/>
              <w:jc w:val="left"/>
            </w:pPr>
            <w:r>
              <w:t xml:space="preserve">Число вызовов тарифов и кэш</w:t>
            </w:r>
          </w:p>
        </w:tc>
        <w:tc>
          <w:tcPr/>
          <w:p>
            <w:pPr>
              <w:pStyle w:val="Compact"/>
              <w:jc w:val="left"/>
            </w:pPr>
            <w:r>
              <w:rPr>
                <w:bCs/>
                <w:b/>
              </w:rPr>
              <w:t xml:space="preserve">Отложено:</w:t>
            </w:r>
            <w:r>
              <w:t xml:space="preserve"> </w:t>
            </w:r>
            <w:r>
              <w:t xml:space="preserve">без собственного кэша, решение по замеру времени ответа в T01.4 (порядка 15–20 вызовов на открытие списка выбора)</w:t>
            </w:r>
          </w:p>
        </w:tc>
        <w:tc>
          <w:tcPr/>
          <w:p>
            <w:pPr>
              <w:pStyle w:val="Compact"/>
              <w:jc w:val="left"/>
            </w:pPr>
            <w:r>
              <w:t xml:space="preserve">Приложение v19; T01.1 D07</w:t>
            </w:r>
          </w:p>
        </w:tc>
      </w:tr>
      <w:tr>
        <w:tc>
          <w:tcPr/>
          <w:p>
            <w:pPr>
              <w:pStyle w:val="Compact"/>
              <w:jc w:val="left"/>
            </w:pPr>
            <w:r>
              <w:t xml:space="preserve">Состав перечня тарифов</w:t>
            </w:r>
          </w:p>
        </w:tc>
        <w:tc>
          <w:tcPr/>
          <w:p>
            <w:pPr>
              <w:pStyle w:val="Compact"/>
              <w:jc w:val="left"/>
            </w:pPr>
            <w:r>
              <w:t xml:space="preserve">Только корпоративные (договорные) тарифы организации; внешние агрегаторы в перечень не входят</w:t>
            </w:r>
          </w:p>
        </w:tc>
        <w:tc>
          <w:tcPr/>
          <w:p>
            <w:pPr>
              <w:pStyle w:val="Compact"/>
              <w:jc w:val="left"/>
            </w:pPr>
            <w:r>
              <w:t xml:space="preserve">Ответ заказчика 09.10.2026</w:t>
            </w:r>
          </w:p>
        </w:tc>
      </w:tr>
      <w:tr>
        <w:tc>
          <w:tcPr/>
          <w:p>
            <w:pPr>
              <w:pStyle w:val="Compact"/>
              <w:jc w:val="left"/>
            </w:pPr>
            <w:r>
              <w:t xml:space="preserve">Механизм получения перечня</w:t>
            </w:r>
          </w:p>
        </w:tc>
        <w:tc>
          <w:tcPr/>
          <w:p>
            <w:pPr>
              <w:pStyle w:val="Compact"/>
              <w:jc w:val="left"/>
            </w:pPr>
            <w:r>
              <w:t xml:space="preserve">Цепочка геозон по точке отправления →</w:t>
            </w:r>
            <w:r>
              <w:t xml:space="preserve"> </w:t>
            </w:r>
            <w:r>
              <w:rPr>
                <w:rStyle w:val="VerbatimChar"/>
              </w:rPr>
              <w:t xml:space="preserve">POST /api/tariffs/search</w:t>
            </w:r>
            <w:r>
              <w:t xml:space="preserve"> </w:t>
            </w:r>
            <w:r>
              <w:t xml:space="preserve">с фильтром по классу →</w:t>
            </w:r>
            <w:r>
              <w:t xml:space="preserve"> </w:t>
            </w:r>
            <w:r>
              <w:rPr>
                <w:rStyle w:val="VerbatimChar"/>
              </w:rPr>
              <w:t xml:space="preserve">POST /api/tariffs/calculate</w:t>
            </w:r>
            <w:r>
              <w:t xml:space="preserve"> </w:t>
            </w:r>
            <w:r>
              <w:t xml:space="preserve">по каждому</w:t>
            </w:r>
            <w:r>
              <w:t xml:space="preserve"> </w:t>
            </w:r>
            <w:r>
              <w:rPr>
                <w:rStyle w:val="VerbatimChar"/>
              </w:rPr>
              <w:t xml:space="preserve">tariffId</w:t>
            </w:r>
            <w:r>
              <w:t xml:space="preserve">. Доработка сервиса тарифов не нужна: фильтр</w:t>
            </w:r>
            <w:r>
              <w:t xml:space="preserve"> </w:t>
            </w:r>
            <w:r>
              <w:rPr>
                <w:rStyle w:val="VerbatimChar"/>
              </w:rPr>
              <w:t xml:space="preserve">transportClass</w:t>
            </w:r>
            <w:r>
              <w:t xml:space="preserve"> </w:t>
            </w:r>
            <w:r>
              <w:t xml:space="preserve">в</w:t>
            </w:r>
            <w:r>
              <w:t xml:space="preserve"> </w:t>
            </w:r>
            <w:r>
              <w:rPr>
                <w:rStyle w:val="VerbatimChar"/>
              </w:rPr>
              <w:t xml:space="preserve">TariffSearchDTO</w:t>
            </w:r>
            <w:r>
              <w:t xml:space="preserve"> </w:t>
            </w:r>
            <w:r>
              <w:t xml:space="preserve">есть</w:t>
            </w:r>
          </w:p>
        </w:tc>
        <w:tc>
          <w:tcPr/>
          <w:p>
            <w:pPr>
              <w:pStyle w:val="Compact"/>
              <w:jc w:val="left"/>
            </w:pPr>
            <w:r>
              <w:t xml:space="preserve">T01.1 D07; код</w:t>
            </w:r>
            <w:r>
              <w:t xml:space="preserve"> </w:t>
            </w:r>
            <w:r>
              <w:rPr>
                <w:rStyle w:val="VerbatimChar"/>
              </w:rPr>
              <w:t xml:space="preserve">TariffSearchDTO.java</w:t>
            </w:r>
            <w:r>
              <w:t xml:space="preserve">; ответ заказчика 09.10.2026</w:t>
            </w:r>
          </w:p>
        </w:tc>
      </w:tr>
      <w:tr>
        <w:tc>
          <w:tcPr/>
          <w:p>
            <w:pPr>
              <w:pStyle w:val="Compact"/>
              <w:jc w:val="left"/>
            </w:pPr>
            <w:r>
              <w:t xml:space="preserve">Тип идентификатора тарифа</w:t>
            </w:r>
          </w:p>
        </w:tc>
        <w:tc>
          <w:tcPr/>
          <w:p>
            <w:pPr>
              <w:pStyle w:val="Compact"/>
              <w:jc w:val="left"/>
            </w:pPr>
            <w:r>
              <w:rPr>
                <w:rStyle w:val="VerbatimChar"/>
              </w:rPr>
              <w:t xml:space="preserve">uuid</w:t>
            </w:r>
            <w:r>
              <w:t xml:space="preserve"> </w:t>
            </w:r>
            <w:r>
              <w:t xml:space="preserve">— единственный идентификатор у корпоративного тарифа;</w:t>
            </w:r>
            <w:r>
              <w:t xml:space="preserve"> </w:t>
            </w:r>
            <w:r>
              <w:rPr>
                <w:rStyle w:val="VerbatimChar"/>
              </w:rPr>
              <w:t xml:space="preserve">tariffNumber</w:t>
            </w:r>
            <w:r>
              <w:t xml:space="preserve"> </w:t>
            </w:r>
            <w:r>
              <w:t xml:space="preserve">обязателен,</w:t>
            </w:r>
            <w:r>
              <w:t xml:space="preserve"> </w:t>
            </w:r>
            <w:r>
              <w:rPr>
                <w:rStyle w:val="VerbatimChar"/>
              </w:rPr>
              <w:t xml:space="preserve">provider</w:t>
            </w:r>
            <w:r>
              <w:t xml:space="preserve"> </w:t>
            </w:r>
            <w:r>
              <w:t xml:space="preserve">не нужен</w:t>
            </w:r>
          </w:p>
        </w:tc>
        <w:tc>
          <w:tcPr/>
          <w:p>
            <w:pPr>
              <w:pStyle w:val="Compact"/>
              <w:jc w:val="left"/>
            </w:pPr>
            <w:r>
              <w:t xml:space="preserve">Следствие решения 09.10.2026</w:t>
            </w:r>
          </w:p>
        </w:tc>
      </w:tr>
      <w:tr>
        <w:tc>
          <w:tcPr/>
          <w:p>
            <w:pPr>
              <w:pStyle w:val="Compact"/>
              <w:jc w:val="left"/>
            </w:pPr>
            <w:r>
              <w:t xml:space="preserve">Несколько договоров на один класс</w:t>
            </w:r>
          </w:p>
        </w:tc>
        <w:tc>
          <w:tcPr/>
          <w:p>
            <w:pPr>
              <w:pStyle w:val="Compact"/>
              <w:jc w:val="left"/>
            </w:pPr>
            <w:r>
              <w:t xml:space="preserve">Бывает (Москва, Эконом: TF-37 и TF-55); выбирает пользователь вручную</w:t>
            </w:r>
          </w:p>
        </w:tc>
        <w:tc>
          <w:tcPr/>
          <w:p>
            <w:pPr>
              <w:pStyle w:val="Compact"/>
              <w:jc w:val="left"/>
            </w:pPr>
            <w:r>
              <w:t xml:space="preserve">Стенд 08.10.2026; встреча 08.10 (16:59–20:37)</w:t>
            </w:r>
          </w:p>
        </w:tc>
      </w:tr>
      <w:tr>
        <w:tc>
          <w:tcPr/>
          <w:p>
            <w:pPr>
              <w:pStyle w:val="Compact"/>
              <w:jc w:val="left"/>
            </w:pPr>
            <w:r>
              <w:t xml:space="preserve">Расчёт рекомендуемой цены</w:t>
            </w:r>
          </w:p>
        </w:tc>
        <w:tc>
          <w:tcPr/>
          <w:p>
            <w:pPr>
              <w:pStyle w:val="Compact"/>
              <w:jc w:val="left"/>
            </w:pPr>
            <w:r>
              <w:t xml:space="preserve">По выбранному корпоративному тарифу через</w:t>
            </w:r>
            <w:r>
              <w:t xml:space="preserve"> </w:t>
            </w:r>
            <w:r>
              <w:rPr>
                <w:rStyle w:val="VerbatimChar"/>
              </w:rPr>
              <w:t xml:space="preserve">calculate</w:t>
            </w:r>
            <w:r>
              <w:t xml:space="preserve">; обращение к сервису заявок не требуется</w:t>
            </w:r>
          </w:p>
        </w:tc>
        <w:tc>
          <w:tcPr/>
          <w:p>
            <w:pPr>
              <w:pStyle w:val="Compact"/>
              <w:jc w:val="left"/>
            </w:pPr>
            <w:r>
              <w:t xml:space="preserve">Следствие решения 09.10.2026</w:t>
            </w:r>
          </w:p>
        </w:tc>
      </w:tr>
      <w:tr>
        <w:tc>
          <w:tcPr/>
          <w:p>
            <w:pPr>
              <w:pStyle w:val="Compact"/>
              <w:jc w:val="left"/>
            </w:pPr>
            <w:r>
              <w:t xml:space="preserve">Выбор тарифа и класса</w:t>
            </w:r>
          </w:p>
        </w:tc>
        <w:tc>
          <w:tcPr/>
          <w:p>
            <w:pPr>
              <w:pStyle w:val="Compact"/>
              <w:jc w:val="left"/>
            </w:pPr>
            <w:r>
              <w:t xml:space="preserve">Выбирает пользователь при создании из перечня, который вернул расчёт; доступны только классы с действующим тарифом и договором; тариф договора с наибольшей суммой не навязывается</w:t>
            </w:r>
          </w:p>
        </w:tc>
        <w:tc>
          <w:tcPr/>
          <w:p>
            <w:pPr>
              <w:pStyle w:val="Compact"/>
              <w:jc w:val="left"/>
            </w:pPr>
            <w:r>
              <w:t xml:space="preserve">Встреча 08.10.2026 (00:16:36–00:20:44)</w:t>
            </w:r>
          </w:p>
        </w:tc>
      </w:tr>
      <w:tr>
        <w:tc>
          <w:tcPr/>
          <w:p>
            <w:pPr>
              <w:pStyle w:val="Compact"/>
              <w:jc w:val="left"/>
            </w:pPr>
            <w:r>
              <w:t xml:space="preserve">Что хранится о тарифе</w:t>
            </w:r>
          </w:p>
        </w:tc>
        <w:tc>
          <w:tcPr/>
          <w:p>
            <w:pPr>
              <w:pStyle w:val="Compact"/>
              <w:jc w:val="left"/>
            </w:pPr>
            <w:r>
              <w:t xml:space="preserve">Идентификатор и человекочитаемый номер. Номера в T01.1 пока нет — требуется правка</w:t>
            </w:r>
          </w:p>
        </w:tc>
        <w:tc>
          <w:tcPr/>
          <w:p>
            <w:pPr>
              <w:pStyle w:val="Compact"/>
              <w:jc w:val="left"/>
            </w:pPr>
            <w:r>
              <w:t xml:space="preserve">Встреча 08.10.2026 (00:18:43)</w:t>
            </w:r>
          </w:p>
        </w:tc>
      </w:tr>
      <w:tr>
        <w:tc>
          <w:tcPr/>
          <w:p>
            <w:pPr>
              <w:pStyle w:val="Compact"/>
              <w:jc w:val="left"/>
            </w:pPr>
            <w:r>
              <w:t xml:space="preserve">Рекомендуемая цена</w:t>
            </w:r>
          </w:p>
        </w:tc>
        <w:tc>
          <w:tcPr/>
          <w:p>
            <w:pPr>
              <w:pStyle w:val="Compact"/>
              <w:jc w:val="left"/>
            </w:pPr>
            <w:r>
              <w:t xml:space="preserve">Считается на условную дату (ближайший будний день, 12:00 либо 23:00 для ночного тарифа, часовой пояс региона первой точки); пересчитывается при каждом сохранении, фоном и при чтении — нет; в заявке не фиксируется, нужна в выгрузках</w:t>
            </w:r>
          </w:p>
        </w:tc>
        <w:tc>
          <w:tcPr/>
          <w:p>
            <w:pPr>
              <w:pStyle w:val="Compact"/>
              <w:jc w:val="left"/>
            </w:pPr>
            <w:r>
              <w:t xml:space="preserve">Решение 08.10.2026 (вопрос заказчику 16, вариант A); встреча 08.10.2026 (00:06:04, 00:07:27); T01.1, D12; приложение v19</w:t>
            </w:r>
          </w:p>
        </w:tc>
      </w:tr>
      <w:tr>
        <w:tc>
          <w:tcPr/>
          <w:p>
            <w:pPr>
              <w:pStyle w:val="Compact"/>
              <w:jc w:val="left"/>
            </w:pPr>
            <w:r>
              <w:t xml:space="preserve">Плановое ожидание</w:t>
            </w:r>
          </w:p>
        </w:tc>
        <w:tc>
          <w:tcPr/>
          <w:p>
            <w:pPr>
              <w:pStyle w:val="Compact"/>
              <w:jc w:val="left"/>
            </w:pPr>
            <w:r>
              <w:t xml:space="preserve">Необязательно, максимума нет, вводится целыми минутами</w:t>
            </w:r>
          </w:p>
        </w:tc>
        <w:tc>
          <w:tcPr/>
          <w:p>
            <w:pPr>
              <w:pStyle w:val="Compact"/>
              <w:jc w:val="left"/>
            </w:pPr>
            <w:r>
              <w:t xml:space="preserve">Встреча 08.10.2026 (00:08:02–00:08:23)</w:t>
            </w:r>
          </w:p>
        </w:tc>
      </w:tr>
      <w:tr>
        <w:tc>
          <w:tcPr/>
          <w:p>
            <w:pPr>
              <w:pStyle w:val="Compact"/>
              <w:jc w:val="left"/>
            </w:pPr>
            <w:r>
              <w:t xml:space="preserve">Защита от конкурентного дубля</w:t>
            </w:r>
          </w:p>
        </w:tc>
        <w:tc>
          <w:tcPr/>
          <w:p>
            <w:pPr>
              <w:pStyle w:val="Compact"/>
              <w:jc w:val="left"/>
            </w:pPr>
            <w:r>
              <w:rPr>
                <w:rStyle w:val="VerbatimChar"/>
              </w:rPr>
              <w:t xml:space="preserve">pg_advisory_xact_lock</w:t>
            </w:r>
            <w:r>
              <w:t xml:space="preserve"> </w:t>
            </w:r>
            <w:r>
              <w:t xml:space="preserve">по ключу сравнения плюс прикладная проверка дубля в той же транзакции (2.1.2, п. 4а). Уникальный индекс по хешу отвергнут — не выражает пересечение периодов; ограничение исключения отвергнуто — не умеет исключать истёкшие записи</w:t>
            </w:r>
          </w:p>
        </w:tc>
        <w:tc>
          <w:tcPr/>
          <w:p>
            <w:pPr>
              <w:pStyle w:val="Compact"/>
              <w:jc w:val="left"/>
            </w:pPr>
            <w:r>
              <w:t xml:space="preserve">Уточнение 09.10.2026</w:t>
            </w:r>
          </w:p>
        </w:tc>
      </w:tr>
      <w:tr>
        <w:tc>
          <w:tcPr/>
          <w:p>
            <w:pPr>
              <w:pStyle w:val="Compact"/>
              <w:jc w:val="left"/>
            </w:pPr>
            <w:r>
              <w:t xml:space="preserve">Критерий дубля</w:t>
            </w:r>
          </w:p>
        </w:tc>
        <w:tc>
          <w:tcPr/>
          <w:p>
            <w:pPr>
              <w:pStyle w:val="Compact"/>
              <w:jc w:val="left"/>
            </w:pPr>
            <w:r>
              <w:t xml:space="preserve">Совпадение точек маршрута, ночного признака, класса, вида транспорта и пересекающийся период действия</w:t>
            </w:r>
          </w:p>
        </w:tc>
        <w:tc>
          <w:tcPr/>
          <w:p>
            <w:pPr>
              <w:pStyle w:val="Compact"/>
              <w:jc w:val="left"/>
            </w:pPr>
            <w:r>
              <w:t xml:space="preserve">Встреча 08.10.2026 (00:08:27–00:09:03)</w:t>
            </w:r>
          </w:p>
        </w:tc>
      </w:tr>
      <w:tr>
        <w:tc>
          <w:tcPr/>
          <w:p>
            <w:pPr>
              <w:pStyle w:val="Compact"/>
              <w:jc w:val="left"/>
            </w:pPr>
            <w:r>
              <w:t xml:space="preserve">Действие при дубле</w:t>
            </w:r>
          </w:p>
        </w:tc>
        <w:tc>
          <w:tcPr/>
          <w:p>
            <w:pPr>
              <w:pStyle w:val="Compact"/>
              <w:jc w:val="left"/>
            </w:pPr>
            <w:r>
              <w:t xml:space="preserve">Отказ, с номером существующей записи и возможностью открыть её на редактирование</w:t>
            </w:r>
          </w:p>
        </w:tc>
        <w:tc>
          <w:tcPr/>
          <w:p>
            <w:pPr>
              <w:pStyle w:val="Compact"/>
              <w:jc w:val="left"/>
            </w:pPr>
            <w:r>
              <w:t xml:space="preserve">Встреча 08.10.2026 (00:10:36–00:11:04)</w:t>
            </w:r>
          </w:p>
        </w:tc>
      </w:tr>
      <w:tr>
        <w:tc>
          <w:tcPr/>
          <w:p>
            <w:pPr>
              <w:pStyle w:val="Compact"/>
              <w:jc w:val="left"/>
            </w:pPr>
            <w:r>
              <w:t xml:space="preserve">Состояния записи</w:t>
            </w:r>
          </w:p>
        </w:tc>
        <w:tc>
          <w:tcPr/>
          <w:p>
            <w:pPr>
              <w:pStyle w:val="Compact"/>
              <w:jc w:val="left"/>
            </w:pPr>
            <w:r>
              <w:rPr>
                <w:rStyle w:val="VerbatimChar"/>
              </w:rPr>
              <w:t xml:space="preserve">status</w:t>
            </w:r>
            <w:r>
              <w:t xml:space="preserve"> </w:t>
            </w:r>
            <w:r>
              <w:t xml:space="preserve">— состояние</w:t>
            </w:r>
            <w:r>
              <w:t xml:space="preserve"> </w:t>
            </w:r>
            <w:r>
              <w:rPr>
                <w:bCs/>
                <w:b/>
              </w:rPr>
              <w:t xml:space="preserve">периода</w:t>
            </w:r>
            <w:r>
              <w:t xml:space="preserve">:</w:t>
            </w:r>
            <w:r>
              <w:t xml:space="preserve"> </w:t>
            </w:r>
            <w:r>
              <w:rPr>
                <w:rStyle w:val="VerbatimChar"/>
              </w:rPr>
              <w:t xml:space="preserve">PENDING</w:t>
            </w:r>
            <w:r>
              <w:t xml:space="preserve"> </w:t>
            </w:r>
            <w:r>
              <w:t xml:space="preserve">(до</w:t>
            </w:r>
            <w:r>
              <w:t xml:space="preserve"> </w:t>
            </w:r>
            <w:r>
              <w:rPr>
                <w:rStyle w:val="VerbatimChar"/>
              </w:rPr>
              <w:t xml:space="preserve">valid_from</w:t>
            </w:r>
            <w:r>
              <w:t xml:space="preserve">),</w:t>
            </w:r>
            <w:r>
              <w:t xml:space="preserve"> </w:t>
            </w:r>
            <w:r>
              <w:rPr>
                <w:rStyle w:val="VerbatimChar"/>
              </w:rPr>
              <w:t xml:space="preserve">ACTIVE</w:t>
            </w:r>
            <w:r>
              <w:t xml:space="preserve">,</w:t>
            </w:r>
            <w:r>
              <w:t xml:space="preserve"> </w:t>
            </w:r>
            <w:r>
              <w:rPr>
                <w:rStyle w:val="VerbatimChar"/>
              </w:rPr>
              <w:t xml:space="preserve">EXPIRED</w:t>
            </w:r>
            <w:r>
              <w:t xml:space="preserve"> </w:t>
            </w:r>
            <w:r>
              <w:t xml:space="preserve">(после</w:t>
            </w:r>
            <w:r>
              <w:t xml:space="preserve"> </w:t>
            </w:r>
            <w:r>
              <w:rPr>
                <w:rStyle w:val="VerbatimChar"/>
              </w:rPr>
              <w:t xml:space="preserve">valid_to</w:t>
            </w:r>
            <w:r>
              <w:t xml:space="preserve">); вычисляется при чтении,</w:t>
            </w:r>
            <w:r>
              <w:t xml:space="preserve"> </w:t>
            </w:r>
            <w:r>
              <w:rPr>
                <w:rStyle w:val="VerbatimChar"/>
              </w:rPr>
              <w:t xml:space="preserve">is_active</w:t>
            </w:r>
            <w:r>
              <w:t xml:space="preserve"> </w:t>
            </w:r>
            <w:r>
              <w:t xml:space="preserve">не меняется. Общая доступность маршрута — это</w:t>
            </w:r>
            <w:r>
              <w:t xml:space="preserve"> </w:t>
            </w:r>
            <w:r>
              <w:rPr>
                <w:rStyle w:val="VerbatimChar"/>
              </w:rPr>
              <w:t xml:space="preserve">isActive</w:t>
            </w:r>
            <w:r>
              <w:t xml:space="preserve"> </w:t>
            </w:r>
            <w:r>
              <w:t xml:space="preserve">и</w:t>
            </w:r>
            <w:r>
              <w:t xml:space="preserve"> </w:t>
            </w:r>
            <w:r>
              <w:rPr>
                <w:rStyle w:val="VerbatimChar"/>
              </w:rPr>
              <w:t xml:space="preserve">status = ACTIVE</w:t>
            </w:r>
            <w:r>
              <w:t xml:space="preserve"> </w:t>
            </w:r>
            <w:r>
              <w:t xml:space="preserve">и</w:t>
            </w:r>
            <w:r>
              <w:t xml:space="preserve"> </w:t>
            </w:r>
            <w:r>
              <w:rPr>
                <w:rStyle w:val="VerbatimChar"/>
              </w:rPr>
              <w:t xml:space="preserve">hasActiveTariff</w:t>
            </w:r>
            <w:r>
              <w:t xml:space="preserve"> </w:t>
            </w:r>
            <w:r>
              <w:t xml:space="preserve">вместе</w:t>
            </w:r>
          </w:p>
        </w:tc>
        <w:tc>
          <w:tcPr/>
          <w:p>
            <w:pPr>
              <w:pStyle w:val="Compact"/>
              <w:jc w:val="left"/>
            </w:pPr>
            <w:r>
              <w:t xml:space="preserve">T01.1, D14; уточнение 09.10.2026</w:t>
            </w:r>
          </w:p>
        </w:tc>
      </w:tr>
      <w:tr>
        <w:tc>
          <w:tcPr/>
          <w:p>
            <w:pPr>
              <w:pStyle w:val="Compact"/>
              <w:jc w:val="left"/>
            </w:pPr>
            <w:r>
              <w:t xml:space="preserve">Состав фильтров списка</w:t>
            </w:r>
          </w:p>
        </w:tc>
        <w:tc>
          <w:tcPr/>
          <w:p>
            <w:pPr>
              <w:pStyle w:val="Compact"/>
              <w:jc w:val="left"/>
            </w:pPr>
            <w:r>
              <w:t xml:space="preserve">Вид транспорта, класс услуги, ночной признак, признак активности; вручную удалённые отдельно не показываются</w:t>
            </w:r>
          </w:p>
        </w:tc>
        <w:tc>
          <w:tcPr/>
          <w:p>
            <w:pPr>
              <w:pStyle w:val="Compact"/>
              <w:jc w:val="left"/>
            </w:pPr>
            <w:r>
              <w:t xml:space="preserve">Встреча 08.10.2026 (00:11:04–00:11:33)</w:t>
            </w:r>
          </w:p>
        </w:tc>
      </w:tr>
      <w:tr>
        <w:tc>
          <w:tcPr/>
          <w:p>
            <w:pPr>
              <w:pStyle w:val="Compact"/>
              <w:jc w:val="left"/>
            </w:pPr>
            <w:r>
              <w:t xml:space="preserve">Истёкший тариф</w:t>
            </w:r>
          </w:p>
        </w:tc>
        <w:tc>
          <w:tcPr/>
          <w:p>
            <w:pPr>
              <w:pStyle w:val="Compact"/>
              <w:jc w:val="left"/>
            </w:pPr>
            <w:r>
              <w:t xml:space="preserve">При оформлении заявки маршрут скрыт, управляющему справочником виден</w:t>
            </w:r>
          </w:p>
        </w:tc>
        <w:tc>
          <w:tcPr/>
          <w:p>
            <w:pPr>
              <w:pStyle w:val="Compact"/>
              <w:jc w:val="left"/>
            </w:pPr>
            <w:r>
              <w:t xml:space="preserve">Встреча 08.10.2026 (00:11:33–00:11:53)</w:t>
            </w:r>
          </w:p>
        </w:tc>
      </w:tr>
      <w:tr>
        <w:tc>
          <w:tcPr/>
          <w:p>
            <w:pPr>
              <w:pStyle w:val="Compact"/>
              <w:jc w:val="left"/>
            </w:pPr>
            <w:r>
              <w:t xml:space="preserve">Ручной ввод координат</w:t>
            </w:r>
          </w:p>
        </w:tc>
        <w:tc>
          <w:tcPr/>
          <w:p>
            <w:pPr>
              <w:pStyle w:val="Compact"/>
              <w:jc w:val="left"/>
            </w:pPr>
            <w:r>
              <w:t xml:space="preserve">Нужен; обязательны только координаты, как в обыкновенной заявке</w:t>
            </w:r>
          </w:p>
        </w:tc>
        <w:tc>
          <w:tcPr/>
          <w:p>
            <w:pPr>
              <w:pStyle w:val="Compact"/>
              <w:jc w:val="left"/>
            </w:pPr>
            <w:r>
              <w:t xml:space="preserve">Решение 08.10.2026; встреча 08.10.2026 (00:09:42)</w:t>
            </w:r>
          </w:p>
        </w:tc>
      </w:tr>
      <w:tr>
        <w:tc>
          <w:tcPr/>
          <w:p>
            <w:pPr>
              <w:pStyle w:val="Compact"/>
              <w:jc w:val="left"/>
            </w:pPr>
            <w:r>
              <w:t xml:space="preserve">Антифрод и лимит многоточечных заявок</w:t>
            </w:r>
          </w:p>
        </w:tc>
        <w:tc>
          <w:tcPr/>
          <w:p>
            <w:pPr>
              <w:pStyle w:val="Compact"/>
              <w:jc w:val="left"/>
            </w:pPr>
            <w:r>
              <w:t xml:space="preserve">К заявкам по избранным маршрутам не применяются</w:t>
            </w:r>
          </w:p>
        </w:tc>
        <w:tc>
          <w:tcPr/>
          <w:p>
            <w:pPr>
              <w:pStyle w:val="Compact"/>
              <w:jc w:val="left"/>
            </w:pPr>
            <w:r>
              <w:t xml:space="preserve">Встреча 08.10.2026 (00:09:58–00:10:32)</w:t>
            </w:r>
          </w:p>
        </w:tc>
      </w:tr>
      <w:tr>
        <w:tc>
          <w:tcPr/>
          <w:p>
            <w:pPr>
              <w:pStyle w:val="Compact"/>
              <w:jc w:val="left"/>
            </w:pPr>
            <w:r>
              <w:t xml:space="preserve">Реестры и монитор исполнения в АТО-сервисе</w:t>
            </w:r>
          </w:p>
        </w:tc>
        <w:tc>
          <w:tcPr/>
          <w:p>
            <w:pPr>
              <w:pStyle w:val="Compact"/>
              <w:jc w:val="left"/>
            </w:pPr>
            <w:r>
              <w:rPr>
                <w:bCs/>
                <w:b/>
              </w:rPr>
              <w:t xml:space="preserve">Заказчик это запросил</w:t>
            </w:r>
            <w:r>
              <w:t xml:space="preserve"> </w:t>
            </w:r>
            <w:r>
              <w:t xml:space="preserve">08.10.2026 (00:11:53–00:12:35): добавить номер избранного маршрута, плановую и фактическую стоимость, рекомендуемую и расчётную цену в реестры заявок, отчётность и монитор исполнения. Требование</w:t>
            </w:r>
            <w:r>
              <w:t xml:space="preserve"> </w:t>
            </w:r>
            <w:r>
              <w:rPr>
                <w:bCs/>
                <w:b/>
              </w:rPr>
              <w:t xml:space="preserve">не отклонено</w:t>
            </w:r>
            <w:r>
              <w:t xml:space="preserve">, а отнесено за пределы MVP</w:t>
            </w:r>
            <w:r>
              <w:t xml:space="preserve"> </w:t>
            </w:r>
            <w:r>
              <w:rPr>
                <w:bCs/>
                <w:b/>
              </w:rPr>
              <w:t xml:space="preserve">нашим решением</w:t>
            </w:r>
            <w:r>
              <w:t xml:space="preserve">.</w:t>
            </w:r>
            <w:r>
              <w:t xml:space="preserve"> </w:t>
            </w:r>
            <w:r>
              <w:rPr>
                <w:bCs/>
                <w:b/>
              </w:rPr>
              <w:t xml:space="preserve">Основание требует уточнения:</w:t>
            </w:r>
            <w:r>
              <w:t xml:space="preserve"> </w:t>
            </w:r>
            <w:r>
              <w:t xml:space="preserve">отсутствие требования в БТ (раздел 11 описывает только колонку «Поездка по маршруту» с названием маршрута) и в декомпозиции эпика само по себе объём релиза не определяет — ответ заказчика позже БТ его расширяет. Исключение должно опираться на принятое решение об объёме релиза, а не на возраст БТ.</w:t>
            </w:r>
            <w:r>
              <w:t xml:space="preserve"> </w:t>
            </w:r>
            <w:r>
              <w:rPr>
                <w:bCs/>
                <w:b/>
              </w:rPr>
              <w:t xml:space="preserve">Что бесспорно:</w:t>
            </w:r>
            <w:r>
              <w:t xml:space="preserve"> </w:t>
            </w:r>
            <w:r>
              <w:t xml:space="preserve">к T01.2 это не относится ни при каком решении — приёмники требования это T04.1, T05.1 и T05.2. Для T01.2 следствие одно: рекомендуемая цена хранится в записи, потому что нужна в выгрузках</w:t>
            </w:r>
          </w:p>
        </w:tc>
        <w:tc>
          <w:tcPr/>
          <w:p>
            <w:pPr>
              <w:pStyle w:val="Compact"/>
              <w:jc w:val="left"/>
            </w:pPr>
            <w:r>
              <w:t xml:space="preserve">Запрос заказчика 08.10.2026 (00:11:53–00:12:35); наше решение по итогам разбора, протокол «Ответы заказчика — встреча 08.10.2026», раздел 4</w:t>
            </w:r>
          </w:p>
        </w:tc>
      </w:tr>
      <w:tr>
        <w:tc>
          <w:tcPr/>
          <w:p>
            <w:pPr>
              <w:pStyle w:val="Compact"/>
              <w:jc w:val="left"/>
            </w:pPr>
            <w:r>
              <w:t xml:space="preserve">Число точек</w:t>
            </w:r>
          </w:p>
        </w:tc>
        <w:tc>
          <w:tcPr/>
          <w:p>
            <w:pPr>
              <w:pStyle w:val="Compact"/>
              <w:jc w:val="left"/>
            </w:pPr>
            <w:r>
              <w:t xml:space="preserve">От 2 до 26, включая базу; предел 10 отменён</w:t>
            </w:r>
          </w:p>
        </w:tc>
        <w:tc>
          <w:tcPr/>
          <w:p>
            <w:pPr>
              <w:pStyle w:val="Compact"/>
              <w:jc w:val="left"/>
            </w:pPr>
            <w:r>
              <w:t xml:space="preserve">Встреча 05.10 (10:24–12:04)</w:t>
            </w:r>
          </w:p>
        </w:tc>
      </w:tr>
      <w:tr>
        <w:tc>
          <w:tcPr/>
          <w:p>
            <w:pPr>
              <w:pStyle w:val="Compact"/>
              <w:jc w:val="left"/>
            </w:pPr>
            <w:r>
              <w:t xml:space="preserve">Ожидание на крайних точках</w:t>
            </w:r>
          </w:p>
        </w:tc>
        <w:tc>
          <w:tcPr/>
          <w:p>
            <w:pPr>
              <w:pStyle w:val="Compact"/>
              <w:jc w:val="left"/>
            </w:pPr>
            <w:r>
              <w:t xml:space="preserve">Отсутствует</w:t>
            </w:r>
          </w:p>
        </w:tc>
        <w:tc>
          <w:tcPr/>
          <w:p>
            <w:pPr>
              <w:pStyle w:val="Compact"/>
              <w:jc w:val="left"/>
            </w:pPr>
            <w:r>
              <w:t xml:space="preserve">Встреча 05.10</w:t>
            </w:r>
          </w:p>
        </w:tc>
      </w:tr>
      <w:tr>
        <w:tc>
          <w:tcPr/>
          <w:p>
            <w:pPr>
              <w:pStyle w:val="Compact"/>
              <w:jc w:val="left"/>
            </w:pPr>
            <w:r>
              <w:t xml:space="preserve">Формат ожидания</w:t>
            </w:r>
          </w:p>
        </w:tc>
        <w:tc>
          <w:tcPr/>
          <w:p>
            <w:pPr>
              <w:pStyle w:val="Compact"/>
              <w:jc w:val="left"/>
            </w:pPr>
            <w:r>
              <w:rPr>
                <w:rStyle w:val="VerbatimChar"/>
              </w:rPr>
              <w:t xml:space="preserve">int64</w:t>
            </w:r>
            <w:r>
              <w:t xml:space="preserve">, миллисекунды, значение ≥ 0; точка без ожидания — ключ опускается; в расчёт передаётся</w:t>
            </w:r>
            <w:r>
              <w:t xml:space="preserve"> </w:t>
            </w:r>
            <w:r>
              <w:rPr>
                <w:rStyle w:val="VerbatimChar"/>
              </w:rPr>
              <w:t xml:space="preserve">0</w:t>
            </w:r>
          </w:p>
        </w:tc>
        <w:tc>
          <w:tcPr/>
          <w:p>
            <w:pPr>
              <w:pStyle w:val="Compact"/>
              <w:jc w:val="left"/>
            </w:pPr>
            <w:r>
              <w:t xml:space="preserve">T01.1 D02; подтверждено архитектором 08.10</w:t>
            </w:r>
          </w:p>
        </w:tc>
      </w:tr>
      <w:tr>
        <w:tc>
          <w:tcPr/>
          <w:p>
            <w:pPr>
              <w:pStyle w:val="Compact"/>
              <w:jc w:val="left"/>
            </w:pPr>
            <w:r>
              <w:t xml:space="preserve">Единица ожидания в сообщении перевозчику</w:t>
            </w:r>
          </w:p>
        </w:tc>
        <w:tc>
          <w:tcPr/>
          <w:p>
            <w:pPr>
              <w:pStyle w:val="Compact"/>
              <w:jc w:val="left"/>
            </w:pPr>
            <w:r>
              <w:t xml:space="preserve">Секунды — отдельный контракт</w:t>
            </w:r>
          </w:p>
        </w:tc>
        <w:tc>
          <w:tcPr/>
          <w:p>
            <w:pPr>
              <w:pStyle w:val="Compact"/>
              <w:jc w:val="left"/>
            </w:pPr>
            <w:r>
              <w:t xml:space="preserve">T01.1 D05</w:t>
            </w:r>
          </w:p>
        </w:tc>
      </w:tr>
      <w:tr>
        <w:tc>
          <w:tcPr/>
          <w:p>
            <w:pPr>
              <w:pStyle w:val="Compact"/>
              <w:jc w:val="left"/>
            </w:pPr>
            <w:r>
              <w:t xml:space="preserve">Состав точки</w:t>
            </w:r>
          </w:p>
        </w:tc>
        <w:tc>
          <w:tcPr/>
          <w:p>
            <w:pPr>
              <w:pStyle w:val="Compact"/>
              <w:jc w:val="left"/>
            </w:pPr>
            <w:r>
              <w:t xml:space="preserve">Адрес по значению, без id адреса;</w:t>
            </w:r>
            <w:r>
              <w:t xml:space="preserve"> </w:t>
            </w:r>
            <w:r>
              <w:rPr>
                <w:rStyle w:val="VerbatimChar"/>
              </w:rPr>
              <w:t xml:space="preserve">name</w:t>
            </w:r>
            <w:r>
              <w:t xml:space="preserve"> </w:t>
            </w:r>
            <w:r>
              <w:t xml:space="preserve">необязательно</w:t>
            </w:r>
          </w:p>
        </w:tc>
        <w:tc>
          <w:tcPr/>
          <w:p>
            <w:pPr>
              <w:pStyle w:val="Compact"/>
              <w:jc w:val="left"/>
            </w:pPr>
            <w:r>
              <w:t xml:space="preserve">T01.1 D01; встреча 05.10 (09:40–10:11)</w:t>
            </w:r>
          </w:p>
        </w:tc>
      </w:tr>
      <w:tr>
        <w:tc>
          <w:tcPr/>
          <w:p>
            <w:pPr>
              <w:pStyle w:val="Compact"/>
              <w:jc w:val="left"/>
            </w:pPr>
            <w:r>
              <w:rPr>
                <w:rStyle w:val="VerbatimChar"/>
              </w:rPr>
              <w:t xml:space="preserve">waypoints</w:t>
            </w:r>
          </w:p>
        </w:tc>
        <w:tc>
          <w:tcPr/>
          <w:p>
            <w:pPr>
              <w:pStyle w:val="Compact"/>
              <w:jc w:val="left"/>
            </w:pPr>
            <w:r>
              <w:rPr>
                <w:rStyle w:val="VerbatimChar"/>
              </w:rPr>
              <w:t xml:space="preserve">jsonb</w:t>
            </w:r>
          </w:p>
        </w:tc>
        <w:tc>
          <w:tcPr/>
          <w:p>
            <w:pPr>
              <w:pStyle w:val="Compact"/>
              <w:jc w:val="left"/>
            </w:pPr>
            <w:r>
              <w:t xml:space="preserve">T01.1 D03; подтверждено архитектором 08.10</w:t>
            </w:r>
          </w:p>
        </w:tc>
      </w:tr>
      <w:tr>
        <w:tc>
          <w:tcPr/>
          <w:p>
            <w:pPr>
              <w:pStyle w:val="Compact"/>
              <w:jc w:val="left"/>
            </w:pPr>
            <w:r>
              <w:t xml:space="preserve">История</w:t>
            </w:r>
          </w:p>
        </w:tc>
        <w:tc>
          <w:tcPr/>
          <w:p>
            <w:pPr>
              <w:pStyle w:val="Compact"/>
              <w:jc w:val="left"/>
            </w:pPr>
            <w:r>
              <w:t xml:space="preserve">EAV +</w:t>
            </w:r>
            <w:r>
              <w:t xml:space="preserve"> </w:t>
            </w:r>
            <w:r>
              <w:rPr>
                <w:rStyle w:val="VerbatimChar"/>
              </w:rPr>
              <w:t xml:space="preserve">route_version</w:t>
            </w:r>
            <w:r>
              <w:t xml:space="preserve">, одна транзакция с изменением;</w:t>
            </w:r>
            <w:r>
              <w:t xml:space="preserve"> </w:t>
            </w:r>
            <w:r>
              <w:rPr>
                <w:rStyle w:val="VerbatimChar"/>
              </w:rPr>
              <w:t xml:space="preserve">field_name</w:t>
            </w:r>
            <w:r>
              <w:t xml:space="preserve"> </w:t>
            </w:r>
            <w:r>
              <w:t xml:space="preserve">—</w:t>
            </w:r>
            <w:r>
              <w:t xml:space="preserve"> </w:t>
            </w:r>
            <w:r>
              <w:rPr>
                <w:rStyle w:val="VerbatimChar"/>
              </w:rPr>
              <w:t xml:space="preserve">CHECK</w:t>
            </w:r>
            <w:r>
              <w:t xml:space="preserve"> </w:t>
            </w:r>
            <w:r>
              <w:t xml:space="preserve">плюс перечисление в коде</w:t>
            </w:r>
          </w:p>
        </w:tc>
        <w:tc>
          <w:tcPr/>
          <w:p>
            <w:pPr>
              <w:pStyle w:val="Compact"/>
              <w:jc w:val="left"/>
            </w:pPr>
            <w:r>
              <w:t xml:space="preserve">T01.1 D04; подтверждено архитектором 08.10</w:t>
            </w:r>
          </w:p>
        </w:tc>
      </w:tr>
      <w:tr>
        <w:tc>
          <w:tcPr/>
          <w:p>
            <w:pPr>
              <w:pStyle w:val="Compact"/>
              <w:jc w:val="left"/>
            </w:pPr>
            <w:r>
              <w:t xml:space="preserve">Версия записи</w:t>
            </w:r>
          </w:p>
        </w:tc>
        <w:tc>
          <w:tcPr/>
          <w:p>
            <w:pPr>
              <w:pStyle w:val="Compact"/>
              <w:jc w:val="left"/>
            </w:pPr>
            <w:r>
              <w:rPr>
                <w:rStyle w:val="VerbatimChar"/>
              </w:rPr>
              <w:t xml:space="preserve">int8</w:t>
            </w:r>
            <w:r>
              <w:t xml:space="preserve">, JPA</w:t>
            </w:r>
            <w:r>
              <w:t xml:space="preserve"> </w:t>
            </w:r>
            <w:r>
              <w:rPr>
                <w:rStyle w:val="VerbatimChar"/>
              </w:rPr>
              <w:t xml:space="preserve">@Version</w:t>
            </w:r>
            <w:r>
              <w:t xml:space="preserve">, приходит от клиента</w:t>
            </w:r>
          </w:p>
        </w:tc>
        <w:tc>
          <w:tcPr/>
          <w:p>
            <w:pPr>
              <w:pStyle w:val="Compact"/>
              <w:jc w:val="left"/>
            </w:pPr>
            <w:r>
              <w:t xml:space="preserve">T01.1 D11; подтверждено архитектором 08.10</w:t>
            </w:r>
          </w:p>
        </w:tc>
      </w:tr>
      <w:tr>
        <w:tc>
          <w:tcPr/>
          <w:p>
            <w:pPr>
              <w:pStyle w:val="Compact"/>
              <w:jc w:val="left"/>
            </w:pPr>
            <w:r>
              <w:t xml:space="preserve">Истечение срока</w:t>
            </w:r>
          </w:p>
        </w:tc>
        <w:tc>
          <w:tcPr/>
          <w:p>
            <w:pPr>
              <w:pStyle w:val="Compact"/>
              <w:jc w:val="left"/>
            </w:pPr>
            <w:r>
              <w:t xml:space="preserve">По</w:t>
            </w:r>
            <w:r>
              <w:t xml:space="preserve"> </w:t>
            </w:r>
            <w:r>
              <w:rPr>
                <w:rStyle w:val="VerbatimChar"/>
              </w:rPr>
              <w:t xml:space="preserve">valid_to</w:t>
            </w:r>
            <w:r>
              <w:t xml:space="preserve"> </w:t>
            </w:r>
            <w:r>
              <w:t xml:space="preserve">при чтении;</w:t>
            </w:r>
            <w:r>
              <w:t xml:space="preserve"> </w:t>
            </w:r>
            <w:r>
              <w:rPr>
                <w:rStyle w:val="VerbatimChar"/>
              </w:rPr>
              <w:t xml:space="preserve">is_active</w:t>
            </w:r>
            <w:r>
              <w:t xml:space="preserve"> </w:t>
            </w:r>
            <w:r>
              <w:t xml:space="preserve">не меняется</w:t>
            </w:r>
          </w:p>
        </w:tc>
        <w:tc>
          <w:tcPr/>
          <w:p>
            <w:pPr>
              <w:pStyle w:val="Compact"/>
              <w:jc w:val="left"/>
            </w:pPr>
            <w:r>
              <w:t xml:space="preserve">T01.1 D14</w:t>
            </w:r>
          </w:p>
        </w:tc>
      </w:tr>
      <w:tr>
        <w:tc>
          <w:tcPr/>
          <w:p>
            <w:pPr>
              <w:pStyle w:val="Compact"/>
              <w:jc w:val="left"/>
            </w:pPr>
            <w:r>
              <w:t xml:space="preserve">Период действия</w:t>
            </w:r>
          </w:p>
        </w:tc>
        <w:tc>
          <w:tcPr/>
          <w:p>
            <w:pPr>
              <w:pStyle w:val="Compact"/>
              <w:jc w:val="left"/>
            </w:pPr>
            <w:r>
              <w:t xml:space="preserve">Можно не задавать; тарифом при сохранении не ограничивается</w:t>
            </w:r>
          </w:p>
        </w:tc>
        <w:tc>
          <w:tcPr/>
          <w:p>
            <w:pPr>
              <w:pStyle w:val="Compact"/>
              <w:jc w:val="left"/>
            </w:pPr>
            <w:r>
              <w:t xml:space="preserve">Встреча 05.10 (12:07–12:24)</w:t>
            </w:r>
          </w:p>
        </w:tc>
      </w:tr>
      <w:tr>
        <w:tc>
          <w:tcPr/>
          <w:p>
            <w:pPr>
              <w:pStyle w:val="Compact"/>
              <w:jc w:val="left"/>
            </w:pPr>
            <w:r>
              <w:t xml:space="preserve">Типы расчётных полей</w:t>
            </w:r>
          </w:p>
        </w:tc>
        <w:tc>
          <w:tcPr/>
          <w:p>
            <w:pPr>
              <w:pStyle w:val="Compact"/>
              <w:jc w:val="left"/>
            </w:pPr>
            <w:r>
              <w:rPr>
                <w:rStyle w:val="VerbatimChar"/>
              </w:rPr>
              <w:t xml:space="preserve">total_km</w:t>
            </w:r>
            <w:r>
              <w:t xml:space="preserve"> </w:t>
            </w:r>
            <w:r>
              <w:rPr>
                <w:rStyle w:val="VerbatimChar"/>
              </w:rPr>
              <w:t xml:space="preserve">numeric(7,3)</w:t>
            </w:r>
            <w:r>
              <w:t xml:space="preserve">,</w:t>
            </w:r>
            <w:r>
              <w:t xml:space="preserve"> </w:t>
            </w:r>
            <w:r>
              <w:rPr>
                <w:rStyle w:val="VerbatimChar"/>
              </w:rPr>
              <w:t xml:space="preserve">travel_time</w:t>
            </w:r>
            <w:r>
              <w:t xml:space="preserve"> </w:t>
            </w:r>
            <w:r>
              <w:t xml:space="preserve">и</w:t>
            </w:r>
            <w:r>
              <w:t xml:space="preserve"> </w:t>
            </w:r>
            <w:r>
              <w:rPr>
                <w:rStyle w:val="VerbatimChar"/>
              </w:rPr>
              <w:t xml:space="preserve">total_time</w:t>
            </w:r>
            <w:r>
              <w:t xml:space="preserve"> </w:t>
            </w:r>
            <w:r>
              <w:rPr>
                <w:rStyle w:val="VerbatimChar"/>
              </w:rPr>
              <w:t xml:space="preserve">numeric(6,1)</w:t>
            </w:r>
            <w:r>
              <w:t xml:space="preserve">, деньги</w:t>
            </w:r>
            <w:r>
              <w:t xml:space="preserve"> </w:t>
            </w:r>
            <w:r>
              <w:rPr>
                <w:rStyle w:val="VerbatimChar"/>
              </w:rPr>
              <w:t xml:space="preserve">int4</w:t>
            </w:r>
            <w:r>
              <w:t xml:space="preserve"> </w:t>
            </w:r>
            <w:r>
              <w:t xml:space="preserve">в копейках, округление half-up</w:t>
            </w:r>
          </w:p>
        </w:tc>
        <w:tc>
          <w:tcPr/>
          <w:p>
            <w:pPr>
              <w:pStyle w:val="Compact"/>
              <w:jc w:val="left"/>
            </w:pPr>
            <w:r>
              <w:t xml:space="preserve">T01.1 D06; подтверждено архитектором 08.10</w:t>
            </w:r>
          </w:p>
        </w:tc>
      </w:tr>
      <w:tr>
        <w:tc>
          <w:tcPr/>
          <w:p>
            <w:pPr>
              <w:pStyle w:val="Compact"/>
              <w:jc w:val="left"/>
            </w:pPr>
            <w:r>
              <w:rPr>
                <w:rStyle w:val="VerbatimChar"/>
              </w:rPr>
              <w:t xml:space="preserve">calculated_at</w:t>
            </w:r>
          </w:p>
        </w:tc>
        <w:tc>
          <w:tcPr/>
          <w:p>
            <w:pPr>
              <w:pStyle w:val="Compact"/>
              <w:jc w:val="left"/>
            </w:pPr>
            <w:r>
              <w:t xml:space="preserve">Не добавлять</w:t>
            </w:r>
          </w:p>
        </w:tc>
        <w:tc>
          <w:tcPr/>
          <w:p>
            <w:pPr>
              <w:pStyle w:val="Compact"/>
              <w:jc w:val="left"/>
            </w:pPr>
            <w:r>
              <w:t xml:space="preserve">T01.1 D12</w:t>
            </w:r>
          </w:p>
        </w:tc>
      </w:tr>
      <w:tr>
        <w:tc>
          <w:tcPr/>
          <w:p>
            <w:pPr>
              <w:pStyle w:val="Compact"/>
              <w:jc w:val="left"/>
            </w:pPr>
            <w:r>
              <w:t xml:space="preserve">Ссылка на тариф</w:t>
            </w:r>
          </w:p>
        </w:tc>
        <w:tc>
          <w:tcPr/>
          <w:p>
            <w:pPr>
              <w:pStyle w:val="Compact"/>
              <w:jc w:val="left"/>
            </w:pPr>
            <w:r>
              <w:rPr>
                <w:rStyle w:val="VerbatimChar"/>
              </w:rPr>
              <w:t xml:space="preserve">tariff_id</w:t>
            </w:r>
            <w:r>
              <w:t xml:space="preserve"> </w:t>
            </w:r>
            <w:r>
              <w:t xml:space="preserve">в модели есть; снимок для реестров, на доступность не влияет</w:t>
            </w:r>
          </w:p>
        </w:tc>
        <w:tc>
          <w:tcPr/>
          <w:p>
            <w:pPr>
              <w:pStyle w:val="Compact"/>
              <w:jc w:val="left"/>
            </w:pPr>
            <w:r>
              <w:t xml:space="preserve">T01.1 D07</w:t>
            </w:r>
          </w:p>
        </w:tc>
      </w:tr>
      <w:tr>
        <w:tc>
          <w:tcPr/>
          <w:p>
            <w:pPr>
              <w:pStyle w:val="Compact"/>
              <w:jc w:val="left"/>
            </w:pPr>
            <w:r>
              <w:t xml:space="preserve">Время в пути без ожидания</w:t>
            </w:r>
          </w:p>
        </w:tc>
        <w:tc>
          <w:tcPr/>
          <w:p>
            <w:pPr>
              <w:pStyle w:val="Compact"/>
              <w:jc w:val="left"/>
            </w:pPr>
            <w:r>
              <w:rPr>
                <w:rStyle w:val="VerbatimChar"/>
              </w:rPr>
              <w:t xml:space="preserve">travel_time</w:t>
            </w:r>
            <w:r>
              <w:t xml:space="preserve"> </w:t>
            </w:r>
            <w:r>
              <w:t xml:space="preserve">в модели есть</w:t>
            </w:r>
          </w:p>
        </w:tc>
        <w:tc>
          <w:tcPr/>
          <w:p>
            <w:pPr>
              <w:pStyle w:val="Compact"/>
              <w:jc w:val="left"/>
            </w:pPr>
            <w:r>
              <w:t xml:space="preserve">T01.1; протокол 17.09, п. 8</w:t>
            </w:r>
          </w:p>
        </w:tc>
      </w:tr>
      <w:tr>
        <w:tc>
          <w:tcPr/>
          <w:p>
            <w:pPr>
              <w:pStyle w:val="Compact"/>
              <w:jc w:val="left"/>
            </w:pPr>
            <w:r>
              <w:t xml:space="preserve">Правило определения тарифа</w:t>
            </w:r>
          </w:p>
        </w:tc>
        <w:tc>
          <w:tcPr/>
          <w:p>
            <w:pPr>
              <w:pStyle w:val="Compact"/>
              <w:jc w:val="left"/>
            </w:pPr>
            <w:r>
              <w:t xml:space="preserve">По параметрам: организация, регион первой точки, класс, ночной признак, активность;</w:t>
            </w:r>
            <w:r>
              <w:t xml:space="preserve"> </w:t>
            </w:r>
            <w:r>
              <w:rPr>
                <w:rStyle w:val="VerbatimChar"/>
              </w:rPr>
              <w:t xml:space="preserve">tariffId</w:t>
            </w:r>
            <w:r>
              <w:t xml:space="preserve"> </w:t>
            </w:r>
            <w:r>
              <w:t xml:space="preserve">— через</w:t>
            </w:r>
            <w:r>
              <w:t xml:space="preserve"> </w:t>
            </w:r>
            <w:r>
              <w:rPr>
                <w:rStyle w:val="VerbatimChar"/>
              </w:rPr>
              <w:t xml:space="preserve">POST search</w:t>
            </w:r>
            <w:r>
              <w:t xml:space="preserve">, расчёт по найденному</w:t>
            </w:r>
          </w:p>
        </w:tc>
        <w:tc>
          <w:tcPr/>
          <w:p>
            <w:pPr>
              <w:pStyle w:val="Compact"/>
              <w:jc w:val="left"/>
            </w:pPr>
            <w:r>
              <w:t xml:space="preserve">T01.1 D07; редакция 8</w:t>
            </w:r>
          </w:p>
        </w:tc>
      </w:tr>
      <w:tr>
        <w:tc>
          <w:tcPr/>
          <w:p>
            <w:pPr>
              <w:pStyle w:val="Compact"/>
              <w:jc w:val="left"/>
            </w:pPr>
            <w:r>
              <w:t xml:space="preserve">Схема расчёта</w:t>
            </w:r>
          </w:p>
        </w:tc>
        <w:tc>
          <w:tcPr/>
          <w:p>
            <w:pPr>
              <w:pStyle w:val="Compact"/>
              <w:jc w:val="left"/>
            </w:pPr>
            <w:r>
              <w:t xml:space="preserve">geo + REST</w:t>
            </w:r>
            <w:r>
              <w:t xml:space="preserve"> </w:t>
            </w:r>
            <w:r>
              <w:rPr>
                <w:rStyle w:val="VerbatimChar"/>
              </w:rPr>
              <w:t xml:space="preserve">calculate</w:t>
            </w:r>
            <w:r>
              <w:t xml:space="preserve">; gRPC</w:t>
            </w:r>
            <w:r>
              <w:t xml:space="preserve"> </w:t>
            </w:r>
            <w:r>
              <w:rPr>
                <w:rStyle w:val="VerbatimChar"/>
              </w:rPr>
              <w:t xml:space="preserve">TariffService.calculate</w:t>
            </w:r>
            <w:r>
              <w:t xml:space="preserve"> </w:t>
            </w:r>
            <w:r>
              <w:t xml:space="preserve">не подходит</w:t>
            </w:r>
          </w:p>
        </w:tc>
        <w:tc>
          <w:tcPr/>
          <w:p>
            <w:pPr>
              <w:pStyle w:val="Compact"/>
              <w:jc w:val="left"/>
            </w:pPr>
            <w:r>
              <w:t xml:space="preserve">Редакция 8</w:t>
            </w:r>
          </w:p>
        </w:tc>
      </w:tr>
      <w:tr>
        <w:tc>
          <w:tcPr/>
          <w:p>
            <w:pPr>
              <w:pStyle w:val="Compact"/>
              <w:jc w:val="left"/>
            </w:pPr>
            <w:r>
              <w:t xml:space="preserve">Нумерация</w:t>
            </w:r>
          </w:p>
        </w:tc>
        <w:tc>
          <w:tcPr/>
          <w:p>
            <w:pPr>
              <w:pStyle w:val="Compact"/>
              <w:jc w:val="left"/>
            </w:pPr>
            <w:r>
              <w:t xml:space="preserve">Штатная библиотека,</w:t>
            </w:r>
            <w:r>
              <w:t xml:space="preserve"> </w:t>
            </w:r>
            <w:r>
              <w:rPr>
                <w:rStyle w:val="VerbatimChar"/>
              </w:rPr>
              <w:t xml:space="preserve">FR-XXXX-XXXXXXXX</w:t>
            </w:r>
            <w:r>
              <w:t xml:space="preserve">,</w:t>
            </w:r>
            <w:r>
              <w:t xml:space="preserve"> </w:t>
            </w:r>
            <w:r>
              <w:rPr>
                <w:rStyle w:val="VerbatimChar"/>
              </w:rPr>
              <w:t xml:space="preserve">digitId</w:t>
            </w:r>
            <w:r>
              <w:t xml:space="preserve"> </w:t>
            </w:r>
            <w:r>
              <w:t xml:space="preserve">на сервере; защита — уникальность номера и повтор</w:t>
            </w:r>
          </w:p>
        </w:tc>
        <w:tc>
          <w:tcPr/>
          <w:p>
            <w:pPr>
              <w:pStyle w:val="Compact"/>
              <w:jc w:val="left"/>
            </w:pPr>
            <w:r>
              <w:t xml:space="preserve">T01.1 D13</w:t>
            </w:r>
          </w:p>
        </w:tc>
      </w:tr>
      <w:tr>
        <w:tc>
          <w:tcPr/>
          <w:p>
            <w:pPr>
              <w:pStyle w:val="Compact"/>
              <w:jc w:val="left"/>
            </w:pPr>
            <w:r>
              <w:t xml:space="preserve">Имя поля номера</w:t>
            </w:r>
          </w:p>
        </w:tc>
        <w:tc>
          <w:tcPr/>
          <w:p>
            <w:pPr>
              <w:pStyle w:val="Compact"/>
              <w:jc w:val="left"/>
            </w:pPr>
            <w:r>
              <w:t xml:space="preserve">Колонка</w:t>
            </w:r>
            <w:r>
              <w:t xml:space="preserve"> </w:t>
            </w:r>
            <w:r>
              <w:rPr>
                <w:rStyle w:val="VerbatimChar"/>
              </w:rPr>
              <w:t xml:space="preserve">favorite_route_number</w:t>
            </w:r>
            <w:r>
              <w:t xml:space="preserve">; в API</w:t>
            </w:r>
            <w:r>
              <w:t xml:space="preserve"> </w:t>
            </w:r>
            <w:r>
              <w:rPr>
                <w:rStyle w:val="VerbatimChar"/>
              </w:rPr>
              <w:t xml:space="preserve">favoriteRouteNumber</w:t>
            </w:r>
          </w:p>
        </w:tc>
        <w:tc>
          <w:tcPr/>
          <w:p>
            <w:pPr>
              <w:pStyle w:val="Compact"/>
              <w:jc w:val="left"/>
            </w:pPr>
            <w:r>
              <w:t xml:space="preserve">T01.1</w:t>
            </w:r>
          </w:p>
        </w:tc>
      </w:tr>
      <w:tr>
        <w:tc>
          <w:tcPr/>
          <w:p>
            <w:pPr>
              <w:pStyle w:val="Compact"/>
              <w:jc w:val="left"/>
            </w:pPr>
            <w:r>
              <w:t xml:space="preserve">Источник</w:t>
            </w:r>
            <w:r>
              <w:t xml:space="preserve"> </w:t>
            </w:r>
            <w:r>
              <w:rPr>
                <w:rStyle w:val="VerbatimChar"/>
              </w:rPr>
              <w:t xml:space="preserve">digitId</w:t>
            </w:r>
          </w:p>
        </w:tc>
        <w:tc>
          <w:tcPr/>
          <w:p>
            <w:pPr>
              <w:pStyle w:val="Compact"/>
              <w:jc w:val="left"/>
            </w:pPr>
            <w:r>
              <w:t xml:space="preserve">Локальная копия справочника организаций; в токене</w:t>
            </w:r>
            <w:r>
              <w:t xml:space="preserve"> </w:t>
            </w:r>
            <w:r>
              <w:rPr>
                <w:rStyle w:val="VerbatimChar"/>
              </w:rPr>
              <w:t xml:space="preserve">digitId</w:t>
            </w:r>
            <w:r>
              <w:t xml:space="preserve"> </w:t>
            </w:r>
            <w:r>
              <w:t xml:space="preserve">нет</w:t>
            </w:r>
          </w:p>
        </w:tc>
        <w:tc>
          <w:tcPr/>
          <w:p>
            <w:pPr>
              <w:pStyle w:val="Compact"/>
              <w:jc w:val="left"/>
            </w:pPr>
            <w:r>
              <w:t xml:space="preserve">Обследование кода 08.10</w:t>
            </w:r>
          </w:p>
        </w:tc>
      </w:tr>
      <w:tr>
        <w:tc>
          <w:tcPr/>
          <w:p>
            <w:pPr>
              <w:pStyle w:val="Compact"/>
              <w:jc w:val="left"/>
            </w:pPr>
            <w:r>
              <w:t xml:space="preserve">Бесплатное ожидание</w:t>
            </w:r>
          </w:p>
        </w:tc>
        <w:tc>
          <w:tcPr/>
          <w:p>
            <w:pPr>
              <w:pStyle w:val="Compact"/>
              <w:jc w:val="left"/>
            </w:pPr>
            <w:r>
              <w:t xml:space="preserve">В справочнике не хранится</w:t>
            </w:r>
          </w:p>
        </w:tc>
        <w:tc>
          <w:tcPr/>
          <w:p>
            <w:pPr>
              <w:pStyle w:val="Compact"/>
              <w:jc w:val="left"/>
            </w:pPr>
            <w:r>
              <w:t xml:space="preserve">T01.1 D07</w:t>
            </w:r>
          </w:p>
        </w:tc>
      </w:tr>
      <w:tr>
        <w:tc>
          <w:tcPr/>
          <w:p>
            <w:pPr>
              <w:pStyle w:val="Compact"/>
              <w:jc w:val="left"/>
            </w:pPr>
            <w:r>
              <w:t xml:space="preserve">Состав активных статусов</w:t>
            </w:r>
          </w:p>
        </w:tc>
        <w:tc>
          <w:tcPr/>
          <w:p>
            <w:pPr>
              <w:pStyle w:val="Compact"/>
              <w:jc w:val="left"/>
            </w:pPr>
            <w:r>
              <w:t xml:space="preserve">Активна заявка в нетерминальном статусе; терминальны только «отменена» и «завершена»</w:t>
            </w:r>
          </w:p>
        </w:tc>
        <w:tc>
          <w:tcPr/>
          <w:p>
            <w:pPr>
              <w:pStyle w:val="Compact"/>
              <w:jc w:val="left"/>
            </w:pPr>
            <w:r>
              <w:t xml:space="preserve">Обследование кода 08.10</w:t>
            </w:r>
          </w:p>
        </w:tc>
      </w:tr>
      <w:tr>
        <w:tc>
          <w:tcPr/>
          <w:p>
            <w:pPr>
              <w:pStyle w:val="Compact"/>
              <w:jc w:val="left"/>
            </w:pPr>
            <w:r>
              <w:t xml:space="preserve">Права на</w:t>
            </w:r>
            <w:r>
              <w:t xml:space="preserve"> </w:t>
            </w:r>
            <w:r>
              <w:rPr>
                <w:rStyle w:val="VerbatimChar"/>
              </w:rPr>
              <w:t xml:space="preserve">POST search</w:t>
            </w:r>
          </w:p>
        </w:tc>
        <w:tc>
          <w:tcPr/>
          <w:p>
            <w:pPr>
              <w:pStyle w:val="Compact"/>
              <w:jc w:val="left"/>
            </w:pPr>
            <w:r>
              <w:t xml:space="preserve">Вызов ограничен организацией вызывающего — чужие тарифы недоступны</w:t>
            </w:r>
          </w:p>
        </w:tc>
        <w:tc>
          <w:tcPr/>
          <w:p>
            <w:pPr>
              <w:pStyle w:val="Compact"/>
              <w:jc w:val="left"/>
            </w:pPr>
            <w:r>
              <w:t xml:space="preserve">Обследование кода 08.10</w:t>
            </w:r>
          </w:p>
        </w:tc>
      </w:tr>
      <w:tr>
        <w:tc>
          <w:tcPr/>
          <w:p>
            <w:pPr>
              <w:pStyle w:val="Compact"/>
              <w:jc w:val="left"/>
            </w:pPr>
            <w:r>
              <w:rPr>
                <w:rStyle w:val="VerbatimChar"/>
              </w:rPr>
              <w:t xml:space="preserve">building</w:t>
            </w:r>
            <w:r>
              <w:t xml:space="preserve"> </w:t>
            </w:r>
            <w:r>
              <w:t xml:space="preserve">/</w:t>
            </w:r>
            <w:r>
              <w:t xml:space="preserve"> </w:t>
            </w:r>
            <w:r>
              <w:rPr>
                <w:rStyle w:val="VerbatimChar"/>
              </w:rPr>
              <w:t xml:space="preserve">structure</w:t>
            </w:r>
          </w:p>
        </w:tc>
        <w:tc>
          <w:tcPr/>
          <w:p>
            <w:pPr>
              <w:pStyle w:val="Compact"/>
              <w:jc w:val="left"/>
            </w:pPr>
            <w:r>
              <w:t xml:space="preserve">На диспетчера не влияет: адрес уходит одной строкой без подписей</w:t>
            </w:r>
          </w:p>
        </w:tc>
        <w:tc>
          <w:tcPr/>
          <w:p>
            <w:pPr>
              <w:pStyle w:val="Compact"/>
              <w:jc w:val="left"/>
            </w:pPr>
            <w:r>
              <w:t xml:space="preserve">Обследование кода 08.10</w:t>
            </w:r>
          </w:p>
        </w:tc>
      </w:tr>
      <w:tr>
        <w:tc>
          <w:tcPr/>
          <w:p>
            <w:pPr>
              <w:pStyle w:val="Compact"/>
              <w:jc w:val="left"/>
            </w:pPr>
            <w:r>
              <w:rPr>
                <w:rStyle w:val="VerbatimChar"/>
              </w:rPr>
              <w:t xml:space="preserve">cost_variance_flag</w:t>
            </w:r>
          </w:p>
        </w:tc>
        <w:tc>
          <w:tcPr/>
          <w:p>
            <w:pPr>
              <w:pStyle w:val="Compact"/>
              <w:jc w:val="left"/>
            </w:pPr>
            <w:r>
              <w:t xml:space="preserve">В сервисах заявок и отчётов отсутствует — создаётся в T04.1</w:t>
            </w:r>
          </w:p>
        </w:tc>
        <w:tc>
          <w:tcPr/>
          <w:p>
            <w:pPr>
              <w:pStyle w:val="Compact"/>
              <w:jc w:val="left"/>
            </w:pPr>
            <w:r>
              <w:t xml:space="preserve">Обследование кода 08.10</w:t>
            </w:r>
          </w:p>
        </w:tc>
      </w:tr>
      <w:tr>
        <w:tc>
          <w:tcPr/>
          <w:p>
            <w:pPr>
              <w:pStyle w:val="Compact"/>
              <w:jc w:val="left"/>
            </w:pPr>
            <w:r>
              <w:t xml:space="preserve">Класс</w:t>
            </w:r>
            <w:r>
              <w:t xml:space="preserve"> </w:t>
            </w:r>
            <w:r>
              <w:rPr>
                <w:rStyle w:val="VerbatimChar"/>
              </w:rPr>
              <w:t xml:space="preserve">TRANSFER_CAR_CHOICE</w:t>
            </w:r>
          </w:p>
        </w:tc>
        <w:tc>
          <w:tcPr/>
          <w:p>
            <w:pPr>
              <w:pStyle w:val="Compact"/>
              <w:jc w:val="left"/>
            </w:pPr>
            <w:r>
              <w:rPr>
                <w:rStyle w:val="VerbatimChar"/>
              </w:rPr>
              <w:t xml:space="preserve">recommended_cost</w:t>
            </w:r>
            <w:r>
              <w:t xml:space="preserve"> </w:t>
            </w:r>
            <w:r>
              <w:t xml:space="preserve">и</w:t>
            </w:r>
            <w:r>
              <w:t xml:space="preserve"> </w:t>
            </w:r>
            <w:r>
              <w:rPr>
                <w:rStyle w:val="VerbatimChar"/>
              </w:rPr>
              <w:t xml:space="preserve">tariff_id</w:t>
            </w:r>
            <w:r>
              <w:t xml:space="preserve"> </w:t>
            </w:r>
            <w:r>
              <w:t xml:space="preserve">обязательны (</w:t>
            </w:r>
            <w:r>
              <w:rPr>
                <w:rStyle w:val="VerbatimChar"/>
              </w:rPr>
              <w:t xml:space="preserve">NOT NULL</w:t>
            </w:r>
            <w:r>
              <w:t xml:space="preserve"> </w:t>
            </w:r>
            <w:r>
              <w:t xml:space="preserve">в T01.1, правки 18). Цена берётся на дату создания маршрута; даты тарифа проверяет платформа (</w:t>
            </w:r>
            <w:r>
              <w:rPr>
                <w:rStyle w:val="VerbatimChar"/>
              </w:rPr>
              <w:t xml:space="preserve">findAllTariff</w:t>
            </w:r>
            <w:r>
              <w:t xml:space="preserve">, включительно). Какое именно значение сохранять — см. 3.2</w:t>
            </w:r>
          </w:p>
        </w:tc>
        <w:tc>
          <w:tcPr/>
          <w:p>
            <w:pPr>
              <w:pStyle w:val="Compact"/>
              <w:jc w:val="left"/>
            </w:pPr>
            <w:r>
              <w:t xml:space="preserve">T01.1 D15; приложение v19;</w:t>
            </w:r>
            <w:r>
              <w:t xml:space="preserve"> </w:t>
            </w:r>
            <w:r>
              <w:rPr>
                <w:rStyle w:val="VerbatimChar"/>
              </w:rPr>
              <w:t xml:space="preserve">[КОД]</w:t>
            </w:r>
            <w:r>
              <w:t xml:space="preserve"> </w:t>
            </w:r>
            <w:r>
              <w:rPr>
                <w:rStyle w:val="VerbatimChar"/>
              </w:rPr>
              <w:t xml:space="preserve">GroupTransferTariffRepository</w:t>
            </w:r>
          </w:p>
        </w:tc>
      </w:tr>
      <w:tr>
        <w:tc>
          <w:tcPr/>
          <w:p>
            <w:pPr>
              <w:pStyle w:val="Compact"/>
              <w:jc w:val="left"/>
            </w:pPr>
            <w:r>
              <w:t xml:space="preserve">Реактивация истёкшей записи</w:t>
            </w:r>
          </w:p>
        </w:tc>
        <w:tc>
          <w:tcPr/>
          <w:p>
            <w:pPr>
              <w:pStyle w:val="Compact"/>
              <w:jc w:val="left"/>
            </w:pPr>
            <w:r>
              <w:t xml:space="preserve">Истёкшая запись доступна только для чтения</w:t>
            </w:r>
          </w:p>
        </w:tc>
        <w:tc>
          <w:tcPr/>
          <w:p>
            <w:pPr>
              <w:pStyle w:val="Compact"/>
              <w:jc w:val="left"/>
            </w:pPr>
            <w:r>
              <w:t xml:space="preserve">T01.1 D14</w:t>
            </w:r>
          </w:p>
        </w:tc>
      </w:tr>
      <w:tr>
        <w:tc>
          <w:tcPr/>
          <w:p>
            <w:pPr>
              <w:pStyle w:val="Compact"/>
              <w:jc w:val="left"/>
            </w:pPr>
            <w:r>
              <w:t xml:space="preserve">Обязательность расчёта</w:t>
            </w:r>
          </w:p>
        </w:tc>
        <w:tc>
          <w:tcPr/>
          <w:p>
            <w:pPr>
              <w:pStyle w:val="Compact"/>
              <w:jc w:val="left"/>
            </w:pPr>
            <w:r>
              <w:t xml:space="preserve">Без расчёта маршрут не сохраняется; значения клиента не принимаются</w:t>
            </w:r>
          </w:p>
        </w:tc>
        <w:tc>
          <w:tcPr/>
          <w:p>
            <w:pPr>
              <w:pStyle w:val="Compact"/>
              <w:jc w:val="left"/>
            </w:pPr>
            <w:r>
              <w:t xml:space="preserve">Встреча 05.10; T01.1 D12</w:t>
            </w:r>
          </w:p>
        </w:tc>
      </w:tr>
      <w:tr>
        <w:tc>
          <w:tcPr/>
          <w:p>
            <w:pPr>
              <w:pStyle w:val="Compact"/>
              <w:jc w:val="left"/>
            </w:pPr>
            <w:r>
              <w:t xml:space="preserve">Рекомендуемая стоимость</w:t>
            </w:r>
          </w:p>
        </w:tc>
        <w:tc>
          <w:tcPr/>
          <w:p>
            <w:pPr>
              <w:pStyle w:val="Compact"/>
              <w:jc w:val="left"/>
            </w:pPr>
            <w:r>
              <w:t xml:space="preserve">Ориентир; пользователю при оформлении не показывается</w:t>
            </w:r>
          </w:p>
        </w:tc>
        <w:tc>
          <w:tcPr/>
          <w:p>
            <w:pPr>
              <w:pStyle w:val="Compact"/>
              <w:jc w:val="left"/>
            </w:pPr>
            <w:r>
              <w:t xml:space="preserve">Встреча 05.10 (09:00–09:25)</w:t>
            </w:r>
          </w:p>
        </w:tc>
      </w:tr>
      <w:tr>
        <w:tc>
          <w:tcPr/>
          <w:p>
            <w:pPr>
              <w:pStyle w:val="Compact"/>
              <w:jc w:val="left"/>
            </w:pPr>
            <w:r>
              <w:t xml:space="preserve">Отдельная бизнес-роль</w:t>
            </w:r>
          </w:p>
        </w:tc>
        <w:tc>
          <w:tcPr/>
          <w:p>
            <w:pPr>
              <w:pStyle w:val="Compact"/>
              <w:jc w:val="left"/>
            </w:pPr>
            <w:r>
              <w:t xml:space="preserve">Не выделяется</w:t>
            </w:r>
          </w:p>
        </w:tc>
        <w:tc>
          <w:tcPr/>
          <w:p>
            <w:pPr>
              <w:pStyle w:val="Compact"/>
              <w:jc w:val="left"/>
            </w:pPr>
            <w:r>
              <w:t xml:space="preserve">Протокол 10.09, п. 10</w:t>
            </w:r>
          </w:p>
        </w:tc>
      </w:tr>
      <w:tr>
        <w:tc>
          <w:tcPr/>
          <w:p>
            <w:pPr>
              <w:pStyle w:val="Compact"/>
              <w:jc w:val="left"/>
            </w:pPr>
            <w:r>
              <w:t xml:space="preserve">Корректировка записи</w:t>
            </w:r>
          </w:p>
        </w:tc>
        <w:tc>
          <w:tcPr/>
          <w:p>
            <w:pPr>
              <w:pStyle w:val="Compact"/>
              <w:jc w:val="left"/>
            </w:pPr>
            <w:r>
              <w:t xml:space="preserve">Разрешена, с фиксацией автора и времени</w:t>
            </w:r>
          </w:p>
        </w:tc>
        <w:tc>
          <w:tcPr/>
          <w:p>
            <w:pPr>
              <w:pStyle w:val="Compact"/>
              <w:jc w:val="left"/>
            </w:pPr>
            <w:r>
              <w:t xml:space="preserve">Протокол 10.09, п. 7</w:t>
            </w:r>
          </w:p>
        </w:tc>
      </w:tr>
      <w:tr>
        <w:tc>
          <w:tcPr/>
          <w:p>
            <w:pPr>
              <w:pStyle w:val="Compact"/>
              <w:jc w:val="left"/>
            </w:pPr>
            <w:r>
              <w:t xml:space="preserve">Классы услуги</w:t>
            </w:r>
          </w:p>
        </w:tc>
        <w:tc>
          <w:tcPr/>
          <w:p>
            <w:pPr>
              <w:pStyle w:val="Compact"/>
              <w:jc w:val="left"/>
            </w:pPr>
            <w:r>
              <w:t xml:space="preserve">Перечень закрыт;</w:t>
            </w:r>
            <w:r>
              <w:t xml:space="preserve"> </w:t>
            </w:r>
            <w:r>
              <w:rPr>
                <w:rStyle w:val="VerbatimChar"/>
              </w:rPr>
              <w:t xml:space="preserve">OFFICIAL</w:t>
            </w:r>
            <w:r>
              <w:t xml:space="preserve"> </w:t>
            </w:r>
            <w:r>
              <w:t xml:space="preserve">и автобусные классы остаются</w:t>
            </w:r>
          </w:p>
        </w:tc>
        <w:tc>
          <w:tcPr/>
          <w:p>
            <w:pPr>
              <w:pStyle w:val="Compact"/>
              <w:jc w:val="left"/>
            </w:pPr>
            <w:r>
              <w:t xml:space="preserve">Протокол 17.09, п. 5; встреча 05.10 (12:24–13:30)</w:t>
            </w:r>
          </w:p>
        </w:tc>
      </w:tr>
      <w:tr>
        <w:tc>
          <w:tcPr/>
          <w:p>
            <w:pPr>
              <w:pStyle w:val="Compact"/>
              <w:jc w:val="left"/>
            </w:pPr>
            <w:r>
              <w:t xml:space="preserve">Вид транспорта</w:t>
            </w:r>
          </w:p>
        </w:tc>
        <w:tc>
          <w:tcPr/>
          <w:p>
            <w:pPr>
              <w:pStyle w:val="Compact"/>
              <w:jc w:val="left"/>
            </w:pPr>
            <w:r>
              <w:rPr>
                <w:rStyle w:val="VerbatimChar"/>
              </w:rPr>
              <w:t xml:space="preserve">service_type</w:t>
            </w:r>
            <w:r>
              <w:t xml:space="preserve"> </w:t>
            </w:r>
            <w:r>
              <w:t xml:space="preserve">→</w:t>
            </w:r>
            <w:r>
              <w:t xml:space="preserve"> </w:t>
            </w:r>
            <w:r>
              <w:rPr>
                <w:rStyle w:val="VerbatimChar"/>
              </w:rPr>
              <w:t xml:space="preserve">transportType</w:t>
            </w:r>
          </w:p>
        </w:tc>
        <w:tc>
          <w:tcPr/>
          <w:p>
            <w:pPr>
              <w:pStyle w:val="Compact"/>
              <w:jc w:val="left"/>
            </w:pPr>
            <w:r>
              <w:t xml:space="preserve">Протокол 17.09, п. 2</w:t>
            </w:r>
          </w:p>
        </w:tc>
      </w:tr>
      <w:tr>
        <w:tc>
          <w:tcPr/>
          <w:p>
            <w:pPr>
              <w:pStyle w:val="Compact"/>
              <w:jc w:val="left"/>
            </w:pPr>
            <w:r>
              <w:t xml:space="preserve">Цель поездки и ТС</w:t>
            </w:r>
          </w:p>
        </w:tc>
        <w:tc>
          <w:tcPr/>
          <w:p>
            <w:pPr>
              <w:pStyle w:val="Compact"/>
              <w:jc w:val="left"/>
            </w:pPr>
            <w:r>
              <w:t xml:space="preserve">В справочнике не хранятся</w:t>
            </w:r>
          </w:p>
        </w:tc>
        <w:tc>
          <w:tcPr/>
          <w:p>
            <w:pPr>
              <w:pStyle w:val="Compact"/>
              <w:jc w:val="left"/>
            </w:pPr>
            <w:r>
              <w:t xml:space="preserve">Протокол 17.09, п. 4 и 9</w:t>
            </w:r>
          </w:p>
        </w:tc>
      </w:tr>
      <w:tr>
        <w:tc>
          <w:tcPr/>
          <w:p>
            <w:pPr>
              <w:pStyle w:val="Compact"/>
              <w:jc w:val="left"/>
            </w:pPr>
            <w:r>
              <w:t xml:space="preserve">Эскалация менеджеру</w:t>
            </w:r>
          </w:p>
        </w:tc>
        <w:tc>
          <w:tcPr/>
          <w:p>
            <w:pPr>
              <w:pStyle w:val="Compact"/>
              <w:jc w:val="left"/>
            </w:pPr>
            <w:r>
              <w:t xml:space="preserve">Отдельное поле не нужно</w:t>
            </w:r>
          </w:p>
        </w:tc>
        <w:tc>
          <w:tcPr/>
          <w:p>
            <w:pPr>
              <w:pStyle w:val="Compact"/>
              <w:jc w:val="left"/>
            </w:pPr>
            <w:r>
              <w:t xml:space="preserve">Протокол 17.09, п. 12</w:t>
            </w:r>
          </w:p>
        </w:tc>
      </w:tr>
    </w:tbl>
    <w:bookmarkEnd w:id="83"/>
    <w:bookmarkStart w:id="84" w:name="X7295d9ccf4be96e86fd9ac91e8f179994f71c7f"/>
    <w:p>
      <w:pPr>
        <w:pStyle w:val="Heading3"/>
      </w:pPr>
      <w:r>
        <w:t xml:space="preserve">3.4 Условия завершения спецификации</w:t>
      </w:r>
    </w:p>
    <w:p>
      <w:pPr>
        <w:pStyle w:val="FirstParagraph"/>
      </w:pPr>
      <w:r>
        <w:t xml:space="preserve">До передачи в реализацию закрыть три вопроса архитектору:</w:t>
      </w:r>
      <w:r>
        <w:t xml:space="preserve"> </w:t>
      </w:r>
      <w:r>
        <w:rPr>
          <w:bCs/>
          <w:b/>
        </w:rPr>
        <w:t xml:space="preserve">контур API</w:t>
      </w:r>
      <w:r>
        <w:t xml:space="preserve"> </w:t>
      </w:r>
      <w:r>
        <w:t xml:space="preserve">(3) — от него зависят все пути раздела 2;</w:t>
      </w:r>
      <w:r>
        <w:t xml:space="preserve"> </w:t>
      </w:r>
      <w:r>
        <w:rPr>
          <w:bCs/>
          <w:b/>
        </w:rPr>
        <w:t xml:space="preserve">локальные копии справочников и источник</w:t>
      </w:r>
      <w:r>
        <w:rPr>
          <w:bCs/>
          <w:b/>
        </w:rPr>
        <w:t xml:space="preserve"> </w:t>
      </w:r>
      <w:r>
        <w:rPr>
          <w:rStyle w:val="VerbatimChar"/>
          <w:bCs/>
          <w:b/>
        </w:rPr>
        <w:t xml:space="preserve">digitId</w:t>
      </w:r>
      <w:r>
        <w:t xml:space="preserve"> </w:t>
      </w:r>
      <w:r>
        <w:t xml:space="preserve">(2) — без них неисполним ни один метод;</w:t>
      </w:r>
      <w:r>
        <w:t xml:space="preserve"> </w:t>
      </w:r>
      <w:r>
        <w:rPr>
          <w:bCs/>
          <w:b/>
        </w:rPr>
        <w:t xml:space="preserve">два межсервисных метода в T04.1</w:t>
      </w:r>
      <w:r>
        <w:t xml:space="preserve"> </w:t>
      </w:r>
      <w:r>
        <w:t xml:space="preserve">(1) — перепроверка маршрута на дату и проверка активных заявок. От заказчика: период действия (8), объём импорта (11), блокирует ли деактивация заявки на согласовании (17), изменение маршрута с активными заявками (18). Дополнительно получить ответ об участии класса</w:t>
      </w:r>
      <w:r>
        <w:t xml:space="preserve"> </w:t>
      </w:r>
      <w:r>
        <w:rPr>
          <w:rStyle w:val="VerbatimChar"/>
        </w:rPr>
        <w:t xml:space="preserve">TRANSFER_CAR_CHOICE</w:t>
      </w:r>
      <w:r>
        <w:t xml:space="preserve"> </w:t>
      </w:r>
      <w:r>
        <w:t xml:space="preserve">и уточнение по режимам заказа.</w:t>
      </w:r>
    </w:p>
    <w:p>
      <w:pPr>
        <w:pStyle w:val="BodyText"/>
      </w:pPr>
      <w:r>
        <w:rPr>
          <w:bCs/>
          <w:b/>
        </w:rPr>
        <w:t xml:space="preserve">Первое по очереди — контур API</w:t>
      </w:r>
      <w:r>
        <w:t xml:space="preserve"> </w:t>
      </w:r>
      <w:r>
        <w:t xml:space="preserve">(вопрос 3). Он единственный блокирует весь раздел 2, а вариант A требует нового правила в конфигурации шлюза, прецедента которому в платформе нет: ни один маршрут префикс не сохраняет.</w:t>
      </w:r>
    </w:p>
    <w:p>
      <w:pPr>
        <w:pStyle w:val="BodyText"/>
      </w:pPr>
      <w:r>
        <w:rPr>
          <w:bCs/>
          <w:b/>
        </w:rPr>
        <w:t xml:space="preserve">Решено по умолчанию, ответа не ждём.</w:t>
      </w:r>
      <w:r>
        <w:t xml:space="preserve"> </w:t>
      </w:r>
      <w:r>
        <w:t xml:space="preserve">Семнадцать прежних вопросов архитектору переведены в приложение v19 как решённые по умолчанию: архитектор рассмотрит их при согласовании T01.1 и T01.2. Если какое-то решение его не устроит, вопрос возвращается в основной список. Отдельно отложен прежний вопрос 21 (число вызовов тарифов и кэш) — до замеров T01.4.</w:t>
      </w:r>
    </w:p>
    <w:p>
      <w:pPr>
        <w:pStyle w:val="BodyText"/>
      </w:pPr>
      <w:r>
        <w:rPr>
          <w:bCs/>
          <w:b/>
        </w:rPr>
        <w:t xml:space="preserve">Внутренние расхождения закрыты.</w:t>
      </w:r>
      <w:r>
        <w:t xml:space="preserve"> </w:t>
      </w:r>
      <w:r>
        <w:t xml:space="preserve">Решения, принятые нами при пересборке, перечислены в 3.2 — ответа ни от кого они не требуют.</w:t>
      </w:r>
    </w:p>
    <w:p>
      <w:pPr>
        <w:pStyle w:val="BodyText"/>
      </w:pPr>
      <w:r>
        <w:rPr>
          <w:bCs/>
          <w:b/>
        </w:rPr>
        <w:t xml:space="preserve">Пункты поставки, выявленные проверкой кода.</w:t>
      </w:r>
      <w:r>
        <w:t xml:space="preserve"> </w:t>
      </w:r>
      <w:r>
        <w:t xml:space="preserve">Не требуют чьего-либо решения, но должны попасть в задачи реализации:</w:t>
      </w:r>
    </w:p>
    <w:p>
      <w:pPr>
        <w:numPr>
          <w:ilvl w:val="0"/>
          <w:numId w:val="1020"/>
        </w:numPr>
        <w:pStyle w:val="Compact"/>
      </w:pPr>
      <w:r>
        <w:t xml:space="preserve">Объявить свой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r>
        <w:t xml:space="preserve"> </w:t>
      </w:r>
      <w:r>
        <w:t xml:space="preserve">и подключить библиотеку номеров (1.5.3).</w:t>
      </w:r>
    </w:p>
    <w:p>
      <w:pPr>
        <w:numPr>
          <w:ilvl w:val="0"/>
          <w:numId w:val="1020"/>
        </w:numPr>
        <w:pStyle w:val="Compact"/>
      </w:pPr>
      <w:r>
        <w:t xml:space="preserve">Наполнить таблицы</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t xml:space="preserve">своей схемы парами «метод + URL → роль» методом</w:t>
      </w:r>
      <w:r>
        <w:t xml:space="preserve"> </w:t>
      </w:r>
      <w:r>
        <w:rPr>
          <w:rStyle w:val="VerbatimChar"/>
        </w:rPr>
        <w:t xml:space="preserve">PUT /allow</w:t>
      </w:r>
      <w:r>
        <w:t xml:space="preserve"> </w:t>
      </w:r>
      <w:r>
        <w:t xml:space="preserve">(1.5.1).</w:t>
      </w:r>
    </w:p>
    <w:p>
      <w:pPr>
        <w:numPr>
          <w:ilvl w:val="0"/>
          <w:numId w:val="1020"/>
        </w:numPr>
        <w:pStyle w:val="Compact"/>
      </w:pPr>
      <w:r>
        <w:t xml:space="preserve">Объявить свои исключения с</w:t>
      </w:r>
      <w:r>
        <w:t xml:space="preserve"> </w:t>
      </w:r>
      <w:r>
        <w:rPr>
          <w:rStyle w:val="VerbatimChar"/>
        </w:rPr>
        <w:t xml:space="preserve">@ResponseStatus</w:t>
      </w:r>
      <w:r>
        <w:t xml:space="preserve"> </w:t>
      </w:r>
      <w:r>
        <w:t xml:space="preserve">для 422, 502 и 504 и обернуть все вызовы geo и тарифов, чтобы исключение REST-клиента наружу не выходило (1.5.2).</w:t>
      </w:r>
    </w:p>
    <w:p>
      <w:pPr>
        <w:numPr>
          <w:ilvl w:val="0"/>
          <w:numId w:val="1020"/>
        </w:numPr>
        <w:pStyle w:val="Compact"/>
      </w:pPr>
      <w:r>
        <w:t xml:space="preserve">Подписаться на четыре топика</w:t>
      </w:r>
      <w:r>
        <w:t xml:space="preserve"> </w:t>
      </w:r>
      <w:r>
        <w:rPr>
          <w:rStyle w:val="VerbatimChar"/>
        </w:rPr>
        <w:t xml:space="preserve">service.organization*</w:t>
      </w:r>
      <w:r>
        <w:t xml:space="preserve"> </w:t>
      </w:r>
      <w:r>
        <w:t xml:space="preserve">и предусмотреть поведение, пока данные не получены (</w:t>
      </w:r>
      <w:r>
        <w:rPr>
          <w:bCs/>
          <w:b/>
        </w:rPr>
        <w:t xml:space="preserve">вопрос архитектору 2</w:t>
      </w:r>
      <w:r>
        <w:t xml:space="preserve">).</w:t>
      </w:r>
    </w:p>
    <w:p>
      <w:pPr>
        <w:numPr>
          <w:ilvl w:val="0"/>
          <w:numId w:val="1020"/>
        </w:numPr>
        <w:pStyle w:val="Compact"/>
      </w:pPr>
      <w:r>
        <w:t xml:space="preserve">Валидировать координаты самостоятельно: объектный тип с</w:t>
      </w:r>
      <w:r>
        <w:t xml:space="preserve"> </w:t>
      </w:r>
      <w:r>
        <w:rPr>
          <w:rStyle w:val="VerbatimChar"/>
        </w:rPr>
        <w:t xml:space="preserve">@NotNull</w:t>
      </w:r>
      <w:r>
        <w:t xml:space="preserve"> </w:t>
      </w:r>
      <w:r>
        <w:t xml:space="preserve">и проверка диапазонов (1.5.5, 2.1.3).</w:t>
      </w:r>
    </w:p>
    <w:p>
      <w:pPr>
        <w:pStyle w:val="FirstParagraph"/>
      </w:pPr>
      <w:r>
        <w:rPr>
          <w:bCs/>
          <w:b/>
        </w:rPr>
        <w:t xml:space="preserve">Проверки на стенде, относящиеся к T01.4.</w:t>
      </w:r>
      <w:r>
        <w:t xml:space="preserve"> </w:t>
      </w:r>
      <w:r>
        <w:t xml:space="preserve">Замер времени расчёта маршрута из 26 точек (25 последовательных запросов к 2ГИС). Проверка, что обратное геокодирование заполняет страну, регион и город для нужных регионов. Проверка предложенного правила цены для</w:t>
      </w:r>
      <w:r>
        <w:t xml:space="preserve"> </w:t>
      </w:r>
      <w:r>
        <w:rPr>
          <w:rStyle w:val="VerbatimChar"/>
        </w:rPr>
        <w:t xml:space="preserve">TRANSFER_CAR_CHOICE</w:t>
      </w:r>
      <w:r>
        <w:t xml:space="preserve"> </w:t>
      </w:r>
      <w:r>
        <w:t xml:space="preserve">(минимум среди доступных автомобилей) — после согласования с заказчиком. Проверка адреса с корпусом и строением.</w:t>
      </w:r>
    </w:p>
    <w:p>
      <w:pPr>
        <w:pStyle w:val="BodyText"/>
      </w:pPr>
      <w:r>
        <w:t xml:space="preserve">Зафиксировать OpenAPI с утверждёнными путями, DTO, ошибками и примерами.</w:t>
      </w:r>
    </w:p>
    <w:p>
      <w:pPr>
        <w:pStyle w:val="BodyText"/>
      </w:pPr>
      <w:r>
        <w:rPr>
          <w:bCs/>
          <w:b/>
        </w:rPr>
        <w:t xml:space="preserve">Изменения DDL требуются одно.</w:t>
      </w:r>
      <w:r>
        <w:t xml:space="preserve"> </w:t>
      </w:r>
      <w:r>
        <w:t xml:space="preserve">Человекочитаемый номер тарифа в модели уже есть (</w:t>
      </w:r>
      <w:r>
        <w:rPr>
          <w:rStyle w:val="VerbatimChar"/>
        </w:rPr>
        <w:t xml:space="preserve">tariff_number varchar(32)</w:t>
      </w:r>
      <w:r>
        <w:t xml:space="preserve">, «правки 19»), как и</w:t>
      </w:r>
      <w:r>
        <w:t xml:space="preserve"> </w:t>
      </w:r>
      <w:r>
        <w:rPr>
          <w:rStyle w:val="VerbatimChar"/>
        </w:rPr>
        <w:t xml:space="preserve">tariff_id</w:t>
      </w:r>
      <w:r>
        <w:t xml:space="preserve">,</w:t>
      </w:r>
      <w:r>
        <w:t xml:space="preserve"> </w:t>
      </w:r>
      <w:r>
        <w:rPr>
          <w:rStyle w:val="VerbatimChar"/>
        </w:rPr>
        <w:t xml:space="preserve">travel_time</w:t>
      </w:r>
      <w:r>
        <w:t xml:space="preserve">,</w:t>
      </w:r>
      <w:r>
        <w:t xml:space="preserve"> </w:t>
      </w:r>
      <w:r>
        <w:rPr>
          <w:rStyle w:val="VerbatimChar"/>
        </w:rPr>
        <w:t xml:space="preserve">version</w:t>
      </w:r>
      <w:r>
        <w:t xml:space="preserve"> </w:t>
      </w:r>
      <w:r>
        <w:t xml:space="preserve">и типы расчётных полей. Нужно добавить</w:t>
      </w:r>
      <w:r>
        <w:t xml:space="preserve"> </w:t>
      </w:r>
      <w:r>
        <w:rPr>
          <w:bCs/>
          <w:b/>
        </w:rPr>
        <w:t xml:space="preserve">поле ключа сравнения</w:t>
      </w:r>
      <w:r>
        <w:t xml:space="preserve"> </w:t>
      </w:r>
      <w:r>
        <w:rPr>
          <w:rStyle w:val="VerbatimChar"/>
        </w:rPr>
        <w:t xml:space="preserve">route_key</w:t>
      </w:r>
      <w:r>
        <w:t xml:space="preserve"> </w:t>
      </w:r>
      <w:r>
        <w:t xml:space="preserve">под защиту от конкурентного дубля (2.1.2, п. 4а) — стабильный хеш инвариантной части записи.</w:t>
      </w:r>
      <w:r>
        <w:t xml:space="preserve"> </w:t>
      </w:r>
      <w:r>
        <w:rPr>
          <w:bCs/>
          <w:b/>
        </w:rPr>
        <w:t xml:space="preserve">Но объём T01.2 вырос</w:t>
      </w:r>
      <w:r>
        <w:t xml:space="preserve"> </w:t>
      </w:r>
      <w:r>
        <w:t xml:space="preserve">относительно карточки TRANSPORT-45586 (SP 13): добавились ручка предварительного расчёта (2.6), импорт (2.7) и локальные копии справочников организаций (вопрос архитектору 2). Оценку стоит пересмотреть.</w:t>
      </w:r>
    </w:p>
    <w:p>
      <w:pPr>
        <w:pStyle w:val="BodyText"/>
      </w:pPr>
      <w:r>
        <w:t xml:space="preserve">От заказчика не требуется выбор HTTP-кодов, формата страниц, единиц межсервисного обмена, индексов или схемы таблиц.</w:t>
      </w:r>
    </w:p>
    <w:p>
      <w:r>
        <w:pict>
          <v:rect style="width:0;height:1.5pt" o:hralign="center" o:hrstd="t" o:hr="t"/>
        </w:pict>
      </w:r>
    </w:p>
    <w:bookmarkEnd w:id="84"/>
    <w:bookmarkEnd w:id="85"/>
    <w:bookmarkStart w:id="86" w:name="X020af9ec4840b877196177a97f124823e5720dc"/>
    <w:p>
      <w:pPr>
        <w:pStyle w:val="Heading2"/>
      </w:pPr>
      <w:r>
        <w:t xml:space="preserve">4 Источники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Источник</w:t>
            </w:r>
          </w:p>
        </w:tc>
        <w:tc>
          <w:tcPr/>
          <w:p>
            <w:pPr>
              <w:pStyle w:val="Compact"/>
              <w:jc w:val="left"/>
            </w:pPr>
            <w:r>
              <w:t xml:space="preserve">Что взято</w:t>
            </w:r>
          </w:p>
        </w:tc>
      </w:tr>
      <w:tr>
        <w:tc>
          <w:tcPr/>
          <w:p>
            <w:pPr>
              <w:pStyle w:val="Compact"/>
              <w:jc w:val="left"/>
            </w:pPr>
            <w:r>
              <w:t xml:space="preserve">БТ «Манжерок — Фиксированная (прайс-стоимость) поездка по маршруту» с декомпозицией EPIC TRANSPORT-45584</w:t>
            </w:r>
          </w:p>
        </w:tc>
        <w:tc>
          <w:tcPr/>
          <w:p>
            <w:pPr>
              <w:pStyle w:val="Compact"/>
              <w:jc w:val="left"/>
            </w:pPr>
            <w:r>
              <w:t xml:space="preserve">Постановка T01.2 (TRANSPORT-45586), перечень эндпоинтов, бизнес-правила, риск-реестр.</w:t>
            </w:r>
            <w:r>
              <w:t xml:space="preserve"> </w:t>
            </w:r>
            <w:r>
              <w:rPr>
                <w:bCs/>
                <w:b/>
              </w:rPr>
              <w:t xml:space="preserve">Требует правки:</w:t>
            </w:r>
            <w:r>
              <w:t xml:space="preserve"> </w:t>
            </w:r>
            <w:r>
              <w:t xml:space="preserve">предел 10 адресов — вместе с ним критерии приёмки и негативные тесты, построенные на «11 адресов»;</w:t>
            </w:r>
            <w:r>
              <w:t xml:space="preserve"> </w:t>
            </w:r>
            <w:r>
              <w:rPr>
                <w:rStyle w:val="VerbatimChar"/>
              </w:rPr>
              <w:t xml:space="preserve">wait_times</w:t>
            </w:r>
            <w:r>
              <w:t xml:space="preserve">; привязка к ТС; «корректировка недоступна»; форматы выгрузки;</w:t>
            </w:r>
            <w:r>
              <w:t xml:space="preserve"> </w:t>
            </w:r>
            <w:r>
              <w:rPr>
                <w:rStyle w:val="VerbatimChar"/>
              </w:rPr>
              <w:t xml:space="preserve">free_wait_time</w:t>
            </w:r>
          </w:p>
        </w:tc>
      </w:tr>
      <w:tr>
        <w:tc>
          <w:tcPr/>
          <w:p>
            <w:pPr>
              <w:pStyle w:val="Compact"/>
              <w:jc w:val="left"/>
            </w:pPr>
            <w:r>
              <w:t xml:space="preserve">T01.1 «Модель данных favorite_route», актуальная редакция</w:t>
            </w:r>
          </w:p>
        </w:tc>
        <w:tc>
          <w:tcPr/>
          <w:p>
            <w:pPr>
              <w:pStyle w:val="Compact"/>
              <w:jc w:val="left"/>
            </w:pPr>
            <w:r>
              <w:t xml:space="preserve">Состав полей, типы и ограничения (D01–D14), DDL, история, нумерация</w:t>
            </w:r>
          </w:p>
        </w:tc>
      </w:tr>
      <w:tr>
        <w:tc>
          <w:tcPr/>
          <w:p>
            <w:pPr>
              <w:pStyle w:val="Compact"/>
              <w:jc w:val="left"/>
            </w:pPr>
            <w:r>
              <w:t xml:space="preserve">Протокол встречи 10.09.2026</w:t>
            </w:r>
          </w:p>
        </w:tc>
        <w:tc>
          <w:tcPr/>
          <w:p>
            <w:pPr>
              <w:pStyle w:val="Compact"/>
              <w:jc w:val="left"/>
            </w:pPr>
            <w:r>
              <w:t xml:space="preserve">Отдельные записи при разных параметрах (п. 1), фиксация ожидания (п. 3), два поля периода и ночного тарифа (п. 4), два поля стоимости (п. 5), корректировка и история (п. 7, 9), роли (п. 10), «Заведите тариф» (п. 11), генерация номера (п. 13), поведение истёкшего маршрута (п. 15), две кнопки расчёта (п. 17)</w:t>
            </w:r>
          </w:p>
        </w:tc>
      </w:tr>
      <w:tr>
        <w:tc>
          <w:tcPr/>
          <w:p>
            <w:pPr>
              <w:pStyle w:val="Compact"/>
              <w:jc w:val="left"/>
            </w:pPr>
            <w:r>
              <w:t xml:space="preserve">Протокол встречи 17.09.2026</w:t>
            </w:r>
          </w:p>
        </w:tc>
        <w:tc>
          <w:tcPr/>
          <w:p>
            <w:pPr>
              <w:pStyle w:val="Compact"/>
              <w:jc w:val="left"/>
            </w:pPr>
            <w:r>
              <w:rPr>
                <w:rStyle w:val="VerbatimChar"/>
              </w:rPr>
              <w:t xml:space="preserve">service_type</w:t>
            </w:r>
            <w:r>
              <w:t xml:space="preserve"> </w:t>
            </w:r>
            <w:r>
              <w:t xml:space="preserve">→</w:t>
            </w:r>
            <w:r>
              <w:t xml:space="preserve"> </w:t>
            </w:r>
            <w:r>
              <w:rPr>
                <w:rStyle w:val="VerbatimChar"/>
              </w:rPr>
              <w:t xml:space="preserve">transportType</w:t>
            </w:r>
            <w:r>
              <w:t xml:space="preserve"> </w:t>
            </w:r>
            <w:r>
              <w:t xml:space="preserve">(п. 2, дословно) и факт переименования</w:t>
            </w:r>
            <w:r>
              <w:t xml:space="preserve"> </w:t>
            </w:r>
            <w:r>
              <w:rPr>
                <w:rStyle w:val="VerbatimChar"/>
              </w:rPr>
              <w:t xml:space="preserve">route_number</w:t>
            </w:r>
            <w:r>
              <w:t xml:space="preserve"> </w:t>
            </w:r>
            <w:r>
              <w:t xml:space="preserve">без указания имени (п. 1), отсутствие поля услуги (п. 3) и ТС (п. 4), классы такси (п. 5), территория по первой точке (п. 6), отдельное поле времени в пути (п. 8), цель поездки (п. 9), связь с тарифом (п. 10), импорт (п. 11), отсутствие поля эскалации (п. 12)</w:t>
            </w:r>
          </w:p>
        </w:tc>
      </w:tr>
      <w:tr>
        <w:tc>
          <w:tcPr/>
          <w:p>
            <w:pPr>
              <w:pStyle w:val="Compact"/>
              <w:jc w:val="left"/>
            </w:pPr>
            <w:r>
              <w:t xml:space="preserve">Встреча 05.10.2026 (машинная запись)</w:t>
            </w:r>
          </w:p>
        </w:tc>
        <w:tc>
          <w:tcPr/>
          <w:p>
            <w:pPr>
              <w:pStyle w:val="Compact"/>
              <w:jc w:val="left"/>
            </w:pPr>
            <w:r>
              <w:t xml:space="preserve">Число точек 2…26 (10:24–12:04), ожидание на крайних точках, название точки (09:40–10:11), обязательность рекомендуемой стоимости (09:13–09:25), её невидимость при оформлении (09:00–09:25), круглогодичные маршруты (12:07–12:17), классы (12:24–13:30), тариф для реестров (около 01:24), порядок создания</w:t>
            </w:r>
          </w:p>
        </w:tc>
      </w:tr>
      <w:tr>
        <w:tc>
          <w:tcPr/>
          <w:p>
            <w:pPr>
              <w:pStyle w:val="Compact"/>
              <w:jc w:val="left"/>
            </w:pPr>
            <w:r>
              <w:t xml:space="preserve">Отчёт разработчика о готовности, срез 05.10.2026</w:t>
            </w:r>
          </w:p>
        </w:tc>
        <w:tc>
          <w:tcPr/>
          <w:p>
            <w:pPr>
              <w:pStyle w:val="Compact"/>
              <w:jc w:val="left"/>
            </w:pPr>
            <w:r>
              <w:t xml:space="preserve">Ветка</w:t>
            </w:r>
            <w:r>
              <w:t xml:space="preserve"> </w:t>
            </w:r>
            <w:r>
              <w:rPr>
                <w:rStyle w:val="VerbatimChar"/>
              </w:rPr>
              <w:t xml:space="preserve">feat/manzherok-favorite-routes</w:t>
            </w:r>
            <w:r>
              <w:t xml:space="preserve"> </w:t>
            </w:r>
            <w:r>
              <w:t xml:space="preserve">в существующих репозиториях; реализованный импорт Excel с пределом 80 и отказом от частичной загрузки; проверка построения маршрута локальным компонентом</w:t>
            </w:r>
          </w:p>
        </w:tc>
      </w:tr>
      <w:tr>
        <w:tc>
          <w:tcPr/>
          <w:p>
            <w:pPr>
              <w:pStyle w:val="Compact"/>
              <w:jc w:val="left"/>
            </w:pPr>
            <w:r>
              <w:t xml:space="preserve">«Вопросы архитектору по T01.1 и T01.2»,</w:t>
            </w:r>
            <w:r>
              <w:t xml:space="preserve"> </w:t>
            </w:r>
            <w:r>
              <w:rPr>
                <w:bCs/>
                <w:b/>
              </w:rPr>
              <w:t xml:space="preserve">редакция v19 от 09.10.2026</w:t>
            </w:r>
          </w:p>
        </w:tc>
        <w:tc>
          <w:tcPr/>
          <w:p>
            <w:pPr>
              <w:pStyle w:val="Compact"/>
              <w:jc w:val="left"/>
            </w:pPr>
            <w:r>
              <w:t xml:space="preserve">Действующая нумерация: три вопроса (1 — межсервисные методы T04.1, 2 — локальные копии и digitId, 3 — контур API) и приложение «Решено по умолчанию, отложено или снято». Факты из приложения приняты в разделы 1.5, 1.6 и 3.3</w:t>
            </w:r>
          </w:p>
        </w:tc>
      </w:tr>
      <w:tr>
        <w:tc>
          <w:tcPr/>
          <w:p>
            <w:pPr>
              <w:pStyle w:val="Compact"/>
              <w:jc w:val="left"/>
            </w:pPr>
            <w:r>
              <w:t xml:space="preserve">«Вопросы архитектору по T01.1 и T01.2», редакция 8 от 08.10.2026</w:t>
            </w:r>
          </w:p>
        </w:tc>
        <w:tc>
          <w:tcPr/>
          <w:p>
            <w:pPr>
              <w:pStyle w:val="Compact"/>
              <w:jc w:val="left"/>
            </w:pPr>
            <w:r>
              <w:t xml:space="preserve">Прежняя нумерация, на которую ссылались редакции v0.1–v0.13: часть 1 — вопросы 1–12, часть 2 (T01.2) — 13–22. Сохранена для прослеживаемости</w:t>
            </w:r>
          </w:p>
        </w:tc>
      </w:tr>
      <w:tr>
        <w:tc>
          <w:tcPr/>
          <w:p>
            <w:pPr>
              <w:pStyle w:val="Compact"/>
              <w:jc w:val="left"/>
            </w:pPr>
            <w:r>
              <w:t xml:space="preserve">Ответы и подтверждения архитектора, 08.10.2026</w:t>
            </w:r>
          </w:p>
        </w:tc>
        <w:tc>
          <w:tcPr/>
          <w:p>
            <w:pPr>
              <w:pStyle w:val="Compact"/>
              <w:jc w:val="left"/>
            </w:pPr>
            <w:r>
              <w:t xml:space="preserve">Подтверждение типов и ограничений (</w:t>
            </w:r>
            <w:r>
              <w:rPr>
                <w:rStyle w:val="VerbatimChar"/>
              </w:rPr>
              <w:t xml:space="preserve">jsonb</w:t>
            </w:r>
            <w:r>
              <w:t xml:space="preserve">,</w:t>
            </w:r>
            <w:r>
              <w:t xml:space="preserve"> </w:t>
            </w:r>
            <w:r>
              <w:rPr>
                <w:rStyle w:val="VerbatimChar"/>
              </w:rPr>
              <w:t xml:space="preserve">int8</w:t>
            </w:r>
            <w:r>
              <w:t xml:space="preserve"> </w:t>
            </w:r>
            <w:r>
              <w:t xml:space="preserve">под</w:t>
            </w:r>
            <w:r>
              <w:t xml:space="preserve"> </w:t>
            </w:r>
            <w:r>
              <w:rPr>
                <w:rStyle w:val="VerbatimChar"/>
              </w:rPr>
              <w:t xml:space="preserve">@Version</w:t>
            </w:r>
            <w:r>
              <w:t xml:space="preserve">, миллисекунды с опусканием ключа, EAV-история,</w:t>
            </w:r>
            <w:r>
              <w:t xml:space="preserve"> </w:t>
            </w:r>
            <w:r>
              <w:rPr>
                <w:rStyle w:val="VerbatimChar"/>
              </w:rPr>
              <w:t xml:space="preserve">CHECK</w:t>
            </w:r>
            <w:r>
              <w:t xml:space="preserve"> </w:t>
            </w:r>
            <w:r>
              <w:t xml:space="preserve">на</w:t>
            </w:r>
            <w:r>
              <w:t xml:space="preserve"> </w:t>
            </w:r>
            <w:r>
              <w:rPr>
                <w:rStyle w:val="VerbatimChar"/>
              </w:rPr>
              <w:t xml:space="preserve">field_name</w:t>
            </w:r>
            <w:r>
              <w:t xml:space="preserve">, 26 точек); правило определения тарифа по параметрам; поиск</w:t>
            </w:r>
            <w:r>
              <w:t xml:space="preserve"> </w:t>
            </w:r>
            <w:r>
              <w:rPr>
                <w:rStyle w:val="VerbatimChar"/>
              </w:rPr>
              <w:t xml:space="preserve">tariffId</w:t>
            </w:r>
            <w:r>
              <w:t xml:space="preserve"> </w:t>
            </w:r>
            <w:r>
              <w:t xml:space="preserve">через</w:t>
            </w:r>
            <w:r>
              <w:t xml:space="preserve"> </w:t>
            </w:r>
            <w:r>
              <w:rPr>
                <w:rStyle w:val="VerbatimChar"/>
              </w:rPr>
              <w:t xml:space="preserve">search</w:t>
            </w:r>
            <w:r>
              <w:t xml:space="preserve">; необходимость серверной перепроверки при создании заявки; оценка рисков по</w:t>
            </w:r>
            <w:r>
              <w:t xml:space="preserve"> </w:t>
            </w:r>
            <w:r>
              <w:rPr>
                <w:rStyle w:val="VerbatimChar"/>
              </w:rPr>
              <w:t xml:space="preserve">digitId</w:t>
            </w:r>
            <w:r>
              <w:t xml:space="preserve">, правам на</w:t>
            </w:r>
            <w:r>
              <w:t xml:space="preserve"> </w:t>
            </w:r>
            <w:r>
              <w:rPr>
                <w:rStyle w:val="VerbatimChar"/>
              </w:rPr>
              <w:t xml:space="preserve">search</w:t>
            </w:r>
            <w:r>
              <w:t xml:space="preserve"> </w:t>
            </w:r>
            <w:r>
              <w:t xml:space="preserve">и выбору договора</w:t>
            </w:r>
          </w:p>
        </w:tc>
      </w:tr>
      <w:tr>
        <w:tc>
          <w:tcPr/>
          <w:p>
            <w:pPr>
              <w:pStyle w:val="Compact"/>
              <w:jc w:val="left"/>
            </w:pPr>
            <w:r>
              <w:t xml:space="preserve">Встреча с заказчиком 08.10.2026 и решения по итогам её разбора</w:t>
            </w:r>
          </w:p>
        </w:tc>
        <w:tc>
          <w:tcPr/>
          <w:p>
            <w:pPr>
              <w:pStyle w:val="Compact"/>
              <w:jc w:val="left"/>
            </w:pPr>
            <w:r>
              <w:t xml:space="preserve">Выбор тарифа и класса пользователем; перечень доступных тарифов в расчёте; хранение номера тарифа; рекомендуемая цена на будний день и её фиксация при создании; ожидание необязательно, без максимума, целыми минутами; критерий дубля и ответ при дубле; состав фильтров; поведение при недействующем тарифе; ручной ввод координат; неприменение антифрода и лимита многоточечных заявок; реестры и монитор исполнения вне MVP. Протокол — «Ответы заказчика — встреча 08.10.2026»</w:t>
            </w:r>
          </w:p>
        </w:tc>
      </w:tr>
      <w:tr>
        <w:tc>
          <w:tcPr/>
          <w:p>
            <w:pPr>
              <w:pStyle w:val="Compact"/>
              <w:jc w:val="left"/>
            </w:pPr>
            <w:r>
              <w:t xml:space="preserve">Исследование тестового стенда, 08.10.2026 — отчёт, дампы запросов и ответов, семь скриншотов</w:t>
            </w:r>
          </w:p>
        </w:tc>
        <w:tc>
          <w:tcPr/>
          <w:p>
            <w:pPr>
              <w:pStyle w:val="Compact"/>
              <w:jc w:val="left"/>
            </w:pPr>
            <w:r>
              <w:t xml:space="preserve">Что реально возвращают три метода тарифов; все четыре класса такси за один вызов</w:t>
            </w:r>
            <w:r>
              <w:t xml:space="preserve"> </w:t>
            </w:r>
            <w:r>
              <w:rPr>
                <w:rStyle w:val="VerbatimChar"/>
              </w:rPr>
              <w:t xml:space="preserve">externalPrices</w:t>
            </w:r>
            <w:r>
              <w:t xml:space="preserve">; то, что отсутствие такси в</w:t>
            </w:r>
            <w:r>
              <w:t xml:space="preserve"> </w:t>
            </w:r>
            <w:r>
              <w:rPr>
                <w:rStyle w:val="VerbatimChar"/>
              </w:rPr>
              <w:t xml:space="preserve">calculate</w:t>
            </w:r>
            <w:r>
              <w:t xml:space="preserve"> </w:t>
            </w:r>
            <w:r>
              <w:t xml:space="preserve">на стенде объясняется пустым перечнем классов у должности аналитика, а не ограничением расчёта; множественная территория тарифа и расхождение строк региона; два разных</w:t>
            </w:r>
            <w:r>
              <w:t xml:space="preserve"> </w:t>
            </w:r>
            <w:r>
              <w:rPr>
                <w:rStyle w:val="VerbatimChar"/>
              </w:rPr>
              <w:t xml:space="preserve">regionId</w:t>
            </w:r>
            <w:r>
              <w:t xml:space="preserve"> </w:t>
            </w:r>
            <w:r>
              <w:t xml:space="preserve">у Москвы; состав обязательных полей</w:t>
            </w:r>
            <w:r>
              <w:t xml:space="preserve"> </w:t>
            </w:r>
            <w:r>
              <w:rPr>
                <w:rStyle w:val="VerbatimChar"/>
              </w:rPr>
              <w:t xml:space="preserve">externalPrices</w:t>
            </w:r>
            <w:r>
              <w:t xml:space="preserve"> </w:t>
            </w:r>
            <w:r>
              <w:t xml:space="preserve">и поле</w:t>
            </w:r>
            <w:r>
              <w:t xml:space="preserve"> </w:t>
            </w:r>
            <w:r>
              <w:rPr>
                <w:rStyle w:val="VerbatimChar"/>
              </w:rPr>
              <w:t xml:space="preserve">calcHash</w:t>
            </w:r>
            <w:r>
              <w:t xml:space="preserve">; справочник</w:t>
            </w:r>
            <w:r>
              <w:t xml:space="preserve"> </w:t>
            </w:r>
            <w:r>
              <w:rPr>
                <w:rStyle w:val="VerbatimChar"/>
              </w:rPr>
              <w:t xml:space="preserve">geo-zones</w:t>
            </w:r>
            <w:r>
              <w:t xml:space="preserve">; существование нескольких договоров на один класс в одном регионе (Москва, Эконом: TF-37 и TF-55); равные единице временные коэффициенты и цены у TF-55, похожие на тестовые данные; отсутствие ночных тарифов и организации Манжерок. Отчёт — «Исследование стенда — тарифы для справочника 08.10.2026»</w:t>
            </w:r>
          </w:p>
        </w:tc>
      </w:tr>
      <w:tr>
        <w:tc>
          <w:tcPr/>
          <w:p>
            <w:pPr>
              <w:pStyle w:val="Compact"/>
              <w:jc w:val="left"/>
            </w:pPr>
            <w:r>
              <w:t xml:space="preserve">Обследование кода, 08.10.2026</w:t>
            </w:r>
          </w:p>
        </w:tc>
        <w:tc>
          <w:tcPr/>
          <w:p>
            <w:pPr>
              <w:pStyle w:val="Compact"/>
              <w:jc w:val="left"/>
            </w:pPr>
            <w:r>
              <w:t xml:space="preserve">Отсутствие организации и</w:t>
            </w:r>
            <w:r>
              <w:t xml:space="preserve"> </w:t>
            </w:r>
            <w:r>
              <w:rPr>
                <w:rStyle w:val="VerbatimChar"/>
              </w:rPr>
              <w:t xml:space="preserve">digitId</w:t>
            </w:r>
            <w:r>
              <w:t xml:space="preserve"> </w:t>
            </w:r>
            <w:r>
              <w:t xml:space="preserve">в токене и локальная цепочка через Kafka; признак</w:t>
            </w:r>
            <w:r>
              <w:t xml:space="preserve"> </w:t>
            </w:r>
            <w:r>
              <w:rPr>
                <w:rStyle w:val="VerbatimChar"/>
              </w:rPr>
              <w:t xml:space="preserve">terminal</w:t>
            </w:r>
            <w:r>
              <w:t xml:space="preserve"> </w:t>
            </w:r>
            <w:r>
              <w:t xml:space="preserve">у статуса заявки;</w:t>
            </w:r>
            <w:r>
              <w:t xml:space="preserve"> </w:t>
            </w:r>
            <w:r>
              <w:rPr>
                <w:rStyle w:val="VerbatimChar"/>
              </w:rPr>
              <w:t xml:space="preserve">building</w:t>
            </w:r>
            <w:r>
              <w:t xml:space="preserve">/</w:t>
            </w:r>
            <w:r>
              <w:rPr>
                <w:rStyle w:val="VerbatimChar"/>
              </w:rPr>
              <w:t xml:space="preserve">structure</w:t>
            </w:r>
            <w:r>
              <w:t xml:space="preserve"> </w:t>
            </w:r>
            <w:r>
              <w:t xml:space="preserve">не влияют на диспетчера; отсутствие</w:t>
            </w:r>
            <w:r>
              <w:t xml:space="preserve"> </w:t>
            </w:r>
            <w:r>
              <w:rPr>
                <w:rStyle w:val="VerbatimChar"/>
              </w:rPr>
              <w:t xml:space="preserve">cost_variance_flag</w:t>
            </w:r>
            <w:r>
              <w:t xml:space="preserve">; случайный выбор договора и вероятная ошибка при трёх и более договорах; влияние подразделений на тарифы; ограничения</w:t>
            </w:r>
            <w:r>
              <w:t xml:space="preserve"> </w:t>
            </w:r>
            <w:r>
              <w:rPr>
                <w:rStyle w:val="VerbatimChar"/>
              </w:rPr>
              <w:t xml:space="preserve">POST search</w:t>
            </w:r>
            <w:r>
              <w:t xml:space="preserve"> </w:t>
            </w:r>
            <w:r>
              <w:t xml:space="preserve">(регион, ночной фильтр, признаки трансфера); отсутствие собственных дат у тарифа такси; отсутствие перепроверки тарифа при создании заявки</w:t>
            </w:r>
          </w:p>
        </w:tc>
      </w:tr>
      <w:tr>
        <w:tc>
          <w:tcPr/>
          <w:p>
            <w:pPr>
              <w:pStyle w:val="Compact"/>
              <w:jc w:val="left"/>
            </w:pPr>
            <w:r>
              <w:t xml:space="preserve">«Вопросы заказчику по T01.1 и T01.2», редакция 07.10.2026</w:t>
            </w:r>
          </w:p>
        </w:tc>
        <w:tc>
          <w:tcPr/>
          <w:p>
            <w:pPr>
              <w:pStyle w:val="Compact"/>
              <w:jc w:val="left"/>
            </w:pPr>
            <w:r>
              <w:t xml:space="preserve">Вопросы 1–12; перечень согласованного</w:t>
            </w:r>
          </w:p>
        </w:tc>
      </w:tr>
      <w:tr>
        <w:tc>
          <w:tcPr/>
          <w:p>
            <w:pPr>
              <w:pStyle w:val="Compact"/>
              <w:jc w:val="left"/>
            </w:pPr>
            <w:r>
              <w:t xml:space="preserve">«Комментарии к вопросам архитектору по T01.1» (архитектор)</w:t>
            </w:r>
          </w:p>
        </w:tc>
        <w:tc>
          <w:tcPr/>
          <w:p>
            <w:pPr>
              <w:pStyle w:val="Compact"/>
              <w:jc w:val="left"/>
            </w:pPr>
            <w:r>
              <w:t xml:space="preserve">Отсутствие</w:t>
            </w:r>
            <w:r>
              <w:t xml:space="preserve"> </w:t>
            </w:r>
            <w:r>
              <w:rPr>
                <w:rStyle w:val="VerbatimChar"/>
              </w:rPr>
              <w:t xml:space="preserve">free_wait_time</w:t>
            </w:r>
            <w:r>
              <w:t xml:space="preserve"> </w:t>
            </w:r>
            <w:r>
              <w:t xml:space="preserve">в справочнике; требование указать границы конвертации единиц; ограничение</w:t>
            </w:r>
            <w:r>
              <w:t xml:space="preserve"> </w:t>
            </w:r>
            <w:r>
              <w:rPr>
                <w:rStyle w:val="VerbatimChar"/>
              </w:rPr>
              <w:t xml:space="preserve">waitTime ≥ 0</w:t>
            </w:r>
            <w:r>
              <w:t xml:space="preserve">; бизнес-характер вопроса о надбавках за время и день недели</w:t>
            </w:r>
          </w:p>
        </w:tc>
      </w:tr>
      <w:tr>
        <w:tc>
          <w:tcPr/>
          <w:p>
            <w:pPr>
              <w:pStyle w:val="Compact"/>
              <w:jc w:val="left"/>
            </w:pPr>
            <w:r>
              <w:t xml:space="preserve">Повторная проверка исходного кода, 09.10.2026 (пересборка v1.0)</w:t>
            </w:r>
          </w:p>
        </w:tc>
        <w:tc>
          <w:tcPr/>
          <w:p>
            <w:pPr>
              <w:pStyle w:val="Compact"/>
              <w:jc w:val="left"/>
            </w:pPr>
            <w:r>
              <w:t xml:space="preserve">Все факты раздела 1.5 со ссылками на файлы; перечень проверенного и исправленного — 1.7. Среди нового: структура</w:t>
            </w:r>
            <w:r>
              <w:t xml:space="preserve"> </w:t>
            </w:r>
            <w:r>
              <w:rPr>
                <w:rStyle w:val="VerbatimChar"/>
              </w:rPr>
              <w:t xml:space="preserve">ExceptionBody</w:t>
            </w:r>
            <w:r>
              <w:t xml:space="preserve">, проброс кода зависимости штатным обработчиком, отсутствие</w:t>
            </w:r>
            <w:r>
              <w:t xml:space="preserve"> </w:t>
            </w:r>
            <w:r>
              <w:rPr>
                <w:rStyle w:val="VerbatimChar"/>
              </w:rPr>
              <w:t xml:space="preserve">@Lock</w:t>
            </w:r>
            <w:r>
              <w:t xml:space="preserve"> </w:t>
            </w:r>
            <w:r>
              <w:t xml:space="preserve">в библиотеке номеров, подмена</w:t>
            </w:r>
            <w:r>
              <w:t xml:space="preserve"> </w:t>
            </w:r>
            <w:r>
              <w:rPr>
                <w:rStyle w:val="VerbatimChar"/>
              </w:rPr>
              <w:t xml:space="preserve">contractType</w:t>
            </w:r>
            <w:r>
              <w:t xml:space="preserve"> </w:t>
            </w:r>
            <w:r>
              <w:t xml:space="preserve">в</w:t>
            </w:r>
            <w:r>
              <w:t xml:space="preserve"> </w:t>
            </w:r>
            <w:r>
              <w:rPr>
                <w:rStyle w:val="VerbatimChar"/>
              </w:rPr>
              <w:t xml:space="preserve">search</w:t>
            </w:r>
            <w:r>
              <w:t xml:space="preserve">, требование к страна/регион/город у резолвера территории, примитивные координаты в заявке, два разных ночных окна, дефект выбора договора</w:t>
            </w:r>
          </w:p>
        </w:tc>
      </w:tr>
      <w:tr>
        <w:tc>
          <w:tcPr/>
          <w:p>
            <w:pPr>
              <w:pStyle w:val="Compact"/>
              <w:jc w:val="left"/>
            </w:pPr>
            <w:r>
              <w:t xml:space="preserve">Исследование исходного кода АС СберТранспорт</w:t>
            </w:r>
          </w:p>
        </w:tc>
        <w:tc>
          <w:tcPr/>
          <w:p>
            <w:pPr>
              <w:pStyle w:val="Compact"/>
              <w:jc w:val="left"/>
            </w:pPr>
            <w:r>
              <w:t xml:space="preserve">Правило шлюза, формат ошибок, пагинация, генератор номеров, библиотека авторизации, статусы заявок, методы расчёта, адресные вызовы, конвертеры времени</w:t>
            </w:r>
          </w:p>
        </w:tc>
      </w:tr>
      <w:tr>
        <w:tc>
          <w:tcPr/>
          <w:p>
            <w:pPr>
              <w:pStyle w:val="Compact"/>
              <w:jc w:val="left"/>
            </w:pPr>
            <w:r>
              <w:t xml:space="preserve">Макеты создания, редактирования и списка маршрутов</w:t>
            </w:r>
          </w:p>
        </w:tc>
        <w:tc>
          <w:tcPr/>
          <w:p>
            <w:pPr>
              <w:pStyle w:val="Compact"/>
              <w:jc w:val="left"/>
            </w:pPr>
            <w:r>
              <w:t xml:space="preserve">Поиск по номеру, кнопка фильтров, пагинация, размер страницы, состав карточки</w:t>
            </w:r>
          </w:p>
        </w:tc>
      </w:tr>
    </w:tbl>
    <w:bookmarkEnd w:id="86"/>
    <w:bookmarkStart w:id="87" w:name="X74dd3a52175ce6ffb51069b398705e43fcbcdb0"/>
    <w:p>
      <w:pPr>
        <w:pStyle w:val="Heading2"/>
      </w:pPr>
      <w:r>
        <w:rPr>
          <w:bCs/>
          <w:b/>
        </w:rPr>
        <w:t xml:space="preserve">Примечания к расхождениям.</w:t>
      </w:r>
      <w:r>
        <w:t xml:space="preserve"> </w:t>
      </w:r>
      <w:r>
        <w:t xml:space="preserve">Старые правила о привязке маршрута к транспортному средству, о корректировке «только удаление», об отдельном массиве</w:t>
      </w:r>
      <w:r>
        <w:t xml:space="preserve"> </w:t>
      </w:r>
      <w:r>
        <w:rPr>
          <w:rStyle w:val="VerbatimChar"/>
        </w:rPr>
        <w:t xml:space="preserve">wait_times</w:t>
      </w:r>
      <w:r>
        <w:t xml:space="preserve">, об эскалации менеджеру и о пределе 10 адресов в этот документ не переносятся: они закрыты протоколами и решениями встреч либо опровергнуты кодом, и требуют синхронной правки в БТ. Единица ожидания в редакции v0.1 (</w:t>
      </w:r>
      <w:r>
        <w:rPr>
          <w:rStyle w:val="VerbatimChar"/>
        </w:rPr>
        <w:t xml:space="preserve">waitTimeSeconds</w:t>
      </w:r>
      <w:r>
        <w:t xml:space="preserve">) опиралась на</w:t>
      </w:r>
      <w:r>
        <w:t xml:space="preserve"> </w:t>
      </w:r>
      <w:r>
        <w:rPr>
          <w:rStyle w:val="VerbatimChar"/>
        </w:rPr>
        <w:t xml:space="preserve">TariffDescriptor.proto</w:t>
      </w:r>
      <w:r>
        <w:t xml:space="preserve">, на который в Java-коде нет ни одной ссылки. Редакции v0.4 и v0.5 содержали утверждения «</w:t>
      </w:r>
      <w:r>
        <w:rPr>
          <w:rStyle w:val="VerbatimChar"/>
        </w:rPr>
        <w:t xml:space="preserve">tariff_id</w:t>
      </w:r>
      <w:r>
        <w:t xml:space="preserve"> </w:t>
      </w:r>
      <w:r>
        <w:t xml:space="preserve">и поля времени в пути в T01.1 нет» и «имя поля номера — решение протокола 17.09»: первые два неверны по актуальной редакции T01.1, третье не подтверждается текстом протокола.</w:t>
      </w:r>
    </w:p>
    <w:bookmarkEnd w:id="87"/>
    <w:bookmarkStart w:id="88" w:name="приложение-а-история-редакций"/>
    <w:p>
      <w:pPr>
        <w:pStyle w:val="Heading2"/>
      </w:pPr>
      <w:r>
        <w:t xml:space="preserve">Приложение А. История редакций</w:t>
      </w:r>
    </w:p>
    <w:p>
      <w:pPr>
        <w:pStyle w:val="FirstParagraph"/>
      </w:pPr>
      <w:r>
        <w:t xml:space="preserve">Содержательные блоки прежних редакций свёрнуты в таблицу. Полные тексты — в истории ветки.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Редакция</w:t>
            </w:r>
          </w:p>
        </w:tc>
        <w:tc>
          <w:tcPr/>
          <w:p>
            <w:pPr>
              <w:pStyle w:val="Compact"/>
              <w:jc w:val="left"/>
            </w:pPr>
            <w:r>
              <w:t xml:space="preserve">Что в ней появилось</w:t>
            </w:r>
          </w:p>
        </w:tc>
      </w:tr>
      <w:tr>
        <w:tc>
          <w:tcPr/>
          <w:p>
            <w:pPr>
              <w:pStyle w:val="Compact"/>
              <w:jc w:val="left"/>
            </w:pPr>
            <w:r>
              <w:t xml:space="preserve">v0.1–v0.7</w:t>
            </w:r>
          </w:p>
        </w:tc>
        <w:tc>
          <w:tcPr/>
          <w:p>
            <w:pPr>
              <w:pStyle w:val="Compact"/>
              <w:jc w:val="left"/>
            </w:pPr>
            <w:r>
              <w:t xml:space="preserve">Первый проект контракта: пути, DTO, сценарии, таблицы параметров по образцу документации CRM 2.0</w:t>
            </w:r>
          </w:p>
        </w:tc>
      </w:tr>
      <w:tr>
        <w:tc>
          <w:tcPr/>
          <w:p>
            <w:pPr>
              <w:pStyle w:val="Compact"/>
              <w:jc w:val="left"/>
            </w:pPr>
            <w:r>
              <w:t xml:space="preserve">v0.8</w:t>
            </w:r>
          </w:p>
        </w:tc>
        <w:tc>
          <w:tcPr/>
          <w:p>
            <w:pPr>
              <w:pStyle w:val="Compact"/>
              <w:jc w:val="left"/>
            </w:pPr>
            <w:r>
              <w:t xml:space="preserve">Правка по редакции 8 списка вопросов архитектору: правило определения тарифа по параметрам, схема расчёта geo + REST</w:t>
            </w:r>
            <w:r>
              <w:t xml:space="preserve"> </w:t>
            </w:r>
            <w:r>
              <w:rPr>
                <w:rStyle w:val="VerbatimChar"/>
              </w:rPr>
              <w:t xml:space="preserve">calculate</w:t>
            </w:r>
            <w:r>
              <w:t xml:space="preserve">, нумерация штатной библиотекой</w:t>
            </w:r>
          </w:p>
        </w:tc>
      </w:tr>
      <w:tr>
        <w:tc>
          <w:tcPr/>
          <w:p>
            <w:pPr>
              <w:pStyle w:val="Compact"/>
              <w:jc w:val="left"/>
            </w:pPr>
            <w:r>
              <w:t xml:space="preserve">v0.9</w:t>
            </w:r>
          </w:p>
        </w:tc>
        <w:tc>
          <w:tcPr/>
          <w:p>
            <w:pPr>
              <w:pStyle w:val="Compact"/>
              <w:jc w:val="left"/>
            </w:pPr>
            <w:r>
              <w:t xml:space="preserve">Итоги обследования кода: организации и</w:t>
            </w:r>
            <w:r>
              <w:t xml:space="preserve"> </w:t>
            </w:r>
            <w:r>
              <w:rPr>
                <w:rStyle w:val="VerbatimChar"/>
              </w:rPr>
              <w:t xml:space="preserve">digitId</w:t>
            </w:r>
            <w:r>
              <w:t xml:space="preserve"> </w:t>
            </w:r>
            <w:r>
              <w:t xml:space="preserve">в токене нет, локальные копии справочников, отсутствие блокировки счётчика, признак</w:t>
            </w:r>
            <w:r>
              <w:t xml:space="preserve"> </w:t>
            </w:r>
            <w:r>
              <w:rPr>
                <w:rStyle w:val="VerbatimChar"/>
              </w:rPr>
              <w:t xml:space="preserve">terminal</w:t>
            </w:r>
            <w:r>
              <w:t xml:space="preserve"> </w:t>
            </w:r>
            <w:r>
              <w:t xml:space="preserve">у статуса заявки, формат ошибок и пагинации</w:t>
            </w:r>
          </w:p>
        </w:tc>
      </w:tr>
      <w:tr>
        <w:tc>
          <w:tcPr/>
          <w:p>
            <w:pPr>
              <w:pStyle w:val="Compact"/>
              <w:jc w:val="left"/>
            </w:pPr>
            <w:r>
              <w:t xml:space="preserve">v0.10</w:t>
            </w:r>
          </w:p>
        </w:tc>
        <w:tc>
          <w:tcPr/>
          <w:p>
            <w:pPr>
              <w:pStyle w:val="Compact"/>
              <w:jc w:val="left"/>
            </w:pPr>
            <w:r>
              <w:t xml:space="preserve">Итоги исследования стенда: что возвращают три метода тарифов, множественная территория тарифа, расхождение строк региона, разброс цен между договорами</w:t>
            </w:r>
          </w:p>
        </w:tc>
      </w:tr>
      <w:tr>
        <w:tc>
          <w:tcPr/>
          <w:p>
            <w:pPr>
              <w:pStyle w:val="Compact"/>
              <w:jc w:val="left"/>
            </w:pPr>
            <w:r>
              <w:t xml:space="preserve">v0.11</w:t>
            </w:r>
          </w:p>
        </w:tc>
        <w:tc>
          <w:tcPr/>
          <w:p>
            <w:pPr>
              <w:pStyle w:val="Compact"/>
              <w:jc w:val="left"/>
            </w:pPr>
            <w:r>
              <w:t xml:space="preserve">Проверка всех вопросов по исходному коду, разметка «проверено кодом / не проверяется»</w:t>
            </w:r>
          </w:p>
        </w:tc>
      </w:tr>
      <w:tr>
        <w:tc>
          <w:tcPr/>
          <w:p>
            <w:pPr>
              <w:pStyle w:val="Compact"/>
              <w:jc w:val="left"/>
            </w:pPr>
            <w:r>
              <w:t xml:space="preserve">v0.12</w:t>
            </w:r>
          </w:p>
        </w:tc>
        <w:tc>
          <w:tcPr/>
          <w:p>
            <w:pPr>
              <w:pStyle w:val="Compact"/>
              <w:jc w:val="left"/>
            </w:pPr>
            <w:r>
              <w:t xml:space="preserve">Снято препятствие по</w:t>
            </w:r>
            <w:r>
              <w:t xml:space="preserve"> </w:t>
            </w:r>
            <w:r>
              <w:rPr>
                <w:rStyle w:val="VerbatimChar"/>
              </w:rPr>
              <w:t xml:space="preserve">externalPrices</w:t>
            </w:r>
            <w:r>
              <w:t xml:space="preserve">: в контракте запроса единственное поле</w:t>
            </w:r>
            <w:r>
              <w:t xml:space="preserve"> </w:t>
            </w:r>
            <w:r>
              <w:rPr>
                <w:rStyle w:val="VerbatimChar"/>
              </w:rPr>
              <w:t xml:space="preserve">expected</w:t>
            </w:r>
            <w:r>
              <w:t xml:space="preserve">, пассажир и цель поездки не требуются</w:t>
            </w:r>
          </w:p>
        </w:tc>
      </w:tr>
      <w:tr>
        <w:tc>
          <w:tcPr/>
          <w:p>
            <w:pPr>
              <w:pStyle w:val="Compact"/>
              <w:jc w:val="left"/>
            </w:pPr>
            <w:r>
              <w:t xml:space="preserve">v0.13</w:t>
            </w:r>
          </w:p>
        </w:tc>
        <w:tc>
          <w:tcPr/>
          <w:p>
            <w:pPr>
              <w:pStyle w:val="Compact"/>
              <w:jc w:val="left"/>
            </w:pPr>
            <w:r>
              <w:t xml:space="preserve">Ответ заказчика: в перечень входят только корпоративные тарифы. Схема «цепочка зон →</w:t>
            </w:r>
            <w:r>
              <w:t xml:space="preserve"> </w:t>
            </w:r>
            <w:r>
              <w:rPr>
                <w:rStyle w:val="VerbatimChar"/>
              </w:rPr>
              <w:t xml:space="preserve">search</w:t>
            </w:r>
            <w:r>
              <w:t xml:space="preserve"> </w:t>
            </w:r>
            <w:r>
              <w:t xml:space="preserve">по классу → расчёт по</w:t>
            </w:r>
            <w:r>
              <w:t xml:space="preserve"> </w:t>
            </w:r>
            <w:r>
              <w:rPr>
                <w:rStyle w:val="VerbatimChar"/>
              </w:rPr>
              <w:t xml:space="preserve">tariffId</w:t>
            </w:r>
            <w:r>
              <w:t xml:space="preserve">»,</w:t>
            </w:r>
            <w:r>
              <w:t xml:space="preserve"> </w:t>
            </w:r>
            <w:r>
              <w:rPr>
                <w:rStyle w:val="VerbatimChar"/>
              </w:rPr>
              <w:t xml:space="preserve">tariffId</w:t>
            </w:r>
            <w:r>
              <w:t xml:space="preserve"> </w:t>
            </w:r>
            <w:r>
              <w:t xml:space="preserve">—</w:t>
            </w:r>
            <w:r>
              <w:t xml:space="preserve"> </w:t>
            </w:r>
            <w:r>
              <w:rPr>
                <w:rStyle w:val="VerbatimChar"/>
              </w:rPr>
              <w:t xml:space="preserve">uuid</w:t>
            </w:r>
            <w:r>
              <w:t xml:space="preserve">,</w:t>
            </w:r>
            <w:r>
              <w:t xml:space="preserve"> </w:t>
            </w:r>
            <w:r>
              <w:rPr>
                <w:rStyle w:val="VerbatimChar"/>
              </w:rPr>
              <w:t xml:space="preserve">tariffNumber</w:t>
            </w:r>
            <w:r>
              <w:t xml:space="preserve"> </w:t>
            </w:r>
            <w:r>
              <w:t xml:space="preserve">обязателен. Исправлены две ошибки:</w:t>
            </w:r>
            <w:r>
              <w:t xml:space="preserve"> </w:t>
            </w:r>
            <w:r>
              <w:rPr>
                <w:rStyle w:val="VerbatimChar"/>
              </w:rPr>
              <w:t xml:space="preserve">calculate</w:t>
            </w:r>
            <w:r>
              <w:t xml:space="preserve"> </w:t>
            </w:r>
            <w:r>
              <w:t xml:space="preserve">такси обслуживает, фильтр</w:t>
            </w:r>
            <w:r>
              <w:t xml:space="preserve"> </w:t>
            </w:r>
            <w:r>
              <w:rPr>
                <w:rStyle w:val="VerbatimChar"/>
              </w:rPr>
              <w:t xml:space="preserve">transportClass</w:t>
            </w:r>
            <w:r>
              <w:t xml:space="preserve"> </w:t>
            </w:r>
            <w:r>
              <w:t xml:space="preserve">существует</w:t>
            </w:r>
          </w:p>
        </w:tc>
      </w:tr>
      <w:tr>
        <w:tc>
          <w:tcPr/>
          <w:p>
            <w:pPr>
              <w:pStyle w:val="Compact"/>
              <w:jc w:val="left"/>
            </w:pPr>
            <w:r>
              <w:t xml:space="preserve">v0.14</w:t>
            </w:r>
          </w:p>
        </w:tc>
        <w:tc>
          <w:tcPr/>
          <w:p>
            <w:pPr>
              <w:pStyle w:val="Compact"/>
              <w:jc w:val="left"/>
            </w:pPr>
            <w:r>
              <w:t xml:space="preserve">Приведение к сводному списку v19: три вопроса архитектору, остальные в приложение. Исправлена запись о регистрации URL в ролях</w:t>
            </w:r>
          </w:p>
        </w:tc>
      </w:tr>
      <w:tr>
        <w:tc>
          <w:tcPr/>
          <w:p>
            <w:pPr>
              <w:pStyle w:val="Compact"/>
              <w:jc w:val="left"/>
            </w:pPr>
            <w:r>
              <w:t xml:space="preserve">v0.15</w:t>
            </w:r>
          </w:p>
        </w:tc>
        <w:tc>
          <w:tcPr/>
          <w:p>
            <w:pPr>
              <w:pStyle w:val="Compact"/>
              <w:jc w:val="left"/>
            </w:pPr>
            <w:r>
              <w:t xml:space="preserve">Уточнения по радиусу геокодирования, разделение дат трансфера по классам, цена «Выбора автомобиля» привязана к автомобилю, трактовка 417</w:t>
            </w:r>
          </w:p>
        </w:tc>
      </w:tr>
      <w:tr>
        <w:tc>
          <w:tcPr/>
          <w:p>
            <w:pPr>
              <w:pStyle w:val="Compact"/>
              <w:jc w:val="left"/>
            </w:pPr>
            <w:r>
              <w:t xml:space="preserve">v1.0</w:t>
            </w:r>
          </w:p>
        </w:tc>
        <w:tc>
          <w:tcPr/>
          <w:p>
            <w:pPr>
              <w:pStyle w:val="Compact"/>
              <w:jc w:val="left"/>
            </w:pPr>
            <w:r>
              <w:rPr>
                <w:bCs/>
                <w:b/>
              </w:rPr>
              <w:t xml:space="preserve">Пересборка.</w:t>
            </w:r>
            <w:r>
              <w:t xml:space="preserve"> </w:t>
            </w:r>
            <w:r>
              <w:t xml:space="preserve">Блоки изменений свёрнуты в это приложение; все факты о платформе перепроверены по коду со ссылками на файлы (1.5, перечень проверок — 1.7); исправлена структура тела ошибки; все 417 трактуются как 422; добавлены четыре ловушки</w:t>
            </w:r>
            <w:r>
              <w:t xml:space="preserve"> </w:t>
            </w:r>
            <w:r>
              <w:rPr>
                <w:rStyle w:val="VerbatimChar"/>
              </w:rPr>
              <w:t xml:space="preserve">search</w:t>
            </w:r>
            <w:r>
              <w:t xml:space="preserve"> </w:t>
            </w:r>
            <w:r>
              <w:t xml:space="preserve">и требование не выпускать наружу исключение REST-клиента</w:t>
            </w:r>
          </w:p>
        </w:tc>
      </w:tr>
      <w:tr>
        <w:tc>
          <w:tcPr/>
          <w:p>
            <w:pPr>
              <w:pStyle w:val="Compact"/>
              <w:jc w:val="left"/>
            </w:pPr>
            <w:r>
              <w:t xml:space="preserve">v1.1</w:t>
            </w:r>
          </w:p>
        </w:tc>
        <w:tc>
          <w:tcPr/>
          <w:p>
            <w:pPr>
              <w:pStyle w:val="Compact"/>
              <w:jc w:val="left"/>
            </w:pPr>
            <w:r>
              <w:rPr>
                <w:bCs/>
                <w:b/>
              </w:rPr>
              <w:t xml:space="preserve">Правки по замечаниям ревью.</w:t>
            </w:r>
            <w:r>
              <w:t xml:space="preserve"> </w:t>
            </w:r>
            <w:r>
              <w:t xml:space="preserve">Снято противоречие по пересчёту рекомендуемой цены; задан механизм условной даты и времени;</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убраны из запроса; описан единый сценарий работы с адресом; хеш дубля заменён ограничением исключения по пересечению периодов; перечень проверок</w:t>
            </w:r>
            <w:r>
              <w:t xml:space="preserve"> </w:t>
            </w:r>
            <w:r>
              <w:rPr>
                <w:rStyle w:val="VerbatimChar"/>
              </w:rPr>
              <w:t xml:space="preserve">tariffId</w:t>
            </w:r>
            <w:r>
              <w:t xml:space="preserve"> </w:t>
            </w:r>
            <w:r>
              <w:t xml:space="preserve">доведён до девяти пунктов; алгоритм 2.6 дополнен обходом страниц, устранением повторов и частичным отказом; коды ошибок названы обозначениями документации; правило цены «Выбора автомобиля» переведено в предложения. Перечень — в блоке «Изменения в редакции v1.1». Часть правок попала в перечень, но не в текст — доведено в v1.2</w:t>
            </w:r>
          </w:p>
        </w:tc>
      </w:tr>
      <w:tr>
        <w:tc>
          <w:tcPr/>
          <w:p>
            <w:pPr>
              <w:pStyle w:val="Compact"/>
              <w:jc w:val="left"/>
            </w:pPr>
            <w:r>
              <w:rPr>
                <w:bCs/>
                <w:b/>
              </w:rPr>
              <w:t xml:space="preserve">v1.2</w:t>
            </w:r>
          </w:p>
        </w:tc>
        <w:tc>
          <w:tcPr/>
          <w:p>
            <w:pPr>
              <w:pStyle w:val="Compact"/>
              <w:jc w:val="left"/>
            </w:pPr>
            <w:r>
              <w:rPr>
                <w:bCs/>
                <w:b/>
              </w:rPr>
              <w:t xml:space="preserve">Остаток по итогам повторного ревью.</w:t>
            </w:r>
            <w:r>
              <w:t xml:space="preserve"> </w:t>
            </w:r>
            <w:r>
              <w:t xml:space="preserve">Трактовка слов заказчика обозначена допущением; снято противоречие по коэффициентам; убрана гарантия одинаковой суммы; ограничение исключения заменено транзакционной блокировкой с прикладной проверкой, поскольку оно не исключает истёкшие записи; разделены «тарифов нет» и «не удалось рассчитать»; отбор тарифов перенесён до расчёта; импорт переведён на доступный контракт; геокодирование запускается при нехватке нужных частей адреса; убрано обещание одного вызова тарифов на страницу; синхронизированы длины, состояния, обязательности и упоминания запрета</w:t>
            </w:r>
            <w:r>
              <w:t xml:space="preserve"> </w:t>
            </w:r>
            <w:r>
              <w:rPr>
                <w:rStyle w:val="VerbatimChar"/>
              </w:rPr>
              <w:t xml:space="preserve">0, 0</w:t>
            </w:r>
            <w:r>
              <w:t xml:space="preserve"> </w:t>
            </w:r>
            <w:r>
              <w:t xml:space="preserve">и</w:t>
            </w:r>
            <w:r>
              <w:t xml:space="preserve"> </w:t>
            </w:r>
            <w:r>
              <w:rPr>
                <w:rStyle w:val="VerbatimChar"/>
              </w:rPr>
              <w:t xml:space="preserve">tariff_number</w:t>
            </w:r>
          </w:p>
        </w:tc>
      </w:tr>
    </w:tbl>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2026-10-09T13:41:05Z</dcterms:created>
  <dcterms:modified xsi:type="dcterms:W3CDTF">2026-10-09T13:41:05Z</dcterms:modified>
</cp:coreProperties>
</file>

<file path=docProps/custom.xml><?xml version="1.0" encoding="utf-8"?>
<Properties xmlns="http://schemas.openxmlformats.org/officeDocument/2006/custom-properties" xmlns:vt="http://schemas.openxmlformats.org/officeDocument/2006/docPropsVTypes"/>
</file>