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DEA" w:rsidRPr="002E1387" w:rsidRDefault="00D6684F" w:rsidP="002E1387">
      <w:pPr>
        <w:spacing w:after="40"/>
        <w:jc w:val="center"/>
        <w:rPr>
          <w:sz w:val="24"/>
          <w:szCs w:val="24"/>
        </w:rPr>
      </w:pPr>
      <w:r w:rsidRPr="002E1387">
        <w:rPr>
          <w:b/>
          <w:bCs/>
          <w:sz w:val="24"/>
          <w:szCs w:val="24"/>
        </w:rPr>
        <w:t xml:space="preserve">БТ: </w:t>
      </w:r>
      <w:proofErr w:type="spellStart"/>
      <w:r w:rsidRPr="002E1387">
        <w:rPr>
          <w:b/>
          <w:bCs/>
          <w:sz w:val="24"/>
          <w:szCs w:val="24"/>
        </w:rPr>
        <w:t>Манжерок</w:t>
      </w:r>
      <w:proofErr w:type="spellEnd"/>
      <w:r w:rsidRPr="002E1387">
        <w:rPr>
          <w:b/>
          <w:bCs/>
          <w:sz w:val="24"/>
          <w:szCs w:val="24"/>
        </w:rPr>
        <w:t xml:space="preserve"> — Фиксированная (прайс-стоимость) поездка по маршруту</w:t>
      </w:r>
    </w:p>
    <w:p w:rsidR="006E7DEA" w:rsidRPr="002E1387" w:rsidRDefault="00D6684F" w:rsidP="002E1387">
      <w:pPr>
        <w:spacing w:after="200"/>
        <w:jc w:val="center"/>
        <w:rPr>
          <w:sz w:val="24"/>
          <w:szCs w:val="24"/>
        </w:rPr>
      </w:pPr>
      <w:r w:rsidRPr="002E1387">
        <w:rPr>
          <w:sz w:val="24"/>
          <w:szCs w:val="24"/>
        </w:rPr>
        <w:t>Обновлено по итогам встречи с заказчиком 10.09.2026</w:t>
      </w:r>
    </w:p>
    <w:p w:rsidR="006E7DEA" w:rsidRPr="002E1387" w:rsidRDefault="00D6684F" w:rsidP="002E1387">
      <w:pPr>
        <w:spacing w:after="130"/>
        <w:jc w:val="center"/>
        <w:rPr>
          <w:sz w:val="24"/>
          <w:szCs w:val="24"/>
        </w:rPr>
      </w:pPr>
      <w:r w:rsidRPr="002E1387">
        <w:rPr>
          <w:i/>
          <w:iCs/>
          <w:sz w:val="24"/>
          <w:szCs w:val="24"/>
        </w:rPr>
        <w:t>Красным выделены изменения и дополнения относительно предыдущей версии документа.</w:t>
      </w:r>
    </w:p>
    <w:p w:rsidR="002E1387" w:rsidRPr="002E1387" w:rsidRDefault="002E1387" w:rsidP="002E1387">
      <w:pPr>
        <w:shd w:val="clear" w:color="auto" w:fill="FFFFFF"/>
        <w:spacing w:before="450"/>
        <w:outlineLvl w:val="1"/>
        <w:rPr>
          <w:color w:val="333333"/>
          <w:sz w:val="24"/>
          <w:szCs w:val="24"/>
        </w:rPr>
      </w:pPr>
      <w:r w:rsidRPr="002E1387">
        <w:rPr>
          <w:color w:val="333333"/>
          <w:sz w:val="24"/>
          <w:szCs w:val="24"/>
        </w:rPr>
        <w:t>1. Обзор</w:t>
      </w:r>
    </w:p>
    <w:p w:rsidR="002E1387" w:rsidRPr="002E1387" w:rsidRDefault="002E1387" w:rsidP="002E1387">
      <w:pPr>
        <w:shd w:val="clear" w:color="auto" w:fill="FFFFFF"/>
        <w:spacing w:before="150"/>
        <w:rPr>
          <w:color w:val="262626"/>
          <w:sz w:val="24"/>
          <w:szCs w:val="24"/>
        </w:rPr>
      </w:pPr>
      <w:r w:rsidRPr="002E1387">
        <w:rPr>
          <w:color w:val="262626"/>
          <w:sz w:val="24"/>
          <w:szCs w:val="24"/>
        </w:rPr>
        <w:t>Данный документ описывает требования к сервису фик</w:t>
      </w:r>
      <w:bookmarkStart w:id="0" w:name="_GoBack"/>
      <w:bookmarkEnd w:id="0"/>
      <w:r w:rsidRPr="002E1387">
        <w:rPr>
          <w:color w:val="262626"/>
          <w:sz w:val="24"/>
          <w:szCs w:val="24"/>
        </w:rPr>
        <w:t xml:space="preserve">сированной (прайс-стоимости) поездки в АС </w:t>
      </w:r>
      <w:proofErr w:type="spellStart"/>
      <w:r w:rsidRPr="002E1387">
        <w:rPr>
          <w:color w:val="262626"/>
          <w:sz w:val="24"/>
          <w:szCs w:val="24"/>
        </w:rPr>
        <w:t>СберТранспорт</w:t>
      </w:r>
      <w:proofErr w:type="spellEnd"/>
      <w:r w:rsidRPr="002E1387">
        <w:rPr>
          <w:color w:val="262626"/>
          <w:sz w:val="24"/>
          <w:szCs w:val="24"/>
        </w:rPr>
        <w:t>. Сервис заменяет расчёт стоимости на основе тарифной сетки (расстояния) на фиксированную стоимость из справочника маршрутов (справочник стоимости поездок / Избранные маршруты).</w:t>
      </w:r>
    </w:p>
    <w:p w:rsidR="002E1387" w:rsidRPr="002E1387" w:rsidRDefault="002E1387" w:rsidP="002E1387">
      <w:pPr>
        <w:shd w:val="clear" w:color="auto" w:fill="FFFFFF"/>
        <w:spacing w:before="150"/>
        <w:rPr>
          <w:color w:val="262626"/>
          <w:sz w:val="24"/>
          <w:szCs w:val="24"/>
        </w:rPr>
      </w:pPr>
      <w:r w:rsidRPr="002E1387">
        <w:rPr>
          <w:color w:val="262626"/>
          <w:sz w:val="24"/>
          <w:szCs w:val="24"/>
        </w:rPr>
        <w:t>Сервис объединяет функционал «доставка сотрудников из аэропорта» и «избранные маршруты» в единый механизм создания заявок с фиксированной ценой.</w:t>
      </w:r>
    </w:p>
    <w:p w:rsidR="006E7DEA" w:rsidRPr="00D6684F" w:rsidRDefault="00D6684F">
      <w:pPr>
        <w:pStyle w:val="1"/>
        <w:spacing w:before="300" w:after="140"/>
        <w:rPr>
          <w:color w:val="000000" w:themeColor="text1"/>
        </w:rPr>
      </w:pPr>
      <w:r w:rsidRPr="00D6684F">
        <w:rPr>
          <w:color w:val="000000" w:themeColor="text1"/>
        </w:rPr>
        <w:t>2. Участники процесса</w:t>
      </w:r>
    </w:p>
    <w:p w:rsidR="006E7DEA" w:rsidRDefault="00D6684F">
      <w:pPr>
        <w:spacing w:after="130"/>
      </w:pPr>
      <w:r>
        <w:rPr>
          <w:b/>
          <w:bCs/>
          <w:color w:val="C00000"/>
          <w:sz w:val="21"/>
          <w:szCs w:val="21"/>
        </w:rPr>
        <w:t>Сотрудник (авторизованный в системе пользователь)</w:t>
      </w:r>
      <w:r>
        <w:rPr>
          <w:color w:val="C00000"/>
          <w:sz w:val="21"/>
          <w:szCs w:val="21"/>
        </w:rPr>
        <w:t xml:space="preserve"> — основной участник. Сотрудник компании, авторизованный в АС </w:t>
      </w:r>
      <w:proofErr w:type="spellStart"/>
      <w:r>
        <w:rPr>
          <w:color w:val="C00000"/>
          <w:sz w:val="21"/>
          <w:szCs w:val="21"/>
        </w:rPr>
        <w:t>СберТранспорт</w:t>
      </w:r>
      <w:proofErr w:type="spellEnd"/>
      <w:r>
        <w:rPr>
          <w:color w:val="C00000"/>
          <w:sz w:val="21"/>
          <w:szCs w:val="21"/>
        </w:rPr>
        <w:t>. Создаёт заявки на доставку</w:t>
      </w:r>
      <w:r>
        <w:rPr>
          <w:color w:val="C00000"/>
          <w:sz w:val="21"/>
          <w:szCs w:val="21"/>
        </w:rPr>
        <w:t>: выбирает из списка избранных маршрутов, устанавливает дату/время/цель, подтверждает и отправляет заявку. Он же создаёт и редактирует записи справочника избранных маршрутов в корпоративном кабинете.</w:t>
      </w:r>
    </w:p>
    <w:p w:rsidR="006E7DEA" w:rsidRDefault="00D6684F">
      <w:pPr>
        <w:spacing w:after="130"/>
      </w:pPr>
      <w:r>
        <w:rPr>
          <w:b/>
          <w:bCs/>
          <w:sz w:val="21"/>
          <w:szCs w:val="21"/>
        </w:rPr>
        <w:t xml:space="preserve">Предусловия: </w:t>
      </w:r>
      <w:r>
        <w:rPr>
          <w:sz w:val="21"/>
          <w:szCs w:val="21"/>
        </w:rPr>
        <w:t xml:space="preserve">сотрудник авторизован в АС </w:t>
      </w:r>
      <w:proofErr w:type="spellStart"/>
      <w:r>
        <w:rPr>
          <w:sz w:val="21"/>
          <w:szCs w:val="21"/>
        </w:rPr>
        <w:t>СберТранспорт</w:t>
      </w:r>
      <w:proofErr w:type="spellEnd"/>
      <w:r>
        <w:rPr>
          <w:sz w:val="21"/>
          <w:szCs w:val="21"/>
        </w:rPr>
        <w:t>, и</w:t>
      </w:r>
      <w:r>
        <w:rPr>
          <w:sz w:val="21"/>
          <w:szCs w:val="21"/>
        </w:rPr>
        <w:t>збранные маршруты настроены в корп. кабинете.</w:t>
      </w:r>
    </w:p>
    <w:p w:rsidR="006E7DEA" w:rsidRDefault="00D6684F">
      <w:pPr>
        <w:spacing w:after="130"/>
      </w:pPr>
      <w:r>
        <w:rPr>
          <w:b/>
          <w:bCs/>
          <w:sz w:val="21"/>
          <w:szCs w:val="21"/>
        </w:rPr>
        <w:t>Исполнитель (Перевозчик)</w:t>
      </w:r>
      <w:r>
        <w:rPr>
          <w:sz w:val="21"/>
          <w:szCs w:val="21"/>
        </w:rPr>
        <w:t xml:space="preserve"> — перевозчик, выполня</w:t>
      </w:r>
      <w:r>
        <w:rPr>
          <w:sz w:val="21"/>
          <w:szCs w:val="21"/>
        </w:rPr>
        <w:t>ющий фактическую поездку. Его фактическая стоимость может отличаться от плановой. Система записывает фактическую стоимость, если она превышает плановую.</w:t>
      </w:r>
    </w:p>
    <w:p w:rsidR="006E7DEA" w:rsidRDefault="00D6684F">
      <w:pPr>
        <w:spacing w:after="130"/>
      </w:pPr>
      <w:r>
        <w:rPr>
          <w:b/>
          <w:bCs/>
          <w:sz w:val="21"/>
          <w:szCs w:val="21"/>
        </w:rPr>
        <w:t xml:space="preserve">АС </w:t>
      </w:r>
      <w:proofErr w:type="spellStart"/>
      <w:r>
        <w:rPr>
          <w:b/>
          <w:bCs/>
          <w:sz w:val="21"/>
          <w:szCs w:val="21"/>
        </w:rPr>
        <w:t>СберТранспорт</w:t>
      </w:r>
      <w:proofErr w:type="spellEnd"/>
      <w:r>
        <w:rPr>
          <w:sz w:val="21"/>
          <w:szCs w:val="21"/>
        </w:rPr>
        <w:t xml:space="preserve"> — автоматизированная система, обрабатывающая заявку, исполнение и расчёт.</w:t>
      </w:r>
    </w:p>
    <w:p w:rsidR="006E7DEA" w:rsidRDefault="00D6684F">
      <w:pPr>
        <w:spacing w:after="130"/>
      </w:pPr>
      <w:r>
        <w:rPr>
          <w:b/>
          <w:bCs/>
          <w:sz w:val="21"/>
          <w:szCs w:val="21"/>
        </w:rPr>
        <w:t>Финансы</w:t>
      </w:r>
      <w:r>
        <w:rPr>
          <w:sz w:val="21"/>
          <w:szCs w:val="21"/>
        </w:rPr>
        <w:t xml:space="preserve"> — ст</w:t>
      </w:r>
      <w:r>
        <w:rPr>
          <w:sz w:val="21"/>
          <w:szCs w:val="21"/>
        </w:rPr>
        <w:t>оронний сотрудник. Анализирует расхождения плановой и фактической стоимости, принимает реестры с колонкой «Поездка по маршруту».</w:t>
      </w:r>
    </w:p>
    <w:p w:rsidR="002E1387" w:rsidRPr="00D2094C" w:rsidRDefault="002E1387" w:rsidP="002E1387">
      <w:pPr>
        <w:shd w:val="clear" w:color="auto" w:fill="FFFFFF"/>
        <w:spacing w:before="450"/>
        <w:outlineLvl w:val="1"/>
        <w:rPr>
          <w:color w:val="333333"/>
          <w:sz w:val="30"/>
          <w:szCs w:val="30"/>
        </w:rPr>
      </w:pPr>
      <w:r w:rsidRPr="00D2094C">
        <w:rPr>
          <w:color w:val="333333"/>
          <w:sz w:val="30"/>
          <w:szCs w:val="30"/>
        </w:rPr>
        <w:t>3. Боли (AS IS)</w:t>
      </w:r>
    </w:p>
    <w:p w:rsidR="002E1387" w:rsidRPr="00D2094C" w:rsidRDefault="002E1387" w:rsidP="002E1387">
      <w:pPr>
        <w:numPr>
          <w:ilvl w:val="0"/>
          <w:numId w:val="2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Сотрудник, ответственный за коммуникации с клиентом, долго формирует заявки.</w:t>
      </w:r>
    </w:p>
    <w:p w:rsidR="002E1387" w:rsidRPr="00D2094C" w:rsidRDefault="002E1387" w:rsidP="002E1387">
      <w:pPr>
        <w:numPr>
          <w:ilvl w:val="0"/>
          <w:numId w:val="2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Цена всегда разная — нет фиксированного прайса для маршрута.</w:t>
      </w:r>
    </w:p>
    <w:p w:rsidR="002E1387" w:rsidRPr="00D2094C" w:rsidRDefault="002E1387" w:rsidP="002E1387">
      <w:pPr>
        <w:numPr>
          <w:ilvl w:val="0"/>
          <w:numId w:val="2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Нет фиксации особенностей дорожных возможностей.</w:t>
      </w:r>
    </w:p>
    <w:p w:rsidR="002E1387" w:rsidRPr="00D2094C" w:rsidRDefault="002E1387" w:rsidP="002E1387">
      <w:pPr>
        <w:numPr>
          <w:ilvl w:val="0"/>
          <w:numId w:val="2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Нет фиксации ожидания между точками маршрута — приводит к путанице и излишним действиям с клиентами.</w:t>
      </w:r>
    </w:p>
    <w:p w:rsidR="002E1387" w:rsidRPr="00D2094C" w:rsidRDefault="002E1387" w:rsidP="002E1387">
      <w:pPr>
        <w:numPr>
          <w:ilvl w:val="0"/>
          <w:numId w:val="2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Неверный расчёт и оплата.</w:t>
      </w:r>
    </w:p>
    <w:p w:rsidR="006E7DEA" w:rsidRPr="002E1387" w:rsidRDefault="00D6684F">
      <w:pPr>
        <w:pStyle w:val="1"/>
        <w:spacing w:before="300" w:after="140"/>
        <w:rPr>
          <w:color w:val="000000" w:themeColor="text1"/>
        </w:rPr>
      </w:pPr>
      <w:r w:rsidRPr="002E1387">
        <w:rPr>
          <w:color w:val="000000" w:themeColor="text1"/>
        </w:rPr>
        <w:t>4. Цель (TO BE)</w:t>
      </w:r>
    </w:p>
    <w:p w:rsidR="006E7DEA" w:rsidRPr="002E1387" w:rsidRDefault="00D6684F">
      <w:pPr>
        <w:spacing w:after="130"/>
        <w:rPr>
          <w:color w:val="000000" w:themeColor="text1"/>
        </w:rPr>
      </w:pPr>
      <w:r w:rsidRPr="002E1387">
        <w:rPr>
          <w:color w:val="000000" w:themeColor="text1"/>
          <w:sz w:val="21"/>
          <w:szCs w:val="21"/>
        </w:rPr>
        <w:t>Сократить время коммуникации с клиент</w:t>
      </w:r>
      <w:r w:rsidRPr="002E1387">
        <w:rPr>
          <w:color w:val="000000" w:themeColor="text1"/>
          <w:sz w:val="21"/>
          <w:szCs w:val="21"/>
        </w:rPr>
        <w:t xml:space="preserve">ом </w:t>
      </w:r>
      <w:proofErr w:type="spellStart"/>
      <w:r w:rsidRPr="002E1387">
        <w:rPr>
          <w:color w:val="000000" w:themeColor="text1"/>
          <w:sz w:val="21"/>
          <w:szCs w:val="21"/>
        </w:rPr>
        <w:t>Манжерок</w:t>
      </w:r>
      <w:proofErr w:type="spellEnd"/>
      <w:r w:rsidRPr="002E1387">
        <w:rPr>
          <w:color w:val="000000" w:themeColor="text1"/>
          <w:sz w:val="21"/>
          <w:szCs w:val="21"/>
        </w:rPr>
        <w:t xml:space="preserve"> при заведении заявки на трансфер/такси и исключить ошибки расчёта и потерю маржи.</w:t>
      </w:r>
    </w:p>
    <w:p w:rsidR="006E7DEA" w:rsidRPr="002E1387" w:rsidRDefault="00D6684F">
      <w:pPr>
        <w:pStyle w:val="1"/>
        <w:spacing w:before="300" w:after="140"/>
        <w:rPr>
          <w:color w:val="000000" w:themeColor="text1"/>
        </w:rPr>
      </w:pPr>
      <w:r w:rsidRPr="002E1387">
        <w:rPr>
          <w:color w:val="000000" w:themeColor="text1"/>
        </w:rPr>
        <w:t>5. Предусловия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С</w:t>
      </w:r>
      <w:r>
        <w:rPr>
          <w:color w:val="C00000"/>
          <w:sz w:val="21"/>
          <w:szCs w:val="21"/>
        </w:rPr>
        <w:t>оздана хотя бы одна запись в Избранных маршрутах: маршрут (адреса), вид сервиса (такси/трансфер), класс услуги, фиксированная стоимость.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Сотрудник</w:t>
      </w:r>
      <w:r>
        <w:rPr>
          <w:sz w:val="21"/>
          <w:szCs w:val="21"/>
        </w:rPr>
        <w:t xml:space="preserve"> имеет учётную запись и доступ к АС </w:t>
      </w:r>
      <w:proofErr w:type="spellStart"/>
      <w:r>
        <w:rPr>
          <w:sz w:val="21"/>
          <w:szCs w:val="21"/>
        </w:rPr>
        <w:t>СберТранспорт</w:t>
      </w:r>
      <w:proofErr w:type="spellEnd"/>
      <w:r>
        <w:rPr>
          <w:sz w:val="21"/>
          <w:szCs w:val="21"/>
        </w:rPr>
        <w:t>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Услуга «доставка сотрудников из аэропорта» зарегистрирована и активна.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В корпоративном кабинете настроены </w:t>
      </w:r>
      <w:proofErr w:type="spellStart"/>
      <w:r>
        <w:rPr>
          <w:sz w:val="21"/>
          <w:szCs w:val="21"/>
        </w:rPr>
        <w:t>service-settings</w:t>
      </w:r>
      <w:proofErr w:type="spellEnd"/>
      <w:r>
        <w:rPr>
          <w:sz w:val="21"/>
          <w:szCs w:val="21"/>
        </w:rPr>
        <w:t xml:space="preserve"> для актуальных маршрутов.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lastRenderedPageBreak/>
        <w:t xml:space="preserve">Типы транспортных средств (Такси / Трансфер) привязаны к </w:t>
      </w:r>
      <w:proofErr w:type="spellStart"/>
      <w:r>
        <w:rPr>
          <w:sz w:val="21"/>
          <w:szCs w:val="21"/>
        </w:rPr>
        <w:t>service-settings</w:t>
      </w:r>
      <w:proofErr w:type="spellEnd"/>
      <w:r>
        <w:rPr>
          <w:sz w:val="21"/>
          <w:szCs w:val="21"/>
        </w:rPr>
        <w:t>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Для территории первой точки маршрута заведён тариф. При отсутствии тарифа система не позволяет сохранить маршрут и выдаёт сообщение с требованием сначала завести тариф.</w:t>
      </w:r>
    </w:p>
    <w:p w:rsidR="006E7DEA" w:rsidRPr="002E1387" w:rsidRDefault="00D6684F">
      <w:pPr>
        <w:pStyle w:val="1"/>
        <w:spacing w:before="300" w:after="140"/>
        <w:rPr>
          <w:color w:val="000000" w:themeColor="text1"/>
        </w:rPr>
      </w:pPr>
      <w:r w:rsidRPr="002E1387">
        <w:rPr>
          <w:color w:val="000000" w:themeColor="text1"/>
        </w:rPr>
        <w:t>6. Бизнес-правила</w:t>
      </w:r>
    </w:p>
    <w:p w:rsidR="006E7DEA" w:rsidRPr="002E1387" w:rsidRDefault="00D6684F">
      <w:pPr>
        <w:pStyle w:val="2"/>
        <w:spacing w:before="200" w:after="100"/>
        <w:rPr>
          <w:color w:val="000000" w:themeColor="text1"/>
        </w:rPr>
      </w:pPr>
      <w:r w:rsidRPr="002E1387">
        <w:rPr>
          <w:color w:val="000000" w:themeColor="text1"/>
        </w:rPr>
        <w:t>6.1. Справочник стоимости поездок (Избранные маршруты)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Справочник стоимости поездок переопределяет стандартный расчёт на основе тарифной сетки (расстояния).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Каждая запись содержит: номер маршрута (формат FR-XXXX-XXXXXXXX), наименование ма</w:t>
      </w:r>
      <w:r>
        <w:rPr>
          <w:color w:val="C00000"/>
          <w:sz w:val="21"/>
          <w:szCs w:val="21"/>
        </w:rPr>
        <w:t>ршрута, маршрут (откуда → куда), вид сервиса (Такси / Трансфер), класс услуги, фиксированную стоимость, рекомендуемую стоимость, общий километраж, бесплатное время ожидания, общее время ожидания, признак ночного тарифа, период действия.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Отдельная запись на</w:t>
      </w:r>
      <w:r>
        <w:rPr>
          <w:color w:val="C00000"/>
          <w:sz w:val="21"/>
          <w:szCs w:val="21"/>
        </w:rPr>
        <w:t xml:space="preserve"> каждую комбинацию параметров: если для одних и тех же адресов различаются вид сервиса, класс услуги или признак ночного </w:t>
      </w:r>
      <w:r w:rsidR="002E1387">
        <w:rPr>
          <w:color w:val="C00000"/>
          <w:sz w:val="21"/>
          <w:szCs w:val="21"/>
        </w:rPr>
        <w:t>тарифа, создаются</w:t>
      </w:r>
      <w:r>
        <w:rPr>
          <w:color w:val="C00000"/>
          <w:sz w:val="21"/>
          <w:szCs w:val="21"/>
        </w:rPr>
        <w:t xml:space="preserve"> отдельные записи справочника с отдельными идентификаторами. Коэффициенты (например, наценка за ночное время) не выно</w:t>
      </w:r>
      <w:r>
        <w:rPr>
          <w:color w:val="C00000"/>
          <w:sz w:val="21"/>
          <w:szCs w:val="21"/>
        </w:rPr>
        <w:t>сятся отдельным атрибутом</w:t>
      </w:r>
      <w:r w:rsidR="002E1387">
        <w:rPr>
          <w:color w:val="C00000"/>
          <w:sz w:val="21"/>
          <w:szCs w:val="21"/>
        </w:rPr>
        <w:t>.</w:t>
      </w:r>
      <w:r>
        <w:rPr>
          <w:color w:val="C00000"/>
          <w:sz w:val="21"/>
          <w:szCs w:val="21"/>
        </w:rPr>
        <w:t xml:space="preserve"> </w:t>
      </w:r>
      <w:r w:rsidR="002E1387">
        <w:rPr>
          <w:color w:val="C00000"/>
          <w:sz w:val="21"/>
          <w:szCs w:val="21"/>
        </w:rPr>
        <w:t xml:space="preserve">Вместо </w:t>
      </w:r>
      <w:r>
        <w:rPr>
          <w:color w:val="C00000"/>
          <w:sz w:val="21"/>
          <w:szCs w:val="21"/>
        </w:rPr>
        <w:t>этого заводится отдельный маршрут со своей ценой.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Фиксированная стоимость — это цена, которая применяется вместо динамического расчёта.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Записи справочника создаёт и редактирует любой авторизованный пользователь, имеющий д</w:t>
      </w:r>
      <w:r>
        <w:rPr>
          <w:color w:val="C00000"/>
          <w:sz w:val="21"/>
          <w:szCs w:val="21"/>
        </w:rPr>
        <w:t>оступ к корпоративному кабинету. Отдельная роль для управления справочником не выделяется.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Доступно внесение изменения в стоимость маршрута после расчёта.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Максимум 10 адресов в одном маршруте, минимум 2.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Добавление ожидания между точками при более чем 2 ад</w:t>
      </w:r>
      <w:r>
        <w:rPr>
          <w:sz w:val="21"/>
          <w:szCs w:val="21"/>
        </w:rPr>
        <w:t>ресах.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Признак ночного тарифа (22:00–06:</w:t>
      </w:r>
      <w:r w:rsidR="002E1387">
        <w:rPr>
          <w:color w:val="C00000"/>
          <w:sz w:val="21"/>
          <w:szCs w:val="21"/>
        </w:rPr>
        <w:t>00) и период действия маршрута -</w:t>
      </w:r>
      <w:r>
        <w:rPr>
          <w:color w:val="C00000"/>
          <w:sz w:val="21"/>
          <w:szCs w:val="21"/>
        </w:rPr>
        <w:t xml:space="preserve"> два независимых параметра записи. Ночной тариф определяет применение наценки для заказов в ночное время; период действия — календарный интервал, в течение которого запись доступна для</w:t>
      </w:r>
      <w:r>
        <w:rPr>
          <w:color w:val="C00000"/>
          <w:sz w:val="21"/>
          <w:szCs w:val="21"/>
        </w:rPr>
        <w:t xml:space="preserve"> выбора (например, сезонность</w:t>
      </w:r>
      <w:r>
        <w:rPr>
          <w:color w:val="C00000"/>
          <w:sz w:val="21"/>
          <w:szCs w:val="21"/>
        </w:rPr>
        <w:t>).</w:t>
      </w:r>
    </w:p>
    <w:p w:rsidR="006E7DEA" w:rsidRPr="002E1387" w:rsidRDefault="00D6684F">
      <w:pPr>
        <w:pStyle w:val="2"/>
        <w:spacing w:before="200" w:after="100"/>
        <w:rPr>
          <w:color w:val="000000" w:themeColor="text1"/>
        </w:rPr>
      </w:pPr>
      <w:r w:rsidRPr="002E1387">
        <w:rPr>
          <w:color w:val="000000" w:themeColor="text1"/>
        </w:rPr>
        <w:t>6.2. Класс услуги и выбор транспортного средства</w:t>
      </w:r>
    </w:p>
    <w:p w:rsidR="006E7DEA" w:rsidRDefault="00D6684F">
      <w:pPr>
        <w:spacing w:after="130"/>
      </w:pPr>
      <w:r>
        <w:rPr>
          <w:color w:val="C00000"/>
          <w:sz w:val="21"/>
          <w:szCs w:val="21"/>
        </w:rPr>
        <w:t>Класс услуги применяется и к такси, и к трансферу (эконом, комфорт, комфорт плюс). Дополнительно для трансфера возможна привязка маршрута к конкретному транспортному средству: под</w:t>
      </w:r>
      <w:r>
        <w:rPr>
          <w:color w:val="C00000"/>
          <w:sz w:val="21"/>
          <w:szCs w:val="21"/>
        </w:rPr>
        <w:t xml:space="preserve"> каждое ТС создаётся отдельная запись справочника со своей стоимостью и своим номером </w:t>
      </w:r>
      <w:r w:rsidR="002E1387">
        <w:rPr>
          <w:color w:val="C00000"/>
          <w:sz w:val="21"/>
          <w:szCs w:val="21"/>
        </w:rPr>
        <w:t>маршрута, по</w:t>
      </w:r>
      <w:r>
        <w:rPr>
          <w:color w:val="C00000"/>
          <w:sz w:val="21"/>
          <w:szCs w:val="21"/>
        </w:rPr>
        <w:t xml:space="preserve"> тому же принципу, что и для класса услуги (см. п.6.1). Для такси привязка к конкретному транспортному средству не предусмотрена.</w:t>
      </w:r>
    </w:p>
    <w:p w:rsidR="006E7DEA" w:rsidRDefault="00D6684F">
      <w:pPr>
        <w:spacing w:after="130"/>
      </w:pPr>
      <w:r>
        <w:rPr>
          <w:color w:val="C00000"/>
          <w:sz w:val="21"/>
          <w:szCs w:val="21"/>
        </w:rPr>
        <w:t>Функция «Аренда по часам» является самостоятельно</w:t>
      </w:r>
      <w:r>
        <w:rPr>
          <w:color w:val="C00000"/>
          <w:sz w:val="21"/>
          <w:szCs w:val="21"/>
        </w:rPr>
        <w:t>й и в рамках избранных маршрутов не используется.</w:t>
      </w:r>
    </w:p>
    <w:p w:rsidR="006E7DEA" w:rsidRPr="002E1387" w:rsidRDefault="00D6684F">
      <w:pPr>
        <w:pStyle w:val="2"/>
        <w:spacing w:before="200" w:after="100"/>
        <w:rPr>
          <w:color w:val="000000" w:themeColor="text1"/>
        </w:rPr>
      </w:pPr>
      <w:r w:rsidRPr="002E1387">
        <w:rPr>
          <w:color w:val="000000" w:themeColor="text1"/>
        </w:rPr>
        <w:t>6.3. Логика стоимости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Если поездка не менялась — плановая стоимость фиксируется на уровне справочника, фактическая совпадает с плановой.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Если исполнитель прислал стоимость выше плановой — в таблицы записыва</w:t>
      </w:r>
      <w:r>
        <w:rPr>
          <w:sz w:val="21"/>
          <w:szCs w:val="21"/>
        </w:rPr>
        <w:t>ется стоимость от исполнителя с фактическими данными.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Если стоимость менялась — плановая стоимость пересчитывается, исходная стоимость из справочника сохраняется для аудита.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При изменении состава точек маршрута система выполняет динамический пересчёт стоим</w:t>
      </w:r>
      <w:r>
        <w:rPr>
          <w:color w:val="C00000"/>
          <w:sz w:val="21"/>
          <w:szCs w:val="21"/>
        </w:rPr>
        <w:t xml:space="preserve">ости и сравнивает результат с фиксированной стоимостью маршрута: к заявке применяется </w:t>
      </w:r>
      <w:proofErr w:type="spellStart"/>
      <w:r>
        <w:rPr>
          <w:color w:val="C00000"/>
          <w:sz w:val="21"/>
          <w:szCs w:val="21"/>
        </w:rPr>
        <w:t>бо́льшая</w:t>
      </w:r>
      <w:proofErr w:type="spellEnd"/>
      <w:r>
        <w:rPr>
          <w:color w:val="C00000"/>
          <w:sz w:val="21"/>
          <w:szCs w:val="21"/>
        </w:rPr>
        <w:t xml:space="preserve"> из двух стоимостей. Если динамическая стоимость выше фиксированной</w:t>
      </w:r>
      <w:r w:rsidR="002E1387">
        <w:rPr>
          <w:color w:val="C00000"/>
          <w:sz w:val="21"/>
          <w:szCs w:val="21"/>
        </w:rPr>
        <w:t>,</w:t>
      </w:r>
      <w:r>
        <w:rPr>
          <w:color w:val="C00000"/>
          <w:sz w:val="21"/>
          <w:szCs w:val="21"/>
        </w:rPr>
        <w:t xml:space="preserve"> применяется динамическая, привязка заявки к избранному маршруту снимается, номер маршрута в </w:t>
      </w:r>
      <w:r>
        <w:rPr>
          <w:color w:val="C00000"/>
          <w:sz w:val="21"/>
          <w:szCs w:val="21"/>
        </w:rPr>
        <w:t>заявке не фиксируется. Если динамическая стоимо</w:t>
      </w:r>
      <w:r w:rsidR="002E1387">
        <w:rPr>
          <w:color w:val="C00000"/>
          <w:sz w:val="21"/>
          <w:szCs w:val="21"/>
        </w:rPr>
        <w:t>сть не превышает фиксированную,</w:t>
      </w:r>
      <w:r>
        <w:rPr>
          <w:color w:val="C00000"/>
          <w:sz w:val="21"/>
          <w:szCs w:val="21"/>
        </w:rPr>
        <w:t xml:space="preserve"> сохраняется фиксированная стоимость и привязка к избранному маршруту.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Расхождение фактической стоимости в меньшую сторону относительно плановой не фиксируется флагом</w:t>
      </w:r>
      <w:r w:rsidR="002E1387">
        <w:rPr>
          <w:color w:val="C00000"/>
          <w:sz w:val="21"/>
          <w:szCs w:val="21"/>
        </w:rPr>
        <w:t>.</w:t>
      </w:r>
      <w:r>
        <w:rPr>
          <w:color w:val="C00000"/>
          <w:sz w:val="21"/>
          <w:szCs w:val="21"/>
        </w:rPr>
        <w:t xml:space="preserve"> </w:t>
      </w:r>
      <w:r>
        <w:rPr>
          <w:color w:val="C00000"/>
          <w:sz w:val="21"/>
          <w:szCs w:val="21"/>
        </w:rPr>
        <w:t xml:space="preserve"> </w:t>
      </w:r>
      <w:r w:rsidR="002E1387">
        <w:rPr>
          <w:color w:val="C00000"/>
          <w:sz w:val="21"/>
          <w:szCs w:val="21"/>
        </w:rPr>
        <w:t xml:space="preserve">Контролируется </w:t>
      </w:r>
      <w:r>
        <w:rPr>
          <w:color w:val="C00000"/>
          <w:sz w:val="21"/>
          <w:szCs w:val="21"/>
        </w:rPr>
        <w:t>то</w:t>
      </w:r>
      <w:r>
        <w:rPr>
          <w:color w:val="C00000"/>
          <w:sz w:val="21"/>
          <w:szCs w:val="21"/>
        </w:rPr>
        <w:t>лько превышение (см. раздел 9).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lastRenderedPageBreak/>
        <w:t>Фиксированная стоимость маршрута включает платные дороги и парковку. Система не отслеживает эти расходы отдельно: они учитываются при формировании прайса на стороне пользователя, утверждающего стоимость маршрута.</w:t>
      </w:r>
    </w:p>
    <w:p w:rsidR="006E7DEA" w:rsidRPr="002E1387" w:rsidRDefault="00D6684F">
      <w:pPr>
        <w:pStyle w:val="2"/>
        <w:spacing w:before="200" w:after="100"/>
        <w:rPr>
          <w:color w:val="000000" w:themeColor="text1"/>
        </w:rPr>
      </w:pPr>
      <w:r w:rsidRPr="002E1387">
        <w:rPr>
          <w:color w:val="000000" w:themeColor="text1"/>
        </w:rPr>
        <w:t>6.4. Реестры и выгрузка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В реестрах добавляется поле «Поездка по маршруту».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При выгрузке реестра колонка «Поездка по маршруту» содержит название маршрута из справочника.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Поле заполняется только для поездок, созданных через справочник фиксированной стоимости</w:t>
      </w:r>
      <w:r>
        <w:rPr>
          <w:sz w:val="21"/>
          <w:szCs w:val="21"/>
        </w:rPr>
        <w:t>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Признак «Избранный маршрут» фиксируется в отчётности (выгрузка в файле).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Отчётность формируется по данным избранного маршрута, действовавшим на дату создания заявки, а не по текущим значениям справочника. Для этого ведётся история изменений записей справ</w:t>
      </w:r>
      <w:r>
        <w:rPr>
          <w:color w:val="C00000"/>
          <w:sz w:val="21"/>
          <w:szCs w:val="21"/>
        </w:rPr>
        <w:t>очника (см. раздел 10).</w:t>
      </w:r>
    </w:p>
    <w:p w:rsidR="006E7DEA" w:rsidRPr="002E1387" w:rsidRDefault="00D6684F">
      <w:pPr>
        <w:pStyle w:val="1"/>
        <w:spacing w:before="300" w:after="140"/>
        <w:rPr>
          <w:color w:val="000000" w:themeColor="text1"/>
        </w:rPr>
      </w:pPr>
      <w:r w:rsidRPr="002E1387">
        <w:rPr>
          <w:color w:val="000000" w:themeColor="text1"/>
        </w:rPr>
        <w:t>7. Основной сценарий</w:t>
      </w:r>
    </w:p>
    <w:p w:rsidR="006E7DEA" w:rsidRPr="002E1387" w:rsidRDefault="00D6684F">
      <w:pPr>
        <w:pStyle w:val="2"/>
        <w:spacing w:before="200" w:after="100"/>
        <w:rPr>
          <w:color w:val="000000" w:themeColor="text1"/>
        </w:rPr>
      </w:pPr>
      <w:r w:rsidRPr="002E1387">
        <w:rPr>
          <w:color w:val="000000" w:themeColor="text1"/>
        </w:rPr>
        <w:t>7.1. Клиентское приложение WEB</w:t>
      </w:r>
    </w:p>
    <w:p w:rsidR="006E7DEA" w:rsidRDefault="00D6684F">
      <w:pPr>
        <w:spacing w:after="130"/>
      </w:pPr>
      <w:r>
        <w:rPr>
          <w:b/>
          <w:bCs/>
          <w:sz w:val="21"/>
          <w:szCs w:val="21"/>
        </w:rPr>
        <w:t xml:space="preserve">Триггер: </w:t>
      </w:r>
      <w:r>
        <w:rPr>
          <w:sz w:val="21"/>
          <w:szCs w:val="21"/>
        </w:rPr>
        <w:t>сотрудник создал заявку с использованием Избранных маршрутов.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Сотрудник заходит в АС </w:t>
      </w:r>
      <w:proofErr w:type="spellStart"/>
      <w:r>
        <w:rPr>
          <w:sz w:val="21"/>
          <w:szCs w:val="21"/>
        </w:rPr>
        <w:t>СберТранспорт</w:t>
      </w:r>
      <w:proofErr w:type="spellEnd"/>
      <w:r>
        <w:rPr>
          <w:sz w:val="21"/>
          <w:szCs w:val="21"/>
        </w:rPr>
        <w:t xml:space="preserve"> → Главная страница → </w:t>
      </w:r>
      <w:proofErr w:type="spellStart"/>
      <w:r>
        <w:rPr>
          <w:sz w:val="21"/>
          <w:szCs w:val="21"/>
        </w:rPr>
        <w:t>Виджет</w:t>
      </w:r>
      <w:proofErr w:type="spellEnd"/>
      <w:r>
        <w:rPr>
          <w:sz w:val="21"/>
          <w:szCs w:val="21"/>
        </w:rPr>
        <w:t xml:space="preserve"> «Избранные маршруты», доступен поиск по номе</w:t>
      </w:r>
      <w:r>
        <w:rPr>
          <w:sz w:val="21"/>
          <w:szCs w:val="21"/>
        </w:rPr>
        <w:t>ру маршрута.</w:t>
      </w:r>
    </w:p>
    <w:p w:rsidR="006E7DEA" w:rsidRDefault="00D6684F">
      <w:pPr>
        <w:spacing w:after="130"/>
      </w:pPr>
      <w:r>
        <w:rPr>
          <w:sz w:val="21"/>
          <w:szCs w:val="21"/>
        </w:rPr>
        <w:t xml:space="preserve">Система отображает список маршрутов: номер маршрута, название точек, точки маршрута, общий километраж, бесплатное время ожидания, фиксированная стоимость; кнопку выбора сервиса (такси, трансфер). </w:t>
      </w:r>
      <w:r>
        <w:rPr>
          <w:color w:val="C00000"/>
          <w:sz w:val="21"/>
          <w:szCs w:val="21"/>
        </w:rPr>
        <w:t xml:space="preserve">В списке отображаются только активные маршруты </w:t>
      </w:r>
      <w:r>
        <w:rPr>
          <w:color w:val="C00000"/>
          <w:sz w:val="21"/>
          <w:szCs w:val="21"/>
        </w:rPr>
        <w:t>с действующим периодом действия.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Сотрудник выбирает маршрут и сервис (такси/трансфер).</w:t>
      </w:r>
    </w:p>
    <w:p w:rsidR="006E7DEA" w:rsidRDefault="00D6684F">
      <w:pPr>
        <w:spacing w:after="130"/>
      </w:pPr>
      <w:r>
        <w:rPr>
          <w:sz w:val="21"/>
          <w:szCs w:val="21"/>
        </w:rPr>
        <w:t xml:space="preserve">Система </w:t>
      </w:r>
      <w:proofErr w:type="spellStart"/>
      <w:r>
        <w:rPr>
          <w:sz w:val="21"/>
          <w:szCs w:val="21"/>
        </w:rPr>
        <w:t>предзаполняет</w:t>
      </w:r>
      <w:proofErr w:type="spellEnd"/>
      <w:r>
        <w:rPr>
          <w:sz w:val="21"/>
          <w:szCs w:val="21"/>
        </w:rPr>
        <w:t>: адреса в той последовательности, что указана в избранном маршруте; время ожидания (при более чем 2 точках); дата, время, цель, для кого.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Сотрудник подтверждает заявку.</w:t>
      </w:r>
    </w:p>
    <w:p w:rsidR="006E7DEA" w:rsidRDefault="00D6684F">
      <w:pPr>
        <w:spacing w:after="130"/>
      </w:pPr>
      <w:r>
        <w:rPr>
          <w:sz w:val="21"/>
          <w:szCs w:val="21"/>
        </w:rPr>
        <w:t>Плановая стоимость отображается из расчёта фиксированной цены в избранных маршрутах. Расчёты КМ, времени в пути устанавливаются из утверждённого избранного маршрута.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Сотрудник выбирает класс услуги.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Оформление заказа. Заполня</w:t>
      </w:r>
      <w:r>
        <w:rPr>
          <w:sz w:val="21"/>
          <w:szCs w:val="21"/>
        </w:rPr>
        <w:t>ются стандартные поля в зависимости от сервиса и класса услуги.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Исполнитель выполняет подачу и указывает фактическую стоимость.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Заказ завершён. Запись появляется в реестре с заполненной колонкой «Поездка по маршруту».</w:t>
      </w:r>
    </w:p>
    <w:p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7.2. Клиентское приложение МП</w:t>
      </w:r>
    </w:p>
    <w:p w:rsidR="006E7DEA" w:rsidRDefault="00D6684F">
      <w:pPr>
        <w:spacing w:after="130"/>
      </w:pPr>
      <w:r>
        <w:rPr>
          <w:sz w:val="21"/>
          <w:szCs w:val="21"/>
        </w:rPr>
        <w:t>Сценарий</w:t>
      </w:r>
      <w:r>
        <w:rPr>
          <w:sz w:val="21"/>
          <w:szCs w:val="21"/>
        </w:rPr>
        <w:t xml:space="preserve"> аналогичен WEB-версии: иконка «Избранные маршруты» на главной странице, модальное окно со списком маршрутов, поиск по номеру маршрута, </w:t>
      </w:r>
      <w:proofErr w:type="spellStart"/>
      <w:r>
        <w:rPr>
          <w:sz w:val="21"/>
          <w:szCs w:val="21"/>
        </w:rPr>
        <w:t>предзаполнение</w:t>
      </w:r>
      <w:proofErr w:type="spellEnd"/>
      <w:r>
        <w:rPr>
          <w:sz w:val="21"/>
          <w:szCs w:val="21"/>
        </w:rPr>
        <w:t xml:space="preserve"> адресов и стоимости, выбор класса услуги, оформление заказа.</w:t>
      </w:r>
    </w:p>
    <w:p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7.3. Альтернативные сценарии</w:t>
      </w:r>
    </w:p>
    <w:p w:rsidR="006E7DEA" w:rsidRDefault="00BD5226">
      <w:pPr>
        <w:pStyle w:val="a4"/>
        <w:numPr>
          <w:ilvl w:val="0"/>
          <w:numId w:val="1"/>
        </w:numPr>
        <w:spacing w:after="60"/>
      </w:pPr>
      <w:r w:rsidRPr="00D2094C">
        <w:rPr>
          <w:color w:val="262626"/>
          <w:sz w:val="24"/>
          <w:szCs w:val="24"/>
        </w:rPr>
        <w:t>Если сотрудник изменяет маршрут по точкам локации → система переключает на динамический расчёт (не фиксированная стоимость)</w:t>
      </w:r>
      <w:r w:rsidR="00D6684F">
        <w:rPr>
          <w:color w:val="C00000"/>
          <w:sz w:val="21"/>
          <w:szCs w:val="21"/>
        </w:rPr>
        <w:t xml:space="preserve"> и применяет </w:t>
      </w:r>
      <w:proofErr w:type="spellStart"/>
      <w:r w:rsidR="00D6684F">
        <w:rPr>
          <w:color w:val="C00000"/>
          <w:sz w:val="21"/>
          <w:szCs w:val="21"/>
        </w:rPr>
        <w:t>бо́льшую</w:t>
      </w:r>
      <w:proofErr w:type="spellEnd"/>
      <w:r w:rsidR="00D6684F">
        <w:rPr>
          <w:color w:val="C00000"/>
          <w:sz w:val="21"/>
          <w:szCs w:val="21"/>
        </w:rPr>
        <w:t xml:space="preserve"> из двух стоимостей. При превышении динамической стоимости над фиксированной привязка к избранному маршруту снимается и номер маршрута сбрасывается; в противном сл</w:t>
      </w:r>
      <w:r w:rsidR="00D6684F">
        <w:rPr>
          <w:color w:val="C00000"/>
          <w:sz w:val="21"/>
          <w:szCs w:val="21"/>
        </w:rPr>
        <w:t>учае сохраняется фиксированная стоимость и привязка к маршруту.</w:t>
      </w:r>
    </w:p>
    <w:p w:rsidR="00BD5226" w:rsidRPr="00D2094C" w:rsidRDefault="00BD5226" w:rsidP="00BD5226">
      <w:pPr>
        <w:numPr>
          <w:ilvl w:val="0"/>
          <w:numId w:val="1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Если сотрудник меняет только стоимость → фиксированная стоимость сохраняется.</w:t>
      </w:r>
    </w:p>
    <w:p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7.4. Ожидаемый результат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Заявка сформирована за минимум времени без ручной оценки маршрута.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lastRenderedPageBreak/>
        <w:t>Фиксированная цена заф</w:t>
      </w:r>
      <w:r>
        <w:rPr>
          <w:sz w:val="21"/>
          <w:szCs w:val="21"/>
        </w:rPr>
        <w:t>иксирована в заявке.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Расхождение фактической и плановой стоимости отслеживается.</w:t>
      </w:r>
    </w:p>
    <w:p w:rsidR="006E7DEA" w:rsidRPr="00BD5226" w:rsidRDefault="00D6684F">
      <w:pPr>
        <w:pStyle w:val="1"/>
        <w:spacing w:before="300" w:after="140"/>
        <w:rPr>
          <w:color w:val="000000" w:themeColor="text1"/>
        </w:rPr>
      </w:pPr>
      <w:r w:rsidRPr="00BD5226">
        <w:rPr>
          <w:color w:val="000000" w:themeColor="text1"/>
        </w:rPr>
        <w:t xml:space="preserve">8. Справочник (Корп. кабинет — </w:t>
      </w:r>
      <w:proofErr w:type="spellStart"/>
      <w:r w:rsidRPr="00BD5226">
        <w:rPr>
          <w:color w:val="000000" w:themeColor="text1"/>
        </w:rPr>
        <w:t>КОРП_настройки</w:t>
      </w:r>
      <w:proofErr w:type="spellEnd"/>
      <w:r w:rsidRPr="00BD5226">
        <w:rPr>
          <w:color w:val="000000" w:themeColor="text1"/>
        </w:rPr>
        <w:t>)</w:t>
      </w:r>
    </w:p>
    <w:p w:rsidR="006E7DEA" w:rsidRDefault="00D6684F">
      <w:pPr>
        <w:spacing w:after="130"/>
      </w:pPr>
      <w:r>
        <w:rPr>
          <w:b/>
          <w:bCs/>
          <w:sz w:val="21"/>
          <w:szCs w:val="21"/>
        </w:rPr>
        <w:t xml:space="preserve">Предусловия: </w:t>
      </w:r>
      <w:r>
        <w:rPr>
          <w:color w:val="C00000"/>
          <w:sz w:val="21"/>
          <w:szCs w:val="21"/>
        </w:rPr>
        <w:t>пользователь авторизован и имеет доступ к корпоративному кабинету.</w:t>
      </w:r>
    </w:p>
    <w:p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8.1. Переход</w:t>
      </w:r>
    </w:p>
    <w:p w:rsidR="006E7DEA" w:rsidRDefault="00D6684F">
      <w:pPr>
        <w:spacing w:after="130"/>
      </w:pPr>
      <w:r>
        <w:rPr>
          <w:sz w:val="21"/>
          <w:szCs w:val="21"/>
        </w:rPr>
        <w:t>Главная страница → Правила поездок → Справочник → Пассажирские → Избранные маршруты.</w:t>
      </w:r>
      <w:r>
        <w:rPr>
          <w:color w:val="C00000"/>
          <w:sz w:val="21"/>
          <w:szCs w:val="21"/>
        </w:rPr>
        <w:t xml:space="preserve"> </w:t>
      </w:r>
      <w:r>
        <w:rPr>
          <w:sz w:val="21"/>
          <w:szCs w:val="21"/>
        </w:rPr>
        <w:t>Отображение: список маршрутов (номер маршрута, наименование, точки маршрута, вид сервиса</w:t>
      </w:r>
      <w:r>
        <w:rPr>
          <w:sz w:val="21"/>
          <w:szCs w:val="21"/>
        </w:rPr>
        <w:t>, стоимость, общий километраж, общее время ожидания, период действия, признак ночного тарифа).</w:t>
      </w:r>
    </w:p>
    <w:p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8.2. Создание Избранного маршрута</w:t>
      </w:r>
    </w:p>
    <w:p w:rsidR="00BD5226" w:rsidRDefault="00BD5226" w:rsidP="00BD5226">
      <w:pPr>
        <w:spacing w:after="60"/>
        <w:rPr>
          <w:color w:val="262626"/>
          <w:sz w:val="24"/>
          <w:szCs w:val="24"/>
        </w:rPr>
      </w:pPr>
      <w:r w:rsidRPr="00BD5226">
        <w:rPr>
          <w:color w:val="262626"/>
          <w:sz w:val="24"/>
          <w:szCs w:val="24"/>
        </w:rPr>
        <w:t>К</w:t>
      </w:r>
      <w:r w:rsidRPr="00BD5226">
        <w:rPr>
          <w:color w:val="262626"/>
          <w:sz w:val="24"/>
          <w:szCs w:val="24"/>
        </w:rPr>
        <w:t>нопка сверху "Добавить маршрут" → открывается модальное окно с атрибутами:</w:t>
      </w:r>
    </w:p>
    <w:p w:rsidR="006E7DEA" w:rsidRDefault="00D6684F" w:rsidP="00BD5226">
      <w:pPr>
        <w:pStyle w:val="a4"/>
        <w:numPr>
          <w:ilvl w:val="0"/>
          <w:numId w:val="4"/>
        </w:numPr>
        <w:spacing w:after="60"/>
      </w:pPr>
      <w:r w:rsidRPr="00BD5226">
        <w:rPr>
          <w:sz w:val="21"/>
          <w:szCs w:val="21"/>
        </w:rPr>
        <w:t>Наименование маршрута.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А</w:t>
      </w:r>
      <w:r>
        <w:rPr>
          <w:sz w:val="21"/>
          <w:szCs w:val="21"/>
        </w:rPr>
        <w:t>дрес «откуда» и «куда».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Кнопка «До</w:t>
      </w:r>
      <w:r>
        <w:rPr>
          <w:sz w:val="21"/>
          <w:szCs w:val="21"/>
        </w:rPr>
        <w:t>бавить адрес» (ограничение до 10 адресов).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Поле времени ожидания между точками (при более чем 2 адресах).</w:t>
      </w:r>
    </w:p>
    <w:p w:rsidR="006E7DEA" w:rsidRDefault="00BD5226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Вид сервиса (такси/</w:t>
      </w:r>
      <w:r w:rsidR="00D6684F">
        <w:rPr>
          <w:color w:val="C00000"/>
          <w:sz w:val="21"/>
          <w:szCs w:val="21"/>
        </w:rPr>
        <w:t xml:space="preserve">трансфер), класс услуги; для трансфера </w:t>
      </w:r>
      <w:r>
        <w:rPr>
          <w:color w:val="C00000"/>
          <w:sz w:val="21"/>
          <w:szCs w:val="21"/>
        </w:rPr>
        <w:t>-</w:t>
      </w:r>
      <w:r w:rsidR="00D6684F">
        <w:rPr>
          <w:color w:val="C00000"/>
          <w:sz w:val="21"/>
          <w:szCs w:val="21"/>
        </w:rPr>
        <w:t xml:space="preserve"> транспортное средство, к которому относится маршрут.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Признак ночного тарифа (22:00–06:00</w:t>
      </w:r>
      <w:r>
        <w:rPr>
          <w:color w:val="C00000"/>
          <w:sz w:val="21"/>
          <w:szCs w:val="21"/>
        </w:rPr>
        <w:t>).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Период действия маршрута (календарный интервал).</w:t>
      </w:r>
    </w:p>
    <w:p w:rsidR="006E7DEA" w:rsidRDefault="00BD5226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 xml:space="preserve">Кнопка расчёта по </w:t>
      </w:r>
      <w:proofErr w:type="gramStart"/>
      <w:r>
        <w:rPr>
          <w:color w:val="C00000"/>
          <w:sz w:val="21"/>
          <w:szCs w:val="21"/>
        </w:rPr>
        <w:t xml:space="preserve">тарифу </w:t>
      </w:r>
      <w:r w:rsidR="00D6684F">
        <w:rPr>
          <w:color w:val="C00000"/>
          <w:sz w:val="21"/>
          <w:szCs w:val="21"/>
        </w:rPr>
        <w:t xml:space="preserve"> заполняет</w:t>
      </w:r>
      <w:proofErr w:type="gramEnd"/>
      <w:r w:rsidR="00D6684F">
        <w:rPr>
          <w:color w:val="C00000"/>
          <w:sz w:val="21"/>
          <w:szCs w:val="21"/>
        </w:rPr>
        <w:t xml:space="preserve"> рекомендуемую стоимость</w:t>
      </w:r>
      <w:r>
        <w:rPr>
          <w:color w:val="C00000"/>
          <w:sz w:val="21"/>
          <w:szCs w:val="21"/>
        </w:rPr>
        <w:t xml:space="preserve">; кнопка «Рассчитать маршрут» </w:t>
      </w:r>
      <w:r w:rsidR="00D6684F">
        <w:rPr>
          <w:color w:val="C00000"/>
          <w:sz w:val="21"/>
          <w:szCs w:val="21"/>
        </w:rPr>
        <w:t xml:space="preserve">заполняет протяжённость маршрута и время в маршруте. Расчёт выполняется по нажатию кнопки, не автоматически при </w:t>
      </w:r>
      <w:r w:rsidR="00D6684F">
        <w:rPr>
          <w:color w:val="C00000"/>
          <w:sz w:val="21"/>
          <w:szCs w:val="21"/>
        </w:rPr>
        <w:t>вводе адреса.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 xml:space="preserve">Поля «Цена рекомендуемая» (расчёт от тарифа) и «Цена по прайсу» (фиксированная стоимость) хранятся раздельно. «Цена по прайсу» </w:t>
      </w:r>
      <w:proofErr w:type="spellStart"/>
      <w:r>
        <w:rPr>
          <w:color w:val="C00000"/>
          <w:sz w:val="21"/>
          <w:szCs w:val="21"/>
        </w:rPr>
        <w:t>предзаполняется</w:t>
      </w:r>
      <w:proofErr w:type="spellEnd"/>
      <w:r>
        <w:rPr>
          <w:color w:val="C00000"/>
          <w:sz w:val="21"/>
          <w:szCs w:val="21"/>
        </w:rPr>
        <w:t xml:space="preserve"> значением рекомендуемой и доступна для ручного изменения.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При вводе адреса система проверяет наличи</w:t>
      </w:r>
      <w:r>
        <w:rPr>
          <w:color w:val="C00000"/>
          <w:sz w:val="21"/>
          <w:szCs w:val="21"/>
        </w:rPr>
        <w:t>е тарифа для территории первой точки ма</w:t>
      </w:r>
      <w:r w:rsidR="00BD5226">
        <w:rPr>
          <w:color w:val="C00000"/>
          <w:sz w:val="21"/>
          <w:szCs w:val="21"/>
        </w:rPr>
        <w:t>ршрута. Если тариф отсутствует,</w:t>
      </w:r>
      <w:r>
        <w:rPr>
          <w:color w:val="C00000"/>
          <w:sz w:val="21"/>
          <w:szCs w:val="21"/>
        </w:rPr>
        <w:t xml:space="preserve"> сохранение блокируется с требованием сначала завести тариф.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Кнопка «Сохранить маршрут» → формируется номер маршрута формата FR-XXXX-XXXXXXXX и запись отображается в списке.</w:t>
      </w:r>
    </w:p>
    <w:p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8.3. Коррек</w:t>
      </w:r>
      <w:r w:rsidRPr="00BD5226">
        <w:rPr>
          <w:color w:val="000000" w:themeColor="text1"/>
        </w:rPr>
        <w:t>тировка Избранного маршрута</w:t>
      </w:r>
    </w:p>
    <w:p w:rsidR="006E7DEA" w:rsidRDefault="00D6684F">
      <w:pPr>
        <w:spacing w:after="130"/>
      </w:pPr>
      <w:r>
        <w:rPr>
          <w:color w:val="C00000"/>
          <w:sz w:val="21"/>
          <w:szCs w:val="21"/>
        </w:rPr>
        <w:t>Корректировка маршрута доступна по всем полям. При изменении в базе сохраняется история: кто, когда и какое значение изменил. Рядом с номером маршрута доступны иконки редактирования и удаления.</w:t>
      </w:r>
    </w:p>
    <w:p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8.4. Период действия и активность</w:t>
      </w:r>
    </w:p>
    <w:p w:rsidR="006E7DEA" w:rsidRDefault="00D6684F">
      <w:pPr>
        <w:spacing w:after="130"/>
      </w:pPr>
      <w:r>
        <w:rPr>
          <w:color w:val="C00000"/>
          <w:sz w:val="21"/>
          <w:szCs w:val="21"/>
        </w:rPr>
        <w:t>По истечении периода действия маршрут переводится в неактивное состояние и не отображается в списке выбора на клиенте. Архив истёкших маршрутов не ведётся.</w:t>
      </w:r>
    </w:p>
    <w:p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8.5. Признак «Избранный маршрут»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Атрибут добавляется при создании поездки.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Поле фиксируется в отчётн</w:t>
      </w:r>
      <w:r>
        <w:rPr>
          <w:sz w:val="21"/>
          <w:szCs w:val="21"/>
        </w:rPr>
        <w:t>ости (выгрузка в файле).</w:t>
      </w:r>
    </w:p>
    <w:p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8.6. Ожидаемый результат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Маршруты настроены с фиксированной стоимостью.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Маршруты имеют признак ночного тарифа и период действия.</w:t>
      </w:r>
    </w:p>
    <w:p w:rsidR="006E7DEA" w:rsidRPr="00BD5226" w:rsidRDefault="00BD5226">
      <w:pPr>
        <w:pStyle w:val="a4"/>
        <w:numPr>
          <w:ilvl w:val="0"/>
          <w:numId w:val="1"/>
        </w:numPr>
        <w:spacing w:after="60"/>
        <w:rPr>
          <w:color w:val="CC3300"/>
        </w:rPr>
      </w:pPr>
      <w:r w:rsidRPr="00BD5226">
        <w:rPr>
          <w:color w:val="CC3300"/>
        </w:rPr>
        <w:lastRenderedPageBreak/>
        <w:t>Управление маршрутами доступно авторизованным пользователям, имеющим доступ к корпоративному кабинету.</w:t>
      </w:r>
    </w:p>
    <w:p w:rsidR="006E7DEA" w:rsidRPr="00BD5226" w:rsidRDefault="00D6684F">
      <w:pPr>
        <w:pStyle w:val="1"/>
        <w:spacing w:before="300" w:after="140"/>
        <w:rPr>
          <w:color w:val="000000" w:themeColor="text1"/>
        </w:rPr>
      </w:pPr>
      <w:r w:rsidRPr="00BD5226">
        <w:rPr>
          <w:color w:val="000000" w:themeColor="text1"/>
        </w:rPr>
        <w:t>9. Участник: Исполнитель (Перевозчик)</w:t>
      </w:r>
    </w:p>
    <w:p w:rsidR="006E7DEA" w:rsidRDefault="00D6684F">
      <w:pPr>
        <w:spacing w:after="130"/>
        <w:rPr>
          <w:sz w:val="21"/>
          <w:szCs w:val="21"/>
        </w:rPr>
      </w:pPr>
      <w:r>
        <w:rPr>
          <w:sz w:val="21"/>
          <w:szCs w:val="21"/>
        </w:rPr>
        <w:t>Перевозчик в роли водителя, выполняющий фактическую поездку. Его фактическая стоимость может отличаться от плановой.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4363"/>
        <w:gridCol w:w="5159"/>
      </w:tblGrid>
      <w:tr w:rsidR="00BD5226" w:rsidRPr="00D2094C" w:rsidTr="0014686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Реакция системы</w:t>
            </w:r>
          </w:p>
        </w:tc>
      </w:tr>
      <w:tr w:rsidR="00BD5226" w:rsidRPr="00D2094C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Получить уведомление о назначении поездки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Уведомление: маршрут, адрес, время, фиксированная стоимость</w:t>
            </w:r>
          </w:p>
        </w:tc>
      </w:tr>
      <w:tr w:rsidR="00BD5226" w:rsidRPr="00D2094C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Принять заявку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Статус: "В работе"</w:t>
            </w:r>
          </w:p>
        </w:tc>
      </w:tr>
      <w:tr w:rsidR="00BD5226" w:rsidRPr="00D2094C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Выполнить подачу к клиенту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Статус: "Подача выполнена"</w:t>
            </w:r>
          </w:p>
        </w:tc>
      </w:tr>
      <w:tr w:rsidR="00BD5226" w:rsidRPr="00D2094C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Выполнить поездку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Статус: "Поездка в процессе"</w:t>
            </w:r>
          </w:p>
        </w:tc>
      </w:tr>
      <w:tr w:rsidR="00BD5226" w:rsidRPr="00D2094C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Завершить поездку и указать фактическую стоимость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Система фиксирует фактическую стоимость</w:t>
            </w:r>
          </w:p>
        </w:tc>
      </w:tr>
      <w:tr w:rsidR="00BD5226" w:rsidRPr="00D2094C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Статус: "Завершено"</w:t>
            </w:r>
          </w:p>
        </w:tc>
      </w:tr>
    </w:tbl>
    <w:p w:rsidR="00BD5226" w:rsidRDefault="00BD5226">
      <w:pPr>
        <w:spacing w:after="130"/>
        <w:rPr>
          <w:sz w:val="21"/>
          <w:szCs w:val="21"/>
        </w:rPr>
      </w:pPr>
    </w:p>
    <w:p w:rsidR="00BD5226" w:rsidRDefault="00BD5226">
      <w:pPr>
        <w:spacing w:after="130"/>
        <w:rPr>
          <w:sz w:val="21"/>
          <w:szCs w:val="21"/>
        </w:rPr>
      </w:pPr>
    </w:p>
    <w:p w:rsidR="00BD5226" w:rsidRDefault="00D6684F" w:rsidP="00BD5226">
      <w:pPr>
        <w:shd w:val="clear" w:color="auto" w:fill="FFFFFF"/>
        <w:spacing w:before="450"/>
        <w:outlineLvl w:val="2"/>
        <w:rPr>
          <w:b/>
          <w:bCs/>
          <w:color w:val="333333"/>
          <w:sz w:val="24"/>
          <w:szCs w:val="24"/>
        </w:rPr>
      </w:pPr>
      <w:r>
        <w:t xml:space="preserve">9.1. </w:t>
      </w:r>
      <w:r w:rsidR="00BD5226" w:rsidRPr="00D2094C">
        <w:rPr>
          <w:b/>
          <w:bCs/>
          <w:color w:val="333333"/>
          <w:sz w:val="24"/>
          <w:szCs w:val="24"/>
        </w:rPr>
        <w:t>Указание фактической стоимости</w:t>
      </w:r>
    </w:p>
    <w:tbl>
      <w:tblPr>
        <w:tblW w:w="10064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4334"/>
        <w:gridCol w:w="5188"/>
      </w:tblGrid>
      <w:tr w:rsidR="00BD5226" w:rsidRPr="00D2094C" w:rsidTr="00BD5226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Реакция системы</w:t>
            </w:r>
          </w:p>
        </w:tc>
      </w:tr>
      <w:tr w:rsidR="00BD5226" w:rsidRPr="00D2094C" w:rsidTr="00BD522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Указать фактическую стоимость при завершении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Система сравнивает с плановой</w:t>
            </w:r>
          </w:p>
        </w:tc>
      </w:tr>
      <w:tr w:rsidR="00BD5226" w:rsidRPr="00D2094C" w:rsidTr="00BD522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Если фактическая ≤ плановой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Записывается как есть, без флага расхождения</w:t>
            </w:r>
          </w:p>
        </w:tc>
      </w:tr>
      <w:tr w:rsidR="00BD5226" w:rsidRPr="00D2094C" w:rsidTr="00BD522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Если фактическая &gt; плановой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Записывается фактическая стоимость с флагом расхождения</w:t>
            </w:r>
          </w:p>
        </w:tc>
      </w:tr>
      <w:tr w:rsidR="00BD5226" w:rsidRPr="00D2094C" w:rsidTr="00BD522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BD5226" w:rsidRPr="00D2094C" w:rsidRDefault="00BD5226" w:rsidP="00BD52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BD5226" w:rsidRDefault="00BD5226" w:rsidP="00BD5226">
            <w:r>
              <w:rPr>
                <w:sz w:val="21"/>
                <w:szCs w:val="21"/>
              </w:rPr>
              <w:t>Расхождение в 3 раза и более в большую сторону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BD5226" w:rsidRDefault="00BD5226" w:rsidP="00BD5226">
            <w:r>
              <w:rPr>
                <w:sz w:val="21"/>
                <w:szCs w:val="21"/>
              </w:rPr>
              <w:t>Флаг для менеджера, процесс согласования</w:t>
            </w:r>
          </w:p>
        </w:tc>
      </w:tr>
    </w:tbl>
    <w:p w:rsidR="00C67A08" w:rsidRDefault="00C67A08">
      <w:pPr>
        <w:pStyle w:val="2"/>
        <w:spacing w:before="200" w:after="100"/>
        <w:rPr>
          <w:color w:val="auto"/>
        </w:rPr>
      </w:pPr>
    </w:p>
    <w:p w:rsidR="00C67A08" w:rsidRPr="00D2094C" w:rsidRDefault="00C67A08" w:rsidP="00C67A08">
      <w:pPr>
        <w:shd w:val="clear" w:color="auto" w:fill="FFFFFF"/>
        <w:spacing w:before="450"/>
        <w:outlineLvl w:val="1"/>
        <w:rPr>
          <w:color w:val="333333"/>
          <w:sz w:val="30"/>
          <w:szCs w:val="30"/>
        </w:rPr>
      </w:pPr>
      <w:r w:rsidRPr="00D2094C">
        <w:rPr>
          <w:color w:val="333333"/>
          <w:sz w:val="30"/>
          <w:szCs w:val="30"/>
        </w:rPr>
        <w:t>Предусловия: Заказ завершён.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4796"/>
        <w:gridCol w:w="4726"/>
      </w:tblGrid>
      <w:tr w:rsidR="00C67A08" w:rsidRPr="00D2094C" w:rsidTr="0014686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Действие системы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Результат</w:t>
            </w:r>
          </w:p>
        </w:tc>
      </w:tr>
      <w:tr w:rsidR="00C67A08" w:rsidRPr="00D2094C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  <w:lang w:val="en-US"/>
              </w:rPr>
            </w:pPr>
            <w:r w:rsidRPr="00D2094C">
              <w:rPr>
                <w:sz w:val="24"/>
                <w:szCs w:val="24"/>
              </w:rPr>
              <w:t>Проверить</w:t>
            </w:r>
            <w:r w:rsidRPr="00D2094C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2094C">
              <w:rPr>
                <w:sz w:val="24"/>
                <w:szCs w:val="24"/>
                <w:lang w:val="en-US"/>
              </w:rPr>
              <w:t>is_favorite_trip</w:t>
            </w:r>
            <w:proofErr w:type="spellEnd"/>
            <w:r w:rsidRPr="00D2094C">
              <w:rPr>
                <w:sz w:val="24"/>
                <w:szCs w:val="24"/>
                <w:lang w:val="en-US"/>
              </w:rPr>
              <w:t xml:space="preserve"> = true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Да/Нет</w:t>
            </w:r>
          </w:p>
        </w:tc>
      </w:tr>
      <w:tr w:rsidR="00C67A08" w:rsidRPr="00D2094C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 xml:space="preserve">Если Да → взять </w:t>
            </w:r>
            <w:proofErr w:type="spellStart"/>
            <w:r w:rsidRPr="00D2094C">
              <w:rPr>
                <w:sz w:val="24"/>
                <w:szCs w:val="24"/>
              </w:rPr>
              <w:t>favorite_route_name</w:t>
            </w:r>
            <w:proofErr w:type="spellEnd"/>
            <w:r w:rsidRPr="00D2094C">
              <w:rPr>
                <w:sz w:val="24"/>
                <w:szCs w:val="24"/>
              </w:rPr>
              <w:t xml:space="preserve"> из избранного маршрута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Заполнить колонку "Поездка по маршруту"</w:t>
            </w:r>
          </w:p>
        </w:tc>
      </w:tr>
      <w:tr w:rsidR="00C67A08" w:rsidRPr="00D2094C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Если Нет → оставить пустым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—</w:t>
            </w:r>
          </w:p>
        </w:tc>
      </w:tr>
      <w:tr w:rsidR="00C67A08" w:rsidRPr="00D2094C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Сформировать выгрузку в CSV/</w:t>
            </w:r>
            <w:proofErr w:type="spellStart"/>
            <w:r w:rsidRPr="00D2094C">
              <w:rPr>
                <w:sz w:val="24"/>
                <w:szCs w:val="24"/>
              </w:rPr>
              <w:t>Excel</w:t>
            </w:r>
            <w:proofErr w:type="spellEnd"/>
            <w:r w:rsidRPr="00D2094C">
              <w:rPr>
                <w:sz w:val="24"/>
                <w:szCs w:val="24"/>
              </w:rPr>
              <w:t>/PDF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Колонка "Поездка по маршруту" + "Признак Избранный маршрут"</w:t>
            </w:r>
          </w:p>
        </w:tc>
      </w:tr>
    </w:tbl>
    <w:p w:rsidR="00C67A08" w:rsidRDefault="00C67A08">
      <w:pPr>
        <w:pStyle w:val="2"/>
        <w:spacing w:before="200" w:after="100"/>
        <w:rPr>
          <w:color w:val="auto"/>
        </w:rPr>
      </w:pPr>
    </w:p>
    <w:p w:rsidR="006E7DEA" w:rsidRDefault="00D6684F">
      <w:pPr>
        <w:pStyle w:val="2"/>
        <w:spacing w:before="200" w:after="100"/>
        <w:rPr>
          <w:color w:val="auto"/>
        </w:rPr>
      </w:pPr>
      <w:r w:rsidRPr="00C67A08">
        <w:rPr>
          <w:color w:val="auto"/>
        </w:rPr>
        <w:t>9.2. Управление периодами действия маршрутов</w:t>
      </w:r>
    </w:p>
    <w:tbl>
      <w:tblPr>
        <w:tblW w:w="10064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3475"/>
        <w:gridCol w:w="6047"/>
      </w:tblGrid>
      <w:tr w:rsidR="00C67A08" w:rsidRPr="00D2094C" w:rsidTr="00C67A0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Действие системы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Результат</w:t>
            </w:r>
          </w:p>
        </w:tc>
      </w:tr>
      <w:tr w:rsidR="00C67A08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C67A08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2E1387" w:rsidRDefault="00C67A08" w:rsidP="00C67A08">
            <w:pPr>
              <w:rPr>
                <w:lang w:val="en-US"/>
              </w:rPr>
            </w:pPr>
            <w:r>
              <w:rPr>
                <w:color w:val="C00000"/>
                <w:sz w:val="21"/>
                <w:szCs w:val="21"/>
              </w:rPr>
              <w:t>Маршрут</w:t>
            </w:r>
            <w:r w:rsidRPr="002E1387">
              <w:rPr>
                <w:color w:val="C00000"/>
                <w:sz w:val="21"/>
                <w:szCs w:val="21"/>
                <w:lang w:val="en-US"/>
              </w:rPr>
              <w:t xml:space="preserve"> </w:t>
            </w:r>
            <w:r>
              <w:rPr>
                <w:color w:val="C00000"/>
                <w:sz w:val="21"/>
                <w:szCs w:val="21"/>
              </w:rPr>
              <w:t>неактивен</w:t>
            </w:r>
            <w:r w:rsidRPr="002E1387">
              <w:rPr>
                <w:color w:val="C00000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E1387">
              <w:rPr>
                <w:color w:val="C00000"/>
                <w:sz w:val="21"/>
                <w:szCs w:val="21"/>
                <w:lang w:val="en-US"/>
              </w:rPr>
              <w:t>is_active</w:t>
            </w:r>
            <w:proofErr w:type="spellEnd"/>
            <w:r w:rsidRPr="002E1387">
              <w:rPr>
                <w:color w:val="C00000"/>
                <w:sz w:val="21"/>
                <w:szCs w:val="21"/>
                <w:lang w:val="en-US"/>
              </w:rPr>
              <w:t xml:space="preserve"> = false)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r>
              <w:rPr>
                <w:color w:val="C00000"/>
                <w:sz w:val="21"/>
                <w:szCs w:val="21"/>
              </w:rPr>
              <w:t>Маршрут не отображается в списке выбора на клиенте</w:t>
            </w:r>
          </w:p>
        </w:tc>
      </w:tr>
      <w:tr w:rsidR="00C67A08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C67A08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r>
              <w:rPr>
                <w:color w:val="C00000"/>
                <w:sz w:val="21"/>
                <w:szCs w:val="21"/>
              </w:rPr>
              <w:t>Период действия истёк (</w:t>
            </w:r>
            <w:proofErr w:type="spellStart"/>
            <w:r>
              <w:rPr>
                <w:color w:val="C00000"/>
                <w:sz w:val="21"/>
                <w:szCs w:val="21"/>
              </w:rPr>
              <w:t>valid_to</w:t>
            </w:r>
            <w:proofErr w:type="spellEnd"/>
            <w:r>
              <w:rPr>
                <w:color w:val="C00000"/>
                <w:sz w:val="21"/>
                <w:szCs w:val="21"/>
              </w:rPr>
              <w:t xml:space="preserve"> в прошлом)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r>
              <w:rPr>
                <w:color w:val="C00000"/>
                <w:sz w:val="21"/>
                <w:szCs w:val="21"/>
              </w:rPr>
              <w:t>Маршрут переводится в неактивное состояние и не отображается в списке выбора</w:t>
            </w:r>
          </w:p>
        </w:tc>
      </w:tr>
      <w:tr w:rsidR="00C67A08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C67A08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r>
              <w:rPr>
                <w:color w:val="C00000"/>
                <w:sz w:val="21"/>
                <w:szCs w:val="21"/>
              </w:rPr>
              <w:t>Ручной ввод номера истёкшего маршрута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r>
              <w:rPr>
                <w:color w:val="C00000"/>
                <w:sz w:val="21"/>
                <w:szCs w:val="21"/>
              </w:rPr>
              <w:t>Не предусмотрен: выбор возможен только из отображаемого списка</w:t>
            </w:r>
          </w:p>
        </w:tc>
      </w:tr>
    </w:tbl>
    <w:p w:rsidR="00C67A08" w:rsidRPr="00D2094C" w:rsidRDefault="00C67A08" w:rsidP="00C67A08">
      <w:pPr>
        <w:shd w:val="clear" w:color="auto" w:fill="FFFFFF"/>
        <w:spacing w:before="450"/>
        <w:outlineLvl w:val="2"/>
        <w:rPr>
          <w:b/>
          <w:bCs/>
          <w:color w:val="333333"/>
          <w:sz w:val="24"/>
          <w:szCs w:val="24"/>
        </w:rPr>
      </w:pPr>
      <w:r w:rsidRPr="00D2094C">
        <w:rPr>
          <w:b/>
          <w:bCs/>
          <w:color w:val="333333"/>
          <w:sz w:val="24"/>
          <w:szCs w:val="24"/>
        </w:rPr>
        <w:t>Основные правила для системы</w:t>
      </w:r>
    </w:p>
    <w:p w:rsidR="00C67A08" w:rsidRPr="00D2094C" w:rsidRDefault="00C67A08" w:rsidP="00C67A08">
      <w:pPr>
        <w:numPr>
          <w:ilvl w:val="0"/>
          <w:numId w:val="6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Справочник переопределяет стандартный расчёт по тарифной сетке.</w:t>
      </w:r>
    </w:p>
    <w:p w:rsidR="00C67A08" w:rsidRPr="00D2094C" w:rsidRDefault="00C67A08" w:rsidP="00C67A08">
      <w:pPr>
        <w:numPr>
          <w:ilvl w:val="0"/>
          <w:numId w:val="6"/>
        </w:numPr>
        <w:shd w:val="clear" w:color="auto" w:fill="FFFFFF"/>
        <w:rPr>
          <w:color w:val="262626"/>
          <w:sz w:val="24"/>
          <w:szCs w:val="24"/>
        </w:rPr>
      </w:pPr>
      <w:proofErr w:type="spellStart"/>
      <w:r w:rsidRPr="00D2094C">
        <w:rPr>
          <w:color w:val="262626"/>
          <w:sz w:val="24"/>
          <w:szCs w:val="24"/>
        </w:rPr>
        <w:t>original_fixed_cost</w:t>
      </w:r>
      <w:proofErr w:type="spellEnd"/>
      <w:r w:rsidRPr="00D2094C">
        <w:rPr>
          <w:color w:val="262626"/>
          <w:sz w:val="24"/>
          <w:szCs w:val="24"/>
        </w:rPr>
        <w:t xml:space="preserve"> сохраняется при любом изменении маршрута.</w:t>
      </w:r>
    </w:p>
    <w:p w:rsidR="00C67A08" w:rsidRPr="00D2094C" w:rsidRDefault="00C67A08" w:rsidP="00C67A08">
      <w:pPr>
        <w:numPr>
          <w:ilvl w:val="0"/>
          <w:numId w:val="6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Признак "Избранный маршрут" фиксируется в отчётности.</w:t>
      </w:r>
    </w:p>
    <w:p w:rsidR="00C67A08" w:rsidRDefault="00C67A08" w:rsidP="00C67A08">
      <w:pPr>
        <w:numPr>
          <w:ilvl w:val="0"/>
          <w:numId w:val="6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Выгрузка реестра содержит колонку "Поездка по маршруту" с названием маршрута.</w:t>
      </w:r>
    </w:p>
    <w:p w:rsidR="00D6684F" w:rsidRPr="00D6684F" w:rsidRDefault="00D6684F" w:rsidP="00C67A08">
      <w:pPr>
        <w:numPr>
          <w:ilvl w:val="0"/>
          <w:numId w:val="6"/>
        </w:numPr>
        <w:shd w:val="clear" w:color="auto" w:fill="FFFFFF"/>
        <w:rPr>
          <w:color w:val="CC3300"/>
          <w:sz w:val="24"/>
          <w:szCs w:val="24"/>
        </w:rPr>
      </w:pPr>
      <w:r w:rsidRPr="00D6684F">
        <w:rPr>
          <w:color w:val="CC3300"/>
          <w:sz w:val="24"/>
          <w:szCs w:val="24"/>
        </w:rPr>
        <w:t xml:space="preserve">При изменении состава точек маршрута выполняется динамический пересчёт, к заявке применяется </w:t>
      </w:r>
      <w:proofErr w:type="spellStart"/>
      <w:r w:rsidRPr="00D6684F">
        <w:rPr>
          <w:color w:val="CC3300"/>
          <w:sz w:val="24"/>
          <w:szCs w:val="24"/>
        </w:rPr>
        <w:t>бо́льшая</w:t>
      </w:r>
      <w:proofErr w:type="spellEnd"/>
      <w:r w:rsidRPr="00D6684F">
        <w:rPr>
          <w:color w:val="CC3300"/>
          <w:sz w:val="24"/>
          <w:szCs w:val="24"/>
        </w:rPr>
        <w:t xml:space="preserve"> из двух стоимостей — динамическая или фиксированная.</w:t>
      </w:r>
    </w:p>
    <w:p w:rsidR="00C67A08" w:rsidRPr="00D2094C" w:rsidRDefault="00C67A08" w:rsidP="00C67A08">
      <w:pPr>
        <w:shd w:val="clear" w:color="auto" w:fill="FFFFFF"/>
        <w:spacing w:before="450"/>
        <w:outlineLvl w:val="2"/>
        <w:rPr>
          <w:b/>
          <w:bCs/>
          <w:color w:val="333333"/>
          <w:sz w:val="24"/>
          <w:szCs w:val="24"/>
        </w:rPr>
      </w:pPr>
      <w:r w:rsidRPr="00D2094C">
        <w:rPr>
          <w:b/>
          <w:bCs/>
          <w:color w:val="333333"/>
          <w:sz w:val="24"/>
          <w:szCs w:val="24"/>
        </w:rPr>
        <w:t>Ожидаемый результат</w:t>
      </w:r>
    </w:p>
    <w:p w:rsidR="00C67A08" w:rsidRPr="00D2094C" w:rsidRDefault="00C67A08" w:rsidP="00C67A08">
      <w:pPr>
        <w:numPr>
          <w:ilvl w:val="0"/>
          <w:numId w:val="5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Фактическая стоимость записана в системе.</w:t>
      </w:r>
    </w:p>
    <w:p w:rsidR="00C67A08" w:rsidRPr="00D2094C" w:rsidRDefault="00C67A08" w:rsidP="00C67A08">
      <w:pPr>
        <w:numPr>
          <w:ilvl w:val="0"/>
          <w:numId w:val="5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Расхождение плановой и фактической стоимости отслеживается.</w:t>
      </w:r>
    </w:p>
    <w:p w:rsidR="00C67A08" w:rsidRPr="00D2094C" w:rsidRDefault="00C67A08" w:rsidP="00C67A08">
      <w:pPr>
        <w:numPr>
          <w:ilvl w:val="0"/>
          <w:numId w:val="5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Финансы получают данные для проведения.</w:t>
      </w:r>
    </w:p>
    <w:p w:rsidR="00C67A08" w:rsidRDefault="00C67A08">
      <w:pPr>
        <w:pStyle w:val="1"/>
        <w:spacing w:before="300" w:after="140"/>
      </w:pPr>
    </w:p>
    <w:p w:rsidR="006E7DEA" w:rsidRPr="00C67A08" w:rsidRDefault="00D6684F">
      <w:pPr>
        <w:pStyle w:val="1"/>
        <w:spacing w:before="300" w:after="140"/>
        <w:rPr>
          <w:color w:val="auto"/>
        </w:rPr>
      </w:pPr>
      <w:r w:rsidRPr="00C67A08">
        <w:rPr>
          <w:color w:val="auto"/>
        </w:rPr>
        <w:t>10. Влияние на модель данных</w:t>
      </w:r>
    </w:p>
    <w:p w:rsidR="006E7DEA" w:rsidRDefault="00D6684F">
      <w:pPr>
        <w:pStyle w:val="2"/>
        <w:spacing w:before="200" w:after="100"/>
        <w:rPr>
          <w:color w:val="auto"/>
        </w:rPr>
      </w:pPr>
      <w:r w:rsidRPr="00C67A08">
        <w:rPr>
          <w:color w:val="auto"/>
        </w:rPr>
        <w:t xml:space="preserve">10.1. Сущность </w:t>
      </w:r>
      <w:proofErr w:type="spellStart"/>
      <w:r w:rsidRPr="00C67A08">
        <w:rPr>
          <w:color w:val="auto"/>
        </w:rPr>
        <w:t>favorite_route</w:t>
      </w:r>
      <w:proofErr w:type="spellEnd"/>
      <w:r w:rsidRPr="00C67A08">
        <w:rPr>
          <w:color w:val="auto"/>
        </w:rPr>
        <w:t xml:space="preserve"> (Справочник стоимости поездок)</w:t>
      </w:r>
    </w:p>
    <w:tbl>
      <w:tblPr>
        <w:tblW w:w="10064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1024"/>
        <w:gridCol w:w="6957"/>
      </w:tblGrid>
      <w:tr w:rsidR="00C67A08" w:rsidRPr="00D2094C" w:rsidTr="00C67A0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shd w:val="clear" w:color="auto" w:fill="F0F0F0"/>
              <w:rPr>
                <w:b/>
                <w:bCs/>
                <w:sz w:val="24"/>
                <w:szCs w:val="24"/>
              </w:rPr>
            </w:pPr>
            <w:r w:rsidRPr="00D2094C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Описание</w:t>
            </w:r>
          </w:p>
        </w:tc>
      </w:tr>
      <w:tr w:rsidR="00D6684F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Pr="00D2094C" w:rsidRDefault="00D6684F" w:rsidP="00146860">
            <w:pPr>
              <w:rPr>
                <w:sz w:val="24"/>
                <w:szCs w:val="24"/>
              </w:rPr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Технический идентификатор записи</w:t>
            </w:r>
          </w:p>
        </w:tc>
      </w:tr>
      <w:tr w:rsidR="00D6684F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Pr="00D2094C" w:rsidRDefault="00D6684F" w:rsidP="00146860">
            <w:pPr>
              <w:rPr>
                <w:sz w:val="24"/>
                <w:szCs w:val="24"/>
              </w:rPr>
            </w:pPr>
            <w:proofErr w:type="spellStart"/>
            <w:r>
              <w:rPr>
                <w:color w:val="C00000"/>
                <w:sz w:val="21"/>
                <w:szCs w:val="21"/>
              </w:rPr>
              <w:t>route_number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Pr="00D2094C" w:rsidRDefault="00D6684F" w:rsidP="00146860">
            <w:pPr>
              <w:rPr>
                <w:sz w:val="24"/>
                <w:szCs w:val="24"/>
              </w:rPr>
            </w:pPr>
            <w:proofErr w:type="spellStart"/>
            <w:r>
              <w:rPr>
                <w:color w:val="C00000"/>
                <w:sz w:val="21"/>
                <w:szCs w:val="21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color w:val="C00000"/>
                <w:sz w:val="21"/>
                <w:szCs w:val="21"/>
              </w:rPr>
              <w:t>Номер маршрута формата FR-XXXX-XXXXXXXX: префикс организации + порядковый номер</w:t>
            </w:r>
          </w:p>
        </w:tc>
      </w:tr>
      <w:tr w:rsidR="00D6684F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Pr="00D2094C" w:rsidRDefault="00D6684F" w:rsidP="00146860">
            <w:pPr>
              <w:rPr>
                <w:sz w:val="24"/>
                <w:szCs w:val="24"/>
              </w:rPr>
            </w:pPr>
            <w:proofErr w:type="spellStart"/>
            <w:r>
              <w:rPr>
                <w:sz w:val="21"/>
                <w:szCs w:val="21"/>
              </w:rPr>
              <w:t>route_name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Pr="00D2094C" w:rsidRDefault="00D6684F" w:rsidP="00146860">
            <w:pPr>
              <w:rPr>
                <w:sz w:val="24"/>
                <w:szCs w:val="24"/>
              </w:rPr>
            </w:pPr>
            <w:proofErr w:type="spellStart"/>
            <w:r>
              <w:rPr>
                <w:sz w:val="21"/>
                <w:szCs w:val="21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Название маршрута</w:t>
            </w:r>
          </w:p>
        </w:tc>
      </w:tr>
      <w:tr w:rsidR="00D6684F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Pr="00D2094C" w:rsidRDefault="00D6684F" w:rsidP="00146860">
            <w:pPr>
              <w:rPr>
                <w:sz w:val="24"/>
                <w:szCs w:val="24"/>
              </w:rPr>
            </w:pPr>
            <w:proofErr w:type="spellStart"/>
            <w:r>
              <w:rPr>
                <w:sz w:val="21"/>
                <w:szCs w:val="21"/>
              </w:rPr>
              <w:lastRenderedPageBreak/>
              <w:t>waypoints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Массив адресов (от 2 до 10), порядок следования</w:t>
            </w:r>
          </w:p>
        </w:tc>
      </w:tr>
      <w:tr w:rsidR="00D6684F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sz w:val="21"/>
                <w:szCs w:val="21"/>
              </w:rPr>
              <w:t>wait_times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sz w:val="21"/>
                <w:szCs w:val="21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sz w:val="21"/>
                <w:szCs w:val="21"/>
              </w:rPr>
              <w:t>Время ожидания между точками (при более чем 2 точках)</w:t>
            </w:r>
          </w:p>
        </w:tc>
      </w:tr>
      <w:tr w:rsidR="00D6684F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sz w:val="21"/>
                <w:szCs w:val="21"/>
              </w:rPr>
              <w:t>service_type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sz w:val="21"/>
                <w:szCs w:val="21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sz w:val="21"/>
                <w:szCs w:val="21"/>
              </w:rPr>
              <w:t>Такси / Трансфер</w:t>
            </w:r>
          </w:p>
        </w:tc>
      </w:tr>
      <w:tr w:rsidR="00D6684F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color w:val="C00000"/>
                <w:sz w:val="21"/>
                <w:szCs w:val="21"/>
              </w:rPr>
              <w:t>service_class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color w:val="C00000"/>
                <w:sz w:val="21"/>
                <w:szCs w:val="21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color w:val="C00000"/>
                <w:sz w:val="21"/>
                <w:szCs w:val="21"/>
              </w:rPr>
              <w:t>Класс услуги (эконом, комфорт, комфорт плюс). Применяется к обоим видам сервиса</w:t>
            </w:r>
          </w:p>
        </w:tc>
      </w:tr>
      <w:tr w:rsidR="00D6684F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color w:val="C00000"/>
                <w:sz w:val="21"/>
                <w:szCs w:val="21"/>
              </w:rPr>
              <w:t>vehicle_id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color w:val="C00000"/>
                <w:sz w:val="21"/>
                <w:szCs w:val="21"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color w:val="C00000"/>
                <w:sz w:val="21"/>
                <w:szCs w:val="21"/>
              </w:rPr>
              <w:t>Транспортное средство, к которому относится маршрут — только для трансфера. Под каждое ТС создаётся отдельная запись справочника</w:t>
            </w:r>
          </w:p>
        </w:tc>
      </w:tr>
      <w:tr w:rsidR="00D6684F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sz w:val="21"/>
                <w:szCs w:val="21"/>
              </w:rPr>
              <w:t>total_km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sz w:val="21"/>
                <w:szCs w:val="21"/>
              </w:rPr>
              <w:t>decimal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sz w:val="21"/>
                <w:szCs w:val="21"/>
              </w:rPr>
              <w:t>Протяжённость маршрута (км)</w:t>
            </w:r>
          </w:p>
        </w:tc>
      </w:tr>
      <w:tr w:rsidR="00D6684F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sz w:val="21"/>
                <w:szCs w:val="21"/>
              </w:rPr>
              <w:t>total_time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sz w:val="21"/>
                <w:szCs w:val="21"/>
              </w:rPr>
              <w:t>decimal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sz w:val="21"/>
                <w:szCs w:val="21"/>
              </w:rPr>
              <w:t>Время в маршруте с учётом ожидания (мин)</w:t>
            </w:r>
          </w:p>
        </w:tc>
      </w:tr>
      <w:tr w:rsidR="00D6684F" w:rsidRPr="00D2094C" w:rsidTr="0010471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color w:val="C00000"/>
                <w:sz w:val="21"/>
                <w:szCs w:val="21"/>
              </w:rPr>
              <w:t>recommended_cost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color w:val="C00000"/>
                <w:sz w:val="21"/>
                <w:szCs w:val="21"/>
              </w:rPr>
              <w:t>decimal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color w:val="C00000"/>
                <w:sz w:val="21"/>
                <w:szCs w:val="21"/>
              </w:rPr>
              <w:t>Цена рекомендуемая — расчётная цена из классического тарифа</w:t>
            </w:r>
          </w:p>
        </w:tc>
      </w:tr>
      <w:tr w:rsidR="00D6684F" w:rsidRPr="00D2094C" w:rsidTr="0010471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color w:val="C00000"/>
                <w:sz w:val="21"/>
                <w:szCs w:val="21"/>
              </w:rPr>
              <w:t>fixed_cost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color w:val="C00000"/>
                <w:sz w:val="21"/>
                <w:szCs w:val="21"/>
              </w:rPr>
              <w:t>decimal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color w:val="C00000"/>
                <w:sz w:val="21"/>
                <w:szCs w:val="21"/>
              </w:rPr>
              <w:t>Цена по прайсу — фиксированная стоимость</w:t>
            </w:r>
          </w:p>
        </w:tc>
      </w:tr>
      <w:tr w:rsidR="00D6684F" w:rsidRPr="00D2094C" w:rsidTr="0010471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sz w:val="21"/>
                <w:szCs w:val="21"/>
              </w:rPr>
              <w:t>free_wait_time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sz w:val="21"/>
                <w:szCs w:val="21"/>
              </w:rPr>
              <w:t>Бесплатное время ожидания (мин)</w:t>
            </w:r>
          </w:p>
        </w:tc>
      </w:tr>
      <w:tr w:rsidR="00D6684F" w:rsidRPr="00D2094C" w:rsidTr="0010471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color w:val="C00000"/>
                <w:sz w:val="21"/>
                <w:szCs w:val="21"/>
              </w:rPr>
              <w:t>is_night_tariff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color w:val="C00000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color w:val="C00000"/>
                <w:sz w:val="21"/>
                <w:szCs w:val="21"/>
              </w:rPr>
              <w:t>Признак ночного тарифа (22:00–06:00)</w:t>
            </w:r>
          </w:p>
        </w:tc>
      </w:tr>
      <w:tr w:rsidR="00D6684F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color w:val="C00000"/>
                <w:sz w:val="21"/>
                <w:szCs w:val="21"/>
              </w:rPr>
              <w:t>valid_from</w:t>
            </w:r>
            <w:proofErr w:type="spellEnd"/>
            <w:r>
              <w:rPr>
                <w:color w:val="C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C00000"/>
                <w:sz w:val="21"/>
                <w:szCs w:val="21"/>
              </w:rPr>
              <w:t>valid_to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color w:val="C00000"/>
                <w:sz w:val="21"/>
                <w:szCs w:val="21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color w:val="C00000"/>
                <w:sz w:val="21"/>
                <w:szCs w:val="21"/>
              </w:rPr>
              <w:t>Календарный период действия маршрута</w:t>
            </w:r>
          </w:p>
        </w:tc>
      </w:tr>
      <w:tr w:rsidR="00D6684F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sz w:val="21"/>
                <w:szCs w:val="21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sz w:val="21"/>
                <w:szCs w:val="21"/>
              </w:rPr>
              <w:t>Активна ли запись</w:t>
            </w:r>
          </w:p>
        </w:tc>
      </w:tr>
      <w:tr w:rsidR="00D6684F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sz w:val="21"/>
                <w:szCs w:val="21"/>
              </w:rPr>
              <w:t>created_by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sz w:val="21"/>
                <w:szCs w:val="21"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sz w:val="21"/>
                <w:szCs w:val="21"/>
              </w:rPr>
              <w:t>Автор маршрута</w:t>
            </w:r>
          </w:p>
        </w:tc>
      </w:tr>
      <w:tr w:rsidR="00D6684F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color w:val="C00000"/>
                <w:sz w:val="21"/>
                <w:szCs w:val="21"/>
              </w:rPr>
              <w:t>updated_by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color w:val="C00000"/>
                <w:sz w:val="21"/>
                <w:szCs w:val="21"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color w:val="C00000"/>
                <w:sz w:val="21"/>
                <w:szCs w:val="21"/>
              </w:rPr>
              <w:t>Пользователь, выполнивший последнее изменение</w:t>
            </w:r>
          </w:p>
        </w:tc>
      </w:tr>
      <w:tr w:rsidR="00D6684F" w:rsidRPr="00D2094C" w:rsidTr="00D6684F">
        <w:trPr>
          <w:trHeight w:val="7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C67A08">
            <w:r>
              <w:rPr>
                <w:sz w:val="21"/>
                <w:szCs w:val="21"/>
              </w:rPr>
              <w:t>Аудит</w:t>
            </w:r>
          </w:p>
        </w:tc>
      </w:tr>
    </w:tbl>
    <w:p w:rsidR="006E7DEA" w:rsidRPr="00C67A08" w:rsidRDefault="00D6684F">
      <w:pPr>
        <w:pStyle w:val="2"/>
        <w:spacing w:before="200" w:after="100"/>
        <w:rPr>
          <w:color w:val="auto"/>
        </w:rPr>
      </w:pPr>
      <w:r w:rsidRPr="00C67A08">
        <w:rPr>
          <w:color w:val="auto"/>
        </w:rPr>
        <w:t xml:space="preserve">10.2. Сущность </w:t>
      </w:r>
      <w:proofErr w:type="spellStart"/>
      <w:r w:rsidRPr="00C67A08">
        <w:rPr>
          <w:color w:val="auto"/>
        </w:rPr>
        <w:t>favorite_route_history</w:t>
      </w:r>
      <w:proofErr w:type="spellEnd"/>
      <w:r w:rsidRPr="00C67A08">
        <w:rPr>
          <w:color w:val="auto"/>
        </w:rPr>
        <w:t xml:space="preserve"> (история изменений)</w:t>
      </w:r>
    </w:p>
    <w:p w:rsidR="006E7DEA" w:rsidRDefault="00D6684F">
      <w:pPr>
        <w:spacing w:after="130"/>
        <w:rPr>
          <w:color w:val="C00000"/>
          <w:sz w:val="21"/>
          <w:szCs w:val="21"/>
        </w:rPr>
      </w:pPr>
      <w:r>
        <w:rPr>
          <w:color w:val="C00000"/>
          <w:sz w:val="21"/>
          <w:szCs w:val="21"/>
        </w:rPr>
        <w:t>Хранит изменения записей справочника для аудита и отчётности: одна строка на одно изменённое поле. Используется для получения значения поля (в первую очередь стоимости) на конкретную дату — при пост</w:t>
      </w:r>
      <w:r>
        <w:rPr>
          <w:color w:val="C00000"/>
          <w:sz w:val="21"/>
          <w:szCs w:val="21"/>
        </w:rPr>
        <w:t>роении реестров запрашиваются данные, действовавшие на дату создания заявки.</w:t>
      </w:r>
    </w:p>
    <w:tbl>
      <w:tblPr>
        <w:tblW w:w="8889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1371"/>
        <w:gridCol w:w="4568"/>
      </w:tblGrid>
      <w:tr w:rsidR="00C67A08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C67A08">
            <w:pPr>
              <w:shd w:val="clear" w:color="auto" w:fill="F0F0F0"/>
              <w:rPr>
                <w:b/>
                <w:bCs/>
                <w:sz w:val="24"/>
                <w:szCs w:val="24"/>
              </w:rPr>
            </w:pPr>
            <w:r w:rsidRPr="00D2094C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C67A08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C67A08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Описание</w:t>
            </w:r>
          </w:p>
        </w:tc>
      </w:tr>
      <w:tr w:rsidR="00C67A08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proofErr w:type="spellStart"/>
            <w:r>
              <w:rPr>
                <w:color w:val="C00000"/>
                <w:sz w:val="21"/>
                <w:szCs w:val="21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r>
              <w:rPr>
                <w:color w:val="C00000"/>
                <w:sz w:val="21"/>
                <w:szCs w:val="21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r>
              <w:rPr>
                <w:color w:val="C00000"/>
                <w:sz w:val="21"/>
                <w:szCs w:val="21"/>
              </w:rPr>
              <w:t>Идентификатор записи истории</w:t>
            </w:r>
          </w:p>
        </w:tc>
      </w:tr>
      <w:tr w:rsidR="00C67A08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proofErr w:type="spellStart"/>
            <w:r>
              <w:rPr>
                <w:color w:val="C00000"/>
                <w:sz w:val="21"/>
                <w:szCs w:val="21"/>
              </w:rPr>
              <w:t>favorite_route_id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r>
              <w:rPr>
                <w:color w:val="C00000"/>
                <w:sz w:val="21"/>
                <w:szCs w:val="21"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r>
              <w:rPr>
                <w:color w:val="C00000"/>
                <w:sz w:val="21"/>
                <w:szCs w:val="21"/>
              </w:rPr>
              <w:t>Ссылка на запись справочника</w:t>
            </w:r>
          </w:p>
        </w:tc>
      </w:tr>
      <w:tr w:rsidR="00C67A08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proofErr w:type="spellStart"/>
            <w:r>
              <w:rPr>
                <w:color w:val="C00000"/>
                <w:sz w:val="21"/>
                <w:szCs w:val="21"/>
              </w:rPr>
              <w:t>changed_by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r>
              <w:rPr>
                <w:color w:val="C00000"/>
                <w:sz w:val="21"/>
                <w:szCs w:val="21"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r>
              <w:rPr>
                <w:color w:val="C00000"/>
                <w:sz w:val="21"/>
                <w:szCs w:val="21"/>
              </w:rPr>
              <w:t>Пользователь, внёсший изменение</w:t>
            </w:r>
          </w:p>
        </w:tc>
      </w:tr>
      <w:tr w:rsidR="00C67A08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proofErr w:type="spellStart"/>
            <w:r>
              <w:rPr>
                <w:color w:val="C00000"/>
                <w:sz w:val="21"/>
                <w:szCs w:val="21"/>
              </w:rPr>
              <w:t>changed_at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proofErr w:type="spellStart"/>
            <w:r>
              <w:rPr>
                <w:color w:val="C00000"/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r>
              <w:rPr>
                <w:color w:val="C00000"/>
                <w:sz w:val="21"/>
                <w:szCs w:val="21"/>
              </w:rPr>
              <w:t>Дата и время изменения</w:t>
            </w:r>
          </w:p>
        </w:tc>
      </w:tr>
      <w:tr w:rsidR="00C67A08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proofErr w:type="spellStart"/>
            <w:r>
              <w:rPr>
                <w:color w:val="C00000"/>
                <w:sz w:val="21"/>
                <w:szCs w:val="21"/>
              </w:rPr>
              <w:t>field_name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proofErr w:type="spellStart"/>
            <w:r>
              <w:rPr>
                <w:color w:val="C00000"/>
                <w:sz w:val="21"/>
                <w:szCs w:val="21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r>
              <w:rPr>
                <w:color w:val="C00000"/>
                <w:sz w:val="21"/>
                <w:szCs w:val="21"/>
              </w:rPr>
              <w:t>Название изменённого поля</w:t>
            </w:r>
          </w:p>
        </w:tc>
      </w:tr>
      <w:tr w:rsidR="00C67A08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proofErr w:type="spellStart"/>
            <w:r>
              <w:rPr>
                <w:color w:val="C00000"/>
                <w:sz w:val="21"/>
                <w:szCs w:val="21"/>
              </w:rPr>
              <w:lastRenderedPageBreak/>
              <w:t>old_value</w:t>
            </w:r>
            <w:proofErr w:type="spellEnd"/>
            <w:r>
              <w:rPr>
                <w:color w:val="C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C00000"/>
                <w:sz w:val="21"/>
                <w:szCs w:val="21"/>
              </w:rPr>
              <w:t>new_value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proofErr w:type="spellStart"/>
            <w:r>
              <w:rPr>
                <w:color w:val="C00000"/>
                <w:sz w:val="21"/>
                <w:szCs w:val="21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Default="00C67A08" w:rsidP="00C67A08">
            <w:r>
              <w:rPr>
                <w:color w:val="C00000"/>
                <w:sz w:val="21"/>
                <w:szCs w:val="21"/>
              </w:rPr>
              <w:t>Значение до и после изменения</w:t>
            </w:r>
          </w:p>
        </w:tc>
      </w:tr>
    </w:tbl>
    <w:p w:rsidR="00C67A08" w:rsidRDefault="00C67A08">
      <w:pPr>
        <w:spacing w:after="130"/>
      </w:pPr>
    </w:p>
    <w:p w:rsidR="006E7DEA" w:rsidRDefault="00D6684F">
      <w:pPr>
        <w:pStyle w:val="2"/>
        <w:spacing w:before="200" w:after="100"/>
        <w:rPr>
          <w:color w:val="auto"/>
        </w:rPr>
      </w:pPr>
      <w:r w:rsidRPr="00C67A08">
        <w:rPr>
          <w:color w:val="auto"/>
        </w:rPr>
        <w:t>10.3. Изменённые таблицы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2167"/>
        <w:gridCol w:w="6665"/>
      </w:tblGrid>
      <w:tr w:rsidR="00C67A08" w:rsidRPr="00D2094C" w:rsidTr="0014686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shd w:val="clear" w:color="auto" w:fill="F0F0F0"/>
              <w:rPr>
                <w:b/>
                <w:bCs/>
                <w:sz w:val="24"/>
                <w:szCs w:val="24"/>
              </w:rPr>
            </w:pPr>
            <w:r w:rsidRPr="00D2094C"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Описание</w:t>
            </w:r>
          </w:p>
        </w:tc>
      </w:tr>
      <w:tr w:rsidR="00C67A08" w:rsidRPr="00D2094C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proofErr w:type="spellStart"/>
            <w:r w:rsidRPr="00D2094C"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proofErr w:type="spellStart"/>
            <w:r w:rsidRPr="00D2094C">
              <w:rPr>
                <w:sz w:val="24"/>
                <w:szCs w:val="24"/>
              </w:rPr>
              <w:t>favorite_route_id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FK на избранные маршруты — ссылка на маршрут</w:t>
            </w:r>
          </w:p>
        </w:tc>
      </w:tr>
      <w:tr w:rsidR="00C67A08" w:rsidRPr="00D2094C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proofErr w:type="spellStart"/>
            <w:r w:rsidRPr="00D2094C"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proofErr w:type="spellStart"/>
            <w:r w:rsidRPr="00D2094C">
              <w:rPr>
                <w:sz w:val="24"/>
                <w:szCs w:val="24"/>
              </w:rPr>
              <w:t>original_fixed_cost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Исходная фиксированная стоимость из справочника (для аудита)</w:t>
            </w:r>
          </w:p>
        </w:tc>
      </w:tr>
      <w:tr w:rsidR="00C67A08" w:rsidRPr="00D2094C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proofErr w:type="spellStart"/>
            <w:r w:rsidRPr="00D2094C"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proofErr w:type="spellStart"/>
            <w:r w:rsidRPr="00D2094C">
              <w:rPr>
                <w:sz w:val="24"/>
                <w:szCs w:val="24"/>
              </w:rPr>
              <w:t>cost_variance_flag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 xml:space="preserve">Флаг: </w:t>
            </w:r>
            <w:proofErr w:type="spellStart"/>
            <w:r w:rsidRPr="00D2094C">
              <w:rPr>
                <w:sz w:val="24"/>
                <w:szCs w:val="24"/>
              </w:rPr>
              <w:t>true</w:t>
            </w:r>
            <w:proofErr w:type="spellEnd"/>
            <w:r w:rsidRPr="00D2094C">
              <w:rPr>
                <w:sz w:val="24"/>
                <w:szCs w:val="24"/>
              </w:rPr>
              <w:t>, если фактическая стоимость &gt; плановой</w:t>
            </w:r>
          </w:p>
        </w:tc>
      </w:tr>
      <w:tr w:rsidR="00C67A08" w:rsidRPr="00D2094C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proofErr w:type="spellStart"/>
            <w:r w:rsidRPr="00D2094C">
              <w:rPr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proofErr w:type="spellStart"/>
            <w:r w:rsidRPr="00D2094C">
              <w:rPr>
                <w:sz w:val="24"/>
                <w:szCs w:val="24"/>
              </w:rPr>
              <w:t>is_favorite_trip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proofErr w:type="spellStart"/>
            <w:r w:rsidRPr="00D2094C">
              <w:rPr>
                <w:sz w:val="24"/>
                <w:szCs w:val="24"/>
              </w:rPr>
              <w:t>boolean</w:t>
            </w:r>
            <w:proofErr w:type="spellEnd"/>
            <w:r w:rsidRPr="00D2094C">
              <w:rPr>
                <w:sz w:val="24"/>
                <w:szCs w:val="24"/>
              </w:rPr>
              <w:t>/Признак "Избранный маршрут" — для фильтрации в реестре</w:t>
            </w:r>
          </w:p>
        </w:tc>
      </w:tr>
    </w:tbl>
    <w:p w:rsidR="00C67A08" w:rsidRDefault="00C67A08">
      <w:pPr>
        <w:pStyle w:val="2"/>
        <w:spacing w:before="200" w:after="100"/>
        <w:rPr>
          <w:color w:val="auto"/>
        </w:rPr>
      </w:pPr>
    </w:p>
    <w:p w:rsidR="006E7DEA" w:rsidRDefault="00D6684F">
      <w:pPr>
        <w:pStyle w:val="1"/>
        <w:spacing w:before="300" w:after="140"/>
        <w:rPr>
          <w:color w:val="auto"/>
        </w:rPr>
      </w:pPr>
      <w:r w:rsidRPr="00C67A08">
        <w:rPr>
          <w:color w:val="auto"/>
        </w:rPr>
        <w:t>11. Реестры и выгрузка</w:t>
      </w:r>
    </w:p>
    <w:tbl>
      <w:tblPr>
        <w:tblW w:w="7534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5737"/>
      </w:tblGrid>
      <w:tr w:rsidR="00C67A08" w:rsidRPr="00D2094C" w:rsidTr="00C67A0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shd w:val="clear" w:color="auto" w:fill="F0F0F0"/>
              <w:rPr>
                <w:b/>
                <w:bCs/>
                <w:sz w:val="24"/>
                <w:szCs w:val="24"/>
              </w:rPr>
            </w:pPr>
            <w:r w:rsidRPr="00D2094C">
              <w:rPr>
                <w:b/>
                <w:bCs/>
                <w:sz w:val="24"/>
                <w:szCs w:val="24"/>
              </w:rPr>
              <w:t>Свойство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Значение</w:t>
            </w:r>
          </w:p>
        </w:tc>
      </w:tr>
      <w:tr w:rsidR="00C67A08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Название (RU)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Поездка по маршруту</w:t>
            </w:r>
          </w:p>
        </w:tc>
      </w:tr>
      <w:tr w:rsidR="00C67A08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  <w:lang w:val="en-US"/>
              </w:rPr>
            </w:pPr>
            <w:proofErr w:type="spellStart"/>
            <w:r w:rsidRPr="00D2094C">
              <w:rPr>
                <w:sz w:val="24"/>
                <w:szCs w:val="24"/>
                <w:lang w:val="en-US"/>
              </w:rPr>
              <w:t>favorite_route_name</w:t>
            </w:r>
            <w:proofErr w:type="spellEnd"/>
            <w:r w:rsidRPr="00D2094C">
              <w:rPr>
                <w:sz w:val="24"/>
                <w:szCs w:val="24"/>
                <w:lang w:val="en-US"/>
              </w:rPr>
              <w:t xml:space="preserve"> </w:t>
            </w:r>
            <w:r w:rsidRPr="00D2094C">
              <w:rPr>
                <w:sz w:val="24"/>
                <w:szCs w:val="24"/>
              </w:rPr>
              <w:t>из</w:t>
            </w:r>
            <w:r w:rsidRPr="00D2094C">
              <w:rPr>
                <w:sz w:val="24"/>
                <w:szCs w:val="24"/>
                <w:lang w:val="en-US"/>
              </w:rPr>
              <w:t xml:space="preserve"> </w:t>
            </w:r>
            <w:r w:rsidRPr="00D2094C">
              <w:rPr>
                <w:sz w:val="24"/>
                <w:szCs w:val="24"/>
              </w:rPr>
              <w:t>избранных</w:t>
            </w:r>
            <w:r w:rsidRPr="00D2094C">
              <w:rPr>
                <w:sz w:val="24"/>
                <w:szCs w:val="24"/>
                <w:lang w:val="en-US"/>
              </w:rPr>
              <w:t xml:space="preserve"> </w:t>
            </w:r>
            <w:r w:rsidRPr="00D2094C">
              <w:rPr>
                <w:sz w:val="24"/>
                <w:szCs w:val="24"/>
              </w:rPr>
              <w:t>маршрутов</w:t>
            </w:r>
          </w:p>
        </w:tc>
      </w:tr>
      <w:tr w:rsidR="00C67A08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Строка</w:t>
            </w:r>
          </w:p>
        </w:tc>
      </w:tr>
      <w:tr w:rsidR="00C67A08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Заполняется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Когда заказ создан через Избранные маршруты</w:t>
            </w:r>
          </w:p>
        </w:tc>
      </w:tr>
      <w:tr w:rsidR="00C67A08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Пусто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Для стандартных заказов (без избранного маршрута)</w:t>
            </w:r>
          </w:p>
        </w:tc>
      </w:tr>
      <w:tr w:rsidR="00C67A08" w:rsidRPr="00D2094C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C67A08" w:rsidRDefault="00C67A08" w:rsidP="00C67A08">
            <w:r>
              <w:rPr>
                <w:color w:val="C00000"/>
                <w:sz w:val="21"/>
                <w:szCs w:val="21"/>
              </w:rPr>
              <w:t>Источник значений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C67A08" w:rsidRDefault="00C67A08" w:rsidP="00C67A08">
            <w:r>
              <w:rPr>
                <w:color w:val="C00000"/>
                <w:sz w:val="21"/>
                <w:szCs w:val="21"/>
              </w:rPr>
              <w:t>Данные маршрута на дату создания заявки (из истории изменений), не текущие значения справочника</w:t>
            </w:r>
          </w:p>
        </w:tc>
      </w:tr>
    </w:tbl>
    <w:p w:rsidR="00C67A08" w:rsidRDefault="00C67A08">
      <w:pPr>
        <w:pStyle w:val="1"/>
        <w:spacing w:before="300" w:after="140"/>
        <w:rPr>
          <w:color w:val="auto"/>
        </w:rPr>
      </w:pPr>
    </w:p>
    <w:p w:rsidR="006E7DEA" w:rsidRDefault="00D6684F">
      <w:pPr>
        <w:spacing w:after="130"/>
      </w:pPr>
      <w:r>
        <w:rPr>
          <w:sz w:val="21"/>
          <w:szCs w:val="21"/>
        </w:rPr>
        <w:t xml:space="preserve">Форматы выгрузки: CSV, </w:t>
      </w:r>
      <w:proofErr w:type="spellStart"/>
      <w:r>
        <w:rPr>
          <w:sz w:val="21"/>
          <w:szCs w:val="21"/>
        </w:rPr>
        <w:t>Excel</w:t>
      </w:r>
      <w:proofErr w:type="spellEnd"/>
      <w:r>
        <w:rPr>
          <w:sz w:val="21"/>
          <w:szCs w:val="21"/>
        </w:rPr>
        <w:t xml:space="preserve"> (.</w:t>
      </w:r>
      <w:proofErr w:type="spellStart"/>
      <w:r>
        <w:rPr>
          <w:sz w:val="21"/>
          <w:szCs w:val="21"/>
        </w:rPr>
        <w:t>xlsx</w:t>
      </w:r>
      <w:proofErr w:type="spellEnd"/>
      <w:r>
        <w:rPr>
          <w:sz w:val="21"/>
          <w:szCs w:val="21"/>
        </w:rPr>
        <w:t>), PDF. Колонка вставляется после стандартных полей маршрута.</w:t>
      </w:r>
    </w:p>
    <w:p w:rsidR="006E7DEA" w:rsidRDefault="00D6684F">
      <w:pPr>
        <w:pStyle w:val="1"/>
        <w:spacing w:before="300" w:after="140"/>
      </w:pPr>
      <w:r w:rsidRPr="00D6684F">
        <w:rPr>
          <w:color w:val="000000" w:themeColor="text1"/>
        </w:rPr>
        <w:t>12. Критерии приёмки (</w:t>
      </w:r>
      <w:proofErr w:type="spellStart"/>
      <w:r w:rsidRPr="00D6684F">
        <w:rPr>
          <w:color w:val="000000" w:themeColor="text1"/>
        </w:rPr>
        <w:t>Acceptance</w:t>
      </w:r>
      <w:proofErr w:type="spellEnd"/>
      <w:r w:rsidRPr="00D6684F">
        <w:rPr>
          <w:color w:val="000000" w:themeColor="text1"/>
        </w:rPr>
        <w:t xml:space="preserve"> </w:t>
      </w:r>
      <w:proofErr w:type="spellStart"/>
      <w:r w:rsidRPr="00D6684F">
        <w:rPr>
          <w:color w:val="000000" w:themeColor="text1"/>
        </w:rPr>
        <w:t>Criteria</w:t>
      </w:r>
      <w:proofErr w:type="spellEnd"/>
      <w:r w:rsidRPr="00D6684F">
        <w:rPr>
          <w:color w:val="000000" w:themeColor="text1"/>
        </w:rPr>
        <w:t>)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Избранные маршруты в WEB — отображаются на главной странице, доступен выбор сервиса (такси/трансфер), </w:t>
      </w:r>
      <w:proofErr w:type="spellStart"/>
      <w:r>
        <w:rPr>
          <w:sz w:val="21"/>
          <w:szCs w:val="21"/>
        </w:rPr>
        <w:t>предзаполняются</w:t>
      </w:r>
      <w:proofErr w:type="spellEnd"/>
      <w:r>
        <w:rPr>
          <w:sz w:val="21"/>
          <w:szCs w:val="21"/>
        </w:rPr>
        <w:t xml:space="preserve"> адреса и стоимость.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Избранные маршруты в МП — открывается модальное окно со списком маршрутов, </w:t>
      </w:r>
      <w:proofErr w:type="spellStart"/>
      <w:r>
        <w:rPr>
          <w:sz w:val="21"/>
          <w:szCs w:val="21"/>
        </w:rPr>
        <w:t>предзаполняются</w:t>
      </w:r>
      <w:proofErr w:type="spellEnd"/>
      <w:r>
        <w:rPr>
          <w:sz w:val="21"/>
          <w:szCs w:val="21"/>
        </w:rPr>
        <w:t xml:space="preserve"> адреса и стоимость.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Создани</w:t>
      </w:r>
      <w:r>
        <w:rPr>
          <w:sz w:val="21"/>
          <w:szCs w:val="21"/>
        </w:rPr>
        <w:t>е маршрута в корп. кабинете — доступен ввод до 10 адресов, добавление ожиданий, расчёт протяжённости и стоимости, внесение изменения в стоимость.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lastRenderedPageBreak/>
        <w:t>Фиксация стоимости -</w:t>
      </w:r>
      <w:r>
        <w:rPr>
          <w:color w:val="C00000"/>
          <w:sz w:val="21"/>
          <w:szCs w:val="21"/>
        </w:rPr>
        <w:t xml:space="preserve"> плановая стоимость отображается из фиксированной цены. При изменении состава точек маршру</w:t>
      </w:r>
      <w:r>
        <w:rPr>
          <w:color w:val="C00000"/>
          <w:sz w:val="21"/>
          <w:szCs w:val="21"/>
        </w:rPr>
        <w:t xml:space="preserve">та выполняется динамический пересчёт и применяется </w:t>
      </w:r>
      <w:proofErr w:type="spellStart"/>
      <w:r>
        <w:rPr>
          <w:color w:val="C00000"/>
          <w:sz w:val="21"/>
          <w:szCs w:val="21"/>
        </w:rPr>
        <w:t>бо́льшая</w:t>
      </w:r>
      <w:proofErr w:type="spellEnd"/>
      <w:r>
        <w:rPr>
          <w:color w:val="C00000"/>
          <w:sz w:val="21"/>
          <w:szCs w:val="21"/>
        </w:rPr>
        <w:t xml:space="preserve"> из двух стоимостей.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Логика стоимости — фактическая ≤ плановой: записывается как есть; </w:t>
      </w:r>
      <w:proofErr w:type="gramStart"/>
      <w:r>
        <w:rPr>
          <w:sz w:val="21"/>
          <w:szCs w:val="21"/>
        </w:rPr>
        <w:t>фактическая &gt;</w:t>
      </w:r>
      <w:proofErr w:type="gramEnd"/>
      <w:r>
        <w:rPr>
          <w:sz w:val="21"/>
          <w:szCs w:val="21"/>
        </w:rPr>
        <w:t xml:space="preserve"> плановой: записывается фактическая, ставится флаг расхождения.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Выгрузка реестра — колонка «Поезд</w:t>
      </w:r>
      <w:r>
        <w:rPr>
          <w:sz w:val="21"/>
          <w:szCs w:val="21"/>
        </w:rPr>
        <w:t>ка по маршруту» содержит название маршрута для заказов через Избранные маршруты.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Корректировка маршрута -</w:t>
      </w:r>
      <w:r>
        <w:rPr>
          <w:color w:val="C00000"/>
          <w:sz w:val="21"/>
          <w:szCs w:val="21"/>
        </w:rPr>
        <w:t xml:space="preserve"> доступна по всем полям, изменения фиксируются в истории (кто, когда, что изменил). Доступно удаление маршрута.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Отображение маршрутов на клиенте -</w:t>
      </w:r>
      <w:r>
        <w:rPr>
          <w:color w:val="C00000"/>
          <w:sz w:val="21"/>
          <w:szCs w:val="21"/>
        </w:rPr>
        <w:t xml:space="preserve"> в сп</w:t>
      </w:r>
      <w:r>
        <w:rPr>
          <w:color w:val="C00000"/>
          <w:sz w:val="21"/>
          <w:szCs w:val="21"/>
        </w:rPr>
        <w:t>иске присутствуют только активные маршруты с действующим периодом действия.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Раздельное хранение цен -</w:t>
      </w:r>
      <w:r>
        <w:rPr>
          <w:color w:val="C00000"/>
          <w:sz w:val="21"/>
          <w:szCs w:val="21"/>
        </w:rPr>
        <w:t xml:space="preserve"> рекомендуемая стоимость и цена по прайсу сохраняются в отдельных полях, рекомендуемая не перезаписывается при ручном изменении цены.</w:t>
      </w:r>
    </w:p>
    <w:p w:rsidR="006E7DEA" w:rsidRDefault="00D6684F">
      <w:pPr>
        <w:pStyle w:val="1"/>
        <w:spacing w:before="300" w:after="140"/>
        <w:rPr>
          <w:color w:val="000000" w:themeColor="text1"/>
        </w:rPr>
      </w:pPr>
      <w:r w:rsidRPr="00D6684F">
        <w:rPr>
          <w:color w:val="000000" w:themeColor="text1"/>
        </w:rPr>
        <w:t>13. Риск-факторы и граничные случаи</w:t>
      </w:r>
    </w:p>
    <w:tbl>
      <w:tblPr>
        <w:tblW w:w="10064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3828"/>
        <w:gridCol w:w="5831"/>
      </w:tblGrid>
      <w:tr w:rsidR="00D6684F" w:rsidRPr="00D2094C" w:rsidTr="00D6684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Pr="00D2094C" w:rsidRDefault="00D6684F" w:rsidP="00146860">
            <w:pPr>
              <w:shd w:val="clear" w:color="auto" w:fill="F0F0F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Pr="00D2094C" w:rsidRDefault="00D6684F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Граничный случай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Pr="00D2094C" w:rsidRDefault="00D6684F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Действие системы</w:t>
            </w:r>
          </w:p>
        </w:tc>
      </w:tr>
      <w:tr w:rsidR="00D6684F" w:rsidRPr="00D2094C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sz w:val="21"/>
                <w:szCs w:val="21"/>
              </w:rPr>
              <w:t>Стоимость в справочнике = 0 или отрицательная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proofErr w:type="spellStart"/>
            <w:r>
              <w:rPr>
                <w:sz w:val="21"/>
                <w:szCs w:val="21"/>
              </w:rPr>
              <w:t>Валидация</w:t>
            </w:r>
            <w:proofErr w:type="spellEnd"/>
            <w:r>
              <w:rPr>
                <w:sz w:val="21"/>
                <w:szCs w:val="21"/>
              </w:rPr>
              <w:t>: стоимость &gt; 0 при сохранении</w:t>
            </w:r>
          </w:p>
        </w:tc>
      </w:tr>
      <w:tr w:rsidR="00D6684F" w:rsidRPr="00D2094C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sz w:val="21"/>
                <w:szCs w:val="21"/>
              </w:rPr>
              <w:t>Маршрут с 1 адресом (только точка назначения)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sz w:val="21"/>
                <w:szCs w:val="21"/>
              </w:rPr>
              <w:t>Запрет на сохранение, требуется минимум 2 точки</w:t>
            </w:r>
          </w:p>
        </w:tc>
      </w:tr>
      <w:tr w:rsidR="00D6684F" w:rsidRPr="00D2094C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sz w:val="21"/>
                <w:szCs w:val="21"/>
              </w:rPr>
              <w:t>Маршрут с более чем 10 адресами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sz w:val="21"/>
                <w:szCs w:val="21"/>
              </w:rPr>
              <w:t>Ограничение на добавление дополнительных адресов</w:t>
            </w:r>
          </w:p>
        </w:tc>
      </w:tr>
      <w:tr w:rsidR="00D6684F" w:rsidRPr="00D2094C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sz w:val="21"/>
                <w:szCs w:val="21"/>
              </w:rPr>
              <w:t>Стоимость от исполнителя значительно выше (×3)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sz w:val="21"/>
                <w:szCs w:val="21"/>
              </w:rPr>
              <w:t>Флаг для менеджера, процесс согласования</w:t>
            </w:r>
          </w:p>
        </w:tc>
      </w:tr>
      <w:tr w:rsidR="00D6684F" w:rsidRPr="00D2094C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sz w:val="21"/>
                <w:szCs w:val="21"/>
              </w:rPr>
              <w:t>Несколько сотрудников создают заявки одновременно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sz w:val="21"/>
                <w:szCs w:val="21"/>
              </w:rPr>
              <w:t xml:space="preserve">Записи справочника — </w:t>
            </w:r>
            <w:proofErr w:type="spellStart"/>
            <w:r>
              <w:rPr>
                <w:sz w:val="21"/>
                <w:szCs w:val="21"/>
              </w:rPr>
              <w:t>read-only</w:t>
            </w:r>
            <w:proofErr w:type="spellEnd"/>
            <w:r>
              <w:rPr>
                <w:sz w:val="21"/>
                <w:szCs w:val="21"/>
              </w:rPr>
              <w:t xml:space="preserve"> ссылки, проблем нет</w:t>
            </w:r>
          </w:p>
        </w:tc>
      </w:tr>
      <w:tr w:rsidR="00D6684F" w:rsidRPr="00D2094C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sz w:val="21"/>
                <w:szCs w:val="21"/>
              </w:rPr>
              <w:t>Разные часовые пояса (аэропорт)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sz w:val="21"/>
                <w:szCs w:val="21"/>
              </w:rPr>
              <w:t>Время в UTC, отображение в часовом поясе пользователя</w:t>
            </w:r>
          </w:p>
        </w:tc>
      </w:tr>
      <w:tr w:rsidR="00D6684F" w:rsidRPr="00D2094C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Изменение состава точек маршрута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 xml:space="preserve">Динамический пересчёт и сравнение с фиксированной стоимостью; применяется </w:t>
            </w:r>
            <w:proofErr w:type="spellStart"/>
            <w:r>
              <w:rPr>
                <w:color w:val="C00000"/>
                <w:sz w:val="21"/>
                <w:szCs w:val="21"/>
              </w:rPr>
              <w:t>бо́льшая</w:t>
            </w:r>
            <w:proofErr w:type="spellEnd"/>
            <w:r>
              <w:rPr>
                <w:color w:val="C00000"/>
                <w:sz w:val="21"/>
                <w:szCs w:val="21"/>
              </w:rPr>
              <w:t xml:space="preserve"> из двух</w:t>
            </w:r>
          </w:p>
        </w:tc>
      </w:tr>
      <w:tr w:rsidR="00D6684F" w:rsidRPr="00D2094C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Срок действия маршрута истёк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Маршрут переводится в неактивное состояние и не отображается в списке выбора</w:t>
            </w:r>
          </w:p>
        </w:tc>
      </w:tr>
      <w:tr w:rsidR="00D6684F" w:rsidRPr="00D2094C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Отсутствует тариф для территории первой точки маршрута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Блокировка сохранения маршрута с требованием завести тариф</w:t>
            </w:r>
          </w:p>
        </w:tc>
      </w:tr>
    </w:tbl>
    <w:p w:rsidR="00D6684F" w:rsidRDefault="00D6684F">
      <w:pPr>
        <w:pStyle w:val="1"/>
        <w:spacing w:before="300" w:after="140"/>
        <w:rPr>
          <w:color w:val="000000" w:themeColor="text1"/>
        </w:rPr>
      </w:pPr>
    </w:p>
    <w:p w:rsidR="006E7DEA" w:rsidRDefault="00D6684F">
      <w:pPr>
        <w:pStyle w:val="1"/>
        <w:spacing w:before="300" w:after="140"/>
      </w:pPr>
      <w:r>
        <w:t>14. Приложение: Вопросы для уточнения</w:t>
      </w:r>
    </w:p>
    <w:p w:rsidR="006E7DEA" w:rsidRDefault="00D6684F">
      <w:pPr>
        <w:spacing w:after="130"/>
        <w:rPr>
          <w:color w:val="C00000"/>
          <w:sz w:val="21"/>
          <w:szCs w:val="21"/>
        </w:rPr>
      </w:pPr>
      <w:r>
        <w:rPr>
          <w:color w:val="C00000"/>
          <w:sz w:val="21"/>
          <w:szCs w:val="21"/>
        </w:rPr>
        <w:t xml:space="preserve">Вопросы, закрытые на встрече 10.09.2026, перенесены в соответствующие разделы документа. </w:t>
      </w:r>
      <w:proofErr w:type="gramStart"/>
      <w:r>
        <w:rPr>
          <w:color w:val="C00000"/>
          <w:sz w:val="21"/>
          <w:szCs w:val="21"/>
        </w:rPr>
        <w:t xml:space="preserve">Ниже </w:t>
      </w:r>
      <w:r>
        <w:rPr>
          <w:color w:val="C00000"/>
          <w:sz w:val="21"/>
          <w:szCs w:val="21"/>
        </w:rPr>
        <w:t xml:space="preserve"> вопросы</w:t>
      </w:r>
      <w:proofErr w:type="gramEnd"/>
      <w:r>
        <w:rPr>
          <w:color w:val="C00000"/>
          <w:sz w:val="21"/>
          <w:szCs w:val="21"/>
        </w:rPr>
        <w:t>, остающиеся открытыми.</w:t>
      </w:r>
    </w:p>
    <w:p w:rsidR="00D6684F" w:rsidRDefault="00D6684F">
      <w:pPr>
        <w:spacing w:after="130"/>
      </w:pPr>
    </w:p>
    <w:tbl>
      <w:tblPr>
        <w:tblW w:w="9339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3961"/>
        <w:gridCol w:w="4958"/>
      </w:tblGrid>
      <w:tr w:rsidR="00D6684F" w:rsidRPr="00D2094C" w:rsidTr="00146860">
        <w:trPr>
          <w:tblHeader/>
        </w:trPr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Pr="00D2094C" w:rsidRDefault="00D6684F" w:rsidP="00146860">
            <w:pPr>
              <w:shd w:val="clear" w:color="auto" w:fill="F0F0F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Pr="00D2094C" w:rsidRDefault="00D6684F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Pr="00D2094C" w:rsidRDefault="00D6684F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Влияние</w:t>
            </w:r>
            <w:r>
              <w:rPr>
                <w:sz w:val="24"/>
                <w:szCs w:val="24"/>
              </w:rPr>
              <w:t>/статус</w:t>
            </w:r>
          </w:p>
        </w:tc>
      </w:tr>
      <w:tr w:rsidR="00D6684F" w:rsidRPr="00D2094C" w:rsidTr="00146860"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1</w:t>
            </w: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Полный перечень значений класса услуги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 xml:space="preserve">Названы эконом, комфорт, комфорт плюс; ранее в макетах встречались бизнес, VIP, «выбор автомобиля». Перечень требует сверки с системой на тестовом стенде. Влияет на состав справочных значений </w:t>
            </w:r>
            <w:proofErr w:type="spellStart"/>
            <w:r>
              <w:rPr>
                <w:color w:val="C00000"/>
                <w:sz w:val="21"/>
                <w:szCs w:val="21"/>
              </w:rPr>
              <w:t>service_class</w:t>
            </w:r>
            <w:proofErr w:type="spellEnd"/>
          </w:p>
        </w:tc>
      </w:tr>
      <w:tr w:rsidR="00D6684F" w:rsidRPr="00D2094C" w:rsidTr="00146860"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2</w:t>
            </w: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Способ привязки маршрута к транспортному средству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Принят вариант: под каждое ТС создаётся отдельная запись справочника (п.6.2). Требуется подтвердить, что маршрут действительно хранит ссылку на конкретное ТС, а не выбирается при оформлении заявки, и указать справочник ТС (сущность и ключ) для реализации связи</w:t>
            </w:r>
          </w:p>
        </w:tc>
      </w:tr>
      <w:tr w:rsidR="00D6684F" w:rsidRPr="00D2094C" w:rsidTr="00146860"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3</w:t>
            </w: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Разделение времени в пути и времени ожидания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 xml:space="preserve">В интерфейсе отображаются два значения, в модели данных </w:t>
            </w:r>
            <w:proofErr w:type="spellStart"/>
            <w:r>
              <w:rPr>
                <w:color w:val="C00000"/>
                <w:sz w:val="21"/>
                <w:szCs w:val="21"/>
              </w:rPr>
              <w:t>total_time</w:t>
            </w:r>
            <w:proofErr w:type="spellEnd"/>
            <w:r>
              <w:rPr>
                <w:color w:val="C00000"/>
                <w:sz w:val="21"/>
                <w:szCs w:val="21"/>
              </w:rPr>
              <w:t xml:space="preserve"> описан как единый показатель с учётом ожидания. Требуется подтверждение, нужен ли отдельный атрибут</w:t>
            </w:r>
          </w:p>
        </w:tc>
      </w:tr>
      <w:tr w:rsidR="00D6684F" w:rsidRPr="00D2094C" w:rsidTr="00146860"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4</w:t>
            </w: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Тег-категория маршрута («Встречи с клиентами»)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 xml:space="preserve">Отображается в </w:t>
            </w:r>
            <w:proofErr w:type="spellStart"/>
            <w:r>
              <w:rPr>
                <w:color w:val="C00000"/>
                <w:sz w:val="21"/>
                <w:szCs w:val="21"/>
              </w:rPr>
              <w:t>виджете</w:t>
            </w:r>
            <w:proofErr w:type="spellEnd"/>
            <w:r>
              <w:rPr>
                <w:color w:val="C00000"/>
                <w:sz w:val="21"/>
                <w:szCs w:val="21"/>
              </w:rPr>
              <w:t xml:space="preserve"> рядом с маршрутом. Требуется определить: поле справочника, группировка в интерфейсе или атрибут заявки</w:t>
            </w:r>
          </w:p>
        </w:tc>
      </w:tr>
      <w:tr w:rsidR="00D6684F" w:rsidRPr="00D2094C" w:rsidTr="00146860"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5</w:t>
            </w: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Типы заявок: «мои», «для коллег», «для моего клиента»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Упомянуты при обсуждении карточки заявки. Требуется подтвердить, что это существующая классификация на уровне заявки, и уточнить, для каких типов актуально отображение номера избранного маршрута</w:t>
            </w:r>
          </w:p>
        </w:tc>
      </w:tr>
      <w:tr w:rsidR="00D6684F" w:rsidRPr="00D2094C" w:rsidTr="00146860"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6</w:t>
            </w: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Массовый импорт маршрутов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D6684F" w:rsidRDefault="00D6684F" w:rsidP="00D6684F">
            <w:r>
              <w:rPr>
                <w:color w:val="C00000"/>
                <w:sz w:val="21"/>
                <w:szCs w:val="21"/>
              </w:rPr>
              <w:t>На старте ожидается до 80 маршрутов, потребность подтверждена. Требуется определить: формат шаблона, режим обработки ошибок (полный отказ или пропуск строк), правила обработки дублей, источник номера маршрута, а также характер функции — разовая загрузка или постоянная возможность</w:t>
            </w:r>
          </w:p>
        </w:tc>
      </w:tr>
    </w:tbl>
    <w:p w:rsidR="00D6684F" w:rsidRDefault="00D6684F">
      <w:pPr>
        <w:spacing w:after="130"/>
      </w:pPr>
    </w:p>
    <w:p w:rsidR="006E7DEA" w:rsidRPr="00D6684F" w:rsidRDefault="00D6684F">
      <w:pPr>
        <w:pStyle w:val="1"/>
        <w:spacing w:before="300" w:after="140"/>
        <w:rPr>
          <w:color w:val="000000" w:themeColor="text1"/>
        </w:rPr>
      </w:pPr>
      <w:r w:rsidRPr="00D6684F">
        <w:rPr>
          <w:color w:val="000000" w:themeColor="text1"/>
        </w:rPr>
        <w:t>Примечание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Документ объединяет требования из: БТ «Вид транспорта Трансфер» и СА «Сервис Трансфер».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Точная структура данных АС </w:t>
      </w:r>
      <w:proofErr w:type="spellStart"/>
      <w:r>
        <w:rPr>
          <w:sz w:val="21"/>
          <w:szCs w:val="21"/>
        </w:rPr>
        <w:t>СберТранспорт</w:t>
      </w:r>
      <w:proofErr w:type="spellEnd"/>
      <w:r>
        <w:rPr>
          <w:sz w:val="21"/>
          <w:szCs w:val="21"/>
        </w:rPr>
        <w:t xml:space="preserve"> должна быть верифицирована с действующей схемой БД.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 xml:space="preserve">Модель данных детализирована в задаче T01.1 (TRANSPORT-45585), </w:t>
      </w:r>
    </w:p>
    <w:p w:rsidR="006E7DEA" w:rsidRPr="00D6684F" w:rsidRDefault="00D6684F">
      <w:pPr>
        <w:pStyle w:val="1"/>
        <w:spacing w:before="300" w:after="140"/>
        <w:rPr>
          <w:color w:val="000000" w:themeColor="text1"/>
        </w:rPr>
      </w:pPr>
      <w:r w:rsidRPr="00D6684F">
        <w:rPr>
          <w:color w:val="000000" w:themeColor="text1"/>
        </w:rPr>
        <w:t>Сокращения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АС — Автоматизированная Система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МП — Мобильное Приложение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proofErr w:type="spellStart"/>
      <w:r>
        <w:rPr>
          <w:sz w:val="21"/>
          <w:szCs w:val="21"/>
        </w:rPr>
        <w:t>КОРП_настройки</w:t>
      </w:r>
      <w:proofErr w:type="spellEnd"/>
      <w:r>
        <w:rPr>
          <w:sz w:val="21"/>
          <w:szCs w:val="21"/>
        </w:rPr>
        <w:t xml:space="preserve"> — Корпоративный кабинет (настройки)</w:t>
      </w:r>
    </w:p>
    <w:p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CRUD — </w:t>
      </w:r>
      <w:proofErr w:type="spellStart"/>
      <w:r>
        <w:rPr>
          <w:sz w:val="21"/>
          <w:szCs w:val="21"/>
        </w:rPr>
        <w:t>Create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Read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Update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Delete</w:t>
      </w:r>
      <w:proofErr w:type="spellEnd"/>
    </w:p>
    <w:sectPr w:rsidR="006E7DE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533321"/>
    <w:multiLevelType w:val="multilevel"/>
    <w:tmpl w:val="512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A66C0"/>
    <w:multiLevelType w:val="hybridMultilevel"/>
    <w:tmpl w:val="4AAAAE70"/>
    <w:lvl w:ilvl="0" w:tplc="6A84A398">
      <w:start w:val="1"/>
      <w:numFmt w:val="bullet"/>
      <w:lvlText w:val="●"/>
      <w:lvlJc w:val="left"/>
      <w:pPr>
        <w:ind w:left="720" w:hanging="360"/>
      </w:pPr>
    </w:lvl>
    <w:lvl w:ilvl="1" w:tplc="A8D0B1BE">
      <w:start w:val="1"/>
      <w:numFmt w:val="bullet"/>
      <w:lvlText w:val="○"/>
      <w:lvlJc w:val="left"/>
      <w:pPr>
        <w:ind w:left="1440" w:hanging="360"/>
      </w:pPr>
    </w:lvl>
    <w:lvl w:ilvl="2" w:tplc="3984D580">
      <w:start w:val="1"/>
      <w:numFmt w:val="bullet"/>
      <w:lvlText w:val="■"/>
      <w:lvlJc w:val="left"/>
      <w:pPr>
        <w:ind w:left="2160" w:hanging="360"/>
      </w:pPr>
    </w:lvl>
    <w:lvl w:ilvl="3" w:tplc="062E5BBE">
      <w:start w:val="1"/>
      <w:numFmt w:val="bullet"/>
      <w:lvlText w:val="●"/>
      <w:lvlJc w:val="left"/>
      <w:pPr>
        <w:ind w:left="2880" w:hanging="360"/>
      </w:pPr>
    </w:lvl>
    <w:lvl w:ilvl="4" w:tplc="F67C7680">
      <w:start w:val="1"/>
      <w:numFmt w:val="bullet"/>
      <w:lvlText w:val="○"/>
      <w:lvlJc w:val="left"/>
      <w:pPr>
        <w:ind w:left="3600" w:hanging="360"/>
      </w:pPr>
    </w:lvl>
    <w:lvl w:ilvl="5" w:tplc="8FE24DCE">
      <w:start w:val="1"/>
      <w:numFmt w:val="bullet"/>
      <w:lvlText w:val="■"/>
      <w:lvlJc w:val="left"/>
      <w:pPr>
        <w:ind w:left="4320" w:hanging="360"/>
      </w:pPr>
    </w:lvl>
    <w:lvl w:ilvl="6" w:tplc="32AEA0B2">
      <w:start w:val="1"/>
      <w:numFmt w:val="bullet"/>
      <w:lvlText w:val="●"/>
      <w:lvlJc w:val="left"/>
      <w:pPr>
        <w:ind w:left="5040" w:hanging="360"/>
      </w:pPr>
    </w:lvl>
    <w:lvl w:ilvl="7" w:tplc="4E66204E">
      <w:start w:val="1"/>
      <w:numFmt w:val="bullet"/>
      <w:lvlText w:val="●"/>
      <w:lvlJc w:val="left"/>
      <w:pPr>
        <w:ind w:left="5760" w:hanging="360"/>
      </w:pPr>
    </w:lvl>
    <w:lvl w:ilvl="8" w:tplc="D7E059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BE5F2A"/>
    <w:multiLevelType w:val="multilevel"/>
    <w:tmpl w:val="0C24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1637A"/>
    <w:multiLevelType w:val="multilevel"/>
    <w:tmpl w:val="029C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F6431"/>
    <w:multiLevelType w:val="hybridMultilevel"/>
    <w:tmpl w:val="EFFC5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01218D"/>
    <w:multiLevelType w:val="multilevel"/>
    <w:tmpl w:val="8BAA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DEA"/>
    <w:rsid w:val="002E1387"/>
    <w:rsid w:val="006E7DEA"/>
    <w:rsid w:val="00BD5226"/>
    <w:rsid w:val="00C67A08"/>
    <w:rsid w:val="00D6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B2CB1"/>
  <w15:docId w15:val="{0A4FE715-D382-4585-8561-C8FF9E81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3057</Words>
  <Characters>17429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2</cp:revision>
  <dcterms:created xsi:type="dcterms:W3CDTF">2026-09-14T08:55:00Z</dcterms:created>
  <dcterms:modified xsi:type="dcterms:W3CDTF">2026-09-14T08:55:00Z</dcterms:modified>
</cp:coreProperties>
</file>