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49A" w:rsidRDefault="00AD47E4" w:rsidP="00CA7BFD">
      <w:pPr>
        <w:spacing w:after="40"/>
        <w:jc w:val="center"/>
      </w:pPr>
      <w:r>
        <w:rPr>
          <w:b/>
          <w:bCs/>
          <w:sz w:val="28"/>
          <w:szCs w:val="28"/>
        </w:rPr>
        <w:t xml:space="preserve">Ответы </w:t>
      </w:r>
      <w:r>
        <w:rPr>
          <w:b/>
          <w:bCs/>
          <w:sz w:val="28"/>
          <w:szCs w:val="28"/>
        </w:rPr>
        <w:t>по итогам встречи</w:t>
      </w:r>
    </w:p>
    <w:p w:rsidR="0078749A" w:rsidRDefault="00AD47E4" w:rsidP="00CA7BFD">
      <w:pPr>
        <w:spacing w:after="20"/>
        <w:jc w:val="center"/>
        <w:rPr>
          <w:sz w:val="21"/>
          <w:szCs w:val="21"/>
        </w:rPr>
      </w:pPr>
      <w:r>
        <w:rPr>
          <w:sz w:val="21"/>
          <w:szCs w:val="21"/>
        </w:rPr>
        <w:t>Проект «Избранные мар</w:t>
      </w:r>
      <w:bookmarkStart w:id="0" w:name="_GoBack"/>
      <w:bookmarkEnd w:id="0"/>
      <w:r>
        <w:rPr>
          <w:sz w:val="21"/>
          <w:szCs w:val="21"/>
        </w:rPr>
        <w:t>шруты» · встреча 10.09.2026</w:t>
      </w:r>
    </w:p>
    <w:p w:rsidR="00CF2473" w:rsidRDefault="00CF2473">
      <w:pPr>
        <w:spacing w:after="2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8"/>
        <w:gridCol w:w="4383"/>
        <w:gridCol w:w="2809"/>
        <w:gridCol w:w="2450"/>
      </w:tblGrid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>Вопрос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 xml:space="preserve">Ответ 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b/>
                <w:bCs/>
                <w:sz w:val="21"/>
                <w:szCs w:val="21"/>
              </w:rPr>
              <w:t>Комментарий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Если для одних и тех же адресов маршрута «вид сервиса», «класс услуги» или «ночной/дневной тариф» отличаются, это разные записи справочника «Избранные маршруты» (разные ID), или один маршрут с выбираемыми параметрами при заказе?</w:t>
            </w:r>
          </w:p>
        </w:tc>
        <w:tc>
          <w:tcPr>
            <w:tcW w:w="2809" w:type="dxa"/>
          </w:tcPr>
          <w:p w:rsidR="00CF2473" w:rsidRDefault="00CF2473" w:rsidP="00CF247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Разные записи (разные ID). </w:t>
            </w:r>
          </w:p>
          <w:p w:rsidR="00CF2473" w:rsidRDefault="00CF2473" w:rsidP="00CF2473">
            <w:r>
              <w:rPr>
                <w:sz w:val="21"/>
                <w:szCs w:val="21"/>
              </w:rPr>
              <w:t xml:space="preserve">Разный вид сервиса, класс услуги или ночной/дневной тариф - это всегда отдельная запись с отдельным ID. 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2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Для трансфера маршрут привязан к конкретному транспортному средству (как на макете «Поездка в горы» с индивидуальной ценой за каждую машину)? Для каждого транспортного средства (трансфера) создаётся свой избранный маршрут?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И да, и нет. Тут два независимых слоя. У такси и </w:t>
            </w:r>
            <w:proofErr w:type="gramStart"/>
            <w:r>
              <w:rPr>
                <w:sz w:val="21"/>
                <w:szCs w:val="21"/>
              </w:rPr>
              <w:t>трансфера  общая</w:t>
            </w:r>
            <w:proofErr w:type="gramEnd"/>
            <w:r>
              <w:rPr>
                <w:sz w:val="21"/>
                <w:szCs w:val="21"/>
              </w:rPr>
              <w:t xml:space="preserve"> логика класса: эконом/комфорт/бизнес/VIP. Но только у трансфера есть дополнительная </w:t>
            </w:r>
            <w:proofErr w:type="gramStart"/>
            <w:r>
              <w:rPr>
                <w:sz w:val="21"/>
                <w:szCs w:val="21"/>
              </w:rPr>
              <w:t>функция  выбрать</w:t>
            </w:r>
            <w:proofErr w:type="gramEnd"/>
            <w:r>
              <w:rPr>
                <w:sz w:val="21"/>
                <w:szCs w:val="21"/>
              </w:rPr>
              <w:t xml:space="preserve"> конкретный свободный автомобиль (у такси такого выбора нет). При выборе конкретной машины у трансфера - у каждой машины свой тариф и свой </w:t>
            </w: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  <w:r>
              <w:rPr>
                <w:sz w:val="21"/>
                <w:szCs w:val="21"/>
              </w:rPr>
              <w:t>. «Аренда по часам»  отдельная функция, в избранном маршруте не участвует.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Исходное предположение в вопросе («привязан к конкретному ТС») верно только для трансфера и только отчасти  класс тоже есть, это не замена, а дополнительный слой поверх класса.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3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От чего зависит общее время ожидания в маршруте? Фиксируется ли оно один раз навсегда для маршрута?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Да, фиксируется при создании маршрута (задаётся для конкретных точек). Уточнение: если сотрудник при оформлении заявки меняет состав точек уже выбранного избранного маршрута и возвращается назад, система сбрасывает номер маршрута, и заявка становится обычной (не избранной, динамической).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4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В окне «Добавить маршрут» есть два поля «Ночной тариф» (да/нет) и «Период действия маршрута» (диапазон дат), но в описании модели данных есть только </w:t>
            </w:r>
            <w:proofErr w:type="spellStart"/>
            <w:r>
              <w:rPr>
                <w:sz w:val="21"/>
                <w:szCs w:val="21"/>
              </w:rPr>
              <w:t>valid_from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valid_to</w:t>
            </w:r>
            <w:proofErr w:type="spellEnd"/>
            <w:r>
              <w:rPr>
                <w:sz w:val="21"/>
                <w:szCs w:val="21"/>
              </w:rPr>
              <w:t xml:space="preserve"> (период действия ночь/день/месяц). Это два разных поля или одно?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Два разных поля. «Ночной тариф» - наценка/логика для заказов в ночное время. «Период действия» - календарный диапазон, когда сама запись маршрута активна (например, сезонность из-за разной цены топлива летом/зимой); по истечении маршрут переводится в </w:t>
            </w:r>
            <w:proofErr w:type="spellStart"/>
            <w:r>
              <w:rPr>
                <w:sz w:val="21"/>
                <w:szCs w:val="21"/>
              </w:rPr>
              <w:t>неактив</w:t>
            </w:r>
            <w:proofErr w:type="spellEnd"/>
            <w:r>
              <w:rPr>
                <w:sz w:val="21"/>
                <w:szCs w:val="21"/>
              </w:rPr>
              <w:t>. Заказчик подтвердил, что в текущей модели данных поля «период действия» нет,  его нужно добавить (формат: месяц/год и т.д.).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Планируется ли добавить в карточку «Добавить маршрут» поля «Цена рекомендуемая» и «Цена по прайсу»? Сейчас в карточке присутствует только поле «Стоимость».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Необходимо два поля.  Фиксировать сумму по тарифу и по прайсу отдельно. 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Устная договорённость на момент встречи, в БТ ещё не внесено.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6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Правило асимметрично: расхождение в большую сторону (</w:t>
            </w:r>
            <w:proofErr w:type="gramStart"/>
            <w:r>
              <w:rPr>
                <w:sz w:val="21"/>
                <w:szCs w:val="21"/>
              </w:rPr>
              <w:t>факт &gt;</w:t>
            </w:r>
            <w:proofErr w:type="gramEnd"/>
            <w:r>
              <w:rPr>
                <w:sz w:val="21"/>
                <w:szCs w:val="21"/>
              </w:rPr>
              <w:t xml:space="preserve"> план в 3 раза) создаёт флаг для менеджера, а в меньшую (факт значительно ниже плана) никак не отмечается. Прошу подтвердить данное правило.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Подтверждено как есть. Если фактическая стоимость значительно ниже плановой  никак не отмечается, флага нет..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7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В БТ есть противоречие между разделом 8 пункт 3 (корректировка маршрута доступна по всем полям, с сохранением истории) и разделом 12 пункт 7 (корректировка недоступна). Подтверждаете, что редактирование разрешено?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Подтверждено. Корректировка разрешена, но с условием - в базе сохраняется, кто и когда правил. Дополнительно, важно для отчётности: при построении реестров/отчётов нужно запрашивать данные избранного маршрута не текущие, а те, что действовали на дату создания конкретной заявки — то есть нужна таблица истории (</w:t>
            </w:r>
            <w:proofErr w:type="spellStart"/>
            <w:r>
              <w:rPr>
                <w:sz w:val="21"/>
                <w:szCs w:val="21"/>
              </w:rPr>
              <w:t>favorite_route_history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8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Путь навигации в тексте БТ «Главная страница → Правила поездок → Справочник → Пассажирские → Избранные маршруты → Вид сервиса». Является ли «Вид сервиса» отдельным экраном, или полем внутри карточки «Добавить маршрут»?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Подтверждено: это неточность в тексте БТ. «Вид сервиса» не отдельный экран, а поле в карточке «Добавить маршрут», как показано на макете.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9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Устно озвучено, что выгрузка реестра должна отражать только изменения фиксированной стоимости тарифа избранного маршрута. В БТ (раздел 9 «Ожидаемый результат») сказано про историю изменений итоговой стоимости заказа. Какие отчёты необходимо реализовать?</w:t>
            </w:r>
          </w:p>
        </w:tc>
        <w:tc>
          <w:tcPr>
            <w:tcW w:w="2809" w:type="dxa"/>
          </w:tcPr>
          <w:p w:rsidR="00CF2473" w:rsidRDefault="00CF2473" w:rsidP="00CF2473">
            <w:pPr>
              <w:ind w:firstLine="239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Оба нужны — это две разные вещи, а не альтернатива.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2"/>
              </w:numPr>
              <w:ind w:left="0" w:firstLine="239"/>
              <w:jc w:val="both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История изменения цены самого избранного маршрута закрывается таблицей </w:t>
            </w:r>
            <w:proofErr w:type="spellStart"/>
            <w:r w:rsidRPr="009E05BC">
              <w:rPr>
                <w:sz w:val="21"/>
                <w:szCs w:val="21"/>
              </w:rPr>
              <w:t>favorite_route_history</w:t>
            </w:r>
            <w:proofErr w:type="spellEnd"/>
            <w:r w:rsidRPr="009E05BC">
              <w:rPr>
                <w:sz w:val="21"/>
                <w:szCs w:val="21"/>
              </w:rPr>
              <w:t xml:space="preserve">.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2"/>
              </w:numPr>
              <w:ind w:left="0" w:firstLine="239"/>
              <w:jc w:val="both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>Отдельно  расхождение фактической и плановой стоимости конкретного заказа (например, дис</w:t>
            </w:r>
            <w:r>
              <w:rPr>
                <w:sz w:val="21"/>
                <w:szCs w:val="21"/>
              </w:rPr>
              <w:t xml:space="preserve">петчерская прислала цену выше) </w:t>
            </w:r>
            <w:r w:rsidRPr="009E05BC">
              <w:rPr>
                <w:sz w:val="21"/>
                <w:szCs w:val="21"/>
              </w:rPr>
              <w:t xml:space="preserve"> фиксируется на уровне заказа (</w:t>
            </w:r>
            <w:proofErr w:type="spellStart"/>
            <w:r w:rsidRPr="009E05BC">
              <w:rPr>
                <w:sz w:val="21"/>
                <w:szCs w:val="21"/>
              </w:rPr>
              <w:t>orders.cost_variance_flag</w:t>
            </w:r>
            <w:proofErr w:type="spellEnd"/>
            <w:r w:rsidRPr="009E05BC">
              <w:rPr>
                <w:sz w:val="21"/>
                <w:szCs w:val="21"/>
              </w:rPr>
              <w:t>).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Требуется подтверждение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10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Когда ожидаются ответы на открытые вопросы из раздела 14 БТ?</w:t>
            </w:r>
          </w:p>
        </w:tc>
        <w:tc>
          <w:tcPr>
            <w:tcW w:w="2809" w:type="dxa"/>
          </w:tcPr>
          <w:p w:rsidR="00CF2473" w:rsidRPr="009E05BC" w:rsidRDefault="00CF2473" w:rsidP="00CF2473">
            <w:pPr>
              <w:ind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Разобрали все 6 пунктов устно: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менять маршрут можно, но смена точек сбрасывает привязку к избранному (вопрос 3);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lastRenderedPageBreak/>
              <w:t xml:space="preserve">почасовые тарифы день/ночь (вопрос 4);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на старте до 80 маршрутов, массовый импорт нужен;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платные дороги/парковка.  Система это не отслеживает технически, остаётся на усмотрение того, кто вносит стоимость; </w:t>
            </w:r>
          </w:p>
          <w:p w:rsidR="00CF2473" w:rsidRPr="009E05BC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  <w:rPr>
                <w:sz w:val="21"/>
                <w:szCs w:val="21"/>
              </w:rPr>
            </w:pPr>
            <w:r w:rsidRPr="009E05BC">
              <w:rPr>
                <w:sz w:val="21"/>
                <w:szCs w:val="21"/>
              </w:rPr>
              <w:t xml:space="preserve">корректировка разрешена, (вопрос 7); </w:t>
            </w:r>
          </w:p>
          <w:p w:rsidR="00CF2473" w:rsidRDefault="00CF2473" w:rsidP="00CF2473">
            <w:pPr>
              <w:pStyle w:val="a4"/>
              <w:numPr>
                <w:ilvl w:val="0"/>
                <w:numId w:val="3"/>
              </w:numPr>
              <w:ind w:left="0" w:firstLine="239"/>
            </w:pPr>
            <w:r w:rsidRPr="009E05BC">
              <w:rPr>
                <w:sz w:val="21"/>
                <w:szCs w:val="21"/>
              </w:rPr>
              <w:t>роли.  доступ есть у всех, кто авторизован и имеет права.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11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В каких ситуациях система должна возвращать ошибку «Заведите тариф» при отсутствии тарифа? </w:t>
            </w:r>
          </w:p>
        </w:tc>
        <w:tc>
          <w:tcPr>
            <w:tcW w:w="2809" w:type="dxa"/>
          </w:tcPr>
          <w:p w:rsidR="00CF2473" w:rsidRPr="009E05BC" w:rsidRDefault="00CF2473" w:rsidP="00CF247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Ошибка появляется в КОРП-кабинете, когда инженер заводит НОВЫЙ избранный маршрут: система проверяет тариф по точкам локации, и если для этой территории тарифа нет выдает ошибку и просит сначала завести тариф на неё.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—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12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В случае увеличения количества точек маршрута это относится к «изменению маршрута по точкам» и переводит расчёт на динамический, а при уменьшении?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Для увеличения - да, подтверждено. В случае  уменьшения точек тариф  будет по фиксированной цене.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t>Требуется подтверждение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13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Есть ли решение, как </w:t>
            </w:r>
            <w:proofErr w:type="spellStart"/>
            <w:r>
              <w:rPr>
                <w:sz w:val="21"/>
                <w:szCs w:val="21"/>
              </w:rPr>
              <w:t>route_number</w:t>
            </w:r>
            <w:proofErr w:type="spellEnd"/>
            <w:r>
              <w:rPr>
                <w:sz w:val="21"/>
                <w:szCs w:val="21"/>
              </w:rPr>
              <w:t xml:space="preserve"> генерируется?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Подтверждено: номер состоит из двух </w:t>
            </w:r>
            <w:proofErr w:type="gramStart"/>
            <w:r>
              <w:rPr>
                <w:sz w:val="21"/>
                <w:szCs w:val="21"/>
              </w:rPr>
              <w:t>частей  префикс</w:t>
            </w:r>
            <w:proofErr w:type="gramEnd"/>
            <w:r>
              <w:rPr>
                <w:sz w:val="21"/>
                <w:szCs w:val="21"/>
              </w:rPr>
              <w:t xml:space="preserve"> (номер организации, общий для всех заявок этой организации) + последовательный порядковый номер. Это </w:t>
            </w:r>
            <w:proofErr w:type="spellStart"/>
            <w:r>
              <w:rPr>
                <w:sz w:val="21"/>
                <w:szCs w:val="21"/>
              </w:rPr>
              <w:t>человекочитаемый</w:t>
            </w:r>
            <w:proofErr w:type="spellEnd"/>
            <w:r>
              <w:rPr>
                <w:sz w:val="21"/>
                <w:szCs w:val="21"/>
              </w:rPr>
              <w:t xml:space="preserve"> номер, отдельный от технического UUID. Механизм генерации уже реализован («есть ручка на клиенте»).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14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Раздел 6 БТ упоминает «класс услуги: эконом/комфорт», модель данных T01.1 такого поля не содержит. Подтвердите полный список значений («комфорт», «бизнес», «VIP») и добавление поля в модель данных.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Подтверждено, поле добавляем. Названы значения: эконом, комфорт, «комфорт плюс» (бизнес/VIP в этот раз отдельно не звучали). Точный полный список в системе на тестовом стенде, к которому в настоящий момент доступа нет; заказчик предложила </w:t>
            </w:r>
            <w:r>
              <w:rPr>
                <w:sz w:val="21"/>
                <w:szCs w:val="21"/>
              </w:rPr>
              <w:lastRenderedPageBreak/>
              <w:t xml:space="preserve">прислать скриншоты как </w:t>
            </w:r>
            <w:proofErr w:type="spellStart"/>
            <w:r>
              <w:rPr>
                <w:sz w:val="21"/>
                <w:szCs w:val="21"/>
              </w:rPr>
              <w:t>референс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452" w:type="dxa"/>
          </w:tcPr>
          <w:p w:rsidR="00CF2473" w:rsidRDefault="00CF2473" w:rsidP="00CF2473">
            <w:r>
              <w:rPr>
                <w:sz w:val="21"/>
                <w:szCs w:val="21"/>
              </w:rPr>
              <w:lastRenderedPageBreak/>
              <w:t xml:space="preserve">«Комфорт </w:t>
            </w:r>
            <w:proofErr w:type="gramStart"/>
            <w:r>
              <w:rPr>
                <w:sz w:val="21"/>
                <w:szCs w:val="21"/>
              </w:rPr>
              <w:t>плюс»  новое</w:t>
            </w:r>
            <w:proofErr w:type="gramEnd"/>
            <w:r>
              <w:rPr>
                <w:sz w:val="21"/>
                <w:szCs w:val="21"/>
              </w:rPr>
              <w:t xml:space="preserve"> значение, не встречавшееся раньше ни в БТ, ни на макетах, ни в вашем вопросе. Список всё ещё не </w:t>
            </w:r>
            <w:proofErr w:type="spellStart"/>
            <w:r>
              <w:rPr>
                <w:sz w:val="21"/>
                <w:szCs w:val="21"/>
              </w:rPr>
              <w:t>финализирован</w:t>
            </w:r>
            <w:proofErr w:type="spellEnd"/>
            <w:r>
              <w:rPr>
                <w:sz w:val="21"/>
                <w:szCs w:val="21"/>
              </w:rPr>
              <w:t xml:space="preserve"> письменно.</w:t>
            </w:r>
          </w:p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15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Риск-реестр БТ (п.13, №8) для «срок действия истёк» указывает «блокировка выбора». Раздел №9 для того же триггера указывает «переход на динамический расчёт». Какое следствие верное?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На клиенте показываются только АКТИВНЫЕ избранные маршруты, </w:t>
            </w:r>
            <w:proofErr w:type="spellStart"/>
            <w:r>
              <w:rPr>
                <w:sz w:val="21"/>
                <w:szCs w:val="21"/>
              </w:rPr>
              <w:t>виджет</w:t>
            </w:r>
            <w:proofErr w:type="spellEnd"/>
            <w:r>
              <w:rPr>
                <w:sz w:val="21"/>
                <w:szCs w:val="21"/>
              </w:rPr>
              <w:t xml:space="preserve"> сам фильтрует по активности при загрузке главной страницы. Если маршрут истёк, он просто не появляется в списке для выбора (ручного ввода номера на клиенте нет). Архив истёкших маршрутов сохранять не будут — «слишком дорого содержать».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16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Колонка «Общее время ожидания» в таблице справочника показывает значение (123 мин на 65 км без промежуточных точек), которое больше похоже на время в пути. Это опечатка в названии колонки?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Да, опечатка на макете. Для маршрута из 2 точек (без остановок) поле ожидания не применяется - 123 мин в примере фактически время в пути, просто неверно подписано. Отдельно уточнили: фактическое время ожидания может отличаться от планового (например, водитель ждал на точке дольше)  это уже реальная логика факта, не имеет отношения к опечатке в примере.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17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В декомпозиции (T01.3) упомянута кнопка «Рассчитать маршрут», но на макетах её нет. Расчёт автоматический при вводе адресов? Просьба подтвердить.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>Нет.  Кнопка добавится, расчёт не автоматический при вводе адреса: предполагается явное нажатие кнопки. Уточнено, что необходимо  добавить две кнопки: расчёт по тарифу (плановая стоимость/прайс) и «Рассчитать маршрут».</w:t>
            </w:r>
          </w:p>
        </w:tc>
        <w:tc>
          <w:tcPr>
            <w:tcW w:w="2452" w:type="dxa"/>
          </w:tcPr>
          <w:p w:rsidR="00CF2473" w:rsidRDefault="00CF2473" w:rsidP="00CF2473"/>
        </w:tc>
      </w:tr>
      <w:tr w:rsidR="00CF2473" w:rsidTr="00CF2473">
        <w:tc>
          <w:tcPr>
            <w:tcW w:w="421" w:type="dxa"/>
          </w:tcPr>
          <w:p w:rsidR="00CF2473" w:rsidRDefault="00CF2473" w:rsidP="00CF2473">
            <w:r>
              <w:rPr>
                <w:sz w:val="21"/>
                <w:szCs w:val="21"/>
              </w:rPr>
              <w:t>18</w:t>
            </w:r>
          </w:p>
        </w:tc>
        <w:tc>
          <w:tcPr>
            <w:tcW w:w="4388" w:type="dxa"/>
          </w:tcPr>
          <w:p w:rsidR="00CF2473" w:rsidRDefault="00CF2473" w:rsidP="00CF2473">
            <w:r>
              <w:rPr>
                <w:sz w:val="21"/>
                <w:szCs w:val="21"/>
              </w:rPr>
              <w:t>Как учитываются дополнительное оборудование и особые условия перевозки (детское кресло, негабаритный багаж, желаемый тип ТС и др.)? Это поля уровня заявки (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>), а не справочника маршрутов? Влияет ли на цену поездки?</w:t>
            </w:r>
          </w:p>
        </w:tc>
        <w:tc>
          <w:tcPr>
            <w:tcW w:w="2809" w:type="dxa"/>
          </w:tcPr>
          <w:p w:rsidR="00CF2473" w:rsidRDefault="00CF2473" w:rsidP="00CF2473">
            <w:r>
              <w:rPr>
                <w:sz w:val="21"/>
                <w:szCs w:val="21"/>
              </w:rPr>
              <w:t xml:space="preserve">Не влияет на </w:t>
            </w:r>
            <w:proofErr w:type="gramStart"/>
            <w:r>
              <w:rPr>
                <w:sz w:val="21"/>
                <w:szCs w:val="21"/>
              </w:rPr>
              <w:t>цену  (</w:t>
            </w:r>
            <w:proofErr w:type="gramEnd"/>
            <w:r>
              <w:rPr>
                <w:sz w:val="21"/>
                <w:szCs w:val="21"/>
              </w:rPr>
              <w:t xml:space="preserve">«это поля уровня заявки), не создаёт отдельный избранный маршрут с этими атрибутами. Уточнение, которого не было в самом вопросе: эта детальная карточка появляется не для любой заявки — есть три типа заявок: «мои», «для коллег» и «для моего клиента». Именно для заявок «для клиента» карточка меняется и в неё </w:t>
            </w:r>
            <w:r>
              <w:rPr>
                <w:sz w:val="21"/>
                <w:szCs w:val="21"/>
              </w:rPr>
              <w:lastRenderedPageBreak/>
              <w:t>добавляется номер маршрута (</w:t>
            </w:r>
            <w:proofErr w:type="spellStart"/>
            <w:r>
              <w:rPr>
                <w:sz w:val="21"/>
                <w:szCs w:val="21"/>
              </w:rPr>
              <w:t>route_number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2452" w:type="dxa"/>
          </w:tcPr>
          <w:p w:rsidR="00CF2473" w:rsidRDefault="00CF2473" w:rsidP="00CF2473">
            <w:r>
              <w:lastRenderedPageBreak/>
              <w:t xml:space="preserve">Уточните типы заявок «мои», «для коллег», «для моего клиента» - это уже существующая классификация в системе (поле </w:t>
            </w:r>
            <w:proofErr w:type="spellStart"/>
            <w:r>
              <w:t>orders</w:t>
            </w:r>
            <w:proofErr w:type="spellEnd"/>
            <w:proofErr w:type="gramStart"/>
            <w:r>
              <w:t>? )</w:t>
            </w:r>
            <w:proofErr w:type="gramEnd"/>
            <w:r>
              <w:t xml:space="preserve">,  не то, что вводится в рамках проекта «Избранные маршруты»? Если да,  правильно ли понимаю, что интеграция с избранными маршрутами (отображение на карточке заявки) актуальна именно для заявок типа «для </w:t>
            </w:r>
            <w:r>
              <w:lastRenderedPageBreak/>
              <w:t>клиента», и не нужна для «моих» и «для коллег»?</w:t>
            </w:r>
          </w:p>
        </w:tc>
      </w:tr>
    </w:tbl>
    <w:p w:rsidR="0078749A" w:rsidRPr="00BD4F85" w:rsidRDefault="0078749A" w:rsidP="00CF2473">
      <w:pPr>
        <w:spacing w:after="160"/>
      </w:pPr>
    </w:p>
    <w:sectPr w:rsidR="0078749A" w:rsidRPr="00BD4F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95563"/>
    <w:multiLevelType w:val="hybridMultilevel"/>
    <w:tmpl w:val="DD76B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170B1"/>
    <w:multiLevelType w:val="hybridMultilevel"/>
    <w:tmpl w:val="1BCE1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956A1"/>
    <w:multiLevelType w:val="hybridMultilevel"/>
    <w:tmpl w:val="640C86BA"/>
    <w:lvl w:ilvl="0" w:tplc="1ABAB432">
      <w:start w:val="1"/>
      <w:numFmt w:val="bullet"/>
      <w:lvlText w:val="●"/>
      <w:lvlJc w:val="left"/>
      <w:pPr>
        <w:ind w:left="720" w:hanging="360"/>
      </w:pPr>
    </w:lvl>
    <w:lvl w:ilvl="1" w:tplc="6C4C2DF2">
      <w:start w:val="1"/>
      <w:numFmt w:val="bullet"/>
      <w:lvlText w:val="○"/>
      <w:lvlJc w:val="left"/>
      <w:pPr>
        <w:ind w:left="1440" w:hanging="360"/>
      </w:pPr>
    </w:lvl>
    <w:lvl w:ilvl="2" w:tplc="121AC658">
      <w:start w:val="1"/>
      <w:numFmt w:val="bullet"/>
      <w:lvlText w:val="■"/>
      <w:lvlJc w:val="left"/>
      <w:pPr>
        <w:ind w:left="2160" w:hanging="360"/>
      </w:pPr>
    </w:lvl>
    <w:lvl w:ilvl="3" w:tplc="B11C0EC4">
      <w:start w:val="1"/>
      <w:numFmt w:val="bullet"/>
      <w:lvlText w:val="●"/>
      <w:lvlJc w:val="left"/>
      <w:pPr>
        <w:ind w:left="2880" w:hanging="360"/>
      </w:pPr>
    </w:lvl>
    <w:lvl w:ilvl="4" w:tplc="BC4AEBC8">
      <w:start w:val="1"/>
      <w:numFmt w:val="bullet"/>
      <w:lvlText w:val="○"/>
      <w:lvlJc w:val="left"/>
      <w:pPr>
        <w:ind w:left="3600" w:hanging="360"/>
      </w:pPr>
    </w:lvl>
    <w:lvl w:ilvl="5" w:tplc="0F22E634">
      <w:start w:val="1"/>
      <w:numFmt w:val="bullet"/>
      <w:lvlText w:val="■"/>
      <w:lvlJc w:val="left"/>
      <w:pPr>
        <w:ind w:left="4320" w:hanging="360"/>
      </w:pPr>
    </w:lvl>
    <w:lvl w:ilvl="6" w:tplc="F3049F2A">
      <w:start w:val="1"/>
      <w:numFmt w:val="bullet"/>
      <w:lvlText w:val="●"/>
      <w:lvlJc w:val="left"/>
      <w:pPr>
        <w:ind w:left="5040" w:hanging="360"/>
      </w:pPr>
    </w:lvl>
    <w:lvl w:ilvl="7" w:tplc="7DB02AB8">
      <w:start w:val="1"/>
      <w:numFmt w:val="bullet"/>
      <w:lvlText w:val="●"/>
      <w:lvlJc w:val="left"/>
      <w:pPr>
        <w:ind w:left="5760" w:hanging="360"/>
      </w:pPr>
    </w:lvl>
    <w:lvl w:ilvl="8" w:tplc="4686D4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9A"/>
    <w:rsid w:val="003307B8"/>
    <w:rsid w:val="00432BBE"/>
    <w:rsid w:val="0078749A"/>
    <w:rsid w:val="008B5A61"/>
    <w:rsid w:val="009E05BC"/>
    <w:rsid w:val="00AD47E4"/>
    <w:rsid w:val="00BD4F85"/>
    <w:rsid w:val="00CA7BFD"/>
    <w:rsid w:val="00C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A43F"/>
  <w15:docId w15:val="{1227BBA0-CF82-488B-AD47-54AD6974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CF2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2026-09-10T15:06:00Z</dcterms:created>
  <dcterms:modified xsi:type="dcterms:W3CDTF">2026-09-11T13:30:00Z</dcterms:modified>
</cp:coreProperties>
</file>