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1" w:name="api-справочника-избранных-маршрутов"/>
    <w:p>
      <w:pPr>
        <w:pStyle w:val="Heading1"/>
      </w:pPr>
      <w:r>
        <w:t xml:space="preserve">API справочника избранных маршрутов</w:t>
      </w:r>
    </w:p>
    <w:p>
      <w:pPr>
        <w:pStyle w:val="FirstParagraph"/>
      </w:pPr>
      <w:r>
        <w:t xml:space="preserve">T01.2 • Проект спецификации v0.14 от 9 октября 2026 года • TRANSPORT-45586 • Эпик TRANSPORT-45584</w:t>
      </w:r>
    </w:p>
    <w:p>
      <w:pPr>
        <w:pStyle w:val="BodyText"/>
      </w:pPr>
      <w:r>
        <w:t xml:space="preserve">Документ описывает REST API управления записями справочника избранных маршрутов: создание, получение списка, детальное отображение, редактирование и деактивацию.</w:t>
      </w:r>
    </w:p>
    <w:p>
      <w:pPr>
        <w:pStyle w:val="BodyText"/>
      </w:pPr>
      <w:r>
        <w:t xml:space="preserve">Пути, DTO, формат страниц и ошибок ниже — проект для согласования. Они опираются на соглашения платформы, подтверждённые исходным кодом АС СберТранспорт, на решениях архитектора от 08.10.2026 и на обследовании кода, но готового API FavoriteRoute в платформе нет. Наличие проектного решения в этом документе не означает, что заказчик или архитектор его согласовал. Каждое неподтверждённое место помечено ссылкой на номер вопроса — «вопрос архитектору N» или «вопрос заказчику N» по сквозной нумерации редакции 8 списка вопросов архитектору и сводного списка вопросов заказчику.</w:t>
      </w:r>
    </w:p>
    <w:bookmarkStart w:id="20" w:name="изменения-в-редакции-v014"/>
    <w:p>
      <w:pPr>
        <w:pStyle w:val="Heading2"/>
      </w:pPr>
      <w:r>
        <w:t xml:space="preserve">Изменения в редакции v0.14</w:t>
      </w:r>
    </w:p>
    <w:p>
      <w:pPr>
        <w:pStyle w:val="FirstParagraph"/>
      </w:pPr>
      <w:r>
        <w:rPr>
          <w:bCs/>
          <w:b/>
        </w:rPr>
        <w:t xml:space="preserve">Приведено в соответствие со сводным списком вопросов архитектору v19 от 09.10.2026.</w:t>
      </w:r>
      <w:r>
        <w:t xml:space="preserve"> </w:t>
      </w:r>
      <w:r>
        <w:t xml:space="preserve">В v19 остались три вопроса, остальные переведены в приложение как решённые по умолчанию, снятые ответом заказчика или отложенные до замеров T01.4. Ссылки в этом документе перенумерованы.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Прежний вопрос архитектору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Куда перешёл в v19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(перепроверка маршрута при создании заявки), 20 (активные заявки)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Вопрос 1</w:t>
            </w:r>
            <w:r>
              <w:t xml:space="preserve"> </w:t>
            </w:r>
            <w:r>
              <w:t xml:space="preserve">— два межсервисных метода в T04.1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(локальные копии справочников и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Вопрос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(контур 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Вопрос 3</w:t>
            </w:r>
            <w:r>
              <w:t xml:space="preserve">; формат страницы из него убран — Spring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 </w:t>
            </w:r>
            <w:r>
              <w:t xml:space="preserve">подтверждён стендом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2, 3, 4, 5, 7, 8, 9, 10, 14, 15, 16, 17, 18, 19, 22, 23, 26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решено по умолчанию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 (число вызовов и кэш)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отложено до замеров T01.4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25, 27, 28, 29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снято ответом заказчика 09.10.2026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Исправлена ошибка про регистрацию URL.</w:t>
      </w:r>
      <w:r>
        <w:t xml:space="preserve"> </w:t>
      </w:r>
      <w:r>
        <w:t xml:space="preserve">В прежних редакциях было записано, что новые URL регистрируются в сервисе ролей скриптами. Это неверно: пары «метод + URL → роль» хранит сам стартер</w:t>
      </w:r>
      <w:r>
        <w:t xml:space="preserve"> </w:t>
      </w:r>
      <w:r>
        <w:rPr>
          <w:rStyle w:val="VerbatimChar"/>
        </w:rPr>
        <w:t xml:space="preserve">role_check_starter</w:t>
      </w:r>
      <w:r>
        <w:t xml:space="preserve"> </w:t>
      </w:r>
      <w:r>
        <w:t xml:space="preserve">в схеме своего сервиса — таблицы</w:t>
      </w:r>
      <w:r>
        <w:t xml:space="preserve"> </w:t>
      </w:r>
      <w:r>
        <w:rPr>
          <w:rStyle w:val="VerbatimChar"/>
        </w:rPr>
        <w:t xml:space="preserve">urls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 </w:t>
      </w:r>
      <w:r>
        <w:t xml:space="preserve">создаёт стартер (</w:t>
      </w:r>
      <w:r>
        <w:rPr>
          <w:rStyle w:val="VerbatimChar"/>
        </w:rPr>
        <w:t xml:space="preserve">DatabaseRolesMigration</w:t>
      </w:r>
      <w:r>
        <w:t xml:space="preserve">), регистрация идёт методом</w:t>
      </w:r>
      <w:r>
        <w:t xml:space="preserve"> </w:t>
      </w:r>
      <w:r>
        <w:rPr>
          <w:rStyle w:val="VerbatimChar"/>
        </w:rPr>
        <w:t xml:space="preserve">PUT /allow</w:t>
      </w:r>
      <w:r>
        <w:t xml:space="preserve"> </w:t>
      </w:r>
      <w:r>
        <w:t xml:space="preserve">самого сервиса. К сервису ролей за этим обращаться не нужно.</w:t>
      </w:r>
    </w:p>
    <w:p>
      <w:pPr>
        <w:pStyle w:val="BodyText"/>
      </w:pPr>
      <w:r>
        <w:rPr>
          <w:bCs/>
          <w:b/>
        </w:rPr>
        <w:t xml:space="preserve">Закрыто по умолчанию (прежний вопрос 26).</w:t>
      </w:r>
      <w:r>
        <w:t xml:space="preserve"> </w:t>
      </w:r>
      <w:r>
        <w:t xml:space="preserve">Территория тарифа — цепочка геозон по полям адреса первой точки. При ручном вводе координат адрес определяется по координатам, как в обыкновенной заявке; если адрес не найден, точка не принимается. Для такси проверяются признаки активности тарифа и договора, срок договора не проверяется — так же, как в штатном расчёте. Подтверждено кодом:</w:t>
      </w:r>
      <w:r>
        <w:t xml:space="preserve"> </w:t>
      </w:r>
      <w:r>
        <w:rPr>
          <w:rStyle w:val="VerbatimChar"/>
        </w:rPr>
        <w:t xml:space="preserve">CalculateServiceImpl</w:t>
      </w:r>
      <w:r>
        <w:t xml:space="preserve"> </w:t>
      </w:r>
      <w:r>
        <w:t xml:space="preserve">фильтрует только по</w:t>
      </w:r>
      <w:r>
        <w:t xml:space="preserve"> </w:t>
      </w:r>
      <w:r>
        <w:rPr>
          <w:rStyle w:val="VerbatimChar"/>
        </w:rPr>
        <w:t xml:space="preserve">BaseTariff::isActive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Contract::isActive</w:t>
      </w:r>
      <w:r>
        <w:t xml:space="preserve">, сравнения дат нет.</w:t>
      </w:r>
    </w:p>
    <w:p>
      <w:pPr>
        <w:pStyle w:val="BodyText"/>
      </w:pPr>
      <w:r>
        <w:rPr>
          <w:bCs/>
          <w:b/>
        </w:rPr>
        <w:t xml:space="preserve">Два расхождения с v19, вынесенные обратно в открытые.</w:t>
      </w:r>
      <w:r>
        <w:t xml:space="preserve"> </w:t>
      </w:r>
      <w:r>
        <w:t xml:space="preserve">Строка приложения про</w:t>
      </w:r>
      <w:r>
        <w:t xml:space="preserve"> </w:t>
      </w:r>
      <w:r>
        <w:rPr>
          <w:rStyle w:val="VerbatimChar"/>
        </w:rPr>
        <w:t xml:space="preserve">TRANSFER_CAR_CHOICE</w:t>
      </w:r>
      <w:r>
        <w:t xml:space="preserve"> </w:t>
      </w:r>
      <w:r>
        <w:t xml:space="preserve">утверждает, что</w:t>
      </w:r>
      <w:r>
        <w:t xml:space="preserve"> </w:t>
      </w:r>
      <w:r>
        <w:rPr>
          <w:rStyle w:val="VerbatimChar"/>
        </w:rPr>
        <w:t xml:space="preserve">recommended_cost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tariff_id</w:t>
      </w:r>
      <w:r>
        <w:t xml:space="preserve"> </w:t>
      </w:r>
      <w:r>
        <w:t xml:space="preserve">обязательны. В T01.1 обязателен только</w:t>
      </w:r>
      <w:r>
        <w:t xml:space="preserve"> </w:t>
      </w:r>
      <w:r>
        <w:rPr>
          <w:rStyle w:val="VerbatimChar"/>
        </w:rPr>
        <w:t xml:space="preserve">tariff_id</w:t>
      </w:r>
      <w:r>
        <w:t xml:space="preserve"> </w:t>
      </w:r>
      <w:r>
        <w:t xml:space="preserve">(</w:t>
      </w:r>
      <w:r>
        <w:rPr>
          <w:rStyle w:val="VerbatimChar"/>
        </w:rPr>
        <w:t xml:space="preserve">uuid NOT NULL</w:t>
      </w:r>
      <w:r>
        <w:t xml:space="preserve">);</w:t>
      </w:r>
      <w:r>
        <w:t xml:space="preserve"> </w:t>
      </w:r>
      <w:r>
        <w:rPr>
          <w:rStyle w:val="VerbatimChar"/>
        </w:rPr>
        <w:t xml:space="preserve">recommended_cost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int4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NOT NULL</w:t>
      </w:r>
      <w:r>
        <w:t xml:space="preserve">, в таблице полей помечен «Нет». Второе: трактовка кода 417 как ошибки зависимости расходится с решением «точка без адреса не принимается» — см. 3.2.</w:t>
      </w:r>
    </w:p>
    <w:bookmarkEnd w:id="20"/>
    <w:bookmarkStart w:id="21" w:name="изменения-в-редакции-v013"/>
    <w:p>
      <w:pPr>
        <w:pStyle w:val="Heading2"/>
      </w:pPr>
      <w:r>
        <w:t xml:space="preserve">Изменения в редакции v0.13</w:t>
      </w:r>
    </w:p>
    <w:p>
      <w:pPr>
        <w:pStyle w:val="FirstParagraph"/>
      </w:pPr>
      <w:r>
        <w:rPr>
          <w:bCs/>
          <w:b/>
        </w:rPr>
        <w:t xml:space="preserve">Заказчик ответил на узловой вопрос: в перечень для выбора попадают только корпоративные (договорные) тарифы организации.</w:t>
      </w:r>
      <w:r>
        <w:t xml:space="preserve"> </w:t>
      </w:r>
      <w:r>
        <w:t xml:space="preserve">Агрегаторы не участвуют. Это снимает четыре вопроса архитектору (25, 27, 28, 29) и исправляет две ошибки предыдущих редакций.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Было (v0.9–v0.12)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 перечня тарифов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«Механизма для корпоративных тарифов нет, потребуется доработка»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Доработка не требуется.</w:t>
            </w:r>
            <w:r>
              <w:t xml:space="preserve"> </w:t>
            </w:r>
            <w:r>
              <w:t xml:space="preserve">Схема описана в T01.1 (D07): цепочка геозон по первой точке →</w:t>
            </w:r>
            <w:r>
              <w:t xml:space="preserve"> </w:t>
            </w:r>
            <w:r>
              <w:rPr>
                <w:rStyle w:val="VerbatimChar"/>
              </w:rPr>
              <w:t xml:space="preserve">POST search</w:t>
            </w:r>
            <w:r>
              <w:t xml:space="preserve"> </w:t>
            </w:r>
            <w:r>
              <w:t xml:space="preserve">с фильтром по классу → расчёт по найденному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. Фильтр</w:t>
            </w:r>
            <w:r>
              <w:t xml:space="preserve"> </w:t>
            </w:r>
            <w:r>
              <w:rPr>
                <w:rStyle w:val="VerbatimChar"/>
              </w:rPr>
              <w:t xml:space="preserve">transportClass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TariffSearchDTO</w:t>
            </w:r>
            <w:r>
              <w:t xml:space="preserve"> </w:t>
            </w:r>
            <w:r>
              <w:rPr>
                <w:bCs/>
                <w:b/>
              </w:rPr>
              <w:t xml:space="preserve">существует</w:t>
            </w:r>
            <w:r>
              <w:t xml:space="preserve">: класса нет только в ответе поиска, но отбирать по нему можно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Почему в</w:t>
            </w:r>
            <w:r>
              <w:t xml:space="preserve"> </w:t>
            </w:r>
            <w:r>
              <w:rPr>
                <w:rStyle w:val="VerbatimChar"/>
              </w:rPr>
              <w:t xml:space="preserve">calculate</w:t>
            </w:r>
            <w:r>
              <w:t xml:space="preserve"> </w:t>
            </w:r>
            <w:r>
              <w:t xml:space="preserve">нет такси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</w:t>
            </w:r>
            <w:r>
              <w:rPr>
                <w:rStyle w:val="VerbatimChar"/>
              </w:rPr>
              <w:t xml:space="preserve">calculate</w:t>
            </w:r>
            <w:r>
              <w:t xml:space="preserve"> </w:t>
            </w:r>
            <w:r>
              <w:t xml:space="preserve">такси не обслуживает»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Обслуживает.</w:t>
            </w:r>
            <w:r>
              <w:t xml:space="preserve"> </w:t>
            </w:r>
            <w:r>
              <w:t xml:space="preserve">Клиентский фронт ожидает от расчёта записи такси с классом (</w:t>
            </w:r>
            <w:r>
              <w:rPr>
                <w:rStyle w:val="VerbatimChar"/>
              </w:rPr>
              <w:t xml:space="preserve">useTaxiTariffs.ts</w:t>
            </w:r>
            <w:r>
              <w:t xml:space="preserve">) и гасит класс, которого нет в списке доступных должности (</w:t>
            </w:r>
            <w:r>
              <w:rPr>
                <w:rStyle w:val="VerbatimChar"/>
              </w:rPr>
              <w:t xml:space="preserve">isDisabledByPosition</w:t>
            </w:r>
            <w:r>
              <w:t xml:space="preserve">). На стенде у профиля был пустой список доступных видов транспорта — поэтому такси и не пришло. Это свойство учётной записи, а не метода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Цены агрегаторов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Рассматривались как источник перечня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Запасной показ на карточке класса.</w:t>
            </w:r>
            <w:r>
              <w:t xml:space="preserve"> </w:t>
            </w:r>
            <w:r>
              <w:t xml:space="preserve">В клиентском фронте стоимость берётся как</w:t>
            </w:r>
            <w:r>
              <w:t xml:space="preserve"> </w:t>
            </w:r>
            <w:r>
              <w:rPr>
                <w:rStyle w:val="VerbatimChar"/>
              </w:rPr>
              <w:t xml:space="preserve">cost || externalPrice * 100</w:t>
            </w:r>
            <w:r>
              <w:t xml:space="preserve">: основная величина —</w:t>
            </w:r>
            <w:r>
              <w:t xml:space="preserve"> </w:t>
            </w:r>
            <w:r>
              <w:rPr>
                <w:rStyle w:val="VerbatimChar"/>
              </w:rPr>
              <w:t xml:space="preserve">cost</w:t>
            </w:r>
            <w:r>
              <w:t xml:space="preserve"> </w:t>
            </w:r>
            <w:r>
              <w:t xml:space="preserve">из расчёта по корпоративному тарифу, цена провайдера подставляется, только если корпоративной нет (</w:t>
            </w:r>
            <w:r>
              <w:rPr>
                <w:rStyle w:val="VerbatimChar"/>
              </w:rPr>
              <w:t xml:space="preserve">CardContent.tsx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tariffId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uuid | varchar</w:t>
            </w:r>
            <w:r>
              <w:t xml:space="preserve"> </w:t>
            </w:r>
            <w:r>
              <w:t xml:space="preserve">в зависимости от источника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uuid</w:t>
            </w:r>
            <w:r>
              <w:t xml:space="preserve"> </w:t>
            </w:r>
            <w:r>
              <w:t xml:space="preserve">— источник один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tariffNumber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Необязателен, только у корпоративных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Обязателен.</w:t>
            </w:r>
            <w:r>
              <w:t xml:space="preserve"> </w:t>
            </w:r>
            <w:r>
              <w:t xml:space="preserve">У корпоративных тарифов номер есть всегда (</w:t>
            </w:r>
            <w:r>
              <w:rPr>
                <w:rStyle w:val="VerbatimChar"/>
              </w:rPr>
              <w:t xml:space="preserve">humanReadableId</w:t>
            </w:r>
            <w:r>
              <w:t xml:space="preserve">, формат</w:t>
            </w:r>
            <w:r>
              <w:t xml:space="preserve"> </w:t>
            </w:r>
            <w:r>
              <w:rPr>
                <w:rStyle w:val="VerbatimChar"/>
              </w:rPr>
              <w:t xml:space="preserve">TF-XXXX-XXXXXXXX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в перечне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Предлагался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Не нужен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Исправление собственных ошибок.</w:t>
      </w:r>
      <w:r>
        <w:t xml:space="preserve"> </w:t>
      </w:r>
      <w:r>
        <w:t xml:space="preserve">В редакции v0.10 я записал, что отсутствие такси в расчёте — свойство метода, а не фильтра по должности, и отменил этим свою же более раннюю гипотезу. Гипотеза была верной: фронт подтверждает, что такси приходит от расчёта, а недоступные должности классы гасятся. В редакции v0.9 было записано, что для корпоративных тарифов механизма нет; это тоже неверно — отбор по классу выполняется фильтром поиска.</w:t>
      </w:r>
    </w:p>
    <w:p>
      <w:pPr>
        <w:pStyle w:val="BodyText"/>
      </w:pPr>
      <w:r>
        <w:rPr>
          <w:bCs/>
          <w:b/>
        </w:rPr>
        <w:t xml:space="preserve">Оговорка про разброс цен.</w:t>
      </w:r>
      <w:r>
        <w:t xml:space="preserve"> </w:t>
      </w:r>
      <w:r>
        <w:t xml:space="preserve">В v0.10 отмечено, что два московских тарифа класса Эконом отличаются в десятки раз (73,20 ₽ и 1,00 ₽ за километр). У второго тарифа все значения равны 1.00 и 1.01, что похоже на тестовые данные, поэтому выводов о продуктивной среде из этого делать не стоит. Сам по себе случай «несколько договоров на один класс в одном регионе» реален и подтверждён, а выбор между ними делает пользователь (решение встречи 08.10).</w:t>
      </w:r>
    </w:p>
    <w:bookmarkEnd w:id="21"/>
    <w:bookmarkStart w:id="22" w:name="изменения-в-редакции-v012"/>
    <w:p>
      <w:pPr>
        <w:pStyle w:val="Heading2"/>
      </w:pPr>
      <w:r>
        <w:t xml:space="preserve">Изменения в редакции v0.12</w:t>
      </w:r>
    </w:p>
    <w:p>
      <w:pPr>
        <w:pStyle w:val="FirstParagraph"/>
      </w:pPr>
      <w:r>
        <w:t xml:space="preserve">Проверка по коду сняла препятствие, записанное в редакции v0.10 со слов исследования стенда.</w:t>
      </w:r>
    </w:p>
    <w:p>
      <w:pPr>
        <w:pStyle w:val="BodyText"/>
      </w:pPr>
      <w:r>
        <w:rPr>
          <w:bCs/>
          <w:b/>
        </w:rPr>
        <w:t xml:space="preserve">Расчёт внешних цен требует от сервера только геометрию маршрута.</w:t>
      </w:r>
      <w:r>
        <w:t xml:space="preserve"> </w:t>
      </w:r>
      <w:r>
        <w:t xml:space="preserve">DTO запроса содержит</w:t>
      </w:r>
      <w:r>
        <w:t xml:space="preserve"> </w:t>
      </w:r>
      <w:r>
        <w:rPr>
          <w:bCs/>
          <w:b/>
        </w:rPr>
        <w:t xml:space="preserve">единственное поле</w:t>
      </w:r>
      <w:r>
        <w:t xml:space="preserve"> </w:t>
      </w:r>
      <w:r>
        <w:rPr>
          <w:rStyle w:val="VerbatimChar"/>
        </w:rPr>
        <w:t xml:space="preserve">expected</w:t>
      </w:r>
      <w:r>
        <w:t xml:space="preserve"> </w:t>
      </w:r>
      <w:r>
        <w:t xml:space="preserve">с</w:t>
      </w:r>
      <w:r>
        <w:t xml:space="preserve"> </w:t>
      </w:r>
      <w:r>
        <w:rPr>
          <w:rStyle w:val="VerbatimChar"/>
        </w:rPr>
        <w:t xml:space="preserve">@NotNull @Valid</w:t>
      </w:r>
      <w:r>
        <w:t xml:space="preserve"> </w:t>
      </w:r>
      <w:r>
        <w:t xml:space="preserve">— расстояние, время, сегменты и точки. Поля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passenger</w:t>
      </w:r>
      <w:r>
        <w:t xml:space="preserve">,</w:t>
      </w:r>
      <w:r>
        <w:t xml:space="preserve"> </w:t>
      </w:r>
      <w:r>
        <w:rPr>
          <w:rStyle w:val="VerbatimChar"/>
        </w:rPr>
        <w:t xml:space="preserve">purpose</w:t>
      </w:r>
      <w:r>
        <w:t xml:space="preserve">,</w:t>
      </w:r>
      <w:r>
        <w:t xml:space="preserve"> </w:t>
      </w:r>
      <w:r>
        <w:rPr>
          <w:rStyle w:val="VerbatimChar"/>
        </w:rPr>
        <w:t xml:space="preserve">taxiClass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transportType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passengerCount</w:t>
      </w:r>
      <w:r>
        <w:t xml:space="preserve">, которые шлёт клиентский фронт, в контракте сервера отсутствуют и по умолчанию игнорируются.</w:t>
      </w:r>
      <w:r>
        <w:t xml:space="preserve"> </w:t>
      </w:r>
      <w:r>
        <w:rPr>
          <w:bCs/>
          <w:b/>
        </w:rPr>
        <w:t xml:space="preserve">Подставлять пассажира и цель поездки не придётся</w:t>
      </w:r>
      <w:r>
        <w:t xml:space="preserve"> </w:t>
      </w:r>
      <w:r>
        <w:t xml:space="preserve">— в v0.10 это было названо главным препятствием, и это неверно.</w:t>
      </w:r>
    </w:p>
    <w:p>
      <w:pPr>
        <w:pStyle w:val="BodyText"/>
      </w:pPr>
      <w:r>
        <w:rPr>
          <w:bCs/>
          <w:b/>
        </w:rPr>
        <w:t xml:space="preserve">Метод живёт в сервисе заявок, а не в тарифном.</w:t>
      </w:r>
      <w:r>
        <w:t xml:space="preserve"> </w:t>
      </w:r>
      <w:r>
        <w:t xml:space="preserve">Это</w:t>
      </w:r>
      <w:r>
        <w:t xml:space="preserve"> </w:t>
      </w:r>
      <w:r>
        <w:rPr>
          <w:rStyle w:val="VerbatimChar"/>
        </w:rPr>
        <w:t xml:space="preserve">POST externalPrices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RequestController</w:t>
      </w:r>
      <w:r>
        <w:t xml:space="preserve"> </w:t>
      </w:r>
      <w:r>
        <w:t xml:space="preserve">сервиса</w:t>
      </w:r>
      <w:r>
        <w:t xml:space="preserve"> </w:t>
      </w:r>
      <w:r>
        <w:rPr>
          <w:rStyle w:val="VerbatimChar"/>
        </w:rPr>
        <w:t xml:space="preserve">passenger_request</w:t>
      </w:r>
      <w:r>
        <w:t xml:space="preserve">; через шлюз —</w:t>
      </w:r>
      <w:r>
        <w:t xml:space="preserve"> </w:t>
      </w:r>
      <w:r>
        <w:rPr>
          <w:rStyle w:val="VerbatimChar"/>
        </w:rPr>
        <w:t xml:space="preserve">/api/requests/externalPrices</w:t>
      </w:r>
      <w:r>
        <w:t xml:space="preserve">. В отчёте об исследовании стенда он назван</w:t>
      </w:r>
      <w:r>
        <w:t xml:space="preserve"> </w:t>
      </w:r>
      <w:r>
        <w:rPr>
          <w:rStyle w:val="VerbatimChar"/>
        </w:rPr>
        <w:t xml:space="preserve">/api/tariffs/externalPrices</w:t>
      </w:r>
      <w:r>
        <w:t xml:space="preserve"> </w:t>
      </w:r>
      <w:r>
        <w:t xml:space="preserve">— неточность.</w:t>
      </w:r>
    </w:p>
    <w:p>
      <w:pPr>
        <w:pStyle w:val="BodyText"/>
      </w:pPr>
      <w:r>
        <w:rPr>
          <w:bCs/>
          <w:b/>
        </w:rPr>
        <w:t xml:space="preserve">Провайдеры опрашиваются параллельно, ответы с нулевой ценой отбрасываются.</w:t>
      </w:r>
      <w:r>
        <w:t xml:space="preserve"> </w:t>
      </w:r>
      <w:r>
        <w:t xml:space="preserve">Отсюда и ответ на вопрос, почему Ситимобил и Uber видны в интерфейсе, но в ответе их нет: интерфейс рисует их из собственного статического списка.</w:t>
      </w:r>
    </w:p>
    <w:p>
      <w:pPr>
        <w:pStyle w:val="BodyText"/>
      </w:pPr>
      <w:r>
        <w:t xml:space="preserve">Остаётся решением: под каким пользователем вызывать метод из сервиса маршрутов и допустимо ли обращение сервиса маршрутов к сервису заявок (вопрос архитектору 29).</w:t>
      </w:r>
    </w:p>
    <w:bookmarkEnd w:id="22"/>
    <w:bookmarkStart w:id="23" w:name="изменения-в-редакции-v011"/>
    <w:p>
      <w:pPr>
        <w:pStyle w:val="Heading2"/>
      </w:pPr>
      <w:r>
        <w:t xml:space="preserve">Изменения в редакции v0.11</w:t>
      </w:r>
    </w:p>
    <w:p>
      <w:pPr>
        <w:pStyle w:val="FirstParagraph"/>
      </w:pPr>
      <w:r>
        <w:t xml:space="preserve">Все открытые вопросы проверены по исходному коду платформы; результаты внесены в оба списка вопросов. Для спецификации существенны два.</w:t>
      </w:r>
    </w:p>
    <w:p>
      <w:pPr>
        <w:pStyle w:val="BodyText"/>
      </w:pPr>
      <w:r>
        <w:rPr>
          <w:bCs/>
          <w:b/>
        </w:rPr>
        <w:t xml:space="preserve">1. Сопоставление территории — решённая задача, и формулировка v0.10 была неточной.</w:t>
      </w:r>
      <w:r>
        <w:t xml:space="preserve"> </w:t>
      </w:r>
      <w:r>
        <w:t xml:space="preserve">В тарифном сервисе есть</w:t>
      </w:r>
      <w:r>
        <w:t xml:space="preserve"> </w:t>
      </w:r>
      <w:r>
        <w:rPr>
          <w:rStyle w:val="VerbatimChar"/>
        </w:rPr>
        <w:t xml:space="preserve">RegionDataResolverImpl</w:t>
      </w:r>
      <w:r>
        <w:t xml:space="preserve">: через gRPC к сервису</w:t>
      </w:r>
      <w:r>
        <w:t xml:space="preserve"> </w:t>
      </w:r>
      <w:r>
        <w:rPr>
          <w:rStyle w:val="VerbatimChar"/>
        </w:rPr>
        <w:t xml:space="preserve">geo-zones</w:t>
      </w:r>
      <w:r>
        <w:t xml:space="preserve"> </w:t>
      </w:r>
      <w:r>
        <w:t xml:space="preserve">вызываются</w:t>
      </w:r>
      <w:r>
        <w:t xml:space="preserve"> </w:t>
      </w:r>
      <w:r>
        <w:rPr>
          <w:rStyle w:val="VerbatimChar"/>
        </w:rPr>
        <w:t xml:space="preserve">region(Waypoint)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regionBranch(Waypoint)</w:t>
      </w:r>
      <w:r>
        <w:t xml:space="preserve">, на выходе</w:t>
      </w:r>
      <w:r>
        <w:t xml:space="preserve"> </w:t>
      </w:r>
      <w:r>
        <w:rPr>
          <w:rStyle w:val="VerbatimChar"/>
        </w:rPr>
        <w:t xml:space="preserve">Region{id, name, code, parentId, timeZone}</w:t>
      </w:r>
      <w:r>
        <w:t xml:space="preserve">. Расчёт получает</w:t>
      </w:r>
      <w:r>
        <w:t xml:space="preserve"> </w:t>
      </w:r>
      <w:r>
        <w:rPr>
          <w:bCs/>
          <w:b/>
        </w:rPr>
        <w:t xml:space="preserve">ветку зон</w:t>
      </w:r>
      <w:r>
        <w:t xml:space="preserve"> </w:t>
      </w:r>
      <w:r>
        <w:t xml:space="preserve">и перебирает её, беря первое совпадение по паре «регион + транспорт»; у тарифа может быть несколько</w:t>
      </w:r>
      <w:r>
        <w:t xml:space="preserve"> </w:t>
      </w:r>
      <w:r>
        <w:rPr>
          <w:rStyle w:val="VerbatimChar"/>
        </w:rPr>
        <w:t xml:space="preserve">regionId</w:t>
      </w:r>
      <w:r>
        <w:t xml:space="preserve">. Поэтому строки регионов никто не сравнивает, и записанное в v0.10 опасение про «точное равенство строк» относится только к</w:t>
      </w:r>
      <w:r>
        <w:t xml:space="preserve"> </w:t>
      </w:r>
      <w:r>
        <w:rPr>
          <w:rStyle w:val="VerbatimChar"/>
        </w:rPr>
        <w:t xml:space="preserve">POST search</w:t>
      </w:r>
      <w:r>
        <w:t xml:space="preserve">, который фильтрует по конкретному</w:t>
      </w:r>
      <w:r>
        <w:t xml:space="preserve"> </w:t>
      </w:r>
      <w:r>
        <w:rPr>
          <w:rStyle w:val="VerbatimChar"/>
        </w:rPr>
        <w:t xml:space="preserve">regionId</w:t>
      </w:r>
      <w:r>
        <w:t xml:space="preserve"> </w:t>
      </w:r>
      <w:r>
        <w:t xml:space="preserve">и ветку зон не учитывает.</w:t>
      </w:r>
    </w:p>
    <w:p>
      <w:pPr>
        <w:pStyle w:val="BodyText"/>
      </w:pPr>
      <w:r>
        <w:rPr>
          <w:bCs/>
          <w:b/>
        </w:rPr>
        <w:t xml:space="preserve">2. Ручной ввод координат ломает определение тарифа.</w:t>
      </w:r>
      <w:r>
        <w:t xml:space="preserve"> </w:t>
      </w:r>
      <w:r>
        <w:t xml:space="preserve">Резолвер принимает</w:t>
      </w:r>
      <w:r>
        <w:t xml:space="preserve"> </w:t>
      </w:r>
      <w:r>
        <w:rPr>
          <w:bCs/>
          <w:b/>
        </w:rPr>
        <w:t xml:space="preserve">текстовые части адреса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country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street</w:t>
      </w:r>
      <w:r>
        <w:t xml:space="preserve">,</w:t>
      </w:r>
      <w:r>
        <w:t xml:space="preserve"> </w:t>
      </w:r>
      <w:r>
        <w:rPr>
          <w:rStyle w:val="VerbatimChar"/>
        </w:rPr>
        <w:t xml:space="preserve">house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district</w:t>
      </w:r>
      <w:r>
        <w:t xml:space="preserve">, — а не координаты. У точки, заданной только координатами (решение заказчика 08.10), региона не будет, тариф не найдётся и маршрут не сохранится, поскольку рекомендуемая цена обязательна. Нужно решение: определять адрес по координатам через geo перед резолвом, требовать минимальный набор адресных полей и при ручном вводе, или расширять контракт</w:t>
      </w:r>
      <w:r>
        <w:t xml:space="preserve"> </w:t>
      </w:r>
      <w:r>
        <w:rPr>
          <w:rStyle w:val="VerbatimChar"/>
        </w:rPr>
        <w:t xml:space="preserve">geo-zones</w:t>
      </w:r>
      <w:r>
        <w:t xml:space="preserve">. Вынесено в вопрос архитектору 26 (в v19 решено по умолчанию, см. блок v0.14).</w:t>
      </w:r>
    </w:p>
    <w:p>
      <w:pPr>
        <w:pStyle w:val="BodyText"/>
      </w:pPr>
      <w:r>
        <w:t xml:space="preserve">Прочее, подтверждённое кодом и не менявшее текста: неизвестные поля в теле запроса игнорируются по умолчанию Spring Boot (вопрос 16, вариант A); идемпотентности в платформе нет (19); в поиске заявок нет фильтра по избранному маршруту (20); импорт из таблиц в тарифах реализован на общей библиотеке с построчной валидацией (22); локальные копии организаций ведут шестнадцать сервисов по четырём топикам (24); у тарифа такси собственных дат нет, у трансфера есть (26).</w:t>
      </w:r>
    </w:p>
    <w:bookmarkEnd w:id="23"/>
    <w:bookmarkStart w:id="24" w:name="изменения-в-редакции-v010"/>
    <w:p>
      <w:pPr>
        <w:pStyle w:val="Heading2"/>
      </w:pPr>
      <w:r>
        <w:t xml:space="preserve">Изменения в редакции v0.10</w:t>
      </w:r>
    </w:p>
    <w:p>
      <w:pPr>
        <w:pStyle w:val="FirstParagraph"/>
      </w:pPr>
      <w:r>
        <w:t xml:space="preserve">Разобраны дампы запросов и ответов и семь скриншотов стенда, приложенные к исследованию. Они уточняют и в двух местах опровергают выводы, сделанные по сводке отчёта в редакции v0.9.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Было (v0.9)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Стало по дампам и скриншотам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Перечень классов такси с ценами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«Механизма нет»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Для такси механизм есть.</w:t>
            </w:r>
            <w:r>
              <w:t xml:space="preserve"> </w:t>
            </w:r>
            <w:r>
              <w:t xml:space="preserve">Один вызов</w:t>
            </w:r>
            <w:r>
              <w:t xml:space="preserve"> </w:t>
            </w:r>
            <w:r>
              <w:rPr>
                <w:rStyle w:val="VerbatimChar"/>
              </w:rPr>
              <w:t xml:space="preserve">externalPrices</w:t>
            </w:r>
            <w:r>
              <w:t xml:space="preserve"> </w:t>
            </w:r>
            <w:r>
              <w:t xml:space="preserve">возвращает</w:t>
            </w:r>
            <w:r>
              <w:t xml:space="preserve"> </w:t>
            </w:r>
            <w:r>
              <w:rPr>
                <w:bCs/>
                <w:b/>
              </w:rPr>
              <w:t xml:space="preserve">все четыре класса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ECONOMY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COMFORT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BUSINESS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COMFORT_PLUS</w:t>
            </w:r>
            <w:r>
              <w:t xml:space="preserve">) с ценами.</w:t>
            </w:r>
            <w:r>
              <w:t xml:space="preserve"> </w:t>
            </w:r>
            <w:r>
              <w:rPr>
                <w:rStyle w:val="VerbatimChar"/>
              </w:rPr>
              <w:t xml:space="preserve">taxiClass</w:t>
            </w:r>
            <w:r>
              <w:t xml:space="preserve"> </w:t>
            </w:r>
            <w:r>
              <w:t xml:space="preserve">в запросе ответ не фильтрует: в дампе запрос с</w:t>
            </w:r>
            <w:r>
              <w:t xml:space="preserve"> </w:t>
            </w:r>
            <w:r>
              <w:rPr>
                <w:rStyle w:val="VerbatimChar"/>
              </w:rPr>
              <w:t xml:space="preserve">ECONOMY</w:t>
            </w:r>
            <w:r>
              <w:t xml:space="preserve"> </w:t>
            </w:r>
            <w:r>
              <w:t xml:space="preserve">вернул все четыре, интерфейс лишь выбирает из ответа запись под активной вкладкой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Почему в</w:t>
            </w:r>
            <w:r>
              <w:t xml:space="preserve"> </w:t>
            </w:r>
            <w:r>
              <w:rPr>
                <w:rStyle w:val="VerbatimChar"/>
              </w:rPr>
              <w:t xml:space="preserve">calculate</w:t>
            </w:r>
            <w:r>
              <w:t xml:space="preserve"> </w:t>
            </w:r>
            <w:r>
              <w:t xml:space="preserve">нет такси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«Возможно, фильтрация по должности пользователя»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Гипотеза опровергнута.</w:t>
            </w:r>
            <w:r>
              <w:t xml:space="preserve"> </w:t>
            </w:r>
            <w:r>
              <w:t xml:space="preserve">На скриншоте клиентского интерфейса видно, что такси считается отдельно, через</w:t>
            </w:r>
            <w:r>
              <w:t xml:space="preserve"> </w:t>
            </w:r>
            <w:r>
              <w:rPr>
                <w:rStyle w:val="VerbatimChar"/>
              </w:rPr>
              <w:t xml:space="preserve">externalPrices</w:t>
            </w:r>
            <w:r>
              <w:t xml:space="preserve">, а</w:t>
            </w:r>
            <w:r>
              <w:t xml:space="preserve"> </w:t>
            </w:r>
            <w:r>
              <w:rPr>
                <w:rStyle w:val="VerbatimChar"/>
              </w:rPr>
              <w:t xml:space="preserve">calculate</w:t>
            </w:r>
            <w:r>
              <w:t xml:space="preserve"> </w:t>
            </w:r>
            <w:r>
              <w:t xml:space="preserve">обслуживает «Личный», «Общественный» и «Трансфер». Это разделение потоков, а не фильтр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Одно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Поле множественное:</w:t>
            </w:r>
            <w:r>
              <w:t xml:space="preserve"> </w:t>
            </w:r>
            <w:r>
              <w:t xml:space="preserve">на форме тарифа это набор чипов. При этом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 </w:t>
            </w:r>
            <w:r>
              <w:t xml:space="preserve">отдаёт одно поле</w:t>
            </w:r>
            <w:r>
              <w:t xml:space="preserve"> </w:t>
            </w:r>
            <w:r>
              <w:rPr>
                <w:rStyle w:val="VerbatimChar"/>
              </w:rPr>
              <w:t xml:space="preserve">region</w:t>
            </w:r>
            <w:r>
              <w:t xml:space="preserve"> </w:t>
            </w:r>
            <w:r>
              <w:t xml:space="preserve">и одно</w:t>
            </w:r>
            <w:r>
              <w:t xml:space="preserve"> </w:t>
            </w:r>
            <w:r>
              <w:rPr>
                <w:rStyle w:val="VerbatimChar"/>
              </w:rPr>
              <w:t xml:space="preserve">regionId</w:t>
            </w:r>
            <w:r>
              <w:t xml:space="preserve"> </w:t>
            </w:r>
            <w:r>
              <w:t xml:space="preserve">— то есть ответ поиска может не показывать все территории тарифа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Сопоставление по региону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«Ищется точным равенством»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Хуже:</w:t>
            </w:r>
            <w:r>
              <w:t xml:space="preserve"> </w:t>
            </w:r>
            <w:r>
              <w:rPr>
                <w:bCs/>
                <w:b/>
              </w:rPr>
              <w:t xml:space="preserve">строки не совпадают в принципе.</w:t>
            </w:r>
            <w:r>
              <w:t xml:space="preserve"> </w:t>
            </w:r>
            <w:r>
              <w:t xml:space="preserve">В адресе точки</w:t>
            </w:r>
            <w:r>
              <w:t xml:space="preserve"> </w:t>
            </w:r>
            <w:r>
              <w:rPr>
                <w:rStyle w:val="VerbatimChar"/>
              </w:rPr>
              <w:t xml:space="preserve">region: "Москва"</w:t>
            </w:r>
            <w:r>
              <w:t xml:space="preserve">, в тарифе —</w:t>
            </w:r>
            <w:r>
              <w:t xml:space="preserve"> </w:t>
            </w:r>
            <w:r>
              <w:rPr>
                <w:rStyle w:val="VerbatimChar"/>
              </w:rPr>
              <w:t xml:space="preserve">"Москва и Московская область"</w:t>
            </w:r>
            <w:r>
              <w:t xml:space="preserve">. Кроме того, у одной и той же Москвы в ответе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 </w:t>
            </w:r>
            <w:r>
              <w:t xml:space="preserve">встречаются</w:t>
            </w:r>
            <w:r>
              <w:t xml:space="preserve"> </w:t>
            </w:r>
            <w:r>
              <w:rPr>
                <w:bCs/>
                <w:b/>
              </w:rPr>
              <w:t xml:space="preserve">два разных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regionId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da9682d8…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c526065a…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Новое, чего не было ни в документе, ни в сводке отчёта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Находка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 для T01.2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externalPrices</w:t>
            </w:r>
            <w:r>
              <w:t xml:space="preserve"> </w:t>
            </w:r>
            <w:r>
              <w:t xml:space="preserve">требует</w:t>
            </w:r>
            <w:r>
              <w:t xml:space="preserve"> </w:t>
            </w:r>
            <w:r>
              <w:rPr>
                <w:rStyle w:val="VerbatimChar"/>
              </w:rPr>
              <w:t xml:space="preserve">author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passenger</w:t>
            </w:r>
            <w:r>
              <w:t xml:space="preserve"> </w:t>
            </w:r>
            <w:r>
              <w:t xml:space="preserve">с полным профилем,</w:t>
            </w:r>
            <w:r>
              <w:t xml:space="preserve"> </w:t>
            </w:r>
            <w:r>
              <w:rPr>
                <w:rStyle w:val="VerbatimChar"/>
              </w:rPr>
              <w:t xml:space="preserve">purpose</w:t>
            </w:r>
            <w:r>
              <w:t xml:space="preserve"> </w:t>
            </w:r>
            <w:r>
              <w:t xml:space="preserve">(цель поездки) и</w:t>
            </w:r>
            <w:r>
              <w:t xml:space="preserve"> </w:t>
            </w:r>
            <w:r>
              <w:rPr>
                <w:rStyle w:val="VerbatimChar"/>
              </w:rPr>
              <w:t xml:space="preserve">expected.segments</w:t>
            </w:r>
            <w:r>
              <w:t xml:space="preserve"> </w:t>
            </w:r>
            <w:r>
              <w:t xml:space="preserve">— полную геометрию маршрута из geo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записи справочника нет ни пассажира, ни цели поездки (решение 17.09, п. 9). Чтобы вызвать этот метод из сервиса маршрутов, их придётся чем-то подставлять — вопрос архитектору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ответе</w:t>
            </w:r>
            <w:r>
              <w:t xml:space="preserve"> </w:t>
            </w:r>
            <w:r>
              <w:rPr>
                <w:rStyle w:val="VerbatimChar"/>
              </w:rPr>
              <w:t xml:space="preserve">externalPrices</w:t>
            </w:r>
            <w:r>
              <w:t xml:space="preserve"> </w:t>
            </w:r>
            <w:r>
              <w:t xml:space="preserve">есть поле</w:t>
            </w:r>
            <w:r>
              <w:t xml:space="preserve"> </w:t>
            </w:r>
            <w:r>
              <w:rPr>
                <w:rStyle w:val="VerbatimChar"/>
              </w:rPr>
              <w:t xml:space="preserve">calcHash</w:t>
            </w:r>
            <w:r>
              <w:t xml:space="preserve"> </w:t>
            </w:r>
            <w:r>
              <w:t xml:space="preserve">(на стенде пустое)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платформе уже заложен механизм передачи результата расчёта с проверяемым хешем. Это прямо относится к варианту B прежнего вопроса архитектору 7 (в v19 решено по умолчанию)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корпоративном кабинете грузится справочник</w:t>
            </w:r>
            <w:r>
              <w:t xml:space="preserve"> </w:t>
            </w:r>
            <w:r>
              <w:rPr>
                <w:rStyle w:val="VerbatimChar"/>
              </w:rPr>
              <w:t xml:space="preserve">geo-zones/</w:t>
            </w:r>
            <w:r>
              <w:t xml:space="preserve"> </w:t>
            </w:r>
            <w:r>
              <w:t xml:space="preserve">(744 КБ)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Вероятный способ определить территорию тарифа по координатам первой точки — то, без чего не работает подбор по региону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Два московских тарифа класса Эконом отличаются радикально: БИБИ-КАР — 73,20 ₽/км, бесплатное ожидание при подаче 5 мин; Автопарк — 1,00 ₽/км, бесплатное ожидание 0 мин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Выбор договора меняет рекомендуемую цену в десятки раз. Это усиливает решение заказчика о ручном выборе и делает случайный выбор договора в штатном расчёте заметной проблемой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форме тарифа «Бесплатное время ожидания при подаче, мин.» и «Стоимость за минуту ожидания в промежуточной точке, руб.» — разные поля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Подтверждает код: у такси бесплатный лимит применяется только к подаче, промежуточные точки оплачиваются без лимита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Все временные коэффициенты на стенде равны 1,00 (утро, день, вечер, ночь будних дней, выходной)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«считать на будний день» на этом стенде проверить нельзя: разницы не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GROUP_TRANSFER</w:t>
            </w:r>
            <w:r>
              <w:t xml:space="preserve"> </w:t>
            </w:r>
            <w:r>
              <w:t xml:space="preserve">дали одинаковую стоимость на двух разных маршрутах (5 700 и 40 000 копеек при 2,343 км и 0,589 км),</w:t>
            </w:r>
            <w:r>
              <w:t xml:space="preserve"> </w:t>
            </w:r>
            <w:r>
              <w:rPr>
                <w:rStyle w:val="VerbatimChar"/>
              </w:rPr>
              <w:t xml:space="preserve">PERSONAL</w:t>
            </w:r>
            <w:r>
              <w:t xml:space="preserve"> </w:t>
            </w:r>
            <w:r>
              <w:t xml:space="preserve">изменился (20 600 → 2 000)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этой конфигурации цена трансфера от длины маршрута не зависит. Для проверки</w:t>
            </w:r>
            <w:r>
              <w:t xml:space="preserve"> </w:t>
            </w:r>
            <w:r>
              <w:rPr>
                <w:rStyle w:val="VerbatimChar"/>
              </w:rPr>
              <w:t xml:space="preserve">recommendedCost</w:t>
            </w:r>
            <w:r>
              <w:t xml:space="preserve"> </w:t>
            </w:r>
            <w:r>
              <w:t xml:space="preserve">это важно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Ночное окно на форме тарифа — 22:00–06:00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Совпадает с кодом; ни одного ночного тарифа на стенде нет</w:t>
            </w:r>
          </w:p>
        </w:tc>
      </w:tr>
    </w:tbl>
    <w:p>
      <w:pPr>
        <w:pStyle w:val="BodyText"/>
      </w:pPr>
      <w:r>
        <w:rPr>
          <w:bCs/>
          <w:b/>
        </w:rPr>
        <w:t xml:space="preserve">Следствие.</w:t>
      </w:r>
      <w:r>
        <w:t xml:space="preserve"> </w:t>
      </w:r>
      <w:r>
        <w:t xml:space="preserve">Для такси через внешних агрегаторов контракт раздела 2.6 реализуем почти напрямую. Для корпоративных тарифов механизма по-прежнему нет. Вопрос заказчику 20 («какие тарифы в перечне») становится ещё более узловым: от него зависит, нужна ли разработка вообще.</w:t>
      </w:r>
    </w:p>
    <w:bookmarkEnd w:id="24"/>
    <w:bookmarkStart w:id="25" w:name="изменения-в-редакции-v09"/>
    <w:p>
      <w:pPr>
        <w:pStyle w:val="Heading2"/>
      </w:pPr>
      <w:r>
        <w:t xml:space="preserve">Изменения в редакции v0.9</w:t>
      </w:r>
    </w:p>
    <w:p>
      <w:pPr>
        <w:pStyle w:val="FirstParagraph"/>
      </w:pPr>
      <w:r>
        <w:t xml:space="preserve">Внесены результаты исследования тестового стенда 08.10.2026 («Исследование стенда — тарифы для справочника»). Исследование проверяло, как реализовать решение встречи 08.10.2026 о выборе тарифа пользователем, и</w:t>
      </w:r>
      <w:r>
        <w:t xml:space="preserve"> </w:t>
      </w:r>
      <w:r>
        <w:rPr>
          <w:bCs/>
          <w:b/>
        </w:rPr>
        <w:t xml:space="preserve">показало, что подходящего механизма в платформе нет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проверено на стенде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Результат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/api/tariffs/search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Возвращает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humanReadableId</w:t>
            </w:r>
            <w:r>
              <w:t xml:space="preserve">, регион,</w:t>
            </w:r>
            <w:r>
              <w:t xml:space="preserve"> </w:t>
            </w:r>
            <w:r>
              <w:rPr>
                <w:rStyle w:val="VerbatimChar"/>
              </w:rPr>
              <w:t xml:space="preserve">transportType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 организацию, договор и контрагента.</w:t>
            </w:r>
            <w:r>
              <w:t xml:space="preserve"> </w:t>
            </w:r>
            <w:r>
              <w:rPr>
                <w:bCs/>
                <w:b/>
              </w:rPr>
              <w:t xml:space="preserve">Класса, цены, периода действия и признаков трансфера в ответе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/api/tariffs/calculate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Вернул по одному тарифу на вид транспорта:</w:t>
            </w:r>
            <w:r>
              <w:t xml:space="preserve"> </w:t>
            </w:r>
            <w:r>
              <w:rPr>
                <w:rStyle w:val="VerbatimChar"/>
              </w:rPr>
              <w:t xml:space="preserve">PERSONAL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GROUP_TRANSFER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TAXI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в ответе отсутствует</w:t>
            </w:r>
            <w:r>
              <w:t xml:space="preserve">, класса для</w:t>
            </w:r>
            <w:r>
              <w:t xml:space="preserve"> </w:t>
            </w:r>
            <w:r>
              <w:rPr>
                <w:rStyle w:val="VerbatimChar"/>
              </w:rPr>
              <w:t xml:space="preserve">PERSONAL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PUBLIC</w:t>
            </w:r>
            <w:r>
              <w:t xml:space="preserve"> </w:t>
            </w:r>
            <w:r>
              <w:t xml:space="preserve">нет, списка классов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/api/tariffs/externalPrices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Возвращает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YANDEX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rPr>
                <w:bCs/>
                <w:b/>
              </w:rPr>
              <w:t xml:space="preserve">строкой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econom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business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comfortplus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taxiClass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price</w:t>
            </w:r>
            <w:r>
              <w:t xml:space="preserve"> </w:t>
            </w:r>
            <w:r>
              <w:t xml:space="preserve">в рублях целым числом,</w:t>
            </w:r>
            <w:r>
              <w:t xml:space="preserve"> </w:t>
            </w:r>
            <w:r>
              <w:rPr>
                <w:rStyle w:val="VerbatimChar"/>
              </w:rPr>
              <w:t xml:space="preserve">eta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duration</w:t>
            </w:r>
            <w:r>
              <w:t xml:space="preserve"> </w:t>
            </w:r>
            <w:r>
              <w:t xml:space="preserve">в секундах. Класс и цена есть,</w:t>
            </w:r>
            <w:r>
              <w:t xml:space="preserve"> </w:t>
            </w:r>
            <w:r>
              <w:rPr>
                <w:bCs/>
                <w:b/>
              </w:rPr>
              <w:t xml:space="preserve">корпоративных перевозчиков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Список классов такси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Отдельного запроса нет: список статический в интерфейсе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Несколько договоров на один класс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Подтверждено: в Москве по классу Эконом два тарифа от разных контрагентов (БИБИ-КАР, договор 10-9900-0054, и Автопарк, договор 101)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Ночные тарифы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стенде</w:t>
            </w:r>
            <w:r>
              <w:t xml:space="preserve"> </w:t>
            </w:r>
            <w:r>
              <w:rPr>
                <w:bCs/>
                <w:b/>
              </w:rPr>
              <w:t xml:space="preserve">ни одного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isNightTariff: false</w:t>
            </w:r>
            <w:r>
              <w:t xml:space="preserve"> </w:t>
            </w:r>
            <w:r>
              <w:t xml:space="preserve">у всех 17 активных тарифов. Ночной сценарий на этом стенде не проверяется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Организация стенда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ООО «Транспортные решения».</w:t>
            </w:r>
            <w:r>
              <w:t xml:space="preserve"> </w:t>
            </w:r>
            <w:r>
              <w:rPr>
                <w:bCs/>
                <w:b/>
              </w:rPr>
              <w:t xml:space="preserve">Манжерока на стенде нет</w:t>
            </w:r>
            <w:r>
              <w:t xml:space="preserve">, появится после разработки сервиса; данные условные</w:t>
            </w:r>
          </w:p>
        </w:tc>
      </w:tr>
    </w:tbl>
    <w:p>
      <w:pPr>
        <w:pStyle w:val="BodyText"/>
      </w:pPr>
      <w:r>
        <w:rPr>
          <w:bCs/>
          <w:b/>
        </w:rPr>
        <w:t xml:space="preserve">Следствие для этого документа.</w:t>
      </w:r>
      <w:r>
        <w:t xml:space="preserve"> </w:t>
      </w:r>
      <w:r>
        <w:t xml:space="preserve">Раздел 2.6 в редакции v0.8 исходил из того, что расчёт вернёт перечень действующих тарифов с ценами. Такого вызова в платформе нет: у корпоративных тарифов нет цены в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 </w:t>
      </w:r>
      <w:r>
        <w:t xml:space="preserve">и нет такси в</w:t>
      </w:r>
      <w:r>
        <w:t xml:space="preserve"> </w:t>
      </w:r>
      <w:r>
        <w:rPr>
          <w:rStyle w:val="VerbatimChar"/>
        </w:rPr>
        <w:t xml:space="preserve">calculate</w:t>
      </w:r>
      <w:r>
        <w:t xml:space="preserve">, у внешних агрегаторов есть цена и класс, но нет человекочитаемого номера тарифа, который заказчик просил хранить (встреча 08.10.2026, 00:18:43). Раздел 2.6 помечен как зависящий от решения; новые вопросы — архитектору 27–29 и заказчику 20.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Было (v0.8)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 перечня тарифов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«Расчёт возвращает все действующие тарифы с ценами»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Механизм не определён.</w:t>
            </w:r>
            <w:r>
              <w:t xml:space="preserve"> </w:t>
            </w:r>
            <w:r>
              <w:t xml:space="preserve">Три проверенных вызова требование не закрывают. Выбор источника — вопрос заказчику 20, механизм — вопрос архитектору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Зависит от источника: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 </w:t>
            </w:r>
            <w:r>
              <w:t xml:space="preserve">у корпоративных тарифов, строковый код у внешних агрегаторов. Вопрос архитектору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tariffNumber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Существует</w:t>
            </w:r>
            <w:r>
              <w:t xml:space="preserve"> </w:t>
            </w:r>
            <w:r>
              <w:rPr>
                <w:bCs/>
                <w:b/>
              </w:rPr>
              <w:t xml:space="preserve">только у корпоративных тарифов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humanReadableId</w:t>
            </w:r>
            <w:r>
              <w:t xml:space="preserve">, формат</w:t>
            </w:r>
            <w:r>
              <w:t xml:space="preserve"> </w:t>
            </w:r>
            <w:r>
              <w:rPr>
                <w:rStyle w:val="VerbatimChar"/>
              </w:rPr>
              <w:t xml:space="preserve">TF-XXXX-XXXXXXXX</w:t>
            </w:r>
            <w:r>
              <w:t xml:space="preserve">). У внешних агрегаторов его нет. Вопрос архитектору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Расчёт</w:t>
            </w:r>
            <w:r>
              <w:t xml:space="preserve"> </w:t>
            </w:r>
            <w:r>
              <w:rPr>
                <w:rStyle w:val="VerbatimChar"/>
              </w:rPr>
              <w:t xml:space="preserve">recommendedCost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выбранному тарифу через</w:t>
            </w:r>
            <w:r>
              <w:t xml:space="preserve"> </w:t>
            </w:r>
            <w:r>
              <w:rPr>
                <w:rStyle w:val="VerbatimChar"/>
              </w:rPr>
              <w:t xml:space="preserve">calculate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внешних тарифов — из</w:t>
            </w:r>
            <w:r>
              <w:t xml:space="preserve"> </w:t>
            </w:r>
            <w:r>
              <w:rPr>
                <w:rStyle w:val="VerbatimChar"/>
              </w:rPr>
              <w:t xml:space="preserve">externalPrices</w:t>
            </w:r>
            <w:r>
              <w:t xml:space="preserve">; для корпоративных механизм не определён. Вопрос архитектору 29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Номера новых вопросов зарезервированы:</w:t>
      </w:r>
      <w:r>
        <w:t xml:space="preserve"> </w:t>
      </w:r>
      <w:r>
        <w:t xml:space="preserve">списки вопросов в этой редакции не правились, вопросы архитектору 27–29 и заказчику 20 в них ещё не внесены.</w:t>
      </w:r>
    </w:p>
    <w:bookmarkEnd w:id="25"/>
    <w:bookmarkStart w:id="26" w:name="изменения-в-редакции-v08"/>
    <w:p>
      <w:pPr>
        <w:pStyle w:val="Heading2"/>
      </w:pPr>
      <w:r>
        <w:t xml:space="preserve">Изменения в редакции v0.8</w:t>
      </w:r>
    </w:p>
    <w:p>
      <w:pPr>
        <w:pStyle w:val="FirstParagraph"/>
      </w:pPr>
      <w:r>
        <w:t xml:space="preserve">Редакция сведена с встречей с заказчиком 08.10.2026 (полная запись) и решениями по итогам её разбора. Протокол — «Ответы заказчика — встреча 08.10.2026».</w:t>
      </w:r>
    </w:p>
    <w:p>
      <w:pPr>
        <w:pStyle w:val="BodyText"/>
      </w:pPr>
      <w:r>
        <w:rPr>
          <w:bCs/>
          <w:b/>
        </w:rPr>
        <w:t xml:space="preserve">Главное: тариф и класс услуги выбирает пользователь, а не сервер.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Было (v0.7)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 подбирает тариф по параметрам: организация, регион первой точки, класс, ночной признак, активность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Пользователь выбирает вручную при создании маршрута.</w:t>
            </w:r>
            <w:r>
              <w:t xml:space="preserve"> </w:t>
            </w:r>
            <w:r>
              <w:t xml:space="preserve">Расчёт возвращает</w:t>
            </w:r>
            <w:r>
              <w:t xml:space="preserve"> </w:t>
            </w:r>
            <w:r>
              <w:rPr>
                <w:bCs/>
                <w:b/>
              </w:rPr>
              <w:t xml:space="preserve">все</w:t>
            </w:r>
            <w:r>
              <w:t xml:space="preserve"> </w:t>
            </w:r>
            <w:r>
              <w:t xml:space="preserve">действующие на текущую дату и локацию тарифы с ценами, они показываются пользователю, выбор делает он.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приходит</w:t>
            </w:r>
            <w:r>
              <w:t xml:space="preserve"> </w:t>
            </w:r>
            <w:r>
              <w:rPr>
                <w:bCs/>
                <w:b/>
              </w:rPr>
              <w:t xml:space="preserve">в запросе создания</w:t>
            </w:r>
            <w:r>
              <w:t xml:space="preserve"> </w:t>
            </w:r>
            <w:r>
              <w:t xml:space="preserve">от клиента; сервер проверяет, что тариф есть в списке доступных и соответствует виду транспорта и классу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Любой код из перечня, допустимого для вида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тот, по которому у организации</w:t>
            </w:r>
            <w:r>
              <w:t xml:space="preserve"> </w:t>
            </w:r>
            <w:r>
              <w:rPr>
                <w:bCs/>
                <w:b/>
              </w:rPr>
              <w:t xml:space="preserve">есть действующий тариф и договор</w:t>
            </w:r>
            <w:r>
              <w:t xml:space="preserve">. Класс без действующего тарифа выбрать нельзя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хранится о тарифе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tariff_id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Идентификатор и человекочитаемый номер</w:t>
            </w:r>
            <w:r>
              <w:t xml:space="preserve"> </w:t>
            </w:r>
            <w:r>
              <w:t xml:space="preserve">тарифа. Номера в модели T01.1 сейчас нет — требуется правка T01.1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Рекомендуемая цена — дата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Условная дата, правило не определено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Будний день.</w:t>
            </w:r>
            <w:r>
              <w:t xml:space="preserve"> </w:t>
            </w:r>
            <w:r>
              <w:t xml:space="preserve">Праздничные и выходные коэффициенты не учитываются; для праздников создаётся отдельная запись маршрута со своим периодом. Значение</w:t>
            </w:r>
            <w:r>
              <w:t xml:space="preserve"> </w:t>
            </w:r>
            <w:r>
              <w:rPr>
                <w:bCs/>
                <w:b/>
              </w:rPr>
              <w:t xml:space="preserve">фиксируется один раз при создании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Предварительный расчёт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Возвращает одно значение цены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Возвращает</w:t>
            </w:r>
            <w:r>
              <w:t xml:space="preserve"> </w:t>
            </w:r>
            <w:r>
              <w:rPr>
                <w:bCs/>
                <w:b/>
              </w:rPr>
              <w:t xml:space="preserve">список</w:t>
            </w:r>
            <w:r>
              <w:t xml:space="preserve"> </w:t>
            </w:r>
            <w:r>
              <w:t xml:space="preserve">доступных тарифов с ценами по каждому — это основа выбора в форме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Точка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Обязательны координаты, страна и регион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Обязательны только координаты.</w:t>
            </w:r>
            <w:r>
              <w:t xml:space="preserve"> </w:t>
            </w:r>
            <w:r>
              <w:t xml:space="preserve">Координаты можно вводить вручную; практика — как при оформлении обыкновенной заявки, где текстовые части адреса необязательны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Плановое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Обязательность, шаг и максимум открыты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Необязательно; максимума нет; вводится целыми минутами.</w:t>
            </w:r>
            <w:r>
              <w:t xml:space="preserve"> </w:t>
            </w:r>
            <w:r>
              <w:t xml:space="preserve">Хранение в миллисекундах не меняется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Критерий дубля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Совпадение точек маршрута, ночного признака, класса, вида транспорта и пересекающийся период действия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Действие при дубле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Отказ</w:t>
            </w:r>
            <w:r>
              <w:t xml:space="preserve"> </w:t>
            </w:r>
            <w:r>
              <w:t xml:space="preserve">+ показать</w:t>
            </w:r>
            <w:r>
              <w:t xml:space="preserve"> </w:t>
            </w:r>
            <w:r>
              <w:rPr>
                <w:bCs/>
                <w:b/>
              </w:rPr>
              <w:t xml:space="preserve">номер существующего маршрута</w:t>
            </w:r>
            <w:r>
              <w:t xml:space="preserve"> </w:t>
            </w:r>
            <w:r>
              <w:t xml:space="preserve">+ дать открыть его на редактирование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Фильтры списка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Предполагаемый состав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Вид транспорта, класс, ночной признак, признак активности.</w:t>
            </w:r>
            <w:r>
              <w:t xml:space="preserve"> </w:t>
            </w:r>
            <w:r>
              <w:t xml:space="preserve">Удалённые отдельно не показываются — только через признак активности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Истёкший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оформлении заявки маршрут</w:t>
            </w:r>
            <w:r>
              <w:t xml:space="preserve"> </w:t>
            </w:r>
            <w:r>
              <w:rPr>
                <w:bCs/>
                <w:b/>
              </w:rPr>
              <w:t xml:space="preserve">скрыт</w:t>
            </w:r>
            <w:r>
              <w:t xml:space="preserve">; управляющему справочником</w:t>
            </w:r>
            <w:r>
              <w:t xml:space="preserve"> </w:t>
            </w:r>
            <w:r>
              <w:rPr>
                <w:bCs/>
                <w:b/>
              </w:rPr>
              <w:t xml:space="preserve">виден</w:t>
            </w:r>
            <w:r>
              <w:t xml:space="preserve"> </w:t>
            </w:r>
            <w:r>
              <w:t xml:space="preserve">через фильтр активности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Антифрод и лимит многоточечных заявок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 заявкам по избранным маршрутам</w:t>
            </w:r>
            <w:r>
              <w:t xml:space="preserve"> </w:t>
            </w:r>
            <w:r>
              <w:rPr>
                <w:bCs/>
                <w:b/>
              </w:rPr>
              <w:t xml:space="preserve">не применяются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 «Выбор автомобиля»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Цена может быть пустой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Берётся цена,</w:t>
            </w:r>
            <w:r>
              <w:t xml:space="preserve"> </w:t>
            </w:r>
            <w:r>
              <w:rPr>
                <w:bCs/>
                <w:b/>
              </w:rPr>
              <w:t xml:space="preserve">образовавшаяся на текущую дату создания маршрута</w:t>
            </w:r>
            <w:r>
              <w:t xml:space="preserve">. Участие самого класса в справочнике под вопросом, ожидается дополнительная информация;</w:t>
            </w:r>
            <w:r>
              <w:t xml:space="preserve"> </w:t>
            </w:r>
            <w:r>
              <w:rPr>
                <w:bCs/>
                <w:b/>
              </w:rPr>
              <w:t xml:space="preserve">в документации класс оставлен как нужный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Реестры и монитор исполнения в АТО-сервисе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Новое требование сверх БТ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Вне MVP:</w:t>
            </w:r>
            <w:r>
              <w:t xml:space="preserve"> </w:t>
            </w:r>
            <w:r>
              <w:t xml:space="preserve">в скоупе БТ не указано</w:t>
            </w:r>
          </w:p>
        </w:tc>
      </w:tr>
    </w:tbl>
    <w:p>
      <w:pPr>
        <w:pStyle w:val="BodyText"/>
      </w:pPr>
      <w:r>
        <w:rPr>
          <w:bCs/>
          <w:b/>
        </w:rPr>
        <w:t xml:space="preserve">Что это закрыло из вопросов.</w:t>
      </w:r>
      <w:r>
        <w:t xml:space="preserve"> </w:t>
      </w:r>
      <w:r>
        <w:t xml:space="preserve">Вопрос архитектору 1 (правило выбора при нескольких тарифах) — выбирает пользователь. Вопрос архитектору 25 (воспроизводимость рекомендуемой цены) — случайный выбор договора штатным расчётом на справочник больше не влияет, выбор явный; остаётся уточнить, возвращает ли расчёт все договоры или минимальную цену. Вопросы заказчику 3, 4, 7, 9, 10 — закрыты. Вопрос заказчику 16 — будний день.</w:t>
      </w:r>
    </w:p>
    <w:p>
      <w:pPr>
        <w:pStyle w:val="BodyText"/>
      </w:pPr>
      <w:r>
        <w:rPr>
          <w:bCs/>
          <w:b/>
        </w:rPr>
        <w:t xml:space="preserve">Что осталось открытым.</w:t>
      </w:r>
      <w:r>
        <w:t xml:space="preserve"> </w:t>
      </w:r>
      <w:r>
        <w:t xml:space="preserve">Участие класса</w:t>
      </w:r>
      <w:r>
        <w:t xml:space="preserve"> </w:t>
      </w:r>
      <w:r>
        <w:rPr>
          <w:rStyle w:val="VerbatimChar"/>
        </w:rPr>
        <w:t xml:space="preserve">TRANSFER_CAR_CHOICE</w:t>
      </w:r>
      <w:r>
        <w:t xml:space="preserve"> </w:t>
      </w:r>
      <w:r>
        <w:t xml:space="preserve">в справочнике; режимы заказа «Я», «Мой коллега», «Для клиента»; часовой пояс и граничные дни периода (вопрос заказчику 8); условия массового импорта (вопрос заказчику 11).</w:t>
      </w:r>
    </w:p>
    <w:p>
      <w:pPr>
        <w:pStyle w:val="BodyText"/>
      </w:pPr>
      <w:r>
        <w:rPr>
          <w:bCs/>
          <w:b/>
        </w:rPr>
        <w:t xml:space="preserve">Исправленное в предыдущих редакциях</w:t>
      </w:r>
      <w:r>
        <w:t xml:space="preserve"> </w:t>
      </w:r>
      <w:r>
        <w:t xml:space="preserve">(подробности — в истории правок v0.6 и v0.7): предел точек 2…26 вместо 2…10; организация определяется не из токена, а по локальной цепочке, наполняемой из Kafka;</w:t>
      </w:r>
      <w:r>
        <w:t xml:space="preserve"> </w:t>
      </w:r>
      <w:r>
        <w:rPr>
          <w:rStyle w:val="VerbatimChar"/>
        </w:rPr>
        <w:t xml:space="preserve">freeWaitTime</w:t>
      </w:r>
      <w:r>
        <w:t xml:space="preserve"> </w:t>
      </w:r>
      <w:r>
        <w:t xml:space="preserve">убран из ответов; типы расчётных полей приведены к T01.1; имя поля номера следует колонке</w:t>
      </w:r>
      <w:r>
        <w:t xml:space="preserve"> </w:t>
      </w:r>
      <w:r>
        <w:rPr>
          <w:rStyle w:val="VerbatimChar"/>
        </w:rPr>
        <w:t xml:space="preserve">favorite_route_number</w:t>
      </w:r>
      <w:r>
        <w:t xml:space="preserve">.</w:t>
      </w:r>
    </w:p>
    <w:bookmarkEnd w:id="26"/>
    <w:bookmarkStart w:id="33" w:name="X9af67c4b03888872d06274b02fae62443cd003e"/>
    <w:p>
      <w:pPr>
        <w:pStyle w:val="Heading2"/>
      </w:pPr>
      <w:r>
        <w:t xml:space="preserve">1 Назначение и границы</w:t>
      </w:r>
    </w:p>
    <w:bookmarkStart w:id="27" w:name="X70aef7260fd6a11cd5a7b049ad3277307289fe6"/>
    <w:p>
      <w:pPr>
        <w:pStyle w:val="Heading3"/>
      </w:pPr>
      <w:r>
        <w:t xml:space="preserve">1.1 Цель</w:t>
      </w:r>
    </w:p>
    <w:p>
      <w:pPr>
        <w:pStyle w:val="FirstParagraph"/>
      </w:pPr>
      <w:r>
        <w:t xml:space="preserve">Управлять справочником маршрутов с фиксированной ценой, обеспечить изоляцию организаций, проверку данных и сохранение истории. Справочник переопределяет стандартный расчёт по тарифной сетке (расстоянию) фиксированной стоимостью из записи маршрута.</w:t>
      </w:r>
    </w:p>
    <w:p>
      <w:pPr>
        <w:pStyle w:val="BodyText"/>
      </w:pPr>
      <w:r>
        <w:t xml:space="preserve">Управление доступно авторизованным пользователям с доступом к корпоративному кабинету. Отдельная бизнес-роль не выделяется: по протоколу встречи 10.09.2026 (п. 10) доступ есть у всех, кто авторизован и имеет права; доступ к URL проверяется существующим механизмом платформы</w:t>
      </w:r>
      <w:r>
        <w:t xml:space="preserve"> </w:t>
      </w:r>
      <w:r>
        <w:rPr>
          <w:rStyle w:val="VerbatimChar"/>
        </w:rPr>
        <w:t xml:space="preserve">role_check_starter</w:t>
      </w:r>
      <w:r>
        <w:t xml:space="preserve"> </w:t>
      </w:r>
      <w:r>
        <w:t xml:space="preserve">(связка роль ↔ метод + URL в БД). Формулировка БТ про роль «Управляющий справочниками» (BR-04) этим решением закрыта и требует правки в БТ; роль с таким названием в коде платформы не найдена, поэтому какая именно роль даёт право — решено по умолчанию (v19, прежний вопрос 14).</w:t>
      </w:r>
    </w:p>
    <w:bookmarkEnd w:id="27"/>
    <w:bookmarkStart w:id="28" w:name="X94211e7f0f3c48f723fc7edea350688f53f479b"/>
    <w:p>
      <w:pPr>
        <w:pStyle w:val="Heading3"/>
      </w:pPr>
      <w:r>
        <w:t xml:space="preserve">1.2 Разграничение задач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T01.1 (TRANSPORT-45585)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данных, ограничения, история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T01.2 (TRANSPORT-45586)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CRUD API, список и фильтры, пагинация, валидация, номер маршрута, транзакции, деактивация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T01.3 (TRANSPORT-45587)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Формы создания и редактирования, список; два поля стоимости; момент пересчёта итогов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T01.4 (TRANSPORT-45588)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Выбор и проверка тарифа, получение расчётных показателей, преобразование единиц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T02.2 / T03.2 (TRANSPORT-45590 / 45592)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Автозаполнение заявки из маршрута для WEB и МП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T04.1 (TRANSPORT-45593)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заявки с маршрутом, проверка активных заявок, снимок данных маршрута в заявке</w:t>
            </w:r>
          </w:p>
        </w:tc>
      </w:tr>
    </w:tbl>
    <w:bookmarkEnd w:id="28"/>
    <w:bookmarkStart w:id="29" w:name="Xade83067d0855e42c92039655eeaafec4197ce7"/>
    <w:p>
      <w:pPr>
        <w:pStyle w:val="Heading3"/>
      </w:pPr>
      <w:r>
        <w:t xml:space="preserve">1.3 Что входит в объём T01.2</w:t>
      </w:r>
    </w:p>
    <w:p>
      <w:pPr>
        <w:numPr>
          <w:ilvl w:val="0"/>
          <w:numId w:val="1001"/>
        </w:numPr>
        <w:pStyle w:val="Compact"/>
      </w:pPr>
      <w:r>
        <w:t xml:space="preserve">Создание записи справочника с выделением человекочитаемого номера.</w:t>
      </w:r>
    </w:p>
    <w:p>
      <w:pPr>
        <w:numPr>
          <w:ilvl w:val="0"/>
          <w:numId w:val="1001"/>
        </w:numPr>
        <w:pStyle w:val="Compact"/>
      </w:pPr>
      <w:r>
        <w:t xml:space="preserve">Получение списка записей организации с пагинацией, поиском по номеру и согласованными фильтрами.</w:t>
      </w:r>
    </w:p>
    <w:p>
      <w:pPr>
        <w:numPr>
          <w:ilvl w:val="0"/>
          <w:numId w:val="1001"/>
        </w:numPr>
        <w:pStyle w:val="Compact"/>
      </w:pPr>
      <w:r>
        <w:t xml:space="preserve">Детальное отображение записи.</w:t>
      </w:r>
    </w:p>
    <w:p>
      <w:pPr>
        <w:numPr>
          <w:ilvl w:val="0"/>
          <w:numId w:val="1001"/>
        </w:numPr>
        <w:pStyle w:val="Compact"/>
      </w:pPr>
      <w:r>
        <w:t xml:space="preserve">Редактирование записи с сохранением истории (разрешено протоколом 10.09.2026, п. 7).</w:t>
      </w:r>
    </w:p>
    <w:p>
      <w:pPr>
        <w:numPr>
          <w:ilvl w:val="0"/>
          <w:numId w:val="1001"/>
        </w:numPr>
        <w:pStyle w:val="Compact"/>
      </w:pPr>
      <w:r>
        <w:t xml:space="preserve">Деактивация записи (логическое удаление) с проверкой активных заявок.</w:t>
      </w:r>
    </w:p>
    <w:p>
      <w:pPr>
        <w:numPr>
          <w:ilvl w:val="0"/>
          <w:numId w:val="1001"/>
        </w:numPr>
        <w:pStyle w:val="Compact"/>
      </w:pPr>
      <w:r>
        <w:t xml:space="preserve">Предварительный расчёт без сохранения — для кнопок формы (решено по умолчанию (v19, прежний вопрос 18)).</w:t>
      </w:r>
    </w:p>
    <w:p>
      <w:pPr>
        <w:numPr>
          <w:ilvl w:val="0"/>
          <w:numId w:val="1001"/>
        </w:numPr>
        <w:pStyle w:val="Compact"/>
      </w:pPr>
      <w:r>
        <w:t xml:space="preserve">Серверная валидация бизнес-правил независимо от ограничений интерфейса.</w:t>
      </w:r>
    </w:p>
    <w:bookmarkEnd w:id="29"/>
    <w:bookmarkStart w:id="30" w:name="X8515b58d163b0b97e32888a6427456a62691813"/>
    <w:p>
      <w:pPr>
        <w:pStyle w:val="Heading3"/>
      </w:pPr>
      <w:r>
        <w:t xml:space="preserve">1.4 Что не входит в объём T01.2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Вне объёма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Расчёт расстояния, времени и рекомендуемой цены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T01.4 — вызовы</w:t>
            </w:r>
            <w:r>
              <w:t xml:space="preserve"> </w:t>
            </w:r>
            <w:r>
              <w:rPr>
                <w:rStyle w:val="VerbatimChar"/>
              </w:rPr>
              <w:t xml:space="preserve">POST /api/geo/route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POST /api/tariffs/calculate/{transportTypeUUID}/{tariffId}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Правило выбора тарифа сервером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требуется: тариф выбирает пользователь (решение 08.10.2026). Получение перечня доступных тарифов с ценами — T01.4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Формы и экраны справочника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Автозаполнение и создание заявки по маршруту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T02.2, T02.3, T03.2, T04.1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Расширение заявки (</w:t>
            </w:r>
            <w:r>
              <w:rPr>
                <w:rStyle w:val="VerbatimChar"/>
              </w:rPr>
              <w:t xml:space="preserve">favorite_route_id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favorite_route_version</w:t>
            </w:r>
            <w:r>
              <w:t xml:space="preserve">, снимок цены)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T04.1 — T01.1, типы и ограничения подтверждены архитектором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Фиксация факта, сравнение план/факт, флаг расхождения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T04.2, T04.3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Реестры и выгрузки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T05.1, T05.2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данных, DDL, схема БД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Номер маршрута, плановая и фактическая стоимость, рекомендуемая и расчётная цена в заявках, отчётности и мониторе исполнения в АТО-сервисе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Вне MVP</w:t>
            </w:r>
            <w:r>
              <w:t xml:space="preserve"> </w:t>
            </w:r>
            <w:r>
              <w:t xml:space="preserve">(решение 08.10.2026): в скоупе БТ требование не указано. Для T01.2 остаётся только то, что рекомендуемая цена сохраняется в записи справочника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Массовый импорт маршрутов из Excel — особый случай.</w:t>
      </w:r>
      <w:r>
        <w:t xml:space="preserve"> </w:t>
      </w:r>
      <w:r>
        <w:t xml:space="preserve">Требование подтверждено (протокол 10.09.2026, п. 10; протокол 17.09.2026, п. 11), задачи в декомпозиции EPIC нет, в спецификации контракта нет,</w:t>
      </w:r>
      <w:r>
        <w:t xml:space="preserve"> </w:t>
      </w:r>
      <w:r>
        <w:rPr>
          <w:bCs/>
          <w:b/>
        </w:rPr>
        <w:t xml:space="preserve">а реализация у разработчика уже есть</w:t>
      </w:r>
      <w:r>
        <w:t xml:space="preserve"> </w:t>
      </w:r>
      <w:r>
        <w:t xml:space="preserve">(отчёт о готовности, срез 05.10: шаблон и загрузка сделаны, 80 маршрутов загружаются, 81-й отклоняется, частичной загрузки нет). Проект ручки описан в разделе 2.7 и помечен как неподтверждённый. Решение по объёму и правилам — вопрос заказчику 11 и решено по умолчанию, приложение v19 (прежний решено по умолчанию (v19, прежний вопрос 22)).</w:t>
      </w:r>
    </w:p>
    <w:p>
      <w:pPr>
        <w:pStyle w:val="BodyText"/>
      </w:pPr>
      <w:r>
        <w:rPr>
          <w:bCs/>
          <w:b/>
        </w:rPr>
        <w:t xml:space="preserve">Архитектурная граница зафиксирована.</w:t>
      </w:r>
      <w:r>
        <w:t xml:space="preserve"> </w:t>
      </w:r>
      <w:r>
        <w:t xml:space="preserve">Справочник — отдельный микросервис со своей схемой БД; существующие сервисы меняются только в объёме T04.1 (поля заявки) и T01.4 (вызовы существующих методов тарифов и geo). Пути раздела 2 даны для этого варианта.</w:t>
      </w:r>
    </w:p>
    <w:p>
      <w:pPr>
        <w:pStyle w:val="BodyText"/>
      </w:pPr>
      <w:r>
        <w:t xml:space="preserve">По отчёту разработчика (срез 05.10) работа велась в ветке</w:t>
      </w:r>
      <w:r>
        <w:t xml:space="preserve"> </w:t>
      </w:r>
      <w:r>
        <w:rPr>
          <w:rStyle w:val="VerbatimChar"/>
        </w:rPr>
        <w:t xml:space="preserve">feat/manzherok-favorite-routes</w:t>
      </w:r>
      <w:r>
        <w:t xml:space="preserve"> </w:t>
      </w:r>
      <w:r>
        <w:t xml:space="preserve">существующих репозиториев (</w:t>
      </w:r>
      <w:r>
        <w:rPr>
          <w:rStyle w:val="VerbatimChar"/>
        </w:rPr>
        <w:t xml:space="preserve">passenger_request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tariff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passenger_reports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passenger-approvals</w:t>
      </w:r>
      <w:r>
        <w:t xml:space="preserve">, фронты). Соотнесение уже написанного кода с принятой границей — вне объёма этого документа.</w:t>
      </w:r>
    </w:p>
    <w:bookmarkEnd w:id="30"/>
    <w:bookmarkStart w:id="31" w:name="X4ebf87f65eb73b24f67e50f943a9e0d74237e15"/>
    <w:p>
      <w:pPr>
        <w:pStyle w:val="Heading3"/>
      </w:pPr>
      <w:r>
        <w:t xml:space="preserve">1.5 Соглашения платформы, принятые за основу</w:t>
      </w:r>
    </w:p>
    <w:p>
      <w:pPr>
        <w:pStyle w:val="FirstParagraph"/>
      </w:pPr>
      <w:r>
        <w:t xml:space="preserve">Факты о существующей платформе, подтверждённые исходным кодом. Приняты за основу проекта контракта; решение по каждому пункту остаётся за архитектором.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платформы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Применение в T01.2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Маршрутизация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Шлюз: правило</w:t>
            </w:r>
            <w:r>
              <w:t xml:space="preserve"> </w:t>
            </w:r>
            <w:r>
              <w:rPr>
                <w:rStyle w:val="VerbatimChar"/>
              </w:rPr>
              <w:t xml:space="preserve">Path=/api/&lt;сервис&gt;/**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rPr>
                <w:rStyle w:val="VerbatimChar"/>
              </w:rPr>
              <w:t xml:space="preserve">RewritePath=/api/&lt;сервис&gt;/(?&lt;segment&gt;.*), /${segment}</w:t>
            </w:r>
            <w:r>
              <w:t xml:space="preserve"> </w:t>
            </w:r>
            <w:r>
              <w:t xml:space="preserve">— префикс отбрасывается</w:t>
            </w:r>
            <w:r>
              <w:t xml:space="preserve"> </w:t>
            </w:r>
            <w:r>
              <w:rPr>
                <w:bCs/>
                <w:b/>
              </w:rPr>
              <w:t xml:space="preserve">вместе с именем сервиса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/api/tariffs/calculate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/calculate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Чтобы пути карточки TRANSPORT-45586 сохранились, нужно отдельное правило</w:t>
            </w:r>
            <w:r>
              <w:t xml:space="preserve"> </w:t>
            </w:r>
            <w:r>
              <w:rPr>
                <w:rStyle w:val="VerbatimChar"/>
              </w:rPr>
              <w:t xml:space="preserve">RewritePath=/api/(?&lt;segment&gt;.*), /${segment}</w:t>
            </w:r>
            <w:r>
              <w:t xml:space="preserve">: внешний</w:t>
            </w:r>
            <w:r>
              <w:t xml:space="preserve"> </w:t>
            </w:r>
            <w:r>
              <w:rPr>
                <w:rStyle w:val="VerbatimChar"/>
              </w:rPr>
              <w:t xml:space="preserve">/api/favorite-routes</w:t>
            </w:r>
            <w:r>
              <w:t xml:space="preserve">, внутренний</w:t>
            </w:r>
            <w:r>
              <w:t xml:space="preserve"> </w:t>
            </w:r>
            <w:r>
              <w:rPr>
                <w:rStyle w:val="VerbatimChar"/>
              </w:rPr>
              <w:t xml:space="preserve">/favorite-routes</w:t>
            </w:r>
            <w:r>
              <w:t xml:space="preserve">. Вопрос архитектору 3 (v19)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Контекст организации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пользователя вычисляется функцией «пользователь → сотрудник → подразделение → организация» (lib</w:t>
            </w:r>
            <w:r>
              <w:t xml:space="preserve"> </w:t>
            </w:r>
            <w:r>
              <w:rPr>
                <w:rStyle w:val="VerbatimChar"/>
              </w:rPr>
              <w:t xml:space="preserve">authorization</w:t>
            </w:r>
            <w:r>
              <w:t xml:space="preserve">); уникальный индекс на</w:t>
            </w:r>
            <w:r>
              <w:t xml:space="preserve"> </w:t>
            </w:r>
            <w:r>
              <w:rPr>
                <w:rStyle w:val="VerbatimChar"/>
              </w:rPr>
              <w:t xml:space="preserve">employee.user_id</w:t>
            </w:r>
            <w:r>
              <w:t xml:space="preserve"> </w:t>
            </w:r>
            <w:r>
              <w:t xml:space="preserve">— один пользователь = одна организация, переключения в модели данных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берётся из токена и в пути не передаётся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Идентификация пользователя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Берётся из JWT (</w:t>
            </w:r>
            <w:r>
              <w:rPr>
                <w:rStyle w:val="VerbatimChar"/>
              </w:rPr>
              <w:t xml:space="preserve">jti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createdBy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updatedBy</w:t>
            </w:r>
            <w:r>
              <w:t xml:space="preserve"> </w:t>
            </w:r>
            <w:r>
              <w:t xml:space="preserve">заполняет сервер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Отказ в доступе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403 (</w:t>
            </w:r>
            <w:r>
              <w:rPr>
                <w:rStyle w:val="VerbatimChar"/>
              </w:rPr>
              <w:t xml:space="preserve">UnauthorizedException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rPr>
                <w:rStyle w:val="VerbatimChar"/>
              </w:rPr>
              <w:t xml:space="preserve">@ResponseStatus(FORBIDDEN)</w:t>
            </w:r>
            <w:r>
              <w:t xml:space="preserve">); права на URL —</w:t>
            </w:r>
            <w:r>
              <w:t xml:space="preserve"> </w:t>
            </w:r>
            <w:r>
              <w:rPr>
                <w:rStyle w:val="VerbatimChar"/>
              </w:rPr>
              <w:t xml:space="preserve">role_check_starter</w:t>
            </w:r>
            <w:r>
              <w:t xml:space="preserve"> </w:t>
            </w:r>
            <w:r>
              <w:t xml:space="preserve">по паре «метод + шаблон URL»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403 при отсутствии права на URL и при</w:t>
            </w:r>
            <w:r>
              <w:t xml:space="preserve"> </w:t>
            </w:r>
            <w:r>
              <w:rPr>
                <w:rStyle w:val="VerbatimChar"/>
              </w:rPr>
              <w:t xml:space="preserve">organizationId</w:t>
            </w:r>
            <w:r>
              <w:t xml:space="preserve"> </w:t>
            </w:r>
            <w:r>
              <w:t xml:space="preserve">в теле, не совпадающем с токеном;</w:t>
            </w:r>
            <w:r>
              <w:t xml:space="preserve"> </w:t>
            </w:r>
            <w:r>
              <w:rPr>
                <w:bCs/>
                <w:b/>
              </w:rPr>
              <w:t xml:space="preserve">404</w:t>
            </w:r>
            <w:r>
              <w:t xml:space="preserve"> </w:t>
            </w:r>
            <w:r>
              <w:t xml:space="preserve">для записи чужой организации (решено по умолчанию (v19, прежний вопрос 14))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Формат ошибки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ExceptionBody{timestamp, path, entity, message, problems[{field, value, constraints}]}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transport_core</w:t>
            </w:r>
            <w:r>
              <w:t xml:space="preserve">) принят в сервисах заявок и корпоративном; в части сервисов используется</w:t>
            </w:r>
            <w:r>
              <w:t xml:space="preserve"> </w:t>
            </w:r>
            <w:r>
              <w:rPr>
                <w:rStyle w:val="VerbatimChar"/>
              </w:rPr>
              <w:t xml:space="preserve">ProblemDetail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ExceptionBody</w:t>
            </w:r>
            <w:r>
              <w:t xml:space="preserve">; 404 —</w:t>
            </w:r>
            <w:r>
              <w:t xml:space="preserve"> </w:t>
            </w:r>
            <w:r>
              <w:rPr>
                <w:rStyle w:val="VerbatimChar"/>
              </w:rPr>
              <w:t xml:space="preserve">EntityNotFoundException</w:t>
            </w:r>
            <w:r>
              <w:t xml:space="preserve">, 409 —</w:t>
            </w:r>
            <w:r>
              <w:t xml:space="preserve"> </w:t>
            </w:r>
            <w:r>
              <w:rPr>
                <w:rStyle w:val="VerbatimChar"/>
              </w:rPr>
              <w:t xml:space="preserve">DuplicateDataException</w:t>
            </w:r>
            <w:r>
              <w:t xml:space="preserve">, 400 — валидация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Пагинация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Spring</w:t>
            </w:r>
            <w:r>
              <w:t xml:space="preserve"> </w:t>
            </w:r>
            <w:r>
              <w:rPr>
                <w:rStyle w:val="VerbatimChar"/>
              </w:rPr>
              <w:t xml:space="preserve">Pageable</w:t>
            </w:r>
            <w:r>
              <w:t xml:space="preserve"> </w:t>
            </w:r>
            <w:r>
              <w:t xml:space="preserve">и страница Spring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; в тарифах размер по умолчанию 20, сортировка</w:t>
            </w:r>
            <w:r>
              <w:t xml:space="preserve"> </w:t>
            </w:r>
            <w:r>
              <w:rPr>
                <w:rStyle w:val="VerbatimChar"/>
              </w:rPr>
              <w:t xml:space="preserve">humanReadableId ASC</w:t>
            </w:r>
            <w:r>
              <w:t xml:space="preserve">, фильтр телом DTO. В lib</w:t>
            </w:r>
            <w:r>
              <w:t xml:space="preserve"> </w:t>
            </w:r>
            <w:r>
              <w:rPr>
                <w:rStyle w:val="VerbatimChar"/>
              </w:rPr>
              <w:t xml:space="preserve">core</w:t>
            </w:r>
            <w:r>
              <w:t xml:space="preserve"> </w:t>
            </w:r>
            <w:r>
              <w:t xml:space="preserve">есть обёртка</w:t>
            </w:r>
            <w:r>
              <w:t xml:space="preserve"> </w:t>
            </w:r>
            <w:r>
              <w:rPr>
                <w:rStyle w:val="VerbatimChar"/>
              </w:rPr>
              <w:t xml:space="preserve">Page{content, pageData, sortData}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sort</w:t>
            </w:r>
            <w:r>
              <w:t xml:space="preserve"> </w:t>
            </w:r>
            <w:r>
              <w:t xml:space="preserve">в query; ответ —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totalElements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totalPages</w:t>
            </w:r>
            <w:r>
              <w:t xml:space="preserve">. Выбор обёртки и предел размера — вопрос архитектору 3 (v19)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Человекочитаемый номер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human-readable-generator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getNextId(prefix, orgDigitId)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PP-DDDD-NNNNNNNN</w:t>
            </w:r>
            <w:r>
              <w:t xml:space="preserve">, счётчик в</w:t>
            </w:r>
            <w:r>
              <w:t xml:space="preserve"> </w:t>
            </w:r>
            <w:r>
              <w:rPr>
                <w:rStyle w:val="VerbatimChar"/>
              </w:rPr>
              <w:t xml:space="preserve">company_sq</w:t>
            </w:r>
            <w:r>
              <w:t xml:space="preserve">, префикс ровно 2 символа,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1…9999. Блокировки строки нет: счётчик читается и пишется вне транзакции вызывающего,</w:t>
            </w:r>
            <w:r>
              <w:t xml:space="preserve"> </w:t>
            </w:r>
            <w:r>
              <w:rPr>
                <w:rStyle w:val="VerbatimChar"/>
              </w:rPr>
              <w:t xml:space="preserve">@Version</w:t>
            </w:r>
            <w:r>
              <w:t xml:space="preserve"> </w:t>
            </w:r>
            <w:r>
              <w:t xml:space="preserve">отсутствует.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— поле сущности организации;</w:t>
            </w:r>
            <w:r>
              <w:t xml:space="preserve"> </w:t>
            </w:r>
            <w:r>
              <w:rPr>
                <w:bCs/>
                <w:b/>
              </w:rPr>
              <w:t xml:space="preserve">в токене его нет</w:t>
            </w:r>
            <w:r>
              <w:t xml:space="preserve">, берётся из локальной копии справочника организаций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</w:t>
            </w:r>
            <w:r>
              <w:t xml:space="preserve"> </w:t>
            </w:r>
            <w:r>
              <w:rPr>
                <w:rStyle w:val="VerbatimChar"/>
              </w:rPr>
              <w:t xml:space="preserve">FR-XXXX-XXXXXXXX</w:t>
            </w:r>
            <w:r>
              <w:t xml:space="preserve"> </w:t>
            </w:r>
            <w:r>
              <w:t xml:space="preserve">выделяет сервер; защита — уникальный индекс номера и повтор при конфликте (T01.1, D13). Источник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— вопрос архитектору 2 (v19)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Деньги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cost</w:t>
            </w:r>
            <w:r>
              <w:t xml:space="preserve"> </w:t>
            </w:r>
            <w:r>
              <w:t xml:space="preserve">— копейки; в T01.1 (D06) тип</w:t>
            </w:r>
            <w:r>
              <w:t xml:space="preserve"> </w:t>
            </w:r>
            <w:r>
              <w:rPr>
                <w:rStyle w:val="VerbatimChar"/>
              </w:rP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fixedCost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recommendedCost</w:t>
            </w:r>
            <w:r>
              <w:t xml:space="preserve"> </w:t>
            </w:r>
            <w:r>
              <w:t xml:space="preserve">— целое число копеек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Расстояние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distance</w:t>
            </w:r>
            <w:r>
              <w:t xml:space="preserve"> </w:t>
            </w:r>
            <w:r>
              <w:t xml:space="preserve">— километры (метры 2ГИС / 1000); в T01.1 (D06)</w:t>
            </w:r>
            <w:r>
              <w:t xml:space="preserve"> </w:t>
            </w:r>
            <w:r>
              <w:rPr>
                <w:rStyle w:val="VerbatimChar"/>
              </w:rPr>
              <w:t xml:space="preserve">numeric(7,3)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totalKm</w:t>
            </w:r>
            <w:r>
              <w:t xml:space="preserve"> </w:t>
            </w:r>
            <w:r>
              <w:t xml:space="preserve">— километры с тремя знаками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JSON заявки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waitTime</w:t>
            </w:r>
            <w:r>
              <w:t xml:space="preserve"> </w:t>
            </w:r>
            <w:r>
              <w:t xml:space="preserve">— миллисекунды (</w:t>
            </w:r>
            <w:r>
              <w:rPr>
                <w:rStyle w:val="VerbatimChar"/>
              </w:rPr>
              <w:t xml:space="preserve">DurationMillisConverter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MillisDurationConverter</w:t>
            </w:r>
            <w:r>
              <w:t xml:space="preserve"> </w:t>
            </w:r>
            <w:r>
              <w:t xml:space="preserve">на</w:t>
            </w:r>
            <w:r>
              <w:t xml:space="preserve"> </w:t>
            </w:r>
            <w:r>
              <w:rPr>
                <w:rStyle w:val="VerbatimChar"/>
              </w:rPr>
              <w:t xml:space="preserve">WaypointDTO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сериализуется как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). В T01.1 (D06)</w:t>
            </w:r>
            <w:r>
              <w:t xml:space="preserve"> </w:t>
            </w:r>
            <w:r>
              <w:rPr>
                <w:rStyle w:val="VerbatimChar"/>
              </w:rPr>
              <w:t xml:space="preserve">travel_time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total_time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Ожидание точки — миллисекунды; время в пути и полное время — минуты с одним знаком. Границы конвертации и единицы в OpenAPI — T01.1, D02 и D06.</w:t>
            </w:r>
            <w:r>
              <w:t xml:space="preserve"> </w:t>
            </w:r>
            <w:r>
              <w:rPr>
                <w:bCs/>
                <w:b/>
              </w:rPr>
              <w:t xml:space="preserve">Исключение:</w:t>
            </w:r>
            <w:r>
              <w:t xml:space="preserve"> </w:t>
            </w:r>
            <w:r>
              <w:t xml:space="preserve">в исходящем сообщении перевозчику ожидание передаётся в</w:t>
            </w:r>
            <w:r>
              <w:t xml:space="preserve"> </w:t>
            </w:r>
            <w:r>
              <w:rPr>
                <w:bCs/>
                <w:b/>
              </w:rPr>
              <w:t xml:space="preserve">секундах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toSeconds()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OutContractorTaxiTripMessageMapperImpl.java:316</w:t>
            </w:r>
            <w:r>
              <w:t xml:space="preserve">) — отдельный контракт, T01.1 (D05)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Классы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TAXI:</w:t>
            </w:r>
            <w:r>
              <w:t xml:space="preserve"> </w:t>
            </w:r>
            <w:r>
              <w:rPr>
                <w:rStyle w:val="VerbatimChar"/>
              </w:rPr>
              <w:t xml:space="preserve">ECONOMY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COMFORT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COMFORT_PLUS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BUSINESS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OFFICIAL</w:t>
            </w:r>
            <w:r>
              <w:t xml:space="preserve">. GROUP_TRANSFER:</w:t>
            </w:r>
            <w:r>
              <w:t xml:space="preserve"> </w:t>
            </w:r>
            <w:r>
              <w:rPr>
                <w:rStyle w:val="VerbatimChar"/>
              </w:rPr>
              <w:t xml:space="preserve">TRANSFER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TRANSFER_COMFORT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TRANSFER_COMFORT_PLUS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TRANSFER_BUSINESS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TRANSFER_VIP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TRANSFER_CAR_CHOICE</w:t>
            </w:r>
            <w:r>
              <w:t xml:space="preserve">. Автобусные классы остаются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Валидация соответствия класса виду транспорта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Ночное окно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 ∈ [22, 6) в часовом поясе региона первой точки; у тарифов группового трансфера признака ночного тарифа нет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isNightTariff</w:t>
            </w:r>
            <w:r>
              <w:t xml:space="preserve"> </w:t>
            </w:r>
            <w:r>
              <w:t xml:space="preserve">применим к</w:t>
            </w:r>
            <w:r>
              <w:t xml:space="preserve"> </w:t>
            </w:r>
            <w:r>
              <w:rPr>
                <w:rStyle w:val="VerbatimChar"/>
              </w:rPr>
              <w:t xml:space="preserve">TAXI</w:t>
            </w:r>
            <w:r>
              <w:t xml:space="preserve">; для трансфера необязателен и по умолчанию выключен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Временной коэффициент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Цена такси умножается на коэффициент: выходной, утро, день, вечер, ночь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выполняется на</w:t>
            </w:r>
            <w:r>
              <w:t xml:space="preserve"> </w:t>
            </w:r>
            <w:r>
              <w:rPr>
                <w:bCs/>
                <w:b/>
              </w:rPr>
              <w:t xml:space="preserve">будний день</w:t>
            </w:r>
            <w:r>
              <w:t xml:space="preserve">, надбавки за выходные и праздники не учитываются; для праздничных периодов создаётся отдельная запись маршрута (решение 08.10.2026)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Определяется по</w:t>
            </w:r>
            <w:r>
              <w:t xml:space="preserve"> </w:t>
            </w:r>
            <w:r>
              <w:rPr>
                <w:bCs/>
                <w:b/>
              </w:rPr>
              <w:t xml:space="preserve">первой</w:t>
            </w:r>
            <w:r>
              <w:t xml:space="preserve"> </w:t>
            </w:r>
            <w:r>
              <w:t xml:space="preserve">точке маршрута (место базирования автомобиля); конечная точка не используется. На форме тарифа территория —</w:t>
            </w:r>
            <w:r>
              <w:t xml:space="preserve"> </w:t>
            </w:r>
            <w:r>
              <w:rPr>
                <w:bCs/>
                <w:b/>
              </w:rPr>
              <w:t xml:space="preserve">множественное поле</w:t>
            </w:r>
            <w:r>
              <w:t xml:space="preserve"> </w:t>
            </w:r>
            <w:r>
              <w:t xml:space="preserve">(набор чипов), а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 </w:t>
            </w:r>
            <w:r>
              <w:t xml:space="preserve">отдаёт одно значение</w:t>
            </w:r>
            <w:r>
              <w:t xml:space="preserve"> </w:t>
            </w:r>
            <w:r>
              <w:rPr>
                <w:rStyle w:val="VerbatimChar"/>
              </w:rPr>
              <w:t xml:space="preserve">region</w:t>
            </w:r>
            <w:r>
              <w:t xml:space="preserve"> </w:t>
            </w:r>
            <w:r>
              <w:t xml:space="preserve">и одно</w:t>
            </w:r>
            <w:r>
              <w:t xml:space="preserve"> </w:t>
            </w:r>
            <w:r>
              <w:rPr>
                <w:rStyle w:val="VerbatimChar"/>
              </w:rPr>
              <w:t xml:space="preserve">regionId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Отдельного поля территории в справочнике нет. Ответ поиска может не показывать все территории тарифа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Сопоставление региона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Механизм есть:</w:t>
            </w:r>
            <w:r>
              <w:t xml:space="preserve"> </w:t>
            </w:r>
            <w:r>
              <w:rPr>
                <w:rStyle w:val="VerbatimChar"/>
              </w:rPr>
              <w:t xml:space="preserve">RegionDataResolverImpl</w:t>
            </w:r>
            <w:r>
              <w:t xml:space="preserve"> </w:t>
            </w:r>
            <w:r>
              <w:t xml:space="preserve">в тарифном сервисе вызывает gRPC</w:t>
            </w:r>
            <w:r>
              <w:t xml:space="preserve"> </w:t>
            </w:r>
            <w:r>
              <w:rPr>
                <w:rStyle w:val="VerbatimChar"/>
              </w:rPr>
              <w:t xml:space="preserve">geo-zones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region(Waypoint)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regionBranch(Waypoint)</w:t>
            </w:r>
            <w:r>
              <w:t xml:space="preserve">, получает</w:t>
            </w:r>
            <w:r>
              <w:t xml:space="preserve"> </w:t>
            </w:r>
            <w:r>
              <w:rPr>
                <w:rStyle w:val="VerbatimChar"/>
              </w:rPr>
              <w:t xml:space="preserve">Region{id, name, code, parentId, timeZone}</w:t>
            </w:r>
            <w:r>
              <w:t xml:space="preserve"> </w:t>
            </w:r>
            <w:r>
              <w:t xml:space="preserve">и перебирает ветку зон, беря первое совпадение по паре «регион + транспорт». Строки регионов не сравниваются. На вход резолвер принимает</w:t>
            </w:r>
            <w:r>
              <w:t xml:space="preserve"> </w:t>
            </w:r>
            <w:r>
              <w:rPr>
                <w:bCs/>
                <w:b/>
              </w:rPr>
              <w:t xml:space="preserve">текстовые части адреса</w:t>
            </w:r>
            <w:r>
              <w:t xml:space="preserve">, не координаты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Сопоставление территории изобретать не нужно. При ручном вводе координат адрес определяется</w:t>
            </w:r>
            <w:r>
              <w:t xml:space="preserve"> </w:t>
            </w:r>
            <w:r>
              <w:rPr>
                <w:bCs/>
                <w:b/>
              </w:rPr>
              <w:t xml:space="preserve">по координатам через geo</w:t>
            </w:r>
            <w:r>
              <w:t xml:space="preserve">, как в обыкновенной заявке (обратное геокодирование у geo есть и используется в</w:t>
            </w:r>
            <w:r>
              <w:t xml:space="preserve"> </w:t>
            </w:r>
            <w:r>
              <w:rPr>
                <w:rStyle w:val="VerbatimChar"/>
              </w:rPr>
              <w:t xml:space="preserve">RouteServiceImpl</w:t>
            </w:r>
            <w:r>
              <w:t xml:space="preserve">); если адрес не найден, точка не принимается. Ограничение</w:t>
            </w:r>
            <w:r>
              <w:t xml:space="preserve"> </w:t>
            </w:r>
            <w:r>
              <w:rPr>
                <w:rStyle w:val="VerbatimChar"/>
              </w:rPr>
              <w:t xml:space="preserve">POST search</w:t>
            </w:r>
            <w:r>
              <w:t xml:space="preserve"> </w:t>
            </w:r>
            <w:r>
              <w:t xml:space="preserve">(фильтр по конкретному</w:t>
            </w:r>
            <w:r>
              <w:t xml:space="preserve"> </w:t>
            </w:r>
            <w:r>
              <w:rPr>
                <w:rStyle w:val="VerbatimChar"/>
              </w:rPr>
              <w:t xml:space="preserve">regionId</w:t>
            </w:r>
            <w:r>
              <w:t xml:space="preserve"> </w:t>
            </w:r>
            <w:r>
              <w:t xml:space="preserve">без учёта ветки) остаётся: цепочку зон строит вызывающий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заказчика 08.10.2026:</w:t>
            </w:r>
            <w:r>
              <w:t xml:space="preserve"> </w:t>
            </w:r>
            <w:r>
              <w:rPr>
                <w:bCs/>
                <w:b/>
              </w:rPr>
              <w:t xml:space="preserve">выбирает пользователь</w:t>
            </w:r>
            <w:r>
              <w:t xml:space="preserve"> </w:t>
            </w:r>
            <w:r>
              <w:t xml:space="preserve">из перечня действующих тарифов с ценами; сервер не подбирает и тариф договора с наибольшей суммой не навязывает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приходит в запросе создания; сервер проверяет его. Перечень — только корпоративные (договорные) тарифы организации (решение заказчика 09.10.2026); как он собирается, см. три строки ниже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/api/tariffs/search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ответе отдаёт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humanReadableId</w:t>
            </w:r>
            <w:r>
              <w:t xml:space="preserve">, регион и</w:t>
            </w:r>
            <w:r>
              <w:t xml:space="preserve"> </w:t>
            </w:r>
            <w:r>
              <w:rPr>
                <w:rStyle w:val="VerbatimChar"/>
              </w:rPr>
              <w:t xml:space="preserve">regionId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transportType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 организацию, договор и контрагента —</w:t>
            </w:r>
            <w:r>
              <w:t xml:space="preserve"> </w:t>
            </w:r>
            <w:r>
              <w:rPr>
                <w:bCs/>
                <w:b/>
              </w:rPr>
              <w:t xml:space="preserve">класса, цены и периода действия в ответе нет</w:t>
            </w:r>
            <w:r>
              <w:t xml:space="preserve">. Но в фильтре</w:t>
            </w:r>
            <w:r>
              <w:t xml:space="preserve"> </w:t>
            </w:r>
            <w:r>
              <w:rPr>
                <w:rStyle w:val="VerbatimChar"/>
              </w:rPr>
              <w:t xml:space="preserve">TariffSearchDTO</w:t>
            </w:r>
            <w:r>
              <w:t xml:space="preserve"> </w:t>
            </w:r>
            <w:r>
              <w:t xml:space="preserve">поле</w:t>
            </w:r>
            <w:r>
              <w:t xml:space="preserve"> </w:t>
            </w:r>
            <w:r>
              <w:rPr>
                <w:rStyle w:val="VerbatimChar"/>
              </w:rPr>
              <w:t xml:space="preserve">transportClass</w:t>
            </w:r>
            <w:r>
              <w:t xml:space="preserve"> </w:t>
            </w:r>
            <w:r>
              <w:rPr>
                <w:bCs/>
                <w:b/>
              </w:rPr>
              <w:t xml:space="preserve">есть</w:t>
            </w:r>
            <w:r>
              <w:t xml:space="preserve">, то есть отбирать по классу можно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Второй шаг схемы: отбор тарифов организации по региону из цепочки зон и по классу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/api/tariffs/calculate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стоимости по найденному тарифу. Такси он</w:t>
            </w:r>
            <w:r>
              <w:t xml:space="preserve"> </w:t>
            </w:r>
            <w:r>
              <w:rPr>
                <w:bCs/>
                <w:b/>
              </w:rPr>
              <w:t xml:space="preserve">обслуживает</w:t>
            </w:r>
            <w:r>
              <w:t xml:space="preserve">: клиентский фронт ожидает от него записи такси с классом (</w:t>
            </w:r>
            <w:r>
              <w:rPr>
                <w:rStyle w:val="VerbatimChar"/>
              </w:rPr>
              <w:t xml:space="preserve">useTaxiTariffs.ts</w:t>
            </w:r>
            <w:r>
              <w:t xml:space="preserve">) и гасит классы, недоступные должности пользователя (</w:t>
            </w:r>
            <w:r>
              <w:rPr>
                <w:rStyle w:val="VerbatimChar"/>
              </w:rPr>
              <w:t xml:space="preserve">isDisabledByPosition</w:t>
            </w:r>
            <w:r>
              <w:t xml:space="preserve">). На стенде такси не пришло потому, что у профиля был пустой список доступных видов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Используется как последний шаг схемы: цепочка зон →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 </w:t>
            </w:r>
            <w:r>
              <w:t xml:space="preserve">по классу → расчёт по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/api/requests/externalPrices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Cs/>
                <w:b/>
              </w:rPr>
              <w:t xml:space="preserve">в объём T01.2 не входит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Метод сервиса заявок. Цены агрегаторов — запасной показ на карточке класса: в клиентском фронте стоимость берётся как `cost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Ситимобил и Uber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интерфейсе показаны как провайдеры с оценкой подачи, но</w:t>
            </w:r>
            <w:r>
              <w:t xml:space="preserve"> </w:t>
            </w:r>
            <w:r>
              <w:rPr>
                <w:bCs/>
                <w:b/>
              </w:rPr>
              <w:t xml:space="preserve">без цены</w:t>
            </w:r>
            <w:r>
              <w:t xml:space="preserve">: в ответе</w:t>
            </w:r>
            <w:r>
              <w:t xml:space="preserve"> </w:t>
            </w:r>
            <w:r>
              <w:rPr>
                <w:rStyle w:val="VerbatimChar"/>
              </w:rPr>
              <w:t xml:space="preserve">externalPrices</w:t>
            </w:r>
            <w:r>
              <w:t xml:space="preserve"> </w:t>
            </w:r>
            <w:r>
              <w:t xml:space="preserve">только</w:t>
            </w:r>
            <w:r>
              <w:t xml:space="preserve"> </w:t>
            </w:r>
            <w:r>
              <w:rPr>
                <w:rStyle w:val="VerbatimChar"/>
              </w:rPr>
              <w:t xml:space="preserve">YANDEX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провайдеров в ответе может быть неполным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Список классов такси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Отдельного запроса нет: список статический в интерфейсе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Сервис маршрутов должен знать перечень классов сам, не запрашивая его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Доступные классы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Доступны только классы, по которым у организации есть действующий тариф и договор — «так же, как на клиенте»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 без действующего тарифа выбрать нельзя: отказ «Заведите тариф». Перечень классов с ценами для корпоративных тарифов собирается схемой «цепочка зон →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 </w:t>
            </w:r>
            <w:r>
              <w:t xml:space="preserve">по классу →</w:t>
            </w:r>
            <w:r>
              <w:t xml:space="preserve"> </w:t>
            </w:r>
            <w:r>
              <w:rPr>
                <w:rStyle w:val="VerbatimChar"/>
              </w:rPr>
              <w:t xml:space="preserve">calculate</w:t>
            </w:r>
            <w:r>
              <w:t xml:space="preserve"> </w:t>
            </w:r>
            <w:r>
              <w:t xml:space="preserve">по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» (2.6)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договора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Штатный расчёт выбирает договор</w:t>
            </w:r>
            <w:r>
              <w:t xml:space="preserve"> </w:t>
            </w:r>
            <w:r>
              <w:rPr>
                <w:bCs/>
                <w:b/>
              </w:rPr>
              <w:t xml:space="preserve">случайно</w:t>
            </w:r>
            <w:r>
              <w:t xml:space="preserve">, с вероятностью по сумме договора (</w:t>
            </w:r>
            <w:r>
              <w:rPr>
                <w:rStyle w:val="VerbatimChar"/>
              </w:rPr>
              <w:t xml:space="preserve">CalculateServiceImpl.java:1200-1239</w:t>
            </w:r>
            <w:r>
              <w:t xml:space="preserve">). Тариф подразделения вытесняет тариф организации, договор входит в ключ тарифа. На стенде подтверждено: в Москве по классу Эконом два тарифа от разных контрагентов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справочник не влияет: выбор делает пользователь. Решением заказчика 08.10.2026 (16:59–20:37) при нескольких договорах по одному классу показываются все, договор выбирается вручную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Даты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тарифа</w:t>
            </w:r>
            <w:r>
              <w:t xml:space="preserve"> </w:t>
            </w:r>
            <w:r>
              <w:rPr>
                <w:bCs/>
                <w:b/>
              </w:rPr>
              <w:t xml:space="preserve">такси собственных дат нет</w:t>
            </w:r>
            <w:r>
              <w:t xml:space="preserve"> </w:t>
            </w:r>
            <w:r>
              <w:t xml:space="preserve">— только признак активности и даты договора. Даты тарифа (</w:t>
            </w:r>
            <w:r>
              <w:rPr>
                <w:rStyle w:val="VerbatimChar"/>
              </w:rPr>
              <w:t xml:space="preserve">tariffStartDate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tariffEndDate</w:t>
            </w:r>
            <w:r>
              <w:t xml:space="preserve">) есть только у группового трансфера, границы включительно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такси проверяются</w:t>
            </w:r>
            <w:r>
              <w:t xml:space="preserve"> </w:t>
            </w:r>
            <w:r>
              <w:rPr>
                <w:bCs/>
                <w:b/>
              </w:rPr>
              <w:t xml:space="preserve">признаки активности</w:t>
            </w:r>
            <w:r>
              <w:t xml:space="preserve"> </w:t>
            </w:r>
            <w:r>
              <w:t xml:space="preserve">тарифа и договора, срок договора не проверяется — так же, как в штатном расчёте:</w:t>
            </w:r>
            <w:r>
              <w:t xml:space="preserve"> </w:t>
            </w:r>
            <w:r>
              <w:rPr>
                <w:rStyle w:val="VerbatimChar"/>
              </w:rPr>
              <w:t xml:space="preserve">CalculateServiceImpl</w:t>
            </w:r>
            <w:r>
              <w:t xml:space="preserve"> </w:t>
            </w:r>
            <w:r>
              <w:t xml:space="preserve">фильтрует по</w:t>
            </w:r>
            <w:r>
              <w:t xml:space="preserve"> </w:t>
            </w:r>
            <w:r>
              <w:rPr>
                <w:rStyle w:val="VerbatimChar"/>
              </w:rPr>
              <w:t xml:space="preserve">BaseTariff::isActive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Contract::isActive</w:t>
            </w:r>
            <w:r>
              <w:t xml:space="preserve">, сравнения дат нет. Для группового трансфера проверяются даты тарифа, границы включительно; штатный расчёт их тоже не проверяет, поэтому это</w:t>
            </w:r>
            <w:r>
              <w:t xml:space="preserve"> </w:t>
            </w:r>
            <w:r>
              <w:rPr>
                <w:bCs/>
                <w:b/>
              </w:rPr>
              <w:t xml:space="preserve">наше</w:t>
            </w:r>
            <w:r>
              <w:t xml:space="preserve"> </w:t>
            </w:r>
            <w:r>
              <w:t xml:space="preserve">правило, его исполняет сервис маршрутов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Состав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обыкновенной заявке у точки обязательны</w:t>
            </w:r>
            <w:r>
              <w:t xml:space="preserve"> </w:t>
            </w:r>
            <w:r>
              <w:rPr>
                <w:bCs/>
                <w:b/>
              </w:rPr>
              <w:t xml:space="preserve">только координаты</w:t>
            </w:r>
            <w:r>
              <w:t xml:space="preserve">; текстовые части адреса необязательны и допускают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заказчика 08.10.2026: ручной ввод координат нужен, практика — как в обыкновенной заявке. Обязательны</w:t>
            </w:r>
            <w:r>
              <w:t xml:space="preserve"> </w:t>
            </w:r>
            <w:r>
              <w:rPr>
                <w:rStyle w:val="VerbatimChar"/>
              </w:rPr>
              <w:t xml:space="preserve">latitude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longitude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Версия и история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ETag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If-Match</w:t>
            </w:r>
            <w:r>
              <w:t xml:space="preserve"> </w:t>
            </w:r>
            <w:r>
              <w:t xml:space="preserve">в просмотренных сервисах не используются; редактирование заявок — «последний выигрывает». В T01.1 (D04, D11) выбраны EAV-история,</w:t>
            </w:r>
            <w:r>
              <w:t xml:space="preserve"> </w:t>
            </w:r>
            <w:r>
              <w:rPr>
                <w:rStyle w:val="VerbatimChar"/>
              </w:rPr>
              <w:t xml:space="preserve">route_version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int8</w:t>
            </w:r>
            <w:r>
              <w:t xml:space="preserve"> </w:t>
            </w:r>
            <w:r>
              <w:t xml:space="preserve">под</w:t>
            </w:r>
            <w:r>
              <w:t xml:space="preserve"> </w:t>
            </w:r>
            <w:r>
              <w:rPr>
                <w:rStyle w:val="VerbatimChar"/>
              </w:rPr>
              <w:t xml:space="preserve">@Version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приходит от клиента; запись и история — в одной транзакции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Идемпотентность HTTP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Idempotency-Key</w:t>
            </w:r>
            <w:r>
              <w:t xml:space="preserve"> </w:t>
            </w:r>
            <w:r>
              <w:t xml:space="preserve">в платформе не найден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Поведение при повторном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  <w:r>
              <w:t xml:space="preserve"> </w:t>
            </w:r>
            <w:r>
              <w:t xml:space="preserve">— решено по умолчанию (v19, прежний вопрос 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Ошибки geo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Сервис geo отвечает 417 на любую ошибку провайдера, включая «адрес не найден»; маршрут строится по парам соседних точек — до 25 запросов к 2ГИС на маршрут из 26 точек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Коды наружу, таймаут и повторы — решено по умолчанию (v19, прежний вопрос 23); замер времени — замер времени расчёта, T01.4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Регистрация URL в ролях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«метод + URL → роль» хранит сам стартер</w:t>
            </w:r>
            <w:r>
              <w:t xml:space="preserve"> </w:t>
            </w:r>
            <w:r>
              <w:rPr>
                <w:rStyle w:val="VerbatimChar"/>
              </w:rPr>
              <w:t xml:space="preserve">role_check_starter</w:t>
            </w:r>
            <w:r>
              <w:t xml:space="preserve"> </w:t>
            </w:r>
            <w:r>
              <w:rPr>
                <w:bCs/>
                <w:b/>
              </w:rPr>
              <w:t xml:space="preserve">в схеме своего сервиса</w:t>
            </w:r>
            <w:r>
              <w:t xml:space="preserve">: таблицы</w:t>
            </w:r>
            <w:r>
              <w:t xml:space="preserve"> </w:t>
            </w:r>
            <w:r>
              <w:rPr>
                <w:rStyle w:val="VerbatimChar"/>
              </w:rPr>
              <w:t xml:space="preserve">urls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roles</w:t>
            </w:r>
            <w:r>
              <w:t xml:space="preserve"> </w:t>
            </w:r>
            <w:r>
              <w:t xml:space="preserve">создаёт</w:t>
            </w:r>
            <w:r>
              <w:t xml:space="preserve"> </w:t>
            </w:r>
            <w:r>
              <w:rPr>
                <w:rStyle w:val="VerbatimChar"/>
              </w:rPr>
              <w:t xml:space="preserve">DatabaseRolesMigration</w:t>
            </w:r>
            <w:r>
              <w:t xml:space="preserve"> </w:t>
            </w:r>
            <w:r>
              <w:t xml:space="preserve">при старте, регистрация идёт методом</w:t>
            </w:r>
            <w:r>
              <w:t xml:space="preserve"> </w:t>
            </w:r>
            <w:r>
              <w:rPr>
                <w:rStyle w:val="VerbatimChar"/>
              </w:rPr>
              <w:t xml:space="preserve">PUT /allow</w:t>
            </w:r>
            <w:r>
              <w:t xml:space="preserve"> </w:t>
            </w:r>
            <w:r>
              <w:t xml:space="preserve">самого сервиса (</w:t>
            </w:r>
            <w:r>
              <w:rPr>
                <w:rStyle w:val="VerbatimChar"/>
              </w:rPr>
              <w:t xml:space="preserve">UrlEndpointAllowController</w:t>
            </w:r>
            <w:r>
              <w:t xml:space="preserve">). К сервису ролей за этим обращаться не нужно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Отдельный пункт поставки T01.2 — наполнение своих</w:t>
            </w:r>
            <w:r>
              <w:t xml:space="preserve"> </w:t>
            </w:r>
            <w:r>
              <w:rPr>
                <w:rStyle w:val="VerbatimChar"/>
              </w:rPr>
              <w:t xml:space="preserve">urls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roles</w:t>
            </w:r>
            <w:r>
              <w:t xml:space="preserve">. Прежняя запись «регистрация в сервисе ролей скриптами» была ошибочной</w:t>
            </w:r>
          </w:p>
        </w:tc>
      </w:tr>
    </w:tbl>
    <w:bookmarkEnd w:id="31"/>
    <w:bookmarkStart w:id="32" w:name="Xb053169d7eccd79dc045006c726f2e25c7d663b"/>
    <w:p>
      <w:pPr>
        <w:pStyle w:val="Heading3"/>
      </w:pPr>
      <w:r>
        <w:t xml:space="preserve">1.6 Решения, подтверждённые и не переоткрываемые</w:t>
      </w:r>
    </w:p>
    <w:p>
      <w:pPr>
        <w:numPr>
          <w:ilvl w:val="0"/>
          <w:numId w:val="1002"/>
        </w:numPr>
        <w:pStyle w:val="Compact"/>
      </w:pPr>
      <w:r>
        <w:t xml:space="preserve">Точек в маршруте от 2 до 26, включая базу. Первая точка — место базирования (гараж, отель), последняя — конечная; для маршрутов с возвратом совпадает с базой (встреча 05.10, 10:24–12:04). Равенство координат крайних точек не проверяется.</w:t>
      </w:r>
    </w:p>
    <w:p>
      <w:pPr>
        <w:numPr>
          <w:ilvl w:val="0"/>
          <w:numId w:val="1002"/>
        </w:numPr>
        <w:pStyle w:val="Compact"/>
      </w:pPr>
      <w:r>
        <w:t xml:space="preserve">Ожидание задаётся у промежуточных точек, хранится внутри элемента точки и фиксируется при создании маршрута (протокол 10.09.2026, п. 3). На первой и последней точках ожидания нет (встреча 05.10). Отдельный массив</w:t>
      </w:r>
      <w:r>
        <w:t xml:space="preserve"> </w:t>
      </w:r>
      <w:r>
        <w:rPr>
          <w:rStyle w:val="VerbatimChar"/>
        </w:rPr>
        <w:t xml:space="preserve">wait_times</w:t>
      </w:r>
      <w:r>
        <w:t xml:space="preserve"> </w:t>
      </w:r>
      <w:r>
        <w:t xml:space="preserve">в целевой модели не нужен.</w:t>
      </w:r>
    </w:p>
    <w:p>
      <w:pPr>
        <w:numPr>
          <w:ilvl w:val="0"/>
          <w:numId w:val="1002"/>
        </w:numPr>
        <w:pStyle w:val="Compact"/>
      </w:pPr>
      <w:r>
        <w:t xml:space="preserve">Фиксированная стоимость по прайсу и расчётная (рекомендуемая) цена — два разных значения, хранятся раздельно (протокол 10.09.2026, п. 5). Прайс вводится вручную, должен быть больше нуля и может быть изменён после расчёта (BR-05).</w:t>
      </w:r>
    </w:p>
    <w:p>
      <w:pPr>
        <w:numPr>
          <w:ilvl w:val="0"/>
          <w:numId w:val="1002"/>
        </w:numPr>
        <w:pStyle w:val="Compact"/>
      </w:pPr>
      <w:r>
        <w:t xml:space="preserve">Рекомендуемая стоимость — ориентир по тарифу; цену поездки задаёт прайс. В справочнике она обязательна (встреча 05.10, 09:13–09:25), пользователю при оформлении не показывается (на подтверждении — вопрос заказчику 2).</w:t>
      </w:r>
    </w:p>
    <w:p>
      <w:pPr>
        <w:numPr>
          <w:ilvl w:val="0"/>
          <w:numId w:val="1002"/>
        </w:numPr>
        <w:pStyle w:val="Compact"/>
      </w:pPr>
      <w:r>
        <w:t xml:space="preserve">Без расчёта маршрут не сохраняется; значения расчёта от клиента не принимаются (T01.1, D12).</w:t>
      </w:r>
    </w:p>
    <w:p>
      <w:pPr>
        <w:numPr>
          <w:ilvl w:val="0"/>
          <w:numId w:val="1002"/>
        </w:numPr>
        <w:pStyle w:val="Compact"/>
      </w:pPr>
      <w:r>
        <w:t xml:space="preserve">Корректировка записи разрешена, в БД сохраняется, кто и когда правил (протокол 10.09.2026, п. 7). Для отчётности используются данные маршрута на дату создания заявки (п. 9).</w:t>
      </w:r>
    </w:p>
    <w:p>
      <w:pPr>
        <w:numPr>
          <w:ilvl w:val="0"/>
          <w:numId w:val="1002"/>
        </w:numPr>
        <w:pStyle w:val="Compact"/>
      </w:pPr>
      <w:r>
        <w:t xml:space="preserve">Для одних и тех же адресов разные вид транспорта, класс услуги или ночной признак — всегда отдельные записи с отдельными ID (протокол 10.09.2026, п. 1).</w:t>
      </w:r>
    </w:p>
    <w:p>
      <w:pPr>
        <w:numPr>
          <w:ilvl w:val="0"/>
          <w:numId w:val="1002"/>
        </w:numPr>
        <w:pStyle w:val="Compact"/>
      </w:pPr>
      <w:r>
        <w:t xml:space="preserve">«Ночной тариф» и «Период действия маршрута» — два разных поля (протокол 10.09.2026, п. 4). Период можно не задавать: круглогодичные маршруты допускаются (встреча 05.10, 12:07–12:17).</w:t>
      </w:r>
    </w:p>
    <w:p>
      <w:pPr>
        <w:numPr>
          <w:ilvl w:val="0"/>
          <w:numId w:val="1002"/>
        </w:numPr>
        <w:pStyle w:val="Compact"/>
      </w:pPr>
      <w:r>
        <w:t xml:space="preserve">Истечение срока определяется по</w:t>
      </w:r>
      <w:r>
        <w:t xml:space="preserve"> </w:t>
      </w:r>
      <w:r>
        <w:rPr>
          <w:rStyle w:val="VerbatimChar"/>
        </w:rPr>
        <w:t xml:space="preserve">valid_to</w:t>
      </w:r>
      <w:r>
        <w:t xml:space="preserve"> </w:t>
      </w:r>
      <w:r>
        <w:t xml:space="preserve">при чтении;</w:t>
      </w:r>
      <w:r>
        <w:t xml:space="preserve"> </w:t>
      </w:r>
      <w:r>
        <w:rPr>
          <w:rStyle w:val="VerbatimChar"/>
        </w:rPr>
        <w:t xml:space="preserve">is_active</w:t>
      </w:r>
      <w:r>
        <w:t xml:space="preserve"> </w:t>
      </w:r>
      <w:r>
        <w:t xml:space="preserve">не меняется, фоновый перевод не выполняется (T01.1, D14).</w:t>
      </w:r>
    </w:p>
    <w:p>
      <w:pPr>
        <w:numPr>
          <w:ilvl w:val="0"/>
          <w:numId w:val="1002"/>
        </w:numPr>
        <w:pStyle w:val="Compact"/>
      </w:pPr>
      <w:r>
        <w:t xml:space="preserve">Удалённая и истёкшая записи доступны только для чтения. Вручную удалённая запись не восстанавливается.</w:t>
      </w:r>
    </w:p>
    <w:p>
      <w:pPr>
        <w:numPr>
          <w:ilvl w:val="0"/>
          <w:numId w:val="1002"/>
        </w:numPr>
        <w:pStyle w:val="Compact"/>
      </w:pPr>
      <w:r>
        <w:t xml:space="preserve">Истёкший маршрут не отображается в списке выбора на клиенте; архив истёкших не ведётся (протокол 10.09.2026, п. 15).</w:t>
      </w:r>
    </w:p>
    <w:p>
      <w:pPr>
        <w:numPr>
          <w:ilvl w:val="0"/>
          <w:numId w:val="1002"/>
        </w:numPr>
        <w:pStyle w:val="Compact"/>
      </w:pPr>
      <w:r>
        <w:t xml:space="preserve">Маршрут не хранит конкретное транспортное средство; выбор автомобиля выполняется при оформлении заявки (протокол 17.09.2026, п. 4).</w:t>
      </w:r>
    </w:p>
    <w:p>
      <w:pPr>
        <w:numPr>
          <w:ilvl w:val="0"/>
          <w:numId w:val="1002"/>
        </w:numPr>
        <w:pStyle w:val="Compact"/>
      </w:pPr>
      <w:r>
        <w:t xml:space="preserve">Маршрут не хранит цель поездки: цель — атрибут заявки, её доступность зависит от подразделения, даты, времени суток и дней недели (протокол 17.09.2026, п. 9).</w:t>
      </w:r>
    </w:p>
    <w:p>
      <w:pPr>
        <w:numPr>
          <w:ilvl w:val="0"/>
          <w:numId w:val="1002"/>
        </w:numPr>
        <w:pStyle w:val="Compact"/>
      </w:pPr>
      <w:r>
        <w:t xml:space="preserve">Маршрут активен, пока действует связанный тариф; в записи хранится клиентский тариф «на входе», тариф перевозчика в маршрут не попадает (протокол 17.09.2026, п. 10; встреча 05.10, около 01:24).</w:t>
      </w:r>
    </w:p>
    <w:p>
      <w:pPr>
        <w:numPr>
          <w:ilvl w:val="0"/>
          <w:numId w:val="1002"/>
        </w:numPr>
        <w:pStyle w:val="Compact"/>
      </w:pPr>
      <w:r>
        <w:t xml:space="preserve">Название точки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— необязательное поле; хранится в справочнике и виджете, в заявку и перевозчику не передаётся (встреча 05.10, 09:40–10:11; решено по умолчанию (v19, прежний вопрос 8)).</w:t>
      </w:r>
    </w:p>
    <w:p>
      <w:pPr>
        <w:numPr>
          <w:ilvl w:val="0"/>
          <w:numId w:val="1002"/>
        </w:numPr>
        <w:pStyle w:val="Compact"/>
      </w:pPr>
      <w:r>
        <w:t xml:space="preserve">Адрес точки хранится по значению, без id адреса (T01.1, D01).</w:t>
      </w:r>
    </w:p>
    <w:p>
      <w:pPr>
        <w:numPr>
          <w:ilvl w:val="0"/>
          <w:numId w:val="1002"/>
        </w:numPr>
        <w:pStyle w:val="Compact"/>
      </w:pPr>
      <w:r>
        <w:t xml:space="preserve">Вид транспорта: поле</w:t>
      </w:r>
      <w:r>
        <w:t xml:space="preserve"> </w:t>
      </w:r>
      <w:r>
        <w:rPr>
          <w:rStyle w:val="VerbatimChar"/>
        </w:rPr>
        <w:t xml:space="preserve">service_type</w:t>
      </w:r>
      <w:r>
        <w:t xml:space="preserve"> </w:t>
      </w:r>
      <w:r>
        <w:t xml:space="preserve">переименовано в</w:t>
      </w:r>
      <w:r>
        <w:t xml:space="preserve"> </w:t>
      </w:r>
      <w:r>
        <w:rPr>
          <w:rStyle w:val="VerbatimChar"/>
        </w:rPr>
        <w:t xml:space="preserve">transportType</w:t>
      </w:r>
      <w:r>
        <w:t xml:space="preserve"> </w:t>
      </w:r>
      <w:r>
        <w:t xml:space="preserve">(протокол 17.09.2026, п. 2 — зафиксировано дословно).</w:t>
      </w:r>
    </w:p>
    <w:p>
      <w:pPr>
        <w:numPr>
          <w:ilvl w:val="0"/>
          <w:numId w:val="1002"/>
        </w:numPr>
        <w:pStyle w:val="Compact"/>
      </w:pPr>
      <w:r>
        <w:t xml:space="preserve">Тариф и класс услуги выбирает пользователь при создании маршрута из списка, который возвращает расчёт; доступны только классы с действующим тарифом и договором (встреча 08.10.2026). Тариф договора с наибольшей суммой не навязывается.</w:t>
      </w:r>
    </w:p>
    <w:p>
      <w:pPr>
        <w:numPr>
          <w:ilvl w:val="0"/>
          <w:numId w:val="1002"/>
        </w:numPr>
        <w:pStyle w:val="Compact"/>
      </w:pPr>
      <w:r>
        <w:t xml:space="preserve">Рекомендуемая цена считается на</w:t>
      </w:r>
      <w:r>
        <w:t xml:space="preserve"> </w:t>
      </w:r>
      <w:r>
        <w:rPr>
          <w:bCs/>
          <w:b/>
        </w:rPr>
        <w:t xml:space="preserve">будний день</w:t>
      </w:r>
      <w:r>
        <w:t xml:space="preserve">, без праздничных и выходных коэффициентов, и фиксируется один раз при создании. Для праздничных периодов создаётся отдельная запись маршрута (решение 08.10.2026).</w:t>
      </w:r>
    </w:p>
    <w:p>
      <w:pPr>
        <w:numPr>
          <w:ilvl w:val="0"/>
          <w:numId w:val="1002"/>
        </w:numPr>
        <w:pStyle w:val="Compact"/>
      </w:pPr>
      <w:r>
        <w:t xml:space="preserve">Рекомендуемая цена используется только в справочнике и в выгрузках; в заявке она не фиксируется и пользователю при оформлении не показывается (встреча 08.10.2026).</w:t>
      </w:r>
    </w:p>
    <w:p>
      <w:pPr>
        <w:numPr>
          <w:ilvl w:val="0"/>
          <w:numId w:val="1002"/>
        </w:numPr>
        <w:pStyle w:val="Compact"/>
      </w:pPr>
      <w:r>
        <w:t xml:space="preserve">Плановое ожидание необязательно, максимума нет, вводится целыми минутами (встреча 08.10.2026).</w:t>
      </w:r>
    </w:p>
    <w:p>
      <w:pPr>
        <w:numPr>
          <w:ilvl w:val="0"/>
          <w:numId w:val="1002"/>
        </w:numPr>
        <w:pStyle w:val="Compact"/>
      </w:pPr>
      <w:r>
        <w:t xml:space="preserve">Дубль — совпадение точек маршрута, ночного признака, класса услуги, вида транспорта и пересекающийся период действия. При дубле — отказ с номером существующего маршрута и возможностью открыть его на редактирование (встреча 08.10.2026).</w:t>
      </w:r>
    </w:p>
    <w:p>
      <w:pPr>
        <w:numPr>
          <w:ilvl w:val="0"/>
          <w:numId w:val="1002"/>
        </w:numPr>
        <w:pStyle w:val="Compact"/>
      </w:pPr>
      <w:r>
        <w:t xml:space="preserve">Точка может задаваться координатами вручную; обязательны только координаты, как в обыкновенной заявке (решение 08.10.2026).</w:t>
      </w:r>
    </w:p>
    <w:p>
      <w:pPr>
        <w:numPr>
          <w:ilvl w:val="0"/>
          <w:numId w:val="1002"/>
        </w:numPr>
        <w:pStyle w:val="Compact"/>
      </w:pPr>
      <w:r>
        <w:t xml:space="preserve">К заявкам по избранным маршрутам не применяются антифрод по суммарному ожиданию и суточный лимит многоточечных заявок (встреча 08.10.2026).</w:t>
      </w:r>
    </w:p>
    <w:p>
      <w:pPr>
        <w:numPr>
          <w:ilvl w:val="0"/>
          <w:numId w:val="1002"/>
        </w:numPr>
        <w:pStyle w:val="Compact"/>
      </w:pPr>
      <w:r>
        <w:t xml:space="preserve">Номер маршрута: протокол 17.09.2026 (п. 1) фиксирует само переименование</w:t>
      </w:r>
      <w:r>
        <w:t xml:space="preserve"> </w:t>
      </w:r>
      <w:r>
        <w:rPr>
          <w:rStyle w:val="VerbatimChar"/>
        </w:rPr>
        <w:t xml:space="preserve">route_number</w:t>
      </w:r>
      <w:r>
        <w:t xml:space="preserve">, но</w:t>
      </w:r>
      <w:r>
        <w:t xml:space="preserve"> </w:t>
      </w:r>
      <w:r>
        <w:rPr>
          <w:bCs/>
          <w:b/>
        </w:rPr>
        <w:t xml:space="preserve">точного имени поля не называет</w:t>
      </w:r>
      <w:r>
        <w:t xml:space="preserve">. Имя подтверждённым решением не является ни в одну сторону — T01.1, колонка favorite_route_number. В таблицах ниже используется рабочее</w:t>
      </w:r>
      <w:r>
        <w:t xml:space="preserve"> </w:t>
      </w:r>
      <w:r>
        <w:rPr>
          <w:rStyle w:val="VerbatimChar"/>
        </w:rPr>
        <w:t xml:space="preserve">favoriteRouteNumber</w:t>
      </w:r>
      <w:r>
        <w:t xml:space="preserve">, как в колонке</w:t>
      </w:r>
      <w:r>
        <w:t xml:space="preserve"> </w:t>
      </w:r>
      <w:r>
        <w:rPr>
          <w:rStyle w:val="VerbatimChar"/>
        </w:rPr>
        <w:t xml:space="preserve">favorite_route_number</w:t>
      </w:r>
      <w:r>
        <w:t xml:space="preserve"> </w:t>
      </w:r>
      <w:r>
        <w:t xml:space="preserve">актуальной редакции T01.1.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74" w:name="Xe94806606260bc16dd3fcf015a4452751d5ebde"/>
    <w:p>
      <w:pPr>
        <w:pStyle w:val="Heading2"/>
      </w:pPr>
      <w:r>
        <w:t xml:space="preserve">2 API справочника избранных маршрутов</w:t>
      </w:r>
    </w:p>
    <w:p>
      <w:pPr>
        <w:pStyle w:val="FirstParagraph"/>
      </w:pPr>
      <w:r>
        <w:t xml:space="preserve">Внешний базовый ресурс —</w:t>
      </w:r>
      <w:r>
        <w:t xml:space="preserve"> </w:t>
      </w:r>
      <w:r>
        <w:rPr>
          <w:rStyle w:val="VerbatimChar"/>
        </w:rPr>
        <w:t xml:space="preserve">/api/favorite-routes</w:t>
      </w:r>
      <w:r>
        <w:t xml:space="preserve">. Организация определяется по токену и в пути не передаётся. Для получения, изменения и деактивации используется технический UUID</w:t>
      </w:r>
      <w:r>
        <w:t xml:space="preserve"> </w:t>
      </w:r>
      <w:r>
        <w:rPr>
          <w:rStyle w:val="VerbatimChar"/>
        </w:rPr>
        <w:t xml:space="preserve">id</w:t>
      </w:r>
      <w:r>
        <w:t xml:space="preserve">; человекочитаемый номер предназначен для отображения и поиска.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 и 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Успех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/api/favorite-routes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Создание записи справочника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 TRANSPORT-45586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/api/favorite-routes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записей организации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 TRANSPORT-45586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/api/favorite-routes/{id}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Детальное отображение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 TRANSPORT-45586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/api/favorite-routes/{id}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Редактирование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карточке метода нет; изменение разрешено протоколом 10.09.2026, п. 7. Карточку дополнить (решено по умолчанию (v19, прежний вопрос 15))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 /api/favorite-routes/{id}?version=n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Деактивация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 TRANSPORT-45586; способ передачи версии — решено по умолчанию (v19, прежний вопрос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/api/favorite-routes/calculate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Предварительный расчёт без сохранения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карточке метода нет (решено по умолчанию (v19, прежний вопрос 18))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/api/favorite-routes/import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Массовый импорт из Excel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Проект, не подтверждён (вопрос заказчику 11, решено по умолчанию, приложение v19 (прежний решено по умолчанию (v19, прежний вопрос 22)))</w:t>
            </w:r>
          </w:p>
        </w:tc>
      </w:tr>
    </w:tbl>
    <w:p>
      <w:pPr>
        <w:pStyle w:val="BodyText"/>
      </w:pPr>
      <w:r>
        <w:t xml:space="preserve">Общие правила для всех ручек.</w:t>
      </w:r>
    </w:p>
    <w:p>
      <w:pPr>
        <w:numPr>
          <w:ilvl w:val="0"/>
          <w:numId w:val="1003"/>
        </w:numPr>
        <w:pStyle w:val="Compact"/>
      </w:pPr>
      <w:r>
        <w:t xml:space="preserve">Пользователь определяется по токену; организация — по цепочке «учётная запись → сотрудник → подразделение → организация» в локальных таблицах сервиса (в токене организации нет — вопрос архитектору 2 (v19)). Запись другой организации недоступна: ответ</w:t>
      </w:r>
      <w:r>
        <w:t xml:space="preserve"> </w:t>
      </w:r>
      <w:r>
        <w:rPr>
          <w:bCs/>
          <w:b/>
        </w:rPr>
        <w:t xml:space="preserve">404</w:t>
      </w:r>
      <w:r>
        <w:t xml:space="preserve">, запись не раскрывается (решено по умолчанию (v19, прежний вопрос 14)).</w:t>
      </w:r>
      <w:r>
        <w:t xml:space="preserve"> </w:t>
      </w:r>
      <w:r>
        <w:rPr>
          <w:rStyle w:val="VerbatimChar"/>
        </w:rPr>
        <w:t xml:space="preserve">organizationId</w:t>
      </w:r>
      <w:r>
        <w:t xml:space="preserve">, присланный в теле и не совпадающий с организацией пользователя, — 403 (решено по умолчанию (v19, прежний вопрос 16)).</w:t>
      </w:r>
    </w:p>
    <w:p>
      <w:pPr>
        <w:numPr>
          <w:ilvl w:val="0"/>
          <w:numId w:val="1003"/>
        </w:numPr>
        <w:pStyle w:val="Compact"/>
      </w:pPr>
      <w:r>
        <w:t xml:space="preserve">Доступ к паре «метод + URL» проверяет</w:t>
      </w:r>
      <w:r>
        <w:t xml:space="preserve"> </w:t>
      </w:r>
      <w:r>
        <w:rPr>
          <w:rStyle w:val="VerbatimChar"/>
        </w:rPr>
        <w:t xml:space="preserve">role_check_starter</w:t>
      </w:r>
      <w:r>
        <w:t xml:space="preserve">. Регистрация новых пар в сервисе ролей — отдельный пункт поставки.</w:t>
      </w:r>
    </w:p>
    <w:p>
      <w:pPr>
        <w:numPr>
          <w:ilvl w:val="0"/>
          <w:numId w:val="1003"/>
        </w:numPr>
        <w:pStyle w:val="Compact"/>
      </w:pPr>
      <w:r>
        <w:t xml:space="preserve">Технические поля (</w:t>
      </w:r>
      <w:r>
        <w:rPr>
          <w:rStyle w:val="VerbatimChar"/>
        </w:rPr>
        <w:t xml:space="preserve">id</w:t>
      </w:r>
      <w:r>
        <w:t xml:space="preserve">, номер,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isActive</w:t>
      </w:r>
      <w:r>
        <w:t xml:space="preserve">) заполняет сервер. Клиент их не задаёт и не меняет; присланные игнорируются (решено по умолчанию (v19, прежний вопрос 16)).</w:t>
      </w:r>
    </w:p>
    <w:p>
      <w:pPr>
        <w:numPr>
          <w:ilvl w:val="0"/>
          <w:numId w:val="1003"/>
        </w:numPr>
        <w:pStyle w:val="Compact"/>
      </w:pPr>
      <w:r>
        <w:t xml:space="preserve">Расчётные показатели (</w:t>
      </w:r>
      <w:r>
        <w:rPr>
          <w:rStyle w:val="VerbatimChar"/>
        </w:rPr>
        <w:t xml:space="preserve">totalKm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travelTime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recommendedCost</w:t>
      </w:r>
      <w:r>
        <w:t xml:space="preserve">) сервер вычисляет сам при каждом сохранении; значения клиента не принимаются (T01.1, D12; решено по умолчанию (v19, прежний вопрос 7)).</w:t>
      </w:r>
    </w:p>
    <w:p>
      <w:pPr>
        <w:numPr>
          <w:ilvl w:val="0"/>
          <w:numId w:val="1003"/>
        </w:numPr>
        <w:pStyle w:val="Compact"/>
      </w:pPr>
      <w:r>
        <w:t xml:space="preserve">Ошибка не должна оставлять частично сохранённую запись или частично записанную историю. Транзакция не начинается до получения результата расчёта.</w:t>
      </w:r>
    </w:p>
    <w:p>
      <w:r>
        <w:pict>
          <v:rect style="width:0;height:1.5pt" o:hralign="center" o:hrstd="t" o:hr="t"/>
        </w:pict>
      </w:r>
    </w:p>
    <w:bookmarkStart w:id="39" w:name="Xa83b86f420511ceb47a577d775fb96d017bd4c3"/>
    <w:p>
      <w:pPr>
        <w:pStyle w:val="Heading3"/>
      </w:pPr>
      <w:r>
        <w:t xml:space="preserve">2.1 Создание избранного маршрута —</w:t>
      </w:r>
      <w:r>
        <w:t xml:space="preserve"> </w:t>
      </w:r>
      <w:r>
        <w:rPr>
          <w:rStyle w:val="VerbatimChar"/>
        </w:rPr>
        <w:t xml:space="preserve">POST /api/favorite-routes</w:t>
      </w:r>
    </w:p>
    <w:bookmarkStart w:id="34" w:name="X7d4c9c43b0030f078ac70b80b7add40d1d57ee8"/>
    <w:p>
      <w:pPr>
        <w:pStyle w:val="Heading4"/>
      </w:pPr>
      <w:r>
        <w:t xml:space="preserve">2.1.1 Swagger</w:t>
      </w:r>
    </w:p>
    <w:p>
      <w:pPr>
        <w:pStyle w:val="FirstParagraph"/>
      </w:pPr>
      <w:r>
        <w:t xml:space="preserve">Добавить после утверждения контракта (вопрос архитектору 3 (v19)).</w:t>
      </w:r>
    </w:p>
    <w:bookmarkEnd w:id="34"/>
    <w:bookmarkStart w:id="35" w:name="Xe184dd943b994bc326a4c256db896e493709add"/>
    <w:p>
      <w:pPr>
        <w:pStyle w:val="Heading4"/>
      </w:pPr>
      <w:r>
        <w:t xml:space="preserve">2.1.2 Требования</w:t>
      </w:r>
    </w:p>
    <w:p>
      <w:pPr>
        <w:numPr>
          <w:ilvl w:val="0"/>
          <w:numId w:val="1004"/>
        </w:numPr>
        <w:pStyle w:val="Compact"/>
      </w:pPr>
      <w:r>
        <w:t xml:space="preserve">Пользователь авторизован; доступ к URL разрешён</w:t>
      </w:r>
      <w:r>
        <w:t xml:space="preserve"> </w:t>
      </w:r>
      <w:r>
        <w:rPr>
          <w:rStyle w:val="VerbatimChar"/>
        </w:rPr>
        <w:t xml:space="preserve">role_check_starter</w:t>
      </w:r>
      <w:r>
        <w:t xml:space="preserve">; организация пользователя определена по локальной цепочке (вопрос архитектору 2 (v19)).</w:t>
      </w:r>
    </w:p>
    <w:p>
      <w:pPr>
        <w:numPr>
          <w:ilvl w:val="0"/>
          <w:numId w:val="1004"/>
        </w:numPr>
        <w:pStyle w:val="Compact"/>
      </w:pPr>
      <w:r>
        <w:t xml:space="preserve">Провалидировать наличие и тип всех обязательных полей запроса.</w:t>
      </w:r>
    </w:p>
    <w:p>
      <w:pPr>
        <w:numPr>
          <w:ilvl w:val="0"/>
          <w:numId w:val="1004"/>
        </w:numPr>
        <w:pStyle w:val="Compact"/>
      </w:pPr>
      <w:r>
        <w:t xml:space="preserve">Проверить бизнес-правила: число точек от 2 до 26; ожидание допустимо только на промежуточных точках, необязательно, задаётся целыми минутами, верхней границы нет;</w:t>
      </w:r>
      <w:r>
        <w:t xml:space="preserve"> </w:t>
      </w:r>
      <w:r>
        <w:rPr>
          <w:rStyle w:val="VerbatimChar"/>
        </w:rPr>
        <w:t xml:space="preserve">fixedCost &gt; 0</w:t>
      </w:r>
      <w:r>
        <w:t xml:space="preserve">;</w:t>
      </w:r>
      <w:r>
        <w:t xml:space="preserve"> </w:t>
      </w:r>
      <w:r>
        <w:rPr>
          <w:rStyle w:val="VerbatimChar"/>
        </w:rPr>
        <w:t xml:space="preserve">serviceClass</w:t>
      </w:r>
      <w:r>
        <w:t xml:space="preserve"> </w:t>
      </w:r>
      <w:r>
        <w:t xml:space="preserve">допустим для выбранного</w:t>
      </w:r>
      <w:r>
        <w:t xml:space="preserve"> </w:t>
      </w:r>
      <w:r>
        <w:rPr>
          <w:rStyle w:val="VerbatimChar"/>
        </w:rPr>
        <w:t xml:space="preserve">transportType</w:t>
      </w:r>
      <w:r>
        <w:t xml:space="preserve">;</w:t>
      </w:r>
      <w:r>
        <w:t xml:space="preserve"> </w:t>
      </w:r>
      <w:r>
        <w:rPr>
          <w:rStyle w:val="VerbatimChar"/>
        </w:rPr>
        <w:t xml:space="preserve">validFrom ≤ validTo</w:t>
      </w:r>
      <w:r>
        <w:t xml:space="preserve"> </w:t>
      </w:r>
      <w:r>
        <w:t xml:space="preserve">при двух заданных границах; период может быть не задан.</w:t>
      </w:r>
    </w:p>
    <w:p>
      <w:pPr>
        <w:numPr>
          <w:ilvl w:val="0"/>
          <w:numId w:val="1004"/>
        </w:numPr>
        <w:pStyle w:val="Compact"/>
      </w:pPr>
      <w:r>
        <w:t xml:space="preserve">Проверить дубль: активная запись организации с тем же набором точек по порядку (по координатам), тем же видом транспорта, классом услуги и ночным признаком и пересекающимся периодом действия. Истёкшие и вручную удалённые записи при сравнении не учитываются. При дубле — отказ; в ответе возвращается номер и идентификатор существующей записи, чтобы интерфейс предложил открыть её на редактирование. Защита от конкурентного дубля — решено по умолчанию (v19, прежний вопрос 19).</w:t>
      </w:r>
    </w:p>
    <w:p>
      <w:pPr>
        <w:numPr>
          <w:ilvl w:val="0"/>
          <w:numId w:val="1004"/>
        </w:numPr>
        <w:pStyle w:val="Compact"/>
      </w:pPr>
      <w:r>
        <w:t xml:space="preserve">Проверить переданный клиентом</w:t>
      </w:r>
      <w:r>
        <w:t xml:space="preserve"> </w:t>
      </w:r>
      <w:r>
        <w:rPr>
          <w:rStyle w:val="VerbatimChar"/>
        </w:rPr>
        <w:t xml:space="preserve">tariffId</w:t>
      </w:r>
      <w:r>
        <w:t xml:space="preserve">: тариф должен быть действующим, принадлежать организации пользователя и соответствовать переданным</w:t>
      </w:r>
      <w:r>
        <w:t xml:space="preserve"> </w:t>
      </w:r>
      <w:r>
        <w:rPr>
          <w:rStyle w:val="VerbatimChar"/>
        </w:rPr>
        <w:t xml:space="preserve">transportType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serviceClass</w:t>
      </w:r>
      <w:r>
        <w:t xml:space="preserve">. Тариф выбирает пользователь в форме из списка, который возвращает предварительный расчёт (2.6); сервер тариф не подбирает. Если по переданному классу у организации нет действующего тарифа — отказ «Заведите тариф» (протокол 10.09.2026, п. 11).</w:t>
      </w:r>
    </w:p>
    <w:p>
      <w:pPr>
        <w:numPr>
          <w:ilvl w:val="0"/>
          <w:numId w:val="1004"/>
        </w:numPr>
        <w:pStyle w:val="Compact"/>
      </w:pPr>
      <w:r>
        <w:t xml:space="preserve">Получить расчётные показатели: расстояние и время —</w:t>
      </w:r>
      <w:r>
        <w:t xml:space="preserve"> </w:t>
      </w:r>
      <w:r>
        <w:rPr>
          <w:rStyle w:val="VerbatimChar"/>
        </w:rPr>
        <w:t xml:space="preserve">POST /api/geo/route</w:t>
      </w:r>
      <w:r>
        <w:t xml:space="preserve">; стоимость —</w:t>
      </w:r>
      <w:r>
        <w:t xml:space="preserve"> </w:t>
      </w:r>
      <w:r>
        <w:rPr>
          <w:rStyle w:val="VerbatimChar"/>
        </w:rPr>
        <w:t xml:space="preserve">POST /api/tariffs/calculate/{transportTypeUUID}/{tariffId}</w:t>
      </w:r>
      <w:r>
        <w:t xml:space="preserve"> </w:t>
      </w:r>
      <w:r>
        <w:t xml:space="preserve">по выбранному тарифу. Расчёт выполняется на</w:t>
      </w:r>
      <w:r>
        <w:t xml:space="preserve"> </w:t>
      </w:r>
      <w:r>
        <w:rPr>
          <w:bCs/>
          <w:b/>
        </w:rPr>
        <w:t xml:space="preserve">будний день</w:t>
      </w:r>
      <w:r>
        <w:t xml:space="preserve">, без праздничных и выходных коэффициентов (решение 08.10.2026). Полученная</w:t>
      </w:r>
      <w:r>
        <w:t xml:space="preserve"> </w:t>
      </w:r>
      <w:r>
        <w:rPr>
          <w:rStyle w:val="VerbatimChar"/>
        </w:rPr>
        <w:t xml:space="preserve">recommendedCost</w:t>
      </w:r>
      <w:r>
        <w:t xml:space="preserve"> </w:t>
      </w:r>
      <w:r>
        <w:t xml:space="preserve">фиксируется в записи и в дальнейшем не пересчитывается по новым тарифам. Не заменять введённую</w:t>
      </w:r>
      <w:r>
        <w:t xml:space="preserve"> </w:t>
      </w:r>
      <w:r>
        <w:rPr>
          <w:rStyle w:val="VerbatimChar"/>
        </w:rPr>
        <w:t xml:space="preserve">fixedCost</w:t>
      </w:r>
      <w:r>
        <w:t xml:space="preserve"> </w:t>
      </w:r>
      <w:r>
        <w:t xml:space="preserve">расчётной ценой.</w:t>
      </w:r>
    </w:p>
    <w:p>
      <w:pPr>
        <w:numPr>
          <w:ilvl w:val="0"/>
          <w:numId w:val="1004"/>
        </w:numPr>
        <w:pStyle w:val="Compact"/>
      </w:pPr>
      <w:r>
        <w:t xml:space="preserve">Вычислить суммарное ожидание по точкам; сложить его со временем в пути, округление half-up один раз после суммирования. Бесплатный лимит тарифа из суммы не вычитать.</w:t>
      </w:r>
    </w:p>
    <w:p>
      <w:pPr>
        <w:numPr>
          <w:ilvl w:val="0"/>
          <w:numId w:val="1004"/>
        </w:numPr>
        <w:pStyle w:val="Compact"/>
      </w:pPr>
      <w:r>
        <w:t xml:space="preserve">Атомарно выделить номер</w:t>
      </w:r>
      <w:r>
        <w:t xml:space="preserve"> </w:t>
      </w:r>
      <w:r>
        <w:rPr>
          <w:rStyle w:val="VerbatimChar"/>
        </w:rPr>
        <w:t xml:space="preserve">FR-XXXX-XXXXXXXX</w:t>
      </w:r>
      <w:r>
        <w:t xml:space="preserve">, где</w:t>
      </w:r>
      <w:r>
        <w:t xml:space="preserve"> </w:t>
      </w:r>
      <w:r>
        <w:rPr>
          <w:rStyle w:val="VerbatimChar"/>
        </w:rPr>
        <w:t xml:space="preserve">XXXX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digitId</w:t>
      </w:r>
      <w:r>
        <w:t xml:space="preserve"> </w:t>
      </w:r>
      <w:r>
        <w:t xml:space="preserve">организации автора. Уникальность обеспечивается ограничением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в БД; генератор платформы от гонки не защищён, механизм блокировки и повтора — T01.1, D13.</w:t>
      </w:r>
    </w:p>
    <w:p>
      <w:pPr>
        <w:numPr>
          <w:ilvl w:val="0"/>
          <w:numId w:val="1004"/>
        </w:numPr>
        <w:pStyle w:val="Compact"/>
      </w:pPr>
      <w:r>
        <w:t xml:space="preserve">Сохранить запись и начальную запись истории в одной транзакции;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при создании — 0.</w:t>
      </w:r>
    </w:p>
    <w:p>
      <w:pPr>
        <w:numPr>
          <w:ilvl w:val="0"/>
          <w:numId w:val="1004"/>
        </w:numPr>
        <w:pStyle w:val="Compact"/>
      </w:pPr>
      <w:r>
        <w:t xml:space="preserve">Вернуть сохранённую карточку с кодом 201.</w:t>
      </w:r>
    </w:p>
    <w:bookmarkEnd w:id="35"/>
    <w:bookmarkStart w:id="36" w:name="Xb7f5006e4f1d0544fd082a2b18e3c9606d248c0"/>
    <w:p>
      <w:pPr>
        <w:pStyle w:val="Heading4"/>
      </w:pPr>
      <w:r>
        <w:t xml:space="preserve">2.1.3 Запрос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Маппинг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Пустая строка запрещена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TAXI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GROUP_TRANSFER</w:t>
            </w:r>
            <w:r>
              <w:t xml:space="preserve">. Переименовано из</w:t>
            </w:r>
            <w:r>
              <w:t xml:space="preserve"> </w:t>
            </w:r>
            <w:r>
              <w:rPr>
                <w:rStyle w:val="VerbatimChar"/>
              </w:rPr>
              <w:t xml:space="preserve">service_type</w:t>
            </w:r>
            <w:r>
              <w:t xml:space="preserve"> </w:t>
            </w:r>
            <w:r>
              <w:t xml:space="preserve">(17.09.2026, п.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service_class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 класса, допустимый для</w:t>
            </w:r>
            <w:r>
              <w:t xml:space="preserve"> </w:t>
            </w:r>
            <w:r>
              <w:rPr>
                <w:rStyle w:val="VerbatimChar"/>
              </w:rPr>
              <w:t xml:space="preserve">transportType</w:t>
            </w:r>
            <w:r>
              <w:t xml:space="preserve"> </w:t>
            </w:r>
            <w:r>
              <w:t xml:space="preserve">(перечень — 1.5). Должен соответствовать тарифу из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: доступны только классы с действующим тарифом и договором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tariffId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Идентификатор выбранного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tariff_id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Выбирает пользователь</w:t>
            </w:r>
            <w:r>
              <w:t xml:space="preserve"> </w:t>
            </w:r>
            <w:r>
              <w:t xml:space="preserve">из перечня, который вернул предварительный расчёт (2.6). Сервер проверяет действующий тариф, его принадлежность организации и соответствие виду транспорта и классу. Источник один — корпоративные тарифы организации (решение заказчика 09.10.2026)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isNightTariff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Ночной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is_night_tariff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. Для</w:t>
            </w:r>
            <w:r>
              <w:t xml:space="preserve"> </w:t>
            </w:r>
            <w:r>
              <w:rPr>
                <w:rStyle w:val="VerbatimChar"/>
              </w:rPr>
              <w:t xml:space="preserve">GROUP_TRANSFER</w:t>
            </w:r>
            <w:r>
              <w:t xml:space="preserve"> </w:t>
            </w:r>
            <w:r>
              <w:t xml:space="preserve">необязателен: признака ночного тарифа у трансфера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Фиксированная стоимость по прайсу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Копейки, &gt; 0. 5 000 ₽ =</w:t>
            </w:r>
            <w:r>
              <w:t xml:space="preserve"> </w:t>
            </w:r>
            <w:r>
              <w:rPr>
                <w:rStyle w:val="VerbatimChar"/>
              </w:rPr>
              <w:t xml:space="preserve">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Начало периода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valid_from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Период можно не задавать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Окончание периода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valid_to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двух заданных границах</w:t>
            </w:r>
            <w:r>
              <w:t xml:space="preserve"> </w:t>
            </w:r>
            <w:r>
              <w:rPr>
                <w:rStyle w:val="VerbatimChar"/>
              </w:rPr>
              <w:t xml:space="preserve">validFrom ≤ validTo</w:t>
            </w:r>
            <w:r>
              <w:t xml:space="preserve">. Часовой пояс и граничные дни — вопрос заказчику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waypoints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Точки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waypoints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2…26 элементов, порядок значимый: первая — место базирования, последняя — конечная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waypoints[].pointType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pref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waypoints[].pointNumber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Порядок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Нумерация с 1; задаётся сервером по порядку массива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waypoints[].latitude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Широта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Обязательна и в адресном контракте, и в</w:t>
            </w:r>
            <w:r>
              <w:t xml:space="preserve"> </w:t>
            </w:r>
            <w:r>
              <w:rPr>
                <w:rStyle w:val="VerbatimChar"/>
              </w:rPr>
              <w:t xml:space="preserve">WaypointDTO</w:t>
            </w:r>
            <w:r>
              <w:t xml:space="preserve"> </w:t>
            </w:r>
            <w:r>
              <w:t xml:space="preserve">заявки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waypoints[].longitude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Долгота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Необязательна: при ручном вводе координат текстовых частей адреса может не быть — практика обыкновенной заявки (решение 08.10.2026)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Необязателен. Регион первой точки нужен для привязки территории тарифа; при ручном вводе координат определяется по координатам сервисом geo — решено по умолчанию (v19, прежний вопрос 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waypoints[].street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waypoints[].building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Семантика не подтверждена:</w:t>
            </w:r>
            <w:r>
              <w:t xml:space="preserve"> </w:t>
            </w:r>
            <w:r>
              <w:t xml:space="preserve">в адресном контракте</w:t>
            </w:r>
            <w:r>
              <w:t xml:space="preserve"> </w:t>
            </w:r>
            <w:r>
              <w:rPr>
                <w:rStyle w:val="VerbatimChar"/>
              </w:rPr>
              <w:t xml:space="preserve">building</w:t>
            </w:r>
            <w:r>
              <w:t xml:space="preserve"> </w:t>
            </w:r>
            <w:r>
              <w:t xml:space="preserve">— корпус, в</w:t>
            </w:r>
            <w:r>
              <w:t xml:space="preserve"> </w:t>
            </w:r>
            <w:r>
              <w:rPr>
                <w:rStyle w:val="VerbatimChar"/>
              </w:rPr>
              <w:t xml:space="preserve">WaypointDTO</w:t>
            </w:r>
            <w:r>
              <w:t xml:space="preserve"> </w:t>
            </w:r>
            <w:r>
              <w:t xml:space="preserve">заявки — строение. На диспетчера расхождение не влияет: адрес уходит одной строкой без подписей, меняется только порядок двух безымянных значений. Остаётся проверка на стенде — решено по умолчанию (v19, прежний вопрос 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Строение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 расхождение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для справочника и виджета; в заявку и перевозчику не передаётся (решено по умолчанию (v19, прежний вопрос 8))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waypoints[].waitTime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Плановое ожидание на точке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Миллисекунды, значение ≥ 0.</w:t>
            </w:r>
            <w:r>
              <w:t xml:space="preserve"> </w:t>
            </w:r>
            <w:r>
              <w:t xml:space="preserve">Точка без ожидания —</w:t>
            </w:r>
            <w:r>
              <w:t xml:space="preserve"> </w:t>
            </w:r>
            <w:r>
              <w:rPr>
                <w:bCs/>
                <w:b/>
              </w:rPr>
              <w:t xml:space="preserve">ключ опускается</w:t>
            </w:r>
            <w:r>
              <w:t xml:space="preserve">, не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и не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. На первой и последней точках ожидания нет. Ожидание</w:t>
            </w:r>
            <w:r>
              <w:t xml:space="preserve"> </w:t>
            </w:r>
            <w:r>
              <w:rPr>
                <w:bCs/>
                <w:b/>
              </w:rPr>
              <w:t xml:space="preserve">необязательно, верхней границы нет, вводится целыми минутами</w:t>
            </w:r>
            <w:r>
              <w:t xml:space="preserve"> </w:t>
            </w:r>
            <w:r>
              <w:t xml:space="preserve">(встреча 08.10.2026) — то есть значение кратно 60 000</w:t>
            </w:r>
          </w:p>
        </w:tc>
      </w:tr>
    </w:tbl>
    <w:p>
      <w:pPr>
        <w:pStyle w:val="BodyText"/>
      </w:pPr>
      <w:r>
        <w:t xml:space="preserve">Поля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адреса,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district</w:t>
      </w:r>
      <w:r>
        <w:t xml:space="preserve"> </w:t>
      </w:r>
      <w:r>
        <w:t xml:space="preserve">в проект не включены: адрес хранится по значению (T01.1, D01).</w:t>
      </w:r>
    </w:p>
    <w:p>
      <w:pPr>
        <w:pStyle w:val="BodyText"/>
      </w:pPr>
      <w:r>
        <w:t xml:space="preserve">Координаты можно вводить вручную, для объектов, которых нет в адресном сервисе (решение 08.10.2026). Практика взята из оформления обыкновенной заявки, где у точки обязательны только координаты.</w:t>
      </w:r>
    </w:p>
    <w:p>
      <w:pPr>
        <w:pStyle w:val="BlockText"/>
      </w:pPr>
      <w:r>
        <w:rPr>
          <w:bCs/>
          <w:b/>
        </w:rPr>
        <w:t xml:space="preserve">Ограничение, выявленное проверкой кода.</w:t>
      </w:r>
      <w:r>
        <w:t xml:space="preserve"> </w:t>
      </w:r>
      <w:r>
        <w:t xml:space="preserve">Тариф маршрута определяется по территории первой точки, а территория вычисляется резолвером</w:t>
      </w:r>
      <w:r>
        <w:t xml:space="preserve"> </w:t>
      </w:r>
      <w:r>
        <w:rPr>
          <w:rStyle w:val="VerbatimChar"/>
        </w:rPr>
        <w:t xml:space="preserve">geo-zones</w:t>
      </w:r>
      <w:r>
        <w:t xml:space="preserve"> </w:t>
      </w:r>
      <w:r>
        <w:t xml:space="preserve">по</w:t>
      </w:r>
      <w:r>
        <w:t xml:space="preserve"> </w:t>
      </w:r>
      <w:r>
        <w:rPr>
          <w:bCs/>
          <w:b/>
        </w:rPr>
        <w:t xml:space="preserve">текстовым частям адреса</w:t>
      </w:r>
      <w:r>
        <w:t xml:space="preserve">, не по координатам. Поэтому у первой точки, заданной только координатами, территория не определится, тариф не найдётся и маршрут не сохранится. На промежуточных и конечной точках это ограничение не действует. Решение — решено по умолчанию (v19, прежний вопрос 26). Технический предел</w:t>
      </w:r>
      <w:r>
        <w:t xml:space="preserve"> </w:t>
      </w:r>
      <w:r>
        <w:rPr>
          <w:rStyle w:val="VerbatimChar"/>
        </w:rPr>
        <w:t xml:space="preserve">numeric(6,1)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total_time</w:t>
      </w:r>
      <w:r>
        <w:t xml:space="preserve"> </w:t>
      </w:r>
      <w:r>
        <w:t xml:space="preserve">— 99 999,9 минут; при отсутствии верхней границы ожидания и 26 точках это предел суммы, а не бизнес-ограничение.</w:t>
      </w:r>
    </w:p>
    <w:bookmarkEnd w:id="36"/>
    <w:bookmarkStart w:id="37" w:name="Xdb09a2b8f6751e1329dfb0ffac85ecb204aa44a"/>
    <w:p>
      <w:pPr>
        <w:pStyle w:val="Heading4"/>
      </w:pPr>
      <w:r>
        <w:t xml:space="preserve">2.1.4 Ответ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Маппинг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Технический идентификатор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favoriteRouteNumber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favorite_route_number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FR-XXXX-XXXXXXXX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Рабочее имя, не утверждено</w:t>
            </w:r>
            <w:r>
              <w:t xml:space="preserve"> </w:t>
            </w:r>
            <w:r>
              <w:t xml:space="preserve">(T01.1, колонка favorite_route_number)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service_class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isNightTariff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Ночной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is_night_tariff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Фиксированная стоимость по прайсу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recommendedCost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Расчётная цена по выбранному тарифу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Копейки. Считается на</w:t>
            </w:r>
            <w:r>
              <w:t xml:space="preserve"> </w:t>
            </w:r>
            <w:r>
              <w:rPr>
                <w:bCs/>
                <w:b/>
              </w:rPr>
              <w:t xml:space="preserve">будний день</w:t>
            </w:r>
            <w:r>
              <w:t xml:space="preserve">, фиксируется один раз при создании и в дальнейшем не пересчитывается. Ориентир: пользователю при оформлении заявки не показывается, нужна в выгрузках. Для класса «Выбор автомобиля» берётся цена, образовавшаяся на текущую дату создания маршрута; обязательность для этого класса зависит от его участия в справочнике (ожидается дополнительная информация)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numeric(7,3)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total_km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Километры, округление half-up до 0,001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в пути без ожидания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Минуты.</w:t>
            </w:r>
            <w:r>
              <w:t xml:space="preserve"> </w:t>
            </w:r>
            <w:r>
              <w:t xml:space="preserve">Поле есть в актуальной редакции T01.1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totalWaitTime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Суммарное плановое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Минуты.</w:t>
            </w:r>
            <w:r>
              <w:t xml:space="preserve"> </w:t>
            </w:r>
            <w:r>
              <w:t xml:space="preserve">Производное от</w:t>
            </w:r>
            <w:r>
              <w:t xml:space="preserve"> </w:t>
            </w:r>
            <w:r>
              <w:rPr>
                <w:rStyle w:val="VerbatimChar"/>
              </w:rPr>
              <w:t xml:space="preserve">waypoints[].waitTime</w:t>
            </w:r>
            <w:r>
              <w:t xml:space="preserve">; отдельной колонки нет. Бесплатный лимит не вычитается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Полное время с ожиданием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Минуты.</w:t>
            </w:r>
            <w:r>
              <w:t xml:space="preserve"> </w:t>
            </w:r>
            <w:r>
              <w:rPr>
                <w:rStyle w:val="VerbatimChar"/>
              </w:rPr>
              <w:t xml:space="preserve">totalTime = travelTime + totalWaitTime</w:t>
            </w:r>
            <w:r>
              <w:t xml:space="preserve">, округление half-up один раз после суммирования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tariffId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Идентификатор выбранного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tariff_id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Тариф, выбранный пользователем при создании. Снимок для реестров: при загрузке нового прайса не обновляется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tariffNumber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Человекочитаемый номер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встречи 08.10.2026: в записи хранится и номер тарифа, и его идентификатор. Формат</w:t>
            </w:r>
            <w:r>
              <w:t xml:space="preserve"> </w:t>
            </w:r>
            <w:r>
              <w:rPr>
                <w:rStyle w:val="VerbatimChar"/>
              </w:rPr>
              <w:t xml:space="preserve">TF-XXXX-XXXXXXXX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humanReadableId</w:t>
            </w:r>
            <w:r>
              <w:t xml:space="preserve">).</w:t>
            </w:r>
            <w:r>
              <w:t xml:space="preserve"> </w:t>
            </w:r>
            <w:r>
              <w:rPr>
                <w:bCs/>
                <w:b/>
              </w:rPr>
              <w:t xml:space="preserve">Поля в модели T01.1 нет — требуется правка T01.1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validFrom / validTo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Период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valid_from / valid_to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waypoints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Точки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waypoints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порядке</w:t>
            </w:r>
            <w:r>
              <w:t xml:space="preserve"> </w:t>
            </w:r>
            <w:r>
              <w:rPr>
                <w:rStyle w:val="VerbatimChar"/>
              </w:rPr>
              <w:t xml:space="preserve">start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pref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end</w:t>
            </w:r>
            <w:r>
              <w:t xml:space="preserve">; у точек без ожидания ключ</w:t>
            </w:r>
            <w:r>
              <w:t xml:space="preserve"> </w:t>
            </w:r>
            <w:r>
              <w:rPr>
                <w:rStyle w:val="VerbatimChar"/>
              </w:rPr>
              <w:t xml:space="preserve">waitTime</w:t>
            </w:r>
            <w:r>
              <w:t xml:space="preserve"> </w:t>
            </w:r>
            <w:r>
              <w:t xml:space="preserve">отсутствует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Вычисляется при чтении: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— период действует или не задан,</w:t>
            </w:r>
            <w:r>
              <w:t xml:space="preserve"> </w:t>
            </w:r>
            <w:r>
              <w:rPr>
                <w:rStyle w:val="VerbatimChar"/>
              </w:rPr>
              <w:t xml:space="preserve">EXPIRED</w:t>
            </w:r>
            <w:r>
              <w:t xml:space="preserve"> </w:t>
            </w:r>
            <w:r>
              <w:t xml:space="preserve">— период истёк (решено по умолчанию (v19, прежний вопрос 17))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Признак активности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создании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; при истечении срока не меняется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создании 0. Передаётся клиентом обратно при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createdBy / updatedBy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Автор / последний 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created_by / updated_by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Заполняет сервер из токена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createdAt / updatedAt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Создано / изменено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created_at / updated_at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Заполняет сервер</w:t>
            </w:r>
          </w:p>
        </w:tc>
      </w:tr>
    </w:tbl>
    <w:p>
      <w:pPr>
        <w:pStyle w:val="BodyText"/>
      </w:pPr>
      <w:r>
        <w:t xml:space="preserve">Поля бесплатного ожидания в ответе нет: в справочнике оно не хранится и участвует только в расчёте рекомендуемой стоимости внутри сервиса тарифов (T01.1, D07).</w:t>
      </w:r>
    </w:p>
    <w:p>
      <w:pPr>
        <w:pStyle w:val="BodyText"/>
      </w:pPr>
      <w:r>
        <w:t xml:space="preserve">Пример запроса (учебный, адреса и координаты условные; база → остановка → база, ожидание 120 минут):</w:t>
      </w:r>
    </w:p>
    <w:p>
      <w:pPr>
        <w:pStyle w:val="SourceCode"/>
      </w:pPr>
      <w:r>
        <w:rPr>
          <w:rStyle w:val="ErrorTok"/>
        </w:rPr>
        <w:t xml:space="preserve">POST</w:t>
      </w:r>
      <w:r>
        <w:rPr>
          <w:rStyle w:val="NormalTok"/>
        </w:rPr>
        <w:t xml:space="preserve"> </w:t>
      </w:r>
      <w:r>
        <w:rPr>
          <w:rStyle w:val="ErrorTok"/>
        </w:rPr>
        <w:t xml:space="preserve">/api/favorite-routes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"routeName"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"Аэропорт Горно-Алтайск — Манжерок"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"transportType"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"GROUP_TRANSFER"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"serviceClass"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"TRANSFER_COMFORT"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"tariffId"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"e4ffee66-9c0b-4ef8-bb6d-6bb9bd380e55"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"fixedCost"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"isNightTariff"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"validFrom"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"2026-12-31"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"waypoints"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"pointType"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"Россия"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"Манжерок"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"Отель"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51.83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85.77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"pointType"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"pref"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"Россия"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"Горно-Алтайск"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51.84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85.78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"waitTime"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7200000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"pointType"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"Россия"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"Манжерок"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"Отель"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51.83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85.77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У первой и последней точек ключ</w:t>
      </w:r>
      <w:r>
        <w:t xml:space="preserve"> </w:t>
      </w:r>
      <w:r>
        <w:rPr>
          <w:rStyle w:val="VerbatimChar"/>
        </w:rPr>
        <w:t xml:space="preserve">waitTime</w:t>
      </w:r>
      <w:r>
        <w:t xml:space="preserve"> </w:t>
      </w:r>
      <w:r>
        <w:t xml:space="preserve">отсутствует. Фрагмент успешного ответа (201);</w:t>
      </w:r>
      <w:r>
        <w:t xml:space="preserve"> </w:t>
      </w:r>
      <w:r>
        <w:rPr>
          <w:rStyle w:val="VerbatimChar"/>
        </w:rPr>
        <w:t xml:space="preserve">recommendedCost</w:t>
      </w:r>
      <w:r>
        <w:t xml:space="preserve"> </w:t>
      </w:r>
      <w:r>
        <w:t xml:space="preserve">и метрики условные: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"16763be4-6022-406e-a950-fcd5018633ca"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"favoriteRouteNumber"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"FR-0013-00000001"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"fixedCost"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"recommendedCost"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"totalKm"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"travelTime"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"totalWaitTime"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"tariffId"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"e4ffee66-9c0b-4ef8-bb6d-6bb9bd380e55"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"tariffNumber"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"TF-0013-00000042"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"isActive"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fixedCost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recommendedCost</w:t>
      </w:r>
      <w:r>
        <w:t xml:space="preserve"> </w:t>
      </w:r>
      <w:r>
        <w:t xml:space="preserve">— копейки;</w:t>
      </w:r>
      <w:r>
        <w:t xml:space="preserve"> </w:t>
      </w:r>
      <w:r>
        <w:rPr>
          <w:rStyle w:val="VerbatimChar"/>
        </w:rPr>
        <w:t xml:space="preserve">totalKm</w:t>
      </w:r>
      <w:r>
        <w:t xml:space="preserve"> </w:t>
      </w:r>
      <w:r>
        <w:t xml:space="preserve">— километры;</w:t>
      </w:r>
      <w:r>
        <w:t xml:space="preserve"> </w:t>
      </w:r>
      <w:r>
        <w:rPr>
          <w:rStyle w:val="VerbatimChar"/>
        </w:rPr>
        <w:t xml:space="preserve">travelTime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totalWaitTime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totalTime</w:t>
      </w:r>
      <w:r>
        <w:t xml:space="preserve"> </w:t>
      </w:r>
      <w:r>
        <w:t xml:space="preserve">— минуты;</w:t>
      </w:r>
      <w:r>
        <w:t xml:space="preserve"> </w:t>
      </w:r>
      <w:r>
        <w:rPr>
          <w:rStyle w:val="VerbatimChar"/>
        </w:rPr>
        <w:t xml:space="preserve">waypoints[].waitTime</w:t>
      </w:r>
      <w:r>
        <w:t xml:space="preserve"> </w:t>
      </w:r>
      <w:r>
        <w:t xml:space="preserve">— миллисекунды.</w:t>
      </w:r>
    </w:p>
    <w:bookmarkEnd w:id="37"/>
    <w:bookmarkStart w:id="38" w:name="Xaa1f2064c2034989f8a259b29935e32aec994e6"/>
    <w:p>
      <w:pPr>
        <w:pStyle w:val="Heading4"/>
      </w:pPr>
      <w:r>
        <w:t xml:space="preserve">2.1.5 Описание ошибок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Логика возникновения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Некорректные или отсутствующие поля, координаты, период, стоимость, 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нарушений — в</w:t>
            </w:r>
            <w:r>
              <w:t xml:space="preserve"> </w:t>
            </w:r>
            <w:r>
              <w:rPr>
                <w:rStyle w:val="VerbatimChar"/>
              </w:rPr>
              <w:t xml:space="preserve">problems[]</w:t>
            </w:r>
            <w:r>
              <w:t xml:space="preserve"> </w:t>
            </w:r>
            <w:r>
              <w:t xml:space="preserve">с указанием поля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fixedCost ≤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Стоимость должна быть больше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Число точек вне диапазона 2…26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Маршрут должен содержать от 2 до 26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Ожидание задано на первой или последней точке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Ожидание задаётся только на промежуточных точках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waitTime</w:t>
            </w:r>
            <w:r>
              <w:t xml:space="preserve"> </w:t>
            </w:r>
            <w:r>
              <w:t xml:space="preserve">отрицательное или не кратно минуте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ожидания задаётся целыми минутами и не может быть отрицательным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не передан, не действует, принадлежит другой организации или не соответствует виду транспорта и классу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Выбранный тариф недоступен, обновите расчёт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serviceClass</w:t>
            </w:r>
            <w:r>
              <w:t xml:space="preserve"> </w:t>
            </w:r>
            <w:r>
              <w:t xml:space="preserve">не соответствует</w:t>
            </w:r>
            <w:r>
              <w:t xml:space="preserve"> </w:t>
            </w:r>
            <w:r>
              <w:rPr>
                <w:rStyle w:val="VerbatimChar"/>
              </w:rPr>
              <w:t xml:space="preserve">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 услуги недопустим для выбранного вида транспорта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действующей авторизации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не разрешён роли пользователя либо</w:t>
            </w:r>
            <w:r>
              <w:t xml:space="preserve"> </w:t>
            </w:r>
            <w:r>
              <w:rPr>
                <w:rStyle w:val="VerbatimChar"/>
              </w:rPr>
              <w:t xml:space="preserve">organizationId</w:t>
            </w:r>
            <w:r>
              <w:t xml:space="preserve"> </w:t>
            </w:r>
            <w:r>
              <w:t xml:space="preserve">в теле не совпадает с токеном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Дубль: совпадают точки, вид транспорта, класс, ночной признак и периоды пересекаются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Маршрут с такими параметрами уже существует. В</w:t>
            </w:r>
            <w:r>
              <w:t xml:space="preserve"> </w:t>
            </w:r>
            <w:r>
              <w:rPr>
                <w:rStyle w:val="VerbatimChar"/>
              </w:rPr>
              <w:t xml:space="preserve">problems[]</w:t>
            </w:r>
            <w:r>
              <w:t xml:space="preserve"> </w:t>
            </w:r>
            <w:r>
              <w:t xml:space="preserve">возвращаются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и номер существующей записи, чтобы интерфейс предложил открыть её на редактирование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TARIFF_NOT_FOUND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выбранному классу у организации нет действующего тарифа и договора для региона первой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Заведите тариф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Конфликт уникальности номера при параллельном создании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Требуется повтор запроса (T01.1, D13)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Сервис geo или сервис тарифов ответил ошибкой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недоступен, повторите позже (решено по умолчанию (v19, прежний вопрос 23))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DEPENDENCY_TIMEOUT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не завершился за отведённое время (до 25 запросов к 2ГИС при 26 точках)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не завершён, повторите позже (решено по умолчанию (v19, прежний вопрос 23) и замер времени расчёта (T01.4))</w:t>
            </w:r>
          </w:p>
        </w:tc>
      </w:tr>
    </w:tbl>
    <w:p>
      <w:pPr>
        <w:pStyle w:val="BodyText"/>
      </w:pPr>
      <w:r>
        <w:t xml:space="preserve">Формат тела ошибки —</w:t>
      </w:r>
      <w:r>
        <w:t xml:space="preserve"> </w:t>
      </w:r>
      <w:r>
        <w:rPr>
          <w:rStyle w:val="VerbatimChar"/>
        </w:rPr>
        <w:t xml:space="preserve">ExceptionBody</w:t>
      </w:r>
      <w:r>
        <w:t xml:space="preserve"> </w:t>
      </w:r>
      <w:r>
        <w:t xml:space="preserve">платформы: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"2026-10-08T09:15:00Z"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"/api/favorite-routes"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"FavoriteRoute"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"Проверьте данные маршрута"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"problems"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"field"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"fixedCost"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"constraints"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"Должна быть больше 0"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5" w:name="Xdfd5338af04e9e120294e479a9fbde03fae5f98"/>
    <w:p>
      <w:pPr>
        <w:pStyle w:val="Heading3"/>
      </w:pPr>
      <w:r>
        <w:t xml:space="preserve">2.2 Получение списка избранных маршрутов —</w:t>
      </w:r>
      <w:r>
        <w:t xml:space="preserve"> </w:t>
      </w:r>
      <w:r>
        <w:rPr>
          <w:rStyle w:val="VerbatimChar"/>
        </w:rPr>
        <w:t xml:space="preserve">GET /api/favorite-routes</w:t>
      </w:r>
    </w:p>
    <w:bookmarkStart w:id="40" w:name="X1a9dac6c2681c79cd18cb82848d84539749f1ff"/>
    <w:p>
      <w:pPr>
        <w:pStyle w:val="Heading4"/>
      </w:pPr>
      <w:r>
        <w:t xml:space="preserve">2.2.1 Swagger</w:t>
      </w:r>
    </w:p>
    <w:p>
      <w:pPr>
        <w:pStyle w:val="FirstParagraph"/>
      </w:pPr>
      <w:r>
        <w:t xml:space="preserve">Добавить после утверждения контракта (вопрос архитектору 3 (v19)).</w:t>
      </w:r>
    </w:p>
    <w:bookmarkEnd w:id="40"/>
    <w:bookmarkStart w:id="41" w:name="X54b75c847403478e1962db161adeafc8d5350d8"/>
    <w:p>
      <w:pPr>
        <w:pStyle w:val="Heading4"/>
      </w:pPr>
      <w:r>
        <w:t xml:space="preserve">2.2.2 Требования</w:t>
      </w:r>
    </w:p>
    <w:p>
      <w:pPr>
        <w:numPr>
          <w:ilvl w:val="0"/>
          <w:numId w:val="1005"/>
        </w:numPr>
        <w:pStyle w:val="Compact"/>
      </w:pPr>
      <w:r>
        <w:t xml:space="preserve">Определить пользователя и организацию по токену.</w:t>
      </w:r>
    </w:p>
    <w:p>
      <w:pPr>
        <w:numPr>
          <w:ilvl w:val="0"/>
          <w:numId w:val="1005"/>
        </w:numPr>
        <w:pStyle w:val="Compact"/>
      </w:pPr>
      <w:r>
        <w:t xml:space="preserve">Отобрать записи справочника только этой организации.</w:t>
      </w:r>
    </w:p>
    <w:p>
      <w:pPr>
        <w:numPr>
          <w:ilvl w:val="0"/>
          <w:numId w:val="1005"/>
        </w:numPr>
        <w:pStyle w:val="Compact"/>
      </w:pPr>
      <w:r>
        <w:t xml:space="preserve">Административный список включает истёкшие записи, только для чтения. Вручную удалённые отдельно не показываются: их видно через фильтр признака активности (встреча 08.10.2026). Маршрут без действующего тарифа при оформлении заявки скрыт, а управляющему справочником виден.</w:t>
      </w:r>
    </w:p>
    <w:p>
      <w:pPr>
        <w:numPr>
          <w:ilvl w:val="0"/>
          <w:numId w:val="1005"/>
        </w:numPr>
        <w:pStyle w:val="Compact"/>
      </w:pPr>
      <w:r>
        <w:t xml:space="preserve">Проверить наличие действующего тарифа — один вызов сервиса тарифов на страницу, без собственного кэша (отложено до замеров T01.4 (v19, прежний вопрос 21)). Тариф определяется по параметрам маршрута (T01.1, D07). Для такси проверяется только «действует сейчас»: собственных дат у тарифа такси нет — решено по умолчанию (v19, прежний вопрос 26).</w:t>
      </w:r>
    </w:p>
    <w:p>
      <w:pPr>
        <w:numPr>
          <w:ilvl w:val="0"/>
          <w:numId w:val="1005"/>
        </w:numPr>
        <w:pStyle w:val="Compact"/>
      </w:pPr>
      <w:r>
        <w:t xml:space="preserve">Применить фильтры из query-параметров. Состав подтверждён заказчиком 08.10.2026: вид транспорта, класс услуги, ночной признак, признак активности. Поиск по номеру и остальные параметры — проектные.</w:t>
      </w:r>
    </w:p>
    <w:p>
      <w:pPr>
        <w:numPr>
          <w:ilvl w:val="0"/>
          <w:numId w:val="1005"/>
        </w:numPr>
        <w:pStyle w:val="Compact"/>
      </w:pPr>
      <w:r>
        <w:t xml:space="preserve">Сортировка по умолчанию — стабильная:</w:t>
      </w:r>
      <w:r>
        <w:t xml:space="preserve"> </w:t>
      </w:r>
      <w:r>
        <w:rPr>
          <w:rStyle w:val="VerbatimChar"/>
        </w:rPr>
        <w:t xml:space="preserve">createdAt DESC, id DESC</w:t>
      </w:r>
      <w:r>
        <w:t xml:space="preserve">. Платформенное умолчание в тарифах —</w:t>
      </w:r>
      <w:r>
        <w:t xml:space="preserve"> </w:t>
      </w:r>
      <w:r>
        <w:rPr>
          <w:rStyle w:val="VerbatimChar"/>
        </w:rPr>
        <w:t xml:space="preserve">humanReadableId ASC</w:t>
      </w:r>
      <w:r>
        <w:t xml:space="preserve">; выбор и предел размера страницы — вопрос архитектору 3 (v19).</w:t>
      </w:r>
    </w:p>
    <w:p>
      <w:pPr>
        <w:numPr>
          <w:ilvl w:val="0"/>
          <w:numId w:val="1005"/>
        </w:numPr>
        <w:pStyle w:val="Compact"/>
      </w:pPr>
      <w:r>
        <w:t xml:space="preserve">Сформировать страницу ответа в соответствии с описанием ниже.</w:t>
      </w:r>
    </w:p>
    <w:bookmarkEnd w:id="41"/>
    <w:bookmarkStart w:id="42" w:name="X2466dbdf52066b260dd2894a0f3a88041095822"/>
    <w:p>
      <w:pPr>
        <w:pStyle w:val="Heading4"/>
      </w:pPr>
      <w:r>
        <w:t xml:space="preserve">2.2.3 Запрос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поля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Примечание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Настройки разделения на страницы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Номер страницы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нуля; по умолчанию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Количество элементов на странице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 10 (по макету); в тарифах платформы — 20. Верхний предел — вопрос архитектору 3 (v19)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Сортировка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Например</w:t>
            </w:r>
            <w:r>
              <w:t xml:space="preserve"> </w:t>
            </w:r>
            <w:r>
              <w:rPr>
                <w:rStyle w:val="VerbatimChar"/>
              </w:rPr>
              <w:t xml:space="preserve">createdAt,desc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Поля для фильтрации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Номер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favoriteRouteNumber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по номеру подтверждён макетом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Название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по вхождению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TAXI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GROUP_TRANSFER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Ночной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isNightTariff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Признак активности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Активные или неактивные записи. Отдельного показа вручную удалённых нет — только через этот признак (встреча 08.10.2026)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EXPIRED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Минимальная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Копейки. Заказчиком не затребован, оставлен как проектный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Максимальная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Копейки. Заказчиком не затребован, оставлен как проектный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Начало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 при наличии</w:t>
            </w:r>
            <w:r>
              <w:t xml:space="preserve"> </w:t>
            </w:r>
            <w:r>
              <w:rPr>
                <w:rStyle w:val="VerbatimChar"/>
              </w:rPr>
              <w:t xml:space="preserve">endPoint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Конец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 при наличии</w:t>
            </w:r>
            <w:r>
              <w:t xml:space="preserve"> </w:t>
            </w:r>
            <w:r>
              <w:rPr>
                <w:rStyle w:val="VerbatimChar"/>
              </w:rPr>
              <w:t xml:space="preserve">startPoint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Действует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периода действия и тарифа на указанную дату; трактовка даты — вопрос заказчику 8, способ проверки — решено по умолчанию (v19, прежний вопрос 3).</w:t>
            </w:r>
            <w:r>
              <w:t xml:space="preserve"> </w:t>
            </w:r>
            <w:r>
              <w:rPr>
                <w:bCs/>
                <w:b/>
              </w:rPr>
              <w:t xml:space="preserve">Для такси проверка на будущую дату неисполнима:</w:t>
            </w:r>
            <w:r>
              <w:t xml:space="preserve"> </w:t>
            </w:r>
            <w:r>
              <w:t xml:space="preserve">у тарифа такси своих дат нет, доступна только проверка «действует сейчас» и даты договора — решено по умолчанию (v19, прежний вопрос 26)</w:t>
            </w:r>
          </w:p>
        </w:tc>
      </w:tr>
    </w:tbl>
    <w:bookmarkEnd w:id="42"/>
    <w:bookmarkStart w:id="43" w:name="X13bd7f2d06afe7d638b687b76ef95b2ce8a389c"/>
    <w:p>
      <w:pPr>
        <w:pStyle w:val="Heading4"/>
      </w:pPr>
      <w:r>
        <w:t xml:space="preserve">2.2.4 Ответ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Маппинг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Записи страницы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элемента — ниже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Технический идентификатор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favoriteRouteNumber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favorite_route_number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Имя поля API не утверждено (T01.1, колонка favorite_route_number)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routeName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serviceClass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service_class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isNightTariff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Ночной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is_night_tariff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fixedCost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Фиксированная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totalKm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numeric(7,3)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total_km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Километры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totalWaitTime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Суммарное плановое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Минуты; производное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totalTime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Полное время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Минуты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startPoint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Начало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waypoints[].waypoint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pointType = 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Конец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waypoints[].waypoint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pointType = 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validFrom / validTo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Период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valid_from / valid_to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EXPIRED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hasActiveTariff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 действующий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 ли тариф, выбранный при создании, и есть ли действующий тариф по классу маршрута. Для такси — на текущий момент, не на дату заказа (решено по умолчанию (v19, прежний вопрос 26)). Маршрут без действующего тарифа при оформлении заявки скрыт, управляющему справочником виден (встреча 08.10.2026)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Нужна форме для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без повторного чтения карточки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 страницы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Размер страницы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totalElements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Всего записей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totalPages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Всего страниц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"16763be4-6022-406e-a950-fcd5018633ca"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"favoriteRouteNumber"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"FR-0013-00000001"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"routeName"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"Аэропорт Горно-Алтайск — Манжерок"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"transportType"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"GROUP_TRANSFER"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"serviceClass"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"TRANSFER_COMFORT"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"isNightTariff"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"fixedCost"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"totalKm"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"totalWaitTime"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"totalTime"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"startPoint"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Алтай, Манжерок"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"endPoint"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Алтай, Манжерок"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"validFrom"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"validTo"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"2026-12-31"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"hasActiveTariff"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"totalElements"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"totalPages"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}</w:t>
      </w:r>
    </w:p>
    <w:bookmarkEnd w:id="43"/>
    <w:bookmarkStart w:id="44" w:name="X09860d3a887dcff64bf7ce084ebd8eacbea73a0"/>
    <w:p>
      <w:pPr>
        <w:pStyle w:val="Heading4"/>
      </w:pPr>
      <w:r>
        <w:t xml:space="preserve">2.2.5 Описание ошибок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Логика возникновения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Указан</w:t>
            </w:r>
            <w:r>
              <w:t xml:space="preserve"> </w:t>
            </w:r>
            <w:r>
              <w:rPr>
                <w:rStyle w:val="VerbatimChar"/>
              </w:rPr>
              <w:t xml:space="preserve">startPoint</w:t>
            </w:r>
            <w:r>
              <w:t xml:space="preserve"> </w:t>
            </w:r>
            <w:r>
              <w:t xml:space="preserve">без</w:t>
            </w:r>
            <w:r>
              <w:t xml:space="preserve"> </w:t>
            </w:r>
            <w:r>
              <w:rPr>
                <w:rStyle w:val="VerbatimChar"/>
              </w:rPr>
              <w:t xml:space="preserve">endPoint</w:t>
            </w:r>
            <w:r>
              <w:t xml:space="preserve"> </w:t>
            </w:r>
            <w:r>
              <w:t xml:space="preserve">или наоборот; некорректные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actualOn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нарушений — в</w:t>
            </w:r>
            <w:r>
              <w:t xml:space="preserve"> </w:t>
            </w:r>
            <w:r>
              <w:rPr>
                <w:rStyle w:val="VerbatimChar"/>
              </w:rPr>
              <w:t xml:space="preserve">problems[]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действующей авторизации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не разрешён роли пользователя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Сервис тарифов недоступен — проверку действующего тарифа выполнить нельзя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тарифов недоступна, повторите позже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51" w:name="X1dd098ff82eaaf7b6d3727ca3829b8a4ca45a85"/>
    <w:p>
      <w:pPr>
        <w:pStyle w:val="Heading3"/>
      </w:pPr>
      <w:r>
        <w:t xml:space="preserve">2.3 Детальное отображение избранного маршрута —</w:t>
      </w:r>
      <w:r>
        <w:t xml:space="preserve"> </w:t>
      </w:r>
      <w:r>
        <w:rPr>
          <w:rStyle w:val="VerbatimChar"/>
        </w:rPr>
        <w:t xml:space="preserve">GET /api/favorite-routes/{id}</w:t>
      </w:r>
    </w:p>
    <w:bookmarkStart w:id="46" w:name="Xfd691d65d567906047a9902fbab467132ac153e"/>
    <w:p>
      <w:pPr>
        <w:pStyle w:val="Heading4"/>
      </w:pPr>
      <w:r>
        <w:t xml:space="preserve">2.3.1 Swagger</w:t>
      </w:r>
    </w:p>
    <w:p>
      <w:pPr>
        <w:pStyle w:val="FirstParagraph"/>
      </w:pPr>
      <w:r>
        <w:t xml:space="preserve">Добавить после утверждения контракта (вопрос архитектору 3 (v19)).</w:t>
      </w:r>
    </w:p>
    <w:bookmarkEnd w:id="46"/>
    <w:bookmarkStart w:id="47" w:name="X09f7192428650ca95fe3074f17e71180974b685"/>
    <w:p>
      <w:pPr>
        <w:pStyle w:val="Heading4"/>
      </w:pPr>
      <w:r>
        <w:t xml:space="preserve">2.3.2 Требования</w:t>
      </w:r>
    </w:p>
    <w:p>
      <w:pPr>
        <w:numPr>
          <w:ilvl w:val="0"/>
          <w:numId w:val="1006"/>
        </w:numPr>
        <w:pStyle w:val="Compact"/>
      </w:pPr>
      <w:r>
        <w:t xml:space="preserve">Пользователь авторизован; организация пользователя определена по локальной цепочке.</w:t>
      </w:r>
    </w:p>
    <w:p>
      <w:pPr>
        <w:numPr>
          <w:ilvl w:val="0"/>
          <w:numId w:val="1006"/>
        </w:numPr>
        <w:pStyle w:val="Compact"/>
      </w:pPr>
      <w:r>
        <w:t xml:space="preserve">Проверить наличие записи по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и её принадлежность организации пользователя. Запись другой организации — 404.</w:t>
      </w:r>
    </w:p>
    <w:p>
      <w:pPr>
        <w:numPr>
          <w:ilvl w:val="0"/>
          <w:numId w:val="1006"/>
        </w:numPr>
        <w:pStyle w:val="Compact"/>
      </w:pPr>
      <w:r>
        <w:t xml:space="preserve">Вычислить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по</w:t>
      </w:r>
      <w:r>
        <w:t xml:space="preserve"> </w:t>
      </w:r>
      <w:r>
        <w:rPr>
          <w:rStyle w:val="VerbatimChar"/>
        </w:rPr>
        <w:t xml:space="preserve">valid_to</w:t>
      </w:r>
      <w:r>
        <w:t xml:space="preserve"> </w:t>
      </w:r>
      <w:r>
        <w:t xml:space="preserve">на текущую дату и проверить наличие действующего тарифа.</w:t>
      </w:r>
    </w:p>
    <w:p>
      <w:pPr>
        <w:numPr>
          <w:ilvl w:val="0"/>
          <w:numId w:val="1006"/>
        </w:numPr>
        <w:pStyle w:val="Compact"/>
      </w:pPr>
      <w:r>
        <w:t xml:space="preserve">Сформировать и отправить в ответе объект в соответствии с описанием ниже.</w:t>
      </w:r>
    </w:p>
    <w:p>
      <w:pPr>
        <w:numPr>
          <w:ilvl w:val="0"/>
          <w:numId w:val="1006"/>
        </w:numPr>
        <w:pStyle w:val="Compact"/>
      </w:pPr>
      <w:r>
        <w:t xml:space="preserve">Вручную деактивированная запись доступна для чтения — история сохраняется.</w:t>
      </w:r>
    </w:p>
    <w:bookmarkEnd w:id="47"/>
    <w:bookmarkStart w:id="48" w:name="Xd108df039a37b9f5aa4fea66590a5721daddef7"/>
    <w:p>
      <w:pPr>
        <w:pStyle w:val="Heading4"/>
      </w:pPr>
      <w:r>
        <w:t xml:space="preserve">2.3.3 Запрос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Маппинг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Идентификатор записи справочника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Передаётся в path; технический UUID, не номер</w:t>
            </w:r>
            <w:r>
              <w:t xml:space="preserve"> </w:t>
            </w:r>
            <w:r>
              <w:rPr>
                <w:rStyle w:val="VerbatimChar"/>
              </w:rPr>
              <w:t xml:space="preserve">FR-…</w:t>
            </w:r>
          </w:p>
        </w:tc>
      </w:tr>
    </w:tbl>
    <w:bookmarkEnd w:id="48"/>
    <w:bookmarkStart w:id="49" w:name="X0b258eb548c21a78df6d15949ba16e379b79b7a"/>
    <w:p>
      <w:pPr>
        <w:pStyle w:val="Heading4"/>
      </w:pPr>
      <w:r>
        <w:t xml:space="preserve">2.3.4 Ответ</w:t>
      </w:r>
    </w:p>
    <w:p>
      <w:pPr>
        <w:pStyle w:val="FirstParagraph"/>
      </w:pPr>
      <w:r>
        <w:t xml:space="preserve">Состав полей совпадает с ответом создания (2.1.4) и дополняется: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hasActiveTariff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 действующий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Результат проверки по параметрам маршрута (T01.1, D07). Для такси — на текущий момент (решено по умолчанию (v19, прежний вопрос 26))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hasActiveRequests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 активные заявки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Признак для блокировки деактивации на форме. Состав активных статусов и контракт проверки — вопрос архитектору 1 (v19)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"16763be4-6022-406e-a950-fcd5018633ca"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"favoriteRouteNumber"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"FR-0013-00000001"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"routeName"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"Аэропорт Горно-Алтайск — Манжерок"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"transportType"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"GROUP_TRANSFER"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"serviceClass"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"TRANSFER_COMFORT"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"isNightTariff"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"fixedCost"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"recommendedCost"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"totalKm"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"travelTime"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"totalWaitTime"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"tariffId"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"e4ffee66-9c0b-4ef8-bb6d-6bb9bd380e55"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"validFrom"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"2026-12-31"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"waypoints"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"pointType"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"pointNumber"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"Россия"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"Манжерок"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"Отель"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51.83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85.77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"pointType"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"pref"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"pointNumber"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"Россия"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"Горно-Алтайск"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51.84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85.78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"waitTime"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7200000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"pointType"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"pointNumber"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"Россия"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"Манжерок"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"Отель"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51.83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85.77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"isActive"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"hasActiveTariff"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"hasActiveRequests"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"c2eedd88-9c0b-4ef8-bb6d-6bb9bd380c33"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"2026-10-01T07:12:44Z"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"2026-10-01T07:12:44Z"</w:t>
      </w:r>
      <w:r>
        <w:br/>
      </w:r>
      <w:r>
        <w:rPr>
          <w:rStyle w:val="FunctionTok"/>
        </w:rPr>
        <w:t xml:space="preserve">}</w:t>
      </w:r>
    </w:p>
    <w:bookmarkEnd w:id="49"/>
    <w:bookmarkStart w:id="50" w:name="X42685a326f80dc7f11ec67d31cfa56459efec0d"/>
    <w:p>
      <w:pPr>
        <w:pStyle w:val="Heading4"/>
      </w:pPr>
      <w:r>
        <w:t xml:space="preserve">2.3.5 Описание ошибок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Логика возникновения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не является корректным 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действующей авторизации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не разрешён роли пользователя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не найдена</w:t>
            </w:r>
            <w:r>
              <w:t xml:space="preserve"> </w:t>
            </w:r>
            <w:r>
              <w:rPr>
                <w:bCs/>
                <w:b/>
              </w:rPr>
              <w:t xml:space="preserve">или принадлежит другой организации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 избранный маршрут, id:%s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7" w:name="X882f74148a8c769c2744417dd784aed4f7cf394"/>
    <w:p>
      <w:pPr>
        <w:pStyle w:val="Heading3"/>
      </w:pPr>
      <w:r>
        <w:t xml:space="preserve">2.4 Редактирование избранного маршрута —</w:t>
      </w:r>
      <w:r>
        <w:t xml:space="preserve"> </w:t>
      </w:r>
      <w:r>
        <w:rPr>
          <w:rStyle w:val="VerbatimChar"/>
        </w:rPr>
        <w:t xml:space="preserve">PUT /api/favorite-routes/{id}</w:t>
      </w:r>
    </w:p>
    <w:bookmarkStart w:id="52" w:name="X6bd27b6aeba15e5f89b25b3df1e551e98678cf3"/>
    <w:p>
      <w:pPr>
        <w:pStyle w:val="Heading4"/>
      </w:pPr>
      <w:r>
        <w:t xml:space="preserve">2.4.1 Swagger</w:t>
      </w:r>
    </w:p>
    <w:p>
      <w:pPr>
        <w:pStyle w:val="FirstParagraph"/>
      </w:pPr>
      <w:r>
        <w:t xml:space="preserve">Добавить после утверждения контракта (решено по умолчанию (v19, прежний вопрос 3) (v19); методы изменения и деактивации — решено по умолчанию, приложение v19).</w:t>
      </w:r>
    </w:p>
    <w:bookmarkEnd w:id="52"/>
    <w:bookmarkStart w:id="53" w:name="X3e253fb8e72700f20b64df7b9db33b866d1a268"/>
    <w:p>
      <w:pPr>
        <w:pStyle w:val="Heading4"/>
      </w:pPr>
      <w:r>
        <w:t xml:space="preserve">2.4.2 Требования</w:t>
      </w:r>
    </w:p>
    <w:p>
      <w:pPr>
        <w:numPr>
          <w:ilvl w:val="0"/>
          <w:numId w:val="1007"/>
        </w:numPr>
        <w:pStyle w:val="Compact"/>
      </w:pPr>
      <w:r>
        <w:t xml:space="preserve">Пользователь авторизован; организация пользователя определена по локальной цепочке. Запись другой организации — 404.</w:t>
      </w:r>
    </w:p>
    <w:p>
      <w:pPr>
        <w:numPr>
          <w:ilvl w:val="0"/>
          <w:numId w:val="1007"/>
        </w:numPr>
        <w:pStyle w:val="Compact"/>
      </w:pPr>
      <w:r>
        <w:t xml:space="preserve">Проверить состояние записи. Вручную удалённая и истёкшая записи доступны только для чтения: попытка изменения — 409 (решено по умолчанию (v19, прежний вопрос 17)). Возможность продлить период и снова активировать истёкшую запись — открытое бизнес-решение.</w:t>
      </w:r>
    </w:p>
    <w:p>
      <w:pPr>
        <w:numPr>
          <w:ilvl w:val="0"/>
          <w:numId w:val="1007"/>
        </w:numPr>
        <w:pStyle w:val="Compact"/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из тела запроса против версии в БД. Несовпадение — 409.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PUT</w:t>
      </w:r>
      <w:r>
        <w:t xml:space="preserve"> </w:t>
      </w:r>
      <w:r>
        <w:t xml:space="preserve">— полная замена: содержит все редактируемые поля,</w:t>
      </w:r>
      <w:r>
        <w:t xml:space="preserve"> </w:t>
      </w:r>
      <w:r>
        <w:rPr>
          <w:rStyle w:val="VerbatimChar"/>
        </w:rPr>
        <w:t xml:space="preserve">waypoints</w:t>
      </w:r>
      <w:r>
        <w:t xml:space="preserve"> </w:t>
      </w:r>
      <w:r>
        <w:t xml:space="preserve">заменяется целиком с сохранением порядка. Пропущенное необязательное поле очищает значение; неизвестные и серверные поля игнорируются (решено по умолчанию (v19, прежний вопрос 16)).</w:t>
      </w:r>
    </w:p>
    <w:p>
      <w:pPr>
        <w:numPr>
          <w:ilvl w:val="0"/>
          <w:numId w:val="1007"/>
        </w:numPr>
        <w:pStyle w:val="Compact"/>
      </w:pPr>
      <w:r>
        <w:t xml:space="preserve">Повторить проверки создания: число точек, ожидание только на промежуточных точках, стоимость, класс, период, дубль.</w:t>
      </w:r>
    </w:p>
    <w:p>
      <w:pPr>
        <w:numPr>
          <w:ilvl w:val="0"/>
          <w:numId w:val="1007"/>
        </w:numPr>
        <w:pStyle w:val="Compact"/>
      </w:pPr>
      <w:r>
        <w:t xml:space="preserve">Пересчитать расстояние, время и рекомендуемую цену (решено по умолчанию (v19, прежний вопрос 7)). Изменение только названия состав маршрута не меняет, но пересчёт при каждом сохранении остаётся общим правилом.</w:t>
      </w:r>
    </w:p>
    <w:p>
      <w:pPr>
        <w:numPr>
          <w:ilvl w:val="0"/>
          <w:numId w:val="1007"/>
        </w:numPr>
        <w:pStyle w:val="Compact"/>
      </w:pPr>
      <w:r>
        <w:t xml:space="preserve">Сохранить</w:t>
      </w:r>
      <w:r>
        <w:t xml:space="preserve"> </w:t>
      </w:r>
      <w:r>
        <w:rPr>
          <w:rStyle w:val="VerbatimChar"/>
        </w:rPr>
        <w:t xml:space="preserve">id</w:t>
      </w:r>
      <w:r>
        <w:t xml:space="preserve">, номер и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 </w:t>
      </w:r>
      <w:r>
        <w:t xml:space="preserve">без изменений; обновить</w:t>
      </w:r>
      <w:r>
        <w:t xml:space="preserve"> </w:t>
      </w:r>
      <w:r>
        <w:rPr>
          <w:rStyle w:val="VerbatimChar"/>
        </w:rPr>
        <w:t xml:space="preserve">updatedBy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Сохранить изменения и запись истории атомарно: EAV-история и</w:t>
      </w:r>
      <w:r>
        <w:t xml:space="preserve"> </w:t>
      </w:r>
      <w:r>
        <w:rPr>
          <w:rStyle w:val="VerbatimChar"/>
        </w:rPr>
        <w:t xml:space="preserve">route_version</w:t>
      </w:r>
      <w:r>
        <w:t xml:space="preserve"> </w:t>
      </w:r>
      <w:r>
        <w:t xml:space="preserve">(T01.1, D04). Если сущность не изменилась,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 </w:t>
      </w:r>
      <w:r>
        <w:t xml:space="preserve">не меняются и новая запись истории не создаётся (решено по умолчанию (v19, прежний вопрос 16)).</w:t>
      </w:r>
    </w:p>
    <w:p>
      <w:pPr>
        <w:numPr>
          <w:ilvl w:val="0"/>
          <w:numId w:val="1007"/>
        </w:numPr>
        <w:pStyle w:val="Compact"/>
      </w:pPr>
      <w:r>
        <w:t xml:space="preserve">Изменение записи справочника не меняет задним числом данные уже созданных заявок: заявка хранит версию маршрута (T04.1).</w:t>
      </w:r>
    </w:p>
    <w:p>
      <w:pPr>
        <w:numPr>
          <w:ilvl w:val="0"/>
          <w:numId w:val="1007"/>
        </w:numPr>
        <w:pStyle w:val="Compact"/>
      </w:pPr>
      <w:r>
        <w:t xml:space="preserve">Запрет редактирования при активных заявках из запрета деактивации не следует и самостоятельно не вводится — вопрос заказчику 18.</w:t>
      </w:r>
    </w:p>
    <w:bookmarkEnd w:id="53"/>
    <w:bookmarkStart w:id="54" w:name="X182b83deb69af6290431b698df4b7ceb511adfd"/>
    <w:p>
      <w:pPr>
        <w:pStyle w:val="Heading4"/>
      </w:pPr>
      <w:r>
        <w:t xml:space="preserve">2.4.3 Запрос</w:t>
      </w:r>
    </w:p>
    <w:p>
      <w:pPr>
        <w:pStyle w:val="FirstParagraph"/>
      </w:pPr>
      <w:r>
        <w:rPr>
          <w:bCs/>
          <w:b/>
        </w:rPr>
        <w:t xml:space="preserve">Path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(как в 2.3.3).</w:t>
      </w:r>
    </w:p>
    <w:p>
      <w:pPr>
        <w:pStyle w:val="BodyText"/>
      </w:pPr>
      <w:r>
        <w:rPr>
          <w:bCs/>
          <w:b/>
        </w:rPr>
        <w:t xml:space="preserve">Body</w:t>
      </w:r>
      <w:r>
        <w:t xml:space="preserve"> </w:t>
      </w:r>
      <w:r>
        <w:t xml:space="preserve">— состав полей совпадает с 2.1.3 (</w:t>
      </w:r>
      <w:r>
        <w:rPr>
          <w:rStyle w:val="VerbatimChar"/>
        </w:rPr>
        <w:t xml:space="preserve">routeName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transportType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tariffId</w:t>
      </w:r>
      <w:r>
        <w:t xml:space="preserve">,</w:t>
      </w:r>
      <w:r>
        <w:t xml:space="preserve"> </w:t>
      </w:r>
      <w:r>
        <w:rPr>
          <w:rStyle w:val="VerbatimChar"/>
        </w:rPr>
        <w:t xml:space="preserve">isNightTariff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fixedCost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validTo</w:t>
      </w:r>
      <w:r>
        <w:t xml:space="preserve">,</w:t>
      </w:r>
      <w:r>
        <w:t xml:space="preserve"> </w:t>
      </w:r>
      <w:r>
        <w:rPr>
          <w:rStyle w:val="VerbatimChar"/>
        </w:rPr>
        <w:t xml:space="preserve">waypoints[]</w:t>
      </w:r>
      <w:r>
        <w:t xml:space="preserve">), плюс: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Маппинг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 из карточки или из списка. Передаётся телом; альтернатива — заголовок</w:t>
            </w:r>
            <w:r>
              <w:t xml:space="preserve"> </w:t>
            </w:r>
            <w:r>
              <w:rPr>
                <w:rStyle w:val="VerbatimChar"/>
              </w:rPr>
              <w:t xml:space="preserve">If-Match</w:t>
            </w:r>
            <w:r>
              <w:t xml:space="preserve"> </w:t>
            </w:r>
            <w:r>
              <w:t xml:space="preserve">(решено по умолчанию (v19, прежний вопрос 15))</w:t>
            </w:r>
          </w:p>
        </w:tc>
      </w:tr>
    </w:tbl>
    <w:p>
      <w:pPr>
        <w:pStyle w:val="BodyText"/>
      </w:pPr>
      <w:r>
        <w:t xml:space="preserve">Клиент не передаёт</w:t>
      </w:r>
      <w:r>
        <w:t xml:space="preserve"> </w:t>
      </w:r>
      <w:r>
        <w:rPr>
          <w:rStyle w:val="VerbatimChar"/>
        </w:rPr>
        <w:t xml:space="preserve">id</w:t>
      </w:r>
      <w:r>
        <w:t xml:space="preserve">, номер маршрута,</w:t>
      </w:r>
      <w:r>
        <w:t xml:space="preserve"> </w:t>
      </w:r>
      <w:r>
        <w:rPr>
          <w:rStyle w:val="VerbatimChar"/>
        </w:rPr>
        <w:t xml:space="preserve">organizationId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isActive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tariffNumber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 </w:t>
      </w:r>
      <w:r>
        <w:t xml:space="preserve">и расчётные показатели.</w:t>
      </w:r>
      <w:r>
        <w:t xml:space="preserve"> </w:t>
      </w:r>
      <w:r>
        <w:rPr>
          <w:rStyle w:val="VerbatimChar"/>
        </w:rPr>
        <w:t xml:space="preserve">tariffId</w:t>
      </w:r>
      <w:r>
        <w:t xml:space="preserve"> </w:t>
      </w:r>
      <w:r>
        <w:t xml:space="preserve">передаётся: при изменении значимых параметров пользователь выбирает тариф заново.</w:t>
      </w:r>
    </w:p>
    <w:bookmarkEnd w:id="54"/>
    <w:bookmarkStart w:id="55" w:name="X552d7b99357f29594a249fb0392a278544fecd6"/>
    <w:p>
      <w:pPr>
        <w:pStyle w:val="Heading4"/>
      </w:pPr>
      <w:r>
        <w:t xml:space="preserve">2.4.4 Ответ</w:t>
      </w:r>
    </w:p>
    <w:p>
      <w:pPr>
        <w:pStyle w:val="FirstParagraph"/>
      </w:pPr>
      <w:r>
        <w:t xml:space="preserve">Код 200, тело — сохранённая карточка в составе 2.3.4 с обновлёнными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updatedBy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"16763be4-6022-406e-a950-fcd5018633ca"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"favoriteRouteNumber"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"FR-0013-00000001"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"c2eedd88-9c0b-4ef8-bb6d-6bb9bd380c33"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"2026-10-08T09:20:11Z"</w:t>
      </w:r>
      <w:r>
        <w:br/>
      </w:r>
      <w:r>
        <w:rPr>
          <w:rStyle w:val="FunctionTok"/>
        </w:rPr>
        <w:t xml:space="preserve">}</w:t>
      </w:r>
    </w:p>
    <w:bookmarkEnd w:id="55"/>
    <w:bookmarkStart w:id="56" w:name="X3c63c337204196b8916f1e319ac3cdb892ed572"/>
    <w:p>
      <w:pPr>
        <w:pStyle w:val="Heading4"/>
      </w:pPr>
      <w:r>
        <w:t xml:space="preserve">2.4.5 Описание ошибок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Логика возникновения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 же проверки, что при создании (2.1.5);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не передана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нарушений — в</w:t>
            </w:r>
            <w:r>
              <w:t xml:space="preserve"> </w:t>
            </w:r>
            <w:r>
              <w:rPr>
                <w:rStyle w:val="VerbatimChar"/>
              </w:rPr>
              <w:t xml:space="preserve">problems[]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действующей авторизации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не разрешён роли пользователя либо</w:t>
            </w:r>
            <w:r>
              <w:t xml:space="preserve"> </w:t>
            </w:r>
            <w:r>
              <w:rPr>
                <w:rStyle w:val="VerbatimChar"/>
              </w:rPr>
              <w:t xml:space="preserve">organizationId</w:t>
            </w:r>
            <w:r>
              <w:t xml:space="preserve"> </w:t>
            </w:r>
            <w:r>
              <w:t xml:space="preserve">в теле не совпадает с токеном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не найдена или принадлежит другой организации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 избранный маршрут, id:%s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VERSION_CONFLICT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не совпадает с версией в БД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изменена другим пользователем, обновите данные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ROUTE_READ_ONLY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вручную удалена или истекла — изменение не допускается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доступна только для чтения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 создаёт дубль по согласованному правилу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Маршрут с такими параметрами уже существует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TARIFF_NOT_FOUND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После изменения параметров нет подходящего действующего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Заведите тариф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502 / 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DEPENDENCY_ERROR / DEPENDENCY_TIMEOUT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Недоступен или не успел ответить расчёт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недоступен, повторите позже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End w:id="57"/>
    <w:bookmarkStart w:id="63" w:name="X48a7f95a8a420557018aa161ab83a860d2a1442"/>
    <w:p>
      <w:pPr>
        <w:pStyle w:val="Heading3"/>
      </w:pPr>
      <w:r>
        <w:t xml:space="preserve">2.5 Деактивация избранного маршрута —</w:t>
      </w:r>
      <w:r>
        <w:t xml:space="preserve"> </w:t>
      </w:r>
      <w:r>
        <w:rPr>
          <w:rStyle w:val="VerbatimChar"/>
        </w:rPr>
        <w:t xml:space="preserve">DELETE /api/favorite-routes/{id}?version=n</w:t>
      </w:r>
    </w:p>
    <w:bookmarkStart w:id="58" w:name="X421ec16b9e3ce394a2ba3a9ea91dacba386d36b"/>
    <w:p>
      <w:pPr>
        <w:pStyle w:val="Heading4"/>
      </w:pPr>
      <w:r>
        <w:t xml:space="preserve">2.5.1 Swagger</w:t>
      </w:r>
    </w:p>
    <w:p>
      <w:pPr>
        <w:pStyle w:val="FirstParagraph"/>
      </w:pPr>
      <w:r>
        <w:t xml:space="preserve">Добавить после утверждения контракта (решено по умолчанию (v19, прежний вопрос 3) (v19); методы изменения и деактивации — решено по умолчанию, приложение v19).</w:t>
      </w:r>
    </w:p>
    <w:bookmarkEnd w:id="58"/>
    <w:bookmarkStart w:id="59" w:name="X51713843188e7c5f747f7dc935646670b479dc7"/>
    <w:p>
      <w:pPr>
        <w:pStyle w:val="Heading4"/>
      </w:pPr>
      <w:r>
        <w:t xml:space="preserve">2.5.2 Требования</w:t>
      </w:r>
    </w:p>
    <w:p>
      <w:pPr>
        <w:pStyle w:val="FirstParagraph"/>
      </w:pPr>
      <w:r>
        <w:t xml:space="preserve">Порядок проверок задан и важен (решено по умолчанию (v19, прежний вопрос 17)):</w:t>
      </w:r>
    </w:p>
    <w:p>
      <w:pPr>
        <w:numPr>
          <w:ilvl w:val="0"/>
          <w:numId w:val="1008"/>
        </w:numPr>
        <w:pStyle w:val="Compact"/>
      </w:pPr>
      <w:r>
        <w:t xml:space="preserve">Пользователь авторизован; организация пользователя определена по локальной цепочке. Запись не найдена или принадлежит другой организации —</w:t>
      </w:r>
      <w:r>
        <w:t xml:space="preserve"> </w:t>
      </w:r>
      <w:r>
        <w:rPr>
          <w:bCs/>
          <w:b/>
        </w:rPr>
        <w:t xml:space="preserve">404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Запись уже деактивирована —</w:t>
      </w:r>
      <w:r>
        <w:t xml:space="preserve"> </w:t>
      </w:r>
      <w:r>
        <w:rPr>
          <w:bCs/>
          <w:b/>
        </w:rPr>
        <w:t xml:space="preserve">204</w:t>
      </w:r>
      <w:r>
        <w:t xml:space="preserve"> </w:t>
      </w:r>
      <w:r>
        <w:t xml:space="preserve">без проверки версии и без новой записи истории. Повтор безопасен.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version</w:t>
      </w:r>
      <w:r>
        <w:t xml:space="preserve"> </w:t>
      </w:r>
      <w:r>
        <w:t xml:space="preserve">не совпадает с версией в БД —</w:t>
      </w:r>
      <w:r>
        <w:t xml:space="preserve"> </w:t>
      </w:r>
      <w:r>
        <w:rPr>
          <w:bCs/>
          <w:b/>
        </w:rPr>
        <w:t xml:space="preserve">409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По маршруту есть активные заявки —</w:t>
      </w:r>
      <w:r>
        <w:t xml:space="preserve"> </w:t>
      </w:r>
      <w:r>
        <w:rPr>
          <w:bCs/>
          <w:b/>
        </w:rPr>
        <w:t xml:space="preserve">409</w:t>
      </w:r>
      <w:r>
        <w:t xml:space="preserve">, без изменений в данных.</w:t>
      </w:r>
      <w:r>
        <w:t xml:space="preserve"> </w:t>
      </w:r>
      <w:r>
        <w:rPr>
          <w:bCs/>
          <w:b/>
        </w:rPr>
        <w:t xml:space="preserve">Активной считается заявка в нетерминальном статусе.</w:t>
      </w:r>
      <w:r>
        <w:t xml:space="preserve"> </w:t>
      </w:r>
      <w:r>
        <w:t xml:space="preserve">У статуса есть признак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; для такси и группового трансфера терминальны только «отменена» (</w:t>
      </w:r>
      <w:r>
        <w:rPr>
          <w:rStyle w:val="VerbatimChar"/>
        </w:rPr>
        <w:t xml:space="preserve">CANCELLED</w:t>
      </w:r>
      <w:r>
        <w:t xml:space="preserve">) и «завершена» (</w:t>
      </w:r>
      <w:r>
        <w:rPr>
          <w:rStyle w:val="VerbatimChar"/>
        </w:rPr>
        <w:t xml:space="preserve">TRIP_FINISHED</w:t>
      </w:r>
      <w:r>
        <w:t xml:space="preserve">), всё остальное — активная заявка. Перечислять статусы в контракте не нужно: правило опирается на признак. Контракт проверки и защита от гонки — вопрос архитектору 1 (v19). Заявка, зависшая на согласовании, по этому правилу блокирует деактивацию — подтверждение у заказчика, вопрос заказчику 17.</w:t>
      </w:r>
    </w:p>
    <w:p>
      <w:pPr>
        <w:numPr>
          <w:ilvl w:val="0"/>
          <w:numId w:val="1008"/>
        </w:numPr>
        <w:pStyle w:val="Compact"/>
      </w:pPr>
      <w:r>
        <w:t xml:space="preserve">Иначе — деактивация (</w:t>
      </w:r>
      <w:r>
        <w:rPr>
          <w:rStyle w:val="VerbatimChar"/>
        </w:rPr>
        <w:t xml:space="preserve">is_active = false</w:t>
      </w:r>
      <w:r>
        <w:t xml:space="preserve">) с записью истории в одной транзакции. Данные и история сохраняются, запись не удаляется физически;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увеличивается.</w:t>
      </w:r>
    </w:p>
    <w:p>
      <w:pPr>
        <w:numPr>
          <w:ilvl w:val="0"/>
          <w:numId w:val="1008"/>
        </w:numPr>
        <w:pStyle w:val="Compact"/>
      </w:pPr>
      <w:r>
        <w:t xml:space="preserve">Проверка и деактивация должны быть согласованы с созданием новой заявки, чтобы исключить гонку: заявка хранит</w:t>
      </w:r>
      <w:r>
        <w:t xml:space="preserve"> </w:t>
      </w:r>
      <w:r>
        <w:rPr>
          <w:rStyle w:val="VerbatimChar"/>
        </w:rPr>
        <w:t xml:space="preserve">favorite_route_version</w:t>
      </w:r>
      <w:r>
        <w:t xml:space="preserve">, деактивация меняет версию (вопрос архитектору 1 (v19)).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Недоступность проверки не означает отсутствие активных заявок</w:t>
      </w:r>
      <w:r>
        <w:t xml:space="preserve">: при сбое зависимости деактивация отклоняется, а не выполняется.</w:t>
      </w:r>
    </w:p>
    <w:p>
      <w:pPr>
        <w:numPr>
          <w:ilvl w:val="0"/>
          <w:numId w:val="1008"/>
        </w:numPr>
        <w:pStyle w:val="Compact"/>
      </w:pPr>
      <w:r>
        <w:t xml:space="preserve">Истёкшая запись не равнозначна вручную деактивированной. Операция восстановления в объём не включена.</w:t>
      </w:r>
    </w:p>
    <w:p>
      <w:pPr>
        <w:numPr>
          <w:ilvl w:val="0"/>
          <w:numId w:val="1008"/>
        </w:numPr>
        <w:pStyle w:val="Compact"/>
      </w:pPr>
      <w:r>
        <w:t xml:space="preserve">API поиска заявок по признаку избранного маршрута в платформе нет — поля в заявке ещё нет; контракт создаётся в T04.1.</w:t>
      </w:r>
    </w:p>
    <w:bookmarkEnd w:id="59"/>
    <w:bookmarkStart w:id="60" w:name="Xacdba4a581eb3fbd20f1b072e77a94eeabe41f1"/>
    <w:p>
      <w:pPr>
        <w:pStyle w:val="Heading4"/>
      </w:pPr>
      <w:r>
        <w:t xml:space="preserve">2.5.3 Запрос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Маппинг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Идентификатор записи справочника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Передаётся в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Передаётся в query; альтернатива — заголовок</w:t>
            </w:r>
            <w:r>
              <w:t xml:space="preserve"> </w:t>
            </w:r>
            <w:r>
              <w:rPr>
                <w:rStyle w:val="VerbatimChar"/>
              </w:rPr>
              <w:t xml:space="preserve">If-Match</w:t>
            </w:r>
            <w:r>
              <w:t xml:space="preserve"> </w:t>
            </w:r>
            <w:r>
              <w:t xml:space="preserve">(решено по умолчанию (v19, прежний вопрос 15))</w:t>
            </w:r>
          </w:p>
        </w:tc>
      </w:tr>
    </w:tbl>
    <w:bookmarkEnd w:id="60"/>
    <w:bookmarkStart w:id="61" w:name="Xb2737d321c4995c6f55b2e13c8f4249d4aeee15"/>
    <w:p>
      <w:pPr>
        <w:pStyle w:val="Heading4"/>
      </w:pPr>
      <w:r>
        <w:t xml:space="preserve">2.5.4 Ответ</w:t>
      </w:r>
    </w:p>
    <w:p>
      <w:pPr>
        <w:pStyle w:val="FirstParagraph"/>
      </w:pPr>
      <w:r>
        <w:t xml:space="preserve">Код 204, тело отсутствует.</w:t>
      </w:r>
    </w:p>
    <w:bookmarkEnd w:id="61"/>
    <w:bookmarkStart w:id="62" w:name="Xab6279e0b117c7fb888f3dc8eb0f5dd06424b76"/>
    <w:p>
      <w:pPr>
        <w:pStyle w:val="Heading4"/>
      </w:pPr>
      <w:r>
        <w:t xml:space="preserve">2.5.5 Описание ошибок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Логика возникновения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не передана или некорректна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Укажите версию записи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действующей авторизации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не разрешён роли пользователя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не найдена или принадлежит другой организации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 избранный маршрут, id:%s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VERSION_CONFLICT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не совпадает с версией в БД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изменена другим пользователем, обновите данные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ACTIVE_REQUESTS_EXIST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маршруту есть заявка в блокирующем статусе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Удаление недоступно: по маршруту есть активные заявки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502 / 503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активных заявок недоступна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активных заявок недоступна, повторите позже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End w:id="63"/>
    <w:bookmarkStart w:id="69" w:name="X2de78c3e4f8fc279036e28a0003209b5c5d7536"/>
    <w:p>
      <w:pPr>
        <w:pStyle w:val="Heading3"/>
      </w:pPr>
      <w:r>
        <w:t xml:space="preserve">2.6 Предварительный расчёт —</w:t>
      </w:r>
      <w:r>
        <w:t xml:space="preserve"> </w:t>
      </w:r>
      <w:r>
        <w:rPr>
          <w:rStyle w:val="VerbatimChar"/>
        </w:rPr>
        <w:t xml:space="preserve">POST /api/favorite-routes/calculate</w:t>
      </w:r>
    </w:p>
    <w:p>
      <w:pPr>
        <w:pStyle w:val="FirstParagraph"/>
      </w:pPr>
      <w:r>
        <w:t xml:space="preserve">Ручки нет в карточке TRANSPORT-45586. Она нужна кнопкам формы «Рассчитать маршрут» и «Расчёт по тарифу» (протокол 10.09.2026, п. 17) и, после решения встречи 08.10.2026,</w:t>
      </w:r>
      <w:r>
        <w:t xml:space="preserve"> </w:t>
      </w:r>
      <w:r>
        <w:rPr>
          <w:bCs/>
          <w:b/>
        </w:rPr>
        <w:t xml:space="preserve">является основой выбора тарифа</w:t>
      </w:r>
      <w:r>
        <w:t xml:space="preserve">: пользователь выбирает тариф из того, что вернула эта ручка. Включение в объём T01.2 и владелец —</w:t>
      </w:r>
      <w:r>
        <w:t xml:space="preserve"> </w:t>
      </w:r>
      <w:r>
        <w:rPr>
          <w:bCs/>
          <w:b/>
        </w:rPr>
        <w:t xml:space="preserve">решено по умолчанию (v19, прежний вопрос 18)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Источник перечня определён: корпоративные тарифы организации</w:t>
      </w:r>
      <w:r>
        <w:t xml:space="preserve"> </w:t>
      </w:r>
      <w:r>
        <w:t xml:space="preserve">(решение заказчика 09.10.2026). Агрегаторы в перечень не входят. Схема получения, описанная в T01.1 (D07), доработки сервиса тарифов не требует:</w:t>
      </w:r>
    </w:p>
    <w:p>
      <w:pPr>
        <w:numPr>
          <w:ilvl w:val="0"/>
          <w:numId w:val="1009"/>
        </w:numPr>
        <w:pStyle w:val="Compact"/>
      </w:pPr>
      <w:r>
        <w:t xml:space="preserve">По первой точке маршрута определить</w:t>
      </w:r>
      <w:r>
        <w:t xml:space="preserve"> </w:t>
      </w:r>
      <w:r>
        <w:rPr>
          <w:bCs/>
          <w:b/>
        </w:rPr>
        <w:t xml:space="preserve">ветку геозон</w:t>
      </w:r>
      <w:r>
        <w:t xml:space="preserve"> </w:t>
      </w:r>
      <w:r>
        <w:t xml:space="preserve">— gRPC</w:t>
      </w:r>
      <w:r>
        <w:t xml:space="preserve"> </w:t>
      </w:r>
      <w:r>
        <w:rPr>
          <w:rStyle w:val="VerbatimChar"/>
        </w:rPr>
        <w:t xml:space="preserve">geo-zones</w:t>
      </w:r>
      <w:r>
        <w:t xml:space="preserve">, метод</w:t>
      </w:r>
      <w:r>
        <w:t xml:space="preserve"> </w:t>
      </w:r>
      <w:r>
        <w:rPr>
          <w:rStyle w:val="VerbatimChar"/>
        </w:rPr>
        <w:t xml:space="preserve">regionBranch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Для каждого класса, допустимого виду транспорта, выполнить</w:t>
      </w:r>
      <w:r>
        <w:t xml:space="preserve"> </w:t>
      </w:r>
      <w:r>
        <w:rPr>
          <w:rStyle w:val="VerbatimChar"/>
        </w:rPr>
        <w:t xml:space="preserve">POST /api/tariffs/search</w:t>
      </w:r>
      <w:r>
        <w:t xml:space="preserve"> </w:t>
      </w:r>
      <w:r>
        <w:t xml:space="preserve">с фильтром по организации, региону из ветки, классу (</w:t>
      </w:r>
      <w:r>
        <w:rPr>
          <w:rStyle w:val="VerbatimChar"/>
        </w:rPr>
        <w:t xml:space="preserve">transportClass</w:t>
      </w:r>
      <w:r>
        <w:t xml:space="preserve">), ночному признаку и признаку активности.</w:t>
      </w:r>
    </w:p>
    <w:p>
      <w:pPr>
        <w:numPr>
          <w:ilvl w:val="0"/>
          <w:numId w:val="1009"/>
        </w:numPr>
        <w:pStyle w:val="Compact"/>
      </w:pPr>
      <w:r>
        <w:t xml:space="preserve">По каждому найденному тарифу выполнить расчёт и получить стоимость.</w:t>
      </w:r>
    </w:p>
    <w:p>
      <w:pPr>
        <w:pStyle w:val="BlockText"/>
      </w:pPr>
      <w:r>
        <w:t xml:space="preserve">Класса в ответе поиска нет, поэтому он задаётся</w:t>
      </w:r>
      <w:r>
        <w:t xml:space="preserve"> </w:t>
      </w:r>
      <w:r>
        <w:rPr>
          <w:bCs/>
          <w:b/>
        </w:rPr>
        <w:t xml:space="preserve">фильтром запроса</w:t>
      </w:r>
      <w:r>
        <w:t xml:space="preserve">, а не вычитывается из ответа. Число вызовов на одну форму при этом растёт — оценить вместе с выдачей списка (отложено до замеров T01.4 (v19, прежний вопрос 21)).</w:t>
      </w:r>
    </w:p>
    <w:bookmarkStart w:id="64" w:name="X3582b80d66bb22f2f7ed08870c0f0a4eb94ec5c"/>
    <w:p>
      <w:pPr>
        <w:pStyle w:val="Heading4"/>
      </w:pPr>
      <w:r>
        <w:t xml:space="preserve">2.6.1 Swagger</w:t>
      </w:r>
    </w:p>
    <w:p>
      <w:pPr>
        <w:pStyle w:val="FirstParagraph"/>
      </w:pPr>
      <w:r>
        <w:t xml:space="preserve">Добавить после решения по решено по умолчанию (v19, прежний вопрос 18).</w:t>
      </w:r>
    </w:p>
    <w:bookmarkEnd w:id="64"/>
    <w:bookmarkStart w:id="65" w:name="X5f98e0dc10e708d4f7be092cf5dc3a7b4a633fa"/>
    <w:p>
      <w:pPr>
        <w:pStyle w:val="Heading4"/>
      </w:pPr>
      <w:r>
        <w:t xml:space="preserve">2.6.2 Требования</w:t>
      </w:r>
    </w:p>
    <w:p>
      <w:pPr>
        <w:numPr>
          <w:ilvl w:val="0"/>
          <w:numId w:val="1010"/>
        </w:numPr>
        <w:pStyle w:val="Compact"/>
      </w:pPr>
      <w:r>
        <w:t xml:space="preserve">Пользователь авторизован; организация пользователя определена по локальной цепочке. Запись не создаётся и не изменяется.</w:t>
      </w:r>
    </w:p>
    <w:p>
      <w:pPr>
        <w:numPr>
          <w:ilvl w:val="0"/>
          <w:numId w:val="1010"/>
        </w:numPr>
        <w:pStyle w:val="Compact"/>
      </w:pPr>
      <w:r>
        <w:t xml:space="preserve">Провалидировать точки теми же правилами, что при создании: от 2 до 26, ожидание только на промежуточных точках, обязательны координаты.</w:t>
      </w:r>
    </w:p>
    <w:p>
      <w:pPr>
        <w:numPr>
          <w:ilvl w:val="0"/>
          <w:numId w:val="1010"/>
        </w:numPr>
        <w:pStyle w:val="Compact"/>
      </w:pPr>
      <w:r>
        <w:t xml:space="preserve">Построить маршрут:</w:t>
      </w:r>
      <w:r>
        <w:t xml:space="preserve"> </w:t>
      </w:r>
      <w:r>
        <w:rPr>
          <w:rStyle w:val="VerbatimChar"/>
        </w:rPr>
        <w:t xml:space="preserve">POST /api/geo/route</w:t>
      </w:r>
      <w:r>
        <w:t xml:space="preserve"> </w:t>
      </w:r>
      <w:r>
        <w:t xml:space="preserve">— расстояние и время.</w:t>
      </w:r>
    </w:p>
    <w:p>
      <w:pPr>
        <w:numPr>
          <w:ilvl w:val="0"/>
          <w:numId w:val="1010"/>
        </w:numPr>
        <w:pStyle w:val="Compact"/>
      </w:pPr>
      <w:r>
        <w:t xml:space="preserve">Получить перечень действующих</w:t>
      </w:r>
      <w:r>
        <w:t xml:space="preserve"> </w:t>
      </w:r>
      <w:r>
        <w:rPr>
          <w:bCs/>
          <w:b/>
        </w:rPr>
        <w:t xml:space="preserve">корпоративных</w:t>
      </w:r>
      <w:r>
        <w:t xml:space="preserve"> </w:t>
      </w:r>
      <w:r>
        <w:t xml:space="preserve">тарифов организации на текущую дату и локацию и рассчитать стоимость по каждому: ветка геозон по первой точке, затем</w:t>
      </w:r>
      <w:r>
        <w:t xml:space="preserve"> </w:t>
      </w:r>
      <w:r>
        <w:rPr>
          <w:rStyle w:val="VerbatimChar"/>
        </w:rPr>
        <w:t xml:space="preserve">POST search</w:t>
      </w:r>
      <w:r>
        <w:t xml:space="preserve"> </w:t>
      </w:r>
      <w:r>
        <w:t xml:space="preserve">по классам, затем расчёт по найденным</w:t>
      </w:r>
      <w:r>
        <w:t xml:space="preserve"> </w:t>
      </w:r>
      <w:r>
        <w:rPr>
          <w:rStyle w:val="VerbatimChar"/>
        </w:rPr>
        <w:t xml:space="preserve">tariffId</w:t>
      </w:r>
      <w:r>
        <w:t xml:space="preserve">. Решение встречи 08.10.2026: «я бы хотела, чтобы он вернул все виды, ну, классы, которые тарифы реализованы, даже если два тарифа — такси-эконом, но с ценами, с расчётами. Пользователь будет сам выбирать».</w:t>
      </w:r>
    </w:p>
    <w:p>
      <w:pPr>
        <w:numPr>
          <w:ilvl w:val="0"/>
          <w:numId w:val="1010"/>
        </w:numPr>
        <w:pStyle w:val="Compact"/>
      </w:pPr>
      <w:r>
        <w:t xml:space="preserve">Вернуть расстояние, время, суммарное ожидание, полное время и</w:t>
      </w:r>
      <w:r>
        <w:t xml:space="preserve"> </w:t>
      </w:r>
      <w:r>
        <w:rPr>
          <w:bCs/>
          <w:b/>
        </w:rPr>
        <w:t xml:space="preserve">перечень доступных тарифов</w:t>
      </w:r>
      <w:r>
        <w:t xml:space="preserve"> </w:t>
      </w:r>
      <w:r>
        <w:t xml:space="preserve">с ценой и классом по каждому. Классы, по которым у организации нет действующего тарифа и договора, в перечень не попадают.</w:t>
      </w:r>
    </w:p>
    <w:p>
      <w:pPr>
        <w:numPr>
          <w:ilvl w:val="0"/>
          <w:numId w:val="1010"/>
        </w:numPr>
        <w:pStyle w:val="Compact"/>
      </w:pPr>
      <w:r>
        <w:t xml:space="preserve">Расчёт выполняется на</w:t>
      </w:r>
      <w:r>
        <w:t xml:space="preserve"> </w:t>
      </w:r>
      <w:r>
        <w:rPr>
          <w:bCs/>
          <w:b/>
        </w:rPr>
        <w:t xml:space="preserve">будний день</w:t>
      </w:r>
      <w:r>
        <w:t xml:space="preserve">, без праздничных и выходных коэффициентов (решение 08.10.2026).</w:t>
      </w:r>
    </w:p>
    <w:p>
      <w:pPr>
        <w:numPr>
          <w:ilvl w:val="0"/>
          <w:numId w:val="1010"/>
        </w:numPr>
        <w:pStyle w:val="Compact"/>
      </w:pPr>
      <w:r>
        <w:t xml:space="preserve">Значения носят справочный характер: при сохранении сервер считает заново по выбранному тарифу и возвращает сохранённые. Если они отличаются от показанных, форма показывает именно сохранённые (решено по умолчанию (v19, прежний вопрос 18)).</w:t>
      </w:r>
    </w:p>
    <w:bookmarkEnd w:id="65"/>
    <w:bookmarkStart w:id="66" w:name="X5ceb1fc656a719d790fc77a2f30eb0b0aa665b1"/>
    <w:p>
      <w:pPr>
        <w:pStyle w:val="Heading4"/>
      </w:pPr>
      <w:r>
        <w:t xml:space="preserve">2.6.3 Запрос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не передан, возвращаются тарифы всех видов транспорта организации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isNightTariff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Ночной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. Для</w:t>
            </w:r>
            <w:r>
              <w:t xml:space="preserve"> </w:t>
            </w:r>
            <w:r>
              <w:rPr>
                <w:rStyle w:val="VerbatimChar"/>
              </w:rPr>
              <w:t xml:space="preserve">GROUP_TRANSFER</w:t>
            </w:r>
            <w:r>
              <w:t xml:space="preserve"> </w:t>
            </w:r>
            <w:r>
              <w:t xml:space="preserve">не применяется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waypoints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Точки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элемента — как в 2.1.3; обязательны только координаты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serviceClass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tariffId</w:t>
      </w:r>
      <w:r>
        <w:t xml:space="preserve"> </w:t>
      </w:r>
      <w:r>
        <w:t xml:space="preserve">в запросе не передаются: класс и тариф выбираются из ответа.</w:t>
      </w:r>
    </w:p>
    <w:bookmarkEnd w:id="66"/>
    <w:bookmarkStart w:id="67" w:name="Xc692125ebe164e8b77ccbbbce68320098d6a73f"/>
    <w:p>
      <w:pPr>
        <w:pStyle w:val="Heading4"/>
      </w:pPr>
      <w:r>
        <w:t xml:space="preserve">2.6.4 Ответ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numeric(7,3)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Километры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в пути без ожидания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Минуты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totalWaitTime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Суммарное плановое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Минуты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Полное время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Минуты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tariffs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Доступные тарифы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для выбора пользователем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tariffs[].tariffId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Идентификатор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Передаётся обратно в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  <w:r>
              <w:t xml:space="preserve"> </w:t>
            </w:r>
            <w:r>
              <w:t xml:space="preserve">создания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tariffs[].tariffNumber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Человекочитаемый номер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Формат</w:t>
            </w:r>
            <w:r>
              <w:t xml:space="preserve"> </w:t>
            </w:r>
            <w:r>
              <w:rPr>
                <w:rStyle w:val="VerbatimChar"/>
              </w:rPr>
              <w:t xml:space="preserve">TF-XXXX-XXXXXXXX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tariffs[].contractNumber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 договора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Нужен, чтобы различать несколько тарифов одного класса от разных контрагентов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tariffs[].contractorName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Контрагент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 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tariffs[].transportType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tariffs[].serviceClass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классы с действующим тарифом и договором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tariffs[].recommendedCost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Расчётная цена по этому тарифу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"totalKm"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"travelTime"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"totalWaitTime"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"tariffs"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"tariffId"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"b840cb43-aa5f-4fe5-bc13-cd286478ce77"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"tariffNumber"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"TF-0013-00000037"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"contractNumber"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"10-9900-0054"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"contractorName"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"БИБИ-КАР"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"transportType"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"TAXI"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"serviceClass"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"ECONOMY"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"recommendedCost"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146400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"tariffId"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"e145c612-b867-4ddf-be26-26417644e3d1"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"tariffNumber"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"TF-0013-00000055"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"contractNumber"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"contractorName"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"Автопарк Транспортные решения"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"transportType"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"TAXI"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"serviceClass"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"ECONOMY"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"recommendedCost"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67"/>
    <w:bookmarkStart w:id="68" w:name="X8e923a7b99aa692783616f538820d55c9d4d2d3"/>
    <w:p>
      <w:pPr>
        <w:pStyle w:val="Heading4"/>
      </w:pPr>
      <w:r>
        <w:t xml:space="preserve">2.6.5 Описание ошибок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Логика возникновения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Некорректные точки, координаты или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нарушений — в</w:t>
            </w:r>
            <w:r>
              <w:t xml:space="preserve"> </w:t>
            </w:r>
            <w:r>
              <w:rPr>
                <w:rStyle w:val="VerbatimChar"/>
              </w:rPr>
              <w:t xml:space="preserve">problems[]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действующей авторизации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не разрешён роли пользователя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TARIFF_NOT_FOUND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организации нет ни одного действующего тарифа для региона первой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Заведите тариф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502 / 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DEPENDENCY_ERROR / DEPENDENCY_TIMEOUT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Недоступен или не успел ответить geo либо сервис тарифов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недоступен, повторите позже</w:t>
            </w:r>
          </w:p>
        </w:tc>
      </w:tr>
    </w:tbl>
    <w:p>
      <w:pPr>
        <w:pStyle w:val="BodyText"/>
      </w:pPr>
      <w:r>
        <w:t xml:space="preserve">Запись не создаётся, поэтому 409 по дублю и конфликту номера здесь не возвращаются.</w:t>
      </w:r>
    </w:p>
    <w:p>
      <w:pPr>
        <w:pStyle w:val="BodyText"/>
      </w:pPr>
      <w:r>
        <w:t xml:space="preserve">В примере — два тарифа</w:t>
      </w:r>
      <w:r>
        <w:t xml:space="preserve"> </w:t>
      </w:r>
      <w:r>
        <w:rPr>
          <w:bCs/>
          <w:b/>
        </w:rPr>
        <w:t xml:space="preserve">одного класса</w:t>
      </w:r>
      <w:r>
        <w:t xml:space="preserve"> </w:t>
      </w:r>
      <w:r>
        <w:t xml:space="preserve">от разных контрагентов по разным договорам: случай подтверждён на стенде. Выбор между ними делает пользователь (решение встречи 08.10.2026), поэтому в перечне нужны номер договора и контрагент, иначе выбрать осмысленно нельзя.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2" w:name="X24e10e32103ecde88459585b6ac9655d4c441de"/>
    <w:p>
      <w:pPr>
        <w:pStyle w:val="Heading3"/>
      </w:pPr>
      <w:r>
        <w:t xml:space="preserve">2.7 Массовый импорт из Excel —</w:t>
      </w:r>
      <w:r>
        <w:t xml:space="preserve"> </w:t>
      </w:r>
      <w:r>
        <w:rPr>
          <w:rStyle w:val="VerbatimChar"/>
        </w:rPr>
        <w:t xml:space="preserve">POST /api/favorite-routes/import</w:t>
      </w:r>
    </w:p>
    <w:p>
      <w:pPr>
        <w:pStyle w:val="FirstParagraph"/>
      </w:pPr>
      <w:r>
        <w:rPr>
          <w:bCs/>
          <w:b/>
        </w:rPr>
        <w:t xml:space="preserve">Проект, не подтверждён.</w:t>
      </w:r>
      <w:r>
        <w:t xml:space="preserve"> </w:t>
      </w:r>
      <w:r>
        <w:t xml:space="preserve">Требование есть, задачи в декомпозиции нет, реализация у разработчика есть. Описано, чтобы реализованное поведение было зафиксировано письменно и сверено с ответами. Объём и правила —</w:t>
      </w:r>
      <w:r>
        <w:t xml:space="preserve"> </w:t>
      </w:r>
      <w:r>
        <w:rPr>
          <w:bCs/>
          <w:b/>
        </w:rPr>
        <w:t xml:space="preserve">вопрос заказчику 11</w:t>
      </w:r>
      <w:r>
        <w:t xml:space="preserve">, контракт —</w:t>
      </w:r>
      <w:r>
        <w:t xml:space="preserve"> </w:t>
      </w:r>
      <w:r>
        <w:rPr>
          <w:bCs/>
          <w:b/>
        </w:rPr>
        <w:t xml:space="preserve">решено по умолчанию, приложение v19 (прежний решено по умолчанию (v19, прежний вопрос 22))</w:t>
      </w:r>
      <w:r>
        <w:t xml:space="preserve">.</w:t>
      </w:r>
    </w:p>
    <w:bookmarkStart w:id="70" w:name="X1d75a7d569449b6c56a6fb19e1b613d40932e66"/>
    <w:p>
      <w:pPr>
        <w:pStyle w:val="Heading4"/>
      </w:pPr>
      <w:r>
        <w:t xml:space="preserve">2.7.1 Требования (проект, по отчёту разработчика от 05.10)</w:t>
      </w:r>
    </w:p>
    <w:p>
      <w:pPr>
        <w:numPr>
          <w:ilvl w:val="0"/>
          <w:numId w:val="1011"/>
        </w:numPr>
        <w:pStyle w:val="Compact"/>
      </w:pPr>
      <w:r>
        <w:t xml:space="preserve">Пользователь авторизован; право на загрузку — то же, что на управление справочником (вопрос заказчику 11, п. 4).</w:t>
      </w:r>
    </w:p>
    <w:p>
      <w:pPr>
        <w:numPr>
          <w:ilvl w:val="0"/>
          <w:numId w:val="1011"/>
        </w:numPr>
        <w:pStyle w:val="Compact"/>
      </w:pPr>
      <w:r>
        <w:t xml:space="preserve">Формат — Excel; шаблон содержит те же поля, что заведены в справочнике; все участвующие поля должны быть заполнены (протокол 17.09.2026, п. 11).</w:t>
      </w:r>
    </w:p>
    <w:p>
      <w:pPr>
        <w:numPr>
          <w:ilvl w:val="0"/>
          <w:numId w:val="1011"/>
        </w:numPr>
        <w:pStyle w:val="Compact"/>
      </w:pPr>
      <w:r>
        <w:t xml:space="preserve">Каждая строка проходит те же проверки и тот же расчёт, что при создании через</w:t>
      </w:r>
      <w:r>
        <w:t xml:space="preserve"> </w:t>
      </w:r>
      <w:r>
        <w:rPr>
          <w:rStyle w:val="VerbatimChar"/>
        </w:rPr>
        <w:t xml:space="preserve">POST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Частичной загрузки нет: любая ошибка отклоняет весь файл, в ответе — перечень ошибок по строкам (вопрос заказчику 11, п. 2).</w:t>
      </w:r>
    </w:p>
    <w:p>
      <w:pPr>
        <w:numPr>
          <w:ilvl w:val="0"/>
          <w:numId w:val="1011"/>
        </w:numPr>
        <w:pStyle w:val="Compact"/>
      </w:pPr>
      <w:r>
        <w:t xml:space="preserve">Предел 80 маршрутов: 81-й отклоняется. Является ли 80 жёстким пределом или стартовым объёмом — вопрос заказчику 11, п. 1.</w:t>
      </w:r>
    </w:p>
    <w:p>
      <w:pPr>
        <w:numPr>
          <w:ilvl w:val="0"/>
          <w:numId w:val="1011"/>
        </w:numPr>
        <w:pStyle w:val="Compact"/>
      </w:pPr>
      <w:r>
        <w:t xml:space="preserve">Номера выделяются тем же счётчиком, что при создании. При последовательной обработке достаточно штатного генератора; при параллельной требуется атомарный счётчик (T01.1 D13 и решено по умолчанию (v19, прежний вопрос 19)).</w:t>
      </w:r>
    </w:p>
    <w:p>
      <w:pPr>
        <w:numPr>
          <w:ilvl w:val="0"/>
          <w:numId w:val="1011"/>
        </w:numPr>
        <w:pStyle w:val="Compact"/>
      </w:pPr>
      <w:r>
        <w:t xml:space="preserve">Обработка синхронная; при 26 точках в строке время расчёта может быть значительным (решено по умолчанию, приложение v19 (прежний решено по умолчанию (v19, прежний вопрос 22)) и замер времени расчёта (T01.4)).</w:t>
      </w:r>
    </w:p>
    <w:bookmarkEnd w:id="70"/>
    <w:bookmarkStart w:id="71" w:name="X9b5b0c5695d8d3c37cc717c0782899b6685273d"/>
    <w:p>
      <w:pPr>
        <w:pStyle w:val="Heading4"/>
      </w:pPr>
      <w:r>
        <w:t xml:space="preserve">2.7.2 Запрос и ответ</w:t>
      </w:r>
    </w:p>
    <w:p>
      <w:pPr>
        <w:pStyle w:val="FirstParagraph"/>
      </w:pPr>
      <w:r>
        <w:rPr>
          <w:rStyle w:val="VerbatimChar"/>
        </w:rPr>
        <w:t xml:space="preserve">multipart/form-data</w:t>
      </w:r>
      <w:r>
        <w:t xml:space="preserve"> </w:t>
      </w:r>
      <w:r>
        <w:t xml:space="preserve">с файлом. Ответ — число загруженных записей и перечень ошибок по строкам. Точный контракт — после ответов на вопрос заказчику 11 и решено по умолчанию, приложение v19 (прежний решено по умолчанию (v19, прежний вопрос 22)).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X61cce29f39a25bcff8dd94996869a56759906c4"/>
    <w:p>
      <w:pPr>
        <w:pStyle w:val="Heading3"/>
      </w:pPr>
      <w:r>
        <w:t xml:space="preserve">2.8 Внешние вызовы, используемые ручками T01.2</w:t>
      </w:r>
    </w:p>
    <w:p>
      <w:pPr>
        <w:pStyle w:val="FirstParagraph"/>
      </w:pPr>
      <w:r>
        <w:t xml:space="preserve">Сами вызовы проектируются в T01.4 (расчёт) и T04.1 (проверка заявок); здесь описано только их место в сценариях.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Вызов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передаётся и возвращается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Открытые вопросы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Построение маршрута, расстояние и время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/api/geo/route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Точки → расстояние (км, из метров 2ГИС / 1000) и время. Маршрут строится по парам соседних точек: до 25 запросов к 2ГИС при 26 точках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ответа не замерено — замер времени расчёта, T01.4; ошибка провайдера возвращается как 417 — решено по умолчанию (v19, прежний вопрос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Адрес по координатам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/api/geo/address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Координаты → составные части адреса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Семантика</w:t>
            </w:r>
            <w:r>
              <w:t xml:space="preserve"> </w:t>
            </w:r>
            <w:r>
              <w:rPr>
                <w:rStyle w:val="VerbatimChar"/>
              </w:rPr>
              <w:t xml:space="preserve">building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structure</w:t>
            </w:r>
            <w:r>
              <w:t xml:space="preserve"> </w:t>
            </w:r>
            <w:r>
              <w:t xml:space="preserve">— решено по умолчанию (v19, прежний вопрос 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Перечень доступных корпоративных тарифов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/api/tariffs/search</w:t>
            </w:r>
            <w:r>
              <w:t xml:space="preserve">, затем</w:t>
            </w:r>
            <w:r>
              <w:t xml:space="preserve"> </w:t>
            </w:r>
            <w:r>
              <w:rPr>
                <w:rStyle w:val="VerbatimChar"/>
              </w:rPr>
              <w:t xml:space="preserve">POST /api/tariffs/calculate</w:t>
            </w:r>
            <w:r>
              <w:t xml:space="preserve"> </w:t>
            </w:r>
            <w:r>
              <w:t xml:space="preserve">по каждому найденному тарифу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Шаг 1: цепочка геозон по точке отправления. Шаг 2: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 </w:t>
            </w:r>
            <w:r>
              <w:t xml:space="preserve">с фильтрами</w:t>
            </w:r>
            <w:r>
              <w:t xml:space="preserve"> </w:t>
            </w:r>
            <w:r>
              <w:rPr>
                <w:rStyle w:val="VerbatimChar"/>
              </w:rPr>
              <w:t xml:space="preserve">organizationId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transportType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transportClass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regionId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isNightTariff</w:t>
            </w:r>
            <w:r>
              <w:t xml:space="preserve"> </w:t>
            </w:r>
            <w:r>
              <w:t xml:space="preserve">— фильтр по классу в</w:t>
            </w:r>
            <w:r>
              <w:t xml:space="preserve"> </w:t>
            </w:r>
            <w:r>
              <w:rPr>
                <w:rStyle w:val="VerbatimChar"/>
              </w:rPr>
              <w:t xml:space="preserve">TariffSearchDTO</w:t>
            </w:r>
            <w:r>
              <w:t xml:space="preserve"> </w:t>
            </w:r>
            <w:r>
              <w:t xml:space="preserve">есть. Шаг 3:</w:t>
            </w:r>
            <w:r>
              <w:t xml:space="preserve"> </w:t>
            </w:r>
            <w:r>
              <w:rPr>
                <w:rStyle w:val="VerbatimChar"/>
              </w:rPr>
              <w:t xml:space="preserve">calculate</w:t>
            </w:r>
            <w:r>
              <w:t xml:space="preserve"> </w:t>
            </w:r>
            <w:r>
              <w:t xml:space="preserve">с явным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по каждому тарифу из выдачи. Доработка сервиса тарифов не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Регион в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 </w:t>
            </w:r>
            <w:r>
              <w:t xml:space="preserve">ищется точным равенством</w:t>
            </w:r>
            <w:r>
              <w:t xml:space="preserve"> </w:t>
            </w:r>
            <w:r>
              <w:rPr>
                <w:rStyle w:val="VerbatimChar"/>
              </w:rPr>
              <w:t xml:space="preserve">regionId</w:t>
            </w:r>
            <w:r>
              <w:t xml:space="preserve"> </w:t>
            </w:r>
            <w:r>
              <w:t xml:space="preserve">вместо обхода цепочки геозон, поэтому цепочку строит вызывающий; ночной фильтр действует только при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; признаки трансфера не учитываются — решено по умолчанию (v19, прежний вопрос 26). Какие роли допущены к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 </w:t>
            </w:r>
            <w:r>
              <w:t xml:space="preserve">из сервиса маршрутов — решено по умолчанию (v19, прежний вопрос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Цены внешних агрегаторов —</w:t>
            </w:r>
            <w:r>
              <w:t xml:space="preserve"> </w:t>
            </w:r>
            <w:r>
              <w:rPr>
                <w:bCs/>
                <w:b/>
              </w:rPr>
              <w:t xml:space="preserve">в объём T01.2 не входит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/api/requests/externalPrices</w:t>
            </w:r>
            <w:r>
              <w:t xml:space="preserve"> </w:t>
            </w:r>
            <w:r>
              <w:t xml:space="preserve">— метод сервиса</w:t>
            </w:r>
            <w:r>
              <w:t xml:space="preserve"> </w:t>
            </w:r>
            <w:r>
              <w:rPr>
                <w:bCs/>
                <w:b/>
              </w:rPr>
              <w:t xml:space="preserve">заявок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Решением заказчика от 09.10.2026 в перечень избранного маршрута попадают только корпоративные (договорные) тарифы организации, поэтому этот вызов из сервиса маршрутов не выполняется. Описан справочно: при оформлении обычной заявки он даёт запасную цену, когда корпоративного расчёта нет (`cost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Расчёт стоимости по тарифу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/api/tariffs/calculate/{transportTypeUUID}/{tariffId}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Расстояние, время, ожидание, дата → стоимость в копейках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 по должности сотрудника к расчёту по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не применяется. Дата расчёта — будний день (решение 08.10.2026)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Выделение номера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</w:t>
            </w:r>
            <w:r>
              <w:t xml:space="preserve"> </w:t>
            </w:r>
            <w:r>
              <w:rPr>
                <w:rStyle w:val="VerbatimChar"/>
              </w:rPr>
              <w:t xml:space="preserve">human-readable-generator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getNextId("FR", orgDigitId)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FR-DDDD-NNNNNNNN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Генератор не защищён от гонки; получение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; поведение после 99 999 999 — T01.1, D13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Проверка активных заявок по маршруту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Контракт создаётся в T04.1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favorite_route_id</w:t>
            </w:r>
            <w:r>
              <w:t xml:space="preserve"> </w:t>
            </w:r>
            <w:r>
              <w:t xml:space="preserve">→ признак наличия заявок в нетерминальном статусе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Готового API нет — поля в заявке ещё нет; вопрос архитектору 1 (v19)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Определение организации и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Локальные таблицы сервиса, наполняемые из Kafka (</w:t>
            </w:r>
            <w:r>
              <w:rPr>
                <w:rStyle w:val="VerbatimChar"/>
              </w:rPr>
              <w:t xml:space="preserve">service.organization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Учётная запись из токена → сотрудник → подразделение → организация (и её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токене организации и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нет. Состав копий, наполнение и поведение при отсутствии записи — вопрос архитектору 2 (v19)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3"/>
    <w:bookmarkEnd w:id="74"/>
    <w:bookmarkStart w:id="79" w:name="X403a7efc7a506bf1f114ae996c2cf1c2f0c4a17"/>
    <w:p>
      <w:pPr>
        <w:pStyle w:val="Heading2"/>
      </w:pPr>
      <w:r>
        <w:t xml:space="preserve">3 Статус вопросов</w:t>
      </w:r>
    </w:p>
    <w:bookmarkStart w:id="75" w:name="X41f075fbbbe3db6f6a9bf879a4c76fb04c856d1"/>
    <w:p>
      <w:pPr>
        <w:pStyle w:val="Heading3"/>
      </w:pPr>
      <w:r>
        <w:t xml:space="preserve">3.1 Где искать формулировки</w:t>
      </w:r>
    </w:p>
    <w:p>
      <w:pPr>
        <w:pStyle w:val="FirstParagraph"/>
      </w:pPr>
      <w:r>
        <w:t xml:space="preserve">Полные формулировки вопросов ведутся в двух отдельных документах по сквозной нумерации проекта: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«Вопросы архитектору по T01.1 и T01.2», редакция v19 от 09.10.2026</w:t>
      </w:r>
      <w:r>
        <w:t xml:space="preserve"> </w:t>
      </w:r>
      <w:r>
        <w:t xml:space="preserve">— три вопроса: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два межсервисных метода в T04.1 (перепроверка маршрута на дату и активные заявки),</w:t>
      </w:r>
      <w:r>
        <w:t xml:space="preserve"> </w:t>
      </w:r>
      <w:r>
        <w:rPr>
          <w:bCs/>
          <w:b/>
        </w:rPr>
        <w:t xml:space="preserve">2</w:t>
      </w:r>
      <w:r>
        <w:t xml:space="preserve"> </w:t>
      </w:r>
      <w:r>
        <w:t xml:space="preserve">локальные копии организаций, подразделений и сотрудников и источник</w:t>
      </w:r>
      <w:r>
        <w:t xml:space="preserve"> </w:t>
      </w:r>
      <w:r>
        <w:rPr>
          <w:rStyle w:val="VerbatimChar"/>
        </w:rPr>
        <w:t xml:space="preserve">digitId</w:t>
      </w:r>
      <w:r>
        <w:t xml:space="preserve">,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контур API (путь шлюза, формат ошибок, версия). Остальные вопросы обоих прежних списков в приложении v19: решены по умолчанию, сняты ответом заказчика или отложены до замеров T01.4. Соответствие прежних номеров — в блоке изменений v0.14.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«Вопросы заказчику по T01.2»</w:t>
      </w:r>
      <w:r>
        <w:t xml:space="preserve"> </w:t>
      </w:r>
      <w:r>
        <w:t xml:space="preserve">— вопросы 7–12 и 16–19.</w:t>
      </w:r>
    </w:p>
    <w:p>
      <w:pPr>
        <w:pStyle w:val="FirstParagraph"/>
      </w:pPr>
      <w:r>
        <w:t xml:space="preserve">В каждом — «Откуда / Суть / Варианты / Рекомендация». Здесь приведён только реестр: что именно в этом документе остаётся незакрытым и какой вопрос это решает. Так формулировки не расходятся между тремя документами.</w:t>
      </w:r>
    </w:p>
    <w:p>
      <w:pPr>
        <w:pStyle w:val="BodyText"/>
      </w:pPr>
      <w:r>
        <w:t xml:space="preserve">Прежние внутренние коды Q01–Q19 сохранены для прослеживаемости: на них ссылаются сводный реестр «Вопрос ответ» и редакции списка вопросов архитектору до восьмой.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Прежний 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Куда перешёл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Q01 Критерий дубля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4 (критерий) и 7 (действие); решено по умолчанию (v19, прежний вопрос 19) (конкурентный дубль)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Q02 Период доступности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8; совместная проверка с тарифом — решено по умолчанию (v19, прежний вопрос 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Q03 Список и фильтры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9; формат страницы — вопрос архитектору 3 (v19)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Q04 Истечение срока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Закрыт:</w:t>
            </w:r>
            <w:r>
              <w:t xml:space="preserve"> </w:t>
            </w:r>
            <w:r>
              <w:t xml:space="preserve">истёкшая запись доступна только для чтения, изменение — 409 (T01.1 D14; решено по умолчанию (v19, прежний вопрос 17))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Q05 Ожидание и число точек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3; число точек и формат ожидания</w:t>
            </w:r>
            <w:r>
              <w:t xml:space="preserve"> </w:t>
            </w:r>
            <w:r>
              <w:rPr>
                <w:bCs/>
                <w:b/>
              </w:rPr>
              <w:t xml:space="preserve">закрыты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Q06 Тариф перестал действовать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10; что проверять для такси — решено по умолчанию (v19, прежний вопрос 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Q07 Контракт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решено по умолчанию (v19, прежний вопрос 3) (v19); 15 и 16 — решено по умолчанию, приложение v19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Q08 Расчёт показателей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Схема закрыта</w:t>
            </w:r>
            <w:r>
              <w:t xml:space="preserve"> </w:t>
            </w:r>
            <w:r>
              <w:t xml:space="preserve">(geo + REST</w:t>
            </w:r>
            <w:r>
              <w:t xml:space="preserve"> </w:t>
            </w:r>
            <w:r>
              <w:rPr>
                <w:rStyle w:val="VerbatimChar"/>
              </w:rPr>
              <w:t xml:space="preserve">calculate</w:t>
            </w:r>
            <w:r>
              <w:t xml:space="preserve">); выбор тарифа закрыт — его делает пользователь. Остатки: пересчёт при сохранении — решено по умолчанию (v19, прежний вопрос 7); контракт предварительного расчёта — 18; состав перечня по нескольким договорам —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Q09 Адрес и точка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точки</w:t>
            </w:r>
            <w:r>
              <w:t xml:space="preserve"> </w:t>
            </w:r>
            <w:r>
              <w:rPr>
                <w:bCs/>
                <w:b/>
              </w:rPr>
              <w:t xml:space="preserve">закрыт</w:t>
            </w:r>
            <w:r>
              <w:t xml:space="preserve"> </w:t>
            </w:r>
            <w:r>
              <w:t xml:space="preserve">(T01.1 D01). Остатки: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— решено по умолчанию (v19, прежний вопрос 8);</w:t>
            </w:r>
            <w:r>
              <w:t xml:space="preserve"> </w:t>
            </w:r>
            <w:r>
              <w:rPr>
                <w:rStyle w:val="VerbatimChar"/>
              </w:rPr>
              <w:t xml:space="preserve">building</w:t>
            </w:r>
            <w:r>
              <w:t xml:space="preserve">/</w:t>
            </w:r>
            <w:r>
              <w:rPr>
                <w:rStyle w:val="VerbatimChar"/>
              </w:rPr>
              <w:t xml:space="preserve">structure</w:t>
            </w:r>
            <w:r>
              <w:t xml:space="preserve"> </w:t>
            </w:r>
            <w:r>
              <w:t xml:space="preserve">—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Q10 Номер и повтор создания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Нумерация</w:t>
            </w:r>
            <w:r>
              <w:t xml:space="preserve"> </w:t>
            </w:r>
            <w:r>
              <w:rPr>
                <w:bCs/>
                <w:b/>
              </w:rPr>
              <w:t xml:space="preserve">закрыта</w:t>
            </w:r>
            <w:r>
              <w:t xml:space="preserve"> </w:t>
            </w:r>
            <w:r>
              <w:t xml:space="preserve">(T01.1 D13). Остатки: источник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— вопрос архитектору 2 (v19); идемпотентность —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Q11 История и версии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Закрыт по модели:</w:t>
            </w:r>
            <w:r>
              <w:t xml:space="preserve"> </w:t>
            </w:r>
            <w:r>
              <w:t xml:space="preserve">EAV +</w:t>
            </w:r>
            <w:r>
              <w:t xml:space="preserve"> </w:t>
            </w:r>
            <w:r>
              <w:rPr>
                <w:rStyle w:val="VerbatimChar"/>
              </w:rPr>
              <w:t xml:space="preserve">route_version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int8</w:t>
            </w:r>
            <w:r>
              <w:t xml:space="preserve"> </w:t>
            </w:r>
            <w:r>
              <w:rPr>
                <w:rStyle w:val="VerbatimChar"/>
              </w:rPr>
              <w:t xml:space="preserve">@Version</w:t>
            </w:r>
            <w:r>
              <w:t xml:space="preserve">. Остатки: передача версии — решено по умолчанию (v19, прежний вопрос 15); сохранение без изменений — 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Q12 Активные заявки и удаление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статусов</w:t>
            </w:r>
            <w:r>
              <w:t xml:space="preserve"> </w:t>
            </w:r>
            <w:r>
              <w:rPr>
                <w:bCs/>
                <w:b/>
              </w:rPr>
              <w:t xml:space="preserve">закрыт кодом</w:t>
            </w:r>
            <w:r>
              <w:t xml:space="preserve"> </w:t>
            </w:r>
            <w:r>
              <w:t xml:space="preserve">(правило «нетерминальная»). Остаток: контракт проверки и гонка — вопрос архитектору 1 (v19)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Q13 Жизненный цикл и контроль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Решено по умолчанию, приложение v19 (прежние вопросы 3, 17, 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Q14 Организация и доступ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Изменён:</w:t>
            </w:r>
            <w:r>
              <w:t xml:space="preserve"> </w:t>
            </w:r>
            <w:r>
              <w:t xml:space="preserve">организации в токене нет. решено по умолчанию (v19, прежний вопрос 2) (v19, локальные копии); роль и 404,</w:t>
            </w:r>
            <w:r>
              <w:t xml:space="preserve"> </w:t>
            </w:r>
            <w:r>
              <w:rPr>
                <w:rStyle w:val="VerbatimChar"/>
              </w:rPr>
              <w:t xml:space="preserve">organizationId</w:t>
            </w:r>
            <w:r>
              <w:t xml:space="preserve"> </w:t>
            </w:r>
            <w:r>
              <w:t xml:space="preserve">в теле — решено по умолчанию, приложение v19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Q15 Ссылка на тариф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Закрыт:</w:t>
            </w:r>
            <w:r>
              <w:t xml:space="preserve"> </w:t>
            </w:r>
            <w:r>
              <w:rPr>
                <w:rStyle w:val="VerbatimChar"/>
              </w:rPr>
              <w:t xml:space="preserve">tariff_id</w:t>
            </w:r>
            <w:r>
              <w:t xml:space="preserve"> </w:t>
            </w:r>
            <w:r>
              <w:t xml:space="preserve">в T01.1 (D07) — снимок для реестров. Какой тариф идёт в заявку — решено по умолчанию (v19, прежний вопрос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Q16 Массовый импорт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11, решено по умолчанию, приложение v19 (прежний решено по умолчанию (v19, прежний вопрос 22))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Q17 Имя поля номера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Закрыт:</w:t>
            </w:r>
            <w:r>
              <w:t xml:space="preserve"> </w:t>
            </w:r>
            <w:r>
              <w:t xml:space="preserve">колонка</w:t>
            </w:r>
            <w:r>
              <w:t xml:space="preserve"> </w:t>
            </w:r>
            <w:r>
              <w:rPr>
                <w:rStyle w:val="VerbatimChar"/>
              </w:rPr>
              <w:t xml:space="preserve">favorite_route_number</w:t>
            </w:r>
            <w:r>
              <w:t xml:space="preserve"> </w:t>
            </w:r>
            <w:r>
              <w:t xml:space="preserve">в T01.1, в API</w:t>
            </w:r>
            <w:r>
              <w:t xml:space="preserve"> </w:t>
            </w:r>
            <w:r>
              <w:rPr>
                <w:rStyle w:val="VerbatimChar"/>
              </w:rPr>
              <w:t xml:space="preserve">favoriteRouteNumber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Q18 Время в пути без ожидания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Закрыт:</w:t>
            </w:r>
            <w:r>
              <w:t xml:space="preserve"> </w:t>
            </w:r>
            <w:r>
              <w:rPr>
                <w:rStyle w:val="VerbatimChar"/>
              </w:rPr>
              <w:t xml:space="preserve">travel_time</w:t>
            </w:r>
            <w:r>
              <w:t xml:space="preserve"> </w:t>
            </w:r>
            <w:r>
              <w:t xml:space="preserve">в T01.1,</w:t>
            </w:r>
            <w:r>
              <w:t xml:space="preserve"> </w:t>
            </w:r>
            <w:r>
              <w:rPr>
                <w:rStyle w:val="VerbatimChar"/>
              </w:rPr>
              <w:t xml:space="preserve">numeric(6,1)</w:t>
            </w:r>
            <w:r>
              <w:t xml:space="preserve">, минуты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Q19 Согласование по фиксированной цене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17</w:t>
            </w:r>
          </w:p>
        </w:tc>
      </w:tr>
    </w:tbl>
    <w:bookmarkEnd w:id="75"/>
    <w:bookmarkStart w:id="76" w:name="Xcf8d1747d9e86796724f8ca4fc05f04debdd60e"/>
    <w:p>
      <w:pPr>
        <w:pStyle w:val="Heading3"/>
      </w:pPr>
      <w:r>
        <w:t xml:space="preserve">3.2 Открытые вопросы, влияющие на этот документ</w:t>
      </w:r>
    </w:p>
    <w:p>
      <w:pPr>
        <w:pStyle w:val="FirstParagraph"/>
      </w:pPr>
      <w:r>
        <w:t xml:space="preserve">Вопросы архитектору по сводному списку v19.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документе остаётся незакрытым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Два межсервисных метода в T04.1: перепроверка маршрута на дату заказа и проверка активных заявок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Нужен ли публичный метод «доступен ли маршрут на дату»;</w:t>
            </w:r>
            <w:r>
              <w:t xml:space="preserve"> </w:t>
            </w:r>
            <w:r>
              <w:rPr>
                <w:rStyle w:val="VerbatimChar"/>
              </w:rPr>
              <w:t xml:space="preserve">hasActiveRequests</w:t>
            </w:r>
            <w:r>
              <w:t xml:space="preserve">, шаги 4 и 6 деактивации (2.5.2).</w:t>
            </w:r>
            <w:r>
              <w:t xml:space="preserve"> </w:t>
            </w:r>
            <w:r>
              <w:rPr>
                <w:bCs/>
                <w:b/>
              </w:rPr>
              <w:t xml:space="preserve">Подтверждено кодом:</w:t>
            </w:r>
            <w:r>
              <w:t xml:space="preserve"> </w:t>
            </w:r>
            <w:r>
              <w:t xml:space="preserve">в сервисе заявок нет ни поля избранного маршрута, ни фильтра по нему — поиск слова</w:t>
            </w:r>
            <w:r>
              <w:t xml:space="preserve"> </w:t>
            </w:r>
            <w:r>
              <w:rPr>
                <w:rStyle w:val="VerbatimChar"/>
              </w:rPr>
              <w:t xml:space="preserve">favorite</w:t>
            </w:r>
            <w:r>
              <w:t xml:space="preserve"> </w:t>
            </w:r>
            <w:r>
              <w:t xml:space="preserve">по его исходникам пуст, значит метод создаётся в T04.1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Локальные копии организаций, подразделений и сотрудников; источник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Определение организации во всех ручках, источник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для номера (1.5, общие правила раздела 2, 2.8).</w:t>
            </w:r>
            <w:r>
              <w:t xml:space="preserve"> </w:t>
            </w:r>
            <w:r>
              <w:rPr>
                <w:bCs/>
                <w:b/>
              </w:rPr>
              <w:t xml:space="preserve">Новая зависимость, не учтённая в оценке T01.2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Контур API: путь шлюза, формат ошибок, версия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Внешние и внутренние пути, формат ошибки, предел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 </w:t>
            </w:r>
            <w:r>
              <w:t xml:space="preserve">— весь раздел 2. Формат страницы из вопроса убран: Spring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 </w:t>
            </w:r>
            <w:r>
              <w:t xml:space="preserve">подтверждён стендом. Ни один маршрут шлюза префикс не сохраняет, поэтому вариант A станет первым таким правилом</w:t>
            </w:r>
          </w:p>
        </w:tc>
      </w:tr>
    </w:tbl>
    <w:p>
      <w:pPr>
        <w:pStyle w:val="BodyText"/>
      </w:pPr>
      <w:r>
        <w:t xml:space="preserve">Вопросы заказчику.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документе остаётся незакрытым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Период действия: часовой пояс и граничные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Трактовка</w:t>
            </w:r>
            <w:r>
              <w:t xml:space="preserve"> </w:t>
            </w:r>
            <w:r>
              <w:rPr>
                <w:rStyle w:val="VerbatimChar"/>
              </w:rPr>
              <w:t xml:space="preserve">validFrom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validTo</w:t>
            </w:r>
            <w:r>
              <w:t xml:space="preserve">, фильтр</w:t>
            </w:r>
            <w:r>
              <w:t xml:space="preserve"> </w:t>
            </w:r>
            <w:r>
              <w:rPr>
                <w:rStyle w:val="VerbatimChar"/>
              </w:rPr>
              <w:t xml:space="preserve">actualOn</w:t>
            </w:r>
            <w:r>
              <w:t xml:space="preserve"> </w:t>
            </w:r>
            <w:r>
              <w:t xml:space="preserve">(2.2.3)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Массовый импорт и лимит в 80 маршрутов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Весь раздел 2.7 и строка объёма в 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Режимы заказа «Я», «Мой коллега», «Для клиента»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Напрямую T01.2 не затрагивает; влияет на T01.3 и T04.1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Блокирует ли деактивация маршрута заявки на согласовании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Шаг 4 деактивации (2.5.2). Сами механизмы согласования и лимита — T04.1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Можно ли изменять маршрут с активными заявками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Шаг 10 сценария редактирования (2.4.2)</w:t>
            </w:r>
          </w:p>
        </w:tc>
      </w:tr>
    </w:tbl>
    <w:p>
      <w:pPr>
        <w:pStyle w:val="BodyText"/>
      </w:pPr>
      <w:r>
        <w:t xml:space="preserve">Ожидается от заказчика без номера.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остаётся незакрытым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</w:t>
            </w:r>
            <w:r>
              <w:t xml:space="preserve"> </w:t>
            </w:r>
            <w:r>
              <w:rPr>
                <w:rStyle w:val="VerbatimChar"/>
              </w:rPr>
              <w:t xml:space="preserve">TRANSFER_CAR_CHOICE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Участвует ли класс в избранных маршрутах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заказа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Уточнение по «Я», «Мой коллега», «Для клиента» (ожидается у заказчика)</w:t>
            </w:r>
          </w:p>
        </w:tc>
      </w:tr>
    </w:tbl>
    <w:p>
      <w:pPr>
        <w:pStyle w:val="BodyText"/>
      </w:pPr>
      <w:r>
        <w:rPr>
          <w:bCs/>
          <w:b/>
        </w:rPr>
        <w:t xml:space="preserve">Два расхождения с приложением v19.</w:t>
      </w:r>
      <w:r>
        <w:t xml:space="preserve"> </w:t>
      </w:r>
      <w:r>
        <w:t xml:space="preserve">Оба — наши внутренние расхождения, архитектору их задавать не нужно, но решить нужно.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v19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расходится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TRANSFER_CAR_CHOICE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</w:t>
            </w:r>
            <w:r>
              <w:rPr>
                <w:rStyle w:val="VerbatimChar"/>
              </w:rPr>
              <w:t xml:space="preserve">recommended_cost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tariff_id</w:t>
            </w:r>
            <w:r>
              <w:t xml:space="preserve"> </w:t>
            </w:r>
            <w:r>
              <w:t xml:space="preserve">обязательны»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T01.1 обязателен только</w:t>
            </w:r>
            <w:r>
              <w:t xml:space="preserve"> </w:t>
            </w:r>
            <w:r>
              <w:rPr>
                <w:rStyle w:val="VerbatimChar"/>
              </w:rPr>
              <w:t xml:space="preserve">tariff_id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uuid NOT NULL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recommended_cost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int4</w:t>
            </w:r>
            <w:r>
              <w:t xml:space="preserve"> </w:t>
            </w:r>
            <w:r>
              <w:t xml:space="preserve">без</w:t>
            </w:r>
            <w:r>
              <w:t xml:space="preserve"> </w:t>
            </w:r>
            <w:r>
              <w:rPr>
                <w:rStyle w:val="VerbatimChar"/>
              </w:rPr>
              <w:t xml:space="preserve">NOT NULL</w:t>
            </w:r>
            <w:r>
              <w:t xml:space="preserve">, в таблице полей помечен «Нет». Либо правится T01.1, либо формулировка приложения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Код 417 от geo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«Трактуется как ошибка зависимости» → 502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 же решением точка без найденного адреса не принимается. Тогда «адрес не найден» уйдёт пользователю как 502 «сервис недоступен» вместо «уточните точку». Внутри geo причина известна (</w:t>
            </w:r>
            <w:r>
              <w:rPr>
                <w:rStyle w:val="VerbatimChar"/>
              </w:rPr>
              <w:t xml:space="preserve">GeoApiException.getCode() == 404</w:t>
            </w:r>
            <w:r>
              <w:t xml:space="preserve"> </w:t>
            </w:r>
            <w:r>
              <w:t xml:space="preserve">отличается в логах), наружу не выводится. Нужно либо отдельный код 422 для «адрес не найден» с разбором тела ошибки, либо просьба владельцу geo различать причины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 внесено в T01.1.</w:t>
      </w:r>
      <w:r>
        <w:t xml:space="preserve"> </w:t>
      </w:r>
      <w:r>
        <w:t xml:space="preserve">Колонки человекочитаемого номера тарифа (</w:t>
      </w:r>
      <w:r>
        <w:rPr>
          <w:rStyle w:val="VerbatimChar"/>
        </w:rPr>
        <w:t xml:space="preserve">tariff_number</w:t>
      </w:r>
      <w:r>
        <w:t xml:space="preserve">) в T01.1 ещё нет. Снятие прежнего вопроса 28 исходит из того, что поле будет добавлено; до этого обязательность</w:t>
      </w:r>
      <w:r>
        <w:t xml:space="preserve"> </w:t>
      </w:r>
      <w:r>
        <w:rPr>
          <w:rStyle w:val="VerbatimChar"/>
        </w:rPr>
        <w:t xml:space="preserve">tariffNumber</w:t>
      </w:r>
      <w:r>
        <w:t xml:space="preserve"> </w:t>
      </w:r>
      <w:r>
        <w:t xml:space="preserve">в 2.1.4 и 2.6.4 опирается на решение, а не на модель.</w:t>
      </w:r>
    </w:p>
    <w:bookmarkEnd w:id="76"/>
    <w:bookmarkStart w:id="77" w:name="X3bb8070c5db968466831c3fa70c7872f89e5b60"/>
    <w:p>
      <w:pPr>
        <w:pStyle w:val="Heading3"/>
      </w:pPr>
      <w:r>
        <w:t xml:space="preserve">3.3 Закрыто с момента редакции v0.1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Архитектурная граница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Отдельный микросервис со своей схемой БД; существующие сервисы меняются только в объёме T04.1 и T01.4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решений,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Права доступа и роли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Доступ у любого авторизованного пользователя корпоративного кабинета, новая роль не вводится. Пары «метод + URL → роль» хранит</w:t>
            </w:r>
            <w:r>
              <w:t xml:space="preserve"> </w:t>
            </w:r>
            <w:r>
              <w:rPr>
                <w:rStyle w:val="VerbatimChar"/>
              </w:rPr>
              <w:t xml:space="preserve">role_check_starter</w:t>
            </w:r>
            <w:r>
              <w:t xml:space="preserve"> </w:t>
            </w:r>
            <w:r>
              <w:t xml:space="preserve">в схеме своего сервиса, регистрация —</w:t>
            </w:r>
            <w:r>
              <w:t xml:space="preserve"> </w:t>
            </w:r>
            <w:r>
              <w:rPr>
                <w:rStyle w:val="VerbatimChar"/>
              </w:rPr>
              <w:t xml:space="preserve">PUT /allow</w:t>
            </w:r>
            <w:r>
              <w:t xml:space="preserve"> </w:t>
            </w:r>
            <w:r>
              <w:t xml:space="preserve">самого сервиса. Чужая запись — 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v19;</w:t>
            </w:r>
            <w:r>
              <w:t xml:space="preserve"> </w:t>
            </w:r>
            <w:r>
              <w:rPr>
                <w:rStyle w:val="VerbatimChar"/>
              </w:rPr>
              <w:t xml:space="preserve">[КОД]</w:t>
            </w:r>
            <w:r>
              <w:t xml:space="preserve"> </w:t>
            </w:r>
            <w:r>
              <w:rPr>
                <w:rStyle w:val="VerbatimChar"/>
              </w:rPr>
              <w:t xml:space="preserve">role_check_starter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 тарифа и даты для такси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Цепочка геозон по полям адреса первой точки; при ручном вводе координат адрес определяется по координатам, точка без адреса не принимается. Для такси — признаки активности тарифа и договора, срок договора не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v19;</w:t>
            </w:r>
            <w:r>
              <w:t xml:space="preserve"> </w:t>
            </w:r>
            <w:r>
              <w:rPr>
                <w:rStyle w:val="VerbatimChar"/>
              </w:rPr>
              <w:t xml:space="preserve">[КОД]</w:t>
            </w:r>
            <w:r>
              <w:t xml:space="preserve"> </w:t>
            </w:r>
            <w:r>
              <w:rPr>
                <w:rStyle w:val="VerbatimChar"/>
              </w:rPr>
              <w:t xml:space="preserve">CalculateServiceImpl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RegionDataResolverImpl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Предрасчёт и список тарифов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Два метода сервиса маршрутов без сохранения; форма не обращается к geo и тарифам напрямую, потому что выбор тарифа требует цепочки зон на стороне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v19; T01.1 D07, D12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Методы изменения и деактивации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в теле,</w:t>
            </w:r>
            <w:r>
              <w:t xml:space="preserve"> </w:t>
            </w:r>
            <w:r>
              <w:rPr>
                <w:rStyle w:val="VerbatimChar"/>
              </w:rPr>
              <w:t xml:space="preserve">DELETE ?version=n</w:t>
            </w:r>
            <w:r>
              <w:t xml:space="preserve">; карточку TRANSPORT-45586 дополнить методом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v19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Семантика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Пропущенное необязательное поле очищает значение; неизвестные и серверные поля игнорируются;</w:t>
            </w:r>
            <w:r>
              <w:t xml:space="preserve"> </w:t>
            </w:r>
            <w:r>
              <w:rPr>
                <w:rStyle w:val="VerbatimChar"/>
              </w:rPr>
              <w:t xml:space="preserve">organizationId</w:t>
            </w:r>
            <w:r>
              <w:t xml:space="preserve"> </w:t>
            </w:r>
            <w:r>
              <w:t xml:space="preserve">при несовпадении — 403; сохранение без изменений не меняет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updatedAt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Исключение: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— входное поле, сервер проверяет пригодность тарифа и пересчитывает цену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v19; T01.1 D07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Состояния записи и повторный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Вычисляемое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EXPIRED</w:t>
            </w:r>
            <w:r>
              <w:t xml:space="preserve">); изменение удалённой или истёкшей — 409; повторный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— 204 без проверки версии; порядок проверок 404 → 204 → 409 версия → 409 активные заявки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v19; T01.1 D14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Идемпотентность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</w:t>
            </w:r>
            <w:r>
              <w:t xml:space="preserve"> </w:t>
            </w:r>
            <w:r>
              <w:rPr>
                <w:rStyle w:val="VerbatimChar"/>
              </w:rPr>
              <w:t xml:space="preserve">Idempotency-Key</w:t>
            </w:r>
            <w:r>
              <w:t xml:space="preserve">; защита от конкурентного дубля — проверка в транзакции с блокировкой по организации или уникальный индекс по хешу ключа сравнения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v19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Ошибки geo и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502 на ошибку зависимости, 504 на таймаут, повторов нет, транзакция не начинается до получения расчёта; таймаут — по замеру T01.4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v19;</w:t>
            </w:r>
            <w:r>
              <w:t xml:space="preserve"> </w:t>
            </w:r>
            <w:r>
              <w:rPr>
                <w:rStyle w:val="VerbatimChar"/>
              </w:rPr>
              <w:t xml:space="preserve">[КОД]</w:t>
            </w:r>
            <w:r>
              <w:t xml:space="preserve"> </w:t>
            </w:r>
            <w:r>
              <w:t xml:space="preserve">geo</w:t>
            </w:r>
            <w:r>
              <w:t xml:space="preserve"> </w:t>
            </w:r>
            <w:r>
              <w:rPr>
                <w:rStyle w:val="VerbatimChar"/>
              </w:rPr>
              <w:t xml:space="preserve">ControllerExceptionHandler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Массовый импорт: реализация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Синхронный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  <w:r>
              <w:t xml:space="preserve"> </w:t>
            </w:r>
            <w:r>
              <w:t xml:space="preserve">с файлом на общей библиотеке</w:t>
            </w:r>
            <w:r>
              <w:t xml:space="preserve"> </w:t>
            </w:r>
            <w:r>
              <w:rPr>
                <w:rStyle w:val="VerbatimChar"/>
              </w:rPr>
              <w:t xml:space="preserve">ru.sber.transport.excel</w:t>
            </w:r>
            <w:r>
              <w:t xml:space="preserve"> </w:t>
            </w:r>
            <w:r>
              <w:t xml:space="preserve">с построчной валидацией, образец — импорт тарифов; асинхронная задача только если замер T01.4 покажет неприемлемое время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v19;</w:t>
            </w:r>
            <w:r>
              <w:t xml:space="preserve"> </w:t>
            </w:r>
            <w:r>
              <w:rPr>
                <w:rStyle w:val="VerbatimChar"/>
              </w:rPr>
              <w:t xml:space="preserve">[КОД]</w:t>
            </w:r>
            <w:r>
              <w:t xml:space="preserve"> </w:t>
            </w:r>
            <w:r>
              <w:rPr>
                <w:rStyle w:val="VerbatimChar"/>
              </w:rPr>
              <w:t xml:space="preserve">excel-main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tariff-main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Число вызовов тарифов и кэш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Отложено:</w:t>
            </w:r>
            <w:r>
              <w:t xml:space="preserve"> </w:t>
            </w:r>
            <w:r>
              <w:t xml:space="preserve">без собственного кэша, решение по замеру времени ответа в T01.4 (порядка 15–20 вызовов на открытие списка выбора)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v19; T01.1 D07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Состав перечня тарифов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корпоративные (договорные) тарифы организации; внешние агрегаторы в перечень не входят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 заказчика 09.10.2026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Механизм получения перечня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Цепочка геозон по точке отправления →</w:t>
            </w:r>
            <w:r>
              <w:t xml:space="preserve"> </w:t>
            </w:r>
            <w:r>
              <w:rPr>
                <w:rStyle w:val="VerbatimChar"/>
              </w:rPr>
              <w:t xml:space="preserve">POST /api/tariffs/search</w:t>
            </w:r>
            <w:r>
              <w:t xml:space="preserve"> </w:t>
            </w:r>
            <w:r>
              <w:t xml:space="preserve">с фильтром по классу →</w:t>
            </w:r>
            <w:r>
              <w:t xml:space="preserve"> </w:t>
            </w:r>
            <w:r>
              <w:rPr>
                <w:rStyle w:val="VerbatimChar"/>
              </w:rPr>
              <w:t xml:space="preserve">POST /api/tariffs/calculate</w:t>
            </w:r>
            <w:r>
              <w:t xml:space="preserve"> </w:t>
            </w:r>
            <w:r>
              <w:t xml:space="preserve">по каждому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. Доработка сервиса тарифов не нужна: фильтр</w:t>
            </w:r>
            <w:r>
              <w:t xml:space="preserve"> </w:t>
            </w:r>
            <w:r>
              <w:rPr>
                <w:rStyle w:val="VerbatimChar"/>
              </w:rPr>
              <w:t xml:space="preserve">transportClass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TariffSearchDTO</w:t>
            </w:r>
            <w:r>
              <w:t xml:space="preserve"> </w:t>
            </w:r>
            <w:r>
              <w:t xml:space="preserve">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D07; код</w:t>
            </w:r>
            <w:r>
              <w:t xml:space="preserve"> </w:t>
            </w:r>
            <w:r>
              <w:rPr>
                <w:rStyle w:val="VerbatimChar"/>
              </w:rPr>
              <w:t xml:space="preserve">TariffSearchDTO.java</w:t>
            </w:r>
            <w:r>
              <w:t xml:space="preserve">; ответ заказчика 09.10.2026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 идентификатора тарифа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uuid</w:t>
            </w:r>
            <w:r>
              <w:t xml:space="preserve"> </w:t>
            </w:r>
            <w:r>
              <w:t xml:space="preserve">— единственный идентификатор у корпоративного тарифа;</w:t>
            </w:r>
            <w:r>
              <w:t xml:space="preserve"> </w:t>
            </w:r>
            <w:r>
              <w:rPr>
                <w:rStyle w:val="VerbatimChar"/>
              </w:rPr>
              <w:t xml:space="preserve">tariffNumber</w:t>
            </w:r>
            <w:r>
              <w:t xml:space="preserve"> </w:t>
            </w:r>
            <w:r>
              <w:t xml:space="preserve">обязателен,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не нужен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Следствие решения 09.10.2026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Несколько договоров на один класс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Бывает (Москва, Эконом: TF-37 и TF-55); выбирает пользователь вручную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Стенд 08.10.2026; встреча 08.10 (16:59–20:37)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Расчёт рекомендуемой цены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выбранному корпоративному тарифу через</w:t>
            </w:r>
            <w:r>
              <w:t xml:space="preserve"> </w:t>
            </w:r>
            <w:r>
              <w:rPr>
                <w:rStyle w:val="VerbatimChar"/>
              </w:rPr>
              <w:t xml:space="preserve">calculate</w:t>
            </w:r>
            <w:r>
              <w:t xml:space="preserve">; обращение к сервису заявок не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Следствие решения 09.10.2026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тарифа и класса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Выбирает пользователь при создании из перечня, который вернул расчёт; доступны только классы с действующим тарифом и договором; тариф договора с наибольшей суммой не навязывается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08.10.2026 (00:16:36–00:20:44)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хранится о тарифе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Идентификатор и человекочитаемый номер. Номера в T01.1 пока нет — требуется правка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08.10.2026 (00:18:43)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Рекомендуемая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Считается на будний день, без праздничных и выходных коэффициентов; фиксируется один раз при создании; в заявке не фиксируется, нужна в выгрузках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08.10.2026; встреча 08.10.2026 (00:06:04, 00:07:27)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Плановое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Необязательно, максимума нет, вводится целыми минутами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08.10.2026 (00:08:02–00:08:23)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Критерий дубля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Совпадение точек маршрута, ночного признака, класса, вида транспорта и пересекающийся период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08.10.2026 (00:08:27–00:09:03)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Действие при дубле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Отказ, с номером существующей записи и возможностью открыть её на редактирование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08.10.2026 (00:10:36–00:11:04)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Состав фильтров списка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 транспорта, класс услуги, ночной признак, признак активности; вручную удалённые отдельно не показываются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08.10.2026 (00:11:04–00:11:33)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Истёкший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оформлении заявки маршрут скрыт, управляющему справочником виден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08.10.2026 (00:11:33–00:11:53)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Ручной ввод координат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Нужен; обязательны только координаты, как в обыкновенной заявке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08.10.2026; встреча 08.10.2026 (00:09:42)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Антифрод и лимит многоточечных заявок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 заявкам по избранным маршрутам не применяются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08.10.2026 (00:09:58–00:10:32)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Реестры и монитор исполнения в АТО-сервисе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MVP: в скоупе БТ не указано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08.10.2026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Число точек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2 до 26, включая базу; предел 10 отменён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(10:24–12:04)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Ожидание на крайних точках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Формат ожидания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int64</w:t>
            </w:r>
            <w:r>
              <w:t xml:space="preserve">, миллисекунды, значение ≥ 0; точка без ожидания — ключ опускается; в расчёт передаётся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D02; подтверждено архитектором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Единица ожидания в сообщении перевозчику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Секунды — отдельный контракт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Состав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 по значению, без id адреса;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необязательно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D01; встреча 05.10 (09:40–10:11)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waypoints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D03; подтверждено архитектором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EAV +</w:t>
            </w:r>
            <w:r>
              <w:t xml:space="preserve"> </w:t>
            </w:r>
            <w:r>
              <w:rPr>
                <w:rStyle w:val="VerbatimChar"/>
              </w:rPr>
              <w:t xml:space="preserve">route_version</w:t>
            </w:r>
            <w:r>
              <w:t xml:space="preserve">, одна транзакция с изменением;</w:t>
            </w:r>
            <w:r>
              <w:t xml:space="preserve"> </w:t>
            </w:r>
            <w:r>
              <w:rPr>
                <w:rStyle w:val="VerbatimChar"/>
              </w:rPr>
              <w:t xml:space="preserve">field_name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  <w:r>
              <w:t xml:space="preserve"> </w:t>
            </w:r>
            <w:r>
              <w:t xml:space="preserve">плюс перечисление в коде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D04; подтверждено архитектором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Версия записи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int8</w:t>
            </w:r>
            <w:r>
              <w:t xml:space="preserve">, JPA</w:t>
            </w:r>
            <w:r>
              <w:t xml:space="preserve"> </w:t>
            </w:r>
            <w:r>
              <w:rPr>
                <w:rStyle w:val="VerbatimChar"/>
              </w:rPr>
              <w:t xml:space="preserve">@Version</w:t>
            </w:r>
            <w:r>
              <w:t xml:space="preserve">, приходит от клиента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D11; подтверждено архитектором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Истечение срока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</w:t>
            </w:r>
            <w:r>
              <w:t xml:space="preserve"> </w:t>
            </w:r>
            <w:r>
              <w:rPr>
                <w:rStyle w:val="VerbatimChar"/>
              </w:rPr>
              <w:t xml:space="preserve">valid_to</w:t>
            </w:r>
            <w:r>
              <w:t xml:space="preserve"> </w:t>
            </w:r>
            <w:r>
              <w:t xml:space="preserve">при чтении;</w:t>
            </w:r>
            <w:r>
              <w:t xml:space="preserve"> </w:t>
            </w:r>
            <w:r>
              <w:rPr>
                <w:rStyle w:val="VerbatimChar"/>
              </w:rPr>
              <w:t xml:space="preserve">is_active</w:t>
            </w:r>
            <w:r>
              <w:t xml:space="preserve"> </w:t>
            </w:r>
            <w:r>
              <w:t xml:space="preserve">не меняется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Период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Можно не задавать; тарифом при сохранении не ограничивается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(12:07–12:24)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Типы расчётных полей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total_km</w:t>
            </w:r>
            <w:r>
              <w:t xml:space="preserve"> </w:t>
            </w:r>
            <w:r>
              <w:rPr>
                <w:rStyle w:val="VerbatimChar"/>
              </w:rPr>
              <w:t xml:space="preserve">numeric(7,3)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travel_time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total_time</w:t>
            </w:r>
            <w:r>
              <w:t xml:space="preserve"> </w:t>
            </w:r>
            <w:r>
              <w:rPr>
                <w:rStyle w:val="VerbatimChar"/>
              </w:rPr>
              <w:t xml:space="preserve">numeric(6,1)</w:t>
            </w:r>
            <w:r>
              <w:t xml:space="preserve">, деньги</w:t>
            </w:r>
            <w:r>
              <w:t xml:space="preserve"> </w:t>
            </w:r>
            <w:r>
              <w:rPr>
                <w:rStyle w:val="VerbatimChar"/>
              </w:rPr>
              <w:t xml:space="preserve">int4</w:t>
            </w:r>
            <w:r>
              <w:t xml:space="preserve"> </w:t>
            </w:r>
            <w:r>
              <w:t xml:space="preserve">в копейках, округление half-up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D06; подтверждено архитектором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calculated_at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добавлять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Ссылка на тариф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tariff_id</w:t>
            </w:r>
            <w:r>
              <w:t xml:space="preserve"> </w:t>
            </w:r>
            <w:r>
              <w:t xml:space="preserve">в модели есть; снимок для реестров, на доступность не влияет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Время в пути без ожидания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travel_time</w:t>
            </w:r>
            <w:r>
              <w:t xml:space="preserve"> </w:t>
            </w:r>
            <w:r>
              <w:t xml:space="preserve">в модели 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T01.1; протокол 17.09, п.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Правило определения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параметрам: организация, регион первой точки, класс, ночной признак, активность;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— через</w:t>
            </w:r>
            <w:r>
              <w:t xml:space="preserve"> </w:t>
            </w:r>
            <w:r>
              <w:rPr>
                <w:rStyle w:val="VerbatimChar"/>
              </w:rPr>
              <w:t xml:space="preserve">POST search</w:t>
            </w:r>
            <w:r>
              <w:t xml:space="preserve">, расчёт по найденному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D07; редакция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Схема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 + REST</w:t>
            </w:r>
            <w:r>
              <w:t xml:space="preserve"> </w:t>
            </w:r>
            <w:r>
              <w:rPr>
                <w:rStyle w:val="VerbatimChar"/>
              </w:rPr>
              <w:t xml:space="preserve">calculate</w:t>
            </w:r>
            <w:r>
              <w:t xml:space="preserve">; gRPC</w:t>
            </w:r>
            <w:r>
              <w:t xml:space="preserve"> </w:t>
            </w:r>
            <w:r>
              <w:rPr>
                <w:rStyle w:val="VerbatimChar"/>
              </w:rPr>
              <w:t xml:space="preserve">TariffService.calculate</w:t>
            </w:r>
            <w:r>
              <w:t xml:space="preserve"> </w:t>
            </w:r>
            <w:r>
              <w:t xml:space="preserve">не подходит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Редакция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Нумерация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Штатная библиотека,</w:t>
            </w:r>
            <w:r>
              <w:t xml:space="preserve"> </w:t>
            </w:r>
            <w:r>
              <w:rPr>
                <w:rStyle w:val="VerbatimChar"/>
              </w:rPr>
              <w:t xml:space="preserve">FR-XXXX-XXXXXXXX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на сервере; защита — уникальность номера и 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Имя поля номера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Колонка</w:t>
            </w:r>
            <w:r>
              <w:t xml:space="preserve"> </w:t>
            </w:r>
            <w:r>
              <w:rPr>
                <w:rStyle w:val="VerbatimChar"/>
              </w:rPr>
              <w:t xml:space="preserve">favorite_route_number</w:t>
            </w:r>
            <w:r>
              <w:t xml:space="preserve">; в API</w:t>
            </w:r>
            <w:r>
              <w:t xml:space="preserve"> </w:t>
            </w:r>
            <w:r>
              <w:rPr>
                <w:rStyle w:val="VerbatimChar"/>
              </w:rPr>
              <w:t xml:space="preserve">favoriteRouteNumber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Локальная копия справочника организаций; в токене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Обследование кода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Бесплатное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справочнике не хранится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Состав активных статусов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Активна заявка в нетерминальном статусе; терминальны только «отменена» и «завершена»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Обследование кода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Права на</w:t>
            </w:r>
            <w:r>
              <w:t xml:space="preserve"> </w:t>
            </w:r>
            <w:r>
              <w:rPr>
                <w:rStyle w:val="VerbatimChar"/>
              </w:rPr>
              <w:t xml:space="preserve">POST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Вызов ограничен организацией вызывающего — чужие тарифы недоступны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Обследование кода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диспетчера не влияет: адрес уходит одной строкой без подписей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Обследование кода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cost_variance_flag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сервисах заявок и отчётов отсутствует — создаётся в T04.1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Обследование кода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</w:t>
            </w:r>
            <w:r>
              <w:t xml:space="preserve"> </w:t>
            </w:r>
            <w:r>
              <w:rPr>
                <w:rStyle w:val="VerbatimChar"/>
              </w:rPr>
              <w:t xml:space="preserve">TRANSFER_CAR_CHOICE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Цена берётся на дату создания маршрута. Обязательность полей:</w:t>
            </w:r>
            <w:r>
              <w:t xml:space="preserve"> </w:t>
            </w:r>
            <w:r>
              <w:rPr>
                <w:rStyle w:val="VerbatimChar"/>
              </w:rPr>
              <w:t xml:space="preserve">tariff_id</w:t>
            </w:r>
            <w:r>
              <w:t xml:space="preserve"> </w:t>
            </w:r>
            <w:r>
              <w:t xml:space="preserve">обязателен (</w:t>
            </w:r>
            <w:r>
              <w:rPr>
                <w:rStyle w:val="VerbatimChar"/>
              </w:rPr>
              <w:t xml:space="preserve">uuid NOT NULL</w:t>
            </w:r>
            <w:r>
              <w:t xml:space="preserve"> </w:t>
            </w:r>
            <w:r>
              <w:t xml:space="preserve">в T01.1),</w:t>
            </w:r>
            <w:r>
              <w:t xml:space="preserve"> </w:t>
            </w:r>
            <w:r>
              <w:rPr>
                <w:rStyle w:val="VerbatimChar"/>
              </w:rPr>
              <w:t xml:space="preserve">recommended_cost</w:t>
            </w:r>
            <w:r>
              <w:t xml:space="preserve"> </w:t>
            </w:r>
            <w:r>
              <w:t xml:space="preserve">в T01.1 необязателен — приложение v19 называет обязательными оба, расхождение в 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T01.1; приложение v19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Реактивация истёкшей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Истёкшая запись доступна только для чтения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Обязательность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расчёта маршрут не сохраняется; значения клиента не принимаются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05.10; T01.1 D12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Рекомендуемая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Ориентир; пользователю при оформлении не показывается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(09:00–09:25)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Отдельная бизнес-роль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выделяется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Корректировка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Разрешена, с фиксацией автора и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Классы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закрыт;</w:t>
            </w:r>
            <w:r>
              <w:t xml:space="preserve"> </w:t>
            </w:r>
            <w:r>
              <w:rPr>
                <w:rStyle w:val="VerbatimChar"/>
              </w:rPr>
              <w:t xml:space="preserve">OFFICIAL</w:t>
            </w:r>
            <w:r>
              <w:t xml:space="preserve"> </w:t>
            </w:r>
            <w:r>
              <w:t xml:space="preserve">и автобусные классы остаются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5; встреча 05.10 (12:24–13:30)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service_type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Цель поездки и ТС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справочнике не хранятся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4 и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Эскалация менеджеру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Отдельное поле не нужно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12</w:t>
            </w:r>
          </w:p>
        </w:tc>
      </w:tr>
    </w:tbl>
    <w:bookmarkEnd w:id="77"/>
    <w:bookmarkStart w:id="78" w:name="X7295d9ccf4be96e86fd9ac91e8f179994f71c7f"/>
    <w:p>
      <w:pPr>
        <w:pStyle w:val="Heading3"/>
      </w:pPr>
      <w:r>
        <w:t xml:space="preserve">3.4 Условия завершения спецификации</w:t>
      </w:r>
    </w:p>
    <w:p>
      <w:pPr>
        <w:pStyle w:val="FirstParagraph"/>
      </w:pPr>
      <w:r>
        <w:t xml:space="preserve">До передачи в реализацию закрыть три вопроса архитектору:</w:t>
      </w:r>
      <w:r>
        <w:t xml:space="preserve"> </w:t>
      </w:r>
      <w:r>
        <w:rPr>
          <w:bCs/>
          <w:b/>
        </w:rPr>
        <w:t xml:space="preserve">контур API</w:t>
      </w:r>
      <w:r>
        <w:t xml:space="preserve"> </w:t>
      </w:r>
      <w:r>
        <w:t xml:space="preserve">(3) — от него зависят все пути раздела 2;</w:t>
      </w:r>
      <w:r>
        <w:t xml:space="preserve"> </w:t>
      </w:r>
      <w:r>
        <w:rPr>
          <w:bCs/>
          <w:b/>
        </w:rPr>
        <w:t xml:space="preserve">локальные копии справочников и источник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digitId</w:t>
      </w:r>
      <w:r>
        <w:t xml:space="preserve"> </w:t>
      </w:r>
      <w:r>
        <w:t xml:space="preserve">(2) — без них неисполним ни один метод;</w:t>
      </w:r>
      <w:r>
        <w:t xml:space="preserve"> </w:t>
      </w:r>
      <w:r>
        <w:rPr>
          <w:bCs/>
          <w:b/>
        </w:rPr>
        <w:t xml:space="preserve">два межсервисных метода в T04.1</w:t>
      </w:r>
      <w:r>
        <w:t xml:space="preserve"> </w:t>
      </w:r>
      <w:r>
        <w:t xml:space="preserve">(1) — перепроверка маршрута на дату и проверка активных заявок. От заказчика: период действия (8), объём импорта (11), блокирует ли деактивация заявки на согласовании (17), изменение маршрута с активными заявками (18). Дополнительно получить ответ об участии класса</w:t>
      </w:r>
      <w:r>
        <w:t xml:space="preserve"> </w:t>
      </w:r>
      <w:r>
        <w:rPr>
          <w:rStyle w:val="VerbatimChar"/>
        </w:rPr>
        <w:t xml:space="preserve">TRANSFER_CAR_CHOICE</w:t>
      </w:r>
      <w:r>
        <w:t xml:space="preserve"> </w:t>
      </w:r>
      <w:r>
        <w:t xml:space="preserve">и уточнение по режимам заказа.</w:t>
      </w:r>
    </w:p>
    <w:p>
      <w:pPr>
        <w:pStyle w:val="BodyText"/>
      </w:pPr>
      <w:r>
        <w:rPr>
          <w:bCs/>
          <w:b/>
        </w:rPr>
        <w:t xml:space="preserve">Первое по очереди — контур API</w:t>
      </w:r>
      <w:r>
        <w:t xml:space="preserve"> </w:t>
      </w:r>
      <w:r>
        <w:t xml:space="preserve">(вопрос 3). Он единственный блокирует весь раздел 2, а вариант A требует нового правила в конфигурации шлюза, прецедента которому в платформе нет: ни один маршрут префикс не сохраняет.</w:t>
      </w:r>
    </w:p>
    <w:p>
      <w:pPr>
        <w:pStyle w:val="BodyText"/>
      </w:pPr>
      <w:r>
        <w:rPr>
          <w:bCs/>
          <w:b/>
        </w:rPr>
        <w:t xml:space="preserve">Решено по умолчанию, ответа не ждём.</w:t>
      </w:r>
      <w:r>
        <w:t xml:space="preserve"> </w:t>
      </w:r>
      <w:r>
        <w:t xml:space="preserve">Семнадцать прежних вопросов архитектору переведены в приложение v19 как решённые по умолчанию: архитектор рассмотрит их при согласовании T01.1 и T01.2. Если какое-то решение его не устроит, вопрос возвращается в основной список. Отдельно отложен прежний вопрос 21 (число вызовов тарифов и кэш) — до замеров T01.4.</w:t>
      </w:r>
    </w:p>
    <w:p>
      <w:pPr>
        <w:pStyle w:val="BodyText"/>
      </w:pPr>
      <w:r>
        <w:rPr>
          <w:bCs/>
          <w:b/>
        </w:rPr>
        <w:t xml:space="preserve">Внутренние расхождения, которые нужно закрыть самим</w:t>
      </w:r>
      <w:r>
        <w:t xml:space="preserve"> </w:t>
      </w:r>
      <w:r>
        <w:t xml:space="preserve">(см. 3.2): обязательность</w:t>
      </w:r>
      <w:r>
        <w:t xml:space="preserve"> </w:t>
      </w:r>
      <w:r>
        <w:rPr>
          <w:rStyle w:val="VerbatimChar"/>
        </w:rPr>
        <w:t xml:space="preserve">recommended_cost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TRANSFER_CAR_CHOICE</w:t>
      </w:r>
      <w:r>
        <w:t xml:space="preserve"> </w:t>
      </w:r>
      <w:r>
        <w:t xml:space="preserve">и трактовка кода 417 для случая «адрес не найден».</w:t>
      </w:r>
    </w:p>
    <w:p>
      <w:pPr>
        <w:pStyle w:val="BodyText"/>
      </w:pPr>
      <w:r>
        <w:t xml:space="preserve">Зафиксировать OpenAPI с утверждёнными путями, DTO, ошибками и примерами. Наполнить таблицы</w:t>
      </w:r>
      <w:r>
        <w:t xml:space="preserve"> </w:t>
      </w:r>
      <w:r>
        <w:rPr>
          <w:rStyle w:val="VerbatimChar"/>
        </w:rPr>
        <w:t xml:space="preserve">urls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 </w:t>
      </w:r>
      <w:r>
        <w:t xml:space="preserve">своего сервиса парами «метод + URL → роль» методом</w:t>
      </w:r>
      <w:r>
        <w:t xml:space="preserve"> </w:t>
      </w:r>
      <w:r>
        <w:rPr>
          <w:rStyle w:val="VerbatimChar"/>
        </w:rPr>
        <w:t xml:space="preserve">PUT /allow</w:t>
      </w:r>
      <w:r>
        <w:t xml:space="preserve">. Выполнить замер времени расчёта маршрута из 26 точек на стенде (T01.4) и проверку адреса с корпусом и строением.</w:t>
      </w:r>
    </w:p>
    <w:p>
      <w:pPr>
        <w:pStyle w:val="BodyText"/>
      </w:pPr>
      <w:r>
        <w:rPr>
          <w:bCs/>
          <w:b/>
        </w:rPr>
        <w:t xml:space="preserve">Изменения DDL требуются:</w:t>
      </w:r>
      <w:r>
        <w:t xml:space="preserve"> </w:t>
      </w:r>
      <w:r>
        <w:t xml:space="preserve">в записи маршрута нужно хранить</w:t>
      </w:r>
      <w:r>
        <w:t xml:space="preserve"> </w:t>
      </w:r>
      <w:r>
        <w:rPr>
          <w:bCs/>
          <w:b/>
        </w:rPr>
        <w:t xml:space="preserve">человекочитаемый номер тарифа</w:t>
      </w:r>
      <w:r>
        <w:t xml:space="preserve"> </w:t>
      </w:r>
      <w:r>
        <w:t xml:space="preserve">рядом с</w:t>
      </w:r>
      <w:r>
        <w:t xml:space="preserve"> </w:t>
      </w:r>
      <w:r>
        <w:rPr>
          <w:rStyle w:val="VerbatimChar"/>
        </w:rPr>
        <w:t xml:space="preserve">tariff_id</w:t>
      </w:r>
      <w:r>
        <w:t xml:space="preserve"> </w:t>
      </w:r>
      <w:r>
        <w:t xml:space="preserve">(решение встречи 08.10.2026). Колонки</w:t>
      </w:r>
      <w:r>
        <w:t xml:space="preserve"> </w:t>
      </w:r>
      <w:r>
        <w:rPr>
          <w:rStyle w:val="VerbatimChar"/>
        </w:rPr>
        <w:t xml:space="preserve">tariff_number</w:t>
      </w:r>
      <w:r>
        <w:t xml:space="preserve"> </w:t>
      </w:r>
      <w:r>
        <w:t xml:space="preserve">в T01.1 пока нет — до её появления обязательность</w:t>
      </w:r>
      <w:r>
        <w:t xml:space="preserve"> </w:t>
      </w:r>
      <w:r>
        <w:rPr>
          <w:rStyle w:val="VerbatimChar"/>
        </w:rPr>
        <w:t xml:space="preserve">tariffNumber</w:t>
      </w:r>
      <w:r>
        <w:t xml:space="preserve"> </w:t>
      </w:r>
      <w:r>
        <w:t xml:space="preserve">в 2.1.4 и 2.6.4 опирается на решение встречи, а не на модель. Остальное в T01.1 уже есть:</w:t>
      </w:r>
      <w:r>
        <w:t xml:space="preserve"> </w:t>
      </w:r>
      <w:r>
        <w:rPr>
          <w:rStyle w:val="VerbatimChar"/>
        </w:rPr>
        <w:t xml:space="preserve">tariff_id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travel_time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типы расчётных полей.</w:t>
      </w:r>
      <w:r>
        <w:t xml:space="preserve"> </w:t>
      </w:r>
      <w:r>
        <w:rPr>
          <w:bCs/>
          <w:b/>
        </w:rPr>
        <w:t xml:space="preserve">Но объём T01.2 вырос</w:t>
      </w:r>
      <w:r>
        <w:t xml:space="preserve"> </w:t>
      </w:r>
      <w:r>
        <w:t xml:space="preserve">относительно карточки TRANSPORT-45586 (SP 13): добавились ручка предварительного расчёта (2.6), импорт (2.7) и локальные копии справочников организаций (вопрос архитектору 2). Оценку стоит пересмотреть.</w:t>
      </w:r>
    </w:p>
    <w:p>
      <w:pPr>
        <w:pStyle w:val="BodyText"/>
      </w:pPr>
      <w:r>
        <w:t xml:space="preserve">От заказчика не требуется выбор HTTP-кодов, формата страниц, единиц межсервисного обмена, индексов или схемы таблиц.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0" w:name="X020af9ec4840b877196177a97f124823e5720dc"/>
    <w:p>
      <w:pPr>
        <w:pStyle w:val="Heading2"/>
      </w:pPr>
      <w:r>
        <w:t xml:space="preserve">4 Источники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взято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БТ «Манжерок — Фиксированная (прайс-стоимость) поездка по маршруту» с декомпозицией EPIC TRANSPORT-45584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Постановка T01.2 (TRANSPORT-45586), перечень эндпоинтов, бизнес-правила, риск-реестр.</w:t>
            </w:r>
            <w:r>
              <w:t xml:space="preserve"> </w:t>
            </w:r>
            <w:r>
              <w:rPr>
                <w:bCs/>
                <w:b/>
              </w:rPr>
              <w:t xml:space="preserve">Требует правки:</w:t>
            </w:r>
            <w:r>
              <w:t xml:space="preserve"> </w:t>
            </w:r>
            <w:r>
              <w:t xml:space="preserve">предел 10 адресов — вместе с ним критерии приёмки и негативные тесты, построенные на «11 адресов»;</w:t>
            </w:r>
            <w:r>
              <w:t xml:space="preserve"> </w:t>
            </w:r>
            <w:r>
              <w:rPr>
                <w:rStyle w:val="VerbatimChar"/>
              </w:rPr>
              <w:t xml:space="preserve">wait_times</w:t>
            </w:r>
            <w:r>
              <w:t xml:space="preserve">; привязка к ТС; «корректировка недоступна»; форматы выгрузки;</w:t>
            </w:r>
            <w:r>
              <w:t xml:space="preserve"> </w:t>
            </w:r>
            <w:r>
              <w:rPr>
                <w:rStyle w:val="VerbatimChar"/>
              </w:rPr>
              <w:t xml:space="preserve">free_wait_time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T01.1 «Модель данных favorite_route», актуальная редакция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полей, типы и ограничения (D01–D14), DDL, история, нумерация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Протокол встречи 10.09.2026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Отдельные записи при разных параметрах (п. 1), фиксация ожидания (п. 3), два поля периода и ночного тарифа (п. 4), два поля стоимости (п. 5), корректировка и история (п. 7, 9), роли (п. 10), «Заведите тариф» (п. 11), генерация номера (п. 13), поведение истёкшего маршрута (п. 15), две кнопки расчёта (п. 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Протокол встречи 17.09.2026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service_type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transportType</w:t>
            </w:r>
            <w:r>
              <w:t xml:space="preserve"> </w:t>
            </w:r>
            <w:r>
              <w:t xml:space="preserve">(п. 2, дословно) и факт переименования</w:t>
            </w:r>
            <w:r>
              <w:t xml:space="preserve"> </w:t>
            </w:r>
            <w:r>
              <w:rPr>
                <w:rStyle w:val="VerbatimChar"/>
              </w:rPr>
              <w:t xml:space="preserve">route_number</w:t>
            </w:r>
            <w:r>
              <w:t xml:space="preserve"> </w:t>
            </w:r>
            <w:r>
              <w:t xml:space="preserve">без указания имени (п. 1), отсутствие поля услуги (п. 3) и ТС (п. 4), классы такси (п. 5), территория по первой точке (п. 6), отдельное поле времени в пути (п. 8), цель поездки (п. 9), связь с тарифом (п. 10), импорт (п. 11), отсутствие поля эскалации (п. 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05.10.2026 (машинная запись)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Число точек 2…26 (10:24–12:04), ожидание на крайних точках, название точки (09:40–10:11), обязательность рекомендуемой стоимости (09:13–09:25), её невидимость при оформлении (09:00–09:25), круглогодичные маршруты (12:07–12:17), классы (12:24–13:30), тариф для реестров (около 01:24), порядок создания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разработчика о готовности, срез 05.10.2026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Ветка</w:t>
            </w:r>
            <w:r>
              <w:t xml:space="preserve"> </w:t>
            </w:r>
            <w:r>
              <w:rPr>
                <w:rStyle w:val="VerbatimChar"/>
              </w:rPr>
              <w:t xml:space="preserve">feat/manzherok-favorite-routes</w:t>
            </w:r>
            <w:r>
              <w:t xml:space="preserve"> </w:t>
            </w:r>
            <w:r>
              <w:t xml:space="preserve">в существующих репозиториях; реализованный импорт Excel с пределом 80 и отказом от частичной загрузки; проверка построения маршрута локальным компонентом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«Вопросы архитектору по T01.1 и T01.2»,</w:t>
            </w:r>
            <w:r>
              <w:t xml:space="preserve"> </w:t>
            </w:r>
            <w:r>
              <w:rPr>
                <w:bCs/>
                <w:b/>
              </w:rPr>
              <w:t xml:space="preserve">редакция v19 от 09.10.2026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Действующая нумерация: три вопроса (1 — межсервисные методы T04.1, 2 — локальные копии и digitId, 3 — контур API) и приложение «Решено по умолчанию, отложено или снято». Факты из приложения приняты в разделы 1.5, 1.6 и 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«Вопросы архитектору по T01.1 и T01.2», редакция 8 от 08.10.2026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Прежняя нумерация, на которую ссылались редакции v0.1–v0.13: часть 1 — вопросы 1–12, часть 2 (T01.2) — 13–22. Сохранена для прослеживаемости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Ответы и подтверждения архитектора, 08.10.2026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 типов и ограничений (</w:t>
            </w:r>
            <w:r>
              <w:rPr>
                <w:rStyle w:val="VerbatimChar"/>
              </w:rPr>
              <w:t xml:space="preserve">jsonb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int8</w:t>
            </w:r>
            <w:r>
              <w:t xml:space="preserve"> </w:t>
            </w:r>
            <w:r>
              <w:t xml:space="preserve">под</w:t>
            </w:r>
            <w:r>
              <w:t xml:space="preserve"> </w:t>
            </w:r>
            <w:r>
              <w:rPr>
                <w:rStyle w:val="VerbatimChar"/>
              </w:rPr>
              <w:t xml:space="preserve">@Version</w:t>
            </w:r>
            <w:r>
              <w:t xml:space="preserve">, миллисекунды с опусканием ключа, EAV-история,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  <w:r>
              <w:t xml:space="preserve"> </w:t>
            </w:r>
            <w:r>
              <w:t xml:space="preserve">на</w:t>
            </w:r>
            <w:r>
              <w:t xml:space="preserve"> </w:t>
            </w:r>
            <w:r>
              <w:rPr>
                <w:rStyle w:val="VerbatimChar"/>
              </w:rPr>
              <w:t xml:space="preserve">field_name</w:t>
            </w:r>
            <w:r>
              <w:t xml:space="preserve">, 26 точек); правило определения тарифа по параметрам; поиск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через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; необходимость серверной перепроверки при создании заявки; оценка рисков по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, правам на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 </w:t>
            </w:r>
            <w:r>
              <w:t xml:space="preserve">и выбору договора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с заказчиком 08.10.2026 и решения по итогам её разбора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Выбор тарифа и класса пользователем; перечень доступных тарифов в расчёте; хранение номера тарифа; рекомендуемая цена на будний день и её фиксация при создании; ожидание необязательно, без максимума, целыми минутами; критерий дубля и ответ при дубле; состав фильтров; поведение при недействующем тарифе; ручной ввод координат; неприменение антифрода и лимита многоточечных заявок; реестры и монитор исполнения вне MVP. Протокол — «Ответы заказчика — встреча 08.10.2026»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Исследование тестового стенда, 08.10.2026 — отчёт, дампы запросов и ответов, семь скриншотов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реально возвращают три метода тарифов; все четыре класса такси за один вызов</w:t>
            </w:r>
            <w:r>
              <w:t xml:space="preserve"> </w:t>
            </w:r>
            <w:r>
              <w:rPr>
                <w:rStyle w:val="VerbatimChar"/>
              </w:rPr>
              <w:t xml:space="preserve">externalPrices</w:t>
            </w:r>
            <w:r>
              <w:t xml:space="preserve">; то, что отсутствие такси в</w:t>
            </w:r>
            <w:r>
              <w:t xml:space="preserve"> </w:t>
            </w:r>
            <w:r>
              <w:rPr>
                <w:rStyle w:val="VerbatimChar"/>
              </w:rPr>
              <w:t xml:space="preserve">calculate</w:t>
            </w:r>
            <w:r>
              <w:t xml:space="preserve"> </w:t>
            </w:r>
            <w:r>
              <w:t xml:space="preserve">на стенде объясняется пустым перечнем классов у должности аналитика, а не ограничением расчёта; множественная территория тарифа и расхождение строк региона; два разных</w:t>
            </w:r>
            <w:r>
              <w:t xml:space="preserve"> </w:t>
            </w:r>
            <w:r>
              <w:rPr>
                <w:rStyle w:val="VerbatimChar"/>
              </w:rPr>
              <w:t xml:space="preserve">regionId</w:t>
            </w:r>
            <w:r>
              <w:t xml:space="preserve"> </w:t>
            </w:r>
            <w:r>
              <w:t xml:space="preserve">у Москвы; состав обязательных полей</w:t>
            </w:r>
            <w:r>
              <w:t xml:space="preserve"> </w:t>
            </w:r>
            <w:r>
              <w:rPr>
                <w:rStyle w:val="VerbatimChar"/>
              </w:rPr>
              <w:t xml:space="preserve">externalPrices</w:t>
            </w:r>
            <w:r>
              <w:t xml:space="preserve"> </w:t>
            </w:r>
            <w:r>
              <w:t xml:space="preserve">и поле</w:t>
            </w:r>
            <w:r>
              <w:t xml:space="preserve"> </w:t>
            </w:r>
            <w:r>
              <w:rPr>
                <w:rStyle w:val="VerbatimChar"/>
              </w:rPr>
              <w:t xml:space="preserve">calcHash</w:t>
            </w:r>
            <w:r>
              <w:t xml:space="preserve">; справочник</w:t>
            </w:r>
            <w:r>
              <w:t xml:space="preserve"> </w:t>
            </w:r>
            <w:r>
              <w:rPr>
                <w:rStyle w:val="VerbatimChar"/>
              </w:rPr>
              <w:t xml:space="preserve">geo-zones</w:t>
            </w:r>
            <w:r>
              <w:t xml:space="preserve">; существование нескольких договоров на один класс в одном регионе (Москва, Эконом: TF-37 и TF-55); равные единице временные коэффициенты и цены у TF-55, похожие на тестовые данные; отсутствие ночных тарифов и организации Манжерок. Отчёт — «Исследование стенда — тарифы для справочника 08.10.2026»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Обследование кода, 08.10.2026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Отсутствие организации и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в токене и локальная цепочка через Kafka; признак</w:t>
            </w:r>
            <w:r>
              <w:t xml:space="preserve"> </w:t>
            </w:r>
            <w:r>
              <w:rPr>
                <w:rStyle w:val="VerbatimChar"/>
              </w:rPr>
              <w:t xml:space="preserve">terminal</w:t>
            </w:r>
            <w:r>
              <w:t xml:space="preserve"> </w:t>
            </w:r>
            <w:r>
              <w:t xml:space="preserve">у статуса заявки;</w:t>
            </w:r>
            <w:r>
              <w:t xml:space="preserve"> </w:t>
            </w:r>
            <w:r>
              <w:rPr>
                <w:rStyle w:val="VerbatimChar"/>
              </w:rPr>
              <w:t xml:space="preserve">building</w:t>
            </w:r>
            <w:r>
              <w:t xml:space="preserve">/</w:t>
            </w:r>
            <w:r>
              <w:rPr>
                <w:rStyle w:val="VerbatimChar"/>
              </w:rPr>
              <w:t xml:space="preserve">structure</w:t>
            </w:r>
            <w:r>
              <w:t xml:space="preserve"> </w:t>
            </w:r>
            <w:r>
              <w:t xml:space="preserve">не влияют на диспетчера; отсутствие</w:t>
            </w:r>
            <w:r>
              <w:t xml:space="preserve"> </w:t>
            </w:r>
            <w:r>
              <w:rPr>
                <w:rStyle w:val="VerbatimChar"/>
              </w:rPr>
              <w:t xml:space="preserve">cost_variance_flag</w:t>
            </w:r>
            <w:r>
              <w:t xml:space="preserve">; случайный выбор договора и вероятная ошибка при трёх и более договорах; влияние подразделений на тарифы; ограничения</w:t>
            </w:r>
            <w:r>
              <w:t xml:space="preserve"> </w:t>
            </w:r>
            <w:r>
              <w:rPr>
                <w:rStyle w:val="VerbatimChar"/>
              </w:rPr>
              <w:t xml:space="preserve">POST search</w:t>
            </w:r>
            <w:r>
              <w:t xml:space="preserve"> </w:t>
            </w:r>
            <w:r>
              <w:t xml:space="preserve">(регион, ночной фильтр, признаки трансфера); отсутствие собственных дат у тарифа такси; отсутствие перепроверки тарифа при создании заявки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«Вопросы заказчику по T01.1 и T01.2», редакция 07.10.2026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1–12; перечень согласованного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«Комментарии к вопросам архитектору по T01.1» (архитектор)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Отсутствие</w:t>
            </w:r>
            <w:r>
              <w:t xml:space="preserve"> </w:t>
            </w:r>
            <w:r>
              <w:rPr>
                <w:rStyle w:val="VerbatimChar"/>
              </w:rPr>
              <w:t xml:space="preserve">free_wait_time</w:t>
            </w:r>
            <w:r>
              <w:t xml:space="preserve"> </w:t>
            </w:r>
            <w:r>
              <w:t xml:space="preserve">в справочнике; требование указать границы конвертации единиц; ограничение</w:t>
            </w:r>
            <w:r>
              <w:t xml:space="preserve"> </w:t>
            </w:r>
            <w:r>
              <w:rPr>
                <w:rStyle w:val="VerbatimChar"/>
              </w:rPr>
              <w:t xml:space="preserve">waitTime ≥ 0</w:t>
            </w:r>
            <w:r>
              <w:t xml:space="preserve">; бизнес-характер вопроса о надбавках за время и день недели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Исследование исходного кода АС СберТранспорт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Правило шлюза, формат ошибок, пагинация, генератор номеров, библиотека авторизации, статусы заявок, методы расчёта, адресные вызовы, конвертеры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Макеты создания, редактирования и списка маршрутов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по номеру, кнопка фильтров, пагинация, размер страницы, состав карточки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Примечания к расхождениям.</w:t>
      </w:r>
      <w:r>
        <w:t xml:space="preserve"> </w:t>
      </w:r>
      <w:r>
        <w:t xml:space="preserve">Старые правила о привязке маршрута к транспортному средству, о корректировке «только удаление», об отдельном массиве</w:t>
      </w:r>
      <w:r>
        <w:t xml:space="preserve"> </w:t>
      </w:r>
      <w:r>
        <w:rPr>
          <w:rStyle w:val="VerbatimChar"/>
        </w:rPr>
        <w:t xml:space="preserve">wait_times</w:t>
      </w:r>
      <w:r>
        <w:t xml:space="preserve">, об эскалации менеджеру и о пределе 10 адресов в этот документ не переносятся: они закрыты протоколами и решениями встреч либо опровергнуты кодом, и требуют синхронной правки в БТ. Единица ожидания в редакции v0.1 (</w:t>
      </w:r>
      <w:r>
        <w:rPr>
          <w:rStyle w:val="VerbatimChar"/>
        </w:rPr>
        <w:t xml:space="preserve">waitTimeSeconds</w:t>
      </w:r>
      <w:r>
        <w:t xml:space="preserve">) опиралась на</w:t>
      </w:r>
      <w:r>
        <w:t xml:space="preserve"> </w:t>
      </w:r>
      <w:r>
        <w:rPr>
          <w:rStyle w:val="VerbatimChar"/>
        </w:rPr>
        <w:t xml:space="preserve">TariffDescriptor.proto</w:t>
      </w:r>
      <w:r>
        <w:t xml:space="preserve">, на который в Java-коде нет ни одной ссылки. Редакции v0.4 и v0.5 содержали утверждения «</w:t>
      </w:r>
      <w:r>
        <w:rPr>
          <w:rStyle w:val="VerbatimChar"/>
        </w:rPr>
        <w:t xml:space="preserve">tariff_id</w:t>
      </w:r>
      <w:r>
        <w:t xml:space="preserve"> </w:t>
      </w:r>
      <w:r>
        <w:t xml:space="preserve">и поля времени в пути в T01.1 нет» и «имя поля номера — решение протокола 17.09»: первые два неверны по актуальной редакции T01.1, третье не подтверждается текстом протокола.</w:t>
      </w:r>
    </w:p>
    <w:bookmarkEnd w:id="80"/>
    <w:bookmarkEnd w:id="8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2026-10-09T08:11:24Z</dcterms:created>
  <dcterms:modified xsi:type="dcterms:W3CDTF">2026-10-09T08:11:24Z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