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vyd="http://volga.yandex.com/schemas/document/model" xmlns:pic="http://schemas.openxmlformats.org/drawingml/2006/picture" xmlns:wp="http://schemas.openxmlformats.org/drawingml/2006/wordprocessingDrawing" xmlns:mc="http://schemas.openxmlformats.org/markup-compatibility/2006" xmlns:r="http://schemas.openxmlformats.org/officeDocument/2006/relationships" xmlns:a="http://schemas.openxmlformats.org/drawingml/2006/main" xmlns:w14="http://schemas.microsoft.com/office/word/2010/wordml" w:conformance="transitional" mc:Ignorable="vyd">
  <w:background/>
  <w:body vyd:_id="vyd:00000000000001">
    <w:p w14:paraId="75756726" vyd:_id="vyd:000000000000s2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69F2E9C2" vyd:_id="vyd:000000000000s1">
      <w:pPr>
        <w:pStyle w:val="14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144106BD" vyd:_id="vyd:000000000000s0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76442740" vyd:_id="vyd:000000000000rz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0F27EF34" vyd:_id="vyd:000000000000ry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</w:p>
    <w:p w14:paraId="331A54D8" vyd:_id="vyd:000000000000rw">
      <w:pPr>
        <w:pStyle w:val="14"/>
        <w:jc w:val="center"/>
        <w:rPr>
          <w:rFonts w:ascii="Times New Roman" w:hAnsi="Times New Roman" w:eastAsia="Times New Roman" w:cs="Times New Roman"/>
          <w:b w:val="1"/>
          <w:lang w:val="ru-RU"/>
          <w:bCs w:val="1"/>
        </w:rPr>
      </w:pPr>
      <w:r>
        <w:rPr>
          <w:rFonts w:ascii="Times New Roman" w:hAnsi="Times New Roman" w:eastAsia="Times New Roman" w:cs="Times New Roman"/>
          <w:b w:val="1"/>
          <w:lang w:val="ru-RU"/>
          <w:bCs w:val="1"/>
        </w:rPr>
        <w:t vyd:_id="vyd:000000000000rx">Требования к решению</w:t>
      </w:r>
    </w:p>
    <w:p w14:paraId="60F1AEC5" vyd:_id="vyd:000000000000rv">
      <w:pPr>
        <w:rPr>
          <w:lang w:val="ru-RU"/>
        </w:rPr>
      </w:pPr>
    </w:p>
    <w:p w14:paraId="7E92C917" vyd:_id="vyd:000000000000rr">
      <w:pPr>
        <w:ind w:start="1701" w:end="1563"/>
        <w:jc w:val="center"/>
        <w:rPr>
          <w:lang w:val="ru-RU"/>
        </w:rPr>
      </w:pPr>
      <w:r>
        <w:rPr>
          <w:sz w:val="32"/>
          <w:lang w:val="ru-RU"/>
          <w:szCs w:val="28"/>
        </w:rPr>
        <w:t vyd:_id="vyd:000000000000ru" xml:space="preserve">на </w:t>
      </w:r>
      <w:bookmarkStart w:id="0" w:name="_Hlk143031790" vyd:_id="vyd:000000000000rt"/>
      <w:bookmarkEnd w:id="0"/>
      <w:r>
        <w:rPr>
          <w:sz w:val="32"/>
          <w:lang w:val="ru-RU"/>
          <w:szCs w:val="28"/>
        </w:rPr>
        <w:t vyd:_id="vyd:000000000000rs">внедрение и доработку системы логистики между отелями и прачечной</w:t>
      </w:r>
    </w:p>
    <w:p w14:paraId="3EB1DA10" vyd:_id="vyd:000000000000rq">
      <w:pPr>
        <w:rPr>
          <w:lang w:val="ru-RU"/>
        </w:rPr>
      </w:pPr>
    </w:p>
    <w:p w14:paraId="5FC56F2B" vyd:_id="vyd:000000000000rp">
      <w:pPr>
        <w:rPr>
          <w:lang w:val="ru-RU"/>
        </w:rPr>
      </w:pPr>
    </w:p>
    <w:p w14:paraId="151A1C74" vyd:_id="vyd:000000000000ro">
      <w:pPr>
        <w:rPr>
          <w:lang w:val="ru-RU"/>
        </w:rPr>
      </w:pPr>
    </w:p>
    <w:p w14:paraId="2BDCF3B9" vyd:_id="vyd:000000000000rn">
      <w:pPr>
        <w:rPr>
          <w:lang w:val="ru-RU"/>
        </w:rPr>
      </w:pPr>
    </w:p>
    <w:p w14:paraId="5877B2F3" vyd:_id="vyd:000000000000rm">
      <w:pPr>
        <w:rPr>
          <w:lang w:val="ru-RU"/>
        </w:rPr>
      </w:pPr>
    </w:p>
    <w:p w14:paraId="6E684716" vyd:_id="vyd:000000000000rl">
      <w:pPr>
        <w:rPr>
          <w:lang w:val="ru-RU"/>
        </w:rPr>
      </w:pPr>
    </w:p>
    <w:p w14:paraId="7D3A2860" vyd:_id="vyd:000000000000rk">
      <w:pPr>
        <w:rPr>
          <w:lang w:val="ru-RU"/>
        </w:rPr>
      </w:pPr>
    </w:p>
    <w:p w14:paraId="1D8A5FBD" vyd:_id="vyd:000000000000ri">
      <w:pPr>
        <w:ind w:start="5670" w:hanging="283"/>
        <w:rPr>
          <w:rFonts w:cs="Times New Roman"/>
          <w:lang w:val="ru-RU"/>
        </w:rPr>
      </w:pPr>
      <w:r>
        <w:rPr>
          <w:rFonts w:cs="Times New Roman"/>
          <w:lang w:val="ru-RU"/>
        </w:rPr>
        <w:t vyd:_id="vyd:000000000000rj">Исполнитель: Кушнер Яна Борисовна</w:t>
      </w:r>
    </w:p>
    <w:p w14:paraId="0D4ACA48" vyd:_id="vyd:000000000000rh">
      <w:pPr>
        <w:ind w:start="5670"/>
        <w:rPr>
          <w:rFonts w:cs="Times New Roman"/>
          <w:lang w:val="ru-RU"/>
        </w:rPr>
      </w:pPr>
    </w:p>
    <w:p w14:paraId="4A41909A" vyd:_id="vyd:000000000000rg">
      <w:pPr>
        <w:ind w:start="5670"/>
        <w:rPr>
          <w:rFonts w:cs="Times New Roman"/>
          <w:lang w:val="ru-RU"/>
        </w:rPr>
      </w:pPr>
    </w:p>
    <w:p w14:paraId="740D18B6" vyd:_id="vyd:000000000000rf">
      <w:pPr>
        <w:ind w:start="5670"/>
        <w:rPr>
          <w:rFonts w:cs="Times New Roman"/>
          <w:lang w:val="ru-RU"/>
        </w:rPr>
      </w:pPr>
    </w:p>
    <w:p w14:paraId="21CB5C3C" vyd:_id="vyd:000000000000re">
      <w:pPr>
        <w:ind w:start="5670"/>
        <w:rPr>
          <w:rFonts w:cs="Times New Roman"/>
          <w:lang w:val="ru-RU"/>
        </w:rPr>
      </w:pPr>
    </w:p>
    <w:p w14:paraId="7B20693A" vyd:_id="vyd:000000000000rb">
      <w:pPr>
        <w:jc w:val="center"/>
        <w:rPr>
          <w:lang w:val="ru-RU"/>
        </w:rPr>
      </w:pPr>
      <w:r>
        <w:rPr>
          <w:rFonts w:cs="Times New Roman"/>
          <w:lang w:val="ru-RU"/>
        </w:rPr>
        <w:t vyd:_id="vyd:000000000000rd">февраль 2026</w:t>
      </w:r>
      <w:r>
        <w:rPr>
          <w:lang w:val="ru-RU"/>
        </w:rPr>
        <w:br w:type="page" vyd:_id="vyd:000000000000rc"/>
      </w:r>
    </w:p>
    <w:p w14:paraId="0F2BAB69" vyd:_id="vyd:000000000000ra">
      <w:pPr>
        <w:rPr>
          <w:lang w:val="ru-RU"/>
        </w:rPr>
      </w:pPr>
    </w:p>
    <w:sdt vyd:_id="vyd:000000000000r9">
      <w:sdtPr>
        <w:rPr>
          <w:rFonts w:asciiTheme="minorHAnsi" w:hAnsiTheme="minorHAnsi" w:eastAsia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 w:val="1"/>
        </w:docPartObj>
      </w:sdtPr>
      <w:sdtEndPr>
        <w:rPr>
          <w:rFonts w:ascii="Times New Roman" w:hAnsi="Times New Roman" w:cs="Times New Roman" w:eastAsiaTheme="minorHAnsi"/>
          <w:b w:val="1"/>
          <w:bCs w:val="1"/>
          <w:color w:val="auto"/>
          <w:sz w:val="24"/>
          <w:szCs w:val="22"/>
        </w:rPr>
      </w:sdtEndPr>
      <w:sdtContent>
        <w:p w14:paraId="16E74034">
          <w:pPr>
            <w:pStyle w:val="33"/>
            <w:rPr>
              <w:rFonts w:ascii="Times New Roman" w:hAnsi="Times New Roman" w:cs="Times New Roman"/>
              <w:b w:val="1"/>
              <w:bCs w:val="1"/>
              <w:lang w:val="ru-RU"/>
            </w:rPr>
          </w:pPr>
          <w:r>
            <w:rPr>
              <w:rFonts w:ascii="Times New Roman" w:hAnsi="Times New Roman" w:cs="Times New Roman"/>
              <w:b w:val="1"/>
              <w:bCs w:val="1"/>
              <w:lang w:val="ru-RU"/>
            </w:rPr>
            <w:t>Содержание</w:t>
          </w:r>
        </w:p>
        <w:p w14:paraId="5693A826">
          <w:pPr>
            <w:pStyle w:val="11"/>
            <w:bidi w:val="0"/>
          </w:pPr>
          <w:r>
            <w:rPr>
              <w:rFonts w:cs="Times New Roman"/>
              <w:b w:val="1"/>
              <w:bCs w:val="1"/>
            </w:rPr>
            <w:fldChar w:fldCharType="begin"/>
          </w:r>
          <w:r>
            <w:rPr>
              <w:rFonts w:cs="Times New Roman"/>
              <w:b w:val="1"/>
              <w:bCs w:val="1"/>
            </w:rPr>
            <w:instrText xml:space="preserve"> TOC \o "1-3" \h \z \u </w:instrText>
          </w:r>
          <w:r>
            <w:rPr>
              <w:rFonts w:cs="Times New Roman"/>
              <w:b w:val="1"/>
              <w:bCs w:val="1"/>
            </w:rPr>
            <w:fldChar w:fldCharType="separate"/>
          </w:r>
          <w:r>
            <w:fldChar w:fldCharType="begin"/>
          </w:r>
          <w:r>
            <w:instrText xml:space="preserve"> HYPERLINK \l "_Toc137741705" </w:instrText>
          </w:r>
          <w:r>
            <w:fldChar w:fldCharType="separate"/>
          </w:r>
          <w:r>
            <w:rPr>
              <w:rStyle w:val="8"/>
              <w:lang w:val="ru-RU"/>
            </w:rPr>
            <w:t>Введение</w:t>
          </w:r>
          <w:r>
            <w:rPr>
              <w:rStyle w:val="8"/>
              <w:rFonts w:hint="default"/>
              <w:lang w:val="ru-RU"/>
            </w:rPr>
            <w:t>.........................................................................................................................................</w:t>
          </w:r>
          <w:r>
            <w:fldChar w:fldCharType="begin"/>
          </w:r>
          <w:r>
            <w:instrText xml:space="preserve"> PAGEREF _Toc137741705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FD3BDC6">
          <w:pPr>
            <w:pStyle w:val="11"/>
            <w:bidi w:val="0"/>
            <w:rPr>
              <w:rFonts w:hint="default"/>
              <w:lang w:val="ru-RU"/>
            </w:rPr>
          </w:pPr>
          <w:r>
            <w:rPr>
              <w:lang w:val="ru-RU"/>
            </w:rPr>
            <w:t>Диаграмма</w:t>
          </w:r>
          <w:r>
            <w:rPr>
              <w:rFonts w:hint="default"/>
              <w:lang w:val="ru-RU"/>
            </w:rPr>
            <w:t xml:space="preserve"> вариантов использования..........................................................................................4</w:t>
          </w:r>
        </w:p>
        <w:p w14:paraId="79A69FA1">
          <w:pPr>
            <w:pStyle w:val="11"/>
            <w:bidi w:val="0"/>
          </w:pPr>
          <w:r>
            <w:fldChar w:fldCharType="begin"/>
          </w:r>
          <w:r>
            <w:instrText xml:space="preserve"> HYPERLINK \l "_Toc137741706" </w:instrText>
          </w:r>
          <w:r>
            <w:fldChar w:fldCharType="separate"/>
          </w:r>
          <w:r>
            <w:rPr>
              <w:rStyle w:val="8"/>
              <w:lang w:val="ru-RU"/>
            </w:rPr>
            <w:t>Требования к решению</w:t>
          </w:r>
          <w:r>
            <w:rPr>
              <w:rStyle w:val="8"/>
              <w:rFonts w:hint="default"/>
              <w:lang w:val="ru-RU"/>
            </w:rPr>
            <w:t>..................................................................................................................</w:t>
          </w:r>
          <w:r>
            <w:rPr>
              <w:rFonts w:hint="default"/>
              <w:lang w:val="ru-RU"/>
            </w:rPr>
            <w:t>4</w:t>
          </w:r>
          <w:r>
            <w:fldChar w:fldCharType="end"/>
          </w:r>
        </w:p>
        <w:p w14:paraId="0846DDED">
          <w:pPr>
            <w:pStyle w:val="11"/>
            <w:numPr>
              <w:numId w:val="0"/>
            </w:numPr>
            <w:bidi w:val="0"/>
            <w:ind w:leftChars="0" w:start="720"/>
          </w:pPr>
          <w:r>
            <w:fldChar w:fldCharType="begin"/>
          </w:r>
          <w:r>
            <w:instrText xml:space="preserve"> HYPERLINK \l "_Toc137741707" </w:instrText>
          </w:r>
          <w:r>
            <w:fldChar w:fldCharType="separate"/>
          </w:r>
          <w:r>
            <w:rPr>
              <w:lang w:val="ru-RU"/>
            </w:rPr>
            <w:t>Предоставление данных по загрузке номеров в отеле</w:t>
          </w:r>
          <w:r>
            <w:rPr>
              <w:rFonts w:hint="default"/>
              <w:lang w:val="ru-RU"/>
            </w:rPr>
            <w:t>...................................................4</w:t>
          </w:r>
          <w:r>
            <w:fldChar w:fldCharType="end"/>
          </w:r>
        </w:p>
        <w:p w14:paraId="16384E81">
          <w:pPr>
            <w:pStyle w:val="11"/>
            <w:numPr>
              <w:numId w:val="0"/>
            </w:numPr>
            <w:bidi w:val="0"/>
            <w:ind w:leftChars="0" w:start="720"/>
          </w:pPr>
          <w:r>
            <w:fldChar w:fldCharType="begin"/>
          </w:r>
          <w:r>
            <w:instrText xml:space="preserve"> HYPERLINK \l "_Toc137741708" </w:instrText>
          </w:r>
          <w:r>
            <w:fldChar w:fldCharType="separate"/>
          </w:r>
          <w:r>
            <w:rPr>
              <w:lang w:val="ru-RU"/>
            </w:rPr>
            <w:t>Формирование плана доставки</w:t>
          </w:r>
          <w:r>
            <w:rPr>
              <w:rFonts w:hint="default"/>
              <w:lang w:val="ru-RU"/>
            </w:rPr>
            <w:t>.........................................................................................5</w:t>
          </w:r>
          <w:r>
            <w:fldChar w:fldCharType="end"/>
          </w:r>
        </w:p>
        <w:p w14:paraId="567DE601">
          <w:pPr>
            <w:pStyle w:val="11"/>
            <w:numPr>
              <w:numId w:val="0"/>
            </w:numPr>
            <w:bidi w:val="0"/>
            <w:ind w:leftChars="0" w:start="720"/>
          </w:pPr>
          <w:r>
            <w:fldChar w:fldCharType="begin"/>
          </w:r>
          <w:r>
            <w:instrText xml:space="preserve"> HYPERLINK \l "_Toc137741709" </w:instrText>
          </w:r>
          <w:r>
            <w:fldChar w:fldCharType="separate"/>
          </w:r>
          <w:r>
            <w:rPr>
              <w:lang w:val="ru-RU"/>
            </w:rPr>
            <w:t>Просмотр плана доставки белья для конкретного отеля</w:t>
          </w:r>
          <w:r>
            <w:rPr>
              <w:rFonts w:hint="default"/>
              <w:lang w:val="ru-RU"/>
            </w:rPr>
            <w:t xml:space="preserve"> </w:t>
          </w:r>
          <w:r>
            <w:rPr>
              <w:lang w:val="ru-RU"/>
            </w:rPr>
            <w:t>сети</w:t>
          </w:r>
          <w:r>
            <w:rPr>
              <w:rFonts w:hint="default"/>
              <w:lang w:val="ru-RU"/>
            </w:rPr>
            <w:t xml:space="preserve"> </w:t>
          </w:r>
          <w:r>
            <w:t>«Оазис»</w:t>
          </w:r>
          <w:r>
            <w:rPr>
              <w:rFonts w:hint="default"/>
              <w:lang w:val="ru-RU"/>
            </w:rPr>
            <w:t>........................6</w:t>
          </w:r>
          <w:r>
            <w:fldChar w:fldCharType="end"/>
          </w:r>
        </w:p>
        <w:p w14:paraId="58759BC9">
          <w:pPr>
            <w:pStyle w:val="11"/>
            <w:numPr>
              <w:numId w:val="0"/>
            </w:numPr>
            <w:bidi w:val="0"/>
            <w:ind w:leftChars="0" w:start="720"/>
            <w:rPr>
              <w:rFonts w:hint="default"/>
              <w:lang w:val="ru-RU"/>
            </w:rPr>
          </w:pPr>
          <w:r>
            <w:t>Корректировка плана доставки для конкретного отеля</w:t>
          </w:r>
          <w:r>
            <w:rPr>
              <w:rFonts w:hint="default"/>
              <w:lang w:val="ru-RU"/>
            </w:rPr>
            <w:t>.................................................7</w:t>
          </w:r>
        </w:p>
        <w:p w14:paraId="28CC1832">
          <w:pPr>
            <w:pStyle w:val="11"/>
            <w:numPr>
              <w:numId w:val="0"/>
            </w:numPr>
            <w:bidi w:val="0"/>
            <w:ind w:leftChars="0" w:start="720"/>
            <w:rPr>
              <w:rFonts w:hint="default"/>
              <w:lang w:val="ru-RU"/>
            </w:rPr>
          </w:pPr>
          <w:r>
            <w:t>Утверждение плана доставки для конкретного отеля</w:t>
          </w:r>
          <w:r>
            <w:rPr>
              <w:rFonts w:hint="default"/>
              <w:lang w:val="ru-RU"/>
            </w:rPr>
            <w:t>....................................................8</w:t>
          </w:r>
        </w:p>
        <w:p w14:paraId="55871652">
          <w:pPr>
            <w:pStyle w:val="11"/>
            <w:numPr>
              <w:numId w:val="0"/>
            </w:numPr>
            <w:bidi w:val="0"/>
            <w:ind w:leftChars="0" w:start="720"/>
            <w:rPr>
              <w:rFonts w:hint="default"/>
              <w:lang w:val="ru-RU"/>
            </w:rPr>
          </w:pPr>
          <w:r>
            <w:t>Просмотр сводного плана для всех отелей</w:t>
          </w:r>
          <w:r>
            <w:rPr>
              <w:rFonts w:hint="default"/>
              <w:lang w:val="ru-RU"/>
            </w:rPr>
            <w:t>......................................................................9</w:t>
          </w:r>
        </w:p>
        <w:p w14:paraId="13D879BA">
          <w:pPr>
            <w:pStyle w:val="11"/>
            <w:numPr>
              <w:numId w:val="0"/>
            </w:numPr>
            <w:bidi w:val="0"/>
            <w:ind w:leftChars="0" w:start="720"/>
            <w:rPr>
              <w:rFonts w:hint="default"/>
              <w:lang w:val="ru-RU"/>
            </w:rPr>
          </w:pPr>
          <w:r>
            <w:t>Корректировка общего плана доставки для всех отелей</w:t>
          </w:r>
          <w:r>
            <w:rPr>
              <w:rFonts w:hint="default"/>
              <w:lang w:val="ru-RU"/>
            </w:rPr>
            <w:t>.............................................10</w:t>
          </w:r>
        </w:p>
        <w:p w14:paraId="45C966A8">
          <w:pPr>
            <w:pStyle w:val="11"/>
            <w:numPr>
              <w:numId w:val="0"/>
            </w:numPr>
            <w:bidi w:val="0"/>
            <w:ind w:leftChars="0" w:start="720"/>
            <w:rPr>
              <w:rFonts w:hint="default"/>
              <w:lang w:val="ru-RU"/>
            </w:rPr>
          </w:pPr>
          <w:r>
            <w:rPr>
              <w:lang w:val="ru-RU"/>
            </w:rPr>
            <w:t>Утверждение итогового плана доставки</w:t>
          </w:r>
          <w:r>
            <w:rPr>
              <w:rFonts w:hint="default"/>
              <w:lang w:val="ru-RU"/>
            </w:rPr>
            <w:t>...................................................................... 11</w:t>
          </w:r>
        </w:p>
        <w:p w14:paraId="5B0CB9A7">
          <w:pPr>
            <w:pStyle w:val="11"/>
            <w:numPr>
              <w:numId w:val="0"/>
            </w:numPr>
            <w:bidi w:val="0"/>
            <w:ind w:leftChars="0" w:start="720"/>
            <w:rPr>
              <w:rFonts w:hint="default"/>
              <w:lang w:val="ru-RU"/>
            </w:rPr>
          </w:pPr>
          <w:r>
            <w:t>Составление прогноза потребности в белье на основе исторических данных</w:t>
          </w:r>
          <w:r>
            <w:rPr>
              <w:rFonts w:hint="default"/>
              <w:lang w:val="ru-RU"/>
            </w:rPr>
            <w:t>..........13</w:t>
          </w:r>
        </w:p>
        <w:p w14:paraId="470BFCD1">
          <w:pPr>
            <w:pStyle w:val="11"/>
            <w:numPr>
              <w:numId w:val="0"/>
            </w:numPr>
            <w:bidi w:val="0"/>
            <w:ind w:leftChars="0" w:start="720"/>
            <w:rPr>
              <w:rFonts w:hint="default"/>
              <w:lang w:val="ru-RU"/>
            </w:rPr>
          </w:pPr>
          <w:r>
            <w:t>Контроль соответствия плана доставки с фактическим наличием белья в прачечной</w:t>
          </w:r>
          <w:r>
            <w:rPr>
              <w:rFonts w:hint="default"/>
              <w:lang w:val="ru-RU"/>
            </w:rPr>
            <w:t xml:space="preserve"> 14</w:t>
          </w:r>
        </w:p>
        <w:p w14:paraId="3CF3464D">
          <w:pPr>
            <w:pStyle w:val="11"/>
            <w:bidi w:val="0"/>
            <w:rPr>
              <w:rFonts w:hint="default"/>
              <w:lang w:val="ru-RU"/>
            </w:rPr>
          </w:pPr>
        </w:p>
        <w:p w14:paraId="67782127">
          <w:pPr>
            <w:pStyle w:val="3"/>
            <w:spacing w:line="240" w:lineRule="auto"/>
            <w:rPr>
              <w:rFonts w:hint="default"/>
              <w:b w:val="0"/>
              <w:bCs w:val="0"/>
              <w:sz w:val="24"/>
              <w:szCs w:val="24"/>
              <w:lang w:val="ru-RU"/>
            </w:rPr>
          </w:pPr>
        </w:p>
        <w:p w14:paraId="2E1F44CF">
          <w:pPr>
            <w:spacing w:line="240" w:lineRule="auto"/>
            <w:rPr>
              <w:rFonts w:hint="default"/>
              <w:b w:val="0"/>
              <w:bCs w:val="0"/>
              <w:sz w:val="24"/>
              <w:szCs w:val="24"/>
              <w:lang w:val="ru-RU"/>
            </w:rPr>
          </w:pPr>
        </w:p>
        <w:p w14:paraId="086FD424">
          <w:pPr>
            <w:rPr>
              <w:rFonts w:hint="default"/>
              <w:b w:val="0"/>
              <w:bCs w:val="0"/>
              <w:sz w:val="24"/>
              <w:szCs w:val="24"/>
              <w:lang w:val="ru-RU"/>
            </w:rPr>
          </w:pPr>
        </w:p>
        <w:p w14:paraId="60F21FB6">
          <w:pPr>
            <w:rPr>
              <w:rFonts w:hint="default"/>
              <w:lang w:val="ru-RU"/>
            </w:rPr>
          </w:pPr>
        </w:p>
        <w:p w14:paraId="13E998D5">
          <w:pPr>
            <w:rPr>
              <w:rFonts w:hint="default"/>
              <w:lang w:val="ru-RU"/>
            </w:rPr>
          </w:pPr>
        </w:p>
        <w:p w14:paraId="75C2E8AE"/>
        <w:p w14:paraId="59BCC3DA"/>
        <w:p w14:paraId="4096BFB7">
          <w:pPr>
            <w:rPr>
              <w:rFonts w:cs="Times New Roman"/>
              <w:b w:val="1"/>
              <w:bCs w:val="1"/>
            </w:rPr>
          </w:pPr>
          <w:r>
            <w:rPr>
              <w:rFonts w:cs="Times New Roman"/>
              <w:b w:val="1"/>
              <w:bCs w:val="1"/>
            </w:rPr>
            <w:fldChar w:fldCharType="end"/>
          </w:r>
        </w:p>
      </w:sdtContent>
    </w:sdt>
    <w:p w14:paraId="792DF8B3" vyd:_id="vyd:000000000000r7">
      <w:pPr>
        <w:rPr>
          <w:lang w:val="ru-RU"/>
        </w:rPr>
      </w:pPr>
      <w:r>
        <w:rPr>
          <w:lang w:val="ru-RU"/>
        </w:rPr>
        <w:br w:type="page" vyd:_id="vyd:000000000000r8"/>
      </w:r>
    </w:p>
    <w:p w14:paraId="184C60D8" vyd:_id="vyd:000000000000r6">
      <w:pPr>
        <w:rPr>
          <w:lang w:val="ru-RU"/>
        </w:rPr>
      </w:pPr>
    </w:p>
    <w:p w14:paraId="2891A767" vyd:_id="vyd:000000000000r3">
      <w:pPr>
        <w:pStyle w:val="2"/>
        <w:rPr>
          <w:lang w:val="ru-RU"/>
        </w:rPr>
      </w:pPr>
      <w:bookmarkStart w:id="1" w:name="_Toc137741705" vyd:_id="vyd:000000000000r5"/>
      <w:bookmarkEnd w:id="1"/>
      <w:r>
        <w:rPr>
          <w:lang w:val="ru-RU"/>
        </w:rPr>
        <w:t vyd:_id="vyd:000000000000r4">Введение</w:t>
      </w:r>
    </w:p>
    <w:p w14:paraId="23520895" vyd:_id="vyd:000000000000r1">
      <w:pPr>
        <w:spacing w:after="160" w:line="259" w:lineRule="auto"/>
        <w:rPr>
          <w:rFonts w:hint="default" w:ascii="Times New Roman" w:hAnsi="Times New Roman" w:cs="Times New Roman" w:eastAsiaTheme="minorHAnsi"/>
          <w:sz w:val="24"/>
          <w:lang w:val="en-US"/>
          <w:szCs w:val="22"/>
        </w:rPr>
      </w:pPr>
      <w:r>
        <w:rPr>
          <w:rFonts w:hint="default" w:ascii="Times New Roman" w:hAnsi="Times New Roman" w:cs="Times New Roman" w:eastAsiaTheme="minorHAnsi"/>
          <w:sz w:val="24"/>
          <w:lang w:val="en-US"/>
          <w:szCs w:val="22"/>
        </w:rPr>
        <w:t vyd:_id="vyd:000000000000r2">Обследование системы  "Л-Логистика" для автоматизации процессов логистики и  учета белья в прачечной отеля "Белый пион" и  сети отелей "Оазис". Благодаря системе "Л-Логистика" планируется внести изменения в такие процессы как: планирование доставки, доставка белья, забор белья и инвентаризация.</w:t>
      </w:r>
    </w:p>
    <w:p w14:paraId="25518720" vyd:_id="vyd:000000000000qz">
      <w:pPr>
        <w:spacing w:after="160" w:line="259" w:lineRule="auto"/>
        <w:rPr>
          <w:rFonts w:hint="default" w:ascii="Times New Roman" w:hAnsi="Times New Roman" w:cs="Times New Roman" w:eastAsiaTheme="minorHAnsi"/>
          <w:sz w:val="24"/>
          <w:lang w:val="en-US"/>
          <w:szCs w:val="22"/>
        </w:rPr>
      </w:pPr>
      <w:r>
        <w:rPr>
          <w:rFonts w:hint="default" w:ascii="Times New Roman" w:hAnsi="Times New Roman" w:cs="Times New Roman" w:eastAsiaTheme="minorHAnsi"/>
          <w:sz w:val="24"/>
          <w:lang w:val="en-US"/>
          <w:szCs w:val="22"/>
        </w:rPr>
        <w:t vyd:_id="vyd:000000000000r0">Задействованные отделы: бельевая, отдел по управлению логистикой</w:t>
      </w:r>
    </w:p>
    <w:p w14:paraId="390E6C23" vyd:_id="vyd:000000000000qx">
      <w:pPr>
        <w:spacing w:before="100" w:beforeAutospacing="1" w:after="160" w:afterAutospacing="1" w:line="259" w:lineRule="auto"/>
        <w:rPr>
          <w:rFonts w:hint="default" w:ascii="Times New Roman" w:hAnsi="Times New Roman" w:cs="Times New Roman" w:eastAsiaTheme="minorHAnsi"/>
          <w:sz w:val="24"/>
          <w:lang w:val="en-US"/>
          <w:szCs w:val="22"/>
        </w:rPr>
      </w:pPr>
      <w:r>
        <w:rPr>
          <w:rFonts w:hint="default" w:ascii="Times New Roman" w:hAnsi="Times New Roman" w:cs="Times New Roman" w:eastAsiaTheme="minorHAnsi"/>
          <w:sz w:val="24"/>
          <w:lang w:val="en-US"/>
          <w:szCs w:val="22"/>
        </w:rPr>
        <w:t vyd:_id="vyd:000000000000qy">На данный момент процессы логистики и учета белья в прачечной выглядят следующим образом:</w:t>
      </w:r>
    </w:p>
    <w:p w14:paraId="790FC771" vyd:_id="vyd:000000000000qv">
      <w:pPr>
        <w:spacing w:before="100" w:beforeAutospacing="1" w:after="160" w:afterAutospacing="1" w:line="259" w:lineRule="auto"/>
        <w:rPr>
          <w:rFonts w:hint="default" w:ascii="Times New Roman" w:hAnsi="Times New Roman" w:cs="Times New Roman" w:eastAsiaTheme="minorHAnsi"/>
          <w:sz w:val="24"/>
          <w:lang w:val="en-US"/>
          <w:szCs w:val="22"/>
        </w:rPr>
      </w:pPr>
      <w:r>
        <w:rPr>
          <w:rFonts w:hint="default" w:ascii="Times New Roman" w:hAnsi="Times New Roman" w:cs="Times New Roman" w:eastAsiaTheme="minorHAnsi"/>
          <w:sz w:val="24"/>
          <w:lang w:val="en-US"/>
          <w:szCs w:val="22"/>
        </w:rPr>
        <w:t vyd:_id="vyd:000000000000qw">Планирования осуществляется благодаря менеджеру по логистике. На основе таблицы доставки и забора белья за прошлую неделю, менеджер планирует объем доставки белья на текущую неделю, после чего вносит данные в таблицу прачечной.</w:t>
      </w:r>
    </w:p>
    <w:p w14:paraId="11A5615C" vyd:_id="vyd:000000000000qt">
      <w:pPr>
        <w:spacing w:before="100" w:beforeAutospacing="1" w:after="160" w:afterAutospacing="1" w:line="259" w:lineRule="auto"/>
        <w:rPr>
          <w:rFonts w:hint="default" w:ascii="Times New Roman" w:hAnsi="Times New Roman" w:cs="Times New Roman" w:eastAsiaTheme="minorHAnsi"/>
          <w:sz w:val="24"/>
          <w:lang w:val="en-US"/>
          <w:szCs w:val="22"/>
        </w:rPr>
      </w:pPr>
      <w:r>
        <w:rPr>
          <w:rFonts w:hint="default" w:ascii="Times New Roman" w:hAnsi="Times New Roman" w:cs="Times New Roman" w:eastAsiaTheme="minorHAnsi"/>
          <w:sz w:val="24"/>
          <w:lang w:val="en-US"/>
          <w:szCs w:val="22"/>
        </w:rPr>
        <w:t vyd:_id="vyd:000000000000qu">Доставка белья осуществляется через водителя, менеджера по логистике и заведующей бельевой. Менеджер по логистике собирает комплекты в день доставки, после чего за комплектами заезжает водитель и отвозит белье в отель вместе с актом для приёмки. Заведующая бельевой считает доставленные комплекты, заносит данные в таблицу и подписывает акт о приёмки.</w:t>
      </w:r>
    </w:p>
    <w:p w14:paraId="213EFD92" vyd:_id="vyd:000000000000qr">
      <w:pPr>
        <w:spacing w:before="100" w:beforeAutospacing="1" w:after="160" w:afterAutospacing="1" w:line="259" w:lineRule="auto"/>
        <w:rPr>
          <w:rFonts w:hint="default" w:ascii="Times New Roman" w:hAnsi="Times New Roman" w:cs="Times New Roman" w:eastAsiaTheme="minorHAnsi"/>
          <w:sz w:val="24"/>
          <w:lang w:val="en-US"/>
          <w:szCs w:val="22"/>
        </w:rPr>
      </w:pPr>
      <w:r>
        <w:rPr>
          <w:rFonts w:hint="default" w:ascii="Times New Roman" w:hAnsi="Times New Roman" w:cs="Times New Roman" w:eastAsiaTheme="minorHAnsi"/>
          <w:sz w:val="24"/>
          <w:lang w:val="en-US"/>
          <w:szCs w:val="22"/>
        </w:rPr>
        <w:t vyd:_id="vyd:000000000000qs">Процесс забора белья происходит следующим образом: заведующая бельевой подготавливает комплекты для забора, вместе с актом передачи, и заносит данные в систему. Водитель забирает комплекты белья и отвозит в прачечную. Менеджер по логистике принимает белье из отелей, принимает акты и заносит данные в таблицу прачечной.</w:t>
      </w:r>
    </w:p>
    <w:p w14:paraId="2827B8DC" vyd:_id="vyd:000000000000qp">
      <w:pPr>
        <w:spacing w:before="100" w:beforeAutospacing="1" w:after="160" w:afterAutospacing="1" w:line="259" w:lineRule="auto"/>
        <w:rPr>
          <w:rFonts w:hint="default" w:ascii="Times New Roman" w:hAnsi="Times New Roman" w:cs="Times New Roman" w:eastAsiaTheme="minorHAnsi"/>
          <w:sz w:val="24"/>
          <w:lang w:val="en-US"/>
          <w:szCs w:val="22"/>
        </w:rPr>
      </w:pPr>
      <w:r>
        <w:rPr>
          <w:rFonts w:hint="default" w:ascii="Times New Roman" w:hAnsi="Times New Roman" w:cs="Times New Roman" w:eastAsiaTheme="minorHAnsi"/>
          <w:sz w:val="24"/>
          <w:lang w:val="en-US"/>
          <w:szCs w:val="22"/>
        </w:rPr>
        <w:t vyd:_id="vyd:000000000000qq" xml:space="preserve">Раз в месяц проходит процесс инвентаризации. Заведующая бельевой считает количество комплектов белья в отеле и сверяет с данными таблицы отеля. Менеджер по логистике считает количество белья в наличии в отеле и сверяет с количеством занесённым в таблицу прачечной. Данные двух таблиц сверяются, вносятся правки в таблицы и списываются потеренные комплекты. </w:t>
      </w:r>
    </w:p>
    <w:p w14:paraId="043E7EF7" vyd:_id="vyd:000000000000qn">
      <w:pPr>
        <w:spacing w:before="100" w:beforeAutospacing="1" w:after="160" w:afterAutospacing="1" w:line="259" w:lineRule="auto"/>
        <w:rPr>
          <w:rFonts w:hint="default" w:ascii="Times New Roman" w:hAnsi="Times New Roman" w:cs="Times New Roman" w:eastAsiaTheme="minorHAnsi"/>
          <w:sz w:val="24"/>
          <w:lang w:val="en-US"/>
          <w:szCs w:val="22"/>
        </w:rPr>
      </w:pPr>
      <w:r>
        <w:rPr>
          <w:rFonts w:hint="default" w:ascii="Times New Roman" w:hAnsi="Times New Roman" w:cs="Times New Roman" w:eastAsiaTheme="minorHAnsi"/>
          <w:sz w:val="24"/>
          <w:lang w:val="en-US"/>
          <w:szCs w:val="22"/>
        </w:rPr>
        <w:t vyd:_id="vyd:000000000000qo">Проанализированы недостатки процессов AS IS, выявлены точки для их улучшений и обоснована рекомендация изменения системы.</w:t>
      </w:r>
    </w:p>
    <w:p w14:paraId="41E21F30" vyd:_id="vyd:000000000000ql">
      <w:pPr>
        <w:pStyle w:val="3"/>
      </w:pPr>
      <w:bookmarkStart w:id="2" w:name="_Toc137741706" vyd:_id="vyd:000000000000qm"/>
      <w:bookmarkEnd w:id="2"/>
    </w:p>
    <w:p w14:paraId="191A1E7A" vyd:_id="vyd:000000000000qk">
      <w:pPr>
        <w:pStyle w:val="3"/>
      </w:pPr>
    </w:p>
    <w:p w14:paraId="23791984" vyd:_id="vyd:000000000000qi">
      <w:pPr>
        <w:pStyle w:val="3"/>
      </w:pPr>
      <w:r>
        <w:t vyd:_id="vyd:000000000000qj" xml:space="preserve">Диаграмма вариантов использования: </w:t>
      </w:r>
    </w:p>
    <w:p w14:paraId="1722FF6E" vyd:_id="vyd:000000000000qg">
      <w:pPr>
        <w:pStyle w:val="3"/>
      </w:pPr>
      <w:r>
        <w:rPr>
          <w:lang w:val="ru-RU"/>
        </w:rPr>
        <w:drawing vyd:_id="vyd:000000000000qh">
          <wp:inline distT="0" distB="0" distL="0" distR="0">
            <wp:extent cx="5943600" cy="3867150"/>
            <wp:effectExtent l="0" t="0" r="0" b="0"/>
            <wp:docPr id="177073633" name="Drawing 177073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73633" name="Drawing 1770736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399E" vyd:_id="vyd:000000000000qb">
      <w:pPr>
        <w:pStyle w:val="3"/>
        <w:bidi w:val="0"/>
        <w:rPr>
          <w:rFonts w:hint="default"/>
          <w:lang w:val="ru-RU"/>
        </w:rPr>
      </w:pPr>
      <w:bookmarkStart w:id="3" w:name="_Toc137741707" vyd:_id="vyd:000000000000qf"/>
      <w:bookmarkEnd w:id="3"/>
      <w:r>
        <w:t vyd:_id="vyd:000000000000qe">Требования к решению</w:t>
      </w:r>
      <w:r>
        <w:rPr>
          <w:rFonts w:hint="default"/>
          <w:lang w:val="ru-RU"/>
        </w:rPr>
        <w:t vyd:_id="vyd:000000000000qd">:</w:t>
      </w:r>
      <w:bookmarkStart w:id="6" w:name="_GoBack" vyd:_id="vyd:000000000000qc"/>
      <w:bookmarkEnd w:id="6"/>
    </w:p>
    <w:p w14:paraId="285A8196" vyd:_id="vyd:000000000000q9">
      <w:pPr>
        <w:pStyle w:val="3"/>
        <w:rPr>
          <w:lang w:val="ru-RU"/>
        </w:rPr>
      </w:pPr>
      <w:r>
        <w:rPr>
          <w:lang w:val="ru-RU"/>
        </w:rPr>
        <w:t vyd:_id="vyd:000000000000qa">Предоставление данных по загрузке номеров в отеле</w:t>
      </w:r>
    </w:p>
    <w:tbl vyd:_id="vyd:000000000000nq"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1"/>
        <w:gridCol w:w="4865"/>
      </w:tblGrid>
      <w:tr w14:paraId="47811014" vyd:_id="vyd:000000000000q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q6">
          <w:tcPr/>
          <w:p w14:paraId="2A9A1067" vyd:_id="vyd:000000000000q7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q8">ID варианта использования</w:t>
            </w:r>
          </w:p>
        </w:tc>
        <w:tc vyd:_id="vyd:000000000000q3">
          <w:tcPr/>
          <w:p w14:paraId="7374161B" vyd:_id="vyd:000000000000q4">
            <w:pPr>
              <w:spacing w:after="0" w:line="240" w:lineRule="auto"/>
            </w:pPr>
            <w:r>
              <w:t vyd:_id="vyd:000000000000q5">1</w:t>
            </w:r>
          </w:p>
        </w:tc>
      </w:tr>
      <w:tr w14:paraId="7B232614" vyd:_id="vyd:000000000000pv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pz">
          <w:tcPr/>
          <w:p w14:paraId="3D52BC49" vyd:_id="vyd:000000000000q0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q1">Вариант использования</w:t>
            </w:r>
          </w:p>
        </w:tc>
        <w:tc vyd:_id="vyd:000000000000pw">
          <w:tcPr/>
          <w:p w14:paraId="2A0E2160" vyd:_id="vyd:000000000000px">
            <w:pPr>
              <w:spacing w:after="0" w:line="240" w:lineRule="auto"/>
            </w:pPr>
            <w:r>
              <w:t vyd:_id="vyd:000000000000py">Предоставить данные о загрузке номеров</w:t>
            </w:r>
          </w:p>
        </w:tc>
      </w:tr>
      <w:tr w14:paraId="08AF3F0E" vyd:_id="vyd:000000000000po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ps">
          <w:tcPr/>
          <w:p w14:paraId="0E78D50A" vyd:_id="vyd:000000000000pt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pu">Контекст использования</w:t>
            </w:r>
          </w:p>
        </w:tc>
        <w:tc vyd:_id="vyd:000000000000pp">
          <w:tcPr/>
          <w:p w14:paraId="4C919934" vyd:_id="vyd:000000000000pq">
            <w:pPr>
              <w:spacing w:after="0" w:line="240" w:lineRule="auto"/>
            </w:pPr>
            <w:r>
              <w:t vyd:_id="vyd:000000000000pr">Для обеспечения системы «Л-Логистика» актуальными данными о текущей и прогнозируемой занятости отелей, необходимыми для точного расчета потребности в белье</w:t>
            </w:r>
          </w:p>
        </w:tc>
      </w:tr>
      <w:tr w14:paraId="29FEB2A7" vyd:_id="vyd:000000000000ph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pl">
          <w:tcPr/>
          <w:p w14:paraId="4612A36C" vyd:_id="vyd:000000000000pm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pn">Область действия</w:t>
            </w:r>
          </w:p>
        </w:tc>
        <w:tc vyd:_id="vyd:000000000000pi">
          <w:tcPr/>
          <w:p w14:paraId="54144DEF" vyd:_id="vyd:000000000000pj">
            <w:pPr>
              <w:spacing w:after="0" w:line="240" w:lineRule="auto"/>
            </w:pPr>
            <w:r>
              <w:t vyd:_id="vyd:000000000000pk">Взаимодействие между внешними системами отелей (ПО/CRM) и системой «Л-Логистика»</w:t>
            </w:r>
          </w:p>
        </w:tc>
      </w:tr>
      <w:tr w14:paraId="08BFE67A" vyd:_id="vyd:000000000000p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1099" w:hRule="atLeast"/>
        </w:trPr>
        <w:tc vyd:_id="vyd:000000000000pe">
          <w:tcPr/>
          <w:p w14:paraId="2B186891" vyd:_id="vyd:000000000000pf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pg">Актор</w:t>
            </w:r>
          </w:p>
        </w:tc>
        <w:tc vyd:_id="vyd:000000000000pb">
          <w:tcPr/>
          <w:p w14:paraId="6270497B" vyd:_id="vyd:000000000000pc">
            <w:pPr>
              <w:spacing w:after="0" w:line="240" w:lineRule="auto"/>
            </w:pPr>
            <w:r>
              <w:t vyd:_id="vyd:000000000000pd">Внешняя система отеля (ПО/CRM систем «Белый пион» и «Оазис»</w:t>
            </w:r>
          </w:p>
        </w:tc>
      </w:tr>
      <w:tr w14:paraId="523342BD" vyd:_id="vyd:000000000000p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515" w:hRule="atLeast"/>
        </w:trPr>
        <w:tc vyd:_id="vyd:000000000000p7">
          <w:tcPr/>
          <w:p w14:paraId="44F99449" vyd:_id="vyd:000000000000p8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p9">Участники</w:t>
            </w:r>
          </w:p>
        </w:tc>
        <w:tc vyd:_id="vyd:000000000000p4">
          <w:tcPr/>
          <w:p w14:paraId="35BA96AD" vyd:_id="vyd:000000000000p5">
            <w:pPr>
              <w:spacing w:after="0" w:line="240" w:lineRule="auto"/>
            </w:pPr>
            <w:r>
              <w:t vyd:_id="vyd:000000000000p6">Система «Л-Логистика» (получает и обрабатывает данные)</w:t>
            </w:r>
          </w:p>
        </w:tc>
      </w:tr>
      <w:tr w14:paraId="0626EDC5" vyd:_id="vyd:000000000000ou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p0">
          <w:tcPr/>
          <w:p w14:paraId="139428FA" vyd:_id="vyd:000000000000p1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p2">Предусловие</w:t>
            </w:r>
          </w:p>
        </w:tc>
        <w:tc vyd:_id="vyd:000000000000ov">
          <w:tcPr/>
          <w:p w14:paraId="35F4A9E8" vyd:_id="vyd:000000000000oy">
            <w:pPr>
              <w:spacing w:after="0" w:line="240" w:lineRule="auto"/>
            </w:pPr>
            <w:r>
              <w:t vyd:_id="vyd:000000000000oz">В системе «Л-Логистика» заведены и активны все объекты (отели), по которым требуется информация.</w:t>
            </w:r>
          </w:p>
          <w:p w14:paraId="227D4595" vyd:_id="vyd:000000000000ow">
            <w:pPr>
              <w:spacing w:after="0" w:line="240" w:lineRule="auto"/>
            </w:pPr>
            <w:r>
              <w:t vyd:_id="vyd:000000000000ox">Внешняя система содержит актуальные данные о бронированиях и прогнозах загрузки.</w:t>
            </w:r>
          </w:p>
        </w:tc>
      </w:tr>
      <w:tr w14:paraId="49F8396B" vyd:_id="vyd:000000000000on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or">
          <w:tcPr/>
          <w:p w14:paraId="1E7C52CB" vyd:_id="vyd:000000000000os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ot">Гарантии успеха</w:t>
            </w:r>
          </w:p>
        </w:tc>
        <w:tc vyd:_id="vyd:000000000000oo">
          <w:tcPr/>
          <w:p w14:paraId="22810060" vyd:_id="vyd:000000000000op">
            <w:pPr>
              <w:spacing w:after="0" w:line="240" w:lineRule="auto"/>
            </w:pPr>
            <w:r>
              <w:t vyd:_id="vyd:000000000000oq">Настроен и активен безопасный канал обмена данными (API, веб-сервис) между системами.</w:t>
            </w:r>
          </w:p>
        </w:tc>
      </w:tr>
      <w:tr w14:paraId="452C9A41" vyd:_id="vyd:000000000000o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ok">
          <w:tcPr/>
          <w:p w14:paraId="52BF8FD8" vyd:_id="vyd:000000000000ol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om">Триггер</w:t>
            </w:r>
          </w:p>
        </w:tc>
        <w:tc vyd:_id="vyd:000000000000of">
          <w:tcPr/>
          <w:p w14:paraId="19FE205F" vyd:_id="vyd:000000000000oi">
            <w:pPr>
              <w:spacing w:after="0" w:line="240" w:lineRule="auto"/>
            </w:pPr>
            <w:r>
              <w:t vyd:_id="vyd:000000000000oj">Регулярный: Наступление запланированного времени ежедневного/еженедельного автоматического обмена (например, 23:00 каждый день).</w:t>
            </w:r>
          </w:p>
          <w:p w14:paraId="610DD430" vyd:_id="vyd:000000000000og">
            <w:pPr>
              <w:spacing w:after="0" w:line="240" w:lineRule="auto"/>
            </w:pPr>
            <w:r>
              <w:t vyd:_id="vyd:000000000000oh" xml:space="preserve">По запросу: Система «Л-Логистика» отправляет автоматический запрос на получение актуальных данных </w:t>
            </w:r>
          </w:p>
        </w:tc>
      </w:tr>
      <w:tr w14:paraId="4DE79F52" vyd:_id="vyd:000000000000o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ob">
          <w:tcPr/>
          <w:p w14:paraId="5B267CDD" vyd:_id="vyd:000000000000oc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od">Описание</w:t>
            </w:r>
          </w:p>
        </w:tc>
        <w:tc vyd:_id="vyd:000000000000o1">
          <w:tcPr/>
          <w:p w14:paraId="6E910E89" vyd:_id="vyd:000000000000o9">
            <w:pPr>
              <w:spacing w:after="0" w:line="240" w:lineRule="auto"/>
            </w:pPr>
            <w:r>
              <w:t vyd:_id="vyd:mlnn1ak5ix701h">1</w:t>
              <w:t vyd:_id="vyd:mlnn1b54joxbow">.</w:t>
              <w:t vyd:_id="vyd:mlnn1b9jgfbqod" xml:space="preserve"> </w:t>
            </w:r>
            <w:r>
              <w:t vyd:_id="vyd:000000000000oa" xml:space="preserve">По наступлению времени триггера или при запросе, внешняя система формирует пакет данных о загрузке для каждого отеля на требуемый период </w:t>
            </w:r>
          </w:p>
          <w:p w14:paraId="2B79F6B5" vyd:_id="vyd:000000000000o7">
            <w:pPr>
              <w:spacing w:after="0" w:line="240" w:lineRule="auto"/>
            </w:pPr>
            <w:r>
              <w:t vyd:_id="vyd:mlnn1ijk6t6p8s">2</w:t>
              <w:t vyd:_id="vyd:mlnn1ixc455umj">.</w:t>
              <w:t vyd:_id="vyd:mlnn1j8aleosiq" xml:space="preserve"> </w:t>
            </w:r>
            <w:r>
              <w:t vyd:_id="vyd:000000000000o8">Внешняя система отправляет данные в систему «Л-Логистика» через установленный протокол (API).</w:t>
            </w:r>
          </w:p>
          <w:p w14:paraId="69C1807B" vyd:_id="vyd:000000000000o5">
            <w:pPr>
              <w:spacing w:after="0" w:line="240" w:lineRule="auto"/>
            </w:pPr>
            <w:r>
              <w:t vyd:_id="vyd:mlnn1m9ecldj0g">3</w:t>
              <w:t vyd:_id="vyd:mlnn1mlr7wcqrl">.</w:t>
              <w:t vyd:_id="vyd:mlnn1mxvnhiu8z" xml:space="preserve"> </w:t>
            </w:r>
            <w:r>
              <w:t vyd:_id="vyd:000000000000o6">Система «Л-Логистика» принимает пакет данных, проверяет его целостность и соответствие формату.</w:t>
            </w:r>
          </w:p>
          <w:p w14:paraId="3194385E" vyd:_id="vyd:000000000000o3">
            <w:pPr>
              <w:spacing w:after="0" w:line="240" w:lineRule="auto"/>
            </w:pPr>
            <w:r>
              <w:t vyd:_id="vyd:mlnn1pbg8reru0">4</w:t>
              <w:t vyd:_id="vyd:mlnn1pntp0l1z4">.</w:t>
              <w:t vyd:_id="vyd:mlnn1pze3cad5u" xml:space="preserve"> </w:t>
            </w:r>
            <w:r>
              <w:t vyd:_id="vyd:000000000000o4">Система «Л-Логистика» извлекает ключевые показатели: дата, идентификатор отеля, процент загрузки, прогноз загрузки, количество забронированных номеров по типам.</w:t>
            </w:r>
          </w:p>
          <w:p w14:paraId="7D09793B" vyd:_id="vyd:000000000000o2">
            <w:pPr>
              <w:spacing w:after="0" w:line="240" w:lineRule="auto"/>
            </w:pPr>
          </w:p>
        </w:tc>
      </w:tr>
      <w:tr w14:paraId="58FCE701" vyd:_id="vyd:000000000000nr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nx">
          <w:tcPr/>
          <w:p w14:paraId="49D7E8E0" vyd:_id="vyd:000000000000ny">
            <w:pPr>
              <w:spacing w:after="0" w:line="240" w:lineRule="auto"/>
              <w:rPr>
                <w:b w:val="1"/>
                <w:lang w:val="ru-RU"/>
                <w:bCs w:val="1"/>
              </w:rPr>
            </w:pPr>
            <w:r>
              <w:rPr>
                <w:b w:val="1"/>
                <w:lang w:val="ru-RU"/>
                <w:bCs w:val="1"/>
              </w:rPr>
              <w:t vyd:_id="vyd:000000000000nz">Расширения (альтернативные потоки и потоки исключений)</w:t>
            </w:r>
          </w:p>
        </w:tc>
        <w:tc vyd:_id="vyd:000000000000ns">
          <w:tcPr/>
          <w:p w14:paraId="7B0DBC47" vyd:_id="vyd:000000000000nv">
            <w:pPr>
              <w:spacing w:after="0" w:line="240" w:lineRule="auto"/>
            </w:pPr>
            <w:r>
              <w:t vyd:_id="vyd:000000000000nw" xml:space="preserve">3.1. Ошибка проверки данных системой «Л-Логистика» </w:t>
            </w:r>
          </w:p>
          <w:p w14:paraId="5061802C" vyd:_id="vyd:000000000000nt">
            <w:pPr>
              <w:spacing w:after="0" w:line="240" w:lineRule="auto"/>
            </w:pPr>
            <w:r>
              <w:t vyd:_id="vyd:000000000000nu">3.2. Система отправляет сведения о некоректности данных во внешнюю систему (ПО)</w:t>
            </w:r>
          </w:p>
        </w:tc>
      </w:tr>
    </w:tbl>
    <w:p w14:paraId="74FC195A" vyd:_id="vyd:000000000000np">
      <w:pPr>
        <w:rPr>
          <w:lang w:val="ru-RU"/>
        </w:rPr>
      </w:pPr>
    </w:p>
    <w:p w14:paraId="43E7CA2C" vyd:_id="vyd:000000000000nl">
      <w:pPr>
        <w:pStyle w:val="3"/>
        <w:rPr>
          <w:lang w:val="ru-RU"/>
        </w:rPr>
      </w:pPr>
      <w:r>
        <w:rPr>
          <w:lang w:val="ru-RU"/>
        </w:rPr>
        <w:t vyd:_id="vyd:000000000000no">Ф</w:t>
      </w:r>
      <w:bookmarkStart w:id="4" w:name="_Toc137741708" vyd:_id="vyd:000000000000nn"/>
      <w:bookmarkEnd w:id="4"/>
      <w:r>
        <w:rPr>
          <w:lang w:val="ru-RU"/>
        </w:rPr>
        <w:t vyd:_id="vyd:000000000000nm" xml:space="preserve">ормирование плана доставки </w:t>
      </w:r>
    </w:p>
    <w:tbl vyd:_id="vyd:000000000000l6"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93"/>
        <w:gridCol w:w="4553"/>
      </w:tblGrid>
      <w:tr w14:paraId="08EB7EB3" vyd:_id="vyd:000000000000n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ni">
          <w:tcPr/>
          <w:p w14:paraId="2E43DAB8" vyd:_id="vyd:000000000000nj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nk">ID варианта использования</w:t>
            </w:r>
          </w:p>
        </w:tc>
        <w:tc vyd:_id="vyd:000000000000nf">
          <w:tcPr/>
          <w:p w14:paraId="7C2A96E3" vyd:_id="vyd:000000000000ng">
            <w:pPr>
              <w:spacing w:after="0" w:line="240" w:lineRule="auto"/>
            </w:pPr>
            <w:r>
              <w:t vyd:_id="vyd:000000000000nh">2</w:t>
            </w:r>
          </w:p>
        </w:tc>
      </w:tr>
      <w:tr w14:paraId="658D99F9" vyd:_id="vyd:000000000000n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nb">
          <w:tcPr/>
          <w:p w14:paraId="4D6852CC" vyd:_id="vyd:000000000000nc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nd">Вариант использования</w:t>
            </w:r>
          </w:p>
        </w:tc>
        <w:tc vyd:_id="vyd:000000000000n8">
          <w:tcPr/>
          <w:p w14:paraId="363D37AC" vyd:_id="vyd:000000000000n9">
            <w:pPr>
              <w:spacing w:after="0" w:line="240" w:lineRule="auto"/>
            </w:pPr>
            <w:r>
              <w:t vyd:_id="vyd:000000000000na">Автоматически сформировать предварительный план доставки белья</w:t>
            </w:r>
          </w:p>
        </w:tc>
      </w:tr>
      <w:tr w14:paraId="21557893" vyd:_id="vyd:000000000000n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n4">
          <w:tcPr/>
          <w:p w14:paraId="0458D328" vyd:_id="vyd:000000000000n5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n6">Контекст использования</w:t>
            </w:r>
          </w:p>
        </w:tc>
        <w:tc vyd:_id="vyd:000000000000n1">
          <w:tcPr/>
          <w:p w14:paraId="5EA95602" vyd:_id="vyd:000000000000n2">
            <w:pPr>
              <w:spacing w:after="0" w:line="240" w:lineRule="auto"/>
            </w:pPr>
            <w:r>
              <w:t vyd:_id="vyd:000000000000n3" xml:space="preserve"> Для обеспечения отелей необходимым количеством белья на основе точных данных</w:t>
            </w:r>
          </w:p>
        </w:tc>
      </w:tr>
      <w:tr w14:paraId="53842092" vyd:_id="vyd:000000000000mt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537" w:hRule="atLeast"/>
        </w:trPr>
        <w:tc vyd:_id="vyd:000000000000mx">
          <w:tcPr/>
          <w:p w14:paraId="66FF5DD1" vyd:_id="vyd:000000000000my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mz">Область действия</w:t>
            </w:r>
          </w:p>
        </w:tc>
        <w:tc vyd:_id="vyd:000000000000mu">
          <w:tcPr/>
          <w:p w14:paraId="6DBF0087" vyd:_id="vyd:000000000000mv">
            <w:pPr>
              <w:spacing w:after="0" w:line="240" w:lineRule="auto"/>
            </w:pPr>
            <w:r>
              <w:t vyd:_id="vyd:000000000000mw">Система «Л-Логистика»</w:t>
            </w:r>
          </w:p>
        </w:tc>
      </w:tr>
      <w:tr w14:paraId="671F7D89" vyd:_id="vyd:000000000000mm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mq">
          <w:tcPr/>
          <w:p w14:paraId="0EE25FAD" vyd:_id="vyd:000000000000mr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ms">Актор</w:t>
            </w:r>
          </w:p>
        </w:tc>
        <w:tc vyd:_id="vyd:000000000000mn">
          <w:tcPr/>
          <w:p w14:paraId="1D7D3323" vyd:_id="vyd:000000000000mo">
            <w:pPr>
              <w:spacing w:after="0" w:line="240" w:lineRule="auto"/>
            </w:pPr>
            <w:r>
              <w:t vyd:_id="vyd:000000000000mp" xml:space="preserve">Менеджер по логистике </w:t>
            </w:r>
          </w:p>
        </w:tc>
      </w:tr>
      <w:tr w14:paraId="5F260D51" vyd:_id="vyd:000000000000m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mj">
          <w:tcPr/>
          <w:p w14:paraId="3E1FD6F9" vyd:_id="vyd:000000000000mk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ml">Участники</w:t>
            </w:r>
          </w:p>
        </w:tc>
        <w:tc vyd:_id="vyd:000000000000mg">
          <w:tcPr/>
          <w:p w14:paraId="6686DF01" vyd:_id="vyd:000000000000mh">
            <w:pPr>
              <w:spacing w:after="0" w:line="240" w:lineRule="auto"/>
            </w:pPr>
            <w:r>
              <w:t vyd:_id="vyd:000000000000mi">Внешняя система ПО/CRM отеля</w:t>
            </w:r>
          </w:p>
        </w:tc>
      </w:tr>
      <w:tr w14:paraId="358636FD" vyd:_id="vyd:000000000000m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mc">
          <w:tcPr/>
          <w:p w14:paraId="51D9C21A" vyd:_id="vyd:000000000000md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me">Предусловие</w:t>
            </w:r>
          </w:p>
        </w:tc>
        <w:tc vyd:_id="vyd:000000000000m9">
          <w:tcPr/>
          <w:p w14:paraId="29F84BF1" vyd:_id="vyd:000000000000ma">
            <w:pPr>
              <w:spacing w:after="0" w:line="240" w:lineRule="auto"/>
            </w:pPr>
            <w:r>
              <w:t vyd:_id="vyd:000000000000mb">Система «Л-Логистика» получила данные по загруженности отеля из внешней системы</w:t>
            </w:r>
          </w:p>
        </w:tc>
      </w:tr>
      <w:tr w14:paraId="5B18ED40" vyd:_id="vyd:000000000000m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400" w:hRule="atLeast"/>
        </w:trPr>
        <w:tc vyd:_id="vyd:000000000000m5">
          <w:tcPr/>
          <w:p w14:paraId="78F86AF6" vyd:_id="vyd:000000000000m6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m7">Гарантии успеха</w:t>
            </w:r>
          </w:p>
        </w:tc>
        <w:tc vyd:_id="vyd:000000000000m2">
          <w:tcPr/>
          <w:p w14:paraId="6D2C6483" vyd:_id="vyd:000000000000m3">
            <w:pPr>
              <w:spacing w:after="0" w:line="240" w:lineRule="auto"/>
            </w:pPr>
            <w:r>
              <w:t vyd:_id="vyd:000000000000m4">В системе «Л-Логистика» создан предварительный план доставки белья на неделю для каждого отеля</w:t>
            </w:r>
          </w:p>
        </w:tc>
      </w:tr>
      <w:tr w14:paraId="2E4C5357" vyd:_id="vyd:000000000000lu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ly">
          <w:tcPr/>
          <w:p w14:paraId="66528D3C" vyd:_id="vyd:000000000000lz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m0">Триггер</w:t>
            </w:r>
          </w:p>
        </w:tc>
        <w:tc vyd:_id="vyd:000000000000lv">
          <w:tcPr/>
          <w:p w14:paraId="08012099" vyd:_id="vyd:000000000000lw">
            <w:pPr>
              <w:spacing w:after="0" w:line="240" w:lineRule="auto"/>
            </w:pPr>
            <w:r>
              <w:t vyd:_id="vyd:000000000000lx">Система «Л-Логистика» получила запрос на формирование плана доставки</w:t>
            </w:r>
          </w:p>
        </w:tc>
      </w:tr>
      <w:tr w14:paraId="4897AA5E" vyd:_id="vyd:000000000000lg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lr">
          <w:tcPr/>
          <w:p w14:paraId="41260E91" vyd:_id="vyd:000000000000ls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lt">Описание</w:t>
            </w:r>
          </w:p>
        </w:tc>
        <w:tc vyd:_id="vyd:000000000000lh">
          <w:tcPr/>
          <w:p w14:paraId="6C09A1F8" vyd:_id="vyd:000000000000lp">
            <w:pPr>
              <w:spacing w:after="0" w:line="240" w:lineRule="auto"/>
            </w:pPr>
            <w:r>
              <w:t vyd:_id="vyd:mlnn1ys2h76zv1">1</w:t>
              <w:t vyd:_id="vyd:mlnn1z54l90nlh">.</w:t>
              <w:t vyd:_id="vyd:mlnn1ziye1crhm" xml:space="preserve"> </w:t>
            </w:r>
            <w:r>
              <w:t vyd:_id="vyd:000000000000lq">Система автоматически запрашивает данные о текущей и прогнозируемой загрузке номеров из ПО/CRM отелей «Белый пион» и «Оазис»</w:t>
            </w:r>
          </w:p>
          <w:p w14:paraId="0C1BFE56" vyd:_id="vyd:000000000000ln">
            <w:pPr>
              <w:spacing w:after="0" w:line="240" w:lineRule="auto"/>
            </w:pPr>
            <w:r>
              <w:t vyd:_id="vyd:mlnn22k8a86euq">2</w:t>
              <w:t vyd:_id="vyd:mlnn22r3pkxd1l">.</w:t>
              <w:t vyd:_id="vyd:mlnn22w8wo84f3" xml:space="preserve"> </w:t>
            </w:r>
            <w:r>
              <w:t vyd:_id="vyd:000000000000lo">Система анализирует исторические данные расхода белья за аналогичные периоды</w:t>
            </w:r>
          </w:p>
          <w:p w14:paraId="7A5D0539" vyd:_id="vyd:000000000000ll">
            <w:pPr>
              <w:spacing w:after="0" w:line="240" w:lineRule="auto"/>
            </w:pPr>
            <w:r>
              <w:t vyd:_id="vyd:mlnn24pwguzi2t">3</w:t>
              <w:t vyd:_id="vyd:mlnn24xqrh2szj">.</w:t>
              <w:t vyd:_id="vyd:mlnn253cj0cql1" xml:space="preserve"> </w:t>
            </w:r>
            <w:r>
              <w:t vyd:_id="vyd:000000000000lm">Система рассчитывает прогнозируемую потребность в белье для каждого отеля на каждый день недели с учетом текущих остатков</w:t>
            </w:r>
          </w:p>
          <w:p w14:paraId="6B4706F7" vyd:_id="vyd:000000000000lj">
            <w:pPr>
              <w:spacing w:after="0" w:line="240" w:lineRule="auto"/>
            </w:pPr>
            <w:r>
              <w:t vyd:_id="vyd:mlnn27bwah6zeq">4</w:t>
              <w:t vyd:_id="vyd:mlnn27hwx2bt6p">.</w:t>
              <w:t vyd:_id="vyd:mlnn27toc0st8n" xml:space="preserve"> </w:t>
            </w:r>
            <w:r>
              <w:t vyd:_id="vyd:000000000000lk">Система формирует предварительный план доставки в табличном виде</w:t>
            </w:r>
          </w:p>
          <w:p w14:paraId="75AD5E37" vyd:_id="vyd:000000000000li">
            <w:pPr>
              <w:spacing w:after="0" w:line="240" w:lineRule="auto"/>
            </w:pPr>
          </w:p>
        </w:tc>
      </w:tr>
      <w:tr w14:paraId="36B3B88C" vyd:_id="vyd:000000000000l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ld">
          <w:tcPr/>
          <w:p w14:paraId="7D6FBAFA" vyd:_id="vyd:000000000000le">
            <w:pPr>
              <w:spacing w:after="0" w:line="240" w:lineRule="auto"/>
              <w:rPr>
                <w:b w:val="1"/>
                <w:lang w:val="ru-RU"/>
                <w:bCs w:val="1"/>
              </w:rPr>
            </w:pPr>
            <w:r>
              <w:rPr>
                <w:b w:val="1"/>
                <w:lang w:val="ru-RU"/>
                <w:bCs w:val="1"/>
              </w:rPr>
              <w:t vyd:_id="vyd:000000000000lf">Расширения (альтернативные потоки и потоки исключений)</w:t>
            </w:r>
          </w:p>
        </w:tc>
        <w:tc vyd:_id="vyd:000000000000l8">
          <w:tcPr/>
          <w:p w14:paraId="4264F910" vyd:_id="vyd:000000000000lb">
            <w:pPr>
              <w:spacing w:after="0" w:line="240" w:lineRule="auto"/>
            </w:pPr>
            <w:r>
              <w:t vyd:_id="vyd:000000000000lc">2.1. Исторические данные за аналогичный период отсутствуют</w:t>
            </w:r>
          </w:p>
          <w:p w14:paraId="29C88BB9" vyd:_id="vyd:000000000000l9">
            <w:pPr>
              <w:spacing w:after="0" w:line="240" w:lineRule="auto"/>
            </w:pPr>
            <w:r>
              <w:t vyd:_id="vyd:000000000000la">2.2. Система использует усредненные нормативы расхода</w:t>
            </w:r>
          </w:p>
        </w:tc>
      </w:tr>
    </w:tbl>
    <w:p w14:paraId="72E9EA41" vyd:_id="vyd:000000000000l5">
      <w:pPr>
        <w:rPr>
          <w:lang w:val="de-DE"/>
        </w:rPr>
      </w:pPr>
    </w:p>
    <w:p w14:paraId="195F8601" vyd:_id="vyd:000000000000l4">
      <w:pPr>
        <w:pStyle w:val="3"/>
        <w:rPr>
          <w:lang w:val="de-DE"/>
        </w:rPr>
      </w:pPr>
    </w:p>
    <w:p w14:paraId="22707C84" vyd:_id="vyd:000000000000kz">
      <w:pPr>
        <w:pStyle w:val="3"/>
        <w:rPr>
          <w:lang w:val="de-DE"/>
        </w:rPr>
      </w:pPr>
      <w:r>
        <w:rPr>
          <w:lang w:val="ru-RU"/>
        </w:rPr>
        <w:t vyd:_id="vyd:000000000000l3">П</w:t>
      </w:r>
      <w:bookmarkStart w:id="5" w:name="_Toc137741709" vyd:_id="vyd:000000000000l2"/>
      <w:bookmarkEnd w:id="5"/>
      <w:r>
        <w:rPr>
          <w:lang w:val="ru-RU"/>
        </w:rPr>
        <w:t vyd:_id="vyd:000000000000l1" xml:space="preserve">росмотр плана доставки белья для конкретного отеля сети </w:t>
      </w:r>
      <w:r>
        <w:t vyd:_id="vyd:000000000000l0">«Оазис»</w:t>
      </w:r>
    </w:p>
    <w:tbl vyd:_id="vyd:000000000000ie">
      <w:tblPr>
        <w:tblStyle w:val="18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25.047"/>
        <w:gridCol w:w="4420.953"/>
      </w:tblGrid>
      <w:tr w14:paraId="427DB544" vyd:_id="vyd:000000000000ks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kw">
          <w:tcPr/>
          <w:p w14:paraId="50659B49" vyd:_id="vyd:000000000000kx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ky">ID варианта использования</w:t>
            </w:r>
          </w:p>
        </w:tc>
        <w:tc vyd:_id="vyd:000000000000kt">
          <w:tcPr/>
          <w:p w14:paraId="6503165C" vyd:_id="vyd:000000000000ku">
            <w:pPr>
              <w:spacing w:after="0" w:line="240" w:lineRule="auto"/>
            </w:pPr>
            <w:r>
              <w:t vyd:_id="vyd:000000000000kv">3</w:t>
            </w:r>
          </w:p>
        </w:tc>
      </w:tr>
      <w:tr w14:paraId="476E600C" vyd:_id="vyd:000000000000kl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kp">
          <w:tcPr/>
          <w:p w14:paraId="6B9FD67B" vyd:_id="vyd:000000000000kq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kr">Вариант использования</w:t>
            </w:r>
          </w:p>
        </w:tc>
        <w:tc vyd:_id="vyd:000000000000km">
          <w:tcPr/>
          <w:p w14:paraId="6DF41249" vyd:_id="vyd:000000000000kn">
            <w:pPr>
              <w:spacing w:after="0" w:line="240" w:lineRule="auto"/>
            </w:pPr>
            <w:r>
              <w:t vyd:_id="vyd:000000000000ko">Просмотреть план доставки белья для своего отеля</w:t>
            </w:r>
          </w:p>
        </w:tc>
      </w:tr>
      <w:tr w14:paraId="35D80B12" vyd:_id="vyd:000000000000k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ki">
          <w:tcPr/>
          <w:p w14:paraId="70678AFE" vyd:_id="vyd:000000000000kj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kk">Контекст использования</w:t>
            </w:r>
          </w:p>
        </w:tc>
        <w:tc vyd:_id="vyd:000000000000kf">
          <w:tcPr/>
          <w:p w14:paraId="4F4C1BEC" vyd:_id="vyd:000000000000kg">
            <w:pPr>
              <w:spacing w:after="0" w:line="240" w:lineRule="auto"/>
            </w:pPr>
            <w:r>
              <w:t vyd:_id="vyd:000000000000kh">Для ознакомления с предложенным системой планом доставки и оценки его соответствия реальной ситуации</w:t>
            </w:r>
          </w:p>
        </w:tc>
      </w:tr>
      <w:tr w14:paraId="3D9400A3" vyd:_id="vyd:000000000000k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kb">
          <w:tcPr/>
          <w:p w14:paraId="3C2D7F51" vyd:_id="vyd:000000000000kc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kd">Область действия</w:t>
            </w:r>
          </w:p>
        </w:tc>
        <w:tc vyd:_id="vyd:000000000000k8">
          <w:tcPr/>
          <w:p w14:paraId="387A0EBB" vyd:_id="vyd:000000000000k9">
            <w:pPr>
              <w:spacing w:after="0" w:line="240" w:lineRule="auto"/>
            </w:pPr>
            <w:r>
              <w:t vyd:_id="vyd:000000000000ka">Система «Л-Логистика»</w:t>
            </w:r>
          </w:p>
        </w:tc>
      </w:tr>
      <w:tr w14:paraId="5A7F2604" vyd:_id="vyd:000000000000k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k4">
          <w:tcPr/>
          <w:p w14:paraId="71E94BD9" vyd:_id="vyd:000000000000k5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k6">Актор</w:t>
            </w:r>
          </w:p>
        </w:tc>
        <w:tc vyd:_id="vyd:000000000000k1">
          <w:tcPr/>
          <w:p w14:paraId="1E0FAD7C" vyd:_id="vyd:000000000000k2">
            <w:pPr>
              <w:spacing w:after="0" w:line="240" w:lineRule="auto"/>
            </w:pPr>
            <w:r>
              <w:t vyd:_id="vyd:000000000000k3">Заведующая бельевой</w:t>
            </w:r>
          </w:p>
        </w:tc>
      </w:tr>
      <w:tr w14:paraId="1C2E5F63" vyd:_id="vyd:000000000000jt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jx">
          <w:tcPr/>
          <w:p w14:paraId="5AE25B97" vyd:_id="vyd:000000000000jy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jz">Участники</w:t>
            </w:r>
          </w:p>
        </w:tc>
        <w:tc vyd:_id="vyd:000000000000ju">
          <w:tcPr/>
          <w:p w14:paraId="38E09E86" vyd:_id="vyd:000000000000jv">
            <w:pPr>
              <w:spacing w:after="0" w:line="240" w:lineRule="auto"/>
            </w:pPr>
            <w:r>
              <w:t vyd:_id="vyd:000000000000jw">Система «Л-Логистика»</w:t>
            </w:r>
          </w:p>
        </w:tc>
      </w:tr>
      <w:tr w14:paraId="58F53799" vyd:_id="vyd:000000000000jm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jq">
          <w:tcPr/>
          <w:p w14:paraId="3A0E113D" vyd:_id="vyd:000000000000jr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js">Предусловие</w:t>
            </w:r>
          </w:p>
        </w:tc>
        <w:tc vyd:_id="vyd:000000000000jn">
          <w:tcPr/>
          <w:p w14:paraId="48B81472" vyd:_id="vyd:000000000000jo">
            <w:pPr>
              <w:spacing w:after="0" w:line="240" w:lineRule="auto"/>
            </w:pPr>
            <w:r>
              <w:t vyd:_id="vyd:000000000000jp">Система «Л-Логистика» сформировала предварительный план</w:t>
            </w:r>
          </w:p>
        </w:tc>
      </w:tr>
      <w:tr w14:paraId="2CDF2FA2" vyd:_id="vyd:000000000000j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jj">
          <w:tcPr/>
          <w:p w14:paraId="5262CEC9" vyd:_id="vyd:000000000000jk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jl">Гарантии успеха</w:t>
            </w:r>
          </w:p>
        </w:tc>
        <w:tc vyd:_id="vyd:000000000000jg">
          <w:tcPr/>
          <w:p w14:paraId="33A3C592" vyd:_id="vyd:000000000000jh">
            <w:pPr>
              <w:spacing w:after="0" w:line="240" w:lineRule="auto"/>
            </w:pPr>
            <w:r>
              <w:t vyd:_id="vyd:000000000000ji">Заведующая бельевой ознакомлена с планом доставки для своего отеля</w:t>
            </w:r>
          </w:p>
        </w:tc>
      </w:tr>
      <w:tr w14:paraId="64E2628D" vyd:_id="vyd:000000000000j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jc">
          <w:tcPr/>
          <w:p w14:paraId="0933192B" vyd:_id="vyd:000000000000jd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je">Триггер</w:t>
            </w:r>
          </w:p>
        </w:tc>
        <w:tc vyd:_id="vyd:000000000000j9">
          <w:tcPr/>
          <w:p w14:paraId="08594CC2" vyd:_id="vyd:000000000000ja">
            <w:pPr>
              <w:spacing w:after="0" w:line="240" w:lineRule="auto"/>
            </w:pPr>
            <w:r>
              <w:t vyd:_id="vyd:000000000000jb">Получение уведомления о готовности плана или вход в систему для проверки плана</w:t>
            </w:r>
          </w:p>
        </w:tc>
      </w:tr>
      <w:tr w14:paraId="719E46FC" vyd:_id="vyd:000000000000is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j5">
          <w:tcPr/>
          <w:p w14:paraId="5BEB9E47" vyd:_id="vyd:000000000000j6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j7">Описание</w:t>
            </w:r>
          </w:p>
        </w:tc>
        <w:tc vyd:_id="vyd:000000000000it">
          <w:tcPr/>
          <w:p w14:paraId="7923E893" vyd:_id="vyd:000000000000j3">
            <w:pPr>
              <w:spacing w:after="0" w:line="240" w:lineRule="auto"/>
            </w:pPr>
            <w:r>
              <w:t vyd:_id="vyd:mlnn2e9zp2x6i9">1</w:t>
              <w:t vyd:_id="vyd:mlnn2egr5sidpy">.</w:t>
              <w:t vyd:_id="vyd:mlnn2emyqr238n" xml:space="preserve"> </w:t>
            </w:r>
            <w:r>
              <w:t vyd:_id="vyd:000000000000j4">Заведующая бельевой авторизуется в системе «Л-Логистика»</w:t>
            </w:r>
          </w:p>
          <w:p w14:paraId="5F256A19" vyd:_id="vyd:000000000000j1">
            <w:pPr>
              <w:spacing w:after="0" w:line="240" w:lineRule="auto"/>
            </w:pPr>
            <w:r>
              <w:t vyd:_id="vyd:mlnn2g26f0wzmk">2</w:t>
              <w:t vyd:_id="vyd:mlnn2g7q7chtn3">.</w:t>
              <w:t vyd:_id="vyd:mlnn2ge6gka7tw" xml:space="preserve"> </w:t>
            </w:r>
            <w:r>
              <w:t vyd:_id="vyd:000000000000j2">Система отображает интерфейс модуля планирования</w:t>
            </w:r>
          </w:p>
          <w:p w14:paraId="6BE61F35" vyd:_id="vyd:000000000000iz">
            <w:pPr>
              <w:spacing w:after="0" w:line="240" w:lineRule="auto"/>
            </w:pPr>
            <w:r>
              <w:t vyd:_id="vyd:mlnn2irz1nyx5o">3</w:t>
              <w:t vyd:_id="vyd:mlnn2izrw62xwz">.</w:t>
              <w:t vyd:_id="vyd:mlnn2j5rhpx2ej" xml:space="preserve"> </w:t>
            </w:r>
            <w:r>
              <w:t vyd:_id="vyd:000000000000j0">Заведующая выбирает период планирования (следующая неделя) и свой отель</w:t>
            </w:r>
          </w:p>
          <w:p w14:paraId="59AE76FA" vyd:_id="vyd:000000000000ix">
            <w:pPr>
              <w:spacing w:after="0" w:line="240" w:lineRule="auto"/>
            </w:pPr>
            <w:r>
              <w:t vyd:_id="vyd:mlnn2lkg57evdf">4</w:t>
              <w:t vyd:_id="vyd:mlnn2loi6uluv6">.</w:t>
              <w:t vyd:_id="vyd:mlnn2lw2h2zb2s" xml:space="preserve"> </w:t>
            </w:r>
            <w:r>
              <w:t vyd:_id="vyd:000000000000iy">Система отображает детализированный план доставки: даты, типы белья, количество комплектов, обоснование (связь с загрузкой отеля)</w:t>
            </w:r>
          </w:p>
          <w:p w14:paraId="08B5E395" vyd:_id="vyd:000000000000iv">
            <w:pPr>
              <w:spacing w:after="0" w:line="240" w:lineRule="auto"/>
            </w:pPr>
            <w:r>
              <w:t vyd:_id="vyd:mlnn2rc7y9ft0f">5</w:t>
              <w:t vyd:_id="vyd:mlnn2rw7v4lixq">.</w:t>
              <w:t vyd:_id="vyd:mlnn2s4bk3k0bj" xml:space="preserve"> </w:t>
            </w:r>
            <w:r>
              <w:t vyd:_id="vyd:000000000000iw">Заведующая анализирует представленные данные</w:t>
            </w:r>
          </w:p>
          <w:p w14:paraId="5F850D5F" vyd:_id="vyd:000000000000iu">
            <w:pPr>
              <w:spacing w:after="0" w:line="240" w:lineRule="auto"/>
            </w:pPr>
          </w:p>
        </w:tc>
      </w:tr>
      <w:tr w14:paraId="21F1BA2F" vyd:_id="vyd:000000000000i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ip">
          <w:tcPr/>
          <w:p w14:paraId="60162DDA" vyd:_id="vyd:000000000000iq">
            <w:pPr>
              <w:spacing w:after="0" w:line="240" w:lineRule="auto"/>
              <w:rPr>
                <w:b w:val="1"/>
                <w:lang w:val="ru-RU"/>
                <w:bCs w:val="1"/>
              </w:rPr>
            </w:pPr>
            <w:r>
              <w:rPr>
                <w:b w:val="1"/>
                <w:lang w:val="ru-RU"/>
                <w:bCs w:val="1"/>
              </w:rPr>
              <w:t vyd:_id="vyd:000000000000ir">Расширения (альтернативные потоки и потоки исключений)</w:t>
            </w:r>
          </w:p>
        </w:tc>
        <w:tc vyd:_id="vyd:000000000000ig">
          <w:tcPr/>
          <w:p w14:paraId="4DE9EB39" vyd:_id="vyd:000000000000in">
            <w:pPr>
              <w:spacing w:after="0" w:line="240" w:lineRule="auto"/>
            </w:pPr>
            <w:r>
              <w:t vyd:_id="vyd:000000000000io">4.1. План еще не сформирован</w:t>
            </w:r>
          </w:p>
          <w:p w14:paraId="1140BC39" vyd:_id="vyd:000000000000ij">
            <w:pPr>
              <w:spacing w:after="0" w:line="240" w:lineRule="auto"/>
            </w:pPr>
            <w:r>
              <w:t vyd:_id="vyd:000000000000im">4.2. Система отображает сообщение «План в процессе формирования»</w:t>
            </w:r>
            <w:r>
              <w:br w:type="textWrapping" vyd:_id="vyd:000000000000il"/>
            </w:r>
            <w:r>
              <w:t vyd:_id="vyd:000000000000ik">5.1. Данные выглядят некорректо</w:t>
            </w:r>
          </w:p>
          <w:p w14:paraId="38D58406" vyd:_id="vyd:000000000000ih">
            <w:pPr>
              <w:spacing w:after="0" w:line="240" w:lineRule="auto"/>
            </w:pPr>
            <w:r>
              <w:t vyd:_id="vyd:000000000000ii">5.2. Заведующая связывается с менеджером по логистике для выяснения</w:t>
            </w:r>
          </w:p>
        </w:tc>
      </w:tr>
    </w:tbl>
    <w:p w14:paraId="05809E07" vyd:_id="vyd:000000000000id">
      <w:pPr>
        <w:rPr>
          <w:lang w:val="ru-RU"/>
        </w:rPr>
      </w:pPr>
    </w:p>
    <w:p w14:paraId="5FC1BB40" vyd:_id="vyd:000000000000ib">
      <w:pPr>
        <w:pStyle w:val="3"/>
      </w:pPr>
      <w:r>
        <w:t vyd:_id="vyd:000000000000ic">Корректировка плана доставки для конкретного отеля</w:t>
      </w:r>
    </w:p>
    <w:tbl vyd:_id="vyd:000000000000fo">
      <w:tblPr>
        <w:tblStyle w:val="18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97.047"/>
        <w:gridCol w:w="4391.953"/>
      </w:tblGrid>
      <w:tr w14:paraId="57996A68" vyd:_id="vyd:000000000000i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i8">
          <w:tcPr/>
          <w:p w14:paraId="2A0572BE" vyd:_id="vyd:000000000000i9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ia">ID варианта использования</w:t>
            </w:r>
          </w:p>
        </w:tc>
        <w:tc vyd:_id="vyd:000000000000i5">
          <w:tcPr/>
          <w:p w14:paraId="623379B7" vyd:_id="vyd:000000000000i6">
            <w:pPr>
              <w:spacing w:after="0" w:line="240" w:lineRule="auto"/>
            </w:pPr>
            <w:r>
              <w:t vyd:_id="vyd:000000000000i7">4</w:t>
            </w:r>
          </w:p>
        </w:tc>
      </w:tr>
      <w:tr w14:paraId="312BC0E4" vyd:_id="vyd:000000000000hx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i1">
          <w:tcPr/>
          <w:p w14:paraId="0D6406E3" vyd:_id="vyd:000000000000i2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i3">Вариант использования</w:t>
            </w:r>
          </w:p>
        </w:tc>
        <w:tc vyd:_id="vyd:000000000000hy">
          <w:tcPr/>
          <w:p w14:paraId="17F7CCA4" vyd:_id="vyd:000000000000hz">
            <w:pPr>
              <w:spacing w:after="0" w:line="240" w:lineRule="auto"/>
            </w:pPr>
            <w:r>
              <w:t vyd:_id="vyd:000000000000i0">Скорректировать план доставки для своего отеля</w:t>
            </w:r>
          </w:p>
        </w:tc>
      </w:tr>
      <w:tr w14:paraId="1F7E4268" vyd:_id="vyd:000000000000hq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hu">
          <w:tcPr/>
          <w:p w14:paraId="1DF707CD" vyd:_id="vyd:000000000000hv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hw">Контекст использования</w:t>
            </w:r>
          </w:p>
        </w:tc>
        <w:tc vyd:_id="vyd:000000000000hr">
          <w:tcPr/>
          <w:p w14:paraId="1B7F27B7" vyd:_id="vyd:000000000000hs">
            <w:pPr>
              <w:spacing w:after="0" w:line="240" w:lineRule="auto"/>
            </w:pPr>
            <w:r>
              <w:t vyd:_id="vyd:000000000000ht">Для уточнения потребности в белье с учетом ситуации в отеле</w:t>
            </w:r>
          </w:p>
        </w:tc>
      </w:tr>
      <w:tr w14:paraId="36904025" vyd:_id="vyd:000000000000hj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hn">
          <w:tcPr/>
          <w:p w14:paraId="7E046580" vyd:_id="vyd:000000000000ho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hp">Область действия</w:t>
            </w:r>
          </w:p>
        </w:tc>
        <w:tc vyd:_id="vyd:000000000000hk">
          <w:tcPr/>
          <w:p w14:paraId="61EC4987" vyd:_id="vyd:000000000000hl">
            <w:pPr>
              <w:spacing w:after="0" w:line="240" w:lineRule="auto"/>
            </w:pPr>
            <w:r>
              <w:t vyd:_id="vyd:000000000000hm">Система «Л-Логистика»</w:t>
            </w:r>
          </w:p>
        </w:tc>
      </w:tr>
      <w:tr w14:paraId="469E0F9B" vyd:_id="vyd:000000000000h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hg">
          <w:tcPr/>
          <w:p w14:paraId="45F4B970" vyd:_id="vyd:000000000000hh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hi">Актор</w:t>
            </w:r>
          </w:p>
        </w:tc>
        <w:tc vyd:_id="vyd:000000000000hd">
          <w:tcPr/>
          <w:p w14:paraId="24429ADC" vyd:_id="vyd:000000000000he">
            <w:pPr>
              <w:spacing w:after="0" w:line="240" w:lineRule="auto"/>
            </w:pPr>
            <w:r>
              <w:t vyd:_id="vyd:000000000000hf">Заведующая бельевой</w:t>
            </w:r>
          </w:p>
        </w:tc>
      </w:tr>
      <w:tr w14:paraId="252A2E6E" vyd:_id="vyd:000000000000h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h9">
          <w:tcPr/>
          <w:p w14:paraId="55427FDD" vyd:_id="vyd:000000000000ha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hb">Участники</w:t>
            </w:r>
          </w:p>
        </w:tc>
        <w:tc vyd:_id="vyd:000000000000h6">
          <w:tcPr/>
          <w:p w14:paraId="12E5C860" vyd:_id="vyd:000000000000h7">
            <w:pPr>
              <w:spacing w:after="0" w:line="240" w:lineRule="auto"/>
            </w:pPr>
            <w:r>
              <w:t vyd:_id="vyd:000000000000h8">Система «Л-Логистика»</w:t>
            </w:r>
          </w:p>
        </w:tc>
      </w:tr>
      <w:tr w14:paraId="0771C49C" vyd:_id="vyd:000000000000gy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h2">
          <w:tcPr/>
          <w:p w14:paraId="44980D3C" vyd:_id="vyd:000000000000h3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h4">Предусловие</w:t>
            </w:r>
          </w:p>
        </w:tc>
        <w:tc vyd:_id="vyd:000000000000gz">
          <w:tcPr/>
          <w:p w14:paraId="1DEDA5A9" vyd:_id="vyd:000000000000h0">
            <w:pPr>
              <w:spacing w:after="0" w:line="240" w:lineRule="auto"/>
            </w:pPr>
            <w:r>
              <w:t vyd:_id="vyd:000000000000h1">План просмотрен, выявлены несоответствия или дополнительные потребности</w:t>
            </w:r>
          </w:p>
        </w:tc>
      </w:tr>
      <w:tr w14:paraId="2B3D32EF" vyd:_id="vyd:000000000000gr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427" w:hRule="atLeast"/>
        </w:trPr>
        <w:tc vyd:_id="vyd:000000000000gv">
          <w:tcPr/>
          <w:p w14:paraId="7C9617B9" vyd:_id="vyd:000000000000gw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gx">Гарантии успеха</w:t>
            </w:r>
          </w:p>
        </w:tc>
        <w:tc vyd:_id="vyd:000000000000gs">
          <w:tcPr/>
          <w:p w14:paraId="40073E29" vyd:_id="vyd:000000000000gt">
            <w:pPr>
              <w:spacing w:after="0" w:line="240" w:lineRule="auto"/>
            </w:pPr>
            <w:r>
              <w:t vyd:_id="vyd:000000000000gu">Изменения сохранены, план переведен в статус «На согласовании у логиста»</w:t>
            </w:r>
          </w:p>
        </w:tc>
      </w:tr>
      <w:tr w14:paraId="7B6F16B1" vyd:_id="vyd:000000000000gk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go">
          <w:tcPr/>
          <w:p w14:paraId="10B40095" vyd:_id="vyd:000000000000gp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gq">Триггер</w:t>
            </w:r>
          </w:p>
        </w:tc>
        <w:tc vyd:_id="vyd:000000000000gl">
          <w:tcPr/>
          <w:p w14:paraId="4942C564" vyd:_id="vyd:000000000000gm">
            <w:pPr>
              <w:spacing w:after="0" w:line="240" w:lineRule="auto"/>
            </w:pPr>
            <w:r>
              <w:t vyd:_id="vyd:000000000000gn">Заведующая нажимает кнопку «Корректировать план»</w:t>
            </w:r>
          </w:p>
        </w:tc>
      </w:tr>
      <w:tr w14:paraId="18AB2792" vyd:_id="vyd:000000000000g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gh">
          <w:tcPr/>
          <w:p w14:paraId="0994D4D2" vyd:_id="vyd:000000000000gi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gj">Описание</w:t>
            </w:r>
          </w:p>
        </w:tc>
        <w:tc vyd:_id="vyd:000000000000g3">
          <w:tcPr/>
          <w:p w14:paraId="4268051B" vyd:_id="vyd:000000000000gf">
            <w:pPr>
              <w:spacing w:after="0" w:line="240" w:lineRule="auto"/>
            </w:pPr>
            <w:r>
              <w:t vyd:_id="vyd:mlnn363j0gyb8g">1</w:t>
              <w:t vyd:_id="vyd:mlnn36bdaw6shu">.</w:t>
              <w:t vyd:_id="vyd:mlnn36hsi3gi3t" xml:space="preserve"> </w:t>
            </w:r>
            <w:r>
              <w:t vyd:_id="vyd:000000000000gg">Заведующая выбирает дату и позицию в плане, требующие изменения</w:t>
            </w:r>
          </w:p>
          <w:p w14:paraId="555A3E1A" vyd:_id="vyd:000000000000gd">
            <w:pPr>
              <w:spacing w:after="0" w:line="240" w:lineRule="auto"/>
            </w:pPr>
            <w:r>
              <w:t vyd:_id="vyd:mlnn38kz8fyb8n">2</w:t>
              <w:t vyd:_id="vyd:mlnn38r0zsdm1d">.</w:t>
              <w:t vyd:_id="vyd:mlnn38x21y8ko0" xml:space="preserve"> </w:t>
            </w:r>
            <w:r>
              <w:t vyd:_id="vyd:000000000000ge">Система открывает форму редактирования с текущими значениями</w:t>
            </w:r>
          </w:p>
          <w:p w14:paraId="3B6F85D1" vyd:_id="vyd:000000000000gb">
            <w:pPr>
              <w:spacing w:after="0" w:line="240" w:lineRule="auto"/>
            </w:pPr>
            <w:r>
              <w:t vyd:_id="vyd:mlnn3ahcwik2o2">3</w:t>
              <w:t vyd:_id="vyd:mlnn3au0puvyy5">.</w:t>
              <w:t vyd:_id="vyd:mlnn3bfxgo5yyq" xml:space="preserve"> </w:t>
            </w:r>
            <w:r>
              <w:t vyd:_id="vyd:000000000000gc" xml:space="preserve">Заведующая изменяет количество запрашиваемых комплектов </w:t>
            </w:r>
          </w:p>
          <w:p w14:paraId="5AA25D83" vyd:_id="vyd:000000000000g9">
            <w:pPr>
              <w:spacing w:after="0" w:line="240" w:lineRule="auto"/>
            </w:pPr>
            <w:r>
              <w:t vyd:_id="vyd:mlnn3dnxhtgq5p">4</w:t>
              <w:t vyd:_id="vyd:mlnn3dysxw3o2r">.</w:t>
              <w:t vyd:_id="vyd:mlnn3e9zv1tdan" xml:space="preserve"> </w:t>
            </w:r>
            <w:r>
              <w:t vyd:_id="vyd:000000000000ga">Заведующая выбирает причину корректировки из справочника или вводит текстовый комментарий</w:t>
            </w:r>
          </w:p>
          <w:p w14:paraId="230A16CA" vyd:_id="vyd:000000000000g7">
            <w:pPr>
              <w:spacing w:after="0" w:line="240" w:lineRule="auto"/>
            </w:pPr>
            <w:r>
              <w:t vyd:_id="vyd:mlnn3fww5jsjei">5</w:t>
              <w:t vyd:_id="vyd:mlnn3g1yn1wvdr">.</w:t>
              <w:t vyd:_id="vyd:mlnn3g6nft6ysw" xml:space="preserve"> </w:t>
            </w:r>
            <w:r>
              <w:t vyd:_id="vyd:000000000000g8" xml:space="preserve">Система проверяет изменения на соответствие бизнес-правилам </w:t>
            </w:r>
          </w:p>
          <w:p w14:paraId="5440E72C" vyd:_id="vyd:000000000000g5">
            <w:pPr>
              <w:spacing w:after="0" w:line="240" w:lineRule="auto"/>
            </w:pPr>
            <w:r>
              <w:t vyd:_id="vyd:mlnn3hrz68o10g">6</w:t>
              <w:t vyd:_id="vyd:mlnn3hy5bodx9x">.</w:t>
              <w:t vyd:_id="vyd:mlnn3i2x8dl7yv" xml:space="preserve"> </w:t>
            </w:r>
            <w:r>
              <w:t vyd:_id="vyd:000000000000g6">Система сохраняет изменения и переводит план по отелю в статус «На согласовании у логиста»</w:t>
            </w:r>
          </w:p>
          <w:p w14:paraId="7524325B" vyd:_id="vyd:000000000000g4">
            <w:pPr>
              <w:spacing w:after="0" w:line="240" w:lineRule="auto"/>
            </w:pPr>
          </w:p>
        </w:tc>
      </w:tr>
      <w:tr w14:paraId="36F84919" vyd:_id="vyd:000000000000fp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fz">
          <w:tcPr/>
          <w:p w14:paraId="1667668B" vyd:_id="vyd:000000000000g0">
            <w:pPr>
              <w:spacing w:after="0" w:line="240" w:lineRule="auto"/>
              <w:rPr>
                <w:b w:val="1"/>
                <w:lang w:val="ru-RU"/>
                <w:bCs w:val="1"/>
              </w:rPr>
            </w:pPr>
            <w:r>
              <w:rPr>
                <w:b w:val="1"/>
                <w:lang w:val="ru-RU"/>
                <w:bCs w:val="1"/>
              </w:rPr>
              <w:t vyd:_id="vyd:000000000000g1">Расширения (альтернативные потоки и потоки исключений)</w:t>
            </w:r>
          </w:p>
        </w:tc>
        <w:tc vyd:_id="vyd:000000000000fq">
          <w:tcPr/>
          <w:p w14:paraId="53100A65" vyd:_id="vyd:000000000000fx">
            <w:pPr>
              <w:spacing w:after="0" w:line="240" w:lineRule="auto"/>
            </w:pPr>
            <w:r>
              <w:t vyd:_id="vyd:000000000000fy">5.1. Введенное значение превышает максимальный лимит</w:t>
            </w:r>
          </w:p>
          <w:p w14:paraId="023AEE92" vyd:_id="vyd:000000000000ft">
            <w:pPr>
              <w:spacing w:after="0" w:line="240" w:lineRule="auto"/>
            </w:pPr>
            <w:r>
              <w:t vyd:_id="vyd:000000000000fw">5.2. Система предупреждает о необходимости согласования с менеджером по логистике</w:t>
            </w:r>
            <w:r>
              <w:br w:type="textWrapping" vyd:_id="vyd:000000000000fv"/>
            </w:r>
            <w:r>
              <w:t vyd:_id="vyd:000000000000fu">6.1. Заведующая отменяет изменения</w:t>
            </w:r>
          </w:p>
          <w:p w14:paraId="16D4FCC0" vyd:_id="vyd:000000000000fr">
            <w:pPr>
              <w:spacing w:after="0" w:line="240" w:lineRule="auto"/>
            </w:pPr>
            <w:r>
              <w:t vyd:_id="vyd:000000000000fs">6.2. Система возвращается к просмотру плана без сохранения</w:t>
            </w:r>
          </w:p>
        </w:tc>
      </w:tr>
    </w:tbl>
    <w:p w14:paraId="45F5B3D8" vyd:_id="vyd:000000000000fn"/>
    <w:p w14:paraId="4B1DF29F" vyd:_id="vyd:000000000000fl">
      <w:pPr>
        <w:pStyle w:val="3"/>
        <w:rPr>
          <w:lang w:val="ru-RU"/>
        </w:rPr>
      </w:pPr>
      <w:r>
        <w:t vyd:_id="vyd:000000000000fm">Утверждение плана доставки для конкретного отеля</w:t>
      </w:r>
    </w:p>
    <w:tbl vyd:_id="vyd:000000000000d2"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29"/>
        <w:gridCol w:w="4517"/>
      </w:tblGrid>
      <w:tr w14:paraId="148BABDD" vyd:_id="vyd:00000000000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485" w:hRule="atLeast"/>
        </w:trPr>
        <w:tc vyd:_id="vyd:000000000000fi">
          <w:tcPr/>
          <w:p w14:paraId="34EF227B" vyd:_id="vyd:000000000000fj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fk">ID варианта использования</w:t>
            </w:r>
          </w:p>
        </w:tc>
        <w:tc vyd:_id="vyd:000000000000ff">
          <w:tcPr/>
          <w:p w14:paraId="4F9033A9" vyd:_id="vyd:000000000000fg">
            <w:pPr>
              <w:spacing w:after="0" w:line="240" w:lineRule="auto"/>
            </w:pPr>
            <w:r>
              <w:t vyd:_id="vyd:000000000000fh">5</w:t>
            </w:r>
          </w:p>
        </w:tc>
      </w:tr>
      <w:tr w14:paraId="117BF424" vyd:_id="vyd:00000000000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fb">
          <w:tcPr/>
          <w:p w14:paraId="29A90B19" vyd:_id="vyd:000000000000fc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fd">Вариант использования</w:t>
            </w:r>
          </w:p>
        </w:tc>
        <w:tc vyd:_id="vyd:000000000000f8">
          <w:tcPr/>
          <w:p w14:paraId="4D760897" vyd:_id="vyd:000000000000f9">
            <w:pPr>
              <w:spacing w:after="0" w:line="240" w:lineRule="auto"/>
            </w:pPr>
            <w:r>
              <w:t vyd:_id="vyd:000000000000fa">Утвердить план доставки для конкретного отеля</w:t>
            </w:r>
          </w:p>
        </w:tc>
      </w:tr>
      <w:tr w14:paraId="2943D620" vyd:_id="vyd:00000000000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f4">
          <w:tcPr/>
          <w:p w14:paraId="3713B793" vyd:_id="vyd:000000000000f5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f6">Контекст использования</w:t>
            </w:r>
          </w:p>
        </w:tc>
        <w:tc vyd:_id="vyd:000000000000f1">
          <w:tcPr/>
          <w:p w14:paraId="0907BD6C" vyd:_id="vyd:000000000000f2">
            <w:pPr>
              <w:spacing w:after="0" w:line="240" w:lineRule="auto"/>
            </w:pPr>
            <w:r>
              <w:t vyd:_id="vyd:000000000000f3">ля подтверждения готовности принять запланированное количество белья</w:t>
            </w:r>
          </w:p>
        </w:tc>
      </w:tr>
      <w:tr w14:paraId="77EADC2C" vyd:_id="vyd:000000000000et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ex">
          <w:tcPr/>
          <w:p w14:paraId="1B207F48" vyd:_id="vyd:000000000000ey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ez">Область действия</w:t>
            </w:r>
          </w:p>
        </w:tc>
        <w:tc vyd:_id="vyd:000000000000eu">
          <w:tcPr/>
          <w:p w14:paraId="16A9910C" vyd:_id="vyd:000000000000ev">
            <w:pPr>
              <w:spacing w:after="0" w:line="240" w:lineRule="auto"/>
            </w:pPr>
            <w:r>
              <w:t vyd:_id="vyd:000000000000ew" xml:space="preserve"> Система «Л-Логистика»</w:t>
            </w:r>
          </w:p>
        </w:tc>
      </w:tr>
      <w:tr w14:paraId="2D652A78" vyd:_id="vyd:000000000000em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eq">
          <w:tcPr/>
          <w:p w14:paraId="2E9F3326" vyd:_id="vyd:000000000000er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es">Актор</w:t>
            </w:r>
          </w:p>
        </w:tc>
        <w:tc vyd:_id="vyd:000000000000en">
          <w:tcPr/>
          <w:p w14:paraId="4108A997" vyd:_id="vyd:000000000000eo">
            <w:pPr>
              <w:spacing w:after="0" w:line="240" w:lineRule="auto"/>
            </w:pPr>
            <w:r>
              <w:t vyd:_id="vyd:000000000000ep">Менеджнр по логистике</w:t>
            </w:r>
          </w:p>
        </w:tc>
      </w:tr>
      <w:tr w14:paraId="5BA8B9E0" vyd:_id="vyd:00000000000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ej">
          <w:tcPr/>
          <w:p w14:paraId="52C4081D" vyd:_id="vyd:000000000000ek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el">Участники</w:t>
            </w:r>
          </w:p>
        </w:tc>
        <w:tc vyd:_id="vyd:000000000000eg">
          <w:tcPr/>
          <w:p w14:paraId="686EE3E1" vyd:_id="vyd:000000000000eh">
            <w:pPr>
              <w:spacing w:after="0" w:line="240" w:lineRule="auto"/>
            </w:pPr>
            <w:r>
              <w:t vyd:_id="vyd:000000000000ei" xml:space="preserve"> Система «Л-Логистика»</w:t>
            </w:r>
          </w:p>
        </w:tc>
      </w:tr>
      <w:tr w14:paraId="596CD7C1" vyd:_id="vyd:00000000000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ec">
          <w:tcPr/>
          <w:p w14:paraId="52CCCF19" vyd:_id="vyd:000000000000ed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ee">Предусловие</w:t>
            </w:r>
          </w:p>
        </w:tc>
        <w:tc vyd:_id="vyd:000000000000e9">
          <w:tcPr/>
          <w:p w14:paraId="367FCF5A" vyd:_id="vyd:000000000000ea">
            <w:pPr>
              <w:spacing w:after="0" w:line="240" w:lineRule="auto"/>
            </w:pPr>
            <w:r>
              <w:t vyd:_id="vyd:000000000000eb">План просмотрен (UC-P-02), корректировки внесены (UC-P-03) или не требуются</w:t>
            </w:r>
          </w:p>
        </w:tc>
      </w:tr>
      <w:tr w14:paraId="30D8E4B7" vyd:_id="vyd:00000000000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e5">
          <w:tcPr/>
          <w:p w14:paraId="5DA75A99" vyd:_id="vyd:000000000000e6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e7">Гарантии успеха</w:t>
            </w:r>
          </w:p>
        </w:tc>
        <w:tc vyd:_id="vyd:000000000000e2">
          <w:tcPr/>
          <w:p w14:paraId="5EF5FB57" vyd:_id="vyd:000000000000e3">
            <w:pPr>
              <w:spacing w:after="0" w:line="240" w:lineRule="auto"/>
            </w:pPr>
            <w:r>
              <w:t vyd:_id="vyd:000000000000e4">План по отелю получает статус «Согласован»</w:t>
            </w:r>
          </w:p>
        </w:tc>
      </w:tr>
      <w:tr w14:paraId="11EF28C8" vyd:_id="vyd:000000000000du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dy">
          <w:tcPr/>
          <w:p w14:paraId="6A3B0BA9" vyd:_id="vyd:000000000000dz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e0">Триггер</w:t>
            </w:r>
          </w:p>
        </w:tc>
        <w:tc vyd:_id="vyd:000000000000dv">
          <w:tcPr/>
          <w:p w14:paraId="28762D7E" vyd:_id="vyd:000000000000dw">
            <w:pPr>
              <w:spacing w:after="0" w:line="240" w:lineRule="auto"/>
            </w:pPr>
            <w:r>
              <w:t vyd:_id="vyd:000000000000dx">Менеджер по логистике нажимает кнопку «Утвердить план»</w:t>
            </w:r>
          </w:p>
        </w:tc>
      </w:tr>
      <w:tr w14:paraId="69644610" vyd:_id="vyd:0000000000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dr">
          <w:tcPr/>
          <w:p w14:paraId="48598D50" vyd:_id="vyd:000000000000ds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dt">Описание</w:t>
            </w:r>
          </w:p>
        </w:tc>
        <w:tc vyd:_id="vyd:000000000000de">
          <w:tcPr/>
          <w:p w14:paraId="1BE87E88" vyd:_id="vyd:000000000000dp">
            <w:pPr>
              <w:spacing w:after="0" w:line="240" w:lineRule="auto"/>
            </w:pPr>
            <w:r>
              <w:t vyd:_id="vyd:mlnn3s6yz6k24j">1</w:t>
              <w:t vyd:_id="vyd:mlnn3sg28mgouu">.</w:t>
              <w:t vyd:_id="vyd:mlnn3sljs48akf" xml:space="preserve"> </w:t>
            </w:r>
            <w:r>
              <w:t vyd:_id="vyd:000000000000dq">Менеджер по логистике подтверждает, что ознакомилась с финальной версией плана</w:t>
            </w:r>
          </w:p>
          <w:p w14:paraId="5049F67C" vyd:_id="vyd:000000000000dn">
            <w:pPr>
              <w:spacing w:after="0" w:line="240" w:lineRule="auto"/>
            </w:pPr>
            <w:r>
              <w:t vyd:_id="vyd:mlnn3uamaku4lx">2</w:t>
              <w:t vyd:_id="vyd:mlnn3umianl0bf">.</w:t>
              <w:t vyd:_id="vyd:mlnn3uwhikg9lg" xml:space="preserve"> </w:t>
            </w:r>
            <w:r>
              <w:t vyd:_id="vyd:000000000000do">Система запрашивает подтверждение действия</w:t>
            </w:r>
          </w:p>
          <w:p w14:paraId="22C086C8" vyd:_id="vyd:000000000000dl">
            <w:pPr>
              <w:spacing w:after="0" w:line="240" w:lineRule="auto"/>
            </w:pPr>
            <w:r>
              <w:t vyd:_id="vyd:mlnn3wchpj72zd">3</w:t>
              <w:t vyd:_id="vyd:mlnn3wieuvdiof">.</w:t>
              <w:t vyd:_id="vyd:mlnn3woj96pkky" xml:space="preserve"> </w:t>
            </w:r>
            <w:r>
              <w:t vyd:_id="vyd:000000000000dm" xml:space="preserve">Менеджер подтверждает утверждение </w:t>
            </w:r>
          </w:p>
          <w:p w14:paraId="47F7F536" vyd:_id="vyd:000000000000dj">
            <w:pPr>
              <w:spacing w:after="0" w:line="240" w:lineRule="auto"/>
            </w:pPr>
            <w:r>
              <w:t vyd:_id="vyd:mlnn3yc5gigss4">4</w:t>
              <w:t vyd:_id="vyd:mlnn3yk0xdj3sq">.</w:t>
              <w:t vyd:_id="vyd:mlnn3yze6bxcor" xml:space="preserve"> </w:t>
            </w:r>
            <w:r>
              <w:t vyd:_id="vyd:000000000000dk">Система фиксирует время утверждения и пользователя</w:t>
            </w:r>
          </w:p>
          <w:p w14:paraId="41F970C9" vyd:_id="vyd:000000000000dh">
            <w:pPr>
              <w:spacing w:after="0" w:line="240" w:lineRule="auto"/>
            </w:pPr>
            <w:r>
              <w:t vyd:_id="vyd:mlnn40s5y790wp">5</w:t>
              <w:t vyd:_id="vyd:mlnn40w7lfqxrz">.</w:t>
              <w:t vyd:_id="vyd:mlnn411vtkfggm" xml:space="preserve"> </w:t>
            </w:r>
            <w:r>
              <w:t vyd:_id="vyd:000000000000di">Система переводит план по отелю в статус «Согласован»</w:t>
            </w:r>
          </w:p>
          <w:p w14:paraId="6E5F1E96" vyd:_id="vyd:000000000000df">
            <w:pPr>
              <w:spacing w:after="0" w:line="240" w:lineRule="auto"/>
            </w:pPr>
            <w:r>
              <w:t vyd:_id="vyd:mlnn47nppvlqhi">6</w:t>
              <w:t vyd:_id="vyd:mlnn47xybbptm1">.</w:t>
              <w:t vyd:_id="vyd:mlnn481pocxix8" xml:space="preserve"> </w:t>
            </w:r>
            <w:r>
              <w:t vyd:_id="vyd:000000000000dg">Система у</w:t>
            </w:r>
            <w:r>
              <w:t vyd:_id="vyd:mlnn449l64953h" xml:space="preserve">ведомляет менеджера по логистике и заведующуб бельевой об утверждении </w:t>
            </w:r>
          </w:p>
        </w:tc>
      </w:tr>
      <w:tr w14:paraId="039D6594" vyd:_id="vyd:00000000000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d9">
          <w:tcPr/>
          <w:p w14:paraId="63929E34" vyd:_id="vyd:000000000000db">
            <w:pPr>
              <w:spacing w:after="0" w:line="240" w:lineRule="auto"/>
              <w:rPr>
                <w:b w:val="1"/>
                <w:lang w:val="ru-RU"/>
              </w:rPr>
            </w:pPr>
            <w:r>
              <w:rPr>
                <w:b w:val="1"/>
                <w:lang w:val="ru-RU"/>
                <w:bCs w:val="1"/>
              </w:rPr>
              <w:t vyd:_id="vyd:000000000000dc">Расширения (альтернативные потоки и потоки исключений)</w:t>
            </w:r>
          </w:p>
          <w:p w14:paraId="6A2F869B" vyd:_id="vyd:000000000000da">
            <w:pPr>
              <w:spacing w:after="0" w:line="240" w:lineRule="auto"/>
              <w:rPr>
                <w:b w:val="1"/>
                <w:lang w:val="ru-RU"/>
              </w:rPr>
            </w:pPr>
          </w:p>
        </w:tc>
        <w:tc vyd:_id="vyd:000000000000d4">
          <w:tcPr/>
          <w:p w14:paraId="4AF71787" vyd:_id="vyd:000000000000d7">
            <w:pPr>
              <w:spacing w:after="0" w:line="240" w:lineRule="auto"/>
            </w:pPr>
            <w:r>
              <w:t vyd:_id="vyd:000000000000d8">1.1. План требует корректировок</w:t>
            </w:r>
          </w:p>
          <w:p w14:paraId="64C81217" vyd:_id="vyd:000000000000d5">
            <w:pPr>
              <w:spacing w:after="0" w:line="240" w:lineRule="auto"/>
            </w:pPr>
            <w:r>
              <w:t vyd:_id="vyd:000000000000d6" xml:space="preserve">1.2. Менеджер по логистике сообщает об этом заведующей бельевой </w:t>
            </w:r>
          </w:p>
        </w:tc>
      </w:tr>
    </w:tbl>
    <w:p w14:paraId="5C8D3FE8" vyd:_id="vyd:000000000000d1">
      <w:pPr>
        <w:rPr>
          <w:lang w:val="ru-RU"/>
        </w:rPr>
      </w:pPr>
    </w:p>
    <w:p w14:paraId="16854D33" vyd:_id="vyd:000000000000cz">
      <w:pPr>
        <w:pStyle w:val="3"/>
        <w:rPr>
          <w:lang w:val="ru-RU"/>
        </w:rPr>
      </w:pPr>
      <w:r>
        <w:t vyd:_id="vyd:000000000000d0">Просмотр сводного плана для всех отелей</w:t>
      </w:r>
    </w:p>
    <w:tbl vyd:_id="vyd:000000000000aj"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41"/>
        <w:gridCol w:w="4505"/>
      </w:tblGrid>
      <w:tr w14:paraId="4FE179DF" vyd:_id="vyd:000000000000cs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 vyd:_id="vyd:000000000000cw">
          <w:tcPr/>
          <w:p w14:paraId="113A8F63" vyd:_id="vyd:000000000000cx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cy">ID варианта использования</w:t>
            </w:r>
          </w:p>
        </w:tc>
        <w:tc vyd:_id="vyd:000000000000ct">
          <w:tcPr/>
          <w:p w14:paraId="09E529B0" vyd:_id="vyd:000000000000cu">
            <w:pPr>
              <w:spacing w:after="0" w:line="240" w:lineRule="auto"/>
            </w:pPr>
            <w:r>
              <w:t vyd:_id="vyd:000000000000cv">6</w:t>
            </w:r>
          </w:p>
        </w:tc>
      </w:tr>
      <w:tr w14:paraId="2AA7AF6A" vyd:_id="vyd:000000000000cl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cp">
          <w:tcPr/>
          <w:p w14:paraId="63FC7A72" vyd:_id="vyd:000000000000cq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cr">Вариант использования</w:t>
            </w:r>
          </w:p>
        </w:tc>
        <w:tc vyd:_id="vyd:000000000000cm">
          <w:tcPr/>
          <w:p w14:paraId="753B7D41" vyd:_id="vyd:000000000000cn">
            <w:pPr>
              <w:spacing w:after="0" w:line="240" w:lineRule="auto"/>
            </w:pPr>
            <w:r>
              <w:t vyd:_id="vyd:000000000000co">Просмотреть сводный план доставки для всех отелей</w:t>
            </w:r>
          </w:p>
        </w:tc>
      </w:tr>
      <w:tr w14:paraId="58003F0C" vyd:_id="vyd:00000000000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ci">
          <w:tcPr/>
          <w:p w14:paraId="3D918BD6" vyd:_id="vyd:000000000000cj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ck">Контекст использования</w:t>
            </w:r>
          </w:p>
        </w:tc>
        <w:tc vyd:_id="vyd:000000000000cf">
          <w:tcPr/>
          <w:p w14:paraId="59826EF8" vyd:_id="vyd:000000000000cg">
            <w:pPr>
              <w:spacing w:after="0" w:line="240" w:lineRule="auto"/>
            </w:pPr>
            <w:r>
              <w:t vyd:_id="vyd:000000000000ch">Для контроля общего объема работ и статусов согласования</w:t>
            </w:r>
          </w:p>
        </w:tc>
      </w:tr>
      <w:tr w14:paraId="44C0F6F7" vyd:_id="vyd:00000000000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cb">
          <w:tcPr/>
          <w:p w14:paraId="56465600" vyd:_id="vyd:000000000000cc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cd">Область действия</w:t>
            </w:r>
          </w:p>
        </w:tc>
        <w:tc vyd:_id="vyd:000000000000c8">
          <w:tcPr/>
          <w:p w14:paraId="2F106BFD" vyd:_id="vyd:000000000000c9">
            <w:pPr>
              <w:spacing w:after="0" w:line="240" w:lineRule="auto"/>
            </w:pPr>
            <w:r>
              <w:t vyd:_id="vyd:000000000000ca">Система «Л-Логистика»</w:t>
            </w:r>
          </w:p>
        </w:tc>
      </w:tr>
      <w:tr w14:paraId="51B1FEC3" vyd:_id="vyd:00000000000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c4">
          <w:tcPr/>
          <w:p w14:paraId="4AD7341D" vyd:_id="vyd:000000000000c5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c6">Актор</w:t>
            </w:r>
          </w:p>
        </w:tc>
        <w:tc vyd:_id="vyd:000000000000c1">
          <w:tcPr/>
          <w:p w14:paraId="1057EBA2" vyd:_id="vyd:000000000000c2">
            <w:pPr>
              <w:spacing w:after="0" w:line="240" w:lineRule="auto"/>
            </w:pPr>
            <w:r>
              <w:t vyd:_id="vyd:000000000000c3" xml:space="preserve">Менеджер по логистике </w:t>
            </w:r>
          </w:p>
        </w:tc>
      </w:tr>
      <w:tr w14:paraId="548B4E65" vyd:_id="vyd:000000000000bt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bx">
          <w:tcPr/>
          <w:p w14:paraId="41E7D479" vyd:_id="vyd:000000000000by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bz">Участники</w:t>
            </w:r>
          </w:p>
        </w:tc>
        <w:tc vyd:_id="vyd:000000000000bu">
          <w:tcPr/>
          <w:p w14:paraId="7964A273" vyd:_id="vyd:000000000000bv">
            <w:pPr>
              <w:spacing w:after="0" w:line="240" w:lineRule="auto"/>
            </w:pPr>
            <w:r>
              <w:t vyd:_id="vyd:000000000000bw">Система «Л-Логистика»</w:t>
            </w:r>
          </w:p>
        </w:tc>
      </w:tr>
      <w:tr w14:paraId="7F73CF31" vyd:_id="vyd:000000000000bm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bq">
          <w:tcPr/>
          <w:p w14:paraId="0EEF9A58" vyd:_id="vyd:000000000000br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bs">Предусловие</w:t>
            </w:r>
          </w:p>
        </w:tc>
        <w:tc vyd:_id="vyd:000000000000bn">
          <w:tcPr/>
          <w:p w14:paraId="2713FD46" vyd:_id="vyd:000000000000bo">
            <w:pPr>
              <w:spacing w:after="0" w:line="240" w:lineRule="auto"/>
            </w:pPr>
            <w:r>
              <w:t vyd:_id="vyd:000000000000bp">Система «Л-Логистика» сформировала предварительный план</w:t>
            </w:r>
          </w:p>
        </w:tc>
      </w:tr>
      <w:tr w14:paraId="74EC5DB7" vyd:_id="vyd:00000000000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bj">
          <w:tcPr/>
          <w:p w14:paraId="26F133D0" vyd:_id="vyd:000000000000bk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bl">Гарантии успеха</w:t>
            </w:r>
          </w:p>
        </w:tc>
        <w:tc vyd:_id="vyd:000000000000bg">
          <w:tcPr/>
          <w:p w14:paraId="111CF3B4" vyd:_id="vyd:000000000000bh">
            <w:pPr>
              <w:spacing w:after="0" w:line="240" w:lineRule="auto"/>
            </w:pPr>
            <w:r>
              <w:t vyd:_id="vyd:000000000000bi">Менеджер видит полную картину планов доставки по всем отелям</w:t>
            </w:r>
          </w:p>
        </w:tc>
      </w:tr>
      <w:tr w14:paraId="09A79D4F" vyd:_id="vyd:00000000000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bc">
          <w:tcPr/>
          <w:p w14:paraId="1EC2C38F" vyd:_id="vyd:000000000000bd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be">Триггер</w:t>
            </w:r>
          </w:p>
        </w:tc>
        <w:tc vyd:_id="vyd:000000000000b9">
          <w:tcPr/>
          <w:p w14:paraId="1B585C11" vyd:_id="vyd:000000000000ba">
            <w:pPr>
              <w:spacing w:after="0" w:line="240" w:lineRule="auto"/>
            </w:pPr>
            <w:r>
              <w:t vyd:_id="vyd:000000000000bb">Менеджер отправляет запрос в систему для просмотра сводногоплана</w:t>
            </w:r>
          </w:p>
        </w:tc>
      </w:tr>
      <w:tr w14:paraId="55B83098" vyd:_id="vyd:000000000000at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b5">
          <w:tcPr/>
          <w:p w14:paraId="21F926B3" vyd:_id="vyd:000000000000b6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b7">Описание</w:t>
            </w:r>
          </w:p>
        </w:tc>
        <w:tc vyd:_id="vyd:000000000000au">
          <w:tcPr/>
          <w:p w14:paraId="2A101F38" vyd:_id="vyd:000000000000b3">
            <w:pPr>
              <w:spacing w:after="0" w:line="240" w:lineRule="auto"/>
            </w:pPr>
            <w:r>
              <w:t vyd:_id="vyd:mlnn4dgwsqbfiv">1</w:t>
              <w:t vyd:_id="vyd:mlnn4do2kefpmi">.</w:t>
              <w:t vyd:_id="vyd:mlnn4dtfq9mltx" xml:space="preserve"> </w:t>
            </w:r>
            <w:r>
              <w:t vyd:_id="vyd:000000000000b4">Менеджер отправляет запрос в систему</w:t>
            </w:r>
          </w:p>
          <w:p w14:paraId="61552800" vyd:_id="vyd:000000000000b1">
            <w:pPr>
              <w:spacing w:after="0" w:line="240" w:lineRule="auto"/>
            </w:pPr>
            <w:r>
              <w:t vyd:_id="vyd:mlnn4fqw8wgzda">2</w:t>
              <w:t vyd:_id="vyd:mlnn4fxw2jdl88">.</w:t>
              <w:t vyd:_id="vyd:mlnn4g1zsmmnf5" xml:space="preserve"> </w:t>
            </w:r>
            <w:r>
              <w:t vyd:_id="vyd:000000000000b2">Система отображает сводную таблицу/панель управления</w:t>
            </w:r>
          </w:p>
          <w:p w14:paraId="615F2C8C" vyd:_id="vyd:000000000000az">
            <w:pPr>
              <w:spacing w:after="0" w:line="240" w:lineRule="auto"/>
            </w:pPr>
            <w:r>
              <w:t vyd:_id="vyd:mlnn4hqma8ahix">3</w:t>
              <w:t vyd:_id="vyd:mlnn4hx3sgtoxw">.</w:t>
              <w:t vyd:_id="vyd:mlnn4i26unhyta" xml:space="preserve"> </w:t>
            </w:r>
            <w:r>
              <w:t vyd:_id="vyd:000000000000b0">Менеджер выбирает период планирования</w:t>
            </w:r>
          </w:p>
          <w:p w14:paraId="0AA2577D" vyd:_id="vyd:000000000000ax">
            <w:pPr>
              <w:spacing w:after="0" w:line="240" w:lineRule="auto"/>
            </w:pPr>
            <w:r>
              <w:t vyd:_id="vyd:mlnn4jxedp2bef">4</w:t>
              <w:t vyd:_id="vyd:mlnn4k1gf40rs2">.</w:t>
              <w:t vyd:_id="vyd:mlnn4k8tek08ps" xml:space="preserve"> </w:t>
            </w:r>
            <w:r>
              <w:t vyd:_id="vyd:000000000000ay">Система отображает данные по доставкам для всех отелей сети</w:t>
            </w:r>
          </w:p>
          <w:p w14:paraId="27CB96EC" vyd:_id="vyd:000000000000av">
            <w:pPr>
              <w:spacing w:after="0" w:line="240" w:lineRule="auto"/>
            </w:pPr>
            <w:r>
              <w:t vyd:_id="vyd:mlnn4lhvgjjmd9">5</w:t>
              <w:t vyd:_id="vyd:mlnn4lni30u1so">.</w:t>
              <w:t vyd:_id="vyd:mlnn4ltuqn82kq" xml:space="preserve"> </w:t>
            </w:r>
            <w:r>
              <w:t vyd:_id="vyd:000000000000aw">Менеджер анализирует представленные данные</w:t>
            </w:r>
          </w:p>
        </w:tc>
      </w:tr>
      <w:tr w14:paraId="538C635E" vyd:_id="vyd:000000000000ak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aq">
          <w:tcPr/>
          <w:p w14:paraId="1317F2D6" vyd:_id="vyd:000000000000ar">
            <w:pPr>
              <w:spacing w:after="0" w:line="240" w:lineRule="auto"/>
              <w:rPr>
                <w:b w:val="1"/>
                <w:lang w:val="ru-RU"/>
                <w:bCs w:val="1"/>
              </w:rPr>
            </w:pPr>
            <w:r>
              <w:rPr>
                <w:b w:val="1"/>
                <w:lang w:val="ru-RU"/>
                <w:bCs w:val="1"/>
              </w:rPr>
              <w:t vyd:_id="vyd:000000000000as">Расширения (альтернативные потоки и потоки исключений)</w:t>
            </w:r>
          </w:p>
        </w:tc>
        <w:tc vyd:_id="vyd:000000000000al">
          <w:tcPr/>
          <w:p w14:paraId="0689C449" vyd:_id="vyd:000000000000ao">
            <w:pPr>
              <w:spacing w:after="0" w:line="240" w:lineRule="auto"/>
            </w:pPr>
            <w:r>
              <w:t vyd:_id="vyd:000000000000ap">4.1. Нет данных по какому-либо отелю</w:t>
            </w:r>
          </w:p>
          <w:p w14:paraId="2C54D026" vyd:_id="vyd:000000000000am">
            <w:pPr>
              <w:spacing w:after="0" w:line="240" w:lineRule="auto"/>
            </w:pPr>
            <w:r>
              <w:t vyd:_id="vyd:000000000000an" xml:space="preserve">4.2. Система выделяет строку цветом </w:t>
            </w:r>
          </w:p>
        </w:tc>
      </w:tr>
    </w:tbl>
    <w:p w14:paraId="29B025FD" vyd:_id="vyd:000000000000ai">
      <w:pPr>
        <w:rPr>
          <w:lang w:val="ru-RU"/>
        </w:rPr>
      </w:pPr>
    </w:p>
    <w:p w14:paraId="33B2B075" vyd:_id="vyd:000000000000ag">
      <w:pPr>
        <w:pStyle w:val="3"/>
      </w:pPr>
      <w:r>
        <w:t vyd:_id="vyd:000000000000ah">Корректировка общего плана доставки для всех отелей</w:t>
      </w:r>
    </w:p>
    <w:tbl vyd:_id="vyd:0000000000007r">
      <w:tblPr>
        <w:tblStyle w:val="18"/>
        <w:tblW w:w="0" w:type="auto"/>
        <w:tblInd w:w="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164"/>
        <w:gridCol w:w="4469"/>
      </w:tblGrid>
      <w:tr w14:paraId="7840DDE0" vyd:_id="vyd:00000000000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410" w:hRule="atLeast"/>
        </w:trPr>
        <w:tc vyd:_id="vyd:000000000000ad">
          <w:tcPr/>
          <w:p w14:paraId="0BF714FF" vyd:_id="vyd:000000000000ae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af">ID варианта использования</w:t>
            </w:r>
          </w:p>
        </w:tc>
        <w:tc vyd:_id="vyd:000000000000aa">
          <w:tcPr/>
          <w:p w14:paraId="269A26E8" vyd:_id="vyd:000000000000ab">
            <w:pPr>
              <w:spacing w:after="0" w:line="240" w:lineRule="auto"/>
            </w:pPr>
            <w:r>
              <w:t vyd:_id="vyd:000000000000ac">7</w:t>
            </w:r>
          </w:p>
        </w:tc>
      </w:tr>
      <w:tr w14:paraId="39A626E9" vyd:_id="vyd:00000000000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501" w:hRule="atLeast"/>
        </w:trPr>
        <w:tc vyd:_id="vyd:000000000000a6">
          <w:tcPr/>
          <w:p w14:paraId="53A826F4" vyd:_id="vyd:000000000000a7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a8">Вариант использования</w:t>
            </w:r>
          </w:p>
        </w:tc>
        <w:tc vyd:_id="vyd:000000000000a3">
          <w:tcPr/>
          <w:p w14:paraId="628F3134" vyd:_id="vyd:000000000000a4">
            <w:pPr>
              <w:spacing w:after="0" w:line="240" w:lineRule="auto"/>
            </w:pPr>
            <w:r>
              <w:t vyd:_id="vyd:000000000000a5" xml:space="preserve"> Скорректировать общий план доставки</w:t>
            </w:r>
          </w:p>
        </w:tc>
      </w:tr>
      <w:tr w14:paraId="0D26CA39" vyd:_id="vyd:0000000000009v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9z">
          <w:tcPr/>
          <w:p w14:paraId="78709D2C" vyd:_id="vyd:000000000000a0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a1">Контекст использования</w:t>
            </w:r>
          </w:p>
        </w:tc>
        <w:tc vyd:_id="vyd:0000000000009w">
          <w:tcPr/>
          <w:p w14:paraId="315E3BC1" vyd:_id="vyd:0000000000009x">
            <w:pPr>
              <w:spacing w:after="0" w:line="240" w:lineRule="auto"/>
            </w:pPr>
            <w:r>
              <w:t vyd:_id="vyd:0000000000009y" xml:space="preserve"> Для сопоставления производственных мощностей и логистических ограничений</w:t>
            </w:r>
          </w:p>
        </w:tc>
      </w:tr>
      <w:tr w14:paraId="502881D1" vyd:_id="vyd:0000000000009o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 vyd:_id="vyd:0000000000009s">
          <w:tcPr/>
          <w:p w14:paraId="7E542C56" vyd:_id="vyd:0000000000009t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9u">Область действия</w:t>
            </w:r>
          </w:p>
        </w:tc>
        <w:tc vyd:_id="vyd:0000000000009p">
          <w:tcPr/>
          <w:p w14:paraId="5F739035" vyd:_id="vyd:0000000000009q">
            <w:pPr>
              <w:spacing w:after="0" w:line="240" w:lineRule="auto"/>
            </w:pPr>
            <w:r>
              <w:t vyd:_id="vyd:0000000000009r">Система «Л-Логистика»</w:t>
            </w:r>
          </w:p>
        </w:tc>
      </w:tr>
      <w:tr w14:paraId="70BD9C8D" vyd:_id="vyd:0000000000009h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9l">
          <w:tcPr/>
          <w:p w14:paraId="459EE4D2" vyd:_id="vyd:0000000000009m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9n">Актор</w:t>
            </w:r>
          </w:p>
        </w:tc>
        <w:tc vyd:_id="vyd:0000000000009i">
          <w:tcPr/>
          <w:p w14:paraId="768A8C3B" vyd:_id="vyd:0000000000009j">
            <w:pPr>
              <w:spacing w:after="0" w:line="240" w:lineRule="auto"/>
            </w:pPr>
            <w:r>
              <w:t vyd:_id="vyd:0000000000009k">Менеджер по логистике</w:t>
            </w:r>
          </w:p>
        </w:tc>
      </w:tr>
      <w:tr w14:paraId="1E96C584" vyd:_id="vyd:00000000000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9e">
          <w:tcPr/>
          <w:p w14:paraId="6EB8A5B1" vyd:_id="vyd:0000000000009f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9g">Участники</w:t>
            </w:r>
          </w:p>
        </w:tc>
        <w:tc vyd:_id="vyd:0000000000009b">
          <w:tcPr/>
          <w:p w14:paraId="3ADD24F8" vyd:_id="vyd:0000000000009c">
            <w:pPr>
              <w:spacing w:after="0" w:line="240" w:lineRule="auto"/>
            </w:pPr>
            <w:r>
              <w:t vyd:_id="vyd:0000000000009d" xml:space="preserve">Система «Л-Логистика» </w:t>
            </w:r>
          </w:p>
        </w:tc>
      </w:tr>
      <w:tr w14:paraId="7F925C2D" vyd:_id="vyd:00000000000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97">
          <w:tcPr/>
          <w:p w14:paraId="55B454E7" vyd:_id="vyd:00000000000098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99">Предусловие</w:t>
            </w:r>
          </w:p>
        </w:tc>
        <w:tc vyd:_id="vyd:00000000000094">
          <w:tcPr/>
          <w:p w14:paraId="23D8BD48" vyd:_id="vyd:00000000000095">
            <w:pPr>
              <w:spacing w:after="0" w:line="240" w:lineRule="auto"/>
            </w:pPr>
            <w:r>
              <w:t vyd:_id="vyd:00000000000096">Сводный план просмотрен, выявлены дисбалансы</w:t>
            </w:r>
          </w:p>
        </w:tc>
      </w:tr>
      <w:tr w14:paraId="43AD8005" vyd:_id="vyd:0000000000008w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90">
          <w:tcPr/>
          <w:p w14:paraId="41998CCD" vyd:_id="vyd:00000000000091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92">Гарантии успеха</w:t>
            </w:r>
          </w:p>
        </w:tc>
        <w:tc vyd:_id="vyd:0000000000008x">
          <w:tcPr/>
          <w:p w14:paraId="6805BBE0" vyd:_id="vyd:0000000000008y">
            <w:pPr>
              <w:spacing w:after="0" w:line="240" w:lineRule="auto"/>
            </w:pPr>
            <w:r>
              <w:t vyd:_id="vyd:0000000000008z">Изменения сохранены, пересчитаны суммарные показатели</w:t>
            </w:r>
          </w:p>
        </w:tc>
      </w:tr>
      <w:tr w14:paraId="55D8DE38" vyd:_id="vyd:0000000000008p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8t">
          <w:tcPr/>
          <w:p w14:paraId="48A798D7" vyd:_id="vyd:0000000000008u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8v">Триггер</w:t>
            </w:r>
          </w:p>
        </w:tc>
        <w:tc vyd:_id="vyd:0000000000008q">
          <w:tcPr/>
          <w:p w14:paraId="56694313" vyd:_id="vyd:0000000000008r">
            <w:pPr>
              <w:spacing w:after="0" w:line="240" w:lineRule="auto"/>
            </w:pPr>
            <w:r>
              <w:t vyd:_id="vyd:0000000000008s">Менеджер нажимает «Редактировать сводный план»</w:t>
            </w:r>
          </w:p>
        </w:tc>
      </w:tr>
      <w:tr w14:paraId="60FECC9C" vyd:_id="vyd:00000000000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8m">
          <w:tcPr/>
          <w:p w14:paraId="0678CA5D" vyd:_id="vyd:0000000000008n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8o">Описание</w:t>
            </w:r>
          </w:p>
        </w:tc>
        <w:tc vyd:_id="vyd:00000000000086">
          <w:tcPr/>
          <w:p w14:paraId="1C68016E" vyd:_id="vyd:0000000000008k">
            <w:pPr>
              <w:spacing w:after="0" w:line="240" w:lineRule="auto"/>
            </w:pPr>
            <w:r>
              <w:t vyd:_id="vyd:mlnn4qzv0h2ncn">1</w:t>
              <w:t vyd:_id="vyd:mlnn4r65oj4d4a">.</w:t>
              <w:t vyd:_id="vyd:mlnn4rbjr7rqva" xml:space="preserve"> </w:t>
            </w:r>
            <w:r>
              <w:t vyd:_id="vyd:0000000000008l">Менеджер выбирает отель и дату для корректировки</w:t>
            </w:r>
          </w:p>
          <w:p w14:paraId="06318CDD" vyd:_id="vyd:0000000000008i">
            <w:pPr>
              <w:spacing w:after="0" w:line="240" w:lineRule="auto"/>
            </w:pPr>
            <w:r>
              <w:t vyd:_id="vyd:mlnn4swvc5wwf2">2</w:t>
              <w:t vyd:_id="vyd:mlnn4t1o3oqxis">.</w:t>
              <w:t vyd:_id="vyd:mlnn4t7ohqykdt" xml:space="preserve"> </w:t>
            </w:r>
            <w:r>
              <w:t vyd:_id="vyd:0000000000008j">Система отображает детализированную информацию по выбранной позиции</w:t>
            </w:r>
          </w:p>
          <w:p w14:paraId="30DB486E" vyd:_id="vyd:0000000000008g">
            <w:pPr>
              <w:spacing w:after="0" w:line="240" w:lineRule="auto"/>
            </w:pPr>
            <w:r>
              <w:t vyd:_id="vyd:mlnn4v48xznp6g">3</w:t>
              <w:t vyd:_id="vyd:mlnn4vjg4owivu">.</w:t>
              <w:t vyd:_id="vyd:mlnn4voe1wm8dx" xml:space="preserve"> </w:t>
            </w:r>
            <w:r>
              <w:t vyd:_id="vyd:0000000000008h">Менеджер изменяет количество, дату доставки или устанавливает лимит</w:t>
            </w:r>
          </w:p>
          <w:p w14:paraId="6993CCA5" vyd:_id="vyd:0000000000008e">
            <w:pPr>
              <w:spacing w:after="0" w:line="240" w:lineRule="auto"/>
            </w:pPr>
            <w:r>
              <w:t vyd:_id="vyd:mlnn4xhsp1b2c6">4</w:t>
              <w:t vyd:_id="vyd:mlnn4xmye1oup6">.</w:t>
              <w:t vyd:_id="vyd:mlnn4xu1hq342w" xml:space="preserve"> </w:t>
            </w:r>
            <w:r>
              <w:t vyd:_id="vyd:0000000000008f">Менеджер вводит служебный комментарий к изменению</w:t>
            </w:r>
          </w:p>
          <w:p w14:paraId="47136F52" vyd:_id="vyd:0000000000008c">
            <w:pPr>
              <w:spacing w:after="0" w:line="240" w:lineRule="auto"/>
            </w:pPr>
            <w:r>
              <w:t vyd:_id="vyd:mlnn4zbo9ml7ai">5</w:t>
              <w:t vyd:_id="vyd:mlnn4zgm9r5obj">.</w:t>
              <w:t vyd:_id="vyd:mlnn4zkn73f31v" xml:space="preserve"> </w:t>
            </w:r>
            <w:r>
              <w:t vyd:_id="vyd:0000000000008d">Система пересчитывает зависимые показатели (суммарный объем, загрузку прачечной)</w:t>
            </w:r>
          </w:p>
          <w:p w14:paraId="4270A6C1" vyd:_id="vyd:0000000000008a">
            <w:pPr>
              <w:spacing w:after="0" w:line="240" w:lineRule="auto"/>
            </w:pPr>
            <w:r>
              <w:t vyd:_id="vyd:mlnn51jd5je7g1">6</w:t>
              <w:t vyd:_id="vyd:mlnn51mszdqbdc">.</w:t>
              <w:t vyd:_id="vyd:mlnn51s8rl6s1j" xml:space="preserve"> </w:t>
            </w:r>
            <w:r>
              <w:t vyd:_id="vyd:0000000000008b">Система проверяет изменения на несоответствие с другими отелями</w:t>
            </w:r>
          </w:p>
          <w:p w14:paraId="5B1BCAD3" vyd:_id="vyd:00000000000088">
            <w:pPr>
              <w:spacing w:after="0" w:line="240" w:lineRule="auto"/>
            </w:pPr>
            <w:r>
              <w:t vyd:_id="vyd:mlnn541c6znlad">7</w:t>
              <w:t vyd:_id="vyd:mlnn546wxoqd4s">.</w:t>
              <w:t vyd:_id="vyd:mlnn54b28ri9az" xml:space="preserve"> </w:t>
            </w:r>
            <w:r>
              <w:t vyd:_id="vyd:00000000000089">Система сохраняет изменения и обновляет сводный план</w:t>
            </w:r>
          </w:p>
          <w:p w14:paraId="091193B6" vyd:_id="vyd:00000000000087">
            <w:pPr>
              <w:spacing w:after="0" w:line="240" w:lineRule="auto"/>
            </w:pPr>
          </w:p>
        </w:tc>
      </w:tr>
      <w:tr w14:paraId="1CDB301A" vyd:_id="vyd:0000000000007s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82">
          <w:tcPr/>
          <w:p w14:paraId="79DC664D" vyd:_id="vyd:00000000000083">
            <w:pPr>
              <w:spacing w:after="0" w:line="240" w:lineRule="auto"/>
              <w:rPr>
                <w:b w:val="1"/>
                <w:lang w:val="ru-RU"/>
                <w:bCs w:val="1"/>
              </w:rPr>
            </w:pPr>
            <w:r>
              <w:rPr>
                <w:b w:val="1"/>
                <w:lang w:val="ru-RU"/>
                <w:bCs w:val="1"/>
              </w:rPr>
              <w:t vyd:_id="vyd:00000000000084">Расширения (альтернативные потоки и потоки исключений)</w:t>
            </w:r>
          </w:p>
        </w:tc>
        <w:tc vyd:_id="vyd:0000000000007t">
          <w:tcPr/>
          <w:p w14:paraId="5C4F0B22" vyd:_id="vyd:00000000000080">
            <w:pPr>
              <w:spacing w:after="0" w:line="240" w:lineRule="auto"/>
            </w:pPr>
            <w:r>
              <w:t vyd:_id="vyd:00000000000081">6.1.Обнаружено несоответствие (перегрузка прачечной),</w:t>
            </w:r>
          </w:p>
          <w:p w14:paraId="29B81729" vyd:_id="vyd:0000000000007w">
            <w:pPr>
              <w:spacing w:after="0" w:line="240" w:lineRule="auto"/>
            </w:pPr>
            <w:r>
              <w:t vyd:_id="vyd:0000000000007z">6.2. Система предлагает альтернативные варианты распределения</w:t>
            </w:r>
            <w:r>
              <w:br w:type="textWrapping" vyd:_id="vyd:0000000000007y"/>
            </w:r>
            <w:r>
              <w:t vyd:_id="vyd:0000000000007x">7.1. Изменения затрагивают уже согласованный отелем план</w:t>
            </w:r>
          </w:p>
          <w:p w14:paraId="15124638" vyd:_id="vyd:0000000000007u">
            <w:pPr>
              <w:spacing w:after="0" w:line="240" w:lineRule="auto"/>
            </w:pPr>
            <w:r>
              <w:t vyd:_id="vyd:0000000000007v">7.2. Система запрашивает подтверждение и уведомляет заведующую бельевой</w:t>
            </w:r>
          </w:p>
        </w:tc>
      </w:tr>
    </w:tbl>
    <w:p w14:paraId="663BF804" vyd:_id="vyd:0000000000007q">
      <w:pPr>
        <w:rPr>
          <w:lang w:val="ru-RU"/>
        </w:rPr>
      </w:pPr>
    </w:p>
    <w:p w14:paraId="608A9A01" vyd:_id="vyd:0000000000007o">
      <w:pPr>
        <w:pStyle w:val="3"/>
        <w:rPr>
          <w:lang w:val="ru-RU"/>
        </w:rPr>
      </w:pPr>
      <w:r>
        <w:rPr>
          <w:lang w:val="ru-RU"/>
        </w:rPr>
        <w:t vyd:_id="vyd:0000000000007p">Утверждение итогового плана доставки</w:t>
      </w:r>
    </w:p>
    <w:tbl vyd:_id="vyd:00000000000054">
      <w:tblPr>
        <w:tblStyle w:val="18"/>
        <w:tblW w:w="9360" w:type="dxa"/>
        <w:tblInd w:w="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64"/>
        <w:gridCol w:w="3969"/>
      </w:tblGrid>
      <w:tr w14:paraId="01D84F73" vyd:_id="vyd:0000000000007h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410" w:hRule="atLeast"/>
        </w:trPr>
        <w:tc vyd:_id="vyd:0000000000007l">
          <w:tcPr/>
          <w:p w14:paraId="030DB183" vyd:_id="vyd:0000000000007m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7n">ID варианта использования</w:t>
            </w:r>
          </w:p>
        </w:tc>
        <w:tc vyd:_id="vyd:0000000000007i">
          <w:tcPr/>
          <w:p w14:paraId="7B0C71DC" vyd:_id="vyd:0000000000007j">
            <w:pPr>
              <w:spacing w:after="0" w:line="240" w:lineRule="auto"/>
            </w:pPr>
            <w:r>
              <w:t vyd:_id="vyd:0000000000007k">8</w:t>
            </w:r>
          </w:p>
        </w:tc>
      </w:tr>
      <w:tr w14:paraId="16D0538E" vyd:_id="vyd:00000000000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7e">
          <w:tcPr/>
          <w:p w14:paraId="123BEBDD" vyd:_id="vyd:0000000000007f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7g">Вариант использования</w:t>
            </w:r>
          </w:p>
        </w:tc>
        <w:tc vyd:_id="vyd:0000000000007b">
          <w:tcPr/>
          <w:p w14:paraId="0D511EAD" vyd:_id="vyd:0000000000007c">
            <w:pPr>
              <w:spacing w:after="0" w:line="240" w:lineRule="auto"/>
            </w:pPr>
            <w:r>
              <w:t vyd:_id="vyd:0000000000007d">Утвердить итоговый план доставки</w:t>
            </w:r>
          </w:p>
        </w:tc>
      </w:tr>
      <w:tr w14:paraId="155989E2" vyd:_id="vyd:00000000000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77">
          <w:tcPr/>
          <w:p w14:paraId="15E792ED" vyd:_id="vyd:00000000000078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79">Контекст использования</w:t>
            </w:r>
          </w:p>
        </w:tc>
        <w:tc vyd:_id="vyd:00000000000074">
          <w:tcPr/>
          <w:p w14:paraId="52A4E825" vyd:_id="vyd:00000000000075">
            <w:pPr>
              <w:spacing w:after="0" w:line="240" w:lineRule="auto"/>
            </w:pPr>
            <w:r>
              <w:t vyd:_id="vyd:00000000000076" xml:space="preserve"> Для фиксации рабочего документа, обязательного к исполнению</w:t>
            </w:r>
          </w:p>
        </w:tc>
      </w:tr>
      <w:tr w14:paraId="5B77052E" vyd:_id="vyd:0000000000006w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70">
          <w:tcPr/>
          <w:p w14:paraId="547A4CE0" vyd:_id="vyd:00000000000071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72">Область действия</w:t>
            </w:r>
          </w:p>
        </w:tc>
        <w:tc vyd:_id="vyd:0000000000006x">
          <w:tcPr/>
          <w:p w14:paraId="7E680AA3" vyd:_id="vyd:0000000000006y">
            <w:pPr>
              <w:spacing w:after="0" w:line="240" w:lineRule="auto"/>
            </w:pPr>
            <w:r>
              <w:t vyd:_id="vyd:0000000000006z">Система «Л-Логистика»</w:t>
            </w:r>
          </w:p>
        </w:tc>
      </w:tr>
      <w:tr w14:paraId="4818ADA0" vyd:_id="vyd:0000000000006p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6t">
          <w:tcPr/>
          <w:p w14:paraId="229CDDBF" vyd:_id="vyd:0000000000006u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6v">Актор</w:t>
            </w:r>
          </w:p>
        </w:tc>
        <w:tc vyd:_id="vyd:0000000000006q">
          <w:tcPr/>
          <w:p w14:paraId="3501DA5D" vyd:_id="vyd:0000000000006r">
            <w:pPr>
              <w:spacing w:after="0" w:line="240" w:lineRule="auto"/>
            </w:pPr>
            <w:r>
              <w:t vyd:_id="vyd:0000000000006s" xml:space="preserve"> Менеджер по логистике</w:t>
            </w:r>
          </w:p>
        </w:tc>
      </w:tr>
      <w:tr w14:paraId="3513AEA9" vyd:_id="vyd:0000000000006i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6m">
          <w:tcPr/>
          <w:p w14:paraId="3E346D16" vyd:_id="vyd:0000000000006n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6o">Участники</w:t>
            </w:r>
          </w:p>
        </w:tc>
        <w:tc vyd:_id="vyd:0000000000006j">
          <w:tcPr/>
          <w:p w14:paraId="492A2670" vyd:_id="vyd:0000000000006k">
            <w:pPr>
              <w:spacing w:after="0" w:line="240" w:lineRule="auto"/>
            </w:pPr>
            <w:r>
              <w:t vyd:_id="vyd:0000000000006l" xml:space="preserve"> Система «Л-Логистика»</w:t>
            </w:r>
          </w:p>
        </w:tc>
      </w:tr>
      <w:tr w14:paraId="6C4DDC0F" vyd:_id="vyd:00000000000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775" w:hRule="atLeast"/>
        </w:trPr>
        <w:tc vyd:_id="vyd:0000000000006f">
          <w:tcPr/>
          <w:p w14:paraId="6FEF3C3F" vyd:_id="vyd:0000000000006g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6h">Предусловие</w:t>
            </w:r>
          </w:p>
        </w:tc>
        <w:tc vyd:_id="vyd:0000000000006c">
          <w:tcPr/>
          <w:p w14:paraId="1AAE5FB8" vyd:_id="vyd:0000000000006d">
            <w:pPr>
              <w:spacing w:after="0" w:line="240" w:lineRule="auto"/>
            </w:pPr>
            <w:r>
              <w:t vyd:_id="vyd:0000000000006e">Все отели согласовали свои планы</w:t>
            </w:r>
          </w:p>
        </w:tc>
      </w:tr>
      <w:tr w14:paraId="1DDDA997" vyd:_id="vyd:00000000000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68">
          <w:tcPr/>
          <w:p w14:paraId="0640EF4D" vyd:_id="vyd:00000000000069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6a">Гарантии успеха</w:t>
            </w:r>
          </w:p>
        </w:tc>
        <w:tc vyd:_id="vyd:00000000000065">
          <w:tcPr/>
          <w:p w14:paraId="6CF8750B" vyd:_id="vyd:00000000000066">
            <w:pPr>
              <w:spacing w:after="0" w:line="240" w:lineRule="auto"/>
            </w:pPr>
            <w:r>
              <w:t vyd:_id="vyd:00000000000067" xml:space="preserve"> План утвержден, передан в работу, уведомлены все участники процесса</w:t>
            </w:r>
          </w:p>
        </w:tc>
      </w:tr>
      <w:tr w14:paraId="7C4E6195" vyd:_id="vyd:0000000000005x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61">
          <w:tcPr/>
          <w:p w14:paraId="2F259ED3" vyd:_id="vyd:00000000000062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63">Триггер</w:t>
            </w:r>
          </w:p>
        </w:tc>
        <w:tc vyd:_id="vyd:0000000000005y">
          <w:tcPr/>
          <w:p w14:paraId="01EEAF75" vyd:_id="vyd:0000000000005z">
            <w:pPr>
              <w:spacing w:after="0" w:line="240" w:lineRule="auto"/>
            </w:pPr>
            <w:r>
              <w:t vyd:_id="vyd:00000000000060">Менеджер нажимает кнопку «Утвердить общий план»</w:t>
            </w:r>
          </w:p>
        </w:tc>
      </w:tr>
      <w:tr w14:paraId="41405D10" vyd:_id="vyd:00000000000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5u">
          <w:tcPr/>
          <w:p w14:paraId="020137BC" vyd:_id="vyd:0000000000005v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5w">Описание</w:t>
            </w:r>
          </w:p>
        </w:tc>
        <w:tc vyd:_id="vyd:0000000000005g">
          <w:tcPr/>
          <w:p w14:paraId="0E844A05" vyd:_id="vyd:0000000000005s">
            <w:pPr>
              <w:spacing w:after="0" w:line="240" w:lineRule="auto"/>
            </w:pPr>
            <w:r>
              <w:t vyd:_id="vyd:mlnn5c50mhxbev">1</w:t>
              <w:t vyd:_id="vyd:mlnn5cv20avwgx">.</w:t>
              <w:t vyd:_id="vyd:mlnn5d1sode7l3" xml:space="preserve"> </w:t>
            </w:r>
            <w:r>
              <w:t vyd:_id="vyd:0000000000005t">Система проверяет, что все отели имеют статус «Согласован»</w:t>
            </w:r>
          </w:p>
          <w:p w14:paraId="61C013B6" vyd:_id="vyd:0000000000005q">
            <w:pPr>
              <w:spacing w:after="0" w:line="240" w:lineRule="auto"/>
            </w:pPr>
            <w:r>
              <w:t vyd:_id="vyd:mlnn5f04h8k8du">2</w:t>
              <w:t vyd:_id="vyd:mlnn5f5aswchz5">.</w:t>
              <w:t vyd:_id="vyd:mlnn5fd5o0g9yj" xml:space="preserve"> </w:t>
            </w:r>
            <w:r>
              <w:t vyd:_id="vyd:0000000000005r">Система отображает финальную версию плана для подтверждения</w:t>
            </w:r>
          </w:p>
          <w:p w14:paraId="63D5BA4D" vyd:_id="vyd:0000000000005o">
            <w:pPr>
              <w:spacing w:after="0" w:line="240" w:lineRule="auto"/>
            </w:pPr>
            <w:r>
              <w:t vyd:_id="vyd:mlnn5jx1z59ad3">3</w:t>
              <w:t vyd:_id="vyd:mlnn5k4zmxwqjr">.</w:t>
              <w:t vyd:_id="vyd:mlnn5k91l26ebo" xml:space="preserve"> </w:t>
            </w:r>
            <w:r>
              <w:t vyd:_id="vyd:0000000000005p" xml:space="preserve">Менеджер подтверждает утверждение </w:t>
            </w:r>
          </w:p>
          <w:p w14:paraId="2B1283BB" vyd:_id="vyd:0000000000005m">
            <w:pPr>
              <w:spacing w:after="0" w:line="240" w:lineRule="auto"/>
            </w:pPr>
            <w:r>
              <w:t vyd:_id="vyd:mlnn5m8d9qpmh6">4</w:t>
              <w:t vyd:_id="vyd:mlnn5mgab80m6h">.</w:t>
              <w:t vyd:_id="vyd:mlnn5mjfv4zfpx" xml:space="preserve"> </w:t>
            </w:r>
            <w:r>
              <w:t vyd:_id="vyd:0000000000005n">Система фиксирует версию плана, время утверждения и ответственного</w:t>
            </w:r>
          </w:p>
          <w:p w14:paraId="2E2A2198" vyd:_id="vyd:0000000000005k">
            <w:pPr>
              <w:spacing w:after="0" w:line="240" w:lineRule="auto"/>
            </w:pPr>
            <w:r>
              <w:t vyd:_id="vyd:mlnn5oagkjjcot">5</w:t>
              <w:t vyd:_id="vyd:mlnn5ofl6vugem">.</w:t>
              <w:t vyd:_id="vyd:mlnn5oi8hqrlaa" xml:space="preserve"> </w:t>
            </w:r>
            <w:r>
              <w:t vyd:_id="vyd:0000000000005l">Система переводит план в статус «Утвержден»</w:t>
            </w:r>
          </w:p>
          <w:p w14:paraId="07DC4D8A" vyd:_id="vyd:0000000000005i">
            <w:pPr>
              <w:spacing w:after="0" w:line="240" w:lineRule="auto"/>
            </w:pPr>
            <w:r>
              <w:t vyd:_id="vyd:mlnn5qbbjthzbr">6</w:t>
              <w:t vyd:_id="vyd:mlnn5qi5wj1h50">.</w:t>
              <w:t vyd:_id="vyd:mlnn5qm6br0hr7" xml:space="preserve"> </w:t>
            </w:r>
            <w:r>
              <w:t vyd:_id="vyd:0000000000005j">Система автоматически рассылает уведомления заведующим бельевыми об утвержденном плане, передает данные в модуль маршрутизации для построения маршрутов</w:t>
            </w:r>
          </w:p>
          <w:p w14:paraId="040F9955" vyd:_id="vyd:0000000000005h">
            <w:pPr>
              <w:spacing w:after="0" w:line="240" w:lineRule="auto"/>
            </w:pPr>
          </w:p>
        </w:tc>
      </w:tr>
      <w:tr w14:paraId="7836B4FE" vyd:_id="vyd:00000000000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5c">
          <w:tcPr/>
          <w:p w14:paraId="0F6AB42A" vyd:_id="vyd:0000000000005d">
            <w:pPr>
              <w:spacing w:after="0" w:line="240" w:lineRule="auto"/>
              <w:rPr>
                <w:b w:val="1"/>
                <w:lang w:val="ru-RU"/>
                <w:bCs w:val="1"/>
              </w:rPr>
            </w:pPr>
            <w:r>
              <w:rPr>
                <w:b w:val="1"/>
                <w:lang w:val="ru-RU"/>
                <w:bCs w:val="1"/>
              </w:rPr>
              <w:t vyd:_id="vyd:0000000000005e">Расширения (альтернативные потоки и потоки исключений)</w:t>
            </w:r>
          </w:p>
        </w:tc>
        <w:tc vyd:_id="vyd:00000000000056">
          <w:tcPr/>
          <w:p w14:paraId="72D6E8DC" vyd:_id="vyd:0000000000005a">
            <w:pPr>
              <w:spacing w:after="0" w:line="240" w:lineRule="auto"/>
            </w:pPr>
            <w:r>
              <w:t vyd:_id="vyd:0000000000005b">1.1. Не все отели согласовали план</w:t>
            </w:r>
          </w:p>
          <w:p w14:paraId="21513B6A" vyd:_id="vyd:00000000000057">
            <w:pPr>
              <w:spacing w:after="0" w:line="240" w:lineRule="auto"/>
            </w:pPr>
            <w:r>
              <w:t vyd:_id="vyd:00000000000059">1.2. Система блокирует кнопку утверждения и показывает список несогласованных отелей</w:t>
            </w:r>
            <w:r>
              <w:br w:type="textWrapping" vyd:_id="vyd:00000000000058"/>
            </w:r>
          </w:p>
        </w:tc>
      </w:tr>
    </w:tbl>
    <w:p w14:paraId="1276043F" vyd:_id="vyd:00000000000053">
      <w:pPr>
        <w:rPr>
          <w:lang w:val="ru-RU"/>
        </w:rPr>
      </w:pPr>
    </w:p>
    <w:p w14:paraId="3E9A2C65" vyd:_id="vyd:00000000000051">
      <w:pPr>
        <w:pStyle w:val="3"/>
      </w:pPr>
      <w:r>
        <w:t vyd:_id="vyd:00000000000052">Составление прогноза потребности в белье на основе исторических данных</w:t>
      </w:r>
    </w:p>
    <w:tbl vyd:_id="vyd:0000000000002o">
      <w:tblPr>
        <w:tblStyle w:val="18"/>
        <w:tblW w:w="9360" w:type="dxa"/>
        <w:tblInd w:w="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64"/>
        <w:gridCol w:w="3969"/>
      </w:tblGrid>
      <w:tr w14:paraId="7665094B" vyd:_id="vyd:0000000000004u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361" w:hRule="atLeast"/>
        </w:trPr>
        <w:tc vyd:_id="vyd:0000000000004y">
          <w:tcPr/>
          <w:p w14:paraId="3845BBEF" vyd:_id="vyd:0000000000004z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50">ID варианта использования</w:t>
            </w:r>
          </w:p>
        </w:tc>
        <w:tc vyd:_id="vyd:0000000000004v">
          <w:tcPr/>
          <w:p w14:paraId="288FB357" vyd:_id="vyd:0000000000004w">
            <w:pPr>
              <w:spacing w:after="0" w:line="240" w:lineRule="auto"/>
            </w:pPr>
            <w:r>
              <w:t vyd:_id="vyd:0000000000004x">9</w:t>
            </w:r>
          </w:p>
        </w:tc>
      </w:tr>
      <w:tr w14:paraId="5D091000" vyd:_id="vyd:0000000000004n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4r">
          <w:tcPr/>
          <w:p w14:paraId="23DC3916" vyd:_id="vyd:0000000000004s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4t">Вариант использования</w:t>
            </w:r>
          </w:p>
        </w:tc>
        <w:tc vyd:_id="vyd:0000000000004o">
          <w:tcPr/>
          <w:p w14:paraId="451046EC" vyd:_id="vyd:0000000000004p">
            <w:pPr>
              <w:spacing w:after="0" w:line="240" w:lineRule="auto"/>
            </w:pPr>
            <w:r>
              <w:t vyd:_id="vyd:0000000000004q" xml:space="preserve">Росчитать прогноз потребности в белье по историческим данным </w:t>
            </w:r>
          </w:p>
        </w:tc>
      </w:tr>
      <w:tr w14:paraId="571DECC8" vyd:_id="vyd:0000000000004g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4k">
          <w:tcPr/>
          <w:p w14:paraId="32B4FBD6" vyd:_id="vyd:0000000000004l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4m">Контекст использования</w:t>
            </w:r>
          </w:p>
        </w:tc>
        <w:tc vyd:_id="vyd:0000000000004h">
          <w:tcPr/>
          <w:p w14:paraId="7A4B5F3D" vyd:_id="vyd:0000000000004i">
            <w:pPr>
              <w:spacing w:after="0" w:line="240" w:lineRule="auto"/>
            </w:pPr>
            <w:r>
              <w:t vyd:_id="vyd:0000000000004j" xml:space="preserve"> Для формирования объективного и обоснованного плана доставки, минимизирующего риски как нехватки, так и излишков белья в отелях</w:t>
            </w:r>
          </w:p>
        </w:tc>
      </w:tr>
      <w:tr w14:paraId="3149DADC" vyd:_id="vyd:00000000000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4d">
          <w:tcPr/>
          <w:p w14:paraId="58DE33C7" vyd:_id="vyd:0000000000004e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4f">Область действия</w:t>
            </w:r>
          </w:p>
        </w:tc>
        <w:tc vyd:_id="vyd:0000000000004a">
          <w:tcPr/>
          <w:p w14:paraId="566B04FE" vyd:_id="vyd:0000000000004b">
            <w:pPr>
              <w:spacing w:after="0" w:line="240" w:lineRule="auto"/>
            </w:pPr>
            <w:r>
              <w:t vyd:_id="vyd:0000000000004c">Система «Л-Логистика»</w:t>
            </w:r>
          </w:p>
        </w:tc>
      </w:tr>
      <w:tr w14:paraId="2AAA4715" vyd:_id="vyd:00000000000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46">
          <w:tcPr/>
          <w:p w14:paraId="30B7049B" vyd:_id="vyd:00000000000047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48">Актор</w:t>
            </w:r>
          </w:p>
        </w:tc>
        <w:tc vyd:_id="vyd:00000000000043">
          <w:tcPr/>
          <w:p w14:paraId="33407BC0" vyd:_id="vyd:00000000000044">
            <w:pPr>
              <w:spacing w:after="0" w:line="240" w:lineRule="auto"/>
            </w:pPr>
            <w:r>
              <w:t vyd:_id="vyd:00000000000045" xml:space="preserve"> Система «Л-Логистика» (автоматический процесс) / Менеджер по логистике (при ручном запуске)</w:t>
            </w:r>
          </w:p>
        </w:tc>
      </w:tr>
      <w:tr w14:paraId="4BFD66FE" vyd:_id="vyd:0000000000003v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83" w:hRule="atLeast"/>
        </w:trPr>
        <w:tc vyd:_id="vyd:0000000000003z">
          <w:tcPr/>
          <w:p w14:paraId="27FC6460" vyd:_id="vyd:00000000000040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41">Участники</w:t>
            </w:r>
          </w:p>
        </w:tc>
        <w:tc vyd:_id="vyd:0000000000003w">
          <w:tcPr/>
          <w:p w14:paraId="5D63D648" vyd:_id="vyd:0000000000003x">
            <w:pPr>
              <w:spacing w:after="0" w:line="240" w:lineRule="auto"/>
            </w:pPr>
            <w:r>
              <w:t vyd:_id="vyd:0000000000003y" xml:space="preserve"> Система «Л-Логистика», ПО отеля</w:t>
            </w:r>
          </w:p>
        </w:tc>
      </w:tr>
      <w:tr w14:paraId="4E0EC36A" vyd:_id="vyd:0000000000003o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775" w:hRule="atLeast"/>
        </w:trPr>
        <w:tc vyd:_id="vyd:0000000000003s">
          <w:tcPr/>
          <w:p w14:paraId="5102CEB1" vyd:_id="vyd:0000000000003t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3u">Предусловие</w:t>
            </w:r>
          </w:p>
        </w:tc>
        <w:tc vyd:_id="vyd:0000000000003p">
          <w:tcPr/>
          <w:p w14:paraId="46341B27" vyd:_id="vyd:0000000000003q">
            <w:pPr>
              <w:spacing w:after="0" w:line="240" w:lineRule="auto"/>
            </w:pPr>
            <w:r>
              <w:t vyd:_id="vyd:0000000000003r">В систему были загруженны все данные по загруженности отеля и количеству необходимых комплектов белья за последние несколько месяцев</w:t>
            </w:r>
          </w:p>
        </w:tc>
      </w:tr>
      <w:tr w14:paraId="22C1238A" vyd:_id="vyd:0000000000003g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3l">
          <w:tcPr/>
          <w:p w14:paraId="76D2A770" vyd:_id="vyd:0000000000003m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3n">Гарантии успеха</w:t>
            </w:r>
          </w:p>
        </w:tc>
        <w:tc vyd:_id="vyd:0000000000003h">
          <w:tcPr/>
          <w:p w14:paraId="7B3CD65E" vyd:_id="vyd:0000000000003j">
            <w:pPr>
              <w:spacing w:after="0" w:line="240" w:lineRule="auto"/>
            </w:pPr>
            <w:r>
              <w:t vyd:_id="vyd:0000000000003k" xml:space="preserve"> В системе существуют исторические данные по необходисым комплектам белья</w:t>
            </w:r>
          </w:p>
          <w:p w14:paraId="703E71D8" vyd:_id="vyd:0000000000003i">
            <w:pPr>
              <w:spacing w:after="0" w:line="240" w:lineRule="auto"/>
            </w:pPr>
          </w:p>
        </w:tc>
      </w:tr>
      <w:tr w14:paraId="10B96A2F" vyd:_id="vyd:00000000000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3d">
          <w:tcPr/>
          <w:p w14:paraId="66A97CF5" vyd:_id="vyd:0000000000003e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3f">Триггер</w:t>
            </w:r>
          </w:p>
        </w:tc>
        <w:tc vyd:_id="vyd:0000000000003a">
          <w:tcPr/>
          <w:p w14:paraId="7E4B5632" vyd:_id="vyd:0000000000003b">
            <w:pPr>
              <w:spacing w:after="0" w:line="240" w:lineRule="auto"/>
            </w:pPr>
            <w:r>
              <w:t vyd:_id="vyd:0000000000003c">Система или менеджер по логистике запросилл расчитать прогноз потребности белья по историческим данным</w:t>
            </w:r>
          </w:p>
        </w:tc>
      </w:tr>
      <w:tr w14:paraId="58784136" vyd:_id="vyd:0000000000002y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36">
          <w:tcPr/>
          <w:p w14:paraId="3356160C" vyd:_id="vyd:00000000000037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38">Описание</w:t>
            </w:r>
          </w:p>
        </w:tc>
        <w:tc vyd:_id="vyd:0000000000002z">
          <w:tcPr/>
          <w:p w14:paraId="3274FAFD" vyd:_id="vyd:00000000000034">
            <w:pPr>
              <w:spacing w:after="0" w:line="240" w:lineRule="auto"/>
            </w:pPr>
            <w:r>
              <w:t vyd:_id="vyd:00000000000035">1. Система получает данные по перироду для прогноза</w:t>
            </w:r>
          </w:p>
          <w:p w14:paraId="5B8777D5" vyd:_id="vyd:00000000000032">
            <w:pPr>
              <w:spacing w:after="0" w:line="240" w:lineRule="auto"/>
            </w:pPr>
            <w:r>
              <w:t vyd:_id="vyd:00000000000033">2. Система производит анализ существующих данных и метрик</w:t>
            </w:r>
          </w:p>
          <w:p w14:paraId="00118605" vyd:_id="vyd:00000000000030">
            <w:pPr>
              <w:spacing w:after="0" w:line="240" w:lineRule="auto"/>
            </w:pPr>
            <w:r>
              <w:t vyd:_id="vyd:00000000000031">3. Система автоматически составляет прогноз данных на выбранный период</w:t>
            </w:r>
          </w:p>
        </w:tc>
      </w:tr>
      <w:tr w14:paraId="0B79072D" vyd:_id="vyd:0000000000002p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2v">
          <w:tcPr/>
          <w:p w14:paraId="44B48EBF" vyd:_id="vyd:0000000000002w">
            <w:pPr>
              <w:spacing w:after="0" w:line="240" w:lineRule="auto"/>
              <w:rPr>
                <w:b w:val="1"/>
                <w:lang w:val="ru-RU"/>
                <w:bCs w:val="1"/>
              </w:rPr>
            </w:pPr>
            <w:r>
              <w:rPr>
                <w:b w:val="1"/>
                <w:lang w:val="ru-RU"/>
                <w:bCs w:val="1"/>
              </w:rPr>
              <w:t vyd:_id="vyd:0000000000002x">Расширения (альтернативные потоки и потоки исключений)</w:t>
            </w:r>
          </w:p>
        </w:tc>
        <w:tc vyd:_id="vyd:0000000000002q">
          <w:tcPr/>
          <w:p w14:paraId="122BAD30" vyd:_id="vyd:0000000000002t">
            <w:pPr>
              <w:spacing w:after="0" w:line="240" w:lineRule="auto"/>
            </w:pPr>
            <w:r>
              <w:t vyd:_id="vyd:0000000000002u">2.1. Недостаточное количество данных для расчета прогноза</w:t>
            </w:r>
          </w:p>
          <w:p w14:paraId="42E22C6F" vyd:_id="vyd:0000000000002r">
            <w:pPr>
              <w:spacing w:after="0" w:line="240" w:lineRule="auto"/>
            </w:pPr>
            <w:r>
              <w:t vyd:_id="vyd:0000000000002s">2.2. Система выводит «Недостаток исторических данных»</w:t>
            </w:r>
          </w:p>
        </w:tc>
      </w:tr>
    </w:tbl>
    <w:p w14:paraId="128C76D6" vyd:_id="vyd:0000000000002n">
      <w:pPr>
        <w:rPr>
          <w:lang w:val="ru-RU"/>
        </w:rPr>
      </w:pPr>
    </w:p>
    <w:p w14:paraId="3ABD7D07" vyd:_id="vyd:0000000000002l">
      <w:pPr>
        <w:pStyle w:val="3"/>
      </w:pPr>
      <w:r>
        <w:t vyd:_id="vyd:0000000000002m">Контроль соответствия плана доставки с фактическим наличием белья в прачечной</w:t>
      </w:r>
    </w:p>
    <w:tbl vyd:_id="vyd:00000000000004">
      <w:tblPr>
        <w:tblStyle w:val="18"/>
        <w:tblW w:w="9360" w:type="dxa"/>
        <w:tblInd w:w="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64"/>
        <w:gridCol w:w="3969"/>
      </w:tblGrid>
      <w:tr w14:paraId="70BF78C4" vyd:_id="vyd:00000000000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361" w:hRule="atLeast"/>
        </w:trPr>
        <w:tc vyd:_id="vyd:0000000000002i">
          <w:tcPr/>
          <w:p w14:paraId="54F34961" vyd:_id="vyd:0000000000002j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2k">ID варианта использования</w:t>
            </w:r>
          </w:p>
        </w:tc>
        <w:tc vyd:_id="vyd:0000000000002f">
          <w:tcPr/>
          <w:p w14:paraId="7F447FE2" vyd:_id="vyd:0000000000002g">
            <w:pPr>
              <w:spacing w:after="0" w:line="240" w:lineRule="auto"/>
            </w:pPr>
            <w:r>
              <w:t vyd:_id="vyd:0000000000002h">10</w:t>
            </w:r>
          </w:p>
        </w:tc>
      </w:tr>
      <w:tr w14:paraId="1AFBE5ED" vyd:_id="vyd:00000000000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2b">
          <w:tcPr/>
          <w:p w14:paraId="222684A4" vyd:_id="vyd:0000000000002c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2d">Вариант использования</w:t>
            </w:r>
          </w:p>
        </w:tc>
        <w:tc vyd:_id="vyd:00000000000028">
          <w:tcPr/>
          <w:p w14:paraId="1ADE1F2D" vyd:_id="vyd:00000000000029">
            <w:pPr>
              <w:spacing w:after="0" w:line="240" w:lineRule="auto"/>
            </w:pPr>
            <w:r>
              <w:t vyd:_id="vyd:0000000000002a">Проконтролировать соответствие плана доставки наличию чистого белья на складе прачечной</w:t>
            </w:r>
          </w:p>
        </w:tc>
      </w:tr>
      <w:tr w14:paraId="26CEF9A9" vyd:_id="vyd:00000000000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24">
          <w:tcPr/>
          <w:p w14:paraId="1AA177F5" vyd:_id="vyd:00000000000025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26">Контекст использования</w:t>
            </w:r>
          </w:p>
        </w:tc>
        <w:tc vyd:_id="vyd:00000000000021">
          <w:tcPr/>
          <w:p w14:paraId="0FD52F9F" vyd:_id="vyd:00000000000022">
            <w:pPr>
              <w:spacing w:after="0" w:line="240" w:lineRule="auto"/>
            </w:pPr>
            <w:r>
              <w:t vyd:_id="vyd:00000000000023" xml:space="preserve"> Для предотвращения формирования невыполнимого плана доставки и работы прачечной в авральном режиме</w:t>
            </w:r>
          </w:p>
        </w:tc>
      </w:tr>
      <w:tr w14:paraId="0BEE2E96" vyd:_id="vyd:0000000000001t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1x">
          <w:tcPr/>
          <w:p w14:paraId="3B8C64D4" vyd:_id="vyd:0000000000001y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1z">Область действия</w:t>
            </w:r>
          </w:p>
        </w:tc>
        <w:tc vyd:_id="vyd:0000000000001u">
          <w:tcPr/>
          <w:p w14:paraId="1B87E1F2" vyd:_id="vyd:0000000000001v">
            <w:pPr>
              <w:spacing w:after="0" w:line="240" w:lineRule="auto"/>
            </w:pPr>
            <w:r>
              <w:t vyd:_id="vyd:0000000000001w">Система «Л-Логистика»</w:t>
            </w:r>
          </w:p>
        </w:tc>
      </w:tr>
      <w:tr w14:paraId="7E85B129" vyd:_id="vyd:0000000000001m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1q">
          <w:tcPr/>
          <w:p w14:paraId="1D706933" vyd:_id="vyd:0000000000001r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1s">Актор</w:t>
            </w:r>
          </w:p>
        </w:tc>
        <w:tc vyd:_id="vyd:0000000000001n">
          <w:tcPr/>
          <w:p w14:paraId="296EF0C0" vyd:_id="vyd:0000000000001o">
            <w:pPr>
              <w:spacing w:after="0" w:line="240" w:lineRule="auto"/>
            </w:pPr>
            <w:r>
              <w:t vyd:_id="vyd:0000000000001p">Менеджер по логистике</w:t>
            </w:r>
          </w:p>
        </w:tc>
      </w:tr>
      <w:tr w14:paraId="327AA2CF" vyd:_id="vyd:00000000000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283" w:hRule="atLeast"/>
        </w:trPr>
        <w:tc vyd:_id="vyd:0000000000001j">
          <w:tcPr/>
          <w:p w14:paraId="0114038A" vyd:_id="vyd:0000000000001k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1l">Участники</w:t>
            </w:r>
          </w:p>
        </w:tc>
        <w:tc vyd:_id="vyd:0000000000001g">
          <w:tcPr/>
          <w:p w14:paraId="4B3852F2" vyd:_id="vyd:0000000000001h">
            <w:pPr>
              <w:spacing w:after="0" w:line="240" w:lineRule="auto"/>
            </w:pPr>
            <w:r>
              <w:t vyd:_id="vyd:0000000000001i" xml:space="preserve"> Система «Л-Логистика»</w:t>
            </w:r>
          </w:p>
        </w:tc>
      </w:tr>
      <w:tr w14:paraId="628314E1" vyd:_id="vyd:0000000000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rPr>
          <w:trHeight w:val="775" w:hRule="atLeast"/>
        </w:trPr>
        <w:tc vyd:_id="vyd:0000000000001c">
          <w:tcPr/>
          <w:p w14:paraId="1C3356E7" vyd:_id="vyd:0000000000001d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1e">Предусловие</w:t>
            </w:r>
          </w:p>
        </w:tc>
        <w:tc vyd:_id="vyd:00000000000019">
          <w:tcPr/>
          <w:p w14:paraId="5C2363CF" vyd:_id="vyd:0000000000001a">
            <w:pPr>
              <w:spacing w:after="0" w:line="240" w:lineRule="auto"/>
            </w:pPr>
            <w:r>
              <w:t vyd:_id="vyd:0000000000001b">Существует сводный план доставки белья, в системе ведеться актуальный учет чистого белья</w:t>
            </w:r>
          </w:p>
        </w:tc>
      </w:tr>
      <w:tr w14:paraId="16CB462C" vyd:_id="vyd:0000000000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15">
          <w:tcPr/>
          <w:p w14:paraId="6F2A3558" vyd:_id="vyd:00000000000016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17">Гарантии успеха</w:t>
            </w:r>
          </w:p>
        </w:tc>
        <w:tc vyd:_id="vyd:00000000000012">
          <w:tcPr/>
          <w:p w14:paraId="60E039AB" vyd:_id="vyd:00000000000013">
            <w:pPr>
              <w:spacing w:after="0" w:line="240" w:lineRule="auto"/>
            </w:pPr>
            <w:r>
              <w:t vyd:_id="vyd:00000000000014" xml:space="preserve"> В системе заффиксированно количество чистого белья на прачечной и ведеться прогнозирование на определенный период времени</w:t>
            </w:r>
          </w:p>
        </w:tc>
      </w:tr>
      <w:tr w14:paraId="7A10859B" vyd:_id="vyd:0000000000000u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0y">
          <w:tcPr/>
          <w:p w14:paraId="683CA12A" vyd:_id="vyd:0000000000000z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10">Триггер</w:t>
            </w:r>
          </w:p>
        </w:tc>
        <w:tc vyd:_id="vyd:0000000000000v">
          <w:tcPr/>
          <w:p w14:paraId="55795B39" vyd:_id="vyd:0000000000000w">
            <w:pPr>
              <w:spacing w:after="0" w:line="240" w:lineRule="auto"/>
            </w:pPr>
            <w:r>
              <w:t vyd:_id="vyd:0000000000000x">Менеджер по логистике инициирует проверку перед финальным утверждением плана (ручной) / Система запускает проверку после каждого значительного изменения в проекте плана (Автоматический)</w:t>
            </w:r>
          </w:p>
        </w:tc>
      </w:tr>
      <w:tr w14:paraId="37D53B40" vyd:_id="vyd:0000000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0r">
          <w:tcPr/>
          <w:p w14:paraId="2C16F8E5" vyd:_id="vyd:0000000000000s">
            <w:pPr>
              <w:spacing w:after="0" w:line="240" w:lineRule="auto"/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 vyd:_id="vyd:0000000000000t">Описание</w:t>
            </w:r>
          </w:p>
        </w:tc>
        <w:tc vyd:_id="vyd:0000000000000f">
          <w:tcPr/>
          <w:p w14:paraId="4481A172" vyd:_id="vyd:0000000000000p">
            <w:pPr>
              <w:spacing w:after="0" w:line="240" w:lineRule="auto"/>
            </w:pPr>
            <w:r>
              <w:t vyd:_id="vyd:0000000000000q">1. Менеджер запрашивает у системы сводный план доставки для всех отелей, с учетом загрузки</w:t>
            </w:r>
          </w:p>
          <w:p w14:paraId="47C61624" vyd:_id="vyd:0000000000000n">
            <w:pPr>
              <w:spacing w:after="0" w:line="240" w:lineRule="auto"/>
            </w:pPr>
            <w:r>
              <w:t vyd:_id="vyd:0000000000000o">2. Менеджер запрашивает у системы прогнозирование по количеству комплектов белья на определенный период времени</w:t>
            </w:r>
          </w:p>
          <w:p w14:paraId="19C24DFB" vyd:_id="vyd:0000000000000l">
            <w:pPr>
              <w:spacing w:after="0" w:line="240" w:lineRule="auto"/>
            </w:pPr>
            <w:r>
              <w:t vyd:_id="vyd:0000000000000m" xml:space="preserve">3. Менеджер запрашивает информацию по наличию чистого белья в прачечной </w:t>
            </w:r>
          </w:p>
          <w:p w14:paraId="57930272" vyd:_id="vyd:0000000000000j">
            <w:pPr>
              <w:spacing w:after="0" w:line="240" w:lineRule="auto"/>
            </w:pPr>
            <w:r>
              <w:t vyd:_id="vyd:0000000000000k" xml:space="preserve">4. Система предоставляет все необходимые данные для менеджера </w:t>
            </w:r>
          </w:p>
          <w:p w14:paraId="688F5C87" vyd:_id="vyd:0000000000000h">
            <w:pPr>
              <w:spacing w:after="0" w:line="240" w:lineRule="auto"/>
            </w:pPr>
            <w:r>
              <w:t vyd:_id="vyd:0000000000000i">5. Менеджер самостоятельно сверяет фактическое наличие с плановым количеством доставки комплектов белья на определенный период</w:t>
            </w:r>
          </w:p>
          <w:p w14:paraId="214A1003" vyd:_id="vyd:0000000000000g">
            <w:pPr>
              <w:spacing w:after="0" w:line="240" w:lineRule="auto"/>
            </w:pPr>
          </w:p>
        </w:tc>
      </w:tr>
      <w:tr w14:paraId="35943BB6" vyd:_id="vyd:00000000000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start w:w="108" w:type="dxa"/>
            <w:bottom w:w="0" w:type="dxa"/>
            <w:end w:w="108" w:type="dxa"/>
          </w:tblCellMar>
        </w:tblPrEx>
        <w:tc vyd:_id="vyd:0000000000000b">
          <w:tcPr/>
          <w:p w14:paraId="6E266CB6" vyd:_id="vyd:0000000000000c">
            <w:pPr>
              <w:spacing w:after="0" w:line="240" w:lineRule="auto"/>
              <w:rPr>
                <w:b w:val="1"/>
                <w:lang w:val="ru-RU"/>
                <w:bCs w:val="1"/>
              </w:rPr>
            </w:pPr>
            <w:r>
              <w:rPr>
                <w:b w:val="1"/>
                <w:lang w:val="ru-RU"/>
                <w:bCs w:val="1"/>
              </w:rPr>
              <w:t vyd:_id="vyd:0000000000000d">Расширения (альтернативные потоки и потоки исключений)</w:t>
            </w:r>
          </w:p>
        </w:tc>
        <w:tc vyd:_id="vyd:00000000000006">
          <w:tcPr/>
          <w:p w14:paraId="23E157E2" vyd:_id="vyd:00000000000009">
            <w:pPr>
              <w:spacing w:after="0" w:line="240" w:lineRule="auto"/>
            </w:pPr>
            <w:r>
              <w:t vyd:_id="vyd:0000000000000a">4.1. Система не имеет всех запрашиваемых данных</w:t>
            </w:r>
          </w:p>
          <w:p w14:paraId="1B4A8301" vyd:_id="vyd:00000000000007">
            <w:pPr>
              <w:spacing w:after="0" w:line="240" w:lineRule="auto"/>
            </w:pPr>
            <w:r>
              <w:t vyd:_id="vyd:00000000000008">4.2 выводит на экран данные которые есть в базе системы, пишет какие данные предоставить не удалось с причиной</w:t>
            </w:r>
          </w:p>
        </w:tc>
      </w:tr>
    </w:tbl>
    <w:p w14:paraId="7D3A9EF3" vyd:_id="vyd:00000000000003">
      <w:pPr>
        <w:pStyle w:val="3"/>
      </w:pPr>
    </w:p>
    <w:sectPr vyd:_id="vyd:00000000000002">
      <w:headerReference r:id="rId5" w:type="default"/>
      <w:headerReference r:id="rId6" w:type="first"/>
      <w:type w:val="nextPage"/>
      <w:pgSz w:w="12240" w:h="15840" w:orient="portrait"/>
      <w:pgMar w:top="1440" w:right="1440" w:bottom="1440" w:left="1440" w:header="720" w:footer="720" w:gutter="0"/>
      <w:cols w:equalWidth="1" w:space="720" w:num="1" w:sep="0"/>
      <w:vAlign w:val="top"/>
      <w:titlePg w:val="1"/>
      <w:docGrid w:linePitch="360" w:charSpace="0"/>
    </w:sectPr>
  </w:body>
</w:document>
</file>

<file path=word/endnotes.xml><?xml version="1.0" encoding="utf-8"?>
<w:end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14="http://schemas.microsoft.com/office/word/2010/wordprocessingDrawing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p14">
  <w:p w14:paraId="136AB9A8">
    <w:pPr>
      <w:pStyle w:val="10"/>
      <w:jc w:val="center"/>
      <w:rPr>
        <w:rFonts w:cs="Times New Roman"/>
        <w:szCs w:val="24"/>
        <w:lang w:val="ru-RU"/>
      </w:rPr>
    </w:pPr>
    <w:r>
      <w:rPr>
        <w:rFonts w:cs="Times New Roman"/>
        <w:szCs w:val="24"/>
        <w:lang w:val="ru-RU"/>
      </w:rPr>
      <w:t xml:space="preserve"> ООО «Oasis Retreats»</w:t>
    </w:r>
  </w:p>
  <w:p w14:paraId="3A0516A9">
    <w:pPr>
      <w:pStyle w:val="10"/>
    </w:pPr>
  </w:p>
  <w:p w14:paraId="7871CD46">
    <w:pPr>
      <w:pStyle w:val="10"/>
    </w:pPr>
  </w:p>
</w:hdr>
</file>

<file path=word/header2.xml><?xml version="1.0" encoding="utf-8"?>
<w:hdr xmlns:wp14="http://schemas.microsoft.com/office/word/2010/wordprocessingDrawing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p14">
  <w:p w14:paraId="51A96832">
    <w:pPr>
      <w:pStyle w:val="10"/>
      <w:jc w:val="center"/>
      <w:rPr>
        <w:rFonts w:cs="Times New Roman"/>
        <w:b/>
        <w:bCs/>
        <w:szCs w:val="24"/>
        <w:lang w:val="ru-RU"/>
      </w:rPr>
    </w:pPr>
    <w:r>
      <w:rPr>
        <w:b/>
        <w:bCs/>
        <w:lang w:val="ru-RU"/>
      </w:rPr>
      <w:t xml:space="preserve">Общество с ограниченной ответственностью </w:t>
    </w:r>
    <w:r>
      <w:rPr>
        <w:rFonts w:cs="Times New Roman"/>
        <w:b/>
        <w:bCs/>
        <w:szCs w:val="24"/>
        <w:lang w:val="ru-RU"/>
      </w:rPr>
      <w:t>«Oasis Retreats»</w:t>
    </w:r>
  </w:p>
  <w:p w14:paraId="0E35F613">
    <w:pPr>
      <w:jc w:val="center"/>
      <w:rPr>
        <w:b/>
        <w:bCs/>
        <w:lang w:val="ru-RU"/>
      </w:rPr>
    </w:pPr>
    <w:r>
      <w:rPr>
        <w:b/>
        <w:bCs/>
        <w:lang w:val="ru-RU"/>
      </w:rPr>
      <w:t>Общество с ограниченной ответственностью «АйТи Решения Практикум»</w:t>
    </w:r>
  </w:p>
  <w:p w14:paraId="0BFDD12F">
    <w:pPr>
      <w:pStyle w:val="10"/>
      <w:rPr>
        <w:lang w:val="ru-RU"/>
      </w:rPr>
    </w:pPr>
  </w:p>
</w:hdr>
</file>

<file path=word/settings.xml><?xml version="1.0" encoding="utf-8"?>
<w:settings xmlns:m="http://schemas.openxmlformats.org/officeDocument/2006/math" xmlns:w="http://schemas.openxmlformats.org/wordprocessingml/2006/main">
  <w:zoom w:percent="145"/>
  <w:displayBackgroundShape w:val="1"/>
  <w:bordersDoNotSurroundHeader w:val="0"/>
  <w:bordersDoNotSurroundFooter w:val="0"/>
  <w:documentProtection w:enforcement="0"/>
  <w:defaultTabStop w:val="720"/>
  <w:evenAndOddHeaders w:val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 w:val="1"/>
    <w:doNotWrapTextWithPunct w:val="1"/>
    <w:doNotUseEastAsianBreakRules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04D"/>
    <w:rsid w:val="00000CBE"/>
    <w:rsid w:val="00013193"/>
    <w:rsid w:val="00021CA9"/>
    <w:rsid w:val="00023DD7"/>
    <w:rsid w:val="0004349B"/>
    <w:rsid w:val="000857AC"/>
    <w:rsid w:val="000A63C6"/>
    <w:rsid w:val="000C477B"/>
    <w:rsid w:val="000D2D7E"/>
    <w:rsid w:val="001332A5"/>
    <w:rsid w:val="00165488"/>
    <w:rsid w:val="001D0C1B"/>
    <w:rsid w:val="00205B8A"/>
    <w:rsid w:val="00215BD8"/>
    <w:rsid w:val="002232C9"/>
    <w:rsid w:val="00261319"/>
    <w:rsid w:val="00272757"/>
    <w:rsid w:val="002A714F"/>
    <w:rsid w:val="002C0C19"/>
    <w:rsid w:val="002C3F68"/>
    <w:rsid w:val="002C72F1"/>
    <w:rsid w:val="0030214A"/>
    <w:rsid w:val="00303D0B"/>
    <w:rsid w:val="00320C0A"/>
    <w:rsid w:val="00351FE0"/>
    <w:rsid w:val="00352017"/>
    <w:rsid w:val="00377F02"/>
    <w:rsid w:val="003818C8"/>
    <w:rsid w:val="003912FC"/>
    <w:rsid w:val="003F71E3"/>
    <w:rsid w:val="004114EF"/>
    <w:rsid w:val="00411CFB"/>
    <w:rsid w:val="004327AD"/>
    <w:rsid w:val="00455CED"/>
    <w:rsid w:val="00455ECC"/>
    <w:rsid w:val="00467C15"/>
    <w:rsid w:val="0047094A"/>
    <w:rsid w:val="00476CE5"/>
    <w:rsid w:val="00485C75"/>
    <w:rsid w:val="0048638A"/>
    <w:rsid w:val="004A185E"/>
    <w:rsid w:val="004A1910"/>
    <w:rsid w:val="004A60A0"/>
    <w:rsid w:val="004B495F"/>
    <w:rsid w:val="00504FF1"/>
    <w:rsid w:val="005079E4"/>
    <w:rsid w:val="00524B31"/>
    <w:rsid w:val="005823CC"/>
    <w:rsid w:val="005C5C80"/>
    <w:rsid w:val="005D0BB3"/>
    <w:rsid w:val="00601036"/>
    <w:rsid w:val="006354DA"/>
    <w:rsid w:val="006A5C88"/>
    <w:rsid w:val="006A7213"/>
    <w:rsid w:val="006B5283"/>
    <w:rsid w:val="00735B9C"/>
    <w:rsid w:val="00737BEF"/>
    <w:rsid w:val="007406C3"/>
    <w:rsid w:val="00742E22"/>
    <w:rsid w:val="007820AB"/>
    <w:rsid w:val="007C34F6"/>
    <w:rsid w:val="007F3D98"/>
    <w:rsid w:val="00802337"/>
    <w:rsid w:val="0080445B"/>
    <w:rsid w:val="00832B74"/>
    <w:rsid w:val="008719C1"/>
    <w:rsid w:val="00875222"/>
    <w:rsid w:val="00884CC9"/>
    <w:rsid w:val="008D0822"/>
    <w:rsid w:val="008D63AC"/>
    <w:rsid w:val="008D670F"/>
    <w:rsid w:val="00911256"/>
    <w:rsid w:val="0091229D"/>
    <w:rsid w:val="009258D8"/>
    <w:rsid w:val="00930165"/>
    <w:rsid w:val="00952BD7"/>
    <w:rsid w:val="00960B91"/>
    <w:rsid w:val="00980613"/>
    <w:rsid w:val="009A7BF4"/>
    <w:rsid w:val="009E404D"/>
    <w:rsid w:val="009F3CE9"/>
    <w:rsid w:val="00A01AEC"/>
    <w:rsid w:val="00A02254"/>
    <w:rsid w:val="00A03276"/>
    <w:rsid w:val="00A14907"/>
    <w:rsid w:val="00A27F7F"/>
    <w:rsid w:val="00A430F9"/>
    <w:rsid w:val="00A8380B"/>
    <w:rsid w:val="00A96BD2"/>
    <w:rsid w:val="00AA2D78"/>
    <w:rsid w:val="00AB1677"/>
    <w:rsid w:val="00AB734B"/>
    <w:rsid w:val="00AC37FF"/>
    <w:rsid w:val="00B42E3E"/>
    <w:rsid w:val="00B504BA"/>
    <w:rsid w:val="00B6754A"/>
    <w:rsid w:val="00B67ED6"/>
    <w:rsid w:val="00B830FA"/>
    <w:rsid w:val="00B91212"/>
    <w:rsid w:val="00BB4177"/>
    <w:rsid w:val="00BC104F"/>
    <w:rsid w:val="00BC3BB3"/>
    <w:rsid w:val="00BF499A"/>
    <w:rsid w:val="00BF5EC2"/>
    <w:rsid w:val="00C16BB5"/>
    <w:rsid w:val="00CC3628"/>
    <w:rsid w:val="00CE1312"/>
    <w:rsid w:val="00CE3CBA"/>
    <w:rsid w:val="00DB423C"/>
    <w:rsid w:val="00DB4484"/>
    <w:rsid w:val="00DB7EC3"/>
    <w:rsid w:val="00E07987"/>
    <w:rsid w:val="00E5084A"/>
    <w:rsid w:val="00E8021F"/>
    <w:rsid w:val="00E92073"/>
    <w:rsid w:val="00E96E56"/>
    <w:rsid w:val="00EE7087"/>
    <w:rsid w:val="00EF25CE"/>
    <w:rsid w:val="00F14746"/>
    <w:rsid w:val="00F32A5B"/>
    <w:rsid w:val="00F60977"/>
    <w:rsid w:val="00F66020"/>
    <w:rsid w:val="00F834AD"/>
    <w:rsid w:val="26EC4BFA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Times New Roman" w:hAnsi="Times New Roman" w:eastAsia="SimSun" w:cs="Times New Roman"/>
      </w:rPr>
    </w:rPrDefault>
  </w:docDefaults>
  <w:latentStyles w:defSemiHidden="1" w:defUnhideWhenUsed="1" w:count="260">
    <w:lsdException w:name="annotation reference" w:uiPriority="4294967295"/>
    <w:lsdException w:name="annotation subject" w:uiPriority="4294967295"/>
    <w:lsdException w:name="annotation text" w:uiPriority="4294967295"/>
    <w:lsdException w:name="Balloon Text" w:uiPriority="4294967295"/>
    <w:lsdException w:name="Block Text" w:uiPriority="4294967295"/>
    <w:lsdException w:name="Body Text" w:uiPriority="4294967295"/>
    <w:lsdException w:name="Body Text 2" w:uiPriority="4294967295"/>
    <w:lsdException w:name="Body Text 3" w:uiPriority="4294967295"/>
    <w:lsdException w:name="Body Text First Indent" w:uiPriority="4294967295"/>
    <w:lsdException w:name="Body Text First Indent 2" w:uiPriority="4294967295"/>
    <w:lsdException w:name="Body Text Indent" w:uiPriority="4294967295"/>
    <w:lsdException w:name="Body Text Indent 2" w:uiPriority="4294967295"/>
    <w:lsdException w:name="Body Text Indent 3" w:uiPriority="4294967295"/>
    <w:lsdException w:name="caption" w:uiPriority="35" w:qFormat="1"/>
    <w:lsdException w:name="Closing" w:uiPriority="4294967295"/>
    <w:lsdException w:name="Date" w:uiPriority="4294967295"/>
    <w:lsdException w:name="Default Paragraph Font" w:uiPriority="1" w:semiHidden="0" w:qFormat="1"/>
    <w:lsdException w:name="Document Map" w:uiPriority="4294967295"/>
    <w:lsdException w:name="E-mail Signature" w:uiPriority="4294967295"/>
    <w:lsdException w:name="Emphasis" w:uiPriority="20" w:semiHidden="0" w:unhideWhenUsed="0" w:qFormat="1"/>
    <w:lsdException w:name="endnote reference" w:uiPriority="4294967295"/>
    <w:lsdException w:name="endnote text" w:uiPriority="4294967295"/>
    <w:lsdException w:name="envelope address" w:uiPriority="4294967295"/>
    <w:lsdException w:name="envelope return" w:uiPriority="4294967295"/>
    <w:lsdException w:name="FollowedHyperlink" w:uiPriority="4294967295"/>
    <w:lsdException w:name="footer" w:uiPriority="99" w:semiHidden="0" w:qFormat="1"/>
    <w:lsdException w:name="footnote reference" w:uiPriority="4294967295"/>
    <w:lsdException w:name="footnote text" w:uiPriority="4294967295"/>
    <w:lsdException w:name="header" w:uiPriority="99" w:semiHidden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HTML Acronym" w:uiPriority="4294967295"/>
    <w:lsdException w:name="HTML Address" w:uiPriority="4294967295"/>
    <w:lsdException w:name="HTML Cite" w:uiPriority="4294967295"/>
    <w:lsdException w:name="HTML Code" w:uiPriority="4294967295"/>
    <w:lsdException w:name="HTML Definition" w:uiPriority="4294967295"/>
    <w:lsdException w:name="HTML Keyboard" w:uiPriority="4294967295"/>
    <w:lsdException w:name="HTML Preformatted" w:uiPriority="4294967295"/>
    <w:lsdException w:name="HTML Sample" w:uiPriority="4294967295"/>
    <w:lsdException w:name="HTML Typewriter" w:uiPriority="4294967295"/>
    <w:lsdException w:name="HTML Variable" w:uiPriority="4294967295"/>
    <w:lsdException w:name="Hyperlink" w:uiPriority="99" w:semiHidden="0" w:qFormat="1"/>
    <w:lsdException w:name="index 1" w:uiPriority="4294967295"/>
    <w:lsdException w:name="index 2" w:uiPriority="4294967295"/>
    <w:lsdException w:name="index 3" w:uiPriority="4294967295"/>
    <w:lsdException w:name="index 4" w:uiPriority="4294967295"/>
    <w:lsdException w:name="index 5" w:uiPriority="4294967295"/>
    <w:lsdException w:name="index 6" w:uiPriority="4294967295"/>
    <w:lsdException w:name="index 7" w:uiPriority="4294967295"/>
    <w:lsdException w:name="index 8" w:uiPriority="4294967295"/>
    <w:lsdException w:name="index 9" w:uiPriority="4294967295"/>
    <w:lsdException w:name="index heading" w:uiPriority="4294967295"/>
    <w:lsdException w:name="line number" w:uiPriority="4294967295"/>
    <w:lsdException w:name="List" w:uiPriority="4294967295"/>
    <w:lsdException w:name="List 2" w:uiPriority="4294967295"/>
    <w:lsdException w:name="List 3" w:uiPriority="4294967295"/>
    <w:lsdException w:name="List 4" w:uiPriority="4294967295"/>
    <w:lsdException w:name="List 5" w:uiPriority="4294967295"/>
    <w:lsdException w:name="List Bullet" w:uiPriority="4294967295"/>
    <w:lsdException w:name="List Bullet 2" w:uiPriority="4294967295"/>
    <w:lsdException w:name="List Bullet 3" w:uiPriority="4294967295"/>
    <w:lsdException w:name="List Bullet 4" w:uiPriority="4294967295"/>
    <w:lsdException w:name="List Bullet 5" w:uiPriority="4294967295"/>
    <w:lsdException w:name="List Continue" w:uiPriority="4294967295"/>
    <w:lsdException w:name="List Continue 2" w:uiPriority="4294967295"/>
    <w:lsdException w:name="List Continue 3" w:uiPriority="4294967295"/>
    <w:lsdException w:name="List Continue 4" w:uiPriority="4294967295"/>
    <w:lsdException w:name="List Continue 5" w:uiPriority="4294967295"/>
    <w:lsdException w:name="List Number" w:uiPriority="4294967295"/>
    <w:lsdException w:name="List Number 2" w:uiPriority="4294967295"/>
    <w:lsdException w:name="List Number 3" w:uiPriority="4294967295"/>
    <w:lsdException w:name="List Number 4" w:uiPriority="4294967295"/>
    <w:lsdException w:name="List Number 5" w:uiPriority="4294967295"/>
    <w:lsdException w:name="List Paragraph" w:uiPriority="34" w:semiHidden="0" w:unhideWhenUsed="0" w:qFormat="1"/>
    <w:lsdException w:name="macro" w:uiPriority="4294967295"/>
    <w:lsdException w:name="Message Header" w:uiPriority="4294967295"/>
    <w:lsdException w:name="Normal" w:uiPriority="0" w:semiHidden="0" w:unhideWhenUsed="0" w:qFormat="1"/>
    <w:lsdException w:name="Normal (Web)" w:uiPriority="99" w:qFormat="1"/>
    <w:lsdException w:name="Normal Indent" w:uiPriority="4294967295"/>
    <w:lsdException w:name="Normal Table" w:uiPriority="99" w:qFormat="1"/>
    <w:lsdException w:name="Note Heading" w:uiPriority="4294967295"/>
    <w:lsdException w:name="page number" w:uiPriority="4294967295"/>
    <w:lsdException w:name="Plain Text" w:uiPriority="4294967295"/>
    <w:lsdException w:name="Salutation" w:uiPriority="4294967295"/>
    <w:lsdException w:name="Signature" w:uiPriority="4294967295"/>
    <w:lsdException w:name="Strong" w:uiPriority="22" w:semiHidden="0" w:unhideWhenUsed="0" w:qFormat="1"/>
    <w:lsdException w:name="Subtitle" w:uiPriority="0" w:semiHidden="0" w:unhideWhenUsed="0" w:qFormat="1"/>
    <w:lsdException w:name="Table 3D effects 1" w:uiPriority="4294967295"/>
    <w:lsdException w:name="Table 3D effects 2" w:uiPriority="4294967295"/>
    <w:lsdException w:name="Table 3D effects 3" w:uiPriority="4294967295"/>
    <w:lsdException w:name="Table Classic 1" w:uiPriority="4294967295"/>
    <w:lsdException w:name="Table Classic 2" w:uiPriority="4294967295"/>
    <w:lsdException w:name="Table Classic 3" w:uiPriority="4294967295"/>
    <w:lsdException w:name="Table Classic 4" w:uiPriority="4294967295"/>
    <w:lsdException w:name="Table Colorful 1" w:uiPriority="4294967295"/>
    <w:lsdException w:name="Table Colorful 2" w:uiPriority="4294967295"/>
    <w:lsdException w:name="Table Colorful 3" w:uiPriority="4294967295"/>
    <w:lsdException w:name="Table Columns 1" w:uiPriority="4294967295"/>
    <w:lsdException w:name="Table Columns 2" w:uiPriority="4294967295"/>
    <w:lsdException w:name="Table Columns 3" w:uiPriority="4294967295"/>
    <w:lsdException w:name="Table Columns 4" w:uiPriority="4294967295"/>
    <w:lsdException w:name="Table Columns 5" w:uiPriority="4294967295"/>
    <w:lsdException w:name="Table Contemporary" w:uiPriority="4294967295"/>
    <w:lsdException w:name="Table Elegant" w:uiPriority="4294967295"/>
    <w:lsdException w:name="Table Grid" w:uiPriority="39" w:semiHidden="0" w:unhideWhenUsed="0" w:qFormat="1"/>
    <w:lsdException w:name="Table Grid 1" w:uiPriority="4294967295"/>
    <w:lsdException w:name="Table Grid 2" w:uiPriority="4294967295"/>
    <w:lsdException w:name="Table Grid 3" w:uiPriority="4294967295"/>
    <w:lsdException w:name="Table Grid 4" w:uiPriority="4294967295"/>
    <w:lsdException w:name="Table Grid 5" w:uiPriority="4294967295"/>
    <w:lsdException w:name="Table Grid 6" w:uiPriority="4294967295"/>
    <w:lsdException w:name="Table Grid 7" w:uiPriority="4294967295"/>
    <w:lsdException w:name="Table Grid 8" w:uiPriority="4294967295"/>
    <w:lsdException w:name="Table List 1" w:uiPriority="4294967295"/>
    <w:lsdException w:name="Table List 2" w:uiPriority="4294967295"/>
    <w:lsdException w:name="Table List 3" w:uiPriority="4294967295"/>
    <w:lsdException w:name="Table List 4" w:uiPriority="4294967295"/>
    <w:lsdException w:name="Table List 5" w:uiPriority="4294967295"/>
    <w:lsdException w:name="Table List 6" w:uiPriority="4294967295"/>
    <w:lsdException w:name="Table List 7" w:uiPriority="4294967295"/>
    <w:lsdException w:name="Table List 8" w:uiPriority="4294967295"/>
    <w:lsdException w:name="table of authorities" w:uiPriority="4294967295"/>
    <w:lsdException w:name="table of figures" w:uiPriority="4294967295"/>
    <w:lsdException w:name="Table Professional" w:uiPriority="4294967295"/>
    <w:lsdException w:name="Table Simple 1" w:uiPriority="4294967295"/>
    <w:lsdException w:name="Table Simple 2" w:uiPriority="4294967295"/>
    <w:lsdException w:name="Table Simple 3" w:uiPriority="4294967295"/>
    <w:lsdException w:name="Table Subtle 1" w:uiPriority="4294967295"/>
    <w:lsdException w:name="Table Subtle 2" w:uiPriority="4294967295"/>
    <w:lsdException w:name="Table Theme" w:uiPriority="4294967295"/>
    <w:lsdException w:name="Table Web 1" w:uiPriority="4294967295"/>
    <w:lsdException w:name="Table Web 2" w:uiPriority="4294967295"/>
    <w:lsdException w:name="Table Web 3" w:uiPriority="4294967295"/>
    <w:lsdException w:name="Title" w:uiPriority="10" w:semiHidden="0" w:unhideWhenUsed="0" w:qFormat="1"/>
    <w:lsdException w:name="toa heading" w:uiPriority="4294967295"/>
    <w:lsdException w:name="toc 1" w:uiPriority="39" w:semiHidden="0" w:qFormat="1"/>
    <w:lsdException w:name="toc 2" w:uiPriority="39" w:semiHidden="0"/>
    <w:lsdException w:name="toc 3" w:uiPriority="39" w:semiHidden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</w:latentStyles>
  <w:style w:type="paragraph" w:styleId="1" w:default="1">
    <w:name w:val="Normal"/>
    <w:uiPriority w:val="0"/>
    <w:qFormat w:val="1"/>
    <w:pPr>
      <w:spacing w:after="160" w:line="259" w:lineRule="auto"/>
    </w:pPr>
    <w:rPr>
      <w:rFonts w:ascii="Times New Roman" w:hAnsi="Times New Roman" w:eastAsiaTheme="minorHAnsi" w:cstheme="minorBidi"/>
      <w:sz w:val="24"/>
      <w:lang w:val="en-US"/>
      <w:szCs w:val="22"/>
    </w:rPr>
  </w:style>
  <w:style w:type="paragraph" w:styleId="10">
    <w:name w:val="header"/>
    <w:basedOn w:val="1"/>
    <w:link w:val="34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toc 1"/>
    <w:basedOn w:val="1"/>
    <w:next w:val="1"/>
    <w:autoRedefine w:val="1"/>
    <w:uiPriority w:val="39"/>
    <w:unhideWhenUsed w:val="1"/>
    <w:qFormat w:val="1"/>
    <w:pPr>
      <w:spacing w:after="100"/>
    </w:pPr>
  </w:style>
  <w:style w:type="paragraph" w:styleId="12">
    <w:name w:val="toc 3"/>
    <w:basedOn w:val="1"/>
    <w:next w:val="1"/>
    <w:autoRedefine w:val="1"/>
    <w:uiPriority w:val="39"/>
    <w:unhideWhenUsed w:val="1"/>
    <w:qFormat w:val="1"/>
    <w:pPr>
      <w:spacing w:after="100"/>
      <w:ind w:start="440"/>
    </w:pPr>
  </w:style>
  <w:style w:type="paragraph" w:styleId="13">
    <w:name w:val="toc 2"/>
    <w:basedOn w:val="1"/>
    <w:next w:val="1"/>
    <w:autoRedefine w:val="1"/>
    <w:uiPriority w:val="39"/>
    <w:unhideWhenUsed w:val="1"/>
    <w:pPr>
      <w:spacing w:after="100"/>
      <w:ind w:start="220"/>
    </w:pPr>
  </w:style>
  <w:style w:type="paragraph" w:styleId="14">
    <w:name w:val="Title"/>
    <w:basedOn w:val="1"/>
    <w:next w:val="1"/>
    <w:link w:val="30"/>
    <w:uiPriority w:val="10"/>
    <w:qFormat w:val="1"/>
    <w:pPr>
      <w:spacing w:after="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15">
    <w:name w:val="footer"/>
    <w:basedOn w:val="1"/>
    <w:link w:val="35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Normal (Web)"/>
    <w:basedOn w:val="1"/>
    <w:uiPriority w:val="99"/>
    <w:semiHidden w:val="1"/>
    <w:unhideWhenUsed w:val="1"/>
    <w:qFormat w:val="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17">
    <w:name w:val="Subtitle"/>
    <w:basedOn w:val="1"/>
    <w:next w:val="1"/>
    <w:uiPriority w:val="0"/>
    <w:qFormat w:val="1"/>
    <w:pPr>
      <w:spacing w:afterAutospacing="1"/>
    </w:pPr>
    <w:rPr>
      <w:sz w:val="30"/>
      <w:color w:val="808080"/>
    </w:rPr>
  </w:style>
  <w:style w:type="table" w:styleId="18">
    <w:name w:val="Table Grid"/>
    <w:basedOn w:val="6"/>
    <w:uiPriority w:val="3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9" w:customStyle="1">
    <w:name w:val="Grid Table 1 Light Accent 3"/>
    <w:basedOn w:val="6"/>
    <w:uiPriority w:val="46"/>
    <w:pPr>
      <w:spacing w:after="0" w:line="240" w:lineRule="auto"/>
    </w:pPr>
    <w:tblPr>
      <w:tblBorders>
        <w:top w:val="single" w:color="DADADA" w:themeColor="accent3" w:themeTint="66" w:sz="4" w:space="0"/>
        <w:left w:val="single" w:color="DADADA" w:themeColor="accent3" w:themeTint="66" w:sz="4" w:space="0"/>
        <w:bottom w:val="single" w:color="DADADA" w:themeColor="accent3" w:themeTint="66" w:sz="4" w:space="0"/>
        <w:right w:val="single" w:color="DADADA" w:themeColor="accent3" w:themeTint="66" w:sz="4" w:space="0"/>
        <w:insideH w:val="single" w:color="DADADA" w:themeColor="accent3" w:themeTint="66" w:sz="4" w:space="0"/>
        <w:insideV w:val="single" w:color="DADADA" w:themeColor="accent3" w:themeTint="66" w:sz="4" w:space="0"/>
      </w:tblBorders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val="single" w:color="C8C8C8" w:themeColor="accent3" w:themeTint="99" w:sz="12" w:space="0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val="double" w:color="C8C8C8" w:themeColor="accent3" w:themeTint="99" w:sz="2" w:space="0"/>
        </w:tcBorders>
      </w:tcPr>
    </w:tblStylePr>
  </w:style>
  <w:style w:type="paragraph" w:styleId="2">
    <w:name w:val="heading 1"/>
    <w:basedOn w:val="1"/>
    <w:link w:val="24"/>
    <w:uiPriority w:val="9"/>
    <w:qFormat w:val="1"/>
    <w:pPr>
      <w:spacing w:before="100" w:beforeAutospacing="1" w:after="100" w:afterAutospacing="1" w:line="240" w:lineRule="auto"/>
      <w:outlineLvl w:val="0"/>
    </w:pPr>
    <w:rPr>
      <w:rFonts w:eastAsia="Times New Roman" w:cs="Times New Roman"/>
      <w:sz w:val="48"/>
      <w:b w:val="1"/>
      <w:bCs w:val="1"/>
      <w:kern w:val="36"/>
      <w:szCs w:val="48"/>
    </w:rPr>
  </w:style>
  <w:style w:type="table" w:styleId="20" w:customStyle="1">
    <w:name w:val="Grid Table 2 Accent 3"/>
    <w:basedOn w:val="6"/>
    <w:uiPriority w:val="47"/>
    <w:qFormat w:val="1"/>
    <w:pPr>
      <w:spacing w:after="0" w:line="240" w:lineRule="auto"/>
    </w:pPr>
    <w:tblPr>
      <w:tblBorders>
        <w:top w:val="single" w:color="C8C8C8" w:themeColor="accent3" w:themeTint="99" w:sz="2" w:space="0"/>
        <w:bottom w:val="single" w:color="C8C8C8" w:themeColor="accent3" w:themeTint="99" w:sz="2" w:space="0"/>
        <w:insideH w:val="single" w:color="C8C8C8" w:themeColor="accent3" w:themeTint="99" w:sz="2" w:space="0"/>
        <w:insideV w:val="single" w:color="C8C8C8" w:themeColor="accent3" w:themeTint="99" w:sz="2" w:space="0"/>
      </w:tblBorders>
    </w:tblPr>
    <w:tblStylePr w:type="band1Horz">
      <w:tcPr>
        <w:shd w:val="clear" w:color="auto" w:fill="ECECEC" w:themeFill="accent3" w:themeFillTint="33"/>
      </w:tcPr>
    </w:tblStylePr>
    <w:tblStylePr w:type="band1Vert">
      <w:tcPr>
        <w:shd w:val="clear" w:color="auto" w:fill="ECECEC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top w:val="nil" w:sz="0"/>
          <w:bottom w:val="single" w:color="C8C8C8" w:themeColor="accent3" w:themeTint="99" w:sz="12" w:space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val="double" w:color="C8C8C8" w:themeColor="accent3" w:themeTint="99" w:sz="2" w:space="0"/>
          <w:bottom w:val="nil" w:sz="0"/>
          <w:insideH w:val="nil" w:sz="0"/>
          <w:insideV w:val="nil" w:sz="0"/>
        </w:tcBorders>
        <w:shd w:val="clear" w:color="auto" w:fill="FFFFFF" w:themeFill="background1"/>
      </w:tcPr>
    </w:tblStylePr>
  </w:style>
  <w:style w:type="table" w:styleId="21" w:customStyle="1">
    <w:name w:val="List Table 2 Accent 3"/>
    <w:basedOn w:val="6"/>
    <w:uiPriority w:val="47"/>
    <w:qFormat w:val="1"/>
    <w:pPr>
      <w:spacing w:after="0" w:line="240" w:lineRule="auto"/>
    </w:pPr>
    <w:tblPr>
      <w:tblBorders>
        <w:top w:val="single" w:color="C8C8C8" w:themeColor="accent3" w:themeTint="99" w:sz="4" w:space="0"/>
        <w:bottom w:val="single" w:color="C8C8C8" w:themeColor="accent3" w:themeTint="99" w:sz="4" w:space="0"/>
        <w:insideH w:val="single" w:color="C8C8C8" w:themeColor="accent3" w:themeTint="99" w:sz="4" w:space="0"/>
      </w:tblBorders>
    </w:tblPr>
    <w:tblStylePr w:type="band1Horz">
      <w:tcPr>
        <w:shd w:val="clear" w:color="auto" w:fill="ECECEC" w:themeFill="accent3" w:themeFillTint="33"/>
      </w:tcPr>
    </w:tblStylePr>
    <w:tblStylePr w:type="band1Vert">
      <w:tcPr>
        <w:shd w:val="clear" w:color="auto" w:fill="ECECEC" w:themeFill="accent3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22" w:customStyle="1">
    <w:name w:val="Grid Table 3 Accent 3"/>
    <w:basedOn w:val="6"/>
    <w:uiPriority w:val="48"/>
    <w:pPr>
      <w:spacing w:after="0" w:line="240" w:lineRule="auto"/>
    </w:pPr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band1Horz">
      <w:tcPr>
        <w:shd w:val="clear" w:color="auto" w:fill="ECECEC" w:themeFill="accent3" w:themeFillTint="33"/>
      </w:tcPr>
    </w:tblStylePr>
    <w:tblStylePr w:type="band1Vert">
      <w:tcPr>
        <w:shd w:val="clear" w:color="auto" w:fill="ECECEC" w:themeFill="accent3" w:themeFillTint="33"/>
      </w:tcPr>
    </w:tblStylePr>
    <w:tblStylePr w:type="firstCol">
      <w:pPr>
        <w:jc w:val="end"/>
      </w:pPr>
      <w:rPr>
        <w:i w:val="1"/>
        <w:iCs w:val="1"/>
      </w:rPr>
      <w:tcPr>
        <w:tcBorders>
          <w:top w:val="nil" w:sz="0"/>
          <w:start w:val="nil" w:sz="0"/>
          <w:bottom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b w:val="1"/>
        <w:bCs w:val="1"/>
      </w:rPr>
      <w:tcPr>
        <w:tcBorders>
          <w:top w:val="nil" w:sz="0"/>
          <w:start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i w:val="1"/>
        <w:iCs w:val="1"/>
      </w:rPr>
      <w:tcPr>
        <w:tcBorders>
          <w:top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rPr>
        <w:b w:val="1"/>
        <w:bCs w:val="1"/>
      </w:rPr>
      <w:tcPr>
        <w:tcBorders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cPr>
        <w:tcBorders>
          <w:bottom w:val="single" w:color="C8C8C8" w:themeColor="accent3" w:themeTint="99" w:sz="4" w:space="0"/>
        </w:tcBorders>
      </w:tcPr>
    </w:tblStylePr>
    <w:tblStylePr w:type="nwCell">
      <w:tcPr>
        <w:tcBorders>
          <w:bottom w:val="single" w:color="C8C8C8" w:themeColor="accent3" w:themeTint="99" w:sz="4" w:space="0"/>
        </w:tcBorders>
      </w:tcPr>
    </w:tblStylePr>
    <w:tblStylePr w:type="seCell">
      <w:tcPr>
        <w:tcBorders>
          <w:top w:val="single" w:color="C8C8C8" w:themeColor="accent3" w:themeTint="99" w:sz="4" w:space="0"/>
        </w:tcBorders>
      </w:tcPr>
    </w:tblStylePr>
    <w:tblStylePr w:type="swCell">
      <w:tcPr>
        <w:tcBorders>
          <w:top w:val="single" w:color="C8C8C8" w:themeColor="accent3" w:themeTint="99" w:sz="4" w:space="0"/>
        </w:tcBorders>
      </w:tcPr>
    </w:tblStylePr>
  </w:style>
  <w:style w:type="table" w:styleId="23" w:customStyle="1">
    <w:name w:val="Grid Table 5 Dark Accent 3"/>
    <w:basedOn w:val="6"/>
    <w:uiPriority w:val="50"/>
    <w:qFormat w:val="1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ECEC" w:themeFill="accent3" w:themeFillTint="33"/>
    </w:tcPr>
    <w:tblStylePr w:type="band1Horz">
      <w:tcPr>
        <w:shd w:val="clear" w:color="auto" w:fill="DADADA" w:themeFill="accent3" w:themeFillTint="66"/>
      </w:tcPr>
    </w:tblStylePr>
    <w:tblStylePr w:type="band1Vert">
      <w:tcPr>
        <w:shd w:val="clear" w:color="auto" w:fill="DADADA" w:themeFill="accent3" w:themeFillTint="66"/>
      </w:tcPr>
    </w:tblStylePr>
    <w:tblStylePr w:type="firstCol">
      <w:rPr>
        <w:color w:val="FFFFFF" w:themeColor="background1"/>
        <w:b w:val="1"/>
        <w:bCs w:val="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start w:val="single" w:color="FFFFFF" w:themeColor="background1" w:sz="4" w:space="0"/>
          <w:bottom w:val="single" w:color="FFFFFF" w:themeColor="background1" w:sz="4" w:space="0"/>
          <w:insideV w:val="nil" w:sz="0"/>
        </w:tcBorders>
        <w:shd w:val="clear" w:color="auto" w:fill="A5A5A5" w:themeFill="accent3"/>
      </w:tcPr>
    </w:tblStylePr>
    <w:tblStylePr w:type="firstRow">
      <w:rPr>
        <w:color w:val="FFFFFF" w:themeColor="background1"/>
        <w:b w:val="1"/>
        <w:bCs w:val="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start w:val="single" w:color="FFFFFF" w:themeColor="background1" w:sz="4" w:space="0"/>
          <w:end w:val="single" w:color="FFFFFF" w:themeColor="background1" w:sz="4" w:space="0"/>
          <w:insideH w:val="nil" w:sz="0"/>
          <w:insideV w:val="nil" w:sz="0"/>
        </w:tcBorders>
        <w:shd w:val="clear" w:color="auto" w:fill="A5A5A5" w:themeFill="accent3"/>
      </w:tcPr>
    </w:tblStylePr>
    <w:tblStylePr w:type="lastCol">
      <w:rPr>
        <w:color w:val="FFFFFF" w:themeColor="background1"/>
        <w:b w:val="1"/>
        <w:bCs w:val="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end w:val="single" w:color="FFFFFF" w:themeColor="background1" w:sz="4" w:space="0"/>
          <w:insideV w:val="nil" w:sz="0"/>
        </w:tcBorders>
        <w:shd w:val="clear" w:color="auto" w:fill="A5A5A5" w:themeFill="accent3"/>
      </w:tcPr>
    </w:tblStylePr>
    <w:tblStylePr w:type="lastRow">
      <w:rPr>
        <w:color w:val="FFFFFF" w:themeColor="background1"/>
        <w:b w:val="1"/>
        <w:bCs w:val="1"/>
        <w14:textFill>
          <w14:solidFill>
            <w14:schemeClr w14:val="bg1"/>
          </w14:solidFill>
        </w14:textFill>
      </w:rPr>
      <w:tcPr>
        <w:tcBorders>
          <w:start w:val="single" w:color="FFFFFF" w:themeColor="background1" w:sz="4" w:space="0"/>
          <w:bottom w:val="single" w:color="FFFFFF" w:themeColor="background1" w:sz="4" w:space="0"/>
          <w:end w:val="single" w:color="FFFFFF" w:themeColor="background1" w:sz="4" w:space="0"/>
          <w:insideH w:val="nil" w:sz="0"/>
          <w:insideV w:val="nil" w:sz="0"/>
        </w:tcBorders>
        <w:shd w:val="clear" w:color="auto" w:fill="A5A5A5" w:themeFill="accent3"/>
      </w:tcPr>
    </w:tblStylePr>
  </w:style>
  <w:style w:type="character" w:styleId="24" w:customStyle="1">
    <w:name w:val="Заголовок 1 Знак"/>
    <w:basedOn w:val="5"/>
    <w:link w:val="2"/>
    <w:uiPriority w:val="9"/>
    <w:rPr>
      <w:rFonts w:ascii="Times New Roman" w:hAnsi="Times New Roman" w:eastAsia="Times New Roman" w:cs="Times New Roman"/>
      <w:sz w:val="48"/>
      <w:b w:val="1"/>
      <w:bCs w:val="1"/>
      <w:kern w:val="36"/>
      <w:szCs w:val="48"/>
    </w:rPr>
  </w:style>
  <w:style w:type="table" w:styleId="25" w:customStyle="1">
    <w:name w:val="Plain Table 1"/>
    <w:basedOn w:val="6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band1Horz">
      <w:tcPr>
        <w:shd w:val="clear" w:color="auto" w:fill="F1F1F1" w:themeFill="background1" w:themeFillShade="F2"/>
      </w:tcPr>
    </w:tblStylePr>
    <w:tblStylePr w:type="band1Vert">
      <w:tcPr>
        <w:shd w:val="clear" w:color="auto" w:fill="F1F1F1" w:themeFill="background1" w:themeFillShade="F2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val="double" w:color="BEBEBE" w:themeColor="background1" w:themeShade="BF" w:sz="4" w:space="0"/>
        </w:tcBorders>
      </w:tcPr>
    </w:tblStylePr>
  </w:style>
  <w:style w:type="character" w:styleId="26" w:customStyle="1">
    <w:name w:val="Заголовок 2 Знак"/>
    <w:basedOn w:val="5"/>
    <w:link w:val="3"/>
    <w:uiPriority w:val="9"/>
    <w:rPr>
      <w:rFonts w:ascii="Times New Roman" w:hAnsi="Times New Roman" w:eastAsia="Times New Roman" w:cs="Times New Roman"/>
      <w:sz w:val="36"/>
      <w:b w:val="1"/>
      <w:bCs w:val="1"/>
      <w:szCs w:val="36"/>
    </w:rPr>
  </w:style>
  <w:style w:type="character" w:styleId="27" w:customStyle="1">
    <w:name w:val="Заголовок 3 Знак"/>
    <w:basedOn w:val="5"/>
    <w:link w:val="4"/>
    <w:uiPriority w:val="9"/>
    <w:rPr>
      <w:rFonts w:ascii="Times New Roman" w:hAnsi="Times New Roman" w:eastAsia="Times New Roman" w:cs="Times New Roman"/>
      <w:sz w:val="27"/>
      <w:b w:val="1"/>
      <w:bCs w:val="1"/>
      <w:szCs w:val="27"/>
    </w:rPr>
  </w:style>
  <w:style w:type="table" w:styleId="28" w:customStyle="1">
    <w:name w:val="Plain Table 4"/>
    <w:basedOn w:val="6"/>
    <w:uiPriority w:val="44"/>
    <w:qFormat w:val="1"/>
    <w:pPr>
      <w:spacing w:after="0" w:line="240" w:lineRule="auto"/>
    </w:pPr>
    <w:tblStylePr w:type="band1Horz">
      <w:tcPr>
        <w:shd w:val="clear" w:color="auto" w:fill="F1F1F1" w:themeFill="background1" w:themeFillShade="F2"/>
      </w:tcPr>
    </w:tblStylePr>
    <w:tblStylePr w:type="band1Vert">
      <w:tcPr>
        <w:shd w:val="clear" w:color="auto" w:fill="F1F1F1" w:themeFill="background1" w:themeFillShade="F2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29" w:customStyle="1">
    <w:name w:val="Plain Table 5"/>
    <w:basedOn w:val="6"/>
    <w:uiPriority w:val="45"/>
    <w:pPr>
      <w:spacing w:after="0" w:line="240" w:lineRule="auto"/>
    </w:pPr>
    <w:tblStylePr w:type="band1Horz">
      <w:tcPr>
        <w:shd w:val="clear" w:color="auto" w:fill="F1F1F1" w:themeFill="background1" w:themeFillShade="F2"/>
      </w:tcPr>
    </w:tblStylePr>
    <w:tblStylePr w:type="band1Vert">
      <w:tcPr>
        <w:shd w:val="clear" w:color="auto" w:fill="F1F1F1" w:themeFill="background1" w:themeFillShade="F2"/>
      </w:tcPr>
    </w:tblStylePr>
    <w:tblStylePr w:type="firstCol">
      <w:pPr>
        <w:jc w:val="end"/>
      </w:pPr>
      <w:rPr>
        <w:rFonts w:asciiTheme="majorHAnsi" w:hAnsiTheme="majorHAnsi" w:eastAsiaTheme="majorEastAsia" w:cstheme="majorBidi"/>
        <w:sz w:val="26"/>
        <w:i w:val="1"/>
        <w:iCs w:val="1"/>
      </w:rPr>
      <w:tcPr>
        <w:tcBorders>
          <w:end w:val="single" w:color="7E7E7E" w:themeColor="text1" w:themeTint="80" w:sz="4" w:space="0"/>
        </w:tcBorders>
        <w:shd w:val="clear" w:color="auto" w:fill="FFFFFF" w:themeFill="background1"/>
      </w:tcPr>
    </w:tblStylePr>
    <w:tblStylePr w:type="firstRow">
      <w:rPr>
        <w:rFonts w:asciiTheme="majorHAnsi" w:hAnsiTheme="majorHAnsi" w:eastAsiaTheme="majorEastAsia" w:cstheme="majorBidi"/>
        <w:sz w:val="26"/>
        <w:i w:val="1"/>
        <w:iCs w:val="1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sz w:val="26"/>
        <w:i w:val="1"/>
        <w:iCs w:val="1"/>
      </w:rPr>
      <w:tcPr>
        <w:tcBorders>
          <w:start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sz w:val="26"/>
        <w:i w:val="1"/>
        <w:iCs w:val="1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neCell">
      <w:tcPr>
        <w:tcBorders>
          <w:start w:val="nil" w:sz="0"/>
        </w:tcBorders>
      </w:tcPr>
    </w:tblStylePr>
    <w:tblStylePr w:type="nwCell">
      <w:tcPr>
        <w:tcBorders>
          <w:end w:val="nil" w:sz="0"/>
        </w:tcBorders>
      </w:tcPr>
    </w:tblStylePr>
    <w:tblStylePr w:type="seCell">
      <w:tcPr>
        <w:tcBorders>
          <w:start w:val="nil" w:sz="0"/>
        </w:tcBorders>
      </w:tcPr>
    </w:tblStylePr>
    <w:tblStylePr w:type="swCell">
      <w:tcPr>
        <w:tcBorders>
          <w:end w:val="nil" w:sz="0"/>
        </w:tcBorders>
      </w:tcPr>
    </w:tblStylePr>
  </w:style>
  <w:style w:type="paragraph" w:styleId="3">
    <w:name w:val="heading 2"/>
    <w:basedOn w:val="1"/>
    <w:link w:val="26"/>
    <w:uiPriority w:val="9"/>
    <w:qFormat w:val="1"/>
    <w:pPr>
      <w:spacing w:before="100" w:beforeAutospacing="1" w:after="100" w:afterAutospacing="1" w:line="240" w:lineRule="auto"/>
      <w:outlineLvl w:val="1"/>
    </w:pPr>
    <w:rPr>
      <w:rFonts w:eastAsia="Times New Roman" w:cs="Times New Roman"/>
      <w:sz w:val="36"/>
      <w:b w:val="1"/>
      <w:bCs w:val="1"/>
      <w:szCs w:val="36"/>
    </w:rPr>
  </w:style>
  <w:style w:type="character" w:styleId="30" w:customStyle="1">
    <w:name w:val="Заголовок Знак"/>
    <w:basedOn w:val="5"/>
    <w:link w:val="14"/>
    <w:uiPriority w:val="10"/>
    <w:qFormat w:val="1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table" w:styleId="31" w:customStyle="1">
    <w:name w:val="Grid Table Light"/>
    <w:basedOn w:val="6"/>
    <w:uiPriority w:val="40"/>
    <w:qFormat w:val="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styleId="32">
    <w:name w:val="List Paragraph"/>
    <w:basedOn w:val="1"/>
    <w:uiPriority w:val="34"/>
    <w:qFormat w:val="1"/>
    <w:pPr>
      <w:ind w:start="720"/>
      <w:contextualSpacing w:val="1"/>
    </w:pPr>
  </w:style>
  <w:style w:type="paragraph" w:styleId="33" w:customStyle="1">
    <w:name w:val="TOC Heading"/>
    <w:basedOn w:val="2"/>
    <w:next w:val="1"/>
    <w:uiPriority w:val="39"/>
    <w:unhideWhenUsed w:val="1"/>
    <w:qFormat w:val="1"/>
    <w:pPr>
      <w:keepNext w:val="1"/>
      <w:keepLines w:val="1"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sz w:val="32"/>
      <w:color w:val="2F5597" w:themeColor="accent1" w:themeShade="BF"/>
      <w:b w:val="0"/>
      <w:bCs w:val="0"/>
      <w:kern w:val="0"/>
      <w:szCs w:val="32"/>
    </w:rPr>
  </w:style>
  <w:style w:type="character" w:styleId="34" w:customStyle="1">
    <w:name w:val="Верхний колонтитул Знак"/>
    <w:basedOn w:val="5"/>
    <w:link w:val="10"/>
    <w:uiPriority w:val="99"/>
    <w:qFormat w:val="1"/>
  </w:style>
  <w:style w:type="character" w:styleId="35" w:customStyle="1">
    <w:name w:val="Нижний колонтитул Знак"/>
    <w:basedOn w:val="5"/>
    <w:link w:val="15"/>
    <w:uiPriority w:val="99"/>
    <w:qFormat w:val="1"/>
  </w:style>
  <w:style w:type="paragraph" w:styleId="4">
    <w:name w:val="heading 3"/>
    <w:basedOn w:val="1"/>
    <w:link w:val="27"/>
    <w:uiPriority w:val="9"/>
    <w:qFormat w:val="1"/>
    <w:pPr>
      <w:spacing w:before="100" w:beforeAutospacing="1" w:after="100" w:afterAutospacing="1" w:line="240" w:lineRule="auto"/>
      <w:outlineLvl w:val="2"/>
    </w:pPr>
    <w:rPr>
      <w:rFonts w:eastAsia="Times New Roman" w:cs="Times New Roman"/>
      <w:sz w:val="27"/>
      <w:b w:val="1"/>
      <w:bCs w:val="1"/>
      <w:szCs w:val="27"/>
    </w:rPr>
  </w:style>
  <w:style w:type="character" w:styleId="5" w:default="1">
    <w:name w:val="Default Paragraph Font"/>
    <w:uiPriority w:val="1"/>
    <w:unhideWhenUsed w:val="1"/>
    <w:qFormat w:val="1"/>
  </w:style>
  <w:style w:type="table" w:styleId="6" w:default="1">
    <w:name w:val="Normal Table"/>
    <w:uiPriority w:val="99"/>
    <w:semiHidden w:val="1"/>
    <w:unhideWhenUsed w:val="1"/>
    <w:qFormat w:val="1"/>
    <w:tblPr>
      <w:tblCellMar>
        <w:top w:w="0" w:type="dxa"/>
        <w:start w:w="108" w:type="dxa"/>
        <w:bottom w:w="0" w:type="dxa"/>
        <w:end w:w="108" w:type="dxa"/>
      </w:tblCellMar>
    </w:tblPr>
  </w:style>
  <w:style w:type="character" w:styleId="7">
    <w:name w:val="Emphasis"/>
    <w:basedOn w:val="5"/>
    <w:uiPriority w:val="20"/>
    <w:qFormat w:val="1"/>
    <w:rPr>
      <w:i w:val="1"/>
      <w:iCs w:val="1"/>
    </w:rPr>
  </w:style>
  <w:style w:type="character" w:styleId="8">
    <w:name w:val="Hyperlink"/>
    <w:basedOn w:val="5"/>
    <w:uiPriority w:val="99"/>
    <w:unhideWhenUsed w:val="1"/>
    <w:qFormat w:val="1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9">
    <w:name w:val="Strong"/>
    <w:basedOn w:val="5"/>
    <w:uiPriority w:val="22"/>
    <w:qFormat w:val="1"/>
    <w:rPr>
      <w:b w:val="1"/>
      <w:bCs w:val="1"/>
    </w:rPr>
  </w:style>
</w:styles>
</file>

<file path=word/_rels/document.xml.rels><?xml version="1.0" ?>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BE8ADA4E-4E63-4510-94F1-4C43D1042B24}">
  <customXml:schemaRefs/>
</customXml:datastoreItem>
</file>

<file path=docProps/app.xml><?xml version="1.0" encoding="utf-8"?>
<ep:Properties xmlns:ep="http://schemas.openxmlformats.org/officeDocument/2006/extended-properties">
  <ep:Template>Normal.dotm</ep:Template>
  <ep:Pages>14</ep:Pages>
  <ep:Words>216</ep:Words>
  <ep:Characters>1237</ep:Characters>
  <ep:Lines>10</ep:Lines>
  <ep:Paragraphs>2</ep:Paragraphs>
  <ep:TotalTime>21</ep:TotalTime>
  <ep:ScaleCrop>false</ep:ScaleCrop>
  <ep:LinksUpToDate>false</ep:LinksUpToDate>
  <ep:CharactersWithSpaces>1451</ep:CharactersWithSpaces>
  <ep:Application>WPS Office_12.2.0.23196_F1E327BC-269C-435d-A152-05C5408002CA</ep:Application>
  <ep:DocSecurity>0</ep:DocSecurity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2023-05-09T19:24:00Z</dcterms:created>
  <dc:creator>Kseniia Kashpur</dc:creator>
  <cp:lastModifiedBy>Яна Кушнер</cp:lastModifiedBy>
  <dcterms:modified xsi:type="dcterms:W3CDTF">2026-02-10T20:05:06Z</dcterms:modified>
  <cp:revision>113</cp:revision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KSOProductBuildVer">
    <vt:lpwstr>1049-12.2.0.23196</vt:lpwstr>
  </customProperties:property>
  <customProperties:property fmtid="{D5CDD505-2E9C-101B-9397-08002B2CF9AE}" pid="3" name="ICV">
    <vt:lpwstr>FC9FE6D34DAD4399B5AE1681D11A226A_13</vt:lpwstr>
  </customProperties:property>
</customProperties:Properties>
</file>