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vyd="http://volga.yandex.com/schemas/document/model" xmlns:mc="http://schemas.openxmlformats.org/markup-compatibility/2006" xmlns:w="http://schemas.openxmlformats.org/wordprocessingml/2006/main" xmlns:w14="http://schemas.microsoft.com/office/word/2010/wordml" w:conformance="transitional" mc:Ignorable="vyd">
  <w:background/>
  <w:body vyd:_id="vyd:00000000000001">
    <w:p w14:paraId="55C192B2" vyd:_id="vyd:000000000000f9">
      <w:pPr>
        <w:pStyle w:val="30"/>
        <w:jc w:val="center"/>
        <w:rPr>
          <w:rFonts w:hint="default" w:ascii="Times New Roman" w:hAnsi="Times New Roman" w:eastAsia="Times New Roman" w:cs="Times New Roman"/>
          <w:b w:val="1"/>
          <w:lang w:val="ru-RU"/>
        </w:rPr>
      </w:pPr>
    </w:p>
    <w:p w14:paraId="18D2360B" vyd:_id="vyd:000000000000f8">
      <w:pPr>
        <w:pStyle w:val="30"/>
        <w:rPr>
          <w:rFonts w:ascii="Times New Roman" w:hAnsi="Times New Roman" w:eastAsia="Times New Roman" w:cs="Times New Roman"/>
          <w:b w:val="1"/>
        </w:rPr>
      </w:pPr>
    </w:p>
    <w:p w14:paraId="110930FC" vyd:_id="vyd:000000000000f7">
      <w:pPr>
        <w:pStyle w:val="30"/>
        <w:jc w:val="center"/>
        <w:rPr>
          <w:rFonts w:ascii="Times New Roman" w:hAnsi="Times New Roman" w:eastAsia="Times New Roman" w:cs="Times New Roman"/>
          <w:b w:val="1"/>
        </w:rPr>
      </w:pPr>
    </w:p>
    <w:p w14:paraId="733021B1" vyd:_id="vyd:000000000000f6">
      <w:pPr>
        <w:pStyle w:val="30"/>
        <w:jc w:val="center"/>
        <w:rPr>
          <w:rFonts w:ascii="Times New Roman" w:hAnsi="Times New Roman" w:eastAsia="Times New Roman" w:cs="Times New Roman"/>
          <w:b w:val="1"/>
        </w:rPr>
      </w:pPr>
    </w:p>
    <w:p w14:paraId="7FF0D84C" vyd:_id="vyd:000000000000f5">
      <w:pPr>
        <w:pStyle w:val="30"/>
        <w:jc w:val="center"/>
        <w:rPr>
          <w:rFonts w:ascii="Times New Roman" w:hAnsi="Times New Roman" w:eastAsia="Times New Roman" w:cs="Times New Roman"/>
          <w:b w:val="1"/>
        </w:rPr>
      </w:pPr>
    </w:p>
    <w:p w14:paraId="18D67CEF" vyd:_id="vyd:000000000000f2">
      <w:pPr>
        <w:pStyle w:val="30"/>
        <w:jc w:val="center"/>
        <w:rPr>
          <w:rFonts w:ascii="Times New Roman" w:hAnsi="Times New Roman" w:eastAsia="Times New Roman" w:cs="Times New Roman"/>
          <w:b w:val="1"/>
        </w:rPr>
      </w:pPr>
      <w:bookmarkStart w:id="0" w:name="_mijmjeir8u1w" vyd:_id="vyd:000000000000f4"/>
      <w:bookmarkEnd w:id="0"/>
      <w:r>
        <w:rPr>
          <w:rFonts w:ascii="Times New Roman" w:hAnsi="Times New Roman" w:eastAsia="Times New Roman" w:cs="Times New Roman"/>
          <w:b w:val="1"/>
          <w:rtl w:val="0"/>
        </w:rPr>
        <w:t vyd:_id="vyd:000000000000f3">Отчёт об обследовании</w:t>
      </w:r>
    </w:p>
    <w:p w14:paraId="4C933A60" vyd:_id="vyd:000000000000f1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E93D1F9" vyd:_id="vyd:000000000000ez">
      <w:pPr>
        <w:ind w:start="1701" w:end="1563" w:firstLine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rtl w:val="0"/>
          <w:szCs w:val="32"/>
        </w:rPr>
        <w:t vyd:_id="vyd:000000000000f0" xml:space="preserve">для магазина стройматериалов и товаров </w:t>
      </w:r>
    </w:p>
    <w:p w14:paraId="51BCA4D4" vyd:_id="vyd:000000000000ex">
      <w:pPr>
        <w:ind w:start="1701" w:end="1563" w:firstLine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32"/>
          <w:rtl w:val="0"/>
          <w:szCs w:val="32"/>
        </w:rPr>
        <w:t vyd:_id="vyd:000000000000ey">для дома «Переделкино»</w:t>
      </w:r>
    </w:p>
    <w:p w14:paraId="108C881F" vyd:_id="vyd:000000000000ew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51770153" vyd:_id="vyd:000000000000ev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3A42AEA9" vyd:_id="vyd:000000000000eu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43C444BF" vyd:_id="vyd:000000000000et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67B16F76" vyd:_id="vyd:000000000000es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501E57EA" vyd:_id="vyd:000000000000er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2C3F342C" vyd:_id="vyd:000000000000eq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76F8C56A" vyd:_id="vyd:000000000000em">
      <w:pPr>
        <w:ind w:firstLineChars="2250" w:firstLine="5400"/>
        <w:rPr>
          <w:rFonts w:hint="default" w:ascii="Times New Roman" w:hAnsi="Times New Roman" w:eastAsia="Times New Roman" w:cs="Times New Roman"/>
          <w:sz w:val="24"/>
          <w:lang w:val="ru-RU"/>
          <w:szCs w:val="24"/>
        </w:rPr>
      </w:pPr>
      <w:r>
        <w:rPr>
          <w:rFonts w:ascii="Times New Roman" w:hAnsi="Times New Roman" w:eastAsia="Times New Roman" w:cs="Times New Roman"/>
          <w:sz w:val="24"/>
          <w:rtl w:val="0"/>
          <w:szCs w:val="24"/>
        </w:rPr>
        <w:t vyd:_id="vyd:000000000000ep" xml:space="preserve">Исполнитель: </w:t>
      </w:r>
      <w:r>
        <w:rPr>
          <w:rFonts w:ascii="Times New Roman" w:hAnsi="Times New Roman" w:eastAsia="Times New Roman" w:cs="Times New Roman"/>
          <w:sz w:val="24"/>
          <w:rtl w:val="0"/>
          <w:lang w:val="ru-RU"/>
          <w:szCs w:val="24"/>
        </w:rPr>
        <w:t vyd:_id="vyd:000000000000eo">Кушнер</w:t>
      </w:r>
      <w:r>
        <w:rPr>
          <w:rFonts w:hint="default" w:ascii="Times New Roman" w:hAnsi="Times New Roman" w:eastAsia="Times New Roman" w:cs="Times New Roman"/>
          <w:sz w:val="24"/>
          <w:rtl w:val="0"/>
          <w:lang w:val="ru-RU"/>
          <w:szCs w:val="24"/>
        </w:rPr>
        <w:t vyd:_id="vyd:000000000000en" xml:space="preserve"> Яна Борисовна</w:t>
      </w:r>
    </w:p>
    <w:p w14:paraId="760C8237" vyd:_id="vyd:000000000000el">
      <w:pPr>
        <w:ind w:start="567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1668BBF9" vyd:_id="vyd:000000000000ek">
      <w:pPr>
        <w:ind w:start="567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44579F32" vyd:_id="vyd:000000000000ej">
      <w:pPr>
        <w:ind w:start="567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0D38E87" vyd:_id="vyd:000000000000ei">
      <w:pPr>
        <w:ind w:start="567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0751210C" vyd:_id="vyd:000000000000eh">
      <w:pPr>
        <w:ind w:start="5670" w:firstLine="0"/>
        <w:rPr>
          <w:rFonts w:ascii="Times New Roman" w:hAnsi="Times New Roman" w:eastAsia="Times New Roman" w:cs="Times New Roman"/>
          <w:sz w:val="24"/>
          <w:szCs w:val="24"/>
        </w:rPr>
      </w:pPr>
    </w:p>
    <w:p w14:paraId="3E18093C" vyd:_id="vyd:000000000000ee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rtl w:val="0"/>
          <w:lang w:val="ru-RU"/>
          <w:szCs w:val="24"/>
        </w:rPr>
        <w:t vyd:_id="vyd:000000000000eg">Апрель</w:t>
      </w:r>
      <w:r>
        <w:rPr>
          <w:rFonts w:hint="default" w:ascii="Times New Roman" w:hAnsi="Times New Roman" w:eastAsia="Times New Roman" w:cs="Times New Roman"/>
          <w:sz w:val="24"/>
          <w:rtl w:val="0"/>
          <w:lang w:val="ru-RU"/>
          <w:szCs w:val="24"/>
        </w:rPr>
        <w:t vyd:_id="vyd:000000000000ef" xml:space="preserve"> 2026</w:t>
      </w:r>
    </w:p>
    <w:p w14:paraId="7F630ED2" vyd:_id="vyd:000000000000ed"/>
    <w:p w14:paraId="70FB7415" vyd:_id="vyd:000000000000ec"/>
    <w:p w14:paraId="56943E56" vyd:_id="vyd:000000000000ea">
      <w:pPr>
        <w:keepNext w:val="1"/>
        <w:keepLines w:val="1"/>
        <w:pageBreakBefore w:val="0"/>
        <w:widowControl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240" w:after="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32"/>
          <w:color w:val="2F5496"/>
          <w:u w:val="none"/>
          <w:vertAlign w:val="baseline"/>
          <w:b w:val="1"/>
          <w:i w:val="0"/>
          <w:shd w:val="clear" w:color="auto" w:fill="auto"/>
          <w:bCs w:val="0"/>
          <w:szCs w:val="32"/>
        </w:rPr>
      </w:pPr>
      <w:r>
        <w:rPr>
          <w:rFonts w:ascii="Times New Roman" w:hAnsi="Times New Roman" w:eastAsia="Times New Roman" w:cs="Times New Roman"/>
          <w:sz w:val="32"/>
          <w:color w:val="2F5496"/>
          <w:u w:val="none"/>
          <w:vertAlign w:val="baseline"/>
          <w:b w:val="1"/>
          <w:i w:val="0"/>
          <w:shd w:val="clear" w:color="auto" w:fill="auto"/>
          <w:rtl w:val="0"/>
          <w:szCs w:val="32"/>
        </w:rPr>
        <w:t vyd:_id="vyd:000000000000eb">Содержание</w:t>
      </w:r>
    </w:p>
    <w:p w14:paraId="7765CFBE" vyd:_id="vyd:000000000000e9">
      <w:pPr>
        <w:keepNext w:val="1"/>
        <w:keepLines w:val="1"/>
        <w:pageBreakBefore w:val="0"/>
        <w:widowControl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240" w:after="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32"/>
          <w:color w:val="2F5496"/>
          <w:u w:val="none"/>
          <w:vertAlign w:val="baseline"/>
          <w:b w:val="1"/>
          <w:i w:val="0"/>
          <w:bCs w:val="0"/>
          <w:szCs w:val="32"/>
        </w:rPr>
      </w:pPr>
    </w:p>
    <w:sdt vyd:_id="vyd:000000000000e8">
      <w:sdtPr>
        <w:id w:val="147471781"/>
        <w:docPartObj>
          <w:docPartGallery w:val="Table of Contents"/>
          <w:docPartUnique w:val="1"/>
        </w:docPartObj>
      </w:sdtPr>
      <w:sdtContent>
        <w:p w14:paraId="5CADFF63">
          <w:pPr>
            <w:keepNext w:val="0"/>
            <w:keepLines w:val="0"/>
            <w:pageBreakBefore w:val="0"/>
            <w:widowControl w:val="1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dot" w:pos="9350"/>
            </w:tabs>
            <w:spacing w:before="0" w:after="100" w:line="259" w:lineRule="auto"/>
            <w:ind w:firstLine="0" w:start="0" w:end="0"/>
            <w:jc w:val="start"/>
            <w:rPr>
              <w:rFonts w:hint="default"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lang w:val="ru-RU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 xml:space="preserve"> HYPERLINK \l "_gjdgxs" \o "#_gjdgxs"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Введение</w:t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rPr>
              <w:rFonts w:hint="default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  <w:lang w:val="ru-RU"/>
            </w:rPr>
            <w:t>3</w:t>
          </w:r>
        </w:p>
        <w:p w14:paraId="62F18013">
          <w:pPr>
            <w:keepNext w:val="0"/>
            <w:keepLines w:val="0"/>
            <w:pageBreakBefore w:val="0"/>
            <w:widowControl w:val="1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dot" w:pos="9350"/>
            </w:tabs>
            <w:spacing w:before="0" w:after="100" w:line="259" w:lineRule="auto"/>
            <w:ind w:firstLine="0" w:start="220" w:end="0"/>
            <w:jc w:val="start"/>
            <w:rPr>
              <w:rFonts w:hint="default"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lang w:val="ru-RU"/>
            </w:rPr>
          </w:pPr>
          <w:r>
            <w:fldChar w:fldCharType="begin"/>
          </w:r>
          <w:r>
            <w:instrText xml:space="preserve"> HYPERLINK \l "_30j0zll" \o "#_30j0zll"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Система, в рамках которой провели обследование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"_30j0zll" \o "#_30j0zll"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rPr>
              <w:rFonts w:hint="default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  <w:lang w:val="ru-RU"/>
            </w:rPr>
            <w:t>3</w:t>
          </w:r>
        </w:p>
        <w:p w14:paraId="5430F329">
          <w:pPr>
            <w:keepNext w:val="0"/>
            <w:keepLines w:val="0"/>
            <w:pageBreakBefore w:val="0"/>
            <w:widowControl w:val="1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dot" w:pos="9350"/>
            </w:tabs>
            <w:spacing w:before="0" w:after="100" w:line="259" w:lineRule="auto"/>
            <w:ind w:firstLine="0" w:start="220" w:end="0"/>
            <w:jc w:val="start"/>
            <w:rPr>
              <w:rFonts w:hint="default"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lang w:val="ru-RU"/>
            </w:rPr>
          </w:pPr>
          <w:r>
            <w:fldChar w:fldCharType="begin"/>
          </w:r>
          <w:r>
            <w:instrText xml:space="preserve"> HYPERLINK \l "_3znysh7" \o "#_3znysh7"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Цель обследования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"_3znysh7" \o "#_3znysh7"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rPr>
              <w:rFonts w:hint="default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  <w:lang w:val="ru-RU"/>
            </w:rPr>
            <w:t>3</w:t>
          </w:r>
        </w:p>
        <w:p w14:paraId="3BF6F929">
          <w:pPr>
            <w:keepNext w:val="0"/>
            <w:keepLines w:val="0"/>
            <w:pageBreakBefore w:val="0"/>
            <w:widowControl w:val="1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dot" w:pos="9350"/>
            </w:tabs>
            <w:spacing w:before="0" w:after="100" w:line="259" w:lineRule="auto"/>
            <w:ind w:firstLine="0" w:start="220" w:end="0"/>
            <w:jc w:val="start"/>
            <w:rPr>
              <w:rFonts w:hint="default"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lang w:val="ru-RU"/>
            </w:rPr>
          </w:pPr>
          <w:r>
            <w:fldChar w:fldCharType="begin"/>
          </w:r>
          <w:r>
            <w:instrText xml:space="preserve"> HYPERLINK \l "_3dy6vkm" \o "#_3dy6vkm"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Методы обследования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"_3dy6vkm" \o "#_3dy6vkm"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rPr>
              <w:rFonts w:hint="default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  <w:lang w:val="ru-RU"/>
            </w:rPr>
            <w:t>3</w:t>
          </w:r>
        </w:p>
        <w:p w14:paraId="5183BDB2">
          <w:pPr>
            <w:keepNext w:val="0"/>
            <w:keepLines w:val="0"/>
            <w:pageBreakBefore w:val="0"/>
            <w:widowControl w:val="1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dot" w:pos="9350"/>
            </w:tabs>
            <w:spacing w:before="0" w:after="100" w:line="259" w:lineRule="auto"/>
            <w:ind w:firstLine="0" w:start="220" w:end="0"/>
            <w:jc w:val="start"/>
            <w:rPr>
              <w:rFonts w:hint="default"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lang w:val="ru-RU"/>
            </w:rPr>
          </w:pPr>
          <w:r>
            <w:fldChar w:fldCharType="begin"/>
          </w:r>
          <w:r>
            <w:instrText xml:space="preserve"> HYPERLINK \l "_1t3h5sf" \o "#_1t3h5sf"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Источники информации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"_1t3h5sf" \o "#_1t3h5sf"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rPr>
              <w:rFonts w:hint="default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  <w:lang w:val="ru-RU"/>
            </w:rPr>
            <w:t>3</w:t>
          </w:r>
        </w:p>
        <w:p w14:paraId="46B6A669">
          <w:pPr>
            <w:keepNext w:val="0"/>
            <w:keepLines w:val="0"/>
            <w:pageBreakBefore w:val="0"/>
            <w:widowControl w:val="1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dot" w:pos="9350"/>
            </w:tabs>
            <w:spacing w:before="0" w:after="100" w:line="259" w:lineRule="auto"/>
            <w:ind w:firstLine="0" w:start="220" w:end="0"/>
            <w:jc w:val="start"/>
            <w:rPr>
              <w:rFonts w:hint="default"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lang w:val="ru-RU"/>
            </w:rPr>
          </w:pPr>
          <w:r>
            <w:fldChar w:fldCharType="begin"/>
          </w:r>
          <w:r>
            <w:instrText xml:space="preserve"> HYPERLINK \l "_4d34og8" \o "#_4d34og8"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Глоссарий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"_4d34og8" \o "#_4d34og8"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rPr>
              <w:rFonts w:hint="default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  <w:lang w:val="ru-RU"/>
            </w:rPr>
            <w:t>3</w:t>
          </w:r>
        </w:p>
        <w:p w14:paraId="468B2ADE">
          <w:pPr>
            <w:keepNext w:val="0"/>
            <w:keepLines w:val="0"/>
            <w:pageBreakBefore w:val="0"/>
            <w:widowControl w:val="1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dot" w:pos="9350"/>
            </w:tabs>
            <w:spacing w:before="0" w:after="100" w:line="259" w:lineRule="auto"/>
            <w:ind w:firstLine="0" w:start="0" w:end="0"/>
            <w:jc w:val="start"/>
            <w:rPr>
              <w:rFonts w:hint="default"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lang w:val="ru-RU"/>
            </w:rPr>
          </w:pPr>
          <w:r>
            <w:fldChar w:fldCharType="begin"/>
          </w:r>
          <w:r>
            <w:instrText xml:space="preserve"> HYPERLINK \l "_2s8eyo1" \o "#_2s8eyo1"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Основная часть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"_2s8eyo1" \o "#_2s8eyo1"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rPr>
              <w:rFonts w:hint="default" w:cs="Calibri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  <w:lang w:val="ru-RU"/>
            </w:rPr>
            <w:t>5</w:t>
          </w:r>
        </w:p>
        <w:p w14:paraId="025DFB48">
          <w:pPr>
            <w:keepNext w:val="0"/>
            <w:keepLines w:val="0"/>
            <w:pageBreakBefore w:val="0"/>
            <w:widowControl w:val="1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dot" w:pos="9350"/>
            </w:tabs>
            <w:spacing w:before="0" w:after="100" w:line="259" w:lineRule="auto"/>
            <w:ind w:firstLine="0" w:start="220" w:end="0"/>
            <w:jc w:val="start"/>
          </w:pPr>
          <w:r>
            <w:fldChar w:fldCharType="begin"/>
          </w:r>
          <w:r>
            <w:instrText xml:space="preserve"> HYPERLINK \l "_17dp8vu" \o "#_17dp8vu"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>Текущее состояние системы AS IS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"_17dp8vu" \o "#_17dp8vu"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rPr>
              <w:rFonts w:hint="default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  <w:lang w:val="ru-RU"/>
            </w:rPr>
            <w:t>5</w:t>
          </w:r>
          <w:r>
            <w:fldChar w:fldCharType="end"/>
          </w:r>
        </w:p>
        <w:p w14:paraId="049BB704">
          <w:pPr>
            <w:keepNext w:val="0"/>
            <w:keepLines w:val="0"/>
            <w:pageBreakBefore w:val="0"/>
            <w:widowControl w:val="1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dot" w:pos="9350"/>
            </w:tabs>
            <w:spacing w:before="0" w:after="100" w:line="259" w:lineRule="auto"/>
            <w:ind w:firstLine="0" w:start="220" w:end="0"/>
            <w:jc w:val="start"/>
            <w:rPr>
              <w:rFonts w:hint="default"/>
              <w:lang w:val="ru-RU"/>
            </w:rPr>
          </w:pPr>
          <w:r>
            <w:rPr>
              <w:rFonts w:hint="default" w:ascii="Times New Roman" w:hAnsi="Times New Roman" w:cs="Times New Roman"/>
              <w:lang w:val="ru-RU"/>
            </w:rPr>
            <w:t>Точки роста</w:t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"_17dp8vu" \o "#_17dp8vu"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Calibri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  <w:lang w:val="ru-RU"/>
            </w:rPr>
            <w:t>8</w:t>
          </w:r>
        </w:p>
        <w:p w14:paraId="59C647A5">
          <w:pPr>
            <w:keepNext w:val="0"/>
            <w:keepLines w:val="0"/>
            <w:pageBreakBefore w:val="0"/>
            <w:widowControl w:val="1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dot" w:pos="9350"/>
            </w:tabs>
            <w:spacing w:before="0" w:after="100" w:line="259" w:lineRule="auto"/>
            <w:ind w:end="0"/>
            <w:jc w:val="start"/>
            <w:rPr>
              <w:rFonts w:ascii="Times New Roman" w:hAnsi="Times New Roman" w:eastAsia="Times New Roman" w:cs="Times New Roman"/>
              <w:b w:val="1"/>
            </w:rPr>
          </w:pPr>
        </w:p>
      </w:sdtContent>
    </w:sdt>
    <w:p w14:paraId="77EBA740" vyd:_id="vyd:000000000000e6">
      <w:r>
        <w:rPr/>
        <w:br w:type="page" vyd:_id="vyd:000000000000e7"/>
      </w:r>
    </w:p>
    <w:p w14:paraId="3BAAA634" vyd:_id="vyd:000000000000e3">
      <w:pPr>
        <w:pStyle w:val="2"/>
      </w:pPr>
      <w:bookmarkStart w:id="1" w:name="_gjdgxs" vyd:_id="vyd:000000000000e5"/>
      <w:bookmarkEnd w:id="1"/>
      <w:r>
        <w:rPr>
          <w:rtl w:val="0"/>
        </w:rPr>
        <w:t vyd:_id="vyd:000000000000e4">Введение</w:t>
      </w:r>
    </w:p>
    <w:p w14:paraId="015C9D82" vyd:_id="vyd:000000000000e0">
      <w:pPr>
        <w:spacing w:before="280" w:after="280" w:line="240" w:lineRule="auto"/>
        <w:rPr>
          <w:rFonts w:ascii="Times New Roman" w:hAnsi="Times New Roman" w:eastAsia="Times New Roman" w:cs="Times New Roman"/>
          <w:sz w:val="36"/>
          <w:b w:val="1"/>
          <w:szCs w:val="36"/>
        </w:rPr>
      </w:pPr>
      <w:bookmarkStart w:id="2" w:name="_30j0zll" vyd:_id="vyd:000000000000e2"/>
      <w:bookmarkEnd w:id="2"/>
      <w:r>
        <w:rPr>
          <w:rFonts w:ascii="Times New Roman" w:hAnsi="Times New Roman" w:eastAsia="Times New Roman" w:cs="Times New Roman"/>
          <w:sz w:val="36"/>
          <w:b w:val="1"/>
          <w:rtl w:val="0"/>
          <w:szCs w:val="36"/>
        </w:rPr>
        <w:t vyd:_id="vyd:000000000000e1">Система, в рамках которой провели обследование</w:t>
      </w:r>
    </w:p>
    <w:p w14:paraId="3B836F8D" vyd:_id="vyd:000000000000dw">
      <w:pPr>
        <w:spacing w:before="280" w:after="280" w:line="240" w:lineRule="auto"/>
        <w:rPr>
          <w:rFonts w:hint="default" w:ascii="Times New Roman" w:hAnsi="Times New Roman" w:eastAsia="Times New Roman" w:cs="Times New Roman"/>
          <w:sz w:val="24"/>
          <w:color w:val="auto"/>
          <w:i w:val="0"/>
          <w:shd w:val="clear" w:color="FFFFFF" w:themeColor="background1" w:fill="FFFFFF" w:themeFill="background1"/>
          <w:rtl w:val="0"/>
          <w:lang w:val="ru-RU"/>
          <w:iCs w:val="0"/>
          <w:szCs w:val="24"/>
        </w:rPr>
      </w:pPr>
      <w:bookmarkStart w:id="3" w:name="_3znysh7" vyd:_id="vyd:000000000000dz"/>
      <w:bookmarkEnd w:id="3"/>
      <w:r>
        <w:rPr>
          <w:rFonts w:ascii="Times New Roman" w:hAnsi="Times New Roman" w:eastAsia="Times New Roman" w:cs="Times New Roman"/>
          <w:sz w:val="24"/>
          <w:color w:val="auto"/>
          <w:i w:val="0"/>
          <w:shd w:val="clear" w:color="FFFFFF" w:themeColor="background1" w:fill="FFFFFF" w:themeFill="background1"/>
          <w:rtl w:val="0"/>
          <w:lang w:val="ru-RU"/>
          <w:iCs w:val="0"/>
          <w:szCs w:val="24"/>
        </w:rPr>
        <w:t vyd:_id="vyd:000000000000dy">Обследована</w:t>
      </w:r>
      <w:r>
        <w:rPr>
          <w:rFonts w:hint="default" w:ascii="Times New Roman" w:hAnsi="Times New Roman" w:eastAsia="Times New Roman" w:cs="Times New Roman"/>
          <w:sz w:val="24"/>
          <w:color w:val="auto"/>
          <w:i w:val="0"/>
          <w:shd w:val="clear" w:color="FFFFFF" w:themeColor="background1" w:fill="FFFFFF" w:themeFill="background1"/>
          <w:rtl w:val="0"/>
          <w:lang w:val="ru-RU"/>
          <w:iCs w:val="0"/>
          <w:szCs w:val="24"/>
        </w:rPr>
        <w:t vyd:_id="vyd:000000000000dx" xml:space="preserve"> система сайта магазина стройматериалов и товаров для дома «Переделкино» для осуществления онлайн заказов и маркетинговых коммуникаций с клиентами.</w:t>
      </w:r>
    </w:p>
    <w:p w14:paraId="0F95BED5" vyd:_id="vyd:000000000000du">
      <w:pPr>
        <w:spacing w:before="280" w:after="280" w:line="240" w:lineRule="auto"/>
        <w:rPr>
          <w:rFonts w:ascii="Times New Roman" w:hAnsi="Times New Roman" w:eastAsia="Times New Roman" w:cs="Times New Roman"/>
          <w:sz w:val="36"/>
          <w:b w:val="1"/>
          <w:szCs w:val="36"/>
        </w:rPr>
      </w:pPr>
      <w:r>
        <w:rPr>
          <w:rFonts w:ascii="Times New Roman" w:hAnsi="Times New Roman" w:eastAsia="Times New Roman" w:cs="Times New Roman"/>
          <w:sz w:val="36"/>
          <w:b w:val="1"/>
          <w:rtl w:val="0"/>
          <w:szCs w:val="36"/>
        </w:rPr>
        <w:t vyd:_id="vyd:000000000000dv">Цель обследования</w:t>
      </w:r>
    </w:p>
    <w:p w14:paraId="6408D975" vyd:_id="vyd:000000000000dq">
      <w:pPr>
        <w:spacing w:before="280" w:after="280" w:line="240" w:lineRule="auto"/>
        <w:rPr>
          <w:rFonts w:hint="default" w:ascii="Times New Roman" w:hAnsi="Times New Roman" w:eastAsia="Times New Roman" w:cs="Times New Roman"/>
          <w:sz w:val="24"/>
          <w:color w:val="auto"/>
          <w:i w:val="0"/>
          <w:rtl w:val="0"/>
          <w:lang w:val="ru-RU"/>
          <w:iCs w:val="0"/>
          <w:szCs w:val="24"/>
        </w:rPr>
      </w:pPr>
      <w:bookmarkStart w:id="4" w:name="_3dy6vkm" vyd:_id="vyd:000000000000dt"/>
      <w:bookmarkEnd w:id="4"/>
      <w:r>
        <w:rPr>
          <w:rFonts w:ascii="Times New Roman" w:hAnsi="Times New Roman" w:eastAsia="Times New Roman" w:cs="Times New Roman"/>
          <w:sz w:val="24"/>
          <w:color w:val="auto"/>
          <w:i w:val="0"/>
          <w:rtl w:val="0"/>
          <w:lang w:val="ru-RU"/>
          <w:iCs w:val="0"/>
          <w:szCs w:val="24"/>
        </w:rPr>
        <w:t vyd:_id="vyd:000000000000ds">Оценить</w:t>
      </w:r>
      <w:r>
        <w:rPr>
          <w:rFonts w:hint="default" w:ascii="Times New Roman" w:hAnsi="Times New Roman" w:eastAsia="Times New Roman" w:cs="Times New Roman"/>
          <w:sz w:val="24"/>
          <w:color w:val="auto"/>
          <w:i w:val="0"/>
          <w:rtl w:val="0"/>
          <w:lang w:val="ru-RU"/>
          <w:iCs w:val="0"/>
          <w:szCs w:val="24"/>
        </w:rPr>
        <w:t vyd:_id="vyd:000000000000dr" xml:space="preserve"> возможность оптимизации пользования сайтом со стороны клиентов, выявить точки для автоматизации бизнес-процессов, увеличить лояльность покупателей к сайту магазина  «Переделкино».</w:t>
      </w:r>
    </w:p>
    <w:p w14:paraId="476763C1" vyd:_id="vyd:000000000000do">
      <w:pPr>
        <w:spacing w:before="280" w:after="280" w:line="240" w:lineRule="auto"/>
        <w:rPr>
          <w:rFonts w:ascii="Times New Roman" w:hAnsi="Times New Roman" w:eastAsia="Times New Roman" w:cs="Times New Roman"/>
          <w:sz w:val="36"/>
          <w:b w:val="1"/>
          <w:szCs w:val="36"/>
        </w:rPr>
      </w:pPr>
      <w:r>
        <w:rPr>
          <w:rFonts w:ascii="Times New Roman" w:hAnsi="Times New Roman" w:eastAsia="Times New Roman" w:cs="Times New Roman"/>
          <w:sz w:val="36"/>
          <w:b w:val="1"/>
          <w:rtl w:val="0"/>
          <w:szCs w:val="36"/>
        </w:rPr>
        <w:t vyd:_id="vyd:000000000000dp">Методы обследования</w:t>
      </w:r>
    </w:p>
    <w:p w14:paraId="1F61A8C2" vyd:_id="vyd:000000000000dl">
      <w:pPr>
        <w:numPr>
          <w:ilvl w:val="0"/>
          <w:numId w:val="1"/>
        </w:numPr>
        <w:spacing w:before="0" w:after="0" w:afterAutospacing="0" w:line="240" w:lineRule="auto"/>
        <w:ind w:leftChars="0" w:firstLineChars="0" w:start="80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ascii="Times New Roman" w:hAnsi="Times New Roman" w:eastAsia="Times New Roman" w:cs="Times New Roman"/>
          <w:sz w:val="24"/>
          <w:color w:val="auto"/>
          <w:i w:val="0"/>
          <w:rtl w:val="0"/>
          <w:lang w:val="ru-RU"/>
          <w:iCs w:val="0"/>
          <w:szCs w:val="24"/>
        </w:rPr>
        <w:t vyd:_id="vyd:000000000000dn">Анализ</w:t>
      </w:r>
      <w:r>
        <w:rPr>
          <w:rFonts w:hint="default" w:ascii="Times New Roman" w:hAnsi="Times New Roman" w:eastAsia="Times New Roman" w:cs="Times New Roman"/>
          <w:sz w:val="24"/>
          <w:color w:val="auto"/>
          <w:i w:val="0"/>
          <w:rtl w:val="0"/>
          <w:lang w:val="ru-RU"/>
          <w:iCs w:val="0"/>
          <w:szCs w:val="24"/>
        </w:rPr>
        <w:t vyd:_id="vyd:000000000000dm" xml:space="preserve"> текущего сайта магазина «Переделкино»</w:t>
      </w:r>
    </w:p>
    <w:p w14:paraId="77B4B2E5" vyd:_id="vyd:000000000000di">
      <w:pPr>
        <w:numPr>
          <w:ilvl w:val="0"/>
          <w:numId w:val="1"/>
        </w:numPr>
        <w:spacing w:before="0" w:after="0" w:afterAutospacing="0" w:line="240" w:lineRule="auto"/>
        <w:ind w:leftChars="0" w:firstLineChars="0" w:start="80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ascii="Times New Roman" w:hAnsi="Times New Roman" w:eastAsia="Times New Roman" w:cs="Times New Roman"/>
          <w:sz w:val="24"/>
          <w:color w:val="auto"/>
          <w:i w:val="0"/>
          <w:rtl w:val="0"/>
          <w:lang w:val="ru-RU"/>
          <w:iCs w:val="0"/>
          <w:szCs w:val="24"/>
        </w:rPr>
        <w:t vyd:_id="vyd:000000000000dk">Проведение</w:t>
      </w:r>
      <w:r>
        <w:rPr>
          <w:rFonts w:hint="default" w:ascii="Times New Roman" w:hAnsi="Times New Roman" w:eastAsia="Times New Roman" w:cs="Times New Roman"/>
          <w:sz w:val="24"/>
          <w:color w:val="auto"/>
          <w:i w:val="0"/>
          <w:rtl w:val="0"/>
          <w:lang w:val="ru-RU"/>
          <w:iCs w:val="0"/>
          <w:szCs w:val="24"/>
        </w:rPr>
        <w:t vyd:_id="vyd:000000000000dj" xml:space="preserve"> онлайн встречи с заказчиком</w:t>
      </w:r>
    </w:p>
    <w:p w14:paraId="41A61BB3" vyd:_id="vyd:000000000000df">
      <w:pPr>
        <w:numPr>
          <w:ilvl w:val="0"/>
          <w:numId w:val="1"/>
        </w:numPr>
        <w:spacing w:before="0" w:after="0" w:afterAutospacing="0" w:line="240" w:lineRule="auto"/>
        <w:ind w:leftChars="0" w:firstLineChars="0" w:start="80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ascii="Times New Roman" w:hAnsi="Times New Roman" w:eastAsia="Times New Roman" w:cs="Times New Roman"/>
          <w:sz w:val="24"/>
          <w:color w:val="auto"/>
          <w:i w:val="0"/>
          <w:rtl w:val="0"/>
          <w:lang w:val="ru-RU"/>
          <w:iCs w:val="0"/>
          <w:szCs w:val="24"/>
        </w:rPr>
        <w:t vyd:_id="vyd:000000000000dh">Анализ</w:t>
      </w:r>
      <w:r>
        <w:rPr>
          <w:rFonts w:hint="default" w:ascii="Times New Roman" w:hAnsi="Times New Roman" w:eastAsia="Times New Roman" w:cs="Times New Roman"/>
          <w:sz w:val="24"/>
          <w:color w:val="auto"/>
          <w:i w:val="0"/>
          <w:rtl w:val="0"/>
          <w:lang w:val="ru-RU"/>
          <w:iCs w:val="0"/>
          <w:szCs w:val="24"/>
        </w:rPr>
        <w:t vyd:_id="vyd:000000000000dg" xml:space="preserve"> документации от заказчика</w:t>
      </w:r>
    </w:p>
    <w:p w14:paraId="727B6226" vyd:_id="vyd:000000000000dc">
      <w:pPr>
        <w:spacing w:before="280" w:after="280" w:line="240" w:lineRule="auto"/>
        <w:rPr>
          <w:rFonts w:ascii="Times New Roman" w:hAnsi="Times New Roman" w:eastAsia="Times New Roman" w:cs="Times New Roman"/>
          <w:sz w:val="36"/>
          <w:b w:val="1"/>
          <w:szCs w:val="36"/>
        </w:rPr>
      </w:pPr>
      <w:bookmarkStart w:id="5" w:name="_1t3h5sf" vyd:_id="vyd:000000000000de"/>
      <w:bookmarkEnd w:id="5"/>
      <w:r>
        <w:rPr>
          <w:rFonts w:ascii="Times New Roman" w:hAnsi="Times New Roman" w:eastAsia="Times New Roman" w:cs="Times New Roman"/>
          <w:sz w:val="36"/>
          <w:b w:val="1"/>
          <w:rtl w:val="0"/>
          <w:szCs w:val="36"/>
        </w:rPr>
        <w:t vyd:_id="vyd:000000000000dd">Источники информации</w:t>
      </w:r>
    </w:p>
    <w:p w14:paraId="7B30ED4C" vyd:_id="vyd:000000000000d9">
      <w:pPr>
        <w:shd w:val="clear" w:color="FFFFFF" w:themeColor="background1" w:fill="FFFFFF" w:themeFill="background1"/>
        <w:spacing w:before="280" w:after="280" w:line="240" w:lineRule="auto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ascii="Times New Roman" w:hAnsi="Times New Roman" w:eastAsia="Times New Roman" w:cs="Times New Roman"/>
          <w:sz w:val="24"/>
          <w:color w:val="auto"/>
          <w:i w:val="0"/>
          <w:shd w:val="clear" w:color="FFFFFF" w:themeColor="background1" w:fill="FFFFFF" w:themeFill="background1"/>
          <w:rtl w:val="0"/>
          <w:iCs w:val="0"/>
          <w:szCs w:val="24"/>
        </w:rPr>
        <w:t vyd:_id="vyd:000000000000db" xml:space="preserve">Во время </w:t>
      </w:r>
      <w:r>
        <w:rPr>
          <w:rFonts w:ascii="Times New Roman" w:hAnsi="Times New Roman" w:eastAsia="Times New Roman" w:cs="Times New Roman"/>
          <w:sz w:val="24"/>
          <w:color w:val="auto"/>
          <w:i w:val="0"/>
          <w:rtl w:val="0"/>
          <w:iCs w:val="0"/>
          <w:szCs w:val="24"/>
        </w:rPr>
        <w:t vyd:_id="vyd:000000000000da">обследования использовались источники информации:</w:t>
      </w:r>
    </w:p>
    <w:p w14:paraId="41C17D05" vyd:_id="vyd:000000000000d6">
      <w:pPr>
        <w:numPr>
          <w:ilvl w:val="0"/>
          <w:numId w:val="2"/>
        </w:numPr>
        <w:shd w:val="clear" w:color="FFFFFF" w:themeColor="background1" w:fill="FFFFFF" w:themeFill="background1"/>
        <w:spacing w:before="0" w:after="0" w:afterAutospacing="0" w:line="240" w:lineRule="auto"/>
        <w:ind w:start="72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hint="default" w:ascii="Times New Roman" w:hAnsi="Times New Roman" w:eastAsia="SimSun" w:cs="Times New Roman"/>
          <w:sz w:val="24"/>
          <w:color w:val="auto"/>
          <w:i w:val="0"/>
          <w:lang w:val="ru-RU"/>
          <w:iCs w:val="0"/>
          <w:szCs w:val="24"/>
        </w:rPr>
        <w:t vyd:_id="vyd:000000000000d8">О</w:t>
      </w:r>
      <w:r>
        <w:rPr>
          <w:rFonts w:hint="default" w:ascii="Times New Roman" w:hAnsi="Times New Roman" w:eastAsia="SimSun" w:cs="Times New Roman"/>
          <w:sz w:val="24"/>
          <w:color w:val="auto"/>
          <w:i w:val="0"/>
          <w:iCs w:val="0"/>
          <w:szCs w:val="24"/>
        </w:rPr>
        <w:t vyd:_id="vyd:000000000000d7">пыт и знания Заказчика, собранные методом интервью</w:t>
      </w:r>
    </w:p>
    <w:p w14:paraId="182681A6" vyd:_id="vyd:000000000000d4">
      <w:pPr>
        <w:numPr>
          <w:ilvl w:val="0"/>
          <w:numId w:val="2"/>
        </w:numPr>
        <w:shd w:val="clear" w:color="FFFFFF" w:themeColor="background1" w:fill="FFFFFF" w:themeFill="background1"/>
        <w:spacing w:before="0" w:after="0" w:afterAutospacing="0" w:line="240" w:lineRule="auto"/>
        <w:ind w:start="72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hint="default" w:ascii="Times New Roman" w:hAnsi="Times New Roman" w:eastAsia="SimSun" w:cs="Times New Roman"/>
          <w:sz w:val="24"/>
          <w:color w:val="auto"/>
          <w:i w:val="0"/>
          <w:lang w:val="ru-RU"/>
          <w:iCs w:val="0"/>
          <w:szCs w:val="24"/>
        </w:rPr>
        <w:t vyd:_id="vyd:000000000000d5">Текущий сайт магазина «Переделкино»</w:t>
      </w:r>
    </w:p>
    <w:p w14:paraId="50A2BE98" vyd:_id="vyd:000000000000d2">
      <w:pPr>
        <w:numPr>
          <w:ilvl w:val="0"/>
          <w:numId w:val="2"/>
        </w:numPr>
        <w:shd w:val="clear" w:color="FFFFFF" w:themeColor="background1" w:fill="FFFFFF" w:themeFill="background1"/>
        <w:spacing w:before="0" w:after="0" w:afterAutospacing="0" w:line="240" w:lineRule="auto"/>
        <w:ind w:start="72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hint="default" w:ascii="Times New Roman" w:hAnsi="Times New Roman" w:eastAsia="SimSun" w:cs="Times New Roman"/>
          <w:sz w:val="24"/>
          <w:color w:val="auto"/>
          <w:i w:val="0"/>
          <w:lang w:val="ru-RU"/>
          <w:iCs w:val="0"/>
          <w:szCs w:val="24"/>
        </w:rPr>
        <w:t vyd:_id="vyd:000000000000d3">Список работников магазина «Переделкино»</w:t>
      </w:r>
    </w:p>
    <w:p w14:paraId="4074681B" vyd:_id="vyd:000000000000d0">
      <w:pPr>
        <w:numPr>
          <w:ilvl w:val="0"/>
          <w:numId w:val="2"/>
        </w:numPr>
        <w:shd w:val="clear" w:color="FFFFFF" w:themeColor="background1" w:fill="FFFFFF" w:themeFill="background1"/>
        <w:spacing w:before="0" w:after="0" w:afterAutospacing="0" w:line="240" w:lineRule="auto"/>
        <w:ind w:start="72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hint="default" w:ascii="Times New Roman" w:hAnsi="Times New Roman" w:eastAsia="SimSun" w:cs="Times New Roman"/>
          <w:sz w:val="24"/>
          <w:color w:val="auto"/>
          <w:i w:val="0"/>
          <w:lang w:val="ru-RU"/>
          <w:iCs w:val="0"/>
          <w:szCs w:val="24"/>
        </w:rPr>
        <w:t vyd:_id="vyd:000000000000d1">Тарифы на доставку и дополнительные услуги</w:t>
      </w:r>
    </w:p>
    <w:p w14:paraId="578F2A4C" vyd:_id="vyd:000000000000cy">
      <w:pPr>
        <w:numPr>
          <w:ilvl w:val="0"/>
          <w:numId w:val="2"/>
        </w:numPr>
        <w:shd w:val="clear" w:color="FFFFFF" w:themeColor="background1" w:fill="FFFFFF" w:themeFill="background1"/>
        <w:spacing w:before="0" w:after="0" w:afterAutospacing="0" w:line="240" w:lineRule="auto"/>
        <w:ind w:start="72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hint="default" w:ascii="Times New Roman" w:hAnsi="Times New Roman" w:eastAsia="SimSun" w:cs="Times New Roman"/>
          <w:sz w:val="24"/>
          <w:color w:val="auto"/>
          <w:i w:val="0"/>
          <w:lang w:val="ru-RU"/>
          <w:iCs w:val="0"/>
          <w:szCs w:val="24"/>
        </w:rPr>
        <w:t vyd:_id="vyd:000000000000cz">Выгрузка с данными, которе указывали клиенты при оформлении заказа</w:t>
      </w:r>
    </w:p>
    <w:p w14:paraId="3C6280E1" vyd:_id="vyd:000000000000cv">
      <w:pPr>
        <w:numPr>
          <w:ilvl w:val="0"/>
          <w:numId w:val="2"/>
        </w:numPr>
        <w:shd w:val="clear" w:color="FFFFFF" w:themeColor="background1" w:fill="FFFFFF" w:themeFill="background1"/>
        <w:spacing w:before="0" w:after="0" w:afterAutospacing="0" w:line="240" w:lineRule="auto"/>
        <w:ind w:start="72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ascii="Times New Roman" w:hAnsi="Times New Roman" w:eastAsia="Times New Roman" w:cs="Times New Roman"/>
          <w:sz w:val="24"/>
          <w:color w:val="auto"/>
          <w:i w:val="0"/>
          <w:lang w:val="ru-RU"/>
          <w:iCs w:val="0"/>
          <w:szCs w:val="24"/>
        </w:rPr>
        <w:t vyd:_id="vyd:000000000000cx">Карточки</w:t>
      </w:r>
      <w:r>
        <w:rPr>
          <w:rFonts w:hint="default" w:ascii="Times New Roman" w:hAnsi="Times New Roman" w:eastAsia="Times New Roman" w:cs="Times New Roman"/>
          <w:sz w:val="24"/>
          <w:color w:val="auto"/>
          <w:i w:val="0"/>
          <w:lang w:val="ru-RU"/>
          <w:iCs w:val="0"/>
          <w:szCs w:val="24"/>
        </w:rPr>
        <w:t vyd:_id="vyd:000000000000cw" xml:space="preserve"> товаров</w:t>
      </w:r>
    </w:p>
    <w:p w14:paraId="78B6C73A" vyd:_id="vyd:000000000000ct">
      <w:pPr>
        <w:numPr>
          <w:ilvl w:val="0"/>
          <w:numId w:val="2"/>
        </w:numPr>
        <w:shd w:val="clear" w:color="FFFFFF" w:themeColor="background1" w:fill="FFFFFF" w:themeFill="background1"/>
        <w:spacing w:before="0" w:after="0" w:afterAutospacing="0" w:line="240" w:lineRule="auto"/>
        <w:ind w:start="72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color w:val="auto"/>
          <w:i w:val="0"/>
          <w:lang w:val="ru-RU"/>
          <w:iCs w:val="0"/>
          <w:szCs w:val="24"/>
        </w:rPr>
        <w:t vyd:_id="vyd:000000000000cu">Статистика посещения сайта</w:t>
      </w:r>
    </w:p>
    <w:p w14:paraId="30C0461B" vyd:_id="vyd:000000000000cr">
      <w:pPr>
        <w:numPr>
          <w:ilvl w:val="0"/>
          <w:numId w:val="2"/>
        </w:numPr>
        <w:shd w:val="clear" w:color="FFFFFF" w:themeColor="background1" w:fill="FFFFFF" w:themeFill="background1"/>
        <w:spacing w:before="0" w:after="0" w:afterAutospacing="0" w:line="240" w:lineRule="auto"/>
        <w:ind w:start="72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color w:val="auto"/>
          <w:i w:val="0"/>
          <w:lang w:val="ru-RU"/>
          <w:iCs w:val="0"/>
          <w:szCs w:val="24"/>
        </w:rPr>
        <w:t vyd:_id="vyd:000000000000cs">Статистика продаж товар с сайта</w:t>
      </w:r>
    </w:p>
    <w:p w14:paraId="688ED69C" vyd:_id="vyd:000000000000cp">
      <w:pPr>
        <w:numPr>
          <w:ilvl w:val="0"/>
          <w:numId w:val="2"/>
        </w:numPr>
        <w:shd w:val="clear" w:color="FFFFFF" w:themeColor="background1" w:fill="FFFFFF" w:themeFill="background1"/>
        <w:spacing w:before="0" w:after="0" w:afterAutospacing="0" w:line="240" w:lineRule="auto"/>
        <w:ind w:start="72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color w:val="auto"/>
          <w:i w:val="0"/>
          <w:lang w:val="ru-RU"/>
          <w:iCs w:val="0"/>
          <w:szCs w:val="24"/>
        </w:rPr>
        <w:t vyd:_id="vyd:000000000000cq">Данные поставщиков</w:t>
      </w:r>
    </w:p>
    <w:p w14:paraId="45AF6123" vyd:_id="vyd:000000000000cn">
      <w:pPr>
        <w:numPr>
          <w:ilvl w:val="0"/>
          <w:numId w:val="2"/>
        </w:numPr>
        <w:shd w:val="clear" w:color="FFFFFF" w:themeColor="background1" w:fill="FFFFFF" w:themeFill="background1"/>
        <w:spacing w:before="0" w:after="0" w:afterAutospacing="0" w:line="240" w:lineRule="auto"/>
        <w:ind w:start="72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color w:val="auto"/>
          <w:i w:val="0"/>
          <w:lang w:val="ru-RU"/>
          <w:iCs w:val="0"/>
          <w:szCs w:val="24"/>
        </w:rPr>
        <w:t vyd:_id="vyd:000000000000co" xml:space="preserve">Должностная инструкция для администраторов </w:t>
      </w:r>
    </w:p>
    <w:p w14:paraId="42765FB1" vyd:_id="vyd:000000000000cl">
      <w:pPr>
        <w:numPr>
          <w:ilvl w:val="0"/>
          <w:numId w:val="2"/>
        </w:numPr>
        <w:shd w:val="clear" w:color="FFFFFF" w:themeColor="background1" w:fill="FFFFFF" w:themeFill="background1"/>
        <w:spacing w:before="0" w:after="0" w:afterAutospacing="0" w:line="240" w:lineRule="auto"/>
        <w:ind w:start="720" w:hanging="360"/>
        <w:rPr>
          <w:rFonts w:ascii="Times New Roman" w:hAnsi="Times New Roman" w:eastAsia="Times New Roman" w:cs="Times New Roman"/>
          <w:sz w:val="24"/>
          <w:color w:val="auto"/>
          <w:i w:val="0"/>
          <w:iCs w:val="0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color w:val="auto"/>
          <w:i w:val="0"/>
          <w:lang w:val="ru-RU"/>
          <w:iCs w:val="0"/>
          <w:szCs w:val="24"/>
        </w:rPr>
        <w:t vyd:_id="vyd:000000000000cm">Список промокодов для проведения скидок</w:t>
      </w:r>
    </w:p>
    <w:p w14:paraId="479AEC7E" vyd:_id="vyd:000000000000ci">
      <w:pPr>
        <w:spacing w:before="280" w:after="280" w:line="240" w:lineRule="auto"/>
        <w:rPr>
          <w:rFonts w:ascii="Times New Roman" w:hAnsi="Times New Roman" w:eastAsia="Times New Roman" w:cs="Times New Roman"/>
          <w:sz w:val="36"/>
          <w:b w:val="1"/>
          <w:bCs w:val="1"/>
          <w:szCs w:val="36"/>
        </w:rPr>
      </w:pPr>
      <w:bookmarkStart w:id="6" w:name="_4d34og8" vyd:_id="vyd:000000000000ck"/>
      <w:bookmarkEnd w:id="6"/>
      <w:r>
        <w:rPr>
          <w:rFonts w:ascii="Times New Roman" w:hAnsi="Times New Roman" w:eastAsia="Times New Roman" w:cs="Times New Roman"/>
          <w:sz w:val="36"/>
          <w:b w:val="1"/>
          <w:rtl w:val="0"/>
          <w:szCs w:val="36"/>
        </w:rPr>
        <w:t vyd:_id="vyd:000000000000cj">Глоссарий (опционально)</w:t>
      </w:r>
    </w:p>
    <w:p w14:paraId="3B33F27B" vyd:_id="vyd:000000000000cg">
      <w:pPr>
        <w:spacing w:before="280" w:after="280" w:line="240" w:lineRule="auto"/>
        <w:rPr>
          <w:rFonts w:ascii="Times New Roman" w:hAnsi="Times New Roman" w:eastAsia="Times New Roman" w:cs="Times New Roman"/>
          <w:sz w:val="24"/>
          <w:rtl w:val="0"/>
          <w:szCs w:val="24"/>
        </w:rPr>
      </w:pPr>
      <w:r>
        <w:rPr>
          <w:rFonts w:ascii="Times New Roman" w:hAnsi="Times New Roman" w:eastAsia="Times New Roman" w:cs="Times New Roman"/>
          <w:sz w:val="24"/>
          <w:rtl w:val="0"/>
          <w:szCs w:val="24"/>
        </w:rPr>
        <w:t vyd:_id="vyd:000000000000ch">В этом отчёте об обследовании применяют такие термины с соответствующими определениями, обозначения и сокращения:</w:t>
      </w:r>
    </w:p>
    <w:tbl vyd:_id="vyd:000000000000a9">
      <w:tblPr>
        <w:tblStyle w:val="184"/>
        <w:tblW w:w="935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7"/>
        <w:gridCol w:w="2618"/>
        <w:gridCol w:w="6065"/>
      </w:tblGrid>
      <w:tr w14:paraId="21F8D4EE" vyd:_id="vyd:000000000000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cd">
          <w:tcPr>
            <w:noWrap w:val="0"/>
          </w:tcPr>
          <w:p w14:paraId="42A1903C" vyd:_id="vyd:000000000000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rtl w:val="0"/>
                <w:szCs w:val="24"/>
              </w:rPr>
              <w:t vyd:_id="vyd:000000000000cf">№ п/п</w:t>
            </w:r>
          </w:p>
        </w:tc>
        <w:tc vyd:_id="vyd:000000000000ca">
          <w:tcPr>
            <w:noWrap w:val="0"/>
          </w:tcPr>
          <w:p w14:paraId="33E83348" vyd:_id="vyd:000000000000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rtl w:val="0"/>
                <w:szCs w:val="24"/>
              </w:rPr>
              <w:t vyd:_id="vyd:000000000000cc">Термин или сокращение</w:t>
            </w:r>
          </w:p>
        </w:tc>
        <w:tc vyd:_id="vyd:000000000000c7">
          <w:tcPr>
            <w:noWrap w:val="0"/>
          </w:tcPr>
          <w:p w14:paraId="225AE98D" vyd:_id="vyd:000000000000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rtl w:val="0"/>
                <w:szCs w:val="24"/>
              </w:rPr>
              <w:t vyd:_id="vyd:000000000000c9">Определение</w:t>
            </w:r>
          </w:p>
        </w:tc>
      </w:tr>
      <w:tr w14:paraId="1F85D481" vyd:_id="vyd:000000000000bv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c3">
          <w:tcPr>
            <w:noWrap w:val="0"/>
          </w:tcPr>
          <w:p w14:paraId="2B7AF3C8" vyd:_id="vyd:000000000000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rtl w:val="0"/>
                <w:szCs w:val="24"/>
              </w:rPr>
              <w:t vyd:_id="vyd:000000000000c5">1</w:t>
            </w:r>
          </w:p>
        </w:tc>
        <w:tc vyd:_id="vyd:000000000000bz">
          <w:tcPr>
            <w:noWrap w:val="0"/>
            <w:vAlign w:val="center"/>
          </w:tcPr>
          <w:p w14:paraId="484FE3D2" vyd:_id="vyd:000000000000c0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ind w:leftChars="0" w:rightChars="0" w:start="0" w:end="0"/>
              <w:rPr>
                <w:rFonts w:ascii="Times New Roman" w:hAnsi="Times New Roman" w:eastAsia="Times New Roman" w:cs="Times New Roman"/>
                <w:sz w:val="24"/>
                <w:b w:val="0"/>
                <w:shd w:val="clear" w:fill="#ffff00"/>
                <w:bCs w:val="0"/>
                <w:szCs w:val="24"/>
              </w:rPr>
            </w:pPr>
            <w:r>
              <w:rPr>
                <w:b w:val="0"/>
                <w:bCs w:val="0"/>
              </w:rPr>
              <w:t vyd:_id="vyd:000000000000c2" xml:space="preserve"> </w:t>
            </w:r>
            <w:r>
              <w:rPr>
                <w:rFonts w:hint="default" w:ascii="Times New Roman" w:hAnsi="Times New Roman" w:cs="Times New Roman"/>
                <w:sz w:val="24"/>
                <w:b w:val="0"/>
                <w:bCs w:val="0"/>
                <w:szCs w:val="24"/>
              </w:rPr>
              <w:t vyd:_id="vyd:000000000000c1">Заказчик</w:t>
            </w:r>
          </w:p>
        </w:tc>
        <w:tc vyd:_id="vyd:000000000000bw">
          <w:tcPr>
            <w:noWrap w:val="0"/>
            <w:vAlign w:val="center"/>
          </w:tcPr>
          <w:p w14:paraId="7BC4E0C3" vyd:_id="vyd:000000000000bx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ind w:leftChars="0" w:rightChars="0" w:start="0" w:end="0"/>
              <w:rPr>
                <w:rFonts w:hint="default" w:ascii="Times New Roman" w:hAnsi="Times New Roman" w:eastAsia="Times New Roman" w:cs="Times New Roman"/>
                <w:sz w:val="24"/>
                <w:b w:val="0"/>
                <w:lang w:val="ru-RU"/>
                <w:b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b w:val="0"/>
                <w:lang w:val="ru-RU"/>
                <w:bCs w:val="0"/>
                <w:szCs w:val="24"/>
              </w:rPr>
              <w:t vyd:_id="vyd:000000000000by">Магазин «Переделкино»</w:t>
            </w:r>
          </w:p>
        </w:tc>
      </w:tr>
      <w:tr w14:paraId="49A77A43" vyd:_id="vyd:000000000000bj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77" w:hRule="atLeast"/>
        </w:trPr>
        <w:tc vyd:_id="vyd:000000000000bs">
          <w:tcPr>
            <w:noWrap w:val="0"/>
          </w:tcPr>
          <w:p w14:paraId="517F7D45" vyd:_id="vyd:000000000000bt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rtl w:val="0"/>
                <w:szCs w:val="24"/>
              </w:rPr>
              <w:t vyd:_id="vyd:000000000000bu">2</w:t>
            </w:r>
          </w:p>
        </w:tc>
        <w:tc vyd:_id="vyd:000000000000bo">
          <w:tcPr>
            <w:noWrap w:val="0"/>
            <w:vAlign w:val="center"/>
          </w:tcPr>
          <w:p w14:paraId="796F98FB" vyd:_id="vyd:000000000000bp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ind w:leftChars="0" w:rightChars="0" w:start="0" w:end="0"/>
              <w:rPr>
                <w:rFonts w:ascii="Times New Roman" w:hAnsi="Times New Roman" w:eastAsia="Times New Roman" w:cs="Times New Roman"/>
                <w:sz w:val="24"/>
                <w:b w:val="0"/>
                <w:bCs w:val="0"/>
                <w:szCs w:val="24"/>
              </w:rPr>
            </w:pPr>
            <w:r>
              <w:rPr>
                <w:b w:val="0"/>
                <w:bCs w:val="0"/>
              </w:rPr>
              <w:t vyd:_id="vyd:000000000000br" xml:space="preserve"> </w:t>
            </w:r>
            <w:r>
              <w:rPr>
                <w:rFonts w:hint="default" w:ascii="Times New Roman" w:hAnsi="Times New Roman" w:cs="Times New Roman"/>
                <w:sz w:val="24"/>
                <w:b w:val="0"/>
                <w:bCs w:val="0"/>
                <w:szCs w:val="24"/>
              </w:rPr>
              <w:t vyd:_id="vyd:000000000000bq">Исполнитель</w:t>
            </w:r>
          </w:p>
        </w:tc>
        <w:tc vyd:_id="vyd:000000000000bk">
          <w:tcPr>
            <w:noWrap w:val="0"/>
            <w:vAlign w:val="center"/>
          </w:tcPr>
          <w:p w14:paraId="385EA6FD" vyd:_id="vyd:000000000000bl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ind w:leftChars="0" w:rightChars="0" w:start="0" w:end="0"/>
              <w:rPr>
                <w:rFonts w:ascii="Times New Roman" w:hAnsi="Times New Roman" w:eastAsia="Times New Roman" w:cs="Times New Roman"/>
                <w:sz w:val="24"/>
                <w:b w:val="0"/>
                <w:bCs w:val="0"/>
                <w:szCs w:val="24"/>
              </w:rPr>
            </w:pPr>
            <w:r>
              <w:rPr>
                <w:b w:val="0"/>
                <w:bCs w:val="0"/>
              </w:rPr>
              <w:t vyd:_id="vyd:000000000000bn" xml:space="preserve"> </w:t>
            </w:r>
            <w:r>
              <w:rPr>
                <w:rFonts w:hint="default" w:ascii="Times New Roman" w:hAnsi="Times New Roman" w:cs="Times New Roman"/>
                <w:sz w:val="24"/>
                <w:b w:val="0"/>
                <w:bCs w:val="0"/>
                <w:szCs w:val="24"/>
              </w:rPr>
              <w:t vyd:_id="vyd:000000000000bm">ООО «АйТи Решения Практикум»</w:t>
            </w:r>
          </w:p>
        </w:tc>
      </w:tr>
      <w:tr w14:paraId="3B00D1BE" vyd:_id="vyd:000000000000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bg">
          <w:tcPr>
            <w:noWrap w:val="0"/>
          </w:tcPr>
          <w:p w14:paraId="2222F314" vyd:_id="vyd:000000000000bh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rtl w:val="0"/>
                <w:lang w:val="ru-RU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rtl w:val="0"/>
                <w:lang w:val="ru-RU"/>
                <w:szCs w:val="24"/>
              </w:rPr>
              <w:t vyd:_id="vyd:000000000000bi">3</w:t>
            </w:r>
          </w:p>
        </w:tc>
        <w:tc vyd:_id="vyd:000000000000bc">
          <w:tcPr>
            <w:noWrap w:val="0"/>
            <w:vAlign w:val="center"/>
          </w:tcPr>
          <w:p w14:paraId="706B2763" vyd:_id="vyd:000000000000bd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ind w:leftChars="0" w:rightChars="0" w:start="0" w:end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vyd:_id="vyd:000000000000bf" xml:space="preserve"> </w:t>
            </w:r>
            <w:r>
              <w:rPr>
                <w:rFonts w:hint="default" w:ascii="Times New Roman" w:hAnsi="Times New Roman" w:cs="Times New Roman"/>
                <w:sz w:val="24"/>
                <w:b w:val="0"/>
                <w:bCs w:val="0"/>
                <w:szCs w:val="24"/>
              </w:rPr>
              <w:t vyd:_id="vyd:000000000000be">ПО</w:t>
            </w:r>
          </w:p>
        </w:tc>
        <w:tc vyd:_id="vyd:000000000000b8">
          <w:tcPr>
            <w:noWrap w:val="0"/>
            <w:vAlign w:val="center"/>
          </w:tcPr>
          <w:p w14:paraId="2707DE61" vyd:_id="vyd:000000000000b9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ind w:leftChars="0" w:rightChars="0" w:start="0" w:end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vyd:_id="vyd:000000000000bb" xml:space="preserve"> </w:t>
            </w:r>
            <w:r>
              <w:rPr>
                <w:rFonts w:hint="default" w:ascii="Times New Roman" w:hAnsi="Times New Roman" w:cs="Times New Roman"/>
                <w:sz w:val="24"/>
                <w:b w:val="0"/>
                <w:bCs w:val="0"/>
                <w:szCs w:val="24"/>
              </w:rPr>
              <w:t vyd:_id="vyd:000000000000ba">программное обеспечение</w:t>
            </w:r>
          </w:p>
        </w:tc>
      </w:tr>
      <w:tr w14:paraId="072BBA5D" vyd:_id="vyd:000000000000aw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b4">
          <w:tcPr>
            <w:noWrap w:val="0"/>
          </w:tcPr>
          <w:p w14:paraId="73301A0A" vyd:_id="vyd:000000000000b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rtl w:val="0"/>
                <w:lang w:val="ru-RU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rtl w:val="0"/>
                <w:lang w:val="ru-RU"/>
                <w:szCs w:val="24"/>
              </w:rPr>
              <w:t vyd:_id="vyd:000000000000b6">4</w:t>
            </w:r>
          </w:p>
        </w:tc>
        <w:tc vyd:_id="vyd:000000000000b1">
          <w:tcPr>
            <w:noWrap w:val="0"/>
            <w:vAlign w:val="center"/>
          </w:tcPr>
          <w:p w14:paraId="56A3CCD6" vyd:_id="vyd:000000000000b2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ind w:leftChars="0" w:rightChars="0" w:start="0" w:end="0"/>
              <w:rPr>
                <w:rFonts w:hint="default"/>
                <w:b w:val="0"/>
                <w:lang w:val="ru-RU"/>
                <w:bCs w:val="0"/>
              </w:rPr>
            </w:pPr>
            <w:r>
              <w:rPr>
                <w:b w:val="0"/>
                <w:lang w:val="ru-RU"/>
                <w:bCs w:val="0"/>
              </w:rPr>
              <w:t vyd:_id="vyd:000000000000b3">Магазин</w:t>
            </w:r>
          </w:p>
        </w:tc>
        <w:tc vyd:_id="vyd:000000000000ax">
          <w:tcPr>
            <w:noWrap w:val="0"/>
            <w:vAlign w:val="center"/>
          </w:tcPr>
          <w:p w14:paraId="51AF0F8F" vyd:_id="vyd:000000000000ay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ind w:leftChars="0" w:rightChars="0" w:start="0" w:end="0"/>
              <w:rPr>
                <w:rFonts w:hint="default"/>
                <w:b w:val="0"/>
                <w:lang w:val="ru-RU"/>
                <w:bCs w:val="0"/>
              </w:rPr>
            </w:pPr>
            <w:r>
              <w:rPr>
                <w:b w:val="0"/>
                <w:lang w:val="ru-RU"/>
                <w:bCs w:val="0"/>
              </w:rPr>
              <w:t vyd:_id="vyd:000000000000b0">Магазин</w:t>
            </w:r>
            <w:r>
              <w:rPr>
                <w:rFonts w:hint="default"/>
                <w:b w:val="0"/>
                <w:lang w:val="ru-RU"/>
                <w:bCs w:val="0"/>
              </w:rPr>
              <w:t vyd:_id="vyd:000000000000az" xml:space="preserve"> «Переделкино»</w:t>
            </w:r>
          </w:p>
        </w:tc>
      </w:tr>
      <w:tr w14:paraId="7618BB46" vyd:_id="vyd:000000000000al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at">
          <w:tcPr>
            <w:noWrap w:val="0"/>
          </w:tcPr>
          <w:p w14:paraId="4207530F" vyd:_id="vyd:000000000000au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rtl w:val="0"/>
                <w:lang w:val="en-US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rtl w:val="0"/>
                <w:lang w:val="en-US"/>
                <w:szCs w:val="24"/>
              </w:rPr>
              <w:t vyd:_id="vyd:000000000000av">5</w:t>
            </w:r>
          </w:p>
        </w:tc>
        <w:tc vyd:_id="vyd:000000000000aq">
          <w:tcPr>
            <w:noWrap w:val="0"/>
            <w:vAlign w:val="center"/>
          </w:tcPr>
          <w:p w14:paraId="65E26B9C" vyd:_id="vyd:000000000000ar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ind w:leftChars="0" w:rightChars="0" w:start="0" w:end="0"/>
              <w:rPr>
                <w:rFonts w:hint="default"/>
                <w:b w:val="0"/>
                <w:lang w:val="en-US"/>
                <w:bCs w:val="0"/>
              </w:rPr>
            </w:pPr>
            <w:r>
              <w:rPr>
                <w:rFonts w:hint="default"/>
                <w:b w:val="0"/>
                <w:lang w:val="en-US"/>
                <w:bCs w:val="0"/>
              </w:rPr>
              <w:t vyd:_id="vyd:000000000000as">AI</w:t>
            </w:r>
          </w:p>
        </w:tc>
        <w:tc vyd:_id="vyd:000000000000am">
          <w:tcPr>
            <w:noWrap w:val="0"/>
            <w:vAlign w:val="center"/>
          </w:tcPr>
          <w:p w14:paraId="199F1B24" vyd:_id="vyd:000000000000an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ind w:leftChars="0" w:rightChars="0" w:start="0" w:end="0"/>
              <w:rPr>
                <w:rFonts w:hint="default"/>
                <w:b w:val="0"/>
                <w:lang w:val="ru-RU"/>
                <w:bCs w:val="0"/>
              </w:rPr>
            </w:pPr>
            <w:r>
              <w:rPr>
                <w:rFonts w:hint="default"/>
                <w:b w:val="0"/>
                <w:lang w:val="en-US"/>
                <w:bCs w:val="0"/>
              </w:rPr>
              <w:t vyd:_id="vyd:000000000000ap">Artificial Intelligence (</w:t>
            </w:r>
            <w:r>
              <w:rPr>
                <w:rFonts w:hint="default"/>
                <w:b w:val="0"/>
                <w:lang w:val="ru-RU"/>
                <w:bCs w:val="0"/>
              </w:rPr>
              <w:t vyd:_id="vyd:000000000000ao">Искусственный Интеллект)</w:t>
            </w:r>
          </w:p>
        </w:tc>
      </w:tr>
      <w:tr w14:paraId="2F34244C" vyd:_id="vyd:000000000000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ai">
          <w:tcPr>
            <w:noWrap w:val="0"/>
          </w:tcPr>
          <w:p w14:paraId="40841849" vyd:_id="vyd:000000000000aj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rtl w:val="0"/>
                <w:lang w:val="ru-RU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rtl w:val="0"/>
                <w:lang w:val="ru-RU"/>
                <w:szCs w:val="24"/>
              </w:rPr>
              <w:t vyd:_id="vyd:000000000000ak">6</w:t>
            </w:r>
          </w:p>
        </w:tc>
        <w:tc vyd:_id="vyd:000000000000af">
          <w:tcPr>
            <w:noWrap w:val="0"/>
            <w:vAlign w:val="center"/>
          </w:tcPr>
          <w:p w14:paraId="239E748B" vyd:_id="vyd:000000000000ag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ind w:leftChars="0" w:rightChars="0" w:start="0" w:end="0"/>
              <w:rPr>
                <w:rFonts w:hint="default"/>
                <w:b w:val="0"/>
                <w:lang w:val="en-US"/>
                <w:bCs w:val="0"/>
              </w:rPr>
            </w:pPr>
            <w:r>
              <w:rPr>
                <w:rFonts w:hint="default"/>
                <w:b w:val="0"/>
                <w:lang w:val="en-US"/>
                <w:bCs w:val="0"/>
              </w:rPr>
              <w:t vyd:_id="vyd:000000000000ah">FAQ</w:t>
            </w:r>
          </w:p>
        </w:tc>
        <w:tc vyd:_id="vyd:000000000000ab">
          <w:tcPr>
            <w:noWrap w:val="0"/>
            <w:vAlign w:val="center"/>
          </w:tcPr>
          <w:p w14:paraId="34E3A19B" vyd:_id="vyd:000000000000ac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ind w:leftChars="0" w:rightChars="0" w:start="0" w:end="0"/>
              <w:rPr>
                <w:rFonts w:hint="default"/>
                <w:b w:val="0"/>
                <w:lang w:val="ru-RU"/>
                <w:bCs w:val="0"/>
              </w:rPr>
            </w:pPr>
            <w:r>
              <w:rPr>
                <w:rFonts w:hint="default"/>
                <w:b w:val="0"/>
                <w:lang w:val="en-US"/>
                <w:bCs w:val="0"/>
              </w:rPr>
              <w:t vyd:_id="vyd:000000000000ae">Frequently Asked Questions (</w:t>
            </w:r>
            <w:r>
              <w:rPr>
                <w:rFonts w:hint="default"/>
                <w:b w:val="0"/>
                <w:lang w:val="ru-RU"/>
                <w:bCs w:val="0"/>
              </w:rPr>
              <w:t vyd:_id="vyd:000000000000ad">Часто задаваемые вопросы)</w:t>
            </w:r>
          </w:p>
        </w:tc>
      </w:tr>
    </w:tbl>
    <w:p w14:paraId="4AB20E52" vyd:_id="vyd:000000000000a7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  <w:bookmarkStart w:id="7" w:name="_2s8eyo1" vyd:_id="vyd:000000000000a8"/>
      <w:bookmarkEnd w:id="7"/>
    </w:p>
    <w:p w14:paraId="501D17B5" vyd:_id="vyd:000000000000a6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</w:p>
    <w:p w14:paraId="71B2D306" vyd:_id="vyd:000000000000a5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</w:p>
    <w:p w14:paraId="711B2FA5" vyd:_id="vyd:000000000000a4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</w:p>
    <w:p w14:paraId="7CA1C392" vyd:_id="vyd:000000000000a3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</w:p>
    <w:p w14:paraId="53691644" vyd:_id="vyd:000000000000a2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</w:p>
    <w:p w14:paraId="2022F4C2" vyd:_id="vyd:000000000000a1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</w:p>
    <w:p w14:paraId="1CC5145B" vyd:_id="vyd:000000000000a0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</w:p>
    <w:p w14:paraId="12B28526" vyd:_id="vyd:0000000000009z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</w:p>
    <w:p w14:paraId="35FC77FC" vyd:_id="vyd:0000000000009y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</w:p>
    <w:p w14:paraId="3EB7C0AD" vyd:_id="vyd:0000000000009x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</w:p>
    <w:p w14:paraId="0396AE36" vyd:_id="vyd:0000000000009w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</w:p>
    <w:p w14:paraId="5275743E" vyd:_id="vyd:0000000000009v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</w:pPr>
    </w:p>
    <w:p w14:paraId="1AE40C01" vyd:_id="vyd:0000000000009t">
      <w:pPr>
        <w:spacing w:before="280" w:after="280" w:line="240" w:lineRule="auto"/>
        <w:rPr>
          <w:rFonts w:ascii="Times New Roman" w:hAnsi="Times New Roman" w:eastAsia="Times New Roman" w:cs="Times New Roman"/>
          <w:sz w:val="48"/>
          <w:b w:val="1"/>
          <w:bCs w:val="1"/>
          <w:szCs w:val="48"/>
        </w:rPr>
      </w:pPr>
      <w:r>
        <w:rPr>
          <w:rFonts w:ascii="Times New Roman" w:hAnsi="Times New Roman" w:eastAsia="Times New Roman" w:cs="Times New Roman"/>
          <w:sz w:val="48"/>
          <w:b w:val="1"/>
          <w:rtl w:val="0"/>
          <w:szCs w:val="48"/>
        </w:rPr>
        <w:t vyd:_id="vyd:0000000000009u">Основная часть</w:t>
      </w:r>
    </w:p>
    <w:p w14:paraId="2E2E04E6" vyd:_id="vyd:0000000000009q">
      <w:pPr>
        <w:spacing w:before="280" w:after="280" w:line="240" w:lineRule="auto"/>
        <w:rPr>
          <w:rFonts w:ascii="Times New Roman" w:hAnsi="Times New Roman" w:eastAsia="Times New Roman" w:cs="Times New Roman"/>
          <w:sz w:val="36"/>
          <w:b w:val="1"/>
          <w:szCs w:val="36"/>
        </w:rPr>
      </w:pPr>
      <w:bookmarkStart w:id="8" w:name="_17dp8vu" vyd:_id="vyd:0000000000009s"/>
      <w:bookmarkEnd w:id="8"/>
      <w:r>
        <w:rPr>
          <w:rFonts w:ascii="Times New Roman" w:hAnsi="Times New Roman" w:eastAsia="Times New Roman" w:cs="Times New Roman"/>
          <w:sz w:val="36"/>
          <w:b w:val="1"/>
          <w:rtl w:val="0"/>
          <w:szCs w:val="36"/>
        </w:rPr>
        <w:t vyd:_id="vyd:0000000000009r">Текущее состояние системы AS IS</w:t>
      </w:r>
    </w:p>
    <w:p w14:paraId="4422B69D" vyd:_id="vyd:0000000000009m">
      <w:pPr>
        <w:pStyle w:val="4"/>
        <w:spacing w:before="280" w:after="280"/>
        <w:rPr>
          <w:rFonts w:hint="default"/>
          <w:color w:val="auto"/>
          <w:b w:val="1"/>
          <w:i w:val="0"/>
          <w:rtl w:val="0"/>
          <w:lang w:val="en-US"/>
          <w:bCs w:val="0"/>
          <w:iCs w:val="0"/>
        </w:rPr>
      </w:pPr>
      <w:bookmarkStart w:id="9" w:name="_o5blcibhlsxk" vyd:_id="vyd:0000000000009p"/>
      <w:bookmarkEnd w:id="9"/>
      <w:r>
        <w:rPr>
          <w:color w:val="auto"/>
          <w:b w:val="1"/>
          <w:i w:val="0"/>
          <w:rtl w:val="0"/>
          <w:bCs w:val="0"/>
          <w:iCs w:val="0"/>
        </w:rPr>
        <w:t vyd:_id="vyd:0000000000009o">Модель AS IS нотации</w:t>
      </w:r>
      <w:r>
        <w:rPr>
          <w:rFonts w:hint="default"/>
          <w:color w:val="auto"/>
          <w:b w:val="1"/>
          <w:i w:val="0"/>
          <w:rtl w:val="0"/>
          <w:lang w:val="en-US"/>
          <w:bCs w:val="0"/>
          <w:iCs w:val="0"/>
        </w:rPr>
        <w:t vyd:_id="vyd:0000000000009n" xml:space="preserve"> BPMN</w:t>
      </w:r>
    </w:p>
    <w:p w14:paraId="37EF4C51" vyd:_id="vyd:0000000000009i">
      <w:pPr>
        <w:pStyle w:val="32"/>
        <w:keepNext w:val="0"/>
        <w:keepLines w:val="0"/>
        <w:widowControl w:val="1"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vyd:_id="vyd:0000000000009l" xml:space="preserve">Текущий процесс, реализующий </w:t>
      </w:r>
      <w:r>
        <w:rPr>
          <w:rFonts w:hint="default" w:ascii="Times New Roman" w:hAnsi="Times New Roman" w:cs="Times New Roman"/>
          <w:sz w:val="24"/>
          <w:lang w:val="ru-RU"/>
          <w:szCs w:val="24"/>
        </w:rPr>
        <w:t vyd:_id="vyd:0000000000009k" xml:space="preserve">оформление заказа онлайн в магазине «Переделкино» </w:t>
      </w:r>
      <w:r>
        <w:rPr>
          <w:rFonts w:hint="default" w:ascii="Times New Roman" w:hAnsi="Times New Roman" w:cs="Times New Roman"/>
          <w:sz w:val="24"/>
          <w:szCs w:val="24"/>
        </w:rPr>
        <w:t vyd:_id="vyd:0000000000009j">выглядит следующим образом:</w:t>
      </w:r>
    </w:p>
    <w:p w14:paraId="7E175CF4" vyd:_id="vyd:0000000000009g">
      <w:pPr>
        <w:pStyle w:val="32"/>
        <w:keepNext w:val="0"/>
        <w:keepLines w:val="0"/>
        <w:widowControl w:val="1"/>
        <w:suppressLineNumbers w:val="0"/>
        <w:spacing w:line="240" w:lineRule="auto"/>
        <w:rPr>
          <w:rFonts w:hint="default" w:ascii="Times New Roman" w:hAnsi="Times New Roman" w:cs="Times New Roman"/>
          <w:sz w:val="24"/>
          <w:lang w:val="ru-RU"/>
          <w:szCs w:val="24"/>
        </w:rPr>
      </w:pPr>
      <w:r>
        <w:rPr>
          <w:rFonts w:hint="default" w:ascii="Times New Roman" w:hAnsi="Times New Roman" w:cs="Times New Roman"/>
          <w:sz w:val="24"/>
          <w:lang w:val="ru-RU"/>
          <w:szCs w:val="24"/>
        </w:rPr>
        <w:t vyd:_id="vyd:0000000000009h">Клиент заходит на сайт магазина «Переделкино» и попадает на главную страницу. Клиент просматривает весь каталог и добавляет нужные товары в корзину. После окончательного сбора корзины клиент переходит на страницу оплаты. Клиент выбирает способ оплаты и вводит данные для доставки, после чего оформляет заказ. Как правило, в течении дня клиент ждёт подтверждения заказа от администратора.</w:t>
      </w:r>
    </w:p>
    <w:p w14:paraId="74BCA29E" vyd:_id="vyd:0000000000009e">
      <w:pPr>
        <w:pStyle w:val="32"/>
        <w:keepNext w:val="0"/>
        <w:keepLines w:val="0"/>
        <w:widowControl w:val="1"/>
        <w:suppressLineNumbers w:val="0"/>
        <w:spacing w:line="240" w:lineRule="auto"/>
        <w:rPr>
          <w:rFonts w:hint="default" w:ascii="Times New Roman" w:hAnsi="Times New Roman" w:cs="Times New Roman"/>
          <w:sz w:val="24"/>
          <w:lang w:val="ru-RU"/>
          <w:szCs w:val="24"/>
        </w:rPr>
      </w:pPr>
      <w:r>
        <w:rPr>
          <w:rFonts w:hint="default" w:ascii="Times New Roman" w:hAnsi="Times New Roman" w:cs="Times New Roman"/>
          <w:sz w:val="24"/>
          <w:lang w:val="ru-RU"/>
          <w:szCs w:val="24"/>
        </w:rPr>
        <w:t vyd:_id="vyd:0000000000009f">После того как клиент оформил заказ, администратор получает на почту уведомление. Администратор связывается с кладовщиком, который пробивает товар в программе учёта. Если товар есть в наличии на складе, тогда администратор связывается с клиентом по телефону для подтверждения заказа в течении суток. Если товара нет в наличии,  администратор звонит клиенту для информирования об отсутствии. В случае если товара нет на складе, а клиент произвёл оплату онлайн на сайте магазина, управляющий заходит в личный кабинет сервиса онлайн оплаты и осуществляет возврат средств. Заказ принимает статус «Принят» или «Отклонён» только после согласования наличия товара с работником склада.</w:t>
      </w:r>
    </w:p>
    <w:p w14:paraId="35C406A5" vyd:_id="vyd:0000000000009c">
      <w:pPr>
        <w:pStyle w:val="32"/>
        <w:keepNext w:val="0"/>
        <w:keepLines w:val="0"/>
        <w:widowControl w:val="1"/>
        <w:suppressLineNumbers w:val="0"/>
        <w:spacing w:line="240" w:lineRule="auto"/>
        <w:rPr>
          <w:rFonts w:hint="default" w:ascii="Times New Roman" w:hAnsi="Times New Roman" w:cs="Times New Roman"/>
          <w:sz w:val="24"/>
          <w:lang w:val="ru-RU"/>
          <w:szCs w:val="24"/>
        </w:rPr>
      </w:pPr>
      <w:r>
        <w:rPr>
          <w:rFonts w:hint="default" w:ascii="Times New Roman" w:hAnsi="Times New Roman" w:cs="Times New Roman"/>
          <w:sz w:val="24"/>
          <w:lang w:val="ru-RU"/>
          <w:szCs w:val="24"/>
        </w:rPr>
        <w:t vyd:_id="vyd:0000000000009d">В случае, если администратор не смог дозвониться до клиента, он звонит в течении 3-х дней. При отсутствии ответа со стороны клиента, заказ отменяют.</w:t>
      </w:r>
    </w:p>
    <w:p w14:paraId="1AD054A0" vyd:_id="vyd:0000000000009a">
      <w:pPr>
        <w:pStyle w:val="32"/>
        <w:keepNext w:val="0"/>
        <w:keepLines w:val="0"/>
        <w:widowControl w:val="1"/>
        <w:suppressLineNumbers w:val="0"/>
        <w:spacing w:line="240" w:lineRule="auto"/>
        <w:rPr>
          <w:rFonts w:hint="default" w:ascii="Times New Roman" w:hAnsi="Times New Roman" w:cs="Times New Roman"/>
          <w:sz w:val="24"/>
          <w:lang w:val="ru-RU"/>
          <w:szCs w:val="24"/>
        </w:rPr>
      </w:pPr>
      <w:r>
        <w:rPr>
          <w:rFonts w:hint="default" w:ascii="Times New Roman" w:hAnsi="Times New Roman" w:cs="Times New Roman"/>
          <w:sz w:val="24"/>
          <w:lang w:val="ru-RU"/>
          <w:szCs w:val="24"/>
        </w:rPr>
        <w:t vyd:_id="vyd:0000000000009b">Если стоимость заказа менее 1000 рублей, администратор звонит клиенту для информирования об отсутствии доставки. В таком случае клиенту доступен только самовывоз.</w:t>
      </w:r>
    </w:p>
    <w:p w14:paraId="066DD487" vyd:_id="vyd:00000000000093">
      <w:pPr>
        <w:pStyle w:val="32"/>
        <w:keepNext w:val="0"/>
        <w:keepLines w:val="0"/>
        <w:widowControl w:val="1"/>
        <w:suppressLineNumbers w:val="0"/>
        <w:spacing w:line="240" w:lineRule="auto"/>
        <w:rPr>
          <w:rFonts w:hint="default" w:ascii="Times New Roman" w:hAnsi="Times New Roman" w:eastAsia="Times New Roman"/>
          <w:sz w:val="24"/>
          <w:color w:val="auto"/>
          <w:b w:val="0"/>
          <w:i w:val="0"/>
          <w:lang w:val="ru-RU"/>
          <w:bCs w:val="0"/>
          <w:iCs w:val="0"/>
          <w:szCs w:val="24"/>
        </w:rPr>
      </w:pPr>
      <w:r>
        <w:rPr>
          <w:rFonts w:ascii="Times New Roman" w:hAnsi="Times New Roman" w:eastAsia="Times New Roman" w:cs="Times New Roman"/>
          <w:sz w:val="24"/>
          <w:color w:val="auto"/>
          <w:b w:val="1"/>
          <w:i w:val="0"/>
          <w:rtl w:val="0"/>
          <w:bCs w:val="1"/>
          <w:iCs w:val="0"/>
          <w:szCs w:val="24"/>
        </w:rPr>
        <w:t vyd:_id="vyd:00000000000099">Ссылка на модель AS IS-процесса в нотации</w:t>
      </w:r>
      <w:r>
        <w:rPr>
          <w:rFonts w:ascii="Times New Roman" w:hAnsi="Times New Roman" w:eastAsia="Times New Roman" w:cs="Times New Roman"/>
          <w:sz w:val="24"/>
          <w:color w:val="auto"/>
          <w:b w:val="1"/>
          <w:i w:val="0"/>
          <w:rtl w:val="0"/>
          <w:bCs w:val="1"/>
          <w:iCs w:val="0"/>
          <w:szCs w:val="24"/>
        </w:rPr>
        <w:t vyd:_id="vyd:00000000000098" xml:space="preserve"> </w:t>
      </w:r>
      <w:r>
        <w:rPr>
          <w:rFonts w:hint="default" w:ascii="Times New Roman" w:hAnsi="Times New Roman" w:eastAsia="Times New Roman" w:cs="Times New Roman"/>
          <w:sz w:val="24"/>
          <w:color w:val="auto"/>
          <w:b w:val="1"/>
          <w:i w:val="0"/>
          <w:rtl w:val="0"/>
          <w:lang w:val="en-US"/>
          <w:bCs w:val="1"/>
          <w:iCs w:val="0"/>
          <w:szCs w:val="24"/>
        </w:rPr>
        <w:t vyd:_id="vyd:00000000000097">BPMN</w:t>
      </w:r>
      <w:r>
        <w:rPr>
          <w:rFonts w:hint="default" w:ascii="Times New Roman" w:hAnsi="Times New Roman" w:eastAsia="Times New Roman" w:cs="Times New Roman"/>
          <w:sz w:val="24"/>
          <w:color w:val="auto"/>
          <w:b w:val="1"/>
          <w:i w:val="0"/>
          <w:rtl w:val="0"/>
          <w:lang w:val="ru-RU"/>
          <w:bCs w:val="1"/>
          <w:iCs w:val="0"/>
          <w:szCs w:val="24"/>
        </w:rPr>
        <w:t vyd:_id="vyd:00000000000096" xml:space="preserve">: </w:t>
      </w:r>
      <w:r>
        <w:rPr>
          <w:rStyle w:val="15"/>
          <w:rFonts w:hint="default" w:ascii="Times New Roman" w:hAnsi="Times New Roman" w:eastAsia="Times New Roman"/>
          <w:sz w:val="24"/>
          <w:b w:val="0"/>
          <w:i w:val="0"/>
          <w:lang w:val="ru-RU"/>
          <w:bCs w:val="0"/>
          <w:iCs w:val="0"/>
          <w:szCs w:val="24"/>
        </w:rPr>
        <w:t vyd:_id="vyd:00000000000094">https://disk.yandex.ru/d/MQ8IZbFlb0pg7Q</w:t>
      </w:r>
      <w:r>
        <w:fldChar w:fldCharType="end" vyd:_id="vyd:00000000000095-end"/>
      </w:r>
    </w:p>
    <w:p w14:paraId="449F6134" vyd:_id="vyd:00000000000091">
      <w:pPr>
        <w:pStyle w:val="32"/>
        <w:keepNext w:val="0"/>
        <w:keepLines w:val="0"/>
        <w:widowControl w:val="1"/>
        <w:suppressLineNumbers w:val="0"/>
        <w:spacing w:line="240" w:lineRule="auto"/>
        <w:rPr>
          <w:rFonts w:hint="default" w:ascii="Times New Roman" w:hAnsi="Times New Roman" w:cs="Times New Roman"/>
          <w:sz w:val="26"/>
          <w:b w:val="1"/>
        </w:rPr>
      </w:pPr>
    </w:p>
    <w:p w14:paraId="449F6134" vyd:_id="vyd:mnz4y5cmoa6aew">
      <w:pPr>
        <w:pStyle w:val="32"/>
        <w:keepNext w:val="0"/>
        <w:keepLines w:val="0"/>
        <w:widowControl w:val="1"/>
        <w:suppressLineNumbers w:val="0"/>
        <w:spacing w:line="240" w:lineRule="auto"/>
      </w:pPr>
      <w:r>
        <w:rPr>
          <w:rFonts w:hint="default" w:ascii="Times New Roman" w:hAnsi="Times New Roman" w:cs="Times New Roman"/>
          <w:sz w:val="26"/>
          <w:b w:val="1"/>
          <w:bCs w:val="1"/>
          <w:szCs w:val="26"/>
        </w:rPr>
        <w:t vyd:_id="vyd:00000000000092">Процессы системы AS IS</w:t>
      </w:r>
    </w:p>
    <w:p w14:paraId="4C26C433" vyd:_id="vyd:0000000000008z">
      <w:pPr>
        <w:pStyle w:val="32"/>
        <w:keepNext w:val="0"/>
        <w:keepLines w:val="0"/>
        <w:widowControl w:val="1"/>
        <w:suppressLineNumbers w:val="0"/>
        <w:spacing w:line="240" w:lineRule="auto"/>
      </w:pPr>
      <w:r>
        <w:rPr>
          <w:rFonts w:hint="default" w:ascii="Times New Roman" w:hAnsi="Times New Roman" w:cs="Times New Roman"/>
          <w:sz w:val="24"/>
          <w:szCs w:val="24"/>
        </w:rPr>
        <w:t vyd:_id="vyd:00000000000090">Обследованы следующие процессы:</w:t>
      </w:r>
    </w:p>
    <w:tbl vyd:_id="vyd:00000000000045">
      <w:tblPr>
        <w:tblW w:w="94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843"/>
        <w:gridCol w:w="1822"/>
        <w:gridCol w:w="1454"/>
        <w:gridCol w:w="1742"/>
        <w:gridCol w:w="2619"/>
      </w:tblGrid>
      <w:tr w14:paraId="15D1F60D" vyd:_id="vyd:00000000000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start w:w="15" w:type="dxa"/>
            <w:bottom w:w="15" w:type="dxa"/>
            <w:end w:w="15" w:type="dxa"/>
          </w:tblCellMar>
        </w:tblPrEx>
        <w:tc vyd:_id="vyd:0000000000008v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4C5E8B" vyd:_id="vyd:0000000000008w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</w:pPr>
            <w:r>
              <w:rPr>
                <w:bdr w:val="none" w:color="auto" w:sz="0" w:space="0"/>
              </w:rPr>
              <w:t vyd:_id="vyd:0000000000008y" xml:space="preserve"> </w:t>
            </w:r>
            <w:r>
              <w:rPr>
                <w:rFonts w:hint="default" w:ascii="Times New Roman" w:hAnsi="Times New Roman" w:cs="Times New Roman"/>
                <w:b w:val="1"/>
                <w:bdr w:val="none" w:color="auto" w:sz="0" w:space="0"/>
                <w:bCs w:val="1"/>
              </w:rPr>
              <w:t vyd:_id="vyd:0000000000008x">Процесс</w:t>
            </w:r>
          </w:p>
        </w:tc>
        <w:tc vyd:_id="vyd:0000000000008r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C3898" vyd:_id="vyd:0000000000008s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bdr w:val="none" w:color="auto" w:sz="0" w:space="0"/>
              </w:rPr>
              <w:t vyd:_id="vyd:0000000000008u" xml:space="preserve"> </w:t>
            </w:r>
            <w:r>
              <w:rPr>
                <w:rFonts w:hint="default" w:cs="Times New Roman"/>
                <w:b w:val="1"/>
                <w:bdr w:val="none" w:color="auto" w:sz="0" w:space="0"/>
                <w:lang w:val="ru-RU"/>
                <w:bCs w:val="1"/>
              </w:rPr>
              <w:t vyd:_id="vyd:0000000000008t">Сотрудник</w:t>
            </w:r>
          </w:p>
        </w:tc>
        <w:tc vyd:_id="vyd:0000000000008n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5131D4" vyd:_id="vyd:0000000000008o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</w:pPr>
            <w:r>
              <w:rPr>
                <w:bdr w:val="none" w:color="auto" w:sz="0" w:space="0"/>
              </w:rPr>
              <w:t vyd:_id="vyd:0000000000008q" xml:space="preserve"> </w:t>
            </w:r>
            <w:r>
              <w:rPr>
                <w:rFonts w:hint="default" w:ascii="Times New Roman" w:hAnsi="Times New Roman" w:cs="Times New Roman"/>
                <w:b w:val="1"/>
                <w:bdr w:val="none" w:color="auto" w:sz="0" w:space="0"/>
                <w:bCs w:val="1"/>
              </w:rPr>
              <w:t vyd:_id="vyd:0000000000008p">Степень автоматизации</w:t>
            </w:r>
          </w:p>
        </w:tc>
        <w:tc vyd:_id="vyd:0000000000008j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E6ED8D" vyd:_id="vyd:0000000000008k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</w:pPr>
            <w:r>
              <w:rPr>
                <w:bdr w:val="none" w:color="auto" w:sz="0" w:space="0"/>
              </w:rPr>
              <w:t vyd:_id="vyd:0000000000008m" xml:space="preserve"> </w:t>
            </w:r>
            <w:r>
              <w:rPr>
                <w:rFonts w:hint="default" w:ascii="Times New Roman" w:hAnsi="Times New Roman" w:cs="Times New Roman"/>
                <w:b w:val="1"/>
                <w:bdr w:val="none" w:color="auto" w:sz="0" w:space="0"/>
                <w:bCs w:val="1"/>
              </w:rPr>
              <w:t vyd:_id="vyd:0000000000008l">Используемое ПО и инструменты</w:t>
            </w:r>
          </w:p>
        </w:tc>
        <w:tc vyd:_id="vyd:0000000000008f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D5476" vyd:_id="vyd:0000000000008g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</w:pPr>
            <w:r>
              <w:rPr>
                <w:bdr w:val="none" w:color="auto" w:sz="0" w:space="0"/>
              </w:rPr>
              <w:t vyd:_id="vyd:0000000000008i" xml:space="preserve"> </w:t>
            </w:r>
            <w:r>
              <w:rPr>
                <w:rFonts w:hint="default" w:ascii="Times New Roman" w:hAnsi="Times New Roman" w:cs="Times New Roman"/>
                <w:b w:val="1"/>
                <w:bdr w:val="none" w:color="auto" w:sz="0" w:space="0"/>
                <w:bCs w:val="1"/>
              </w:rPr>
              <w:t vyd:_id="vyd:0000000000008h">Краткое описание шагов</w:t>
            </w:r>
          </w:p>
        </w:tc>
      </w:tr>
      <w:tr w14:paraId="2F75A61A" vyd:_id="vyd:0000000000007r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start w:w="15" w:type="dxa"/>
            <w:bottom w:w="15" w:type="dxa"/>
            <w:end w:w="15" w:type="dxa"/>
          </w:tblCellMar>
        </w:tblPrEx>
        <w:tc vyd:_id="vyd:00000000000089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DE08C" vyd:_id="vyd:0000000000008a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bdr w:val="none" w:color="auto" w:sz="0" w:space="0"/>
              </w:rPr>
              <w:t vyd:_id="vyd:0000000000008d" xml:space="preserve"> </w:t>
            </w:r>
            <w:r>
              <w:rPr>
                <w:bdr w:val="none" w:color="auto" w:sz="0" w:space="0"/>
                <w:lang w:val="ru-RU"/>
              </w:rPr>
              <w:t vyd:_id="vyd:0000000000008c">Получение</w:t>
            </w:r>
            <w:r>
              <w:rPr>
                <w:rFonts w:hint="default"/>
                <w:bdr w:val="none" w:color="auto" w:sz="0" w:space="0"/>
                <w:lang w:val="ru-RU"/>
              </w:rPr>
              <w:t vyd:_id="vyd:0000000000008b" xml:space="preserve"> информации о совершенных заказах</w:t>
            </w:r>
          </w:p>
        </w:tc>
        <w:tc vyd:_id="vyd:00000000000085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C9C55E" vyd:_id="vyd:00000000000086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lang w:val="ru-RU"/>
              </w:rPr>
              <w:t vyd:_id="vyd:00000000000088">Администрат</w:t>
            </w:r>
            <w:r>
              <w:rPr>
                <w:rFonts w:hint="default"/>
                <w:lang w:val="ru-RU"/>
              </w:rPr>
              <w:t vyd:_id="vyd:00000000000087">ор</w:t>
            </w:r>
          </w:p>
        </w:tc>
        <w:tc vyd:_id="vyd:00000000000080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666BCD" vyd:_id="vyd:00000000000081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bdr w:val="none" w:color="auto" w:sz="0" w:space="0"/>
              </w:rPr>
              <w:t vyd:_id="vyd:00000000000084" xml:space="preserve"> </w:t>
            </w:r>
            <w:r>
              <w:rPr>
                <w:rFonts w:hint="default" w:ascii="Times New Roman" w:hAnsi="Times New Roman" w:cs="Times New Roman"/>
                <w:bdr w:val="none" w:color="auto" w:sz="0" w:space="0"/>
              </w:rPr>
              <w:t vyd:_id="vyd:00000000000083" xml:space="preserve"> </w:t>
            </w:r>
            <w:r>
              <w:rPr>
                <w:rFonts w:hint="default" w:cs="Times New Roman"/>
                <w:bdr w:val="none" w:color="auto" w:sz="0" w:space="0"/>
                <w:lang w:val="ru-RU"/>
              </w:rPr>
              <w:t vyd:_id="vyd:00000000000082">Ручной</w:t>
            </w:r>
          </w:p>
        </w:tc>
        <w:tc vyd:_id="vyd:0000000000007w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E6A27" vyd:_id="vyd:0000000000007x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lang w:val="ru-RU"/>
              </w:rPr>
              <w:t vyd:_id="vyd:0000000000007z">Электронная</w:t>
            </w:r>
            <w:r>
              <w:rPr>
                <w:rFonts w:hint="default"/>
                <w:lang w:val="ru-RU"/>
              </w:rPr>
              <w:t vyd:_id="vyd:0000000000007y" xml:space="preserve"> почта</w:t>
            </w:r>
          </w:p>
        </w:tc>
        <w:tc vyd:_id="vyd:0000000000007s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099335" vyd:_id="vyd:0000000000007t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lang w:val="ru-RU"/>
              </w:rPr>
              <w:t vyd:_id="vyd:0000000000007v">Администратор</w:t>
            </w:r>
            <w:r>
              <w:rPr>
                <w:rFonts w:hint="default"/>
                <w:lang w:val="ru-RU"/>
              </w:rPr>
              <w:t vyd:_id="vyd:0000000000007u" xml:space="preserve"> магазина «Переделкино» открывает электронную почту, куда приходят уведомление о совершении заказа клиентом</w:t>
            </w:r>
          </w:p>
        </w:tc>
      </w:tr>
      <w:tr w14:paraId="1A214835" vyd:_id="vyd:00000000000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start w:w="15" w:type="dxa"/>
            <w:bottom w:w="15" w:type="dxa"/>
            <w:end w:w="15" w:type="dxa"/>
          </w:tblCellMar>
        </w:tblPrEx>
        <w:tc vyd:_id="vyd:0000000000007n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C9555" vyd:_id="vyd:0000000000007o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bdr w:val="none" w:color="auto" w:sz="0" w:space="0"/>
                <w:lang w:val="ru-RU"/>
              </w:rPr>
            </w:pPr>
            <w:r>
              <w:rPr>
                <w:bdr w:val="none" w:color="auto" w:sz="0" w:space="0"/>
                <w:lang w:val="ru-RU"/>
              </w:rPr>
              <w:t vyd:_id="vyd:0000000000007q">Проверка</w:t>
            </w:r>
            <w:r>
              <w:rPr>
                <w:rFonts w:hint="default"/>
                <w:bdr w:val="none" w:color="auto" w:sz="0" w:space="0"/>
                <w:lang w:val="ru-RU"/>
              </w:rPr>
              <w:t vyd:_id="vyd:0000000000007p" xml:space="preserve"> наличия товаров на складе</w:t>
            </w:r>
          </w:p>
        </w:tc>
        <w:tc vyd:_id="vyd:0000000000007j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0A5AF8" vyd:_id="vyd:0000000000007k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lang w:val="ru-RU"/>
              </w:rPr>
              <w:t vyd:_id="vyd:0000000000007m">Администратор</w:t>
            </w:r>
            <w:r>
              <w:rPr>
                <w:rFonts w:hint="default"/>
                <w:lang w:val="ru-RU"/>
              </w:rPr>
              <w:t vyd:_id="vyd:0000000000007l">, кладовщик</w:t>
            </w:r>
          </w:p>
        </w:tc>
        <w:tc vyd:_id="vyd:0000000000007g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18807" vyd:_id="vyd:0000000000007h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bdr w:val="none" w:color="auto" w:sz="0" w:space="0"/>
                <w:lang w:val="ru-RU"/>
              </w:rPr>
            </w:pPr>
            <w:r>
              <w:rPr>
                <w:bdr w:val="none" w:color="auto" w:sz="0" w:space="0"/>
                <w:lang w:val="ru-RU"/>
              </w:rPr>
              <w:t vyd:_id="vyd:0000000000007i">Ручной</w:t>
            </w:r>
          </w:p>
        </w:tc>
        <w:tc vyd:_id="vyd:0000000000007b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36748D" vyd:_id="vyd:0000000000007c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t vyd:_id="vyd:0000000000007f" xml:space="preserve"> </w:t>
            </w:r>
            <w:r>
              <w:rPr>
                <w:rFonts w:hint="default" w:cs="Times New Roman"/>
                <w:lang w:val="ru-RU"/>
              </w:rPr>
              <w:t vyd:_id="vyd:0000000000007e">Мобильная</w:t>
            </w:r>
            <w:r>
              <w:rPr>
                <w:rFonts w:hint="default"/>
                <w:lang w:val="ru-RU"/>
              </w:rPr>
              <w:t vyd:_id="vyd:0000000000007d" xml:space="preserve"> связь, программа учета товаров на складе</w:t>
            </w:r>
          </w:p>
        </w:tc>
        <w:tc vyd:_id="vyd:00000000000077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D57A67" vyd:_id="vyd:00000000000078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lang w:val="ru-RU"/>
              </w:rPr>
              <w:t vyd:_id="vyd:0000000000007a">Администратор</w:t>
            </w:r>
            <w:r>
              <w:rPr>
                <w:rFonts w:hint="default"/>
                <w:lang w:val="ru-RU"/>
              </w:rPr>
              <w:t vyd:_id="vyd:00000000000079" xml:space="preserve"> связывается по телефону с кладовщиком, кладовщик вручную пробивает товары из заказа в программе учета и передает информациюпо наличию администратору </w:t>
            </w:r>
          </w:p>
        </w:tc>
      </w:tr>
      <w:tr w14:paraId="6CCFF00C" vyd:_id="vyd:0000000000006k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start w:w="15" w:type="dxa"/>
            <w:bottom w:w="15" w:type="dxa"/>
            <w:end w:w="15" w:type="dxa"/>
          </w:tblCellMar>
        </w:tblPrEx>
        <w:tc vyd:_id="vyd:00000000000072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1CCA31" vyd:_id="vyd:00000000000073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lang w:val="ru-RU"/>
              </w:rPr>
              <w:t vyd:_id="vyd:00000000000075">Подтверждение</w:t>
            </w:r>
            <w:r>
              <w:rPr>
                <w:rFonts w:hint="default"/>
                <w:lang w:val="ru-RU"/>
              </w:rPr>
              <w:t vyd:_id="vyd:00000000000074" xml:space="preserve"> заказа</w:t>
            </w:r>
          </w:p>
        </w:tc>
        <w:tc vyd:_id="vyd:0000000000006y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1D38BC" vyd:_id="vyd:0000000000006z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bdr w:val="none" w:color="auto" w:sz="0" w:space="0"/>
              </w:rPr>
              <w:t vyd:_id="vyd:00000000000071" xml:space="preserve"> </w:t>
            </w:r>
            <w:r>
              <w:rPr>
                <w:rFonts w:hint="default" w:cs="Times New Roman"/>
                <w:bdr w:val="none" w:color="auto" w:sz="0" w:space="0"/>
                <w:lang w:val="ru-RU"/>
              </w:rPr>
              <w:t vyd:_id="vyd:00000000000070">Администратор</w:t>
            </w:r>
          </w:p>
        </w:tc>
        <w:tc vyd:_id="vyd:0000000000006t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97CDBB" vyd:_id="vyd:0000000000006u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</w:pPr>
            <w:r>
              <w:rPr>
                <w:bdr w:val="none" w:color="auto" w:sz="0" w:space="0"/>
              </w:rPr>
              <w:t vyd:_id="vyd:0000000000006x" xml:space="preserve"> </w:t>
            </w:r>
            <w:r>
              <w:rPr>
                <w:bdr w:val="none" w:color="auto" w:sz="0" w:space="0"/>
                <w:lang w:val="ru-RU"/>
              </w:rPr>
              <w:t vyd:_id="vyd:0000000000006w">Р</w:t>
            </w:r>
            <w:r>
              <w:rPr>
                <w:rFonts w:hint="default" w:ascii="Times New Roman" w:hAnsi="Times New Roman" w:cs="Times New Roman"/>
                <w:bdr w:val="none" w:color="auto" w:sz="0" w:space="0"/>
              </w:rPr>
              <w:t vyd:_id="vyd:0000000000006v">учной</w:t>
            </w:r>
          </w:p>
        </w:tc>
        <w:tc vyd:_id="vyd:0000000000006o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2C8A9A" vyd:_id="vyd:0000000000006p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t vyd:_id="vyd:0000000000006s" xml:space="preserve"> </w:t>
            </w:r>
            <w:r>
              <w:rPr>
                <w:rFonts w:hint="default" w:cs="Times New Roman"/>
                <w:lang w:val="ru-RU"/>
              </w:rPr>
              <w:t vyd:_id="vyd:0000000000006r">Мобильная</w:t>
            </w:r>
            <w:r>
              <w:rPr>
                <w:rFonts w:hint="default"/>
                <w:bdr w:val="none" w:color="auto" w:sz="0" w:space="0"/>
                <w:lang w:val="ru-RU"/>
              </w:rPr>
              <w:t vyd:_id="vyd:0000000000006q" xml:space="preserve"> связь</w:t>
            </w:r>
          </w:p>
        </w:tc>
        <w:tc vyd:_id="vyd:0000000000006l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452A1D" vyd:_id="vyd:0000000000006m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vyd:_id="vyd:0000000000006n">После разговора с работником склада, при наличии товаров на складе, администратор звонит клиенту совершившему заказ и подтверждает его. Если клиент не взял трубку, администратор звонит клиенту в течении 3-х дней. Если клиент ответил в течении этого времени, заказ подтверждают, если нет, заказ отменяют (отклоняют)</w:t>
            </w:r>
          </w:p>
        </w:tc>
      </w:tr>
      <w:tr w14:paraId="1A34DFEC" vyd:_id="vyd:0000000000005x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start w:w="15" w:type="dxa"/>
            <w:bottom w:w="15" w:type="dxa"/>
            <w:end w:w="15" w:type="dxa"/>
          </w:tblCellMar>
        </w:tblPrEx>
        <w:tc vyd:_id="vyd:0000000000006g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AB2360" vyd:_id="vyd:0000000000006h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bdr w:val="none" w:color="auto" w:sz="0" w:space="0"/>
              </w:rPr>
              <w:t vyd:_id="vyd:0000000000006j" xml:space="preserve"> </w:t>
            </w:r>
            <w:r>
              <w:rPr>
                <w:rFonts w:hint="default" w:cs="Times New Roman"/>
                <w:bdr w:val="none" w:color="auto" w:sz="0" w:space="0"/>
                <w:lang w:val="ru-RU"/>
              </w:rPr>
              <w:t vyd:_id="vyd:0000000000006i">Отклонение (отмена) заказа</w:t>
            </w:r>
          </w:p>
        </w:tc>
        <w:tc vyd:_id="vyd:0000000000006c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F33879" vyd:_id="vyd:0000000000006d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bdr w:val="none" w:color="auto" w:sz="0" w:space="0"/>
              </w:rPr>
              <w:t vyd:_id="vyd:0000000000006f" xml:space="preserve"> </w:t>
            </w:r>
            <w:r>
              <w:rPr>
                <w:rFonts w:hint="default" w:cs="Times New Roman"/>
                <w:bdr w:val="none" w:color="auto" w:sz="0" w:space="0"/>
                <w:lang w:val="ru-RU"/>
              </w:rPr>
              <w:t vyd:_id="vyd:0000000000006e">Администратор</w:t>
            </w:r>
          </w:p>
        </w:tc>
        <w:tc vyd:_id="vyd:00000000000067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85B13E" vyd:_id="vyd:00000000000068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</w:pPr>
            <w:r>
              <w:rPr>
                <w:bdr w:val="none" w:color="auto" w:sz="0" w:space="0"/>
              </w:rPr>
              <w:t vyd:_id="vyd:0000000000006b" xml:space="preserve"> </w:t>
            </w:r>
            <w:r>
              <w:rPr>
                <w:bdr w:val="none" w:color="auto" w:sz="0" w:space="0"/>
                <w:lang w:val="ru-RU"/>
              </w:rPr>
              <w:t vyd:_id="vyd:0000000000006a">Р</w:t>
            </w:r>
            <w:r>
              <w:rPr>
                <w:rFonts w:hint="default" w:ascii="Times New Roman" w:hAnsi="Times New Roman" w:cs="Times New Roman"/>
                <w:bdr w:val="none" w:color="auto" w:sz="0" w:space="0"/>
              </w:rPr>
              <w:t vyd:_id="vyd:00000000000069">учной</w:t>
            </w:r>
          </w:p>
        </w:tc>
        <w:tc vyd:_id="vyd:00000000000062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57D5DA" vyd:_id="vyd:00000000000063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</w:pPr>
            <w:r>
              <w:rPr>
                <w:bdr w:val="none" w:color="auto" w:sz="0" w:space="0"/>
              </w:rPr>
              <w:t vyd:_id="vyd:00000000000066" xml:space="preserve"> </w:t>
            </w:r>
            <w:r>
              <w:rPr>
                <w:rFonts w:hint="default" w:cs="Times New Roman"/>
                <w:bdr w:val="none" w:color="auto" w:sz="0" w:space="0"/>
                <w:lang w:val="ru-RU"/>
              </w:rPr>
              <w:t vyd:_id="vyd:00000000000065">Мобильная связь</w:t>
            </w:r>
            <w:r>
              <w:rPr>
                <w:rFonts w:hint="default" w:ascii="Times New Roman" w:hAnsi="Times New Roman" w:cs="Times New Roman"/>
                <w:bdr w:val="none" w:color="auto" w:sz="0" w:space="0"/>
              </w:rPr>
              <w:t vyd:_id="vyd:00000000000064" xml:space="preserve"> </w:t>
            </w:r>
          </w:p>
        </w:tc>
        <w:tc vyd:_id="vyd:0000000000005y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23AF6B" vyd:_id="vyd:0000000000005z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lang w:val="ru-RU"/>
              </w:rPr>
              <w:t vyd:_id="vyd:00000000000061">При</w:t>
            </w:r>
            <w:r>
              <w:rPr>
                <w:rFonts w:hint="default"/>
                <w:lang w:val="ru-RU"/>
              </w:rPr>
              <w:t vyd:_id="vyd:00000000000060" xml:space="preserve"> отсутствии товаров на складе, администратор звонит клиенту и сообщает об отсутствии товаров и об отклонении заказа.</w:t>
            </w:r>
          </w:p>
        </w:tc>
      </w:tr>
      <w:tr w14:paraId="0D75A7E5" vyd:_id="vyd:00000000000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start w:w="15" w:type="dxa"/>
            <w:bottom w:w="15" w:type="dxa"/>
            <w:end w:w="15" w:type="dxa"/>
          </w:tblCellMar>
        </w:tblPrEx>
        <w:tc vyd:_id="vyd:0000000000005t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758F8" vyd:_id="vyd:0000000000005u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lang w:val="ru-RU"/>
              </w:rPr>
              <w:t vyd:_id="vyd:0000000000005w">Возврат</w:t>
            </w:r>
            <w:r>
              <w:rPr>
                <w:rFonts w:hint="default"/>
                <w:lang w:val="ru-RU"/>
              </w:rPr>
              <w:t vyd:_id="vyd:0000000000005v" xml:space="preserve"> средств при отсутствии товаров на складе</w:t>
            </w:r>
          </w:p>
        </w:tc>
        <w:tc vyd:_id="vyd:0000000000005p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B87FE0" vyd:_id="vyd:0000000000005q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bdr w:val="none" w:color="auto" w:sz="0" w:space="0"/>
              </w:rPr>
              <w:t vyd:_id="vyd:0000000000005s" xml:space="preserve"> </w:t>
            </w:r>
            <w:r>
              <w:rPr>
                <w:rFonts w:hint="default" w:cs="Times New Roman"/>
                <w:bdr w:val="none" w:color="auto" w:sz="0" w:space="0"/>
                <w:lang w:val="ru-RU"/>
              </w:rPr>
              <w:t vyd:_id="vyd:0000000000005r">Администратор</w:t>
            </w:r>
          </w:p>
        </w:tc>
        <w:tc vyd:_id="vyd:0000000000005k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B2D20" vyd:_id="vyd:0000000000005l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</w:pPr>
            <w:r>
              <w:rPr>
                <w:bdr w:val="none" w:color="auto" w:sz="0" w:space="0"/>
              </w:rPr>
              <w:t vyd:_id="vyd:0000000000005o" xml:space="preserve"> </w:t>
            </w:r>
            <w:r>
              <w:rPr>
                <w:bdr w:val="none" w:color="auto" w:sz="0" w:space="0"/>
                <w:lang w:val="ru-RU"/>
              </w:rPr>
              <w:t vyd:_id="vyd:0000000000005n">Р</w:t>
            </w:r>
            <w:r>
              <w:rPr>
                <w:rFonts w:hint="default" w:ascii="Times New Roman" w:hAnsi="Times New Roman" w:cs="Times New Roman"/>
                <w:bdr w:val="none" w:color="auto" w:sz="0" w:space="0"/>
              </w:rPr>
              <w:t vyd:_id="vyd:0000000000005m">учной</w:t>
            </w:r>
          </w:p>
        </w:tc>
        <w:tc vyd:_id="vyd:0000000000005f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71807" vyd:_id="vyd:0000000000005g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</w:pPr>
            <w:r>
              <w:rPr>
                <w:bdr w:val="none" w:color="auto" w:sz="0" w:space="0"/>
              </w:rPr>
              <w:t vyd:_id="vyd:0000000000005j" xml:space="preserve"> </w:t>
            </w:r>
            <w:r>
              <w:rPr>
                <w:rFonts w:hint="default" w:cs="Times New Roman"/>
                <w:bdr w:val="none" w:color="auto" w:sz="0" w:space="0"/>
                <w:lang w:val="ru-RU"/>
              </w:rPr>
              <w:t vyd:_id="vyd:0000000000005i">Личный кабинет сервиса онлайн оплаты</w:t>
            </w:r>
            <w:r>
              <w:rPr>
                <w:rFonts w:hint="default" w:ascii="Times New Roman" w:hAnsi="Times New Roman" w:cs="Times New Roman"/>
                <w:bdr w:val="none" w:color="auto" w:sz="0" w:space="0"/>
              </w:rPr>
              <w:t vyd:_id="vyd:0000000000005h" xml:space="preserve"> </w:t>
            </w:r>
          </w:p>
        </w:tc>
        <w:tc vyd:_id="vyd:0000000000005b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E1BAA" vyd:_id="vyd:0000000000005c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bdr w:val="none" w:color="auto" w:sz="0" w:space="0"/>
                <w:lang w:val="ru-RU"/>
              </w:rPr>
              <w:t vyd:_id="vyd:0000000000005e">Если</w:t>
            </w:r>
            <w:r>
              <w:rPr>
                <w:rFonts w:hint="default"/>
                <w:bdr w:val="none" w:color="auto" w:sz="0" w:space="0"/>
                <w:lang w:val="ru-RU"/>
              </w:rPr>
              <w:t vyd:_id="vyd:0000000000005d" xml:space="preserve"> клиент совершил оплату онлайн на сайте магазина, но товаров из заказа не оказалось в наличии, администратор заходит в личный кабинет сервиса онлайн оплаты и осуществляет возврат средств</w:t>
            </w:r>
          </w:p>
        </w:tc>
      </w:tr>
      <w:tr w14:paraId="6409C386" vyd:_id="vyd:0000000000004p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start w:w="15" w:type="dxa"/>
            <w:bottom w:w="15" w:type="dxa"/>
            <w:end w:w="15" w:type="dxa"/>
          </w:tblCellMar>
        </w:tblPrEx>
        <w:tc vyd:_id="vyd:00000000000057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4C84A6" vyd:_id="vyd:00000000000058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vyd:_id="vyd:00000000000059" xml:space="preserve">Уведомление клиентов об отсутствии возможности доставки </w:t>
            </w:r>
          </w:p>
        </w:tc>
        <w:tc vyd:_id="vyd:00000000000053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09571" vyd:_id="vyd:00000000000054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bdr w:val="none" w:color="auto" w:sz="0" w:space="0"/>
              </w:rPr>
              <w:t vyd:_id="vyd:00000000000056" xml:space="preserve"> </w:t>
            </w:r>
            <w:r>
              <w:rPr>
                <w:rFonts w:hint="default" w:cs="Times New Roman"/>
                <w:bdr w:val="none" w:color="auto" w:sz="0" w:space="0"/>
                <w:lang w:val="ru-RU"/>
              </w:rPr>
              <w:t vyd:_id="vyd:00000000000055">Администратор</w:t>
            </w:r>
          </w:p>
        </w:tc>
        <w:tc vyd:_id="vyd:0000000000004y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74F10" vyd:_id="vyd:0000000000004z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</w:pPr>
            <w:r>
              <w:rPr>
                <w:bdr w:val="none" w:color="auto" w:sz="0" w:space="0"/>
              </w:rPr>
              <w:t vyd:_id="vyd:00000000000052" xml:space="preserve"> </w:t>
            </w:r>
            <w:r>
              <w:rPr>
                <w:bdr w:val="none" w:color="auto" w:sz="0" w:space="0"/>
                <w:lang w:val="ru-RU"/>
              </w:rPr>
              <w:t vyd:_id="vyd:00000000000051">Р</w:t>
            </w:r>
            <w:r>
              <w:rPr>
                <w:rFonts w:hint="default" w:ascii="Times New Roman" w:hAnsi="Times New Roman" w:cs="Times New Roman"/>
                <w:bdr w:val="none" w:color="auto" w:sz="0" w:space="0"/>
              </w:rPr>
              <w:t vyd:_id="vyd:00000000000050">учной</w:t>
            </w:r>
          </w:p>
        </w:tc>
        <w:tc vyd:_id="vyd:0000000000004u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9D71E" vyd:_id="vyd:0000000000004v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lang w:val="ru-RU"/>
              </w:rPr>
              <w:t vyd:_id="vyd:0000000000004x">Мобильная</w:t>
            </w:r>
            <w:r>
              <w:rPr>
                <w:rFonts w:hint="default"/>
                <w:lang w:val="ru-RU"/>
              </w:rPr>
              <w:t vyd:_id="vyd:0000000000004w" xml:space="preserve"> связь</w:t>
            </w:r>
          </w:p>
        </w:tc>
        <w:tc vyd:_id="vyd:0000000000004q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14195" vyd:_id="vyd:0000000000004r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lang w:val="ru-RU"/>
              </w:rPr>
              <w:t vyd:_id="vyd:0000000000004t">Если</w:t>
            </w:r>
            <w:r>
              <w:rPr>
                <w:rFonts w:hint="default"/>
                <w:lang w:val="ru-RU"/>
              </w:rPr>
              <w:t vyd:_id="vyd:0000000000004s" xml:space="preserve"> сумма заказа клиента менее 1000 рублей, администратор звонит клиенту для информирования об отсутствии возможности доставки заказа. Клиенту доступен самовывоз.</w:t>
            </w:r>
          </w:p>
        </w:tc>
      </w:tr>
      <w:tr w14:paraId="488382FD" vyd:_id="vyd:00000000000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start w:w="15" w:type="dxa"/>
            <w:bottom w:w="15" w:type="dxa"/>
            <w:end w:w="15" w:type="dxa"/>
          </w:tblCellMar>
        </w:tblPrEx>
        <w:tc vyd:_id="vyd:0000000000004m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646B4" vyd:_id="vyd:0000000000004n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vyd:_id="vyd:0000000000004o">Консультация с клиентом</w:t>
            </w:r>
          </w:p>
        </w:tc>
        <w:tc vyd:_id="vyd:0000000000004i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1EA4F" vyd:_id="vyd:0000000000004j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bdr w:val="none" w:color="auto" w:sz="0" w:space="0"/>
                <w:lang w:val="ru-RU"/>
              </w:rPr>
            </w:pPr>
            <w:r>
              <w:rPr>
                <w:bdr w:val="none" w:color="auto" w:sz="0" w:space="0"/>
                <w:lang w:val="ru-RU"/>
              </w:rPr>
              <w:t vyd:_id="vyd:0000000000004l">Администратор</w:t>
            </w:r>
            <w:r>
              <w:rPr>
                <w:rFonts w:hint="default"/>
                <w:bdr w:val="none" w:color="auto" w:sz="0" w:space="0"/>
                <w:lang w:val="ru-RU"/>
              </w:rPr>
              <w:t vyd:_id="vyd:0000000000004k">, работники магазина</w:t>
            </w:r>
          </w:p>
        </w:tc>
        <w:tc vyd:_id="vyd:0000000000004f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E09D37" vyd:_id="vyd:0000000000004g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bdr w:val="none" w:color="auto" w:sz="0" w:space="0"/>
                <w:lang w:val="ru-RU"/>
              </w:rPr>
            </w:pPr>
            <w:r>
              <w:rPr>
                <w:bdr w:val="none" w:color="auto" w:sz="0" w:space="0"/>
                <w:lang w:val="ru-RU"/>
              </w:rPr>
              <w:t vyd:_id="vyd:0000000000004h">Ручной</w:t>
            </w:r>
          </w:p>
        </w:tc>
        <w:tc vyd:_id="vyd:0000000000004b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C6B77" vyd:_id="vyd:0000000000004c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lang w:val="ru-RU"/>
              </w:rPr>
              <w:t vyd:_id="vyd:0000000000004e">Мобильная</w:t>
            </w:r>
            <w:r>
              <w:rPr>
                <w:rFonts w:hint="default"/>
                <w:lang w:val="ru-RU"/>
              </w:rPr>
              <w:t vyd:_id="vyd:0000000000004d" xml:space="preserve"> связь</w:t>
            </w:r>
          </w:p>
        </w:tc>
        <w:tc vyd:_id="vyd:00000000000047">
          <w:tcPr>
            <w:tcBorders>
              <w:top w:val="single" w:color="BEBEBE" w:sz="2" w:space="0"/>
              <w:start w:val="single" w:color="BEBEBE" w:sz="2" w:space="0"/>
              <w:bottom w:val="single" w:color="BEBEBE" w:sz="2" w:space="0"/>
              <w:end w:val="single" w:color="BEBEBE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FFE31" vyd:_id="vyd:00000000000048">
            <w:pPr>
              <w:pStyle w:val="32"/>
              <w:keepNext w:val="0"/>
              <w:keepLines w:val="0"/>
              <w:widowControl w:val="1"/>
              <w:suppressLineNumbers w:val="0"/>
              <w:spacing w:before="0" w:beforeAutospacing="0" w:after="0" w:afterAutospacing="0" w:line="240" w:lineRule="auto"/>
              <w:jc w:val="both"/>
              <w:rPr>
                <w:rFonts w:hint="default"/>
                <w:lang w:val="ru-RU"/>
              </w:rPr>
            </w:pPr>
            <w:r>
              <w:rPr>
                <w:lang w:val="ru-RU"/>
              </w:rPr>
              <w:t vyd:_id="vyd:0000000000004a">Если</w:t>
            </w:r>
            <w:r>
              <w:rPr>
                <w:rFonts w:hint="default"/>
                <w:lang w:val="ru-RU"/>
              </w:rPr>
              <w:t vyd:_id="vyd:00000000000049" xml:space="preserve"> у клиента возникает вопрос, он звонит работникам магазина по указанному номеру на сайте, для уточнения деталей.  Работники магазина самостоятельно консультирует клиента, в том числе по часто задаваемым вопросам.</w:t>
            </w:r>
          </w:p>
        </w:tc>
      </w:tr>
    </w:tbl>
    <w:p w14:paraId="0E7BF0B7" vyd:_id="vyd:00000000000044">
      <w:pPr>
        <w:numPr>
          <w:numId w:val="0"/>
        </w:numPr>
        <w:spacing w:before="280" w:after="280" w:line="240" w:lineRule="auto"/>
        <w:ind w:leftChars="0"/>
        <w:rPr>
          <w:rFonts w:ascii="Times New Roman" w:hAnsi="Times New Roman" w:eastAsia="Times New Roman" w:cs="Times New Roman"/>
          <w:sz w:val="27"/>
          <w:b w:val="1"/>
          <w:rtl w:val="0"/>
          <w:szCs w:val="27"/>
        </w:rPr>
      </w:pPr>
    </w:p>
    <w:p w14:paraId="57CA610A" vyd:_id="vyd:00000000000043">
      <w:pPr>
        <w:numPr>
          <w:numId w:val="0"/>
        </w:numPr>
        <w:spacing w:before="280" w:after="280" w:line="240" w:lineRule="auto"/>
        <w:ind w:leftChars="0"/>
        <w:rPr>
          <w:rFonts w:ascii="Times New Roman" w:hAnsi="Times New Roman" w:eastAsia="Times New Roman" w:cs="Times New Roman"/>
          <w:sz w:val="27"/>
          <w:b w:val="1"/>
          <w:rtl w:val="0"/>
          <w:szCs w:val="27"/>
        </w:rPr>
      </w:pPr>
    </w:p>
    <w:p w14:paraId="6A9A490F" vyd:_id="vyd:00000000000042">
      <w:pPr>
        <w:numPr>
          <w:numId w:val="0"/>
        </w:numPr>
        <w:spacing w:before="280" w:after="280" w:line="240" w:lineRule="auto"/>
        <w:ind w:leftChars="0"/>
        <w:rPr>
          <w:rFonts w:ascii="Times New Roman" w:hAnsi="Times New Roman" w:eastAsia="Times New Roman" w:cs="Times New Roman"/>
          <w:sz w:val="27"/>
          <w:b w:val="1"/>
          <w:rtl w:val="0"/>
          <w:szCs w:val="27"/>
        </w:rPr>
      </w:pPr>
    </w:p>
    <w:p w14:paraId="5903A3BB" vyd:_id="vyd:00000000000041">
      <w:pPr>
        <w:numPr>
          <w:numId w:val="0"/>
        </w:numPr>
        <w:spacing w:before="280" w:after="280" w:line="240" w:lineRule="auto"/>
        <w:ind w:leftChars="0"/>
        <w:rPr>
          <w:rFonts w:ascii="Times New Roman" w:hAnsi="Times New Roman" w:eastAsia="Times New Roman" w:cs="Times New Roman"/>
          <w:sz w:val="27"/>
          <w:b w:val="1"/>
          <w:rtl w:val="0"/>
          <w:szCs w:val="27"/>
        </w:rPr>
      </w:pPr>
    </w:p>
    <w:p w14:paraId="222F4499" vyd:_id="vyd:00000000000040">
      <w:pPr>
        <w:numPr>
          <w:numId w:val="0"/>
        </w:numPr>
        <w:spacing w:before="280" w:after="280" w:line="240" w:lineRule="auto"/>
        <w:ind w:leftChars="0"/>
        <w:rPr>
          <w:rFonts w:ascii="Times New Roman" w:hAnsi="Times New Roman" w:eastAsia="Times New Roman" w:cs="Times New Roman"/>
          <w:sz w:val="27"/>
          <w:b w:val="1"/>
          <w:rtl w:val="0"/>
          <w:szCs w:val="27"/>
        </w:rPr>
      </w:pPr>
    </w:p>
    <w:p w14:paraId="074350E4" vyd:_id="vyd:0000000000003z">
      <w:pPr>
        <w:numPr>
          <w:numId w:val="0"/>
        </w:numPr>
        <w:spacing w:before="280" w:after="280" w:line="240" w:lineRule="auto"/>
        <w:ind w:leftChars="0"/>
        <w:rPr>
          <w:rFonts w:ascii="Times New Roman" w:hAnsi="Times New Roman" w:eastAsia="Times New Roman" w:cs="Times New Roman"/>
          <w:sz w:val="27"/>
          <w:b w:val="1"/>
          <w:rtl w:val="0"/>
          <w:szCs w:val="27"/>
        </w:rPr>
      </w:pPr>
    </w:p>
    <w:p w14:paraId="0555D519" vyd:_id="vyd:0000000000003y">
      <w:pPr>
        <w:numPr>
          <w:numId w:val="0"/>
        </w:numPr>
        <w:spacing w:before="280" w:after="280" w:line="240" w:lineRule="auto"/>
        <w:ind w:leftChars="0"/>
        <w:rPr>
          <w:rFonts w:ascii="Times New Roman" w:hAnsi="Times New Roman" w:eastAsia="Times New Roman" w:cs="Times New Roman"/>
          <w:sz w:val="27"/>
          <w:b w:val="1"/>
          <w:rtl w:val="0"/>
          <w:szCs w:val="27"/>
        </w:rPr>
      </w:pPr>
    </w:p>
    <w:p w14:paraId="0ECCA4A4" vyd:_id="vyd:0000000000003x">
      <w:pPr>
        <w:numPr>
          <w:numId w:val="0"/>
        </w:numPr>
        <w:spacing w:before="280" w:after="280" w:line="240" w:lineRule="auto"/>
        <w:ind w:leftChars="0"/>
        <w:rPr>
          <w:rFonts w:ascii="Times New Roman" w:hAnsi="Times New Roman" w:eastAsia="Times New Roman" w:cs="Times New Roman"/>
          <w:sz w:val="27"/>
          <w:b w:val="1"/>
          <w:rtl w:val="0"/>
          <w:szCs w:val="27"/>
        </w:rPr>
      </w:pPr>
    </w:p>
    <w:p w14:paraId="7195F5CD" vyd:_id="vyd:0000000000003w">
      <w:pPr>
        <w:numPr>
          <w:numId w:val="0"/>
        </w:numPr>
        <w:spacing w:before="280" w:after="280" w:line="240" w:lineRule="auto"/>
        <w:ind w:leftChars="0"/>
        <w:rPr>
          <w:rFonts w:ascii="Times New Roman" w:hAnsi="Times New Roman" w:eastAsia="Times New Roman" w:cs="Times New Roman"/>
          <w:sz w:val="27"/>
          <w:b w:val="1"/>
          <w:rtl w:val="0"/>
          <w:szCs w:val="27"/>
        </w:rPr>
      </w:pPr>
    </w:p>
    <w:p w14:paraId="78E12E90" vyd:_id="vyd:0000000000003s">
      <w:pPr>
        <w:spacing w:before="280" w:after="280" w:line="240" w:lineRule="auto"/>
        <w:rPr>
          <w:rFonts w:ascii="Times New Roman" w:hAnsi="Times New Roman" w:eastAsia="Times New Roman" w:cs="Times New Roman"/>
          <w:sz w:val="27"/>
          <w:b w:val="1"/>
          <w:szCs w:val="27"/>
        </w:rPr>
      </w:pPr>
      <w:r>
        <w:rPr>
          <w:rFonts w:ascii="Times New Roman" w:hAnsi="Times New Roman" w:eastAsia="Times New Roman" w:cs="Times New Roman"/>
          <w:sz w:val="27"/>
          <w:b w:val="1"/>
          <w:rtl w:val="0"/>
          <w:szCs w:val="27"/>
        </w:rPr>
        <w:t vyd:_id="vyd:0000000000003v">Т</w:t>
      </w:r>
      <w:bookmarkStart w:id="12" w:name="_GoBack" vyd:_id="vyd:0000000000003u"/>
      <w:bookmarkEnd w:id="12"/>
      <w:r>
        <w:rPr>
          <w:rFonts w:ascii="Times New Roman" w:hAnsi="Times New Roman" w:eastAsia="Times New Roman" w:cs="Times New Roman"/>
          <w:sz w:val="27"/>
          <w:b w:val="1"/>
          <w:rtl w:val="0"/>
          <w:szCs w:val="27"/>
        </w:rPr>
        <w:t vyd:_id="vyd:0000000000003t">очки роста</w:t>
      </w:r>
    </w:p>
    <w:p w14:paraId="56144959" vyd:_id="vyd:0000000000003p">
      <w:pPr>
        <w:spacing w:before="280" w:after="280" w:line="240" w:lineRule="auto"/>
        <w:rPr>
          <w:rFonts w:ascii="Times New Roman" w:hAnsi="Times New Roman" w:eastAsia="Times New Roman" w:cs="Times New Roman"/>
          <w:sz w:val="24"/>
          <w:i w:val="0"/>
          <w:iCs w:val="0"/>
          <w:szCs w:val="24"/>
        </w:rPr>
      </w:pPr>
      <w:bookmarkStart w:id="10" w:name="_asypkd5qwbtt" vyd:_id="vyd:0000000000003r"/>
      <w:bookmarkEnd w:id="10"/>
      <w:r>
        <w:rPr>
          <w:rFonts w:ascii="Times New Roman" w:hAnsi="Times New Roman" w:eastAsia="Times New Roman" w:cs="Times New Roman"/>
          <w:sz w:val="24"/>
          <w:i w:val="0"/>
          <w:rtl w:val="0"/>
          <w:iCs w:val="0"/>
          <w:szCs w:val="24"/>
        </w:rPr>
        <w:t vyd:_id="vyd:0000000000003q">Для определения точек роста в текущем процессе оформления заказа на сайте, была спроектирована CJM с описанием всего клиентского пути и барьеров на каждом из его этапов.</w:t>
      </w:r>
    </w:p>
    <w:p w14:paraId="50F8100D" vyd:_id="vyd:0000000000003j">
      <w:pPr>
        <w:spacing w:before="280" w:after="280" w:line="240" w:lineRule="auto"/>
        <w:rPr>
          <w:rFonts w:hint="default" w:ascii="Times New Roman" w:hAnsi="Times New Roman" w:eastAsia="Times New Roman"/>
          <w:sz w:val="24"/>
          <w:i w:val="0"/>
          <w:rtl w:val="0"/>
          <w:iCs w:val="0"/>
          <w:szCs w:val="24"/>
        </w:rPr>
      </w:pPr>
      <w:bookmarkStart w:id="11" w:name="_caez0178ednj" vyd:_id="vyd:0000000000003o"/>
      <w:bookmarkEnd w:id="11"/>
      <w:r>
        <w:rPr>
          <w:rFonts w:ascii="Times New Roman" w:hAnsi="Times New Roman" w:eastAsia="Times New Roman" w:cs="Times New Roman"/>
          <w:sz w:val="24"/>
          <w:i w:val="0"/>
          <w:rtl w:val="0"/>
          <w:iCs w:val="0"/>
          <w:szCs w:val="24"/>
        </w:rPr>
        <w:t vyd:_id="vyd:0000000000003n">Ссылка на CJM:</w:t>
      </w:r>
      <w:r>
        <w:rPr>
          <w:rFonts w:hint="default" w:ascii="Times New Roman" w:hAnsi="Times New Roman" w:eastAsia="Times New Roman" w:cs="Times New Roman"/>
          <w:sz w:val="24"/>
          <w:i w:val="0"/>
          <w:rtl w:val="0"/>
          <w:lang w:val="ru-RU"/>
          <w:iCs w:val="0"/>
          <w:szCs w:val="24"/>
        </w:rPr>
        <w:t vyd:_id="vyd:0000000000003m" xml:space="preserve"> </w:t>
      </w:r>
      <w:r>
        <w:rPr>
          <w:rStyle w:val="15"/>
          <w:rFonts w:hint="default" w:ascii="Times New Roman" w:hAnsi="Times New Roman" w:eastAsia="Times New Roman"/>
          <w:sz w:val="24"/>
          <w:i w:val="0"/>
          <w:rtl w:val="0"/>
          <w:iCs w:val="0"/>
          <w:szCs w:val="24"/>
        </w:rPr>
        <w:t vyd:_id="vyd:0000000000003k">https://miro.com/app/board/uXjVGitNf2k=/?share_link_id=224048870711</w:t>
      </w:r>
      <w:r>
        <w:fldChar w:fldCharType="end" vyd:_id="vyd:0000000000003l-end"/>
      </w:r>
    </w:p>
    <w:p w14:paraId="325C1AF2" vyd:_id="vyd:0000000000003h">
      <w:pPr>
        <w:spacing w:before="280" w:after="280" w:line="240" w:lineRule="auto"/>
        <w:rPr>
          <w:rFonts w:hint="default" w:ascii="Times New Roman" w:hAnsi="Times New Roman" w:eastAsia="Times New Roman" w:cs="Times New Roman"/>
          <w:sz w:val="27"/>
          <w:color w:val="auto"/>
          <w:b w:val="1"/>
          <w:i w:val="0"/>
          <w:lang w:val="ru-RU"/>
          <w:bCs w:val="1"/>
          <w:iCs w:val="0"/>
          <w:szCs w:val="27"/>
        </w:rPr>
      </w:pPr>
      <w:r>
        <w:rPr>
          <w:rFonts w:hint="default" w:ascii="Times New Roman" w:hAnsi="Times New Roman" w:eastAsia="Times New Roman" w:cs="Times New Roman"/>
          <w:sz w:val="27"/>
          <w:color w:val="auto"/>
          <w:b w:val="1"/>
          <w:i w:val="0"/>
          <w:lang w:val="ru-RU"/>
          <w:bCs w:val="1"/>
          <w:iCs w:val="0"/>
          <w:szCs w:val="27"/>
        </w:rPr>
        <w:t vyd:_id="vyd:0000000000003i">Выявленные проблемы</w:t>
      </w:r>
    </w:p>
    <w:tbl vyd:_id="vyd:00000000000004"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start w:w="108" w:type="dxa"/>
          <w:end w:w="108" w:type="dxa"/>
        </w:tblCellMar>
      </w:tblPr>
      <w:tblGrid>
        <w:gridCol w:w="1091"/>
        <w:gridCol w:w="5293"/>
        <w:gridCol w:w="3192"/>
      </w:tblGrid>
      <w:tr w14:paraId="22FAF189" vyd:_id="vyd:00000000000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start w:w="108" w:type="dxa"/>
            <w:end w:w="108" w:type="dxa"/>
          </w:tblCellMar>
        </w:tblPrEx>
        <w:tc vyd:_id="vyd:0000000000003e">
          <w:tcPr>
            <w:vAlign w:val="center"/>
          </w:tcPr>
          <w:p w14:paraId="6F581D18" vyd:_id="vyd:0000000000003f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1"/>
                <w:i w:val="0"/>
                <w:shd w:val="clear" w:color="auto" w:fill="auto"/>
                <w:lang w:val="ru-RU"/>
                <w:bCs w:val="1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1"/>
                <w:i w:val="0"/>
                <w:shd w:val="clear" w:color="auto" w:fill="auto"/>
                <w:lang w:val="ru-RU"/>
                <w:bCs w:val="1"/>
                <w:iCs w:val="0"/>
                <w:szCs w:val="24"/>
              </w:rPr>
              <w:t vyd:_id="vyd:0000000000003g">№</w:t>
            </w:r>
          </w:p>
        </w:tc>
        <w:tc vyd:_id="vyd:0000000000003b">
          <w:tcPr>
            <w:vAlign w:val="center"/>
          </w:tcPr>
          <w:p w14:paraId="4466952A" vyd:_id="vyd:0000000000003c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1"/>
                <w:i w:val="0"/>
                <w:shd w:val="clear" w:color="auto" w:fill="auto"/>
                <w:lang w:val="ru-RU"/>
                <w:bCs w:val="1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1"/>
                <w:i w:val="0"/>
                <w:shd w:val="clear" w:color="auto" w:fill="auto"/>
                <w:lang w:val="ru-RU"/>
                <w:bCs w:val="1"/>
                <w:iCs w:val="0"/>
                <w:szCs w:val="24"/>
              </w:rPr>
              <w:t vyd:_id="vyd:0000000000003d">Проблема</w:t>
            </w:r>
          </w:p>
        </w:tc>
        <w:tc vyd:_id="vyd:00000000000038">
          <w:tcPr>
            <w:vAlign w:val="center"/>
          </w:tcPr>
          <w:p w14:paraId="67AF011E" vyd:_id="vyd:00000000000039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1"/>
                <w:i w:val="0"/>
                <w:shd w:val="clear" w:color="auto" w:fill="auto"/>
                <w:lang w:val="ru-RU"/>
                <w:bCs w:val="1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1"/>
                <w:i w:val="0"/>
                <w:shd w:val="clear" w:color="auto" w:fill="auto"/>
                <w:lang w:val="ru-RU"/>
                <w:bCs w:val="1"/>
                <w:iCs w:val="0"/>
                <w:szCs w:val="24"/>
              </w:rPr>
              <w:t vyd:_id="vyd:0000000000003a">Решение</w:t>
            </w:r>
          </w:p>
        </w:tc>
      </w:tr>
      <w:tr w14:paraId="6A3F9412" vyd:_id="vyd:0000000000002u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start w:w="108" w:type="dxa"/>
            <w:end w:w="108" w:type="dxa"/>
          </w:tblCellMar>
        </w:tblPrEx>
        <w:tc vyd:_id="vyd:00000000000034">
          <w:tcPr>
            <w:vAlign w:val="center"/>
          </w:tcPr>
          <w:p w14:paraId="57C61A18" vyd:_id="vyd:00000000000035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36">1</w:t>
            </w:r>
          </w:p>
        </w:tc>
        <w:tc vyd:_id="vyd:0000000000002y">
          <w:tcPr>
            <w:vAlign w:val="center"/>
          </w:tcPr>
          <w:p w14:paraId="161E02D7" vyd:_id="vyd:00000000000030">
            <w:pPr>
              <w:numPr>
                <w:numId w:val="0"/>
              </w:numPr>
              <w:spacing w:before="280" w:after="280" w:line="240" w:lineRule="auto"/>
              <w:ind w:leftChars="0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b w:val="0"/>
                <w:shd w:val="clear" w:color="auto" w:fill="auto"/>
                <w:rtl w:val="0"/>
                <w:bCs w:val="0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color w:val="auto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33">Администратор и работники магазина выполняют</w:t>
            </w:r>
            <w:r>
              <w:rPr>
                <w:rFonts w:hint="default" w:ascii="Times New Roman" w:hAnsi="Times New Roman" w:eastAsia="SimSun" w:cs="Times New Roman"/>
                <w:sz w:val="24"/>
                <w:color w:val="auto"/>
                <w:b w:val="0"/>
                <w:i w:val="0"/>
                <w:shd w:val="clear" w:color="auto" w:fill="auto"/>
                <w:bCs w:val="0"/>
                <w:iCs w:val="0"/>
                <w:szCs w:val="24"/>
              </w:rPr>
              <w:t vyd:_id="vyd:00000000000032" xml:space="preserve"> избыточно много ручных зад</w:t>
            </w:r>
            <w:r>
              <w:rPr>
                <w:rFonts w:hint="default" w:ascii="Times New Roman" w:hAnsi="Times New Roman" w:eastAsia="SimSun" w:cs="Times New Roman"/>
                <w:sz w:val="24"/>
                <w:color w:val="auto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31">ач</w:t>
            </w:r>
          </w:p>
          <w:p w14:paraId="11BC1ACA" vyd:_id="vyd:0000000000002z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</w:p>
        </w:tc>
        <w:tc vyd:_id="vyd:0000000000002v">
          <w:tcPr>
            <w:vAlign w:val="center"/>
          </w:tcPr>
          <w:p w14:paraId="1371F3D1" vyd:_id="vyd:0000000000002w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2x">Автоматизировать большую часть рутинных задач работников, путем взаимодействия используемых ПО и систем</w:t>
            </w:r>
          </w:p>
        </w:tc>
      </w:tr>
      <w:tr w14:paraId="13E4BB8B" vyd:_id="vyd:0000000000002j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start w:w="108" w:type="dxa"/>
            <w:end w:w="108" w:type="dxa"/>
          </w:tblCellMar>
        </w:tblPrEx>
        <w:tc vyd:_id="vyd:0000000000002r">
          <w:tcPr>
            <w:vAlign w:val="center"/>
          </w:tcPr>
          <w:p w14:paraId="3F6B89EB" vyd:_id="vyd:0000000000002s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2t">2</w:t>
            </w:r>
          </w:p>
        </w:tc>
        <w:tc vyd:_id="vyd:0000000000002n">
          <w:tcPr>
            <w:vAlign w:val="center"/>
          </w:tcPr>
          <w:p w14:paraId="1101FE24" vyd:_id="vyd:0000000000002p">
            <w:pPr>
              <w:keepNext w:val="0"/>
              <w:keepLines w:val="0"/>
              <w:widowControl w:val="1"/>
              <w:numPr>
                <w:numId w:val="0"/>
              </w:numPr>
              <w:suppressLineNumbers w:val="0"/>
              <w:spacing w:before="0" w:beforeAutospacing="0" w:after="120" w:afterAutospacing="0"/>
              <w:ind w:leftChars="0" w:rightChars="0" w:start="-120" w:end="0"/>
              <w:jc w:val="both"/>
              <w:rPr>
                <w:rFonts w:hint="default" w:ascii="Times New Roman" w:hAnsi="Times New Roman" w:cs="Times New Roman"/>
                <w:sz w:val="24"/>
                <w:color w:val="auto"/>
                <w:b w:val="0"/>
                <w:shd w:val="clear" w:color="auto" w:fill="auto"/>
                <w:bCs w:val="0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color w:val="auto"/>
                <w:b w:val="0"/>
                <w:i w:val="0"/>
                <w:spacing w:val="0"/>
                <w:shd w:val="clear" w:color="auto" w:fill="auto"/>
                <w:bCs w:val="0"/>
                <w:iCs w:val="0"/>
                <w:szCs w:val="24"/>
              </w:rPr>
              <w:t vyd:_id="vyd:0000000000002q">Сложность в выборе товаров - нет удобного поиска и фильтров</w:t>
            </w:r>
          </w:p>
          <w:p w14:paraId="2CE9A256" vyd:_id="vyd:0000000000002o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</w:p>
        </w:tc>
        <w:tc vyd:_id="vyd:0000000000002k">
          <w:tcPr>
            <w:vAlign w:val="center"/>
          </w:tcPr>
          <w:p w14:paraId="593CE593" vyd:_id="vyd:0000000000002l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2m">Добавить на сайте поисковую строку и фильтры для поиска нужных товаров</w:t>
            </w:r>
          </w:p>
        </w:tc>
      </w:tr>
      <w:tr w14:paraId="01A60667" vyd:_id="vyd:0000000000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start w:w="108" w:type="dxa"/>
            <w:end w:w="108" w:type="dxa"/>
          </w:tblCellMar>
        </w:tblPrEx>
        <w:tc vyd:_id="vyd:0000000000002g">
          <w:tcPr>
            <w:vAlign w:val="center"/>
          </w:tcPr>
          <w:p w14:paraId="161D769A" vyd:_id="vyd:0000000000002h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2i">3</w:t>
            </w:r>
          </w:p>
        </w:tc>
        <w:tc vyd:_id="vyd:0000000000002c">
          <w:tcPr>
            <w:vAlign w:val="center"/>
          </w:tcPr>
          <w:p w14:paraId="27D79FCE" vyd:_id="vyd:0000000000002e">
            <w:pPr>
              <w:keepNext w:val="0"/>
              <w:keepLines w:val="0"/>
              <w:widowControl w:val="1"/>
              <w:numPr>
                <w:numId w:val="0"/>
              </w:numPr>
              <w:suppressLineNumbers w:val="0"/>
              <w:spacing w:before="0" w:beforeAutospacing="0" w:after="120" w:afterAutospacing="0"/>
              <w:ind w:leftChars="0" w:rightChars="0" w:start="-120" w:end="0"/>
              <w:jc w:val="both"/>
              <w:rPr>
                <w:rFonts w:hint="default" w:ascii="Times New Roman" w:hAnsi="Times New Roman" w:cs="Times New Roman"/>
                <w:sz w:val="24"/>
                <w:color w:val="auto"/>
                <w:b w:val="0"/>
                <w:shd w:val="clear" w:color="auto" w:fill="auto"/>
                <w:bCs w:val="0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color w:val="auto"/>
                <w:b w:val="0"/>
                <w:i w:val="0"/>
                <w:spacing w:val="0"/>
                <w:shd w:val="clear" w:color="auto" w:fill="auto"/>
                <w:bCs w:val="0"/>
                <w:iCs w:val="0"/>
                <w:szCs w:val="24"/>
              </w:rPr>
              <w:t vyd:_id="vyd:0000000000002f">Чат занимает много места на экране</w:t>
            </w:r>
          </w:p>
          <w:p w14:paraId="33BB34B0" vyd:_id="vyd:0000000000002d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</w:p>
        </w:tc>
        <w:tc vyd:_id="vyd:00000000000029">
          <w:tcPr>
            <w:vAlign w:val="center"/>
          </w:tcPr>
          <w:p w14:paraId="3F330A58" vyd:_id="vyd:0000000000002a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2b">Создать в интерфейсе кнопку для открытия чата с онлайн консультантом</w:t>
            </w:r>
          </w:p>
        </w:tc>
      </w:tr>
      <w:tr w14:paraId="62EE7BF8" vyd:_id="vyd:0000000000001x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start w:w="108" w:type="dxa"/>
            <w:end w:w="108" w:type="dxa"/>
          </w:tblCellMar>
        </w:tblPrEx>
        <w:trPr>
          <w:trHeight w:val="1483.311"/>
        </w:trPr>
        <w:tc vyd:_id="vyd:00000000000025">
          <w:tcPr>
            <w:vAlign w:val="center"/>
          </w:tcPr>
          <w:p w14:paraId="20555669" vyd:_id="vyd:00000000000026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27">4</w:t>
            </w:r>
          </w:p>
        </w:tc>
        <w:tc vyd:_id="vyd:00000000000021">
          <w:tcPr>
            <w:vAlign w:val="center"/>
          </w:tcPr>
          <w:p w14:paraId="4C070A88" vyd:_id="vyd:00000000000023">
            <w:pPr>
              <w:keepNext w:val="0"/>
              <w:keepLines w:val="0"/>
              <w:widowControl w:val="1"/>
              <w:numPr>
                <w:numId w:val="0"/>
              </w:numPr>
              <w:suppressLineNumbers w:val="0"/>
              <w:spacing w:before="0" w:beforeAutospacing="0" w:after="120" w:afterAutospacing="0"/>
              <w:ind w:leftChars="0" w:rightChars="0" w:start="-120" w:end="0"/>
              <w:jc w:val="both"/>
              <w:rPr>
                <w:rFonts w:hint="default" w:ascii="Times New Roman" w:hAnsi="Times New Roman" w:cs="Times New Roman"/>
                <w:sz w:val="24"/>
                <w:color w:val="auto"/>
                <w:b w:val="0"/>
                <w:shd w:val="clear" w:color="auto" w:fill="auto"/>
                <w:bCs w:val="0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color w:val="auto"/>
                <w:b w:val="0"/>
                <w:i w:val="0"/>
                <w:spacing w:val="0"/>
                <w:shd w:val="clear" w:color="auto" w:fill="auto"/>
                <w:bCs w:val="0"/>
                <w:iCs w:val="0"/>
                <w:szCs w:val="24"/>
              </w:rPr>
              <w:t vyd:_id="vyd:00000000000024">Нет автоматического расчета суммы заказа и определений условий доставки</w:t>
            </w:r>
          </w:p>
          <w:p w14:paraId="6F7E87DC" vyd:_id="vyd:00000000000022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</w:p>
        </w:tc>
        <w:tc vyd:_id="vyd:0000000000001y">
          <w:tcPr>
            <w:vAlign w:val="center"/>
          </w:tcPr>
          <w:p w14:paraId="37FE814E" vyd:_id="vyd:0000000000001z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20">Добавить строчку с суммой заказа и информацией об условиях доставки</w:t>
            </w:r>
          </w:p>
        </w:tc>
      </w:tr>
      <w:tr w14:paraId="1105F6B8" vyd:_id="vyd:0000000000001m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start w:w="108" w:type="dxa"/>
            <w:end w:w="108" w:type="dxa"/>
          </w:tblCellMar>
        </w:tblPrEx>
        <w:tc vyd:_id="vyd:0000000000001u">
          <w:tcPr>
            <w:vAlign w:val="center"/>
          </w:tcPr>
          <w:p w14:paraId="62317602" vyd:_id="vyd:0000000000001v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1w">5</w:t>
            </w:r>
          </w:p>
        </w:tc>
        <w:tc vyd:_id="vyd:0000000000001q">
          <w:tcPr>
            <w:vAlign w:val="center"/>
          </w:tcPr>
          <w:p w14:paraId="135E29B6" vyd:_id="vyd:0000000000001s">
            <w:pPr>
              <w:keepNext w:val="0"/>
              <w:keepLines w:val="0"/>
              <w:widowControl w:val="1"/>
              <w:numPr>
                <w:numId w:val="0"/>
              </w:numPr>
              <w:suppressLineNumbers w:val="0"/>
              <w:spacing w:before="0" w:beforeAutospacing="0" w:after="120" w:afterAutospacing="0"/>
              <w:ind w:leftChars="0" w:rightChars="0" w:start="-120" w:end="0"/>
              <w:jc w:val="both"/>
              <w:rPr>
                <w:rFonts w:hint="default" w:ascii="Times New Roman" w:hAnsi="Times New Roman" w:cs="Times New Roman"/>
                <w:sz w:val="24"/>
                <w:color w:val="auto"/>
                <w:b w:val="0"/>
                <w:shd w:val="clear" w:color="auto" w:fill="auto"/>
                <w:bCs w:val="0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color w:val="auto"/>
                <w:b w:val="0"/>
                <w:i w:val="0"/>
                <w:spacing w:val="0"/>
                <w:shd w:val="clear" w:color="auto" w:fill="auto"/>
                <w:bCs w:val="0"/>
                <w:iCs w:val="0"/>
                <w:szCs w:val="24"/>
              </w:rPr>
              <w:t vyd:_id="vyd:0000000000001t">Нет возможности применить промокод</w:t>
            </w:r>
          </w:p>
          <w:p w14:paraId="4D412182" vyd:_id="vyd:0000000000001r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</w:p>
        </w:tc>
        <w:tc vyd:_id="vyd:0000000000001n">
          <w:tcPr>
            <w:vAlign w:val="center"/>
          </w:tcPr>
          <w:p w14:paraId="4EE4E1E2" vyd:_id="vyd:0000000000001o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1p">При оформлении заказа добавить возможность применить промокод</w:t>
            </w:r>
          </w:p>
        </w:tc>
      </w:tr>
      <w:tr w14:paraId="77875FD1" vyd:_id="vyd:00000000000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start w:w="108" w:type="dxa"/>
            <w:end w:w="108" w:type="dxa"/>
          </w:tblCellMar>
        </w:tblPrEx>
        <w:tc vyd:_id="vyd:0000000000001j">
          <w:tcPr>
            <w:vAlign w:val="center"/>
          </w:tcPr>
          <w:p w14:paraId="7B2E44DE" vyd:_id="vyd:0000000000001k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1l">6</w:t>
            </w:r>
          </w:p>
        </w:tc>
        <w:tc vyd:_id="vyd:0000000000001e">
          <w:tcPr>
            <w:vAlign w:val="center"/>
          </w:tcPr>
          <w:p w14:paraId="5431B4E4" vyd:_id="vyd:0000000000001g">
            <w:pPr>
              <w:numPr>
                <w:numId w:val="0"/>
              </w:numPr>
              <w:spacing w:before="280" w:after="280" w:line="240" w:lineRule="auto"/>
              <w:ind w:leftChars="0"/>
              <w:jc w:val="both"/>
              <w:rPr>
                <w:rFonts w:hint="default" w:ascii="Times New Roman" w:hAnsi="Times New Roman" w:cs="Times New Roman"/>
                <w:sz w:val="24"/>
                <w:color w:val="auto"/>
                <w:b w:val="0"/>
                <w:shd w:val="clear" w:color="auto" w:fill="auto"/>
                <w:bCs w:val="0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color w:val="auto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1i" xml:space="preserve">Наличие товаров на складе не совпадает с каталогом на сайте, </w:t>
            </w:r>
            <w:r>
              <w:rPr>
                <w:rFonts w:hint="default" w:ascii="Times New Roman" w:hAnsi="Times New Roman" w:eastAsia="sans-serif" w:cs="Times New Roman"/>
                <w:sz w:val="24"/>
                <w:color w:val="auto"/>
                <w:b w:val="0"/>
                <w:i w:val="0"/>
                <w:spacing w:val="0"/>
                <w:shd w:val="clear" w:color="auto" w:fill="auto"/>
                <w:bCs w:val="0"/>
                <w:iCs w:val="0"/>
                <w:szCs w:val="24"/>
              </w:rPr>
              <w:t vyd:_id="vyd:0000000000001h">из-за чего клиент не получает заказ</w:t>
            </w:r>
          </w:p>
          <w:p w14:paraId="7C320053" vyd:_id="vyd:0000000000001f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</w:p>
        </w:tc>
        <w:tc vyd:_id="vyd:00000000000016">
          <w:tcPr>
            <w:vAlign w:val="center"/>
          </w:tcPr>
          <w:p w14:paraId="414BA6BB" vyd:_id="vyd:00000000000018">
            <w:pPr>
              <w:numPr>
                <w:numId w:val="0"/>
              </w:numPr>
              <w:spacing w:before="280" w:after="280" w:line="240" w:lineRule="auto"/>
              <w:ind w:leftChars="0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b w:val="0"/>
                <w:shd w:val="clear" w:color="auto" w:fill="auto"/>
                <w:rtl w:val="0"/>
                <w:bCs w:val="0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color w:val="auto"/>
                <w:b w:val="0"/>
                <w:shd w:val="clear" w:color="auto" w:fill="auto"/>
                <w:lang w:val="ru-RU"/>
                <w:bCs w:val="0"/>
                <w:szCs w:val="24"/>
              </w:rPr>
              <w:t vyd:_id="vyd:0000000000001d">Создать</w:t>
            </w:r>
            <w:r>
              <w:rPr>
                <w:rFonts w:hint="default" w:ascii="Times New Roman" w:hAnsi="Times New Roman" w:eastAsia="SimSun" w:cs="Times New Roman"/>
                <w:sz w:val="24"/>
                <w:color w:val="auto"/>
                <w:b w:val="0"/>
                <w:shd w:val="clear" w:color="auto" w:fill="auto"/>
                <w:bCs w:val="0"/>
                <w:szCs w:val="24"/>
              </w:rPr>
              <w:t vyd:_id="vyd:0000000000001c" xml:space="preserve"> API для связи </w:t>
            </w:r>
            <w:r>
              <w:rPr>
                <w:rFonts w:hint="default" w:ascii="Times New Roman" w:hAnsi="Times New Roman" w:eastAsia="SimSun" w:cs="Times New Roman"/>
                <w:sz w:val="24"/>
                <w:color w:val="auto"/>
                <w:b w:val="0"/>
                <w:shd w:val="clear" w:color="auto" w:fill="auto"/>
                <w:lang w:val="ru-RU"/>
                <w:bCs w:val="0"/>
                <w:szCs w:val="24"/>
              </w:rPr>
              <w:t vyd:_id="vyd:0000000000001b" xml:space="preserve">сайта магазина </w:t>
            </w:r>
            <w:r>
              <w:rPr>
                <w:rFonts w:hint="default" w:ascii="Times New Roman" w:hAnsi="Times New Roman" w:eastAsia="SimSun" w:cs="Times New Roman"/>
                <w:sz w:val="24"/>
                <w:color w:val="auto"/>
                <w:b w:val="0"/>
                <w:shd w:val="clear" w:color="auto" w:fill="auto"/>
                <w:bCs w:val="0"/>
                <w:szCs w:val="24"/>
              </w:rPr>
              <w:t vyd:_id="vyd:0000000000001a">с</w:t>
            </w:r>
            <w:r>
              <w:rPr>
                <w:rFonts w:hint="default" w:ascii="Times New Roman" w:hAnsi="Times New Roman" w:eastAsia="SimSun" w:cs="Times New Roman"/>
                <w:sz w:val="24"/>
                <w:color w:val="auto"/>
                <w:b w:val="0"/>
                <w:shd w:val="clear" w:color="auto" w:fill="auto"/>
                <w:lang w:val="ru-RU"/>
                <w:bCs w:val="0"/>
                <w:szCs w:val="24"/>
              </w:rPr>
              <w:t vyd:_id="vyd:00000000000019" xml:space="preserve"> программой учета товаров на складе</w:t>
            </w:r>
          </w:p>
          <w:p w14:paraId="32F481FE" vyd:_id="vyd:00000000000017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</w:p>
        </w:tc>
      </w:tr>
      <w:tr w14:paraId="28133DC8" vyd:_id="vyd:0000000000000u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start w:w="108" w:type="dxa"/>
            <w:end w:w="108" w:type="dxa"/>
          </w:tblCellMar>
        </w:tblPrEx>
        <w:tc vyd:_id="vyd:00000000000012">
          <w:tcPr>
            <w:vAlign w:val="center"/>
          </w:tcPr>
          <w:p w14:paraId="4B0DF6FB" vyd:_id="vyd:00000000000013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14">7</w:t>
            </w:r>
          </w:p>
        </w:tc>
        <w:tc vyd:_id="vyd:0000000000000y">
          <w:tcPr>
            <w:vAlign w:val="center"/>
          </w:tcPr>
          <w:p w14:paraId="4588F7CE" vyd:_id="vyd:00000000000010">
            <w:pPr>
              <w:keepNext w:val="0"/>
              <w:keepLines w:val="0"/>
              <w:widowControl w:val="1"/>
              <w:numPr>
                <w:numId w:val="0"/>
              </w:numPr>
              <w:suppressLineNumbers w:val="0"/>
              <w:spacing w:before="0" w:beforeAutospacing="0" w:after="120" w:afterAutospacing="0"/>
              <w:ind w:leftChars="0" w:rightChars="0" w:start="-120" w:end="0"/>
              <w:jc w:val="both"/>
              <w:rPr>
                <w:rFonts w:hint="default" w:ascii="Times New Roman" w:hAnsi="Times New Roman" w:cs="Times New Roman"/>
                <w:sz w:val="24"/>
                <w:color w:val="auto"/>
                <w:b w:val="0"/>
                <w:shd w:val="clear" w:color="auto" w:fill="auto"/>
                <w:bCs w:val="0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color w:val="auto"/>
                <w:b w:val="0"/>
                <w:i w:val="0"/>
                <w:spacing w:val="0"/>
                <w:shd w:val="clear" w:color="auto" w:fill="auto"/>
                <w:bCs w:val="0"/>
                <w:iCs w:val="0"/>
                <w:szCs w:val="24"/>
              </w:rPr>
              <w:t vyd:_id="vyd:00000000000011">В корзине нет возможности частичного удаления товара, только очистка всей корзины</w:t>
            </w:r>
          </w:p>
          <w:p w14:paraId="4E672737" vyd:_id="vyd:0000000000000z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</w:p>
        </w:tc>
        <w:tc vyd:_id="vyd:0000000000000v">
          <w:tcPr>
            <w:vAlign w:val="center"/>
          </w:tcPr>
          <w:p w14:paraId="27AF76E0" vyd:_id="vyd:0000000000000w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0x">Добавить возможность частичного удаления товаров из корзины</w:t>
            </w:r>
          </w:p>
        </w:tc>
      </w:tr>
      <w:tr w14:paraId="3041018A" vyd:_id="vyd:0000000000000g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start w:w="108" w:type="dxa"/>
            <w:end w:w="108" w:type="dxa"/>
          </w:tblCellMar>
        </w:tblPrEx>
        <w:tc vyd:_id="vyd:0000000000000r">
          <w:tcPr>
            <w:vAlign w:val="center"/>
          </w:tcPr>
          <w:p w14:paraId="291F4D59" vyd:_id="vyd:0000000000000s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0t">8</w:t>
            </w:r>
          </w:p>
        </w:tc>
        <w:tc vyd:_id="vyd:0000000000000n">
          <w:tcPr>
            <w:vAlign w:val="center"/>
          </w:tcPr>
          <w:p w14:paraId="43C9BFCF" vyd:_id="vyd:0000000000000p">
            <w:pPr>
              <w:numPr>
                <w:numId w:val="0"/>
              </w:numPr>
              <w:spacing w:before="280" w:after="280" w:line="240" w:lineRule="auto"/>
              <w:ind w:leftChars="0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b w:val="0"/>
                <w:shd w:val="clear" w:color="auto" w:fill="auto"/>
                <w:rtl w:val="0"/>
                <w:bCs w:val="0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color w:val="auto"/>
                <w:b w:val="0"/>
                <w:shd w:val="clear" w:color="auto" w:fill="auto"/>
                <w:lang w:val="ru-RU"/>
                <w:bCs w:val="0"/>
                <w:szCs w:val="24"/>
              </w:rPr>
              <w:t vyd:_id="vyd:0000000000000q">Онлайн консультант не выполняет должных функций</w:t>
            </w:r>
          </w:p>
          <w:p w14:paraId="05FF8DFC" vyd:_id="vyd:0000000000000o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</w:p>
        </w:tc>
        <w:tc vyd:_id="vyd:0000000000000h">
          <w:tcPr>
            <w:vAlign w:val="center"/>
          </w:tcPr>
          <w:p w14:paraId="5CF96A1F" vyd:_id="vyd:0000000000000i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en-US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0m" xml:space="preserve">Добавить скрипт ответов для консультанта, внедрить </w:t>
            </w: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en-US"/>
                <w:bCs w:val="0"/>
                <w:iCs w:val="0"/>
                <w:szCs w:val="24"/>
              </w:rPr>
              <w:t vyd:_id="vyd:0000000000000l">AI</w:t>
            </w: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0k" xml:space="preserve"> для ответов на вопросы клиентов, добавить раздел </w:t>
            </w: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en-US"/>
                <w:bCs w:val="0"/>
                <w:iCs w:val="0"/>
                <w:szCs w:val="24"/>
              </w:rPr>
              <w:t vyd:_id="vyd:0000000000000j">FAQ</w:t>
            </w:r>
          </w:p>
        </w:tc>
      </w:tr>
      <w:tr w14:paraId="265F83A6" vyd:_id="vyd:00000000000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start w:w="108" w:type="dxa"/>
            <w:end w:w="108" w:type="dxa"/>
          </w:tblCellMar>
        </w:tblPrEx>
        <w:tc vyd:_id="vyd:0000000000000d">
          <w:tcPr>
            <w:vAlign w:val="center"/>
          </w:tcPr>
          <w:p w14:paraId="61BB0431" vyd:_id="vyd:0000000000000e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0f">9</w:t>
            </w:r>
          </w:p>
        </w:tc>
        <w:tc vyd:_id="vyd:00000000000009">
          <w:tcPr>
            <w:vAlign w:val="center"/>
          </w:tcPr>
          <w:p w14:paraId="0DDEF3D2" vyd:_id="vyd:0000000000000b">
            <w:pPr>
              <w:keepNext w:val="0"/>
              <w:keepLines w:val="0"/>
              <w:widowControl w:val="1"/>
              <w:numPr>
                <w:numId w:val="0"/>
              </w:numPr>
              <w:suppressLineNumbers w:val="0"/>
              <w:spacing w:before="0" w:beforeAutospacing="1" w:after="0" w:afterAutospacing="1"/>
              <w:ind w:leftChars="0" w:start="-120"/>
              <w:jc w:val="both"/>
              <w:rPr>
                <w:rFonts w:hint="default" w:ascii="Times New Roman" w:hAnsi="Times New Roman" w:cs="Times New Roman"/>
                <w:sz w:val="24"/>
                <w:color w:val="auto"/>
                <w:b w:val="0"/>
                <w:shd w:val="clear" w:color="auto" w:fill="auto"/>
                <w:bCs w:val="0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color w:val="auto"/>
                <w:b w:val="0"/>
                <w:i w:val="0"/>
                <w:spacing w:val="0"/>
                <w:bdr w:val="none" w:color="auto" w:sz="0" w:space="0"/>
                <w:shd w:val="clear" w:color="auto" w:fill="auto"/>
                <w:bCs w:val="0"/>
                <w:iCs w:val="0"/>
                <w:szCs w:val="24"/>
              </w:rPr>
              <w:t vyd:_id="vyd:0000000000000c">Онлайн оплата работает нестабильно</w:t>
            </w:r>
          </w:p>
          <w:p w14:paraId="1F803421" vyd:_id="vyd:0000000000000a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</w:p>
        </w:tc>
        <w:tc vyd:_id="vyd:00000000000006">
          <w:tcPr>
            <w:vAlign w:val="center"/>
          </w:tcPr>
          <w:p w14:paraId="22ECD55C" vyd:_id="vyd:00000000000007">
            <w:pPr>
              <w:spacing w:before="280" w:after="28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color w:val="auto"/>
                <w:vertAlign w:val="baseline"/>
                <w:b w:val="0"/>
                <w:i w:val="0"/>
                <w:shd w:val="clear" w:color="auto" w:fill="auto"/>
                <w:lang w:val="ru-RU"/>
                <w:bCs w:val="0"/>
                <w:iCs w:val="0"/>
                <w:szCs w:val="24"/>
              </w:rPr>
              <w:t vyd:_id="vyd:00000000000008">Настроить работу  выбора способа оплаты, по возможности добавить оплату 50/50 (картой на сайте/при получении)</w:t>
            </w:r>
          </w:p>
        </w:tc>
      </w:tr>
    </w:tbl>
    <w:p w14:paraId="7FCA0963" vyd:_id="vyd:00000000000003">
      <w:pPr>
        <w:spacing w:before="280" w:after="280" w:line="240" w:lineRule="auto"/>
        <w:jc w:val="start"/>
        <w:rPr>
          <w:rFonts w:hint="default" w:ascii="Times New Roman" w:hAnsi="Times New Roman" w:eastAsia="Times New Roman" w:cs="Times New Roman"/>
          <w:sz w:val="24"/>
          <w:color w:val="auto"/>
          <w:b w:val="0"/>
          <w:i w:val="0"/>
          <w:shd w:val="clear" w:color="auto" w:fill="auto"/>
          <w:lang w:val="ru-RU"/>
          <w:bCs w:val="0"/>
          <w:iCs w:val="0"/>
          <w:szCs w:val="24"/>
        </w:rPr>
      </w:pPr>
    </w:p>
    <w:sectPr vyd:_id="vyd:00000000000002">
      <w:footerReference r:id="rId5" w:type="default"/>
      <w:type w:val="nextPage"/>
      <w:pgSz w:w="12240" w:h="15840" w:orient="portrait"/>
      <w:pgMar w:top="1440" w:right="1440" w:bottom="1440" w:left="1440" w:header="720" w:footer="720" w:gutter="0"/>
      <w:pgNumType w:start="1"/>
      <w:cols w:equalWidth="1" w:space="1701" w:num="1" w:sep="0"/>
      <w:vAlign w:val="top"/>
      <w:titlePg w:val="1"/>
      <w:docGrid w:linePitch="360" w:charSpace="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vyd="http://volga.yandex.com/schemas/document/model" xmlns:w14="http://schemas.microsoft.com/office/word/2010/wordml" xmlns:w="http://schemas.openxmlformats.org/wordprocessingml/2006/main" vyd:_id="vyd:000000000000fa">
  <w:p w14:paraId="663311E5" vyd:_id="vyd:000000000000fc">
    <w:pPr>
      <w:keepNext w:val="0"/>
      <w:keepLines w:val="0"/>
      <w:pageBreakBefore w:val="0"/>
      <w:widowControl w:val="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start="0" w:end="0" w:firstLine="0"/>
      <w:jc w:val="center"/>
      <w:rPr>
        <w:rFonts w:ascii="Calibri" w:hAnsi="Calibri" w:eastAsia="Calibri" w:cs="Calibri"/>
        <w:sz w:val="22"/>
        <w:color w:val="000000"/>
        <w:u w:val="none"/>
        <w:vertAlign w:val="baseline"/>
        <w:b w:val="0"/>
        <w:i w:val="0"/>
        <w:shd w:val="clear" w:color="auto" w:fill="auto"/>
        <w:szCs w:val="22"/>
      </w:rPr>
    </w:pPr>
    <w:r>
      <w:fldChar w:fldCharType="begin" vyd:_id="vyd:000000000000fd"/>
    </w:r>
    <w:r>
      <w:instrText>PAGE</w:instrText>
    </w:r>
    <w:r>
      <w:fldChar w:fldCharType="separate"/>
    </w:r>
    <w:r>
      <w:fldChar w:fldCharType="end" vyd:_id="vyd:000000000000fd-end"/>
    </w:r>
  </w:p>
  <w:p w14:paraId="433C4D31" vyd:_id="vyd:000000000000fb">
    <w:pPr>
      <w:keepNext w:val="0"/>
      <w:keepLines w:val="0"/>
      <w:pageBreakBefore w:val="0"/>
      <w:widowControl w:val="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start="0" w:end="0" w:firstLine="0"/>
      <w:jc w:val="start"/>
      <w:rPr>
        <w:rFonts w:ascii="Calibri" w:hAnsi="Calibri" w:eastAsia="Calibri" w:cs="Calibri"/>
        <w:sz w:val="22"/>
        <w:color w:val="000000"/>
        <w:u w:val="none"/>
        <w:vertAlign w:val="baseline"/>
        <w:b w:val="0"/>
        <w:i w:val="0"/>
        <w:shd w:val="clear" w:color="auto" w:fill="auto"/>
        <w:szCs w:val="22"/>
      </w:rPr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1E813E30"/>
    <w:multiLevelType w:val="multilevel"/>
    <w:tmpl w:val="1E813E30"/>
    <w:lvl w:tentative="0" w:ilvl="0">
      <w:start w:val="1"/>
      <w:numFmt w:val="decimal"/>
      <w:lvlText w:val="%1."/>
      <w:lvlJc w:val="start"/>
      <w:pPr>
        <w:ind w:start="800" w:hanging="360"/>
      </w:pPr>
      <w:rPr>
        <w:u w:val="none"/>
      </w:rPr>
    </w:lvl>
    <w:lvl w:tentative="0" w:ilvl="1">
      <w:start w:val="1"/>
      <w:numFmt w:val="lowerLetter"/>
      <w:lvlText w:val="%2."/>
      <w:lvlJc w:val="start"/>
      <w:pPr>
        <w:ind w:start="1520" w:hanging="360"/>
      </w:pPr>
      <w:rPr>
        <w:u w:val="none"/>
      </w:rPr>
    </w:lvl>
    <w:lvl w:tentative="0" w:ilvl="2">
      <w:start w:val="1"/>
      <w:numFmt w:val="lowerRoman"/>
      <w:lvlText w:val="%3."/>
      <w:lvlJc w:val="end"/>
      <w:pPr>
        <w:ind w:start="2240" w:hanging="360"/>
      </w:pPr>
      <w:rPr>
        <w:u w:val="none"/>
      </w:rPr>
    </w:lvl>
    <w:lvl w:tentative="0" w:ilvl="3">
      <w:start w:val="1"/>
      <w:numFmt w:val="decimal"/>
      <w:lvlText w:val="%4."/>
      <w:lvlJc w:val="start"/>
      <w:pPr>
        <w:ind w:start="2960" w:hanging="360"/>
      </w:pPr>
      <w:rPr>
        <w:u w:val="none"/>
      </w:rPr>
    </w:lvl>
    <w:lvl w:tentative="0" w:ilvl="4">
      <w:start w:val="1"/>
      <w:numFmt w:val="lowerLetter"/>
      <w:lvlText w:val="%5."/>
      <w:lvlJc w:val="start"/>
      <w:pPr>
        <w:ind w:start="3680" w:hanging="360"/>
      </w:pPr>
      <w:rPr>
        <w:u w:val="none"/>
      </w:rPr>
    </w:lvl>
    <w:lvl w:tentative="0" w:ilvl="5">
      <w:start w:val="1"/>
      <w:numFmt w:val="lowerRoman"/>
      <w:lvlText w:val="%6."/>
      <w:lvlJc w:val="end"/>
      <w:pPr>
        <w:ind w:start="4400" w:hanging="360"/>
      </w:pPr>
      <w:rPr>
        <w:u w:val="none"/>
      </w:rPr>
    </w:lvl>
    <w:lvl w:tentative="0" w:ilvl="6">
      <w:start w:val="1"/>
      <w:numFmt w:val="decimal"/>
      <w:lvlText w:val="%7."/>
      <w:lvlJc w:val="start"/>
      <w:pPr>
        <w:ind w:start="5120" w:hanging="360"/>
      </w:pPr>
      <w:rPr>
        <w:u w:val="none"/>
      </w:rPr>
    </w:lvl>
    <w:lvl w:tentative="0" w:ilvl="7">
      <w:start w:val="1"/>
      <w:numFmt w:val="lowerLetter"/>
      <w:lvlText w:val="%8."/>
      <w:lvlJc w:val="start"/>
      <w:pPr>
        <w:ind w:start="5840" w:hanging="360"/>
      </w:pPr>
      <w:rPr>
        <w:u w:val="none"/>
      </w:rPr>
    </w:lvl>
    <w:lvl w:tentative="0" w:ilvl="8">
      <w:start w:val="1"/>
      <w:numFmt w:val="lowerRoman"/>
      <w:lvlText w:val="%9."/>
      <w:lvlJc w:val="end"/>
      <w:pPr>
        <w:ind w:start="6560" w:hanging="360"/>
      </w:pPr>
      <w:rPr>
        <w:u w:val="none"/>
      </w:rPr>
    </w:lvl>
  </w:abstractNum>
  <w:abstractNum w:abstractNumId="1">
    <w:nsid w:val="65857716"/>
    <w:multiLevelType w:val="multilevel"/>
    <w:tmpl w:val="65857716"/>
    <w:lvl w:tentative="0"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tentative="0"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tentative="0"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tentative="0"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tentative="0"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tentative="0"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tentative="0"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tentative="0"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tentative="0"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w="http://schemas.openxmlformats.org/wordprocessingml/2006/main">
  <w:zoom w:percent="125"/>
  <w:displayBackgroundShape w:val="1"/>
  <w:bordersDoNotSurroundHeader w:val="0"/>
  <w:bordersDoNotSurroundFooter w:val="0"/>
  <w:documentProtection w:enforcement="0"/>
  <w:defaultTabStop w:val="720"/>
  <w:evenAndOddHeaders w:val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 w:val="1"/>
    <w:doNotWrapTextWithPunct w:val="1"/>
    <w:doNotUseEastAsianBreakRules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E958D5"/>
    <w:rsid w:val="5EA66D91"/>
    <w:rsid w:val="72BC29FD"/>
  </w:rsids>
  <m:mathPr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Times New Roman" w:hAnsi="Times New Roman" w:eastAsia="SimSun" w:cs="Times New Roman"/>
      </w:rPr>
    </w:rPrDefault>
  </w:docDefaults>
  <w:latentStyles w:defSemiHidden="1" w:defUnhideWhenUsed="1" w:count="260">
    <w:lsdException w:name="annotation reference" w:uiPriority="99"/>
    <w:lsdException w:name="annotation subject" w:uiPriority="99"/>
    <w:lsdException w:name="annotation text" w:uiPriority="99"/>
    <w:lsdException w:name="Balloon Text" w:uiPriority="99"/>
    <w:lsdException w:name="Block Text" w:uiPriority="99"/>
    <w:lsdException w:name="Body Text" w:uiPriority="99"/>
    <w:lsdException w:name="Body Text 2" w:uiPriority="99"/>
    <w:lsdException w:name="Body Text 3" w:uiPriority="99"/>
    <w:lsdException w:name="Body Text First Indent" w:uiPriority="99"/>
    <w:lsdException w:name="Body Text First Indent 2" w:uiPriority="99"/>
    <w:lsdException w:name="Body Text Indent" w:uiPriority="99"/>
    <w:lsdException w:name="Body Text Indent 2" w:uiPriority="99"/>
    <w:lsdException w:name="Body Text Indent 3" w:uiPriority="99"/>
    <w:lsdException w:name="caption" w:uiPriority="35" w:qFormat="1"/>
    <w:lsdException w:name="Closing" w:uiPriority="99"/>
    <w:lsdException w:name="Date" w:uiPriority="99"/>
    <w:lsdException w:name="Default Paragraph Font" w:uiPriority="1" w:qFormat="1"/>
    <w:lsdException w:name="Document Map" w:uiPriority="99"/>
    <w:lsdException w:name="E-mail Signature" w:uiPriority="99"/>
    <w:lsdException w:name="Emphasis" w:uiPriority="20" w:semiHidden="0" w:unhideWhenUsed="0" w:qFormat="1"/>
    <w:lsdException w:name="endnote reference" w:uiPriority="99" w:qFormat="1"/>
    <w:lsdException w:name="endnote text" w:uiPriority="99" w:qFormat="1"/>
    <w:lsdException w:name="envelope address" w:uiPriority="99"/>
    <w:lsdException w:name="envelope return" w:uiPriority="99"/>
    <w:lsdException w:name="FollowedHyperlink" w:uiPriority="99"/>
    <w:lsdException w:name="footer" w:uiPriority="99" w:semiHidden="0" w:qFormat="1"/>
    <w:lsdException w:name="footnote reference" w:uiPriority="99" w:semiHidden="0" w:qFormat="1"/>
    <w:lsdException w:name="footnote text" w:uiPriority="99" w:qFormat="1"/>
    <w:lsdException w:name="header" w:uiPriority="99" w:semiHidden="0" w:qFormat="1"/>
    <w:lsdException w:name="heading 1" w:uiPriority="0" w:semiHidden="0" w:unhideWhenUsed="0"/>
    <w:lsdException w:name="heading 2" w:uiPriority="0" w:semiHidden="0" w:unhideWhenUsed="0"/>
    <w:lsdException w:name="heading 3" w:uiPriority="0" w:semiHidden="0" w:unhideWhenUsed="0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9" w:semiHidden="0" w:qFormat="1"/>
    <w:lsdException w:name="heading 8" w:uiPriority="9" w:semiHidden="0" w:qFormat="1"/>
    <w:lsdException w:name="heading 9" w:uiPriority="9" w:semiHidden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Hyperlink" w:uiPriority="99" w:semiHidden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index heading" w:uiPriority="99"/>
    <w:lsdException w:name="Intense Quote" w:uiPriority="30" w:semiHidden="0" w:unhideWhenUsed="0" w:qFormat="1"/>
    <w:lsdException w:name="line number" w:uiPriority="99"/>
    <w:lsdException w:name="List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List Number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List Paragraph" w:uiPriority="34" w:semiHidden="0" w:unhideWhenUsed="0" w:qFormat="1"/>
    <w:lsdException w:name="macro" w:uiPriority="99"/>
    <w:lsdException w:name="Message Header" w:uiPriority="99"/>
    <w:lsdException w:name="No Spacing" w:uiPriority="1" w:semiHidden="0" w:unhideWhenUsed="0" w:qFormat="1"/>
    <w:lsdException w:name="Normal" w:uiPriority="0" w:semiHidden="0" w:unhideWhenUsed="0"/>
    <w:lsdException w:name="Normal (Web)" w:uiPriority="99" w:qFormat="1"/>
    <w:lsdException w:name="Normal Indent" w:uiPriority="99"/>
    <w:lsdException w:name="Normal Table" w:uiPriority="99" w:qFormat="1"/>
    <w:lsdException w:name="Note Heading" w:uiPriority="99"/>
    <w:lsdException w:name="page number" w:uiPriority="99"/>
    <w:lsdException w:name="Plain Text" w:uiPriority="99"/>
    <w:lsdException w:name="Quote" w:uiPriority="29" w:semiHidden="0" w:unhideWhenUsed="0" w:qFormat="1"/>
    <w:lsdException w:name="Salutation" w:uiPriority="99"/>
    <w:lsdException w:name="Signature" w:uiPriority="99"/>
    <w:lsdException w:name="Strong" w:uiPriority="22" w:semiHidden="0" w:unhideWhenUsed="0" w:qFormat="1"/>
    <w:lsdException w:name="Subtitle" w:uiPriority="0" w:semiHidden="0" w:unhideWhenUsed="0" w:qFormat="1"/>
    <w:lsdException w:name="Table 3D effects 1" w:uiPriority="99"/>
    <w:lsdException w:name="Table 3D effects 2" w:uiPriority="99"/>
    <w:lsdException w:name="Table 3D effects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Contemporary" w:uiPriority="99"/>
    <w:lsdException w:name="Table Elegant" w:uiPriority="99"/>
    <w:lsdException w:name="Table Grid" w:uiPriority="59" w:semiHidden="0" w:unhideWhenUsed="0" w:qFormat="1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of authorities" w:uiPriority="99"/>
    <w:lsdException w:name="table of figures" w:uiPriority="99" w:semiHidden="0" w:qFormat="1"/>
    <w:lsdException w:name="Table Professional" w:uiPriority="99"/>
    <w:lsdException w:name="Table Simple 1" w:uiPriority="99"/>
    <w:lsdException w:name="Table Simple 2" w:uiPriority="99"/>
    <w:lsdException w:name="Table Simple 3" w:uiPriority="99"/>
    <w:lsdException w:name="Table Subtle 1" w:uiPriority="99"/>
    <w:lsdException w:name="Table Subtle 2" w:uiPriority="99"/>
    <w:lsdException w:name="Table Theme" w:uiPriority="99"/>
    <w:lsdException w:name="Table Web 1" w:uiPriority="99"/>
    <w:lsdException w:name="Table Web 2" w:uiPriority="99"/>
    <w:lsdException w:name="Table Web 3" w:uiPriority="99"/>
    <w:lsdException w:name="Title" w:uiPriority="0" w:semiHidden="0" w:unhideWhenUsed="0" w:qFormat="1"/>
    <w:lsdException w:name="toa heading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 w:semiHidden="0" w:qFormat="1"/>
    <w:lsdException w:name="toc 5" w:uiPriority="39" w:semiHidden="0" w:qFormat="1"/>
    <w:lsdException w:name="toc 6" w:uiPriority="39" w:semiHidden="0" w:qFormat="1"/>
    <w:lsdException w:name="toc 7" w:uiPriority="39" w:semiHidden="0" w:qFormat="1"/>
    <w:lsdException w:name="toc 8" w:uiPriority="39" w:semiHidden="0" w:qFormat="1"/>
    <w:lsdException w:name="toc 9" w:uiPriority="39" w:semiHidden="0" w:qFormat="1"/>
  </w:latentStyles>
  <w:style w:type="paragraph" w:styleId="1" w:default="1">
    <w:name w:val="Normal"/>
    <w:uiPriority w:val="0"/>
    <w:pPr>
      <w:spacing w:before="0" w:beforeAutospacing="0" w:after="160" w:afterAutospacing="0" w:line="259" w:lineRule="auto"/>
    </w:pPr>
    <w:rPr>
      <w:rFonts w:hint="default" w:ascii="Calibri" w:hAnsi="Calibri" w:eastAsia="Calibri" w:cs="Calibri"/>
      <w:sz w:val="22"/>
      <w:lang w:val="ru-RU"/>
      <w:szCs w:val="22"/>
    </w:rPr>
  </w:style>
  <w:style w:type="paragraph" w:styleId="10">
    <w:name w:val="heading 9"/>
    <w:basedOn w:val="1"/>
    <w:next w:val="1"/>
    <w:link w:val="43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table" w:styleId="100" w:customStyle="1">
    <w:name w:val="Grid Table 6 Colorful - Accent 4"/>
    <w:basedOn w:val="12"/>
    <w:uiPriority w:val="99"/>
    <w:qFormat w:val="1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sz w:val="22"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color w:val="B3A2C7" w:themeColor="accent4" w:themeTint="99"/>
        <w:b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Row">
      <w:rPr>
        <w:color w:val="B3A2C7" w:themeColor="accent4" w:themeTint="99"/>
        <w:b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color w:val="B3A2C7" w:themeColor="accent4" w:themeTint="99"/>
        <w:b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color w:val="B3A2C7" w:themeColor="accent4" w:themeTint="99"/>
        <w:b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101" w:customStyle="1">
    <w:name w:val="Grid Table 6 Colorful - Accent 5"/>
    <w:basedOn w:val="12"/>
    <w:uiPriority w:val="99"/>
    <w:qFormat w:val="1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sz w:val="22"/>
        <w:color w:val="266778" w:themeColor="accent5" w:themeShade="94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sz w:val="22"/>
        <w:color w:val="266778" w:themeColor="accent5" w:themeShade="94"/>
      </w:rPr>
    </w:tblStylePr>
    <w:tblStylePr w:type="firstCol">
      <w:rPr>
        <w:color w:val="266778" w:themeColor="accent5" w:themeShade="94"/>
        <w:b w:val="1"/>
      </w:rPr>
    </w:tblStylePr>
    <w:tblStylePr w:type="firstRow">
      <w:rPr>
        <w:color w:val="266778" w:themeColor="accent5" w:themeShade="94"/>
        <w:b w:val="1"/>
      </w:rPr>
      <w:tcPr>
        <w:tcBorders>
          <w:bottom w:val="single" w:color="4BACC6" w:themeColor="accent5" w:sz="12" w:space="0"/>
        </w:tcBorders>
      </w:tcPr>
    </w:tblStylePr>
    <w:tblStylePr w:type="lastCol">
      <w:rPr>
        <w:color w:val="266778" w:themeColor="accent5" w:themeShade="94"/>
        <w:b w:val="1"/>
      </w:rPr>
    </w:tblStylePr>
    <w:tblStylePr w:type="lastRow">
      <w:rPr>
        <w:color w:val="266778" w:themeColor="accent5" w:themeShade="94"/>
        <w:b w:val="1"/>
      </w:rPr>
    </w:tblStylePr>
  </w:style>
  <w:style w:type="table" w:styleId="102" w:customStyle="1">
    <w:name w:val="Grid Table 6 Colorful - Accent 6"/>
    <w:basedOn w:val="12"/>
    <w:uiPriority w:val="99"/>
    <w:qFormat w:val="1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sz w:val="22"/>
        <w:color w:val="266778" w:themeColor="accent5" w:themeShade="94"/>
      </w:rPr>
      <w:tcPr>
        <w:shd w:val="clear" w:color="FDE9D9" w:themeColor="accent6" w:themeTint="34" w:fill="FDE9D9" w:themeFill="accent6" w:themeFillTint="34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sz w:val="22"/>
        <w:color w:val="266778" w:themeColor="accent5" w:themeShade="94"/>
      </w:rPr>
    </w:tblStylePr>
    <w:tblStylePr w:type="firstCol">
      <w:rPr>
        <w:color w:val="266778" w:themeColor="accent5" w:themeShade="94"/>
        <w:b w:val="1"/>
      </w:rPr>
    </w:tblStylePr>
    <w:tblStylePr w:type="firstRow">
      <w:rPr>
        <w:color w:val="266778" w:themeColor="accent5" w:themeShade="94"/>
        <w:b w:val="1"/>
      </w:rPr>
      <w:tcPr>
        <w:tcBorders>
          <w:bottom w:val="single" w:color="F79646" w:themeColor="accent6" w:sz="12" w:space="0"/>
        </w:tcBorders>
      </w:tcPr>
    </w:tblStylePr>
    <w:tblStylePr w:type="lastCol">
      <w:rPr>
        <w:color w:val="266778" w:themeColor="accent5" w:themeShade="94"/>
        <w:b w:val="1"/>
      </w:rPr>
    </w:tblStylePr>
    <w:tblStylePr w:type="lastRow">
      <w:rPr>
        <w:color w:val="266778" w:themeColor="accent5" w:themeShade="94"/>
        <w:b w:val="1"/>
      </w:rPr>
    </w:tblStylePr>
  </w:style>
  <w:style w:type="table" w:styleId="103" w:customStyle="1">
    <w:name w:val="Grid Table 7 Colorful"/>
    <w:basedOn w:val="12"/>
    <w:uiPriority w:val="99"/>
    <w:qFormat w:val="1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band1Horz">
      <w:rPr>
        <w:rFonts w:ascii="Arial" w:hAnsi="Arial"/>
        <w:sz w:val="22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sz w:val="22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pPr>
        <w:jc w:val="end"/>
      </w:pPr>
      <w:rPr>
        <w:rFonts w:ascii="Arial" w:hAnsi="Arial"/>
        <w:sz w:val="22"/>
        <w:color w:val="808080" w:themeColor="text1" w:themeTint="80"/>
        <w:i w:val="1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 w:sz="0"/>
          <w:start w:val="nil" w:sz="0"/>
          <w:bottom w:val="nil" w:sz="0"/>
          <w:end w:val="single" w:color="7E7E7E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808080" w:themeColor="text1" w:themeTint="80"/>
        <w:b w:val="1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 w:sz="0"/>
          <w:start w:val="nil" w:sz="0"/>
          <w:bottom w:val="single" w:color="7E7E7E" w:themeColor="text1" w:themeTint="80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808080" w:themeColor="text1" w:themeTint="80"/>
        <w:i w:val="1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 w:sz="0"/>
          <w:start w:val="single" w:color="7E7E7E" w:themeColor="text1" w:themeTint="80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808080" w:themeColor="text1" w:themeTint="80"/>
        <w:b w:val="1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04" w:customStyle="1">
    <w:name w:val="Grid Table 7 Colorful - Accent 1"/>
    <w:basedOn w:val="12"/>
    <w:uiPriority w:val="99"/>
    <w:qFormat w:val="1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sz w:val="22"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sz w:val="22"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pPr>
        <w:jc w:val="end"/>
      </w:pPr>
      <w:rPr>
        <w:rFonts w:ascii="Arial" w:hAnsi="Arial"/>
        <w:sz w:val="22"/>
        <w:color w:val="A7C0DE" w:themeColor="accent1" w:themeTint="80"/>
        <w:i w:val="1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 w:sz="0"/>
          <w:start w:val="nil" w:sz="0"/>
          <w:bottom w:val="nil" w:sz="0"/>
          <w:end w:val="single" w:color="A6BFDD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7C0DE" w:themeColor="accent1" w:themeTint="80"/>
        <w:b w:val="1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 w:sz="0"/>
          <w:start w:val="nil" w:sz="0"/>
          <w:bottom w:val="single" w:color="A6BFDD" w:themeColor="accent1" w:themeTint="80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7C0DE" w:themeColor="accent1" w:themeTint="80"/>
        <w:i w:val="1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 w:sz="0"/>
          <w:start w:val="single" w:color="A6BFDD" w:themeColor="accent1" w:themeTint="80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7C0DE" w:themeColor="accent1" w:themeTint="80"/>
        <w:b w:val="1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05" w:customStyle="1">
    <w:name w:val="Grid Table 7 Colorful - Accent 2"/>
    <w:basedOn w:val="12"/>
    <w:uiPriority w:val="99"/>
    <w:qFormat w:val="1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band1Horz">
      <w:rPr>
        <w:rFonts w:ascii="Arial" w:hAnsi="Arial"/>
        <w:sz w:val="22"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sz w:val="22"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pPr>
        <w:jc w:val="end"/>
      </w:pPr>
      <w:rPr>
        <w:rFonts w:ascii="Arial" w:hAnsi="Arial"/>
        <w:sz w:val="22"/>
        <w:color w:val="DA9896" w:themeColor="accent2" w:themeTint="96"/>
        <w:i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 w:sz="0"/>
          <w:start w:val="nil" w:sz="0"/>
          <w:bottom w:val="nil" w:sz="0"/>
          <w:end w:val="single" w:color="D99795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DA9896" w:themeColor="accent2" w:themeTint="96"/>
        <w:b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 w:sz="0"/>
          <w:start w:val="nil" w:sz="0"/>
          <w:bottom w:val="single" w:color="D99795" w:themeColor="accent2" w:themeTint="97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DA9896" w:themeColor="accent2" w:themeTint="96"/>
        <w:i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 w:sz="0"/>
          <w:start w:val="single" w:color="D99795" w:themeColor="accent2" w:themeTint="97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DA9896" w:themeColor="accent2" w:themeTint="96"/>
        <w:b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06" w:customStyle="1">
    <w:name w:val="Grid Table 7 Colorful - Accent 3"/>
    <w:basedOn w:val="12"/>
    <w:uiPriority w:val="99"/>
    <w:qFormat w:val="1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band1Horz">
      <w:rPr>
        <w:rFonts w:ascii="Arial" w:hAnsi="Arial"/>
        <w:sz w:val="22"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sz w:val="22"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pPr>
        <w:jc w:val="end"/>
      </w:pPr>
      <w:rPr>
        <w:rFonts w:ascii="Arial" w:hAnsi="Arial"/>
        <w:sz w:val="22"/>
        <w:color w:val="9BBB59" w:themeColor="accent3" w:themeTint="FF"/>
        <w:i w:val="1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 w:sz="0"/>
          <w:start w:val="nil" w:sz="0"/>
          <w:bottom w:val="nil" w:sz="0"/>
          <w:end w:val="single" w:color="9BBB59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BBB59" w:themeColor="accent3" w:themeTint="FF"/>
        <w:b w:val="1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 w:sz="0"/>
          <w:start w:val="nil" w:sz="0"/>
          <w:bottom w:val="single" w:color="9BBB59" w:themeColor="accent3" w:themeTint="FE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BBB59" w:themeColor="accent3" w:themeTint="FF"/>
        <w:i w:val="1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 w:sz="0"/>
          <w:start w:val="single" w:color="9BBB59" w:themeColor="accent3" w:themeTint="FE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BBB59" w:themeColor="accent3" w:themeTint="FF"/>
        <w:b w:val="1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07" w:customStyle="1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sz w:val="22"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pPr>
        <w:jc w:val="end"/>
      </w:pPr>
      <w:rPr>
        <w:rFonts w:ascii="Arial" w:hAnsi="Arial"/>
        <w:sz w:val="22"/>
        <w:color w:val="B3A2C7" w:themeColor="accent4" w:themeTint="99"/>
        <w:i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nil" w:sz="0"/>
          <w:bottom w:val="nil" w:sz="0"/>
          <w:end w:val="single" w:color="B2A1C6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B3A2C7" w:themeColor="accent4" w:themeTint="99"/>
        <w:b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nil" w:sz="0"/>
          <w:bottom w:val="single" w:color="B2A1C6" w:themeColor="accent4" w:themeTint="9A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B3A2C7" w:themeColor="accent4" w:themeTint="99"/>
        <w:i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single" w:color="B2A1C6" w:themeColor="accent4" w:themeTint="9A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B3A2C7" w:themeColor="accent4" w:themeTint="99"/>
        <w:b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08" w:customStyle="1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sz w:val="22"/>
        <w:color w:val="266778" w:themeColor="accent5" w:themeShade="94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sz w:val="22"/>
        <w:color w:val="266778" w:themeColor="accent5" w:themeShade="94"/>
      </w:rPr>
    </w:tblStylePr>
    <w:tblStylePr w:type="firstCol">
      <w:pPr>
        <w:jc w:val="end"/>
      </w:pPr>
      <w:rPr>
        <w:rFonts w:ascii="Arial" w:hAnsi="Arial"/>
        <w:sz w:val="22"/>
        <w:color w:val="266778" w:themeColor="accent5" w:themeShade="94"/>
        <w:i w:val="1"/>
      </w:rPr>
      <w:tcPr>
        <w:tcBorders>
          <w:top w:val="nil" w:sz="0"/>
          <w:start w:val="nil" w:sz="0"/>
          <w:bottom w:val="nil" w:sz="0"/>
          <w:end w:val="single" w:color="99D0DE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66778" w:themeColor="accent5" w:themeShade="94"/>
        <w:b w:val="1"/>
      </w:rPr>
      <w:tcPr>
        <w:tcBorders>
          <w:top w:val="nil" w:sz="0"/>
          <w:start w:val="nil" w:sz="0"/>
          <w:bottom w:val="single" w:color="99D0DE" w:themeColor="accent5" w:themeTint="90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66778" w:themeColor="accent5" w:themeShade="94"/>
        <w:i w:val="1"/>
      </w:rPr>
      <w:tcPr>
        <w:tcBorders>
          <w:top w:val="nil" w:sz="0"/>
          <w:start w:val="single" w:color="99D0DE" w:themeColor="accent5" w:themeTint="90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66778" w:themeColor="accent5" w:themeShade="94"/>
        <w:b w:val="1"/>
      </w:rPr>
      <w:tcPr>
        <w:tcBorders>
          <w:top w:val="single" w:color="99D0DE" w:themeColor="accent5" w:themeTint="90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09" w:customStyle="1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sz w:val="22"/>
        <w:color w:val="B05408" w:themeColor="accent6" w:themeShade="94"/>
      </w:rPr>
      <w:tcPr>
        <w:shd w:val="clear" w:color="FDE9D9" w:themeColor="accent6" w:themeTint="34" w:fill="FDE9D9" w:themeFill="accent6" w:themeFillTint="34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sz w:val="22"/>
        <w:color w:val="B05408" w:themeColor="accent6" w:themeShade="94"/>
      </w:rPr>
    </w:tblStylePr>
    <w:tblStylePr w:type="firstCol">
      <w:pPr>
        <w:jc w:val="end"/>
      </w:pPr>
      <w:rPr>
        <w:rFonts w:ascii="Arial" w:hAnsi="Arial"/>
        <w:sz w:val="22"/>
        <w:color w:val="B05408" w:themeColor="accent6" w:themeShade="94"/>
        <w:i w:val="1"/>
      </w:rPr>
      <w:tcPr>
        <w:tcBorders>
          <w:top w:val="nil" w:sz="0"/>
          <w:start w:val="nil" w:sz="0"/>
          <w:bottom w:val="nil" w:sz="0"/>
          <w:end w:val="single" w:color="FAC396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B05408" w:themeColor="accent6" w:themeShade="94"/>
        <w:b w:val="1"/>
      </w:rPr>
      <w:tcPr>
        <w:tcBorders>
          <w:top w:val="nil" w:sz="0"/>
          <w:start w:val="nil" w:sz="0"/>
          <w:bottom w:val="single" w:color="FAC396" w:themeColor="accent6" w:themeTint="90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B05408" w:themeColor="accent6" w:themeShade="94"/>
        <w:i w:val="1"/>
      </w:rPr>
      <w:tcPr>
        <w:tcBorders>
          <w:top w:val="nil" w:sz="0"/>
          <w:start w:val="single" w:color="FAC396" w:themeColor="accent6" w:themeTint="90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B05408" w:themeColor="accent6" w:themeShade="94"/>
        <w:b w:val="1"/>
      </w:rPr>
      <w:tcPr>
        <w:tcBorders>
          <w:top w:val="single" w:color="FAC396" w:themeColor="accent6" w:themeTint="90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10" w:customStyle="1">
    <w:name w:val="List Table 1 Light"/>
    <w:basedOn w:val="12"/>
    <w:uiPriority w:val="99"/>
    <w:pPr>
      <w:spacing w:after="0" w:line="240" w:lineRule="auto"/>
    </w:pPr>
    <w:tblStylePr w:type="band1Horz">
      <w:tcPr>
        <w:shd w:val="clear" w:color="BEBEBE" w:themeColor="text1" w:themeTint="40" w:fill="BEBEBE" w:themeFill="text1" w:themeFillTint="40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000000" w:themeColor="text1" w:sz="4" w:space="0"/>
          <w:end w:val="nil" w:sz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il" w:sz="0"/>
          <w:bottom w:val="nil" w:sz="0"/>
          <w:end w:val="nil" w:sz="0"/>
        </w:tcBorders>
      </w:tcPr>
    </w:tblStylePr>
  </w:style>
  <w:style w:type="table" w:styleId="111" w:customStyle="1">
    <w:name w:val="List Table 1 Light - Accent 1"/>
    <w:basedOn w:val="12"/>
    <w:uiPriority w:val="99"/>
    <w:pPr>
      <w:spacing w:after="0" w:line="240" w:lineRule="auto"/>
    </w:p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4F81BD" w:themeColor="accent1" w:sz="4" w:space="0"/>
          <w:end w:val="nil" w:sz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F81BD" w:themeColor="accent1" w:sz="4" w:space="0"/>
          <w:start w:val="nil" w:sz="0"/>
          <w:bottom w:val="nil" w:sz="0"/>
          <w:end w:val="nil" w:sz="0"/>
        </w:tcBorders>
      </w:tcPr>
    </w:tblStylePr>
  </w:style>
  <w:style w:type="table" w:styleId="112" w:customStyle="1">
    <w:name w:val="List Table 1 Light - Accent 2"/>
    <w:basedOn w:val="12"/>
    <w:uiPriority w:val="99"/>
    <w:qFormat w:val="1"/>
    <w:pPr>
      <w:spacing w:after="0" w:line="240" w:lineRule="auto"/>
    </w:pPr>
    <w:tblStylePr w:type="band1Horz">
      <w:tcPr>
        <w:shd w:val="clear" w:color="EFD3D2" w:themeColor="accent2" w:themeTint="40" w:fill="EFD3D2" w:themeFill="accent2" w:themeFillTint="40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C0504D" w:themeColor="accent2" w:sz="4" w:space="0"/>
          <w:end w:val="nil" w:sz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C0504D" w:themeColor="accent2" w:sz="4" w:space="0"/>
          <w:start w:val="nil" w:sz="0"/>
          <w:bottom w:val="nil" w:sz="0"/>
          <w:end w:val="nil" w:sz="0"/>
        </w:tcBorders>
      </w:tcPr>
    </w:tblStylePr>
  </w:style>
  <w:style w:type="table" w:styleId="113" w:customStyle="1">
    <w:name w:val="List Table 1 Light - Accent 3"/>
    <w:basedOn w:val="12"/>
    <w:uiPriority w:val="99"/>
    <w:qFormat w:val="1"/>
    <w:pPr>
      <w:spacing w:after="0" w:line="240" w:lineRule="auto"/>
    </w:pPr>
    <w:tblStylePr w:type="band1Horz">
      <w:tcPr>
        <w:shd w:val="clear" w:color="E5EDD5" w:themeColor="accent3" w:themeTint="40" w:fill="E5EDD5" w:themeFill="accent3" w:themeFillTint="40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9BBB59" w:themeColor="accent3" w:sz="4" w:space="0"/>
          <w:end w:val="nil" w:sz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9BBB59" w:themeColor="accent3" w:sz="4" w:space="0"/>
          <w:start w:val="nil" w:sz="0"/>
          <w:bottom w:val="nil" w:sz="0"/>
          <w:end w:val="nil" w:sz="0"/>
        </w:tcBorders>
      </w:tcPr>
    </w:tblStylePr>
  </w:style>
  <w:style w:type="table" w:styleId="114" w:customStyle="1">
    <w:name w:val="List Table 1 Light - Accent 4"/>
    <w:basedOn w:val="12"/>
    <w:uiPriority w:val="99"/>
    <w:qFormat w:val="1"/>
    <w:pPr>
      <w:spacing w:after="0" w:line="240" w:lineRule="auto"/>
    </w:p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8064A2" w:themeColor="accent4" w:sz="4" w:space="0"/>
          <w:end w:val="nil" w:sz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8064A2" w:themeColor="accent4" w:sz="4" w:space="0"/>
          <w:start w:val="nil" w:sz="0"/>
          <w:bottom w:val="nil" w:sz="0"/>
          <w:end w:val="nil" w:sz="0"/>
        </w:tcBorders>
      </w:tcPr>
    </w:tblStylePr>
  </w:style>
  <w:style w:type="table" w:styleId="115" w:customStyle="1">
    <w:name w:val="List Table 1 Light - Accent 5"/>
    <w:basedOn w:val="12"/>
    <w:uiPriority w:val="99"/>
    <w:pPr>
      <w:spacing w:after="0" w:line="240" w:lineRule="auto"/>
    </w:p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4BACC6" w:themeColor="accent5" w:sz="4" w:space="0"/>
          <w:end w:val="nil" w:sz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BACC6" w:themeColor="accent5" w:sz="4" w:space="0"/>
          <w:start w:val="nil" w:sz="0"/>
          <w:bottom w:val="nil" w:sz="0"/>
          <w:end w:val="nil" w:sz="0"/>
        </w:tcBorders>
      </w:tcPr>
    </w:tblStylePr>
  </w:style>
  <w:style w:type="table" w:styleId="116" w:customStyle="1">
    <w:name w:val="List Table 1 Light - Accent 6"/>
    <w:basedOn w:val="12"/>
    <w:uiPriority w:val="99"/>
    <w:pPr>
      <w:spacing w:after="0" w:line="240" w:lineRule="auto"/>
    </w:pPr>
    <w:tblStylePr w:type="band1Horz">
      <w:tcPr>
        <w:shd w:val="clear" w:color="FCE4D0" w:themeColor="accent6" w:themeTint="40" w:fill="FCE4D0" w:themeFill="accent6" w:themeFillTint="40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F79646" w:themeColor="accent6" w:sz="4" w:space="0"/>
          <w:end w:val="nil" w:sz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79646" w:themeColor="accent6" w:sz="4" w:space="0"/>
          <w:start w:val="nil" w:sz="0"/>
          <w:bottom w:val="nil" w:sz="0"/>
          <w:end w:val="nil" w:sz="0"/>
        </w:tcBorders>
      </w:tcPr>
    </w:tblStylePr>
  </w:style>
  <w:style w:type="table" w:styleId="117" w:customStyle="1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BEBEBE" w:themeColor="text1" w:themeTint="40" w:fill="BEBEBE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BEBEBE" w:themeColor="text1" w:themeTint="40" w:fill="BEBEBE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6E6E6E" w:themeColor="text1" w:themeTint="90" w:sz="4" w:space="0"/>
          <w:start w:val="nil" w:sz="0"/>
          <w:bottom w:val="single" w:color="6E6E6E" w:themeColor="text1" w:themeTint="90" w:sz="4" w:space="0"/>
          <w:end w:val="nil" w:sz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6E6E6E" w:themeColor="text1" w:themeTint="90" w:sz="4" w:space="0"/>
          <w:start w:val="nil" w:sz="0"/>
          <w:bottom w:val="single" w:color="6E6E6E" w:themeColor="text1" w:themeTint="90" w:sz="4" w:space="0"/>
          <w:end w:val="nil" w:sz="0"/>
        </w:tcBorders>
      </w:tcPr>
    </w:tblStylePr>
  </w:style>
  <w:style w:type="table" w:styleId="118" w:customStyle="1">
    <w:name w:val="List Table 2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BB7D9" w:themeColor="accent1" w:themeTint="90" w:sz="4" w:space="0"/>
          <w:start w:val="nil" w:sz="0"/>
          <w:bottom w:val="single" w:color="9BB7D9" w:themeColor="accent1" w:themeTint="90" w:sz="4" w:space="0"/>
          <w:end w:val="nil" w:sz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BB7D9" w:themeColor="accent1" w:themeTint="90" w:sz="4" w:space="0"/>
          <w:start w:val="nil" w:sz="0"/>
          <w:bottom w:val="single" w:color="9BB7D9" w:themeColor="accent1" w:themeTint="90" w:sz="4" w:space="0"/>
          <w:end w:val="nil" w:sz="0"/>
        </w:tcBorders>
      </w:tcPr>
    </w:tblStylePr>
  </w:style>
  <w:style w:type="table" w:styleId="119" w:customStyle="1">
    <w:name w:val="List Table 2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FD3D2" w:themeColor="accent2" w:themeTint="40" w:fill="EFD3D2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FD3D2" w:themeColor="accent2" w:themeTint="40" w:fill="EFD3D2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DB9C9A" w:themeColor="accent2" w:themeTint="90" w:sz="4" w:space="0"/>
          <w:start w:val="nil" w:sz="0"/>
          <w:bottom w:val="single" w:color="DB9C9A" w:themeColor="accent2" w:themeTint="90" w:sz="4" w:space="0"/>
          <w:end w:val="nil" w:sz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DB9C9A" w:themeColor="accent2" w:themeTint="90" w:sz="4" w:space="0"/>
          <w:start w:val="nil" w:sz="0"/>
          <w:bottom w:val="single" w:color="DB9C9A" w:themeColor="accent2" w:themeTint="90" w:sz="4" w:space="0"/>
          <w:end w:val="nil" w:sz="0"/>
        </w:tcBorders>
      </w:tcPr>
    </w:tblStylePr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" w:type="dxa"/>
        <w:start w:w="108" w:type="dxa"/>
        <w:bottom w:w="0" w:type="dxa"/>
        <w:end w:w="108" w:type="dxa"/>
      </w:tblCellMar>
    </w:tblPr>
  </w:style>
  <w:style w:type="table" w:styleId="120" w:customStyle="1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5EDD5" w:themeColor="accent3" w:themeTint="40" w:fill="E5EDD5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5EDD5" w:themeColor="accent3" w:themeTint="40" w:fill="E5EDD5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C6D8A1" w:themeColor="accent3" w:themeTint="90" w:sz="4" w:space="0"/>
          <w:start w:val="nil" w:sz="0"/>
          <w:bottom w:val="single" w:color="C6D8A1" w:themeColor="accent3" w:themeTint="90" w:sz="4" w:space="0"/>
          <w:end w:val="nil" w:sz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C6D8A1" w:themeColor="accent3" w:themeTint="90" w:sz="4" w:space="0"/>
          <w:start w:val="nil" w:sz="0"/>
          <w:bottom w:val="single" w:color="C6D8A1" w:themeColor="accent3" w:themeTint="90" w:sz="4" w:space="0"/>
          <w:end w:val="nil" w:sz="0"/>
        </w:tcBorders>
      </w:tcPr>
    </w:tblStylePr>
  </w:style>
  <w:style w:type="table" w:styleId="121" w:customStyle="1">
    <w:name w:val="List Table 2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B7A7CA" w:themeColor="accent4" w:themeTint="90" w:sz="4" w:space="0"/>
          <w:start w:val="nil" w:sz="0"/>
          <w:bottom w:val="single" w:color="B7A7CA" w:themeColor="accent4" w:themeTint="90" w:sz="4" w:space="0"/>
          <w:end w:val="nil" w:sz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B7A7CA" w:themeColor="accent4" w:themeTint="90" w:sz="4" w:space="0"/>
          <w:start w:val="nil" w:sz="0"/>
          <w:bottom w:val="single" w:color="B7A7CA" w:themeColor="accent4" w:themeTint="90" w:sz="4" w:space="0"/>
          <w:end w:val="nil" w:sz="0"/>
        </w:tcBorders>
      </w:tcPr>
    </w:tblStylePr>
  </w:style>
  <w:style w:type="table" w:styleId="122" w:customStyle="1">
    <w:name w:val="List Table 2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9D0DE" w:themeColor="accent5" w:themeTint="90" w:sz="4" w:space="0"/>
          <w:start w:val="nil" w:sz="0"/>
          <w:bottom w:val="single" w:color="99D0DE" w:themeColor="accent5" w:themeTint="90" w:sz="4" w:space="0"/>
          <w:end w:val="nil" w:sz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9D0DE" w:themeColor="accent5" w:themeTint="90" w:sz="4" w:space="0"/>
          <w:start w:val="nil" w:sz="0"/>
          <w:bottom w:val="single" w:color="99D0DE" w:themeColor="accent5" w:themeTint="90" w:sz="4" w:space="0"/>
          <w:end w:val="nil" w:sz="0"/>
        </w:tcBorders>
      </w:tcPr>
    </w:tblStylePr>
  </w:style>
  <w:style w:type="table" w:styleId="123" w:customStyle="1">
    <w:name w:val="List Table 2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CE4D0" w:themeColor="accent6" w:themeTint="40" w:fill="FCE4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CE4D0" w:themeColor="accent6" w:themeTint="40" w:fill="FCE4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AC396" w:themeColor="accent6" w:themeTint="90" w:sz="4" w:space="0"/>
          <w:start w:val="nil" w:sz="0"/>
          <w:bottom w:val="single" w:color="FAC396" w:themeColor="accent6" w:themeTint="90" w:sz="4" w:space="0"/>
          <w:end w:val="nil" w:sz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AC396" w:themeColor="accent6" w:themeTint="90" w:sz="4" w:space="0"/>
          <w:start w:val="nil" w:sz="0"/>
          <w:bottom w:val="single" w:color="FAC396" w:themeColor="accent6" w:themeTint="90" w:sz="4" w:space="0"/>
          <w:end w:val="nil" w:sz="0"/>
        </w:tcBorders>
      </w:tcPr>
    </w:tblStylePr>
  </w:style>
  <w:style w:type="table" w:styleId="124" w:customStyle="1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5" w:customStyle="1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4F81BD" w:themeColor="accent1" w:sz="4" w:space="0"/>
          <w:end w:val="single" w:color="4F81BD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F81BD" w:themeColor="accent1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6" w:customStyle="1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D99795" w:themeColor="accent2" w:themeTint="97" w:sz="4" w:space="0"/>
          <w:end w:val="single" w:color="D99795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D99795" w:themeColor="accent2" w:themeTint="97" w:fill="D997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7" w:customStyle="1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C3D69C" w:themeColor="accent3" w:themeTint="98" w:sz="4" w:space="0"/>
          <w:end w:val="single" w:color="C3D69C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C3D69C" w:themeColor="accent3" w:themeTint="98" w:fill="C3D69C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8" w:customStyle="1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B2A1C6" w:themeColor="accent4" w:themeTint="9A" w:sz="4" w:space="0"/>
          <w:end w:val="single" w:color="B2A1C6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B2A1C6" w:themeColor="accent4" w:themeTint="9A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9" w:customStyle="1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92CCDC" w:themeColor="accent5" w:themeTint="9A" w:sz="4" w:space="0"/>
          <w:end w:val="single" w:color="92CCDC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92CCDC" w:themeColor="accent5" w:themeTint="9A" w:fill="92CCDC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character" w:styleId="13">
    <w:name w:val="footnote reference"/>
    <w:uiPriority w:val="99"/>
    <w:unhideWhenUsed w:val="1"/>
    <w:qFormat w:val="1"/>
    <w:rPr>
      <w:vertAlign w:val="superscript"/>
    </w:rPr>
  </w:style>
  <w:style w:type="table" w:styleId="130" w:customStyle="1">
    <w:name w:val="List Table 3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AC090" w:themeColor="accent6" w:themeTint="98" w:sz="4" w:space="0"/>
          <w:end w:val="single" w:color="FAC09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AC090" w:themeColor="accent6" w:themeTint="98" w:fill="FAC090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1" w:customStyle="1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BEBEBE" w:themeColor="text1" w:themeTint="40" w:fill="BEBEBE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BEBEBE" w:themeColor="text1" w:themeTint="40" w:fill="BEBEBE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2" w:customStyle="1">
    <w:name w:val="List Table 4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2DFEE" w:themeColor="accent1" w:themeTint="40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F81BD" w:themeColor="accent1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3" w:customStyle="1">
    <w:name w:val="List Table 4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FD3D2" w:themeColor="accent2" w:themeTint="40" w:fill="EFD3D2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FD3D2" w:themeColor="accent2" w:themeTint="40" w:fill="EFD3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C0504D" w:themeColor="accent2" w:fill="C0504D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4" w:customStyle="1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5EDD5" w:themeColor="accent3" w:themeTint="40" w:fill="E5EDD5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5EDD5" w:themeColor="accent3" w:themeTint="40" w:fill="E5ED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9BBB59" w:themeColor="accent3" w:fill="9BBB59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5" w:customStyle="1">
    <w:name w:val="List Table 4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FD8E7" w:themeColor="accent4" w:themeTint="40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8064A2" w:themeColor="accent4" w:fill="8064A2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6" w:customStyle="1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1EAF0" w:themeColor="accent5" w:themeTint="40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BACC6" w:themeColor="accent5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7" w:customStyle="1">
    <w:name w:val="List Table 4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CE4D0" w:themeColor="accent6" w:themeTint="40" w:fill="FCE4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CE4D0" w:themeColor="accent6" w:themeTint="40" w:fill="FC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79646" w:themeColor="accent6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8" w:customStyle="1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start w:val="single" w:color="7E7E7E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Col">
      <w:tcPr>
        <w:tcBorders>
          <w:start w:val="single" w:color="FFFFFF" w:themeColor="light1" w:sz="4" w:space="0"/>
          <w:end w:val="single" w:color="7E7E7E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</w:tblStylePr>
  </w:style>
  <w:style w:type="table" w:styleId="139" w:customStyle="1">
    <w:name w:val="List Table 5 Dark - Accent 1"/>
    <w:basedOn w:val="12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start w:val="single" w:color="4F81BD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Col">
      <w:tcPr>
        <w:tcBorders>
          <w:start w:val="single" w:color="FFFFFF" w:themeColor="light1" w:sz="4" w:space="0"/>
          <w:end w:val="single" w:color="4F81BD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</w:tblStylePr>
  </w:style>
  <w:style w:type="character" w:styleId="14">
    <w:name w:val="endnote reference"/>
    <w:uiPriority w:val="99"/>
    <w:semiHidden w:val="1"/>
    <w:unhideWhenUsed w:val="1"/>
    <w:qFormat w:val="1"/>
    <w:rPr>
      <w:vertAlign w:val="superscript"/>
    </w:rPr>
  </w:style>
  <w:style w:type="table" w:styleId="140" w:customStyle="1">
    <w:name w:val="List Table 5 Dark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start w:val="single" w:color="D99795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Col">
      <w:tcPr>
        <w:tcBorders>
          <w:start w:val="single" w:color="FFFFFF" w:themeColor="light1" w:sz="4" w:space="0"/>
          <w:end w:val="single" w:color="D99795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</w:tblStylePr>
  </w:style>
  <w:style w:type="table" w:styleId="141" w:customStyle="1">
    <w:name w:val="List Table 5 Dark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start w:val="single" w:color="C3D69C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Col">
      <w:tcPr>
        <w:tcBorders>
          <w:start w:val="single" w:color="FFFFFF" w:themeColor="light1" w:sz="4" w:space="0"/>
          <w:end w:val="single" w:color="C3D69C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</w:tblStylePr>
  </w:style>
  <w:style w:type="table" w:styleId="142" w:customStyle="1">
    <w:name w:val="List Table 5 Dark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start w:val="single" w:color="B2A1C6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Col">
      <w:tcPr>
        <w:tcBorders>
          <w:start w:val="single" w:color="FFFFFF" w:themeColor="light1" w:sz="4" w:space="0"/>
          <w:end w:val="single" w:color="B2A1C6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</w:tblStylePr>
  </w:style>
  <w:style w:type="table" w:styleId="143" w:customStyle="1">
    <w:name w:val="List Table 5 Dark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start w:val="single" w:color="92CCDC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Col">
      <w:tcPr>
        <w:tcBorders>
          <w:start w:val="single" w:color="FFFFFF" w:themeColor="light1" w:sz="4" w:space="0"/>
          <w:end w:val="single" w:color="92CCDC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</w:tblStylePr>
  </w:style>
  <w:style w:type="table" w:styleId="144" w:customStyle="1">
    <w:name w:val="List Table 5 Dark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start w:val="single" w:color="FAC090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Col">
      <w:tcPr>
        <w:tcBorders>
          <w:start w:val="single" w:color="FFFFFF" w:themeColor="light1" w:sz="4" w:space="0"/>
          <w:end w:val="single" w:color="FAC09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  <w14:textFill>
          <w14:solidFill>
            <w14:schemeClr w14:val="lt1"/>
          </w14:solidFill>
        </w14:textFill>
      </w:rPr>
    </w:tblStylePr>
  </w:style>
  <w:style w:type="table" w:styleId="145" w:customStyle="1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sz w:val="22"/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000000" w:themeColor="text1"/>
        <w:b w:val="1"/>
        <w14:textFill>
          <w14:solidFill>
            <w14:schemeClr w14:val="tx1"/>
          </w14:solidFill>
        </w14:textFill>
      </w:rPr>
    </w:tblStylePr>
    <w:tblStylePr w:type="firstRow">
      <w:rPr>
        <w:color w:val="000000" w:themeColor="text1"/>
        <w:b w:val="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Col">
      <w:rPr>
        <w:color w:val="000000" w:themeColor="text1"/>
        <w:b w:val="1"/>
        <w14:textFill>
          <w14:solidFill>
            <w14:schemeClr w14:val="tx1"/>
          </w14:solidFill>
        </w14:textFill>
      </w:rPr>
    </w:tblStylePr>
    <w:tblStylePr w:type="lastRow">
      <w:rPr>
        <w:color w:val="000000" w:themeColor="text1"/>
        <w:b w:val="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</w:style>
  <w:style w:type="table" w:styleId="146" w:customStyle="1">
    <w:name w:val="List Table 6 Colorful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sz w:val="22"/>
        <w:color w:val="2A4B71" w:themeColor="accent1" w:themeShade="94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sz w:val="22"/>
        <w:color w:val="2A4B71" w:themeColor="accent1" w:themeShade="94"/>
      </w:rPr>
    </w:tblStylePr>
    <w:tblStylePr w:type="firstCol">
      <w:rPr>
        <w:color w:val="2A4B71" w:themeColor="accent1" w:themeShade="94"/>
        <w:b w:val="1"/>
      </w:rPr>
    </w:tblStylePr>
    <w:tblStylePr w:type="firstRow">
      <w:rPr>
        <w:color w:val="2A4B71" w:themeColor="accent1" w:themeShade="94"/>
        <w:b w:val="1"/>
      </w:rPr>
      <w:tcPr>
        <w:tcBorders>
          <w:bottom w:val="single" w:color="4F81BD" w:themeColor="accent1" w:sz="4" w:space="0"/>
        </w:tcBorders>
      </w:tcPr>
    </w:tblStylePr>
    <w:tblStylePr w:type="lastCol">
      <w:rPr>
        <w:color w:val="2A4B71" w:themeColor="accent1" w:themeShade="94"/>
        <w:b w:val="1"/>
      </w:rPr>
    </w:tblStylePr>
    <w:tblStylePr w:type="lastRow">
      <w:rPr>
        <w:color w:val="2A4B71" w:themeColor="accent1" w:themeShade="94"/>
        <w:b w:val="1"/>
      </w:rPr>
      <w:tcPr>
        <w:tcBorders>
          <w:top w:val="single" w:color="4F81BD" w:themeColor="accent1" w:sz="4" w:space="0"/>
        </w:tcBorders>
      </w:tcPr>
    </w:tblStylePr>
  </w:style>
  <w:style w:type="table" w:styleId="147" w:customStyle="1">
    <w:name w:val="List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band1Horz">
      <w:rPr>
        <w:rFonts w:ascii="Arial" w:hAnsi="Arial"/>
        <w:sz w:val="22"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sz w:val="22"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color w:val="DA9896" w:themeColor="accent2" w:themeTint="96"/>
        <w:b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color w:val="DA9896" w:themeColor="accent2" w:themeTint="96"/>
        <w:b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Col">
      <w:rPr>
        <w:color w:val="DA9896" w:themeColor="accent2" w:themeTint="96"/>
        <w:b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color w:val="DA9896" w:themeColor="accent2" w:themeTint="96"/>
        <w:b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</w:style>
  <w:style w:type="table" w:styleId="148" w:customStyle="1">
    <w:name w:val="List Table 6 Colorful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band1Horz">
      <w:rPr>
        <w:rFonts w:ascii="Arial" w:hAnsi="Arial"/>
        <w:sz w:val="22"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rPr>
        <w:color w:val="C3D69B" w:themeColor="accent3" w:themeTint="99"/>
        <w:b w:val="1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Row">
      <w:rPr>
        <w:color w:val="C3D69B" w:themeColor="accent3" w:themeTint="99"/>
        <w:b w:val="1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Col">
      <w:rPr>
        <w:color w:val="C3D69B" w:themeColor="accent3" w:themeTint="99"/>
        <w:b w:val="1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Row">
      <w:rPr>
        <w:color w:val="C3D69B" w:themeColor="accent3" w:themeTint="99"/>
        <w:b w:val="1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</w:style>
  <w:style w:type="table" w:styleId="149" w:customStyle="1">
    <w:name w:val="List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sz w:val="22"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color w:val="B3A2C7" w:themeColor="accent4" w:themeTint="99"/>
        <w:b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Row">
      <w:rPr>
        <w:color w:val="B3A2C7" w:themeColor="accent4" w:themeTint="99"/>
        <w:b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color w:val="B3A2C7" w:themeColor="accent4" w:themeTint="99"/>
        <w:b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color w:val="B3A2C7" w:themeColor="accent4" w:themeTint="99"/>
        <w:b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</w:style>
  <w:style w:type="character" w:styleId="15">
    <w:name w:val="Hyperlink"/>
    <w:uiPriority w:val="99"/>
    <w:unhideWhenUsed w:val="1"/>
    <w:qFormat w:val="1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0" w:customStyle="1">
    <w:name w:val="List Table 6 Colorful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sz w:val="22"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sz w:val="22"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Col">
      <w:rPr>
        <w:color w:val="93CDDD" w:themeColor="accent5" w:themeTint="99"/>
        <w:b w:val="1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Row">
      <w:rPr>
        <w:color w:val="93CDDD" w:themeColor="accent5" w:themeTint="99"/>
        <w:b w:val="1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color w:val="93CDDD" w:themeColor="accent5" w:themeTint="99"/>
        <w:b w:val="1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Row">
      <w:rPr>
        <w:color w:val="93CDDD" w:themeColor="accent5" w:themeTint="99"/>
        <w:b w:val="1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</w:style>
  <w:style w:type="table" w:styleId="151" w:customStyle="1">
    <w:name w:val="List Table 6 Colorful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sz w:val="22"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Col">
      <w:rPr>
        <w:color w:val="FAC090" w:themeColor="accent6" w:themeTint="99"/>
        <w:b w:val="1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Row">
      <w:rPr>
        <w:color w:val="FAC090" w:themeColor="accent6" w:themeTint="99"/>
        <w:b w:val="1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color w:val="FAC090" w:themeColor="accent6" w:themeTint="99"/>
        <w:b w:val="1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Row">
      <w:rPr>
        <w:color w:val="FAC090" w:themeColor="accent6" w:themeTint="99"/>
        <w:b w:val="1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</w:style>
  <w:style w:type="table" w:styleId="152" w:customStyle="1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band1Horz">
      <w:rPr>
        <w:rFonts w:ascii="Arial" w:hAnsi="Arial"/>
        <w:sz w:val="22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sz w:val="22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pPr>
        <w:jc w:val="end"/>
      </w:pPr>
      <w:rPr>
        <w:rFonts w:ascii="Arial" w:hAnsi="Arial"/>
        <w:sz w:val="22"/>
        <w:color w:val="808080" w:themeColor="text1" w:themeTint="80"/>
        <w:i w:val="1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 w:sz="0"/>
          <w:start w:val="nil" w:sz="0"/>
          <w:bottom w:val="nil" w:sz="0"/>
          <w:end w:val="single" w:color="7E7E7E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808080" w:themeColor="text1" w:themeTint="80"/>
        <w:i w:val="1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 w:sz="0"/>
          <w:start w:val="nil" w:sz="0"/>
          <w:bottom w:val="single" w:color="7E7E7E" w:themeColor="text1" w:themeTint="80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808080" w:themeColor="text1" w:themeTint="80"/>
        <w:i w:val="1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 w:sz="0"/>
          <w:start w:val="single" w:color="7E7E7E" w:themeColor="text1" w:themeTint="80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808080" w:themeColor="text1" w:themeTint="80"/>
        <w:i w:val="1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53" w:customStyle="1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band1Horz">
      <w:rPr>
        <w:rFonts w:ascii="Arial" w:hAnsi="Arial"/>
        <w:sz w:val="22"/>
        <w:color w:val="2A4B71" w:themeColor="accent1" w:themeShade="94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sz w:val="22"/>
        <w:color w:val="2A4B71" w:themeColor="accent1" w:themeShade="94"/>
      </w:rPr>
    </w:tblStylePr>
    <w:tblStylePr w:type="firstCol">
      <w:pPr>
        <w:jc w:val="end"/>
      </w:pPr>
      <w:rPr>
        <w:rFonts w:ascii="Arial" w:hAnsi="Arial"/>
        <w:sz w:val="22"/>
        <w:color w:val="2A4B71" w:themeColor="accent1" w:themeShade="94"/>
        <w:i w:val="1"/>
      </w:rPr>
      <w:tcPr>
        <w:tcBorders>
          <w:top w:val="nil" w:sz="0"/>
          <w:start w:val="nil" w:sz="0"/>
          <w:bottom w:val="nil" w:sz="0"/>
          <w:end w:val="single" w:color="4F81BD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A4B71" w:themeColor="accent1" w:themeShade="94"/>
        <w:i w:val="1"/>
      </w:rPr>
      <w:tcPr>
        <w:tcBorders>
          <w:top w:val="nil" w:sz="0"/>
          <w:start w:val="nil" w:sz="0"/>
          <w:bottom w:val="single" w:color="4F81BD" w:themeColor="accent1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A4B71" w:themeColor="accent1" w:themeShade="94"/>
        <w:i w:val="1"/>
      </w:rPr>
      <w:tcPr>
        <w:tcBorders>
          <w:top w:val="nil" w:sz="0"/>
          <w:start w:val="single" w:color="4F81BD" w:themeColor="accent1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A4B71" w:themeColor="accent1" w:themeShade="94"/>
        <w:i w:val="1"/>
      </w:rPr>
      <w:tcPr>
        <w:tcBorders>
          <w:top w:val="single" w:color="4F81BD" w:themeColor="accent1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54" w:customStyle="1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band1Horz">
      <w:rPr>
        <w:rFonts w:ascii="Arial" w:hAnsi="Arial"/>
        <w:sz w:val="22"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sz w:val="22"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pPr>
        <w:jc w:val="end"/>
      </w:pPr>
      <w:rPr>
        <w:rFonts w:ascii="Arial" w:hAnsi="Arial"/>
        <w:sz w:val="22"/>
        <w:color w:val="DA9896" w:themeColor="accent2" w:themeTint="96"/>
        <w:i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 w:sz="0"/>
          <w:start w:val="nil" w:sz="0"/>
          <w:bottom w:val="nil" w:sz="0"/>
          <w:end w:val="single" w:color="D99795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DA9896" w:themeColor="accent2" w:themeTint="96"/>
        <w:i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 w:sz="0"/>
          <w:start w:val="nil" w:sz="0"/>
          <w:bottom w:val="single" w:color="D99795" w:themeColor="accent2" w:themeTint="97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DA9896" w:themeColor="accent2" w:themeTint="96"/>
        <w:i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 w:sz="0"/>
          <w:start w:val="single" w:color="D99795" w:themeColor="accent2" w:themeTint="97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DA9896" w:themeColor="accent2" w:themeTint="96"/>
        <w:i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55" w:customStyle="1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band1Horz">
      <w:rPr>
        <w:rFonts w:ascii="Arial" w:hAnsi="Arial"/>
        <w:sz w:val="22"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pPr>
        <w:jc w:val="end"/>
      </w:pPr>
      <w:rPr>
        <w:rFonts w:ascii="Arial" w:hAnsi="Arial"/>
        <w:sz w:val="22"/>
        <w:color w:val="C3D69B" w:themeColor="accent3" w:themeTint="99"/>
        <w:i w:val="1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nil" w:sz="0"/>
          <w:bottom w:val="nil" w:sz="0"/>
          <w:end w:val="single" w:color="C3D69C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3D69B" w:themeColor="accent3" w:themeTint="99"/>
        <w:i w:val="1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nil" w:sz="0"/>
          <w:bottom w:val="single" w:color="C3D69C" w:themeColor="accent3" w:themeTint="98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3D69B" w:themeColor="accent3" w:themeTint="99"/>
        <w:i w:val="1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single" w:color="C3D69C" w:themeColor="accent3" w:themeTint="98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3D69B" w:themeColor="accent3" w:themeTint="99"/>
        <w:i w:val="1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56" w:customStyle="1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sz w:val="22"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pPr>
        <w:jc w:val="end"/>
      </w:pPr>
      <w:rPr>
        <w:rFonts w:ascii="Arial" w:hAnsi="Arial"/>
        <w:sz w:val="22"/>
        <w:color w:val="B3A2C7" w:themeColor="accent4" w:themeTint="99"/>
        <w:i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nil" w:sz="0"/>
          <w:bottom w:val="nil" w:sz="0"/>
          <w:end w:val="single" w:color="B2A1C6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B3A2C7" w:themeColor="accent4" w:themeTint="99"/>
        <w:i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nil" w:sz="0"/>
          <w:bottom w:val="single" w:color="B2A1C6" w:themeColor="accent4" w:themeTint="9A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B3A2C7" w:themeColor="accent4" w:themeTint="99"/>
        <w:i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single" w:color="B2A1C6" w:themeColor="accent4" w:themeTint="9A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B3A2C7" w:themeColor="accent4" w:themeTint="99"/>
        <w:i w:val="1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57" w:customStyle="1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sz w:val="22"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sz w:val="22"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Col">
      <w:pPr>
        <w:jc w:val="end"/>
      </w:pPr>
      <w:rPr>
        <w:rFonts w:ascii="Arial" w:hAnsi="Arial"/>
        <w:sz w:val="22"/>
        <w:color w:val="93CDDD" w:themeColor="accent5" w:themeTint="99"/>
        <w:i w:val="1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nil" w:sz="0"/>
          <w:bottom w:val="nil" w:sz="0"/>
          <w:end w:val="single" w:color="92CCDC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3CDDD" w:themeColor="accent5" w:themeTint="99"/>
        <w:i w:val="1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nil" w:sz="0"/>
          <w:bottom w:val="single" w:color="92CCDC" w:themeColor="accent5" w:themeTint="9A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3CDDD" w:themeColor="accent5" w:themeTint="99"/>
        <w:i w:val="1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single" w:color="92CCDC" w:themeColor="accent5" w:themeTint="9A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3CDDD" w:themeColor="accent5" w:themeTint="99"/>
        <w:i w:val="1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58" w:customStyle="1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sz w:val="22"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Col">
      <w:pPr>
        <w:jc w:val="end"/>
      </w:pPr>
      <w:rPr>
        <w:rFonts w:ascii="Arial" w:hAnsi="Arial"/>
        <w:sz w:val="22"/>
        <w:color w:val="FAC090" w:themeColor="accent6" w:themeTint="99"/>
        <w:i w:val="1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nil" w:sz="0"/>
          <w:bottom w:val="nil" w:sz="0"/>
          <w:end w:val="single" w:color="FAC090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AC090" w:themeColor="accent6" w:themeTint="99"/>
        <w:i w:val="1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nil" w:sz="0"/>
          <w:bottom w:val="single" w:color="FAC090" w:themeColor="accent6" w:themeTint="98" w:sz="4" w:space="0"/>
          <w:end w:val="nil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AC090" w:themeColor="accent6" w:themeTint="99"/>
        <w:i w:val="1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 w:sz="0"/>
          <w:start w:val="single" w:color="FAC090" w:themeColor="accent6" w:themeTint="98" w:sz="4" w:space="0"/>
          <w:bottom w:val="nil" w:sz="0"/>
          <w:end w:val="nil" w:sz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AC090" w:themeColor="accent6" w:themeTint="99"/>
        <w:i w:val="1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start w:val="nil" w:sz="0"/>
          <w:bottom w:val="nil" w:sz="0"/>
          <w:end w:val="nil" w:sz="0"/>
        </w:tcBorders>
        <w:shd w:val="clear" w:color="FFFFFF" w:themeColor="light1" w:fill="FFFFFF" w:themeFill="light1"/>
      </w:tcPr>
    </w:tblStylePr>
  </w:style>
  <w:style w:type="table" w:styleId="159" w:customStyle="1">
    <w:name w:val="Lined - Accent"/>
    <w:basedOn w:val="12"/>
    <w:uiPriority w:val="99"/>
    <w:pPr>
      <w:spacing w:after="0" w:line="240" w:lineRule="auto"/>
    </w:pPr>
    <w:rPr>
      <w:color w:val="404040"/>
    </w:r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1F1F1" w:themeColor="text1" w:themeTint="0D" w:fill="F1F1F1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1F1F1" w:themeColor="text1" w:themeTint="0D" w:fill="F1F1F1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7E7E7E" w:themeColor="text1" w:themeTint="80" w:fill="7E7E7E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7E7E7E" w:themeColor="text1" w:themeTint="80" w:fill="7E7E7E" w:themeFill="text1" w:themeFillTint="80"/>
      </w:tcPr>
    </w:tblStylePr>
  </w:style>
  <w:style w:type="paragraph" w:styleId="16">
    <w:name w:val="endnote text"/>
    <w:basedOn w:val="1"/>
    <w:link w:val="181"/>
    <w:uiPriority w:val="99"/>
    <w:semiHidden w:val="1"/>
    <w:unhideWhenUsed w:val="1"/>
    <w:qFormat w:val="1"/>
    <w:pPr>
      <w:spacing w:after="0" w:line="240" w:lineRule="auto"/>
    </w:pPr>
    <w:rPr>
      <w:sz w:val="20"/>
    </w:rPr>
  </w:style>
  <w:style w:type="table" w:styleId="160" w:customStyle="1">
    <w:name w:val="Lined - Accent 1"/>
    <w:basedOn w:val="12"/>
    <w:uiPriority w:val="99"/>
    <w:pPr>
      <w:spacing w:after="0" w:line="240" w:lineRule="auto"/>
    </w:pPr>
    <w:rPr>
      <w:color w:val="404040"/>
    </w:r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5D8BC2" w:themeColor="accent1" w:themeTint="EA" w:fill="5D8BC2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5D8BC2" w:themeColor="accent1" w:themeTint="EA" w:fill="5D8BC2" w:themeFill="accent1" w:themeFillTint="EA"/>
      </w:tcPr>
    </w:tblStylePr>
  </w:style>
  <w:style w:type="table" w:styleId="161" w:customStyle="1">
    <w:name w:val="Lined - Accent 2"/>
    <w:basedOn w:val="12"/>
    <w:uiPriority w:val="99"/>
    <w:pPr>
      <w:spacing w:after="0" w:line="240" w:lineRule="auto"/>
    </w:pPr>
    <w:rPr>
      <w:color w:val="404040"/>
    </w:r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D99795" w:themeColor="accent2" w:themeTint="97" w:fill="D9979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D99795" w:themeColor="accent2" w:themeTint="97" w:fill="D99795" w:themeFill="accent2" w:themeFillTint="97"/>
      </w:tcPr>
    </w:tblStylePr>
  </w:style>
  <w:style w:type="table" w:styleId="162" w:customStyle="1">
    <w:name w:val="Lined - Accent 3"/>
    <w:basedOn w:val="12"/>
    <w:uiPriority w:val="99"/>
    <w:pPr>
      <w:spacing w:after="0" w:line="240" w:lineRule="auto"/>
    </w:pPr>
    <w:rPr>
      <w:color w:val="404040"/>
    </w:r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AF1DD" w:themeColor="accent3" w:themeTint="34" w:fill="EAF1D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AF1DD" w:themeColor="accent3" w:themeTint="34" w:fill="EAF1D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9BBB59" w:themeColor="accent3" w:themeTint="FE" w:fill="9BBB59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9BBB59" w:themeColor="accent3" w:themeTint="FE" w:fill="9BBB59" w:themeFill="accent3" w:themeFillTint="FE"/>
      </w:tcPr>
    </w:tblStylePr>
  </w:style>
  <w:style w:type="table" w:styleId="163" w:customStyle="1">
    <w:name w:val="Lined - Accent 4"/>
    <w:basedOn w:val="12"/>
    <w:uiPriority w:val="99"/>
    <w:pPr>
      <w:spacing w:after="0" w:line="240" w:lineRule="auto"/>
    </w:pPr>
    <w:rPr>
      <w:color w:val="404040"/>
    </w:r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B2A1C6" w:themeColor="accent4" w:themeTint="9A" w:fill="B2A1C6" w:themeFill="accent4" w:themeFillTint="9A"/>
      </w:tcPr>
    </w:tblStylePr>
  </w:style>
  <w:style w:type="table" w:styleId="164" w:customStyle="1">
    <w:name w:val="Lined - Accent 5"/>
    <w:basedOn w:val="12"/>
    <w:uiPriority w:val="99"/>
    <w:pPr>
      <w:spacing w:after="0" w:line="240" w:lineRule="auto"/>
    </w:pPr>
    <w:rPr>
      <w:color w:val="404040"/>
    </w:r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4BACC6" w:themeColor="accent5" w:fill="4BACC6" w:themeFill="accent5"/>
      </w:tcPr>
    </w:tblStylePr>
  </w:style>
  <w:style w:type="table" w:styleId="165" w:customStyle="1">
    <w:name w:val="Lined - Accent 6"/>
    <w:basedOn w:val="12"/>
    <w:uiPriority w:val="99"/>
    <w:pPr>
      <w:spacing w:after="0" w:line="240" w:lineRule="auto"/>
    </w:pPr>
    <w:rPr>
      <w:color w:val="404040"/>
    </w:r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DE9D9" w:themeColor="accent6" w:themeTint="34" w:fill="FDE9D9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DE9D9" w:themeColor="accent6" w:themeTint="34" w:fill="FDE9D9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79646" w:themeColor="accent6" w:fill="F79646" w:themeFill="accent6"/>
      </w:tcPr>
    </w:tblStylePr>
  </w:style>
  <w:style w:type="table" w:styleId="166" w:customStyle="1">
    <w:name w:val="Bordered &amp;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1F1F1" w:themeColor="text1" w:themeTint="0D" w:fill="F1F1F1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1F1F1" w:themeColor="text1" w:themeTint="0D" w:fill="F1F1F1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7E7E7E" w:themeColor="text1" w:themeTint="80" w:fill="7E7E7E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7E7E7E" w:themeColor="text1" w:themeTint="80" w:fill="7E7E7E" w:themeFill="text1" w:themeFillTint="80"/>
      </w:tcPr>
    </w:tblStylePr>
  </w:style>
  <w:style w:type="table" w:styleId="167" w:customStyle="1">
    <w:name w:val="Bordered &amp;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5D8BC2" w:themeColor="accent1" w:themeTint="EA" w:fill="5D8BC2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5D8BC2" w:themeColor="accent1" w:themeTint="EA" w:fill="5D8BC2" w:themeFill="accent1" w:themeFillTint="EA"/>
      </w:tcPr>
    </w:tblStylePr>
  </w:style>
  <w:style w:type="table" w:styleId="168" w:customStyle="1">
    <w:name w:val="Bordered &amp;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D99795" w:themeColor="accent2" w:themeTint="97" w:fill="D9979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D99795" w:themeColor="accent2" w:themeTint="97" w:fill="D99795" w:themeFill="accent2" w:themeFillTint="97"/>
      </w:tcPr>
    </w:tblStylePr>
  </w:style>
  <w:style w:type="table" w:styleId="169" w:customStyle="1">
    <w:name w:val="Bordered &amp;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AF1DD" w:themeColor="accent3" w:themeTint="34" w:fill="EAF1D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AF1DD" w:themeColor="accent3" w:themeTint="34" w:fill="EAF1D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9BBB59" w:themeColor="accent3" w:themeTint="FE" w:fill="9BBB59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9BBB59" w:themeColor="accent3" w:themeTint="FE" w:fill="9BBB59" w:themeFill="accent3" w:themeFillTint="FE"/>
      </w:tcPr>
    </w:tblStylePr>
  </w:style>
  <w:style w:type="paragraph" w:styleId="17">
    <w:name w:val="caption"/>
    <w:basedOn w:val="1"/>
    <w:next w:val="1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  <w14:textFill>
        <w14:solidFill>
          <w14:schemeClr w14:val="accent1"/>
        </w14:solidFill>
      </w14:textFill>
    </w:rPr>
  </w:style>
  <w:style w:type="table" w:styleId="170" w:customStyle="1">
    <w:name w:val="Bordered &amp;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B2A1C6" w:themeColor="accent4" w:themeTint="9A" w:fill="B2A1C6" w:themeFill="accent4" w:themeFillTint="9A"/>
      </w:tcPr>
    </w:tblStylePr>
  </w:style>
  <w:style w:type="table" w:styleId="171" w:customStyle="1">
    <w:name w:val="Bordered &amp;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4BACC6" w:themeColor="accent5" w:fill="4BACC6" w:themeFill="accent5"/>
      </w:tcPr>
    </w:tblStylePr>
  </w:style>
  <w:style w:type="table" w:styleId="172" w:customStyle="1">
    <w:name w:val="Bordered &amp;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DE9D9" w:themeColor="accent6" w:themeTint="34" w:fill="FDE9D9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DE9D9" w:themeColor="accent6" w:themeTint="34" w:fill="FDE9D9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79646" w:themeColor="accent6" w:fill="F79646" w:themeFill="accent6"/>
      </w:tcPr>
    </w:tblStylePr>
  </w:style>
  <w:style w:type="table" w:styleId="173" w:customStyle="1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8D8D8" w:themeColor="text1" w:themeTint="26" w:sz="4" w:space="0"/>
          <w:start w:val="single" w:color="D8D8D8" w:themeColor="text1" w:themeTint="26" w:sz="4" w:space="0"/>
          <w:bottom w:val="single" w:color="D8D8D8" w:themeColor="text1" w:themeTint="26" w:sz="4" w:space="0"/>
          <w:end w:val="single" w:color="D8D8D8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7E7E7E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7E7E7E" w:themeColor="text1" w:themeTint="80" w:sz="12" w:space="0"/>
        </w:tcBorders>
      </w:tcPr>
    </w:tblStylePr>
  </w:style>
  <w:style w:type="table" w:styleId="174" w:customStyle="1">
    <w:name w:val="Bordered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7CCE4" w:themeColor="accent1" w:themeTint="67" w:sz="4" w:space="0"/>
          <w:start w:val="single" w:color="B7CCE4" w:themeColor="accent1" w:themeTint="67" w:sz="4" w:space="0"/>
          <w:bottom w:val="single" w:color="B7CCE4" w:themeColor="accent1" w:themeTint="67" w:sz="4" w:space="0"/>
          <w:end w:val="single" w:color="B7CCE4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4F81BD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4F81BD" w:themeColor="accent1" w:sz="12" w:space="0"/>
        </w:tcBorders>
      </w:tcPr>
    </w:tblStylePr>
  </w:style>
  <w:style w:type="table" w:styleId="175" w:customStyle="1">
    <w:name w:val="Bordered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E5B8B7" w:themeColor="accent2" w:themeTint="67" w:sz="4" w:space="0"/>
          <w:start w:val="single" w:color="E5B8B7" w:themeColor="accent2" w:themeTint="67" w:sz="4" w:space="0"/>
          <w:bottom w:val="single" w:color="E5B8B7" w:themeColor="accent2" w:themeTint="67" w:sz="4" w:space="0"/>
          <w:end w:val="single" w:color="E5B8B7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D99795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D99795" w:themeColor="accent2" w:themeTint="97" w:sz="12" w:space="0"/>
        </w:tcBorders>
      </w:tcPr>
    </w:tblStylePr>
  </w:style>
  <w:style w:type="table" w:styleId="176" w:customStyle="1">
    <w:name w:val="Bordered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C3D69C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C3D69C" w:themeColor="accent3" w:themeTint="98" w:sz="12" w:space="0"/>
        </w:tcBorders>
      </w:tcPr>
    </w:tblStylePr>
  </w:style>
  <w:style w:type="table" w:styleId="177" w:customStyle="1">
    <w:name w:val="Bordered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B2A1C6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B2A1C6" w:themeColor="accent4" w:themeTint="9A" w:sz="12" w:space="0"/>
        </w:tcBorders>
      </w:tcPr>
    </w:tblStylePr>
  </w:style>
  <w:style w:type="table" w:styleId="178" w:customStyle="1">
    <w:name w:val="Bordered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6DDE7" w:themeColor="accent5" w:themeTint="67" w:sz="4" w:space="0"/>
          <w:start w:val="single" w:color="B6DDE7" w:themeColor="accent5" w:themeTint="67" w:sz="4" w:space="0"/>
          <w:bottom w:val="single" w:color="B6DDE7" w:themeColor="accent5" w:themeTint="67" w:sz="4" w:space="0"/>
          <w:end w:val="single" w:color="B6DDE7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92CCDC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92CCDC" w:themeColor="accent5" w:themeTint="9A" w:sz="12" w:space="0"/>
        </w:tcBorders>
      </w:tcPr>
    </w:tblStylePr>
  </w:style>
  <w:style w:type="table" w:styleId="179" w:customStyle="1">
    <w:name w:val="Bordered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AC09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18">
    <w:name w:val="footnote text"/>
    <w:basedOn w:val="1"/>
    <w:link w:val="180"/>
    <w:uiPriority w:val="99"/>
    <w:semiHidden w:val="1"/>
    <w:unhideWhenUsed w:val="1"/>
    <w:qFormat w:val="1"/>
    <w:pPr>
      <w:spacing w:after="40" w:line="240" w:lineRule="auto"/>
    </w:pPr>
    <w:rPr>
      <w:sz w:val="18"/>
    </w:rPr>
  </w:style>
  <w:style w:type="character" w:styleId="180" w:customStyle="1">
    <w:name w:val="Footnote Text Char"/>
    <w:link w:val="18"/>
    <w:uiPriority w:val="99"/>
    <w:rPr>
      <w:sz w:val="18"/>
    </w:rPr>
  </w:style>
  <w:style w:type="character" w:styleId="181" w:customStyle="1">
    <w:name w:val="Endnote Text Char"/>
    <w:link w:val="16"/>
    <w:uiPriority w:val="99"/>
    <w:rPr>
      <w:sz w:val="20"/>
    </w:rPr>
  </w:style>
  <w:style w:type="paragraph" w:styleId="182" w:customStyle="1">
    <w:name w:val="TOC Heading"/>
    <w:uiPriority w:val="39"/>
    <w:unhideWhenUsed w:val="1"/>
    <w:pPr>
      <w:spacing w:before="0" w:beforeAutospacing="0" w:after="160" w:afterAutospacing="0" w:line="259" w:lineRule="auto"/>
    </w:pPr>
    <w:rPr>
      <w:rFonts w:hint="default" w:ascii="Calibri" w:hAnsi="Calibri" w:eastAsia="Calibri" w:cs="Calibri"/>
      <w:sz w:val="22"/>
      <w:lang w:val="ru-RU"/>
      <w:szCs w:val="22"/>
    </w:rPr>
  </w:style>
  <w:style w:type="table" w:styleId="183" w:customStyle="1">
    <w:name w:val="Table Normal"/>
    <w:uiPriority w:val="0"/>
  </w:style>
  <w:style w:type="table" w:styleId="184" w:customStyle="1">
    <w:name w:val="StGen0"/>
    <w:basedOn w:val="183"/>
    <w:uiPriority w:val="0"/>
    <w:pPr>
      <w:spacing w:after="0" w:line="240" w:lineRule="auto"/>
    </w:pPr>
    <w:tblPr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auto" w:fill="F2F2F2"/>
      </w:tcPr>
    </w:tblStylePr>
    <w:tblStylePr w:type="band1Vert">
      <w:tcPr>
        <w:shd w:val="clear" w:color="auto" w:fill="F2F2F2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BFBFBF" w:sz="4" w:space="0"/>
        </w:tcBorders>
      </w:tcPr>
    </w:tblStylePr>
  </w:style>
  <w:style w:type="paragraph" w:styleId="19">
    <w:name w:val="toc 8"/>
    <w:basedOn w:val="1"/>
    <w:next w:val="1"/>
    <w:uiPriority w:val="39"/>
    <w:unhideWhenUsed w:val="1"/>
    <w:qFormat w:val="1"/>
    <w:pPr>
      <w:spacing w:after="57"/>
      <w:ind w:start="1984" w:end="0" w:firstLine="0"/>
    </w:pPr>
  </w:style>
  <w:style w:type="paragraph" w:styleId="2">
    <w:name w:val="heading 1"/>
    <w:basedOn w:val="1"/>
    <w:next w:val="1"/>
    <w:uiPriority w:val="0"/>
    <w:pPr>
      <w:spacing w:line="240" w:lineRule="auto"/>
    </w:pPr>
    <w:rPr>
      <w:rFonts w:ascii="Times New Roman" w:hAnsi="Times New Roman" w:eastAsia="Times New Roman" w:cs="Times New Roman"/>
      <w:sz w:val="48"/>
      <w:b w:val="1"/>
      <w:szCs w:val="48"/>
    </w:rPr>
  </w:style>
  <w:style w:type="paragraph" w:styleId="20">
    <w:name w:val="header"/>
    <w:basedOn w:val="1"/>
    <w:link w:val="52"/>
    <w:uiPriority w:val="99"/>
    <w:unhideWhenUsed w:val="1"/>
    <w:qFormat w:val="1"/>
    <w:pPr>
      <w:tabs>
        <w:tab w:val="center" w:pos="7143"/>
        <w:tab w:val="right" w:pos="14287"/>
      </w:tabs>
      <w:spacing w:after="0" w:line="240" w:lineRule="auto"/>
    </w:pPr>
  </w:style>
  <w:style w:type="paragraph" w:styleId="21">
    <w:name w:val="toc 9"/>
    <w:basedOn w:val="1"/>
    <w:next w:val="1"/>
    <w:uiPriority w:val="39"/>
    <w:unhideWhenUsed w:val="1"/>
    <w:qFormat w:val="1"/>
    <w:pPr>
      <w:spacing w:after="57"/>
      <w:ind w:start="2268" w:end="0" w:firstLine="0"/>
    </w:pPr>
  </w:style>
  <w:style w:type="paragraph" w:styleId="22">
    <w:name w:val="toc 7"/>
    <w:basedOn w:val="1"/>
    <w:next w:val="1"/>
    <w:uiPriority w:val="39"/>
    <w:unhideWhenUsed w:val="1"/>
    <w:qFormat w:val="1"/>
    <w:pPr>
      <w:spacing w:after="57"/>
      <w:ind w:start="1701" w:end="0" w:firstLine="0"/>
    </w:pPr>
  </w:style>
  <w:style w:type="paragraph" w:styleId="23">
    <w:name w:val="toc 1"/>
    <w:basedOn w:val="1"/>
    <w:next w:val="1"/>
    <w:uiPriority w:val="39"/>
    <w:unhideWhenUsed w:val="1"/>
    <w:qFormat w:val="1"/>
    <w:pPr>
      <w:spacing w:after="57"/>
      <w:ind w:start="0" w:end="0" w:firstLine="0"/>
    </w:pPr>
  </w:style>
  <w:style w:type="paragraph" w:styleId="24">
    <w:name w:val="toc 6"/>
    <w:basedOn w:val="1"/>
    <w:next w:val="1"/>
    <w:uiPriority w:val="39"/>
    <w:unhideWhenUsed w:val="1"/>
    <w:qFormat w:val="1"/>
    <w:pPr>
      <w:spacing w:after="57"/>
      <w:ind w:start="1417" w:end="0" w:firstLine="0"/>
    </w:pPr>
  </w:style>
  <w:style w:type="paragraph" w:styleId="25">
    <w:name w:val="table of figures"/>
    <w:basedOn w:val="1"/>
    <w:next w:val="1"/>
    <w:uiPriority w:val="99"/>
    <w:unhideWhenUsed w:val="1"/>
    <w:qFormat w:val="1"/>
    <w:pPr>
      <w:spacing w:after="0" w:afterAutospacing="0"/>
    </w:pPr>
  </w:style>
  <w:style w:type="paragraph" w:styleId="26">
    <w:name w:val="toc 3"/>
    <w:basedOn w:val="1"/>
    <w:next w:val="1"/>
    <w:uiPriority w:val="39"/>
    <w:unhideWhenUsed w:val="1"/>
    <w:qFormat w:val="1"/>
    <w:pPr>
      <w:spacing w:after="57"/>
      <w:ind w:start="567" w:end="0" w:firstLine="0"/>
    </w:pPr>
  </w:style>
  <w:style w:type="paragraph" w:styleId="27">
    <w:name w:val="toc 2"/>
    <w:basedOn w:val="1"/>
    <w:next w:val="1"/>
    <w:uiPriority w:val="39"/>
    <w:unhideWhenUsed w:val="1"/>
    <w:qFormat w:val="1"/>
    <w:pPr>
      <w:spacing w:after="57"/>
      <w:ind w:start="283" w:end="0" w:firstLine="0"/>
    </w:pPr>
  </w:style>
  <w:style w:type="paragraph" w:styleId="28">
    <w:name w:val="toc 4"/>
    <w:basedOn w:val="1"/>
    <w:next w:val="1"/>
    <w:uiPriority w:val="39"/>
    <w:unhideWhenUsed w:val="1"/>
    <w:qFormat w:val="1"/>
    <w:pPr>
      <w:spacing w:after="57"/>
      <w:ind w:start="850" w:end="0" w:firstLine="0"/>
    </w:pPr>
  </w:style>
  <w:style w:type="paragraph" w:styleId="29">
    <w:name w:val="toc 5"/>
    <w:basedOn w:val="1"/>
    <w:next w:val="1"/>
    <w:uiPriority w:val="39"/>
    <w:unhideWhenUsed w:val="1"/>
    <w:qFormat w:val="1"/>
    <w:pPr>
      <w:spacing w:after="57"/>
      <w:ind w:start="1134" w:end="0" w:firstLine="0"/>
    </w:pPr>
  </w:style>
  <w:style w:type="paragraph" w:styleId="3">
    <w:name w:val="heading 2"/>
    <w:basedOn w:val="1"/>
    <w:next w:val="1"/>
    <w:uiPriority w:val="0"/>
    <w:pPr>
      <w:spacing w:line="240" w:lineRule="auto"/>
    </w:pPr>
    <w:rPr>
      <w:rFonts w:ascii="Times New Roman" w:hAnsi="Times New Roman" w:eastAsia="Times New Roman" w:cs="Times New Roman"/>
      <w:sz w:val="36"/>
      <w:b w:val="1"/>
      <w:szCs w:val="36"/>
    </w:rPr>
  </w:style>
  <w:style w:type="paragraph" w:styleId="30">
    <w:name w:val="Title"/>
    <w:basedOn w:val="1"/>
    <w:next w:val="1"/>
    <w:uiPriority w:val="0"/>
    <w:qFormat w:val="1"/>
    <w:pPr>
      <w:spacing w:after="0" w:line="240" w:lineRule="auto"/>
    </w:pPr>
    <w:rPr>
      <w:rFonts w:ascii="Calibri" w:hAnsi="Calibri" w:eastAsia="Calibri" w:cs="Calibri"/>
      <w:sz w:val="56"/>
      <w:szCs w:val="56"/>
    </w:rPr>
  </w:style>
  <w:style w:type="paragraph" w:styleId="31">
    <w:name w:val="footer"/>
    <w:basedOn w:val="1"/>
    <w:link w:val="54"/>
    <w:uiPriority w:val="99"/>
    <w:unhideWhenUsed w:val="1"/>
    <w:qFormat w:val="1"/>
    <w:pPr>
      <w:tabs>
        <w:tab w:val="center" w:pos="7143"/>
        <w:tab w:val="right" w:pos="14287"/>
      </w:tabs>
      <w:spacing w:after="0" w:line="240" w:lineRule="auto"/>
    </w:pPr>
  </w:style>
  <w:style w:type="paragraph" w:styleId="32">
    <w:name w:val="Normal (Web)"/>
    <w:uiPriority w:val="99"/>
    <w:semiHidden w:val="1"/>
    <w:unhideWhenUsed w:val="1"/>
    <w:qFormat w:val="1"/>
    <w:pPr>
      <w:spacing w:before="0" w:beforeAutospacing="1" w:after="0" w:afterAutospacing="1"/>
      <w:ind w:start="0" w:end="0"/>
      <w:jc w:val="start"/>
    </w:pPr>
    <w:rPr>
      <w:rFonts w:ascii="Times New Roman" w:hAnsi="Times New Roman" w:eastAsia="SimSun" w:cs="Times New Roman"/>
      <w:sz w:val="24"/>
      <w:lang w:val="en-US"/>
      <w:kern w:val="0"/>
      <w:szCs w:val="24"/>
    </w:rPr>
  </w:style>
  <w:style w:type="paragraph" w:styleId="33">
    <w:name w:val="Subtitle"/>
    <w:basedOn w:val="1"/>
    <w:next w:val="1"/>
    <w:uiPriority w:val="0"/>
    <w:qFormat w:val="1"/>
    <w:pPr>
      <w:keepNext w:val="1"/>
      <w:keepLines w:val="1"/>
      <w:pageBreakBefore w:val="0"/>
      <w:spacing w:before="360" w:after="80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34">
    <w:name w:val="Table Grid"/>
    <w:basedOn w:val="12"/>
    <w:uiPriority w:val="59"/>
    <w:qFormat w:val="1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character" w:styleId="35" w:customStyle="1">
    <w:name w:val="Heading 1 Char"/>
    <w:uiPriority w:val="9"/>
    <w:qFormat w:val="1"/>
    <w:rPr>
      <w:rFonts w:ascii="Arial" w:hAnsi="Arial" w:eastAsia="Arial" w:cs="Arial"/>
      <w:sz w:val="40"/>
      <w:szCs w:val="40"/>
    </w:rPr>
  </w:style>
  <w:style w:type="character" w:styleId="36" w:customStyle="1">
    <w:name w:val="Heading 2 Char"/>
    <w:uiPriority w:val="9"/>
    <w:qFormat w:val="1"/>
    <w:rPr>
      <w:rFonts w:ascii="Arial" w:hAnsi="Arial" w:eastAsia="Arial" w:cs="Arial"/>
      <w:sz w:val="34"/>
    </w:rPr>
  </w:style>
  <w:style w:type="character" w:styleId="37" w:customStyle="1">
    <w:name w:val="Heading 3 Char"/>
    <w:uiPriority w:val="9"/>
    <w:qFormat w:val="1"/>
    <w:rPr>
      <w:rFonts w:ascii="Arial" w:hAnsi="Arial" w:eastAsia="Arial" w:cs="Arial"/>
      <w:sz w:val="30"/>
      <w:szCs w:val="30"/>
    </w:rPr>
  </w:style>
  <w:style w:type="character" w:styleId="38" w:customStyle="1">
    <w:name w:val="Heading 4 Char"/>
    <w:uiPriority w:val="9"/>
    <w:qFormat w:val="1"/>
    <w:rPr>
      <w:rFonts w:ascii="Arial" w:hAnsi="Arial" w:eastAsia="Arial" w:cs="Arial"/>
      <w:sz w:val="26"/>
      <w:b w:val="1"/>
      <w:bCs w:val="1"/>
      <w:szCs w:val="26"/>
    </w:rPr>
  </w:style>
  <w:style w:type="character" w:styleId="39" w:customStyle="1">
    <w:name w:val="Heading 5 Char"/>
    <w:uiPriority w:val="9"/>
    <w:qFormat w:val="1"/>
    <w:rPr>
      <w:rFonts w:ascii="Arial" w:hAnsi="Arial" w:eastAsia="Arial" w:cs="Arial"/>
      <w:sz w:val="24"/>
      <w:b w:val="1"/>
      <w:bCs w:val="1"/>
      <w:szCs w:val="24"/>
    </w:rPr>
  </w:style>
  <w:style w:type="paragraph" w:styleId="4">
    <w:name w:val="heading 3"/>
    <w:basedOn w:val="1"/>
    <w:next w:val="1"/>
    <w:uiPriority w:val="0"/>
    <w:pPr>
      <w:spacing w:line="240" w:lineRule="auto"/>
    </w:pPr>
    <w:rPr>
      <w:rFonts w:ascii="Times New Roman" w:hAnsi="Times New Roman" w:eastAsia="Times New Roman" w:cs="Times New Roman"/>
      <w:sz w:val="27"/>
      <w:b w:val="1"/>
      <w:szCs w:val="27"/>
    </w:rPr>
  </w:style>
  <w:style w:type="character" w:styleId="40" w:customStyle="1">
    <w:name w:val="Heading 6 Char"/>
    <w:uiPriority w:val="9"/>
    <w:qFormat w:val="1"/>
    <w:rPr>
      <w:rFonts w:ascii="Arial" w:hAnsi="Arial" w:eastAsia="Arial" w:cs="Arial"/>
      <w:sz w:val="22"/>
      <w:b w:val="1"/>
      <w:bCs w:val="1"/>
      <w:szCs w:val="22"/>
    </w:rPr>
  </w:style>
  <w:style w:type="character" w:styleId="41" w:customStyle="1">
    <w:name w:val="Heading 7 Char"/>
    <w:link w:val="8"/>
    <w:uiPriority w:val="9"/>
    <w:qFormat w:val="1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42" w:customStyle="1">
    <w:name w:val="Heading 8 Char"/>
    <w:link w:val="9"/>
    <w:uiPriority w:val="9"/>
    <w:qFormat w:val="1"/>
    <w:rPr>
      <w:rFonts w:ascii="Arial" w:hAnsi="Arial" w:eastAsia="Arial" w:cs="Arial"/>
      <w:sz w:val="22"/>
      <w:i w:val="1"/>
      <w:iCs w:val="1"/>
      <w:szCs w:val="22"/>
    </w:rPr>
  </w:style>
  <w:style w:type="character" w:styleId="43" w:customStyle="1">
    <w:name w:val="Heading 9 Char"/>
    <w:link w:val="10"/>
    <w:uiPriority w:val="9"/>
    <w:qFormat w:val="1"/>
    <w:rPr>
      <w:rFonts w:ascii="Arial" w:hAnsi="Arial" w:eastAsia="Arial" w:cs="Arial"/>
      <w:sz w:val="21"/>
      <w:i w:val="1"/>
      <w:iCs w:val="1"/>
      <w:szCs w:val="21"/>
    </w:rPr>
  </w:style>
  <w:style w:type="paragraph" w:styleId="44">
    <w:name w:val="List Paragraph"/>
    <w:basedOn w:val="1"/>
    <w:uiPriority w:val="34"/>
    <w:qFormat w:val="1"/>
    <w:pPr>
      <w:ind w:start="720"/>
      <w:contextualSpacing w:val="1"/>
    </w:pPr>
  </w:style>
  <w:style w:type="paragraph" w:styleId="45">
    <w:name w:val="No Spacing"/>
    <w:uiPriority w:val="1"/>
    <w:qFormat w:val="1"/>
    <w:pPr>
      <w:spacing w:before="0" w:beforeAutospacing="0" w:after="0" w:afterAutospacing="0" w:line="240" w:lineRule="auto"/>
    </w:pPr>
    <w:rPr>
      <w:rFonts w:hint="default" w:ascii="Calibri" w:hAnsi="Calibri" w:eastAsia="Calibri" w:cs="Calibri"/>
      <w:sz w:val="22"/>
      <w:lang w:val="ru-RU"/>
      <w:szCs w:val="22"/>
    </w:rPr>
  </w:style>
  <w:style w:type="character" w:styleId="46" w:customStyle="1">
    <w:name w:val="Title Char"/>
    <w:uiPriority w:val="10"/>
    <w:qFormat w:val="1"/>
    <w:rPr>
      <w:sz w:val="48"/>
      <w:szCs w:val="48"/>
    </w:rPr>
  </w:style>
  <w:style w:type="character" w:styleId="47" w:customStyle="1">
    <w:name w:val="Subtitle Char"/>
    <w:uiPriority w:val="11"/>
    <w:qFormat w:val="1"/>
    <w:rPr>
      <w:sz w:val="24"/>
      <w:szCs w:val="24"/>
    </w:rPr>
  </w:style>
  <w:style w:type="paragraph" w:styleId="48">
    <w:name w:val="Quote"/>
    <w:basedOn w:val="1"/>
    <w:next w:val="1"/>
    <w:link w:val="49"/>
    <w:uiPriority w:val="29"/>
    <w:qFormat w:val="1"/>
    <w:pPr>
      <w:ind w:start="720" w:end="720"/>
    </w:pPr>
    <w:rPr>
      <w:i w:val="1"/>
    </w:rPr>
  </w:style>
  <w:style w:type="character" w:styleId="49" w:customStyle="1">
    <w:name w:val="Quote Char"/>
    <w:link w:val="48"/>
    <w:uiPriority w:val="29"/>
    <w:qFormat w:val="1"/>
    <w:rPr>
      <w:i w:val="1"/>
    </w:rPr>
  </w:style>
  <w:style w:type="paragraph" w:styleId="5">
    <w:name w:val="heading 4"/>
    <w:basedOn w:val="1"/>
    <w:next w:val="1"/>
    <w:uiPriority w:val="0"/>
    <w:qFormat w:val="1"/>
    <w:pPr>
      <w:keepNext w:val="1"/>
      <w:keepLines w:val="1"/>
      <w:pageBreakBefore w:val="0"/>
      <w:spacing w:before="240" w:after="40"/>
    </w:pPr>
    <w:rPr>
      <w:sz w:val="24"/>
      <w:b w:val="1"/>
      <w:szCs w:val="24"/>
    </w:rPr>
  </w:style>
  <w:style w:type="paragraph" w:styleId="50">
    <w:name w:val="Intense Quote"/>
    <w:basedOn w:val="1"/>
    <w:next w:val="1"/>
    <w:link w:val="51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51" w:customStyle="1">
    <w:name w:val="Intense Quote Char"/>
    <w:link w:val="50"/>
    <w:uiPriority w:val="30"/>
    <w:qFormat w:val="1"/>
    <w:rPr>
      <w:i w:val="1"/>
    </w:rPr>
  </w:style>
  <w:style w:type="character" w:styleId="52" w:customStyle="1">
    <w:name w:val="Header Char"/>
    <w:link w:val="20"/>
    <w:uiPriority w:val="99"/>
    <w:qFormat w:val="1"/>
  </w:style>
  <w:style w:type="character" w:styleId="53" w:customStyle="1">
    <w:name w:val="Footer Char"/>
    <w:link w:val="31"/>
    <w:uiPriority w:val="99"/>
    <w:qFormat w:val="1"/>
  </w:style>
  <w:style w:type="character" w:styleId="54" w:customStyle="1">
    <w:name w:val="Caption Char"/>
    <w:link w:val="31"/>
    <w:uiPriority w:val="99"/>
    <w:qFormat w:val="1"/>
  </w:style>
  <w:style w:type="table" w:styleId="55" w:customStyle="1">
    <w:name w:val="Table Grid Light"/>
    <w:basedOn w:val="12"/>
    <w:uiPriority w:val="59"/>
    <w:qFormat w:val="1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56" w:customStyle="1">
    <w:name w:val="Plain Table 1"/>
    <w:basedOn w:val="12"/>
    <w:uiPriority w:val="59"/>
    <w:qFormat w:val="1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1F1F1" w:themeColor="text1" w:themeTint="0D" w:fill="F1F1F1" w:themeFill="text1" w:themeFillTint="0D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7" w:customStyle="1">
    <w:name w:val="Plain Table 2"/>
    <w:basedOn w:val="12"/>
    <w:uiPriority w:val="59"/>
    <w:qFormat w:val="1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8" w:customStyle="1">
    <w:name w:val="Plain Table 3"/>
    <w:basedOn w:val="12"/>
    <w:uiPriority w:val="99"/>
    <w:qFormat w:val="1"/>
    <w:pPr>
      <w:spacing w:after="0" w:line="240" w:lineRule="auto"/>
    </w:pPr>
    <w:tblStylePr w:type="band1Horz">
      <w:rPr>
        <w:rFonts w:ascii="Arial" w:hAnsi="Arial"/>
        <w:sz w:val="22"/>
        <w:color w:val="404040"/>
      </w:rPr>
      <w:tcPr>
        <w:shd w:val="clear" w:color="F1F1F1" w:themeColor="text1" w:themeTint="0D" w:fill="F1F1F1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1F1F1" w:themeColor="text1" w:themeTint="0D" w:fill="F1F1F1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il" w:sz="0"/>
          <w:start w:val="nil" w:sz="0"/>
          <w:bottom w:val="nil" w:sz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il" w:sz="0"/>
          <w:start w:val="nil" w:sz="0"/>
          <w:bottom w:val="single" w:color="404040" w:sz="4" w:space="0"/>
          <w:end w:val="nil" w:sz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59" w:customStyle="1">
    <w:name w:val="Plain Table 4"/>
    <w:basedOn w:val="12"/>
    <w:uiPriority w:val="99"/>
    <w:qFormat w:val="1"/>
    <w:pPr>
      <w:spacing w:after="0" w:line="240" w:lineRule="auto"/>
    </w:pPr>
    <w:tblStylePr w:type="band1Horz">
      <w:rPr>
        <w:rFonts w:ascii="Arial" w:hAnsi="Arial"/>
        <w:sz w:val="22"/>
        <w:color w:val="404040"/>
      </w:rPr>
      <w:tcPr>
        <w:shd w:val="clear" w:color="F1F1F1" w:themeColor="text1" w:themeTint="0D" w:fill="F1F1F1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1F1F1" w:themeColor="text1" w:themeTint="0D" w:fill="F1F1F1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paragraph" w:styleId="6">
    <w:name w:val="heading 5"/>
    <w:basedOn w:val="1"/>
    <w:next w:val="1"/>
    <w:uiPriority w:val="0"/>
    <w:qFormat w:val="1"/>
    <w:pPr>
      <w:keepNext w:val="1"/>
      <w:keepLines w:val="1"/>
      <w:pageBreakBefore w:val="0"/>
      <w:spacing w:before="220" w:after="40"/>
    </w:pPr>
    <w:rPr>
      <w:sz w:val="22"/>
      <w:b w:val="1"/>
      <w:szCs w:val="22"/>
    </w:rPr>
  </w:style>
  <w:style w:type="table" w:styleId="60" w:customStyle="1">
    <w:name w:val="Plain Table 5"/>
    <w:basedOn w:val="12"/>
    <w:uiPriority w:val="99"/>
    <w:qFormat w:val="1"/>
    <w:pPr>
      <w:spacing w:after="0" w:line="240" w:lineRule="auto"/>
    </w:pPr>
    <w:tblStylePr w:type="band1Horz">
      <w:rPr>
        <w:rFonts w:ascii="Arial" w:hAnsi="Arial"/>
        <w:sz w:val="22"/>
        <w:color w:val="404040"/>
      </w:rPr>
      <w:tcPr>
        <w:shd w:val="clear" w:color="F1F1F1" w:themeColor="text1" w:themeTint="0D" w:fill="F1F1F1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1F1F1" w:themeColor="text1" w:themeTint="0D" w:fill="F1F1F1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cPr>
        <w:tcBorders>
          <w:start w:val="nil" w:sz="0"/>
          <w:bottom w:val="single" w:color="404040" w:sz="4" w:space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il" w:sz="0"/>
          <w:end w:val="nil" w:sz="0"/>
        </w:tcBorders>
        <w:shd w:val="clear" w:color="FFFFFF" w:fill="auto"/>
      </w:tcPr>
    </w:tblStylePr>
  </w:style>
  <w:style w:type="table" w:styleId="61" w:customStyle="1">
    <w:name w:val="Grid Table 1 Light"/>
    <w:basedOn w:val="12"/>
    <w:uiPriority w:val="99"/>
    <w:qFormat w:val="1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79797" w:themeColor="text1" w:themeTint="67" w:sz="4" w:space="0"/>
          <w:start w:val="single" w:color="979797" w:themeColor="text1" w:themeTint="67" w:sz="4" w:space="0"/>
          <w:bottom w:val="single" w:color="979797" w:themeColor="text1" w:themeTint="67" w:sz="4" w:space="0"/>
          <w:end w:val="single" w:color="979797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696969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2" w:customStyle="1">
    <w:name w:val="Grid Table 1 Light - Accent 1"/>
    <w:basedOn w:val="12"/>
    <w:uiPriority w:val="99"/>
    <w:qFormat w:val="1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7CCE4" w:themeColor="accent1" w:themeTint="67" w:sz="4" w:space="0"/>
          <w:start w:val="single" w:color="B7CCE4" w:themeColor="accent1" w:themeTint="67" w:sz="4" w:space="0"/>
          <w:bottom w:val="single" w:color="B7CCE4" w:themeColor="accent1" w:themeTint="67" w:sz="4" w:space="0"/>
          <w:end w:val="single" w:color="B7CCE4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8B5D8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3" w:customStyle="1">
    <w:name w:val="Grid Table 1 Light - Accent 2"/>
    <w:basedOn w:val="12"/>
    <w:uiPriority w:val="99"/>
    <w:qFormat w:val="1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E5B8B7" w:themeColor="accent2" w:themeTint="67" w:sz="4" w:space="0"/>
          <w:start w:val="single" w:color="E5B8B7" w:themeColor="accent2" w:themeTint="67" w:sz="4" w:space="0"/>
          <w:bottom w:val="single" w:color="E5B8B7" w:themeColor="accent2" w:themeTint="67" w:sz="4" w:space="0"/>
          <w:end w:val="single" w:color="E5B8B7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4" w:customStyle="1">
    <w:name w:val="Grid Table 1 Light - Accent 3"/>
    <w:basedOn w:val="12"/>
    <w:uiPriority w:val="99"/>
    <w:qFormat w:val="1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C4D79E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5" w:customStyle="1">
    <w:name w:val="Grid Table 1 Light - Accent 4"/>
    <w:basedOn w:val="12"/>
    <w:uiPriority w:val="99"/>
    <w:qFormat w:val="1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6" w:customStyle="1">
    <w:name w:val="Grid Table 1 Light - Accent 5"/>
    <w:basedOn w:val="12"/>
    <w:uiPriority w:val="99"/>
    <w:qFormat w:val="1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6DDE7" w:themeColor="accent5" w:themeTint="67" w:sz="4" w:space="0"/>
          <w:start w:val="single" w:color="B6DDE7" w:themeColor="accent5" w:themeTint="67" w:sz="4" w:space="0"/>
          <w:bottom w:val="single" w:color="B6DDE7" w:themeColor="accent5" w:themeTint="67" w:sz="4" w:space="0"/>
          <w:end w:val="single" w:color="B6DDE7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7" w:customStyle="1">
    <w:name w:val="Grid Table 1 Light - Accent 6"/>
    <w:basedOn w:val="12"/>
    <w:uiPriority w:val="99"/>
    <w:qFormat w:val="1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8" w:customStyle="1">
    <w:name w:val="Grid Table 2"/>
    <w:basedOn w:val="12"/>
    <w:uiPriority w:val="99"/>
    <w:qFormat w:val="1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ACACA" w:themeColor="text1" w:themeTint="34" w:fill="CACACA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ACACA" w:themeColor="text1" w:themeTint="34" w:fill="CACACA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696969" w:themeColor="text1" w:themeTint="95" w:sz="12" w:space="0"/>
          <w:end w:val="nil" w:sz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696969" w:themeColor="text1" w:themeTint="95" w:sz="4" w:space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table" w:styleId="69" w:customStyle="1">
    <w:name w:val="Grid Table 2 - Accent 1"/>
    <w:basedOn w:val="12"/>
    <w:uiPriority w:val="99"/>
    <w:qFormat w:val="1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BE5F1" w:themeColor="accent1" w:themeTint="34" w:fill="DBE5F1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BE5F1" w:themeColor="accent1" w:themeTint="34" w:fill="DBE5F1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5D8BC2" w:themeColor="accent1" w:themeTint="EA" w:sz="12" w:space="0"/>
          <w:end w:val="nil" w:sz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D8BC2" w:themeColor="accent1" w:themeTint="EA" w:sz="4" w:space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paragraph" w:styleId="7">
    <w:name w:val="heading 6"/>
    <w:basedOn w:val="1"/>
    <w:next w:val="1"/>
    <w:uiPriority w:val="0"/>
    <w:qFormat w:val="1"/>
    <w:pPr>
      <w:keepNext w:val="1"/>
      <w:keepLines w:val="1"/>
      <w:pageBreakBefore w:val="0"/>
      <w:spacing w:before="200" w:after="40"/>
    </w:pPr>
    <w:rPr>
      <w:sz w:val="20"/>
      <w:b w:val="1"/>
      <w:szCs w:val="20"/>
    </w:rPr>
  </w:style>
  <w:style w:type="table" w:styleId="70" w:customStyle="1">
    <w:name w:val="Grid Table 2 - Accent 2"/>
    <w:basedOn w:val="12"/>
    <w:uiPriority w:val="99"/>
    <w:qFormat w:val="1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2DCDC" w:themeColor="accent2" w:themeTint="32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D99795" w:themeColor="accent2" w:themeTint="97" w:sz="12" w:space="0"/>
          <w:end w:val="nil" w:sz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D99795" w:themeColor="accent2" w:themeTint="97" w:sz="4" w:space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table" w:styleId="71" w:customStyle="1">
    <w:name w:val="Grid Table 2 - Accent 3"/>
    <w:basedOn w:val="12"/>
    <w:uiPriority w:val="99"/>
    <w:qFormat w:val="1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AF1DD" w:themeColor="accent3" w:themeTint="34" w:fill="EAF1D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AF1DD" w:themeColor="accent3" w:themeTint="34" w:fill="EAF1D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9BBB59" w:themeColor="accent3" w:themeTint="FE" w:sz="12" w:space="0"/>
          <w:end w:val="nil" w:sz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9BBB59" w:themeColor="accent3" w:themeTint="FE" w:sz="4" w:space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table" w:styleId="72" w:customStyle="1">
    <w:name w:val="Grid Table 2 - Accent 4"/>
    <w:basedOn w:val="12"/>
    <w:uiPriority w:val="99"/>
    <w:qFormat w:val="1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5DFEC" w:themeColor="accent4" w:themeTint="34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B2A1C6" w:themeColor="accent4" w:themeTint="9A" w:sz="12" w:space="0"/>
          <w:end w:val="nil" w:sz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B2A1C6" w:themeColor="accent4" w:themeTint="9A" w:sz="4" w:space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table" w:styleId="73" w:customStyle="1">
    <w:name w:val="Grid Table 2 - Accent 5"/>
    <w:basedOn w:val="12"/>
    <w:uiPriority w:val="99"/>
    <w:qFormat w:val="1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AEEF3" w:themeColor="accent5" w:themeTint="34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4BACC6" w:themeColor="accent5" w:sz="12" w:space="0"/>
          <w:end w:val="nil" w:sz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BACC6" w:themeColor="accent5" w:sz="4" w:space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table" w:styleId="74" w:customStyle="1">
    <w:name w:val="Grid Table 2 - Accent 6"/>
    <w:basedOn w:val="12"/>
    <w:uiPriority w:val="99"/>
    <w:qFormat w:val="1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DE9D9" w:themeColor="accent6" w:themeTint="34" w:fill="FDE9D9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DE9D9" w:themeColor="accent6" w:themeTint="34" w:fill="FDE9D9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single" w:color="F79646" w:themeColor="accent6" w:sz="12" w:space="0"/>
          <w:end w:val="nil" w:sz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79646" w:themeColor="accent6" w:sz="4" w:space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table" w:styleId="75" w:customStyle="1">
    <w:name w:val="Grid Table 3"/>
    <w:basedOn w:val="12"/>
    <w:uiPriority w:val="99"/>
    <w:qFormat w:val="1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ACACA" w:themeColor="text1" w:themeTint="34" w:fill="CACACA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ACACA" w:themeColor="text1" w:themeTint="34" w:fill="CACACA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table" w:styleId="76" w:customStyle="1">
    <w:name w:val="Grid Table 3 - Accent 1"/>
    <w:basedOn w:val="12"/>
    <w:uiPriority w:val="99"/>
    <w:qFormat w:val="1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BE5F1" w:themeColor="accent1" w:themeTint="34" w:fill="DBE5F1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BE5F1" w:themeColor="accent1" w:themeTint="34" w:fill="DBE5F1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table" w:styleId="77" w:customStyle="1">
    <w:name w:val="Grid Table 3 - Accent 2"/>
    <w:basedOn w:val="12"/>
    <w:uiPriority w:val="99"/>
    <w:qFormat w:val="1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2DCDC" w:themeColor="accent2" w:themeTint="32" w:fill="F2DCDC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table" w:styleId="78" w:customStyle="1">
    <w:name w:val="Grid Table 3 - Accent 3"/>
    <w:basedOn w:val="12"/>
    <w:uiPriority w:val="99"/>
    <w:qFormat w:val="1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AF1DD" w:themeColor="accent3" w:themeTint="34" w:fill="EAF1D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AF1DD" w:themeColor="accent3" w:themeTint="34" w:fill="EAF1D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table" w:styleId="79" w:customStyle="1">
    <w:name w:val="Grid Table 3 - Accent 4"/>
    <w:basedOn w:val="12"/>
    <w:uiPriority w:val="99"/>
    <w:qFormat w:val="1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5DFEC" w:themeColor="accent4" w:themeTint="34" w:fill="E5DFEC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paragraph" w:styleId="8">
    <w:name w:val="heading 7"/>
    <w:basedOn w:val="1"/>
    <w:next w:val="1"/>
    <w:link w:val="41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table" w:styleId="80" w:customStyle="1">
    <w:name w:val="Grid Table 3 - Accent 5"/>
    <w:basedOn w:val="12"/>
    <w:uiPriority w:val="99"/>
    <w:qFormat w:val="1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AEEF3" w:themeColor="accent5" w:themeTint="34" w:fill="DAEEF3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table" w:styleId="81" w:customStyle="1">
    <w:name w:val="Grid Table 3 - Accent 6"/>
    <w:basedOn w:val="12"/>
    <w:uiPriority w:val="99"/>
    <w:qFormat w:val="1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DE9D9" w:themeColor="accent6" w:themeTint="34" w:fill="FDE9D9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DE9D9" w:themeColor="accent6" w:themeTint="34" w:fill="FDE9D9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</w:style>
  <w:style w:type="table" w:styleId="82" w:customStyle="1">
    <w:name w:val="Grid Table 4"/>
    <w:basedOn w:val="12"/>
    <w:uiPriority w:val="59"/>
    <w:qFormat w:val="1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ACACA" w:themeColor="text1" w:themeTint="34" w:fill="CACACA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ACACA" w:themeColor="text1" w:themeTint="34" w:fill="CACACA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83" w:customStyle="1">
    <w:name w:val="Grid Table 4 - Accent 1"/>
    <w:basedOn w:val="12"/>
    <w:uiPriority w:val="59"/>
    <w:qFormat w:val="1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DCE6F2" w:themeColor="accent1" w:themeTint="32" w:fill="DCE6F2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D8BC2" w:themeColor="accent1" w:themeTint="EA" w:sz="4" w:space="0"/>
          <w:start w:val="single" w:color="5D8BC2" w:themeColor="accent1" w:themeTint="EA" w:sz="4" w:space="0"/>
          <w:bottom w:val="single" w:color="5D8BC2" w:themeColor="accent1" w:themeTint="EA" w:sz="4" w:space="0"/>
          <w:end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D8BC2" w:themeColor="accent1" w:themeTint="EA" w:sz="4" w:space="0"/>
        </w:tcBorders>
      </w:tcPr>
    </w:tblStylePr>
  </w:style>
  <w:style w:type="table" w:styleId="84" w:customStyle="1">
    <w:name w:val="Grid Table 4 - Accent 2"/>
    <w:basedOn w:val="12"/>
    <w:uiPriority w:val="59"/>
    <w:qFormat w:val="1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2DCDC" w:themeColor="accent2" w:themeTint="32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D99795" w:themeColor="accent2" w:themeTint="97" w:sz="4" w:space="0"/>
          <w:start w:val="single" w:color="D99795" w:themeColor="accent2" w:themeTint="97" w:sz="4" w:space="0"/>
          <w:bottom w:val="single" w:color="D99795" w:themeColor="accent2" w:themeTint="97" w:sz="4" w:space="0"/>
          <w:end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D99795" w:themeColor="accent2" w:themeTint="97" w:sz="4" w:space="0"/>
        </w:tcBorders>
      </w:tcPr>
    </w:tblStylePr>
  </w:style>
  <w:style w:type="table" w:styleId="85" w:customStyle="1">
    <w:name w:val="Grid Table 4 - Accent 3"/>
    <w:basedOn w:val="12"/>
    <w:uiPriority w:val="59"/>
    <w:qFormat w:val="1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AF1DD" w:themeColor="accent3" w:themeTint="34" w:fill="EAF1D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AF1DD" w:themeColor="accent3" w:themeTint="34" w:fill="EAF1D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9BBB59" w:themeColor="accent3" w:themeTint="FE" w:sz="4" w:space="0"/>
          <w:start w:val="single" w:color="9BBB59" w:themeColor="accent3" w:themeTint="FE" w:sz="4" w:space="0"/>
          <w:bottom w:val="single" w:color="9BBB59" w:themeColor="accent3" w:themeTint="FE" w:sz="4" w:space="0"/>
          <w:end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9BBB59" w:themeColor="accent3" w:themeTint="FE" w:sz="4" w:space="0"/>
        </w:tcBorders>
      </w:tcPr>
    </w:tblStylePr>
  </w:style>
  <w:style w:type="table" w:styleId="86" w:customStyle="1">
    <w:name w:val="Grid Table 4 - Accent 4"/>
    <w:basedOn w:val="12"/>
    <w:uiPriority w:val="59"/>
    <w:qFormat w:val="1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5DFEC" w:themeColor="accent4" w:themeTint="34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B2A1C6" w:themeColor="accent4" w:themeTint="9A" w:sz="4" w:space="0"/>
          <w:start w:val="single" w:color="B2A1C6" w:themeColor="accent4" w:themeTint="9A" w:sz="4" w:space="0"/>
          <w:bottom w:val="single" w:color="B2A1C6" w:themeColor="accent4" w:themeTint="9A" w:sz="4" w:space="0"/>
          <w:end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B2A1C6" w:themeColor="accent4" w:themeTint="9A" w:sz="4" w:space="0"/>
        </w:tcBorders>
      </w:tcPr>
    </w:tblStylePr>
  </w:style>
  <w:style w:type="table" w:styleId="87" w:customStyle="1">
    <w:name w:val="Grid Table 4 - Accent 5"/>
    <w:basedOn w:val="12"/>
    <w:uiPriority w:val="59"/>
    <w:qFormat w:val="1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AEEF3" w:themeColor="accent5" w:themeTint="34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4BACC6" w:themeColor="accent5" w:sz="4" w:space="0"/>
          <w:start w:val="single" w:color="4BACC6" w:themeColor="accent5" w:sz="4" w:space="0"/>
          <w:bottom w:val="single" w:color="4BACC6" w:themeColor="accent5" w:sz="4" w:space="0"/>
          <w:end w:val="single" w:color="4BACC6" w:themeColor="accent5" w:sz="4" w:space="0"/>
        </w:tcBorders>
        <w:shd w:val="clear" w:color="4BACC6" w:themeColor="accent5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BACC6" w:themeColor="accent5" w:sz="4" w:space="0"/>
        </w:tcBorders>
      </w:tcPr>
    </w:tblStylePr>
  </w:style>
  <w:style w:type="table" w:styleId="88" w:customStyle="1">
    <w:name w:val="Grid Table 4 - Accent 6"/>
    <w:basedOn w:val="12"/>
    <w:uiPriority w:val="59"/>
    <w:qFormat w:val="1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DE9D9" w:themeColor="accent6" w:themeTint="34" w:fill="FDE9D9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DE9D9" w:themeColor="accent6" w:themeTint="34" w:fill="FDE9D9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79646" w:themeColor="accent6" w:sz="4" w:space="0"/>
          <w:start w:val="single" w:color="F79646" w:themeColor="accent6" w:sz="4" w:space="0"/>
          <w:bottom w:val="single" w:color="F79646" w:themeColor="accent6" w:sz="4" w:space="0"/>
          <w:end w:val="single" w:color="F79646" w:themeColor="accent6" w:sz="4" w:space="0"/>
        </w:tcBorders>
        <w:shd w:val="clear" w:color="F79646" w:themeColor="accent6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79646" w:themeColor="accent6" w:sz="4" w:space="0"/>
        </w:tcBorders>
      </w:tcPr>
    </w:tblStylePr>
  </w:style>
  <w:style w:type="table" w:styleId="89" w:customStyle="1">
    <w:name w:val="Grid Table 5 Dark"/>
    <w:basedOn w:val="12"/>
    <w:uiPriority w:val="99"/>
    <w:qFormat w:val="1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898989" w:themeColor="text1" w:themeTint="75" w:fill="898989" w:themeFill="text1" w:themeFillTint="75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paragraph" w:styleId="9">
    <w:name w:val="heading 8"/>
    <w:basedOn w:val="1"/>
    <w:next w:val="1"/>
    <w:link w:val="42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table" w:styleId="90" w:customStyle="1">
    <w:name w:val="Grid Table 5 Dark- Accent 1"/>
    <w:basedOn w:val="12"/>
    <w:uiPriority w:val="99"/>
    <w:qFormat w:val="1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EC5E0" w:themeColor="accent1" w:themeTint="75" w:fill="AEC5E0" w:themeFill="accent1" w:themeFillTint="75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91" w:customStyle="1">
    <w:name w:val="Grid Table 5 Dark - Accent 2"/>
    <w:basedOn w:val="12"/>
    <w:uiPriority w:val="99"/>
    <w:qFormat w:val="1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</w:style>
  <w:style w:type="table" w:styleId="92" w:customStyle="1">
    <w:name w:val="Grid Table 5 Dark - Accent 3"/>
    <w:basedOn w:val="12"/>
    <w:uiPriority w:val="99"/>
    <w:qFormat w:val="1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D1DFB2" w:themeColor="accent3" w:themeTint="75" w:fill="D1DFB2" w:themeFill="accent3" w:themeFillTint="75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</w:style>
  <w:style w:type="table" w:styleId="93" w:customStyle="1">
    <w:name w:val="Grid Table 5 Dark- Accent 4"/>
    <w:basedOn w:val="12"/>
    <w:uiPriority w:val="99"/>
    <w:qFormat w:val="1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</w:style>
  <w:style w:type="table" w:styleId="94" w:customStyle="1">
    <w:name w:val="Grid Table 5 Dark - Accent 5"/>
    <w:basedOn w:val="12"/>
    <w:uiPriority w:val="99"/>
    <w:qFormat w:val="1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</w:style>
  <w:style w:type="table" w:styleId="95" w:customStyle="1">
    <w:name w:val="Grid Table 5 Dark - Accent 6"/>
    <w:basedOn w:val="12"/>
    <w:uiPriority w:val="99"/>
    <w:qFormat w:val="1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</w:style>
  <w:style w:type="table" w:styleId="96" w:customStyle="1">
    <w:name w:val="Grid Table 6 Colorful"/>
    <w:basedOn w:val="12"/>
    <w:uiPriority w:val="99"/>
    <w:qFormat w:val="1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band1Horz">
      <w:rPr>
        <w:rFonts w:ascii="Arial" w:hAnsi="Arial"/>
        <w:sz w:val="22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sz w:val="22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color w:val="808080" w:themeColor="text1" w:themeTint="80"/>
        <w:b w:val="1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Row">
      <w:rPr>
        <w:color w:val="808080" w:themeColor="text1" w:themeTint="80"/>
        <w:b w:val="1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Col">
      <w:rPr>
        <w:color w:val="808080" w:themeColor="text1" w:themeTint="80"/>
        <w:b w:val="1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Row">
      <w:rPr>
        <w:color w:val="808080" w:themeColor="text1" w:themeTint="80"/>
        <w:b w:val="1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styleId="97" w:customStyle="1">
    <w:name w:val="Grid Table 6 Colorful - Accent 1"/>
    <w:basedOn w:val="12"/>
    <w:uiPriority w:val="99"/>
    <w:qFormat w:val="1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sz w:val="22"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sz w:val="22"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color w:val="A7C0DE" w:themeColor="accent1" w:themeTint="80"/>
        <w:b w:val="1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Row">
      <w:rPr>
        <w:color w:val="A7C0DE" w:themeColor="accent1" w:themeTint="80"/>
        <w:b w:val="1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color w:val="A7C0DE" w:themeColor="accent1" w:themeTint="80"/>
        <w:b w:val="1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Row">
      <w:rPr>
        <w:color w:val="A7C0DE" w:themeColor="accent1" w:themeTint="80"/>
        <w:b w:val="1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styleId="98" w:customStyle="1">
    <w:name w:val="Grid Table 6 Colorful - Accent 2"/>
    <w:basedOn w:val="12"/>
    <w:uiPriority w:val="99"/>
    <w:qFormat w:val="1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band1Horz">
      <w:rPr>
        <w:rFonts w:ascii="Arial" w:hAnsi="Arial"/>
        <w:sz w:val="22"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sz w:val="22"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color w:val="DA9896" w:themeColor="accent2" w:themeTint="96"/>
        <w:b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color w:val="DA9896" w:themeColor="accent2" w:themeTint="96"/>
        <w:b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Col">
      <w:rPr>
        <w:color w:val="DA9896" w:themeColor="accent2" w:themeTint="96"/>
        <w:b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color w:val="DA9896" w:themeColor="accent2" w:themeTint="96"/>
        <w:b w:val="1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99" w:customStyle="1">
    <w:name w:val="Grid Table 6 Colorful - Accent 3"/>
    <w:basedOn w:val="12"/>
    <w:uiPriority w:val="99"/>
    <w:qFormat w:val="1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band1Horz">
      <w:rPr>
        <w:rFonts w:ascii="Arial" w:hAnsi="Arial"/>
        <w:sz w:val="22"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sz w:val="22"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color w:val="9BBB59" w:themeColor="accent3" w:themeTint="FF"/>
        <w:b w:val="1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Row">
      <w:rPr>
        <w:color w:val="9BBB59" w:themeColor="accent3" w:themeTint="FF"/>
        <w:b w:val="1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Col">
      <w:rPr>
        <w:color w:val="9BBB59" w:themeColor="accent3" w:themeTint="FF"/>
        <w:b w:val="1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Row">
      <w:rPr>
        <w:color w:val="9BBB59" w:themeColor="accent3" w:themeTint="FF"/>
        <w:b w:val="1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</w:styles>
</file>

<file path=word/_rels/document.xml.rels><?xml version="1.0" ?>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ep:Properties xmlns:ep="http://schemas.openxmlformats.org/officeDocument/2006/extended-properties">
  <ep:Pages>9</ep:Pages>
  <ep:TotalTime>113</ep:TotalTime>
  <ep:ScaleCrop>false</ep:ScaleCrop>
  <ep:LinksUpToDate>false</ep:LinksUpToDate>
  <ep:Application>WPS Office_12.2.0.23196_F1E327BC-269C-435d-A152-05C5408002CA</ep:Application>
  <ep:DocSecurity>0</ep:DocSecurity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2026-04-11T19:16:00Z</dcterms:created>
  <dc:creator>lenovopc</dc:creator>
  <cp:lastModifiedBy>Яна Кушнер</cp:lastModifiedBy>
  <dcterms:modified xsi:type="dcterms:W3CDTF">2026-04-14T21:25:36Z</dcterms:modified>
  <cp:revision>1</cp:revision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KSOProductBuildVer">
    <vt:lpwstr>1049-12.2.0.23196</vt:lpwstr>
  </customProperties:property>
  <customProperties:property fmtid="{D5CDD505-2E9C-101B-9397-08002B2CF9AE}" pid="3" name="ICV">
    <vt:lpwstr>BA228BA320A04F889B81CFCE914663BB_13</vt:lpwstr>
  </customProperties:property>
</customProperties:Properties>
</file>