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133C" w14:textId="451A185C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1000EA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</w:p>
    <w:p w14:paraId="78E79D54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688B8E5F" w14:textId="348E01C3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1506D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pass the</w:t>
      </w:r>
      <w:r w:rsidR="008404E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CCI</w:t>
      </w:r>
      <w:r w:rsidR="001506D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values to Crew AI agents to get investment decision</w:t>
      </w:r>
      <w:r w:rsidR="00571CC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also test the code by writing test cases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4CE1B57E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D4B9D1A" w14:textId="1A09CED1" w:rsidR="00DA7A5D" w:rsidRPr="00DA7A5D" w:rsidRDefault="00DA7A5D" w:rsidP="00DA7A5D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A7A5D">
          <w:rPr>
            <w:rStyle w:val="Hyperlink"/>
            <w:rFonts w:ascii="Times New Roman" w:hAnsi="Times New Roman" w:cs="Times New Roman"/>
            <w:sz w:val="24"/>
            <w:szCs w:val="24"/>
          </w:rPr>
          <w:t>CCI: As a trader, I want to utilize the Commodity Channel Index (CCI) integrated with CrewAI agents to identify cyclical trends and optimize my trading decisions, so that I can enhance my trading performance and achieve better returns. #310</w:t>
        </w:r>
      </w:hyperlink>
    </w:p>
    <w:p w14:paraId="35F7C833" w14:textId="1070C610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28EE99E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</w:t>
      </w:r>
    </w:p>
    <w:p w14:paraId="64939AD2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0DA74AF3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65F30BE4" w14:textId="77777777" w:rsidR="00DA7A5D" w:rsidRPr="00151452" w:rsidRDefault="00DA7A5D" w:rsidP="00DA7A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381C0BD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Indicator Calculation</w:t>
      </w:r>
    </w:p>
    <w:p w14:paraId="26FEDAB3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 computation of the CCI using price changes over specified periods.</w:t>
      </w:r>
    </w:p>
    <w:p w14:paraId="1A18C338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Compare calculated CCI values against benchmark calculations for a selected set of stocks.</w:t>
      </w:r>
    </w:p>
    <w:p w14:paraId="43060C0B" w14:textId="77777777" w:rsidR="00DA7A5D" w:rsidRPr="00151452" w:rsidRDefault="00DA7A5D" w:rsidP="00DA7A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A08CD8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CrewAI Investment Decisions</w:t>
      </w:r>
    </w:p>
    <w:p w14:paraId="1EC16B1E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CCI analysis.</w:t>
      </w:r>
    </w:p>
    <w:p w14:paraId="7D3724C7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Input various CCI scenarios and verify that CrewAI agents generate appropriate buy, sell, or hold recommendations.</w:t>
      </w:r>
    </w:p>
    <w:p w14:paraId="478AE00D" w14:textId="77777777" w:rsidR="00DA7A5D" w:rsidRPr="00151452" w:rsidRDefault="00DA7A5D" w:rsidP="00DA7A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Recommendations are consistent with CCI values and align with historical market trends.</w:t>
      </w:r>
    </w:p>
    <w:p w14:paraId="35C23302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</w:t>
      </w:r>
    </w:p>
    <w:p w14:paraId="762B96DC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modify parameters such as CCI calculation periods.</w:t>
      </w:r>
    </w:p>
    <w:p w14:paraId="01476C8A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Adjust parameters and ensure CCI calculations and CrewAI recommendations update accordingly.</w:t>
      </w:r>
    </w:p>
    <w:p w14:paraId="2C1B8BED" w14:textId="77777777" w:rsidR="00DA7A5D" w:rsidRPr="00151452" w:rsidRDefault="00DA7A5D" w:rsidP="00DA7A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Changes in parameters accurately reflect in both CCI outputs and investment recommendations without errors.</w:t>
      </w:r>
    </w:p>
    <w:p w14:paraId="37D3D9D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and Notifications</w:t>
      </w:r>
    </w:p>
    <w:p w14:paraId="5559E5A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set and receive alerts based on specific CCI threshold levels.</w:t>
      </w:r>
    </w:p>
    <w:p w14:paraId="74CC7BFA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Configure alerts for certain CCI values and verify timely and accurate notifications.</w:t>
      </w:r>
    </w:p>
    <w:p w14:paraId="63BD2220" w14:textId="77777777" w:rsidR="00DA7A5D" w:rsidRPr="00151452" w:rsidRDefault="00DA7A5D" w:rsidP="00DA7A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69D30CA6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Analysis</w:t>
      </w:r>
    </w:p>
    <w:p w14:paraId="60993324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CCI data to validate current indicators.</w:t>
      </w:r>
    </w:p>
    <w:p w14:paraId="704BC910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Apply CCI to historical data and ensure cyclical trends are correctly identified and displayed.</w:t>
      </w:r>
    </w:p>
    <w:p w14:paraId="266D549D" w14:textId="77777777" w:rsidR="00DA7A5D" w:rsidRPr="00151452" w:rsidRDefault="00DA7A5D" w:rsidP="00DA7A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Historical cyclical trends are accurately represented, aiding in the validation of current CCI signals.</w:t>
      </w:r>
    </w:p>
    <w:p w14:paraId="4B53D0CB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697DD9B4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CCI and CrewAI recommendations.</w:t>
      </w:r>
    </w:p>
    <w:p w14:paraId="1C15C60E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0A5BBDA3" w14:textId="77777777" w:rsidR="00DA7A5D" w:rsidRPr="00151452" w:rsidRDefault="00DA7A5D" w:rsidP="00DA7A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CCI, and interpret CrewAI recommendations without difficulty.</w:t>
      </w:r>
    </w:p>
    <w:p w14:paraId="7C86D2A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with Trading Platform</w:t>
      </w:r>
    </w:p>
    <w:p w14:paraId="5B4D4D74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FA138E0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70FCC22" w14:textId="77777777" w:rsidR="00DA7A5D" w:rsidRPr="00151452" w:rsidRDefault="00DA7A5D" w:rsidP="00DA7A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416F74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2018A70C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6CCD4BC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1AE1EC83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Accurately calculate CCI values based on fetched data.</w:t>
      </w:r>
    </w:p>
    <w:p w14:paraId="683B2C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Integrate CrewAI agents to analyze CCI values and generate investment recommendations.</w:t>
      </w:r>
    </w:p>
    <w:p w14:paraId="4137DAB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Provide user controls to adjust CCI calculation periods.</w:t>
      </w:r>
    </w:p>
    <w:p w14:paraId="16CF5F8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CCI thresholds.</w:t>
      </w:r>
    </w:p>
    <w:p w14:paraId="2C91645D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Enable historical analysis of CCI to validate current cyclical trends.</w:t>
      </w:r>
    </w:p>
    <w:p w14:paraId="60C409D7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Develop an intuitive interface for applying CCI and viewing CrewAI recommendations.</w:t>
      </w:r>
    </w:p>
    <w:p w14:paraId="5BBA76F0" w14:textId="77777777" w:rsidR="00DA7A5D" w:rsidRPr="00151452" w:rsidRDefault="00DA7A5D" w:rsidP="00DA7A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1B71BC5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75541A31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367DC4E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11F7E2E8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6DC8A3F6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454711B9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27FBBB3" w14:textId="77777777" w:rsidR="00DA7A5D" w:rsidRPr="00151452" w:rsidRDefault="00DA7A5D" w:rsidP="00DA7A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0950A589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75EB34A2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5B4F3013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07F4213F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BAC2748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151452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566BD43D" w14:textId="77777777" w:rsidR="00DA7A5D" w:rsidRPr="00151452" w:rsidRDefault="00DA7A5D" w:rsidP="00DA7A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01BA1543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5ACE4A6F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370A6CC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151452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25FBE0B7" w14:textId="77777777" w:rsidR="00DA7A5D" w:rsidRPr="00151452" w:rsidRDefault="00DA7A5D" w:rsidP="00DA7A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AE89ED4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5921F664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6F65032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151452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326F36ED" w14:textId="77777777" w:rsidR="00DA7A5D" w:rsidRPr="00151452" w:rsidRDefault="00DA7A5D" w:rsidP="00DA7A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151452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6F9AF4BE" w14:textId="77777777" w:rsidR="00DA7A5D" w:rsidRPr="00151452" w:rsidRDefault="00DA7A5D" w:rsidP="00DA7A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6AC0447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02CD6F5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151452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433F5390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151452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6F759DFE" w14:textId="77777777" w:rsidR="00DA7A5D" w:rsidRPr="00151452" w:rsidRDefault="00DA7A5D" w:rsidP="00DA7A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1452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151452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1ED03A44" w14:textId="2C07BAA4" w:rsidR="001D19C1" w:rsidRPr="001D19C1" w:rsidRDefault="001D19C1" w:rsidP="001D19C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27196053" w14:textId="701E9DF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6" w:history="1">
        <w:r w:rsidRPr="00DA7A5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CCI.1: Implement Indicator Calculation (20 ph) #312</w:t>
        </w:r>
      </w:hyperlink>
    </w:p>
    <w:p w14:paraId="7C1ACF45" w14:textId="7E276582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CCI.2: Develop Customization Features (14 ph)</w:t>
      </w:r>
    </w:p>
    <w:p w14:paraId="75AB44CE" w14:textId="7D2A684F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CCI.3: Integrate Real-Time and Historical Data (18 ph)</w:t>
      </w:r>
    </w:p>
    <w:p w14:paraId="729AD824" w14:textId="50A238A5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CCI.4: Develop Alerts and Notifications System (12 ph)</w:t>
      </w:r>
    </w:p>
    <w:p w14:paraId="0572029E" w14:textId="7B492A86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CCI.5: Implement Historical Analysis Capabilities (14 ph)</w:t>
      </w:r>
    </w:p>
    <w:p w14:paraId="51AF7AFD" w14:textId="0566FBED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CCI.6: Design and Develop User Interface (20 ph)</w:t>
      </w:r>
    </w:p>
    <w:p w14:paraId="6CC45F6C" w14:textId="1DB2B7E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CCI.7: Integrate CCI with Trading Platforms (18 ph)</w:t>
      </w:r>
    </w:p>
    <w:p w14:paraId="3C2FFA44" w14:textId="33B846D3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CCI.8: Develop Investment Decision Support with CrewAI (16 ph)</w:t>
      </w:r>
    </w:p>
    <w:p w14:paraId="1E2FDDF9" w14:textId="24947640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CCI.9: Ensure Security and Compliance (12 ph)</w:t>
      </w:r>
    </w:p>
    <w:p w14:paraId="1B934751" w14:textId="31D25B2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CCI.10: Ensure Performance and Scalability (10 ph)</w:t>
      </w:r>
    </w:p>
    <w:p w14:paraId="5C638C85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CCI.11: Implement Backtesting Framework (18 ph)</w:t>
      </w:r>
    </w:p>
    <w:p w14:paraId="3EEC5EC5" w14:textId="6B9117DE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CCI.12: Develop Metrics for Backtesting Evaluation (12 ph)</w:t>
      </w:r>
    </w:p>
    <w:p w14:paraId="3C06F6A1" w14:textId="76289CC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CCI.13: Automate Historical Data Selection for Backtesting (10 ph)</w:t>
      </w:r>
    </w:p>
    <w:p w14:paraId="5D4D7D68" w14:textId="6E3FEE2C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CCI.14: Implement Forward Testing Framework (16 ph)</w:t>
      </w:r>
    </w:p>
    <w:p w14:paraId="055B5147" w14:textId="77777777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CCI.15: Develop Real-Time Performance Monitoring for Forward Testing (12 ph)</w:t>
      </w:r>
    </w:p>
    <w:p w14:paraId="2DC90591" w14:textId="4BA5190A" w:rsidR="00DA7A5D" w:rsidRPr="00DA7A5D" w:rsidRDefault="00DA7A5D" w:rsidP="00DA7A5D">
      <w:pPr>
        <w:pStyle w:val="ListParagraph"/>
        <w:numPr>
          <w:ilvl w:val="0"/>
          <w:numId w:val="16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DA7A5D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CCI.16: Evaluate and Optimize CCI-Based Strategies from Forward Testing (14 ph)</w:t>
      </w:r>
    </w:p>
    <w:p w14:paraId="11D694A6" w14:textId="77777777" w:rsidR="00DA7A5D" w:rsidRDefault="00DA7A5D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5727069" w14:textId="5E2AB2C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373DB3B6" w14:textId="1C5FC1EE" w:rsidR="00207A92" w:rsidRPr="00207A92" w:rsidRDefault="00207A92" w:rsidP="001D19C1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207A92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CCI.8: Develop Investment Decision Support with CrewAI (16 ph) #434</w:t>
        </w:r>
      </w:hyperlink>
    </w:p>
    <w:p w14:paraId="70CD96A3" w14:textId="2E1CB68D" w:rsidR="00207A92" w:rsidRDefault="00207A92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7A9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on developing the code for crew AI agents to get an investment decision and </w:t>
      </w:r>
      <w:r w:rsidR="008404E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</w:t>
      </w:r>
      <w:r w:rsidRPr="00207A9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omplete</w:t>
      </w:r>
      <w:r w:rsidR="008404E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</w:t>
      </w:r>
      <w:r w:rsidRPr="00207A9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the task and the task was estimated at 16 person hours but it took 3</w:t>
      </w:r>
      <w:r w:rsidR="008404E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8</w:t>
      </w:r>
      <w:r w:rsidRPr="00207A9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</w:t>
      </w:r>
      <w:r w:rsidR="008404E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</w:p>
    <w:p w14:paraId="7AC8B0DE" w14:textId="26D3F48E" w:rsidR="00C11C40" w:rsidRPr="00C11C40" w:rsidRDefault="00C11C40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8" w:history="1">
        <w:r w:rsidRPr="00C11C4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CCI.10: Ensure Performance and Scalability (10 ph) #436</w:t>
        </w:r>
      </w:hyperlink>
    </w:p>
    <w:p w14:paraId="3D5E4F75" w14:textId="164461ED" w:rsidR="00C11C40" w:rsidRPr="00C11C40" w:rsidRDefault="00C11C40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Worked on writing the test cases for the investment decision crew AI code and the task was incomplete. The task was estimated at 10 person hours.</w:t>
      </w:r>
    </w:p>
    <w:p w14:paraId="79D1D813" w14:textId="77777777" w:rsidR="009C26D3" w:rsidRDefault="009C26D3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2960A6D7" w14:textId="2F26AD44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BED5F91" w14:textId="77777777" w:rsidR="001D19C1" w:rsidRPr="001D19C1" w:rsidRDefault="001D19C1" w:rsidP="001D19C1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1D19C1" w:rsidRPr="001D19C1" w14:paraId="30A88C63" w14:textId="77777777" w:rsidTr="001D19C1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393B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7A82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7A3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3650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81B7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1D7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9C8C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8EC9" w14:textId="77777777" w:rsidR="001D19C1" w:rsidRPr="001D19C1" w:rsidRDefault="001D19C1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5D24B0" w:rsidRPr="001D19C1" w14:paraId="73FD30BF" w14:textId="77777777" w:rsidTr="008A3D57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C42D" w14:textId="70A7789C" w:rsidR="005D24B0" w:rsidRDefault="005D24B0" w:rsidP="001D19C1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EC3" w14:textId="25F9488F" w:rsidR="005D24B0" w:rsidRPr="008A3D57" w:rsidRDefault="005D24B0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Commodity Channel Index (CCI) integrated with CrewAI agents to identify cyclical trends and optimize my trading decisions, so that I can enhance my trading performance 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7F8" w14:textId="77777777" w:rsidR="005D24B0" w:rsidRPr="001D19C1" w:rsidRDefault="005D24B0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4281" w14:textId="1DC167F1" w:rsidR="005D24B0" w:rsidRDefault="005D24B0" w:rsidP="001D19C1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5D24B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CCI.8</w:t>
              </w:r>
            </w:hyperlink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0255" w14:textId="77777777" w:rsidR="005D24B0" w:rsidRPr="005D24B0" w:rsidRDefault="005D24B0" w:rsidP="005D24B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D24B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Develop Investment Decision Support with CrewAI</w:t>
            </w:r>
          </w:p>
          <w:p w14:paraId="24960530" w14:textId="77777777" w:rsidR="005D24B0" w:rsidRPr="001506D5" w:rsidRDefault="005D24B0" w:rsidP="001506D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D05D" w14:textId="44034EE7" w:rsidR="005D24B0" w:rsidRDefault="005D24B0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5608" w14:textId="7DCDDB81" w:rsidR="005D24B0" w:rsidRPr="001D19C1" w:rsidRDefault="005C19AA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5D24B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2701" w14:textId="2E452D44" w:rsidR="005D24B0" w:rsidRPr="001D19C1" w:rsidRDefault="005C19AA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38</w:t>
            </w:r>
          </w:p>
        </w:tc>
      </w:tr>
      <w:tr w:rsidR="008404EC" w:rsidRPr="001D19C1" w14:paraId="67F828D1" w14:textId="77777777" w:rsidTr="008A3D57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0CE1" w14:textId="27216351" w:rsidR="008404EC" w:rsidRDefault="008404EC" w:rsidP="001D19C1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1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BC7F" w14:textId="2EF94A5A" w:rsidR="008404EC" w:rsidRPr="008A3D57" w:rsidRDefault="008404EC" w:rsidP="001D19C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Commodity Channel Index (CCI) integrated with CrewAI agents to identify cyclical trends and optimize my trading decisions, so that I can enhance my trading performance </w:t>
            </w:r>
            <w:r w:rsidRPr="008A3D5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4D26" w14:textId="77777777" w:rsidR="008404EC" w:rsidRPr="001D19C1" w:rsidRDefault="008404EC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0800" w14:textId="6731372A" w:rsidR="00BB3469" w:rsidRPr="00BB3469" w:rsidRDefault="00BB3469" w:rsidP="00BB3469">
            <w:pPr>
              <w:shd w:val="clear" w:color="auto" w:fill="FFFFFF"/>
              <w:spacing w:before="90" w:after="90"/>
              <w:outlineLvl w:val="1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history="1">
              <w:r w:rsidRPr="00BB346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CCI.10</w:t>
              </w:r>
            </w:hyperlink>
          </w:p>
          <w:p w14:paraId="2BD56BC5" w14:textId="77777777" w:rsidR="008404EC" w:rsidRDefault="008404EC" w:rsidP="001D19C1">
            <w:pPr>
              <w:spacing w:before="90" w:after="90"/>
              <w:outlineLvl w:val="2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0639" w14:textId="77777777" w:rsidR="0056530D" w:rsidRPr="0056530D" w:rsidRDefault="0056530D" w:rsidP="005653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6530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Ensure Performance and Scalability</w:t>
            </w:r>
          </w:p>
          <w:p w14:paraId="35942A8D" w14:textId="77777777" w:rsidR="008404EC" w:rsidRPr="005D24B0" w:rsidRDefault="008404EC" w:rsidP="005D24B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2FBA" w14:textId="3F2EEAC1" w:rsidR="008404EC" w:rsidRDefault="0056530D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B781" w14:textId="7F99CAE7" w:rsidR="008404EC" w:rsidRDefault="0056530D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Incomplete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ADE7" w14:textId="77777777" w:rsidR="008404EC" w:rsidRDefault="008404EC" w:rsidP="001D19C1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61FFDEA6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300D8370" w14:textId="77777777" w:rsidR="001D19C1" w:rsidRPr="001D19C1" w:rsidRDefault="001D19C1" w:rsidP="001D19C1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800"/>
        <w:gridCol w:w="1620"/>
        <w:gridCol w:w="1191"/>
      </w:tblGrid>
      <w:tr w:rsidR="001D19C1" w:rsidRPr="001D19C1" w14:paraId="050E8219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2034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2D6D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93D3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EEB3" w14:textId="77777777" w:rsidR="001D19C1" w:rsidRPr="001D19C1" w:rsidRDefault="001D19C1" w:rsidP="001D19C1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1EA43C32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04AF" w14:textId="77777777" w:rsidR="001D19C1" w:rsidRPr="001D19C1" w:rsidRDefault="001D19C1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1D19C1" w:rsidRPr="001D19C1" w14:paraId="0685A272" w14:textId="77777777" w:rsidTr="0067281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A85D" w14:textId="50F221AC" w:rsidR="001D19C1" w:rsidRPr="001D19C1" w:rsidRDefault="00D4596A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</w:t>
            </w:r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17</w:t>
            </w:r>
            <w:r w:rsidR="005D24B0" w:rsidRPr="005D24B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C2DE" w14:textId="433138B0" w:rsidR="001D19C1" w:rsidRPr="001D19C1" w:rsidRDefault="001E696A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E696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c7b158ea82981d269c34a1fd0e49d18c52683689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7245" w14:textId="54EBD80A" w:rsidR="001D19C1" w:rsidRPr="00115F70" w:rsidRDefault="00115F70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3" w:tooltip="CCI Investment decision code added" w:history="1">
              <w:r w:rsidRPr="00115F7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CCI Investment decision code added</w:t>
              </w:r>
            </w:hyperlink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C70A" w14:textId="3C534E73" w:rsidR="001D19C1" w:rsidRPr="001D19C1" w:rsidRDefault="0052387F" w:rsidP="001D19C1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4" w:history="1">
              <w:r w:rsidRPr="008A3D5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CCI</w:t>
              </w:r>
            </w:hyperlink>
            <w:r w:rsidR="001D19C1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0990" w14:textId="3CB6426A" w:rsidR="0052387F" w:rsidRPr="00E71D06" w:rsidRDefault="00E71D06" w:rsidP="001D19C1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5" w:history="1">
              <w:r w:rsidRPr="00E71D0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CCI.8</w:t>
              </w:r>
            </w:hyperlink>
          </w:p>
        </w:tc>
      </w:tr>
    </w:tbl>
    <w:p w14:paraId="4E67FF76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24A"/>
    <w:multiLevelType w:val="hybridMultilevel"/>
    <w:tmpl w:val="E304A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4602">
    <w:abstractNumId w:val="9"/>
  </w:num>
  <w:num w:numId="2" w16cid:durableId="11540376">
    <w:abstractNumId w:val="14"/>
  </w:num>
  <w:num w:numId="3" w16cid:durableId="1989632614">
    <w:abstractNumId w:val="13"/>
  </w:num>
  <w:num w:numId="4" w16cid:durableId="1592204311">
    <w:abstractNumId w:val="6"/>
  </w:num>
  <w:num w:numId="5" w16cid:durableId="897396699">
    <w:abstractNumId w:val="11"/>
  </w:num>
  <w:num w:numId="6" w16cid:durableId="457918286">
    <w:abstractNumId w:val="4"/>
  </w:num>
  <w:num w:numId="7" w16cid:durableId="139273322">
    <w:abstractNumId w:val="8"/>
  </w:num>
  <w:num w:numId="8" w16cid:durableId="1233545843">
    <w:abstractNumId w:val="5"/>
  </w:num>
  <w:num w:numId="9" w16cid:durableId="1243756883">
    <w:abstractNumId w:val="0"/>
  </w:num>
  <w:num w:numId="10" w16cid:durableId="2106219047">
    <w:abstractNumId w:val="15"/>
  </w:num>
  <w:num w:numId="11" w16cid:durableId="1685860332">
    <w:abstractNumId w:val="10"/>
  </w:num>
  <w:num w:numId="12" w16cid:durableId="1647516278">
    <w:abstractNumId w:val="7"/>
  </w:num>
  <w:num w:numId="13" w16cid:durableId="1618683265">
    <w:abstractNumId w:val="12"/>
  </w:num>
  <w:num w:numId="14" w16cid:durableId="1143503243">
    <w:abstractNumId w:val="1"/>
  </w:num>
  <w:num w:numId="15" w16cid:durableId="1915773600">
    <w:abstractNumId w:val="3"/>
  </w:num>
  <w:num w:numId="16" w16cid:durableId="1742831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98"/>
    <w:rsid w:val="00066229"/>
    <w:rsid w:val="001000EA"/>
    <w:rsid w:val="00115F70"/>
    <w:rsid w:val="00146F57"/>
    <w:rsid w:val="001506D5"/>
    <w:rsid w:val="001D19C1"/>
    <w:rsid w:val="001E696A"/>
    <w:rsid w:val="00207A92"/>
    <w:rsid w:val="002955FF"/>
    <w:rsid w:val="004118A3"/>
    <w:rsid w:val="00453699"/>
    <w:rsid w:val="0052387F"/>
    <w:rsid w:val="0056530D"/>
    <w:rsid w:val="00571CC7"/>
    <w:rsid w:val="005C19AA"/>
    <w:rsid w:val="005D24B0"/>
    <w:rsid w:val="005E07DC"/>
    <w:rsid w:val="005F23EA"/>
    <w:rsid w:val="00672816"/>
    <w:rsid w:val="00771680"/>
    <w:rsid w:val="008404EC"/>
    <w:rsid w:val="00863660"/>
    <w:rsid w:val="008A3D57"/>
    <w:rsid w:val="008B4713"/>
    <w:rsid w:val="00953AA7"/>
    <w:rsid w:val="009C26D3"/>
    <w:rsid w:val="00A60EAD"/>
    <w:rsid w:val="00AA5086"/>
    <w:rsid w:val="00BB3469"/>
    <w:rsid w:val="00BB6A5D"/>
    <w:rsid w:val="00BF0F7A"/>
    <w:rsid w:val="00C01398"/>
    <w:rsid w:val="00C11C40"/>
    <w:rsid w:val="00C55B20"/>
    <w:rsid w:val="00D4596A"/>
    <w:rsid w:val="00DA7A5D"/>
    <w:rsid w:val="00E659D2"/>
    <w:rsid w:val="00E71D06"/>
    <w:rsid w:val="00E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854A"/>
  <w15:chartTrackingRefBased/>
  <w15:docId w15:val="{713EAB17-CE46-4B1F-90C9-8B9E0470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469"/>
  </w:style>
  <w:style w:type="paragraph" w:styleId="Heading1">
    <w:name w:val="heading 1"/>
    <w:basedOn w:val="Normal"/>
    <w:next w:val="Normal"/>
    <w:link w:val="Heading1Char"/>
    <w:uiPriority w:val="9"/>
    <w:qFormat/>
    <w:rsid w:val="00C0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3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19C1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7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436" TargetMode="External"/><Relationship Id="rId13" Type="http://schemas.openxmlformats.org/officeDocument/2006/relationships/hyperlink" Target="https://github.com/Rivier-Computer-Science/AI-Agent-Stock-Prediction/pull/517/commits/c7b158ea82981d269c34a1fd0e49d18c526836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434" TargetMode="External"/><Relationship Id="rId12" Type="http://schemas.openxmlformats.org/officeDocument/2006/relationships/hyperlink" Target="https://github.com/Rivier-Computer-Science/AI-Agent-Stock-Prediction/issues/43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2" TargetMode="External"/><Relationship Id="rId11" Type="http://schemas.openxmlformats.org/officeDocument/2006/relationships/hyperlink" Target="https://github.com/Rivier-Computer-Science/AI-Agent-Stock-Prediction/issues/310" TargetMode="External"/><Relationship Id="rId5" Type="http://schemas.openxmlformats.org/officeDocument/2006/relationships/hyperlink" Target="https://github.com/Rivier-Computer-Science/AI-Agent-Stock-Prediction/issues/310" TargetMode="External"/><Relationship Id="rId15" Type="http://schemas.openxmlformats.org/officeDocument/2006/relationships/hyperlink" Target="https://github.com/Rivier-Computer-Science/AI-Agent-Stock-Prediction/issues/434" TargetMode="External"/><Relationship Id="rId10" Type="http://schemas.openxmlformats.org/officeDocument/2006/relationships/hyperlink" Target="https://github.com/Rivier-Computer-Science/AI-Agent-Stock-Prediction/issues/4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0" TargetMode="External"/><Relationship Id="rId14" Type="http://schemas.openxmlformats.org/officeDocument/2006/relationships/hyperlink" Target="https://github.com/Rivier-Computer-Science/AI-Agent-Stock-Prediction/issues/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1413</Words>
  <Characters>8056</Characters>
  <Application>Microsoft Office Word</Application>
  <DocSecurity>0</DocSecurity>
  <Lines>67</Lines>
  <Paragraphs>18</Paragraphs>
  <ScaleCrop>false</ScaleCrop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Yanala</dc:creator>
  <cp:keywords/>
  <dc:description/>
  <cp:revision>66</cp:revision>
  <dcterms:created xsi:type="dcterms:W3CDTF">2025-02-04T11:48:00Z</dcterms:created>
  <dcterms:modified xsi:type="dcterms:W3CDTF">2025-03-23T19:54:00Z</dcterms:modified>
</cp:coreProperties>
</file>