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133C" w14:textId="16D1073C" w:rsidR="001D19C1" w:rsidRPr="001D19C1" w:rsidRDefault="001D19C1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</w:t>
      </w:r>
      <w:r w:rsidR="00BE7434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4</w:t>
      </w:r>
    </w:p>
    <w:p w14:paraId="78E79D54" w14:textId="77777777" w:rsidR="001D19C1" w:rsidRPr="001D19C1" w:rsidRDefault="001D19C1" w:rsidP="001D19C1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688B8E5F" w14:textId="301120CD" w:rsidR="001D19C1" w:rsidRPr="001D19C1" w:rsidRDefault="001D19C1" w:rsidP="001D19C1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In this Sprint, the purpose was </w:t>
      </w:r>
      <w:r w:rsidR="00405422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develop unit tests and integration tests and backtest the CCI Indicator Crew AI code</w:t>
      </w: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. The following sections contain the User Stories I worked on with a detailed description of the Tasks I worked on.</w:t>
      </w:r>
    </w:p>
    <w:p w14:paraId="4CE1B57E" w14:textId="77777777" w:rsidR="001D19C1" w:rsidRPr="001D19C1" w:rsidRDefault="001D19C1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2D4B9D1A" w14:textId="1A09CED1" w:rsidR="00DA7A5D" w:rsidRPr="00DA7A5D" w:rsidRDefault="00DA7A5D" w:rsidP="00DA7A5D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DA7A5D">
          <w:rPr>
            <w:rStyle w:val="Hyperlink"/>
            <w:rFonts w:ascii="Times New Roman" w:hAnsi="Times New Roman" w:cs="Times New Roman"/>
            <w:sz w:val="24"/>
            <w:szCs w:val="24"/>
          </w:rPr>
          <w:t>CCI: As a trader, I want to utilize the Commodity Channel Index (CCI) integrated with CrewAI agents to identify cyclical trends and optimize my trading decisions, so that I can enhance my trading performance and achieve better returns. #310</w:t>
        </w:r>
      </w:hyperlink>
    </w:p>
    <w:p w14:paraId="35F7C833" w14:textId="1070C610" w:rsidR="001D19C1" w:rsidRPr="001D19C1" w:rsidRDefault="001D19C1" w:rsidP="001D19C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Conditions of Satisfiability</w:t>
      </w:r>
    </w:p>
    <w:p w14:paraId="28EE99EB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Data Fetching</w:t>
      </w:r>
    </w:p>
    <w:p w14:paraId="64939AD2" w14:textId="77777777" w:rsidR="00DA7A5D" w:rsidRPr="00151452" w:rsidRDefault="00DA7A5D" w:rsidP="00DA7A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The system must reliably retrieve accurate real-time and historical stock data.</w:t>
      </w:r>
    </w:p>
    <w:p w14:paraId="0DA74AF3" w14:textId="77777777" w:rsidR="00DA7A5D" w:rsidRPr="00151452" w:rsidRDefault="00DA7A5D" w:rsidP="00DA7A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Verify data integrity by comparing fetched data against trusted data sources.</w:t>
      </w:r>
    </w:p>
    <w:p w14:paraId="65F30BE4" w14:textId="77777777" w:rsidR="00DA7A5D" w:rsidRPr="00151452" w:rsidRDefault="00DA7A5D" w:rsidP="00DA7A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Data fetched matches external benchmarks with no significant discrepancies.</w:t>
      </w:r>
    </w:p>
    <w:p w14:paraId="381C0BD6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Indicator Calculation</w:t>
      </w:r>
    </w:p>
    <w:p w14:paraId="26FEDAB3" w14:textId="77777777" w:rsidR="00DA7A5D" w:rsidRPr="00151452" w:rsidRDefault="00DA7A5D" w:rsidP="00DA7A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Accurate computation of the CCI using price changes over specified periods.</w:t>
      </w:r>
    </w:p>
    <w:p w14:paraId="1A18C338" w14:textId="77777777" w:rsidR="00DA7A5D" w:rsidRPr="00151452" w:rsidRDefault="00DA7A5D" w:rsidP="00DA7A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Compare calculated CCI values against benchmark calculations for a selected set of stocks.</w:t>
      </w:r>
    </w:p>
    <w:p w14:paraId="43060C0B" w14:textId="77777777" w:rsidR="00DA7A5D" w:rsidRPr="00151452" w:rsidRDefault="00DA7A5D" w:rsidP="00DA7A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Calculations closely match benchmarks with minimal variance.</w:t>
      </w:r>
    </w:p>
    <w:p w14:paraId="5A08CD86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CrewAI Investment Decisions</w:t>
      </w:r>
    </w:p>
    <w:p w14:paraId="1EC16B1E" w14:textId="77777777" w:rsidR="00DA7A5D" w:rsidRPr="00151452" w:rsidRDefault="00DA7A5D" w:rsidP="00DA7A5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CrewAI agents must provide relevant and actionable recommendations based on CCI analysis.</w:t>
      </w:r>
    </w:p>
    <w:p w14:paraId="7D3724C7" w14:textId="77777777" w:rsidR="00DA7A5D" w:rsidRPr="00151452" w:rsidRDefault="00DA7A5D" w:rsidP="00DA7A5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Input various CCI scenarios and verify that CrewAI agents generate appropriate buy, sell, or hold recommendations.</w:t>
      </w:r>
    </w:p>
    <w:p w14:paraId="478AE00D" w14:textId="77777777" w:rsidR="00DA7A5D" w:rsidRPr="00151452" w:rsidRDefault="00DA7A5D" w:rsidP="00DA7A5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Recommendations are consistent with CCI values and align with historical market trends.</w:t>
      </w:r>
    </w:p>
    <w:p w14:paraId="35C23302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Customization</w:t>
      </w:r>
    </w:p>
    <w:p w14:paraId="762B96DC" w14:textId="77777777" w:rsidR="00DA7A5D" w:rsidRPr="00151452" w:rsidRDefault="00DA7A5D" w:rsidP="00DA7A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Users can modify parameters such as CCI calculation periods.</w:t>
      </w:r>
    </w:p>
    <w:p w14:paraId="01476C8A" w14:textId="77777777" w:rsidR="00DA7A5D" w:rsidRPr="00151452" w:rsidRDefault="00DA7A5D" w:rsidP="00DA7A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Adjust parameters and ensure CCI calculations and CrewAI recommendations update accordingly.</w:t>
      </w:r>
    </w:p>
    <w:p w14:paraId="2C1B8BED" w14:textId="77777777" w:rsidR="00DA7A5D" w:rsidRPr="00151452" w:rsidRDefault="00DA7A5D" w:rsidP="00DA7A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lastRenderedPageBreak/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Changes in parameters accurately reflect in both CCI outputs and investment recommendations without errors.</w:t>
      </w:r>
    </w:p>
    <w:p w14:paraId="37D3D9DE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Alerts and Notifications</w:t>
      </w:r>
    </w:p>
    <w:p w14:paraId="5559E5AA" w14:textId="77777777" w:rsidR="00DA7A5D" w:rsidRPr="00151452" w:rsidRDefault="00DA7A5D" w:rsidP="00DA7A5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Users can set and receive alerts based on specific CCI threshold levels.</w:t>
      </w:r>
    </w:p>
    <w:p w14:paraId="74CC7BFA" w14:textId="77777777" w:rsidR="00DA7A5D" w:rsidRPr="00151452" w:rsidRDefault="00DA7A5D" w:rsidP="00DA7A5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Configure alerts for certain CCI values and verify timely and accurate notifications.</w:t>
      </w:r>
    </w:p>
    <w:p w14:paraId="63BD2220" w14:textId="77777777" w:rsidR="00DA7A5D" w:rsidRPr="00151452" w:rsidRDefault="00DA7A5D" w:rsidP="00DA7A5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Alerts are triggered correctly and delivered promptly without false positives.</w:t>
      </w:r>
    </w:p>
    <w:p w14:paraId="69D30CA6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Historical Analysis</w:t>
      </w:r>
    </w:p>
    <w:p w14:paraId="60993324" w14:textId="77777777" w:rsidR="00DA7A5D" w:rsidRPr="00151452" w:rsidRDefault="00DA7A5D" w:rsidP="00DA7A5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The system must accurately analyze and present historical CCI data to validate current indicators.</w:t>
      </w:r>
    </w:p>
    <w:p w14:paraId="704BC910" w14:textId="77777777" w:rsidR="00DA7A5D" w:rsidRPr="00151452" w:rsidRDefault="00DA7A5D" w:rsidP="00DA7A5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Apply CCI to historical data and ensure cyclical trends are correctly identified and displayed.</w:t>
      </w:r>
    </w:p>
    <w:p w14:paraId="266D549D" w14:textId="77777777" w:rsidR="00DA7A5D" w:rsidRPr="00151452" w:rsidRDefault="00DA7A5D" w:rsidP="00DA7A5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Historical cyclical trends are accurately represented, aiding in the validation of current CCI signals.</w:t>
      </w:r>
    </w:p>
    <w:p w14:paraId="4B53D0CB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User Interface</w:t>
      </w:r>
    </w:p>
    <w:p w14:paraId="697DD9B4" w14:textId="77777777" w:rsidR="00DA7A5D" w:rsidRPr="00151452" w:rsidRDefault="00DA7A5D" w:rsidP="00DA7A5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The interface should be user-friendly and facilitate easy interaction with CCI and CrewAI recommendations.</w:t>
      </w:r>
    </w:p>
    <w:p w14:paraId="1C15C60E" w14:textId="77777777" w:rsidR="00DA7A5D" w:rsidRPr="00151452" w:rsidRDefault="00DA7A5D" w:rsidP="00DA7A5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Conduct usability testing with traders to ensure the interface is intuitive and meets their needs.</w:t>
      </w:r>
    </w:p>
    <w:p w14:paraId="0A5BBDA3" w14:textId="77777777" w:rsidR="00DA7A5D" w:rsidRPr="00151452" w:rsidRDefault="00DA7A5D" w:rsidP="00DA7A5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Users can efficiently navigate the interface, apply the CCI, and interpret CrewAI recommendations without difficulty.</w:t>
      </w:r>
    </w:p>
    <w:p w14:paraId="7C86D2AE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Integration with Trading Platform</w:t>
      </w:r>
    </w:p>
    <w:p w14:paraId="5B4D4D74" w14:textId="77777777" w:rsidR="00DA7A5D" w:rsidRPr="00151452" w:rsidRDefault="00DA7A5D" w:rsidP="00DA7A5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Seamless display of CrewAI investment recommendations within existing trading platforms.</w:t>
      </w:r>
    </w:p>
    <w:p w14:paraId="3FA138E0" w14:textId="77777777" w:rsidR="00DA7A5D" w:rsidRPr="00151452" w:rsidRDefault="00DA7A5D" w:rsidP="00DA7A5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Verify that recommendations are accurately and clearly presented within the trading platform's interface.</w:t>
      </w:r>
    </w:p>
    <w:p w14:paraId="270FCC22" w14:textId="77777777" w:rsidR="00DA7A5D" w:rsidRPr="00151452" w:rsidRDefault="00DA7A5D" w:rsidP="00DA7A5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Integration is smooth, and recommendations are displayed without technical issues or delays.</w:t>
      </w:r>
    </w:p>
    <w:p w14:paraId="2416F744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Definition of Done</w:t>
      </w:r>
    </w:p>
    <w:p w14:paraId="2018A70C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6CCD4BCD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Data Fetching:</w:t>
      </w:r>
      <w:r w:rsidRPr="00151452">
        <w:rPr>
          <w:rFonts w:ascii="Times New Roman" w:hAnsi="Times New Roman" w:cs="Times New Roman"/>
          <w:sz w:val="24"/>
          <w:szCs w:val="24"/>
        </w:rPr>
        <w:t xml:space="preserve"> Implement reliable mechanisms to fetch real-time and historical stock data.</w:t>
      </w:r>
    </w:p>
    <w:p w14:paraId="1AE1EC83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Calculation Engine: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Accurately calculate CCI values based on fetched data.</w:t>
      </w:r>
    </w:p>
    <w:p w14:paraId="683B2CF0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CrewAI Integration: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Integrate CrewAI agents to analyze CCI values and generate investment recommendations.</w:t>
      </w:r>
    </w:p>
    <w:p w14:paraId="4137DABD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Customization Options:</w:t>
      </w:r>
      <w:r w:rsidRPr="00151452">
        <w:rPr>
          <w:rFonts w:ascii="Times New Roman" w:hAnsi="Times New Roman" w:cs="Times New Roman"/>
          <w:sz w:val="24"/>
          <w:szCs w:val="24"/>
        </w:rPr>
        <w:t xml:space="preserve"> Provide user controls to adjust CCI calculation periods.</w:t>
      </w:r>
    </w:p>
    <w:p w14:paraId="16CF5F8D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Alerts System:</w:t>
      </w:r>
      <w:r w:rsidRPr="00151452">
        <w:rPr>
          <w:rFonts w:ascii="Times New Roman" w:hAnsi="Times New Roman" w:cs="Times New Roman"/>
          <w:sz w:val="24"/>
          <w:szCs w:val="24"/>
        </w:rPr>
        <w:t xml:space="preserve"> Develop a system for setting and receiving alerts based on CCI thresholds.</w:t>
      </w:r>
    </w:p>
    <w:p w14:paraId="2C91645D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Historical Data Analysis: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Enable historical analysis of CCI to validate current cyclical trends.</w:t>
      </w:r>
    </w:p>
    <w:p w14:paraId="60C409D7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User Interface:</w:t>
      </w:r>
      <w:r w:rsidRPr="00151452">
        <w:rPr>
          <w:rFonts w:ascii="Times New Roman" w:hAnsi="Times New Roman" w:cs="Times New Roman"/>
          <w:sz w:val="24"/>
          <w:szCs w:val="24"/>
        </w:rPr>
        <w:t xml:space="preserve"> Develop an intuitive interface for applying CCI and viewing CrewAI recommendations.</w:t>
      </w:r>
    </w:p>
    <w:p w14:paraId="5BBA76F0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Platform Integration: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Ensure seamless integration with existing trading platforms to display recommendations.</w:t>
      </w:r>
    </w:p>
    <w:p w14:paraId="1B71BC5E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</w:p>
    <w:p w14:paraId="75541A31" w14:textId="77777777" w:rsidR="00DA7A5D" w:rsidRPr="00151452" w:rsidRDefault="00DA7A5D" w:rsidP="00DA7A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Performance:</w:t>
      </w:r>
      <w:r w:rsidRPr="00151452">
        <w:rPr>
          <w:rFonts w:ascii="Times New Roman" w:hAnsi="Times New Roman" w:cs="Times New Roman"/>
          <w:sz w:val="24"/>
          <w:szCs w:val="24"/>
        </w:rPr>
        <w:t xml:space="preserve"> The system must process data and update recommendations in real-time with minimal latency.</w:t>
      </w:r>
    </w:p>
    <w:p w14:paraId="367DC4E9" w14:textId="77777777" w:rsidR="00DA7A5D" w:rsidRPr="00151452" w:rsidRDefault="00DA7A5D" w:rsidP="00DA7A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Scalability: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Capable of handling multiple users and large datasets simultaneously.</w:t>
      </w:r>
    </w:p>
    <w:p w14:paraId="11F7E2E8" w14:textId="77777777" w:rsidR="00DA7A5D" w:rsidRPr="00151452" w:rsidRDefault="00DA7A5D" w:rsidP="00DA7A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Security: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Ensure all data transmissions are secure and comply with industry standards.</w:t>
      </w:r>
    </w:p>
    <w:p w14:paraId="6DC8A3F6" w14:textId="77777777" w:rsidR="00DA7A5D" w:rsidRPr="00151452" w:rsidRDefault="00DA7A5D" w:rsidP="00DA7A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Reliability:</w:t>
      </w:r>
      <w:r w:rsidRPr="00151452">
        <w:rPr>
          <w:rFonts w:ascii="Times New Roman" w:hAnsi="Times New Roman" w:cs="Times New Roman"/>
          <w:sz w:val="24"/>
          <w:szCs w:val="24"/>
        </w:rPr>
        <w:t xml:space="preserve"> System operates consistently without crashes or significant bugs.</w:t>
      </w:r>
    </w:p>
    <w:p w14:paraId="454711B9" w14:textId="77777777" w:rsidR="00DA7A5D" w:rsidRPr="00151452" w:rsidRDefault="00DA7A5D" w:rsidP="00DA7A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Usability:</w:t>
      </w:r>
      <w:r w:rsidRPr="00151452">
        <w:rPr>
          <w:rFonts w:ascii="Times New Roman" w:hAnsi="Times New Roman" w:cs="Times New Roman"/>
          <w:sz w:val="24"/>
          <w:szCs w:val="24"/>
        </w:rPr>
        <w:t xml:space="preserve"> Interface is user-friendly, reducing the learning curve for new users.</w:t>
      </w:r>
    </w:p>
    <w:p w14:paraId="527FBBB3" w14:textId="77777777" w:rsidR="00DA7A5D" w:rsidRPr="00151452" w:rsidRDefault="00DA7A5D" w:rsidP="00DA7A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Compatibility:</w:t>
      </w:r>
      <w:r w:rsidRPr="00151452">
        <w:rPr>
          <w:rFonts w:ascii="Times New Roman" w:hAnsi="Times New Roman" w:cs="Times New Roman"/>
          <w:sz w:val="24"/>
          <w:szCs w:val="24"/>
        </w:rPr>
        <w:t xml:space="preserve"> Functions correctly across various devices and screen sizes, including desktops, tablets, and smartphones.</w:t>
      </w:r>
    </w:p>
    <w:p w14:paraId="0950A589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Testing and Validation</w:t>
      </w:r>
    </w:p>
    <w:p w14:paraId="75EB34A2" w14:textId="77777777" w:rsidR="00DA7A5D" w:rsidRPr="00151452" w:rsidRDefault="00DA7A5D" w:rsidP="00DA7A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Unit Testing:</w:t>
      </w:r>
      <w:r w:rsidRPr="00151452">
        <w:rPr>
          <w:rFonts w:ascii="Times New Roman" w:hAnsi="Times New Roman" w:cs="Times New Roman"/>
          <w:sz w:val="24"/>
          <w:szCs w:val="24"/>
        </w:rPr>
        <w:t xml:space="preserve"> Test individual components (data fetching, calculation, CrewAI integration) for functionality.</w:t>
      </w:r>
    </w:p>
    <w:p w14:paraId="5B4F3013" w14:textId="77777777" w:rsidR="00DA7A5D" w:rsidRPr="00151452" w:rsidRDefault="00DA7A5D" w:rsidP="00DA7A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Integration Testing: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Ensure all components work seamlessly together within the trading platform.</w:t>
      </w:r>
    </w:p>
    <w:p w14:paraId="07F4213F" w14:textId="77777777" w:rsidR="00DA7A5D" w:rsidRPr="00151452" w:rsidRDefault="00DA7A5D" w:rsidP="00DA7A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Performance Testing: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Evaluate system responsiveness and performance under different loads.</w:t>
      </w:r>
    </w:p>
    <w:p w14:paraId="3BAC2748" w14:textId="77777777" w:rsidR="00DA7A5D" w:rsidRPr="00151452" w:rsidRDefault="00DA7A5D" w:rsidP="00DA7A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User Acceptance Testing (UAT):</w:t>
      </w:r>
      <w:r w:rsidRPr="00151452">
        <w:rPr>
          <w:rFonts w:ascii="Times New Roman" w:hAnsi="Times New Roman" w:cs="Times New Roman"/>
          <w:sz w:val="24"/>
          <w:szCs w:val="24"/>
        </w:rPr>
        <w:t xml:space="preserve"> Gather feedback from traders to ensure the system meets their needs and expectations.</w:t>
      </w:r>
    </w:p>
    <w:p w14:paraId="566BD43D" w14:textId="77777777" w:rsidR="00DA7A5D" w:rsidRPr="00151452" w:rsidRDefault="00DA7A5D" w:rsidP="00DA7A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Security Testing: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Conduct security audits to verify data protection measures and regulatory compliance.</w:t>
      </w:r>
    </w:p>
    <w:p w14:paraId="01BA1543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Security</w:t>
      </w:r>
    </w:p>
    <w:p w14:paraId="5ACE4A6F" w14:textId="77777777" w:rsidR="00DA7A5D" w:rsidRPr="00151452" w:rsidRDefault="00DA7A5D" w:rsidP="00DA7A5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Data Protection: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Encrypt all data transmissions and securely store sensitive information.</w:t>
      </w:r>
    </w:p>
    <w:p w14:paraId="370A6CC7" w14:textId="77777777" w:rsidR="00DA7A5D" w:rsidRPr="00151452" w:rsidRDefault="00DA7A5D" w:rsidP="00DA7A5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lastRenderedPageBreak/>
        <w:t>Access Control:</w:t>
      </w:r>
      <w:r w:rsidRPr="00151452">
        <w:rPr>
          <w:rFonts w:ascii="Times New Roman" w:hAnsi="Times New Roman" w:cs="Times New Roman"/>
          <w:sz w:val="24"/>
          <w:szCs w:val="24"/>
        </w:rPr>
        <w:t xml:space="preserve"> Implement role-based access to restrict unauthorized usage of the system.</w:t>
      </w:r>
    </w:p>
    <w:p w14:paraId="25FBE0B7" w14:textId="77777777" w:rsidR="00DA7A5D" w:rsidRPr="00151452" w:rsidRDefault="00DA7A5D" w:rsidP="00DA7A5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Compliance: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Adhere to relevant data privacy regulations (e.g., GDPR, CCPA).</w:t>
      </w:r>
    </w:p>
    <w:p w14:paraId="4AE89ED4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User Experience</w:t>
      </w:r>
    </w:p>
    <w:p w14:paraId="5921F664" w14:textId="77777777" w:rsidR="00DA7A5D" w:rsidRPr="00151452" w:rsidRDefault="00DA7A5D" w:rsidP="00DA7A5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Intuitive Design: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Design the interface for ease of use with clear navigation and controls.</w:t>
      </w:r>
    </w:p>
    <w:p w14:paraId="06F65032" w14:textId="77777777" w:rsidR="00DA7A5D" w:rsidRPr="00151452" w:rsidRDefault="00DA7A5D" w:rsidP="00DA7A5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Feedback Mechanism: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Allow users to provide feedback on system functionalities and performance.</w:t>
      </w:r>
    </w:p>
    <w:p w14:paraId="326F36ED" w14:textId="77777777" w:rsidR="00DA7A5D" w:rsidRPr="00151452" w:rsidRDefault="00DA7A5D" w:rsidP="00DA7A5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Visual Clarity: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Ensure analytical outputs and recommendations are clear and easy to interpret.</w:t>
      </w:r>
    </w:p>
    <w:p w14:paraId="6F9AF4BE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Deployment</w:t>
      </w:r>
    </w:p>
    <w:p w14:paraId="26AC0447" w14:textId="77777777" w:rsidR="00DA7A5D" w:rsidRPr="00151452" w:rsidRDefault="00DA7A5D" w:rsidP="00DA7A5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Staging Environment: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Deploy the system to a staging environment for final testing and validation.</w:t>
      </w:r>
    </w:p>
    <w:p w14:paraId="302CD6F5" w14:textId="77777777" w:rsidR="00DA7A5D" w:rsidRPr="00151452" w:rsidRDefault="00DA7A5D" w:rsidP="00DA7A5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Production Deployment: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Launch the system to the production environment without disrupting existing services.</w:t>
      </w:r>
    </w:p>
    <w:p w14:paraId="433F5390" w14:textId="77777777" w:rsidR="00DA7A5D" w:rsidRPr="00151452" w:rsidRDefault="00DA7A5D" w:rsidP="00DA7A5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Monitoring: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Continuously monitor system performance and stability post-deployment.</w:t>
      </w:r>
    </w:p>
    <w:p w14:paraId="6F759DFE" w14:textId="77777777" w:rsidR="00DA7A5D" w:rsidRPr="00151452" w:rsidRDefault="00DA7A5D" w:rsidP="00DA7A5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Bug Fixes:</w:t>
      </w:r>
      <w:r w:rsidRPr="00151452">
        <w:rPr>
          <w:rFonts w:ascii="Times New Roman" w:hAnsi="Times New Roman" w:cs="Times New Roman"/>
          <w:sz w:val="24"/>
          <w:szCs w:val="24"/>
        </w:rPr>
        <w:t xml:space="preserve"> Promptly address and resolve any issues identified during deployment.</w:t>
      </w:r>
    </w:p>
    <w:p w14:paraId="1ED03A44" w14:textId="2C07BAA4" w:rsidR="001D19C1" w:rsidRPr="001D19C1" w:rsidRDefault="001D19C1" w:rsidP="001D19C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</w:t>
      </w:r>
    </w:p>
    <w:p w14:paraId="27196053" w14:textId="701E9DFF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hyperlink r:id="rId6" w:history="1">
        <w:r w:rsidRPr="00DA7A5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14:ligatures w14:val="none"/>
          </w:rPr>
          <w:t>CCI.1: Implement Indicator Calculation (20 ph) #312</w:t>
        </w:r>
      </w:hyperlink>
    </w:p>
    <w:p w14:paraId="7C1ACF45" w14:textId="7E276582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CCI.2: Develop Customization Features (14 ph)</w:t>
      </w:r>
    </w:p>
    <w:p w14:paraId="75AB44CE" w14:textId="7D2A684F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CCI.3: Integrate Real-Time and Historical Data (18 ph)</w:t>
      </w:r>
    </w:p>
    <w:p w14:paraId="729AD824" w14:textId="50A238A5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CCI.4: Develop Alerts and Notifications System (12 ph)</w:t>
      </w:r>
    </w:p>
    <w:p w14:paraId="0572029E" w14:textId="7B492A86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CCI.5: Implement Historical Analysis Capabilities (14 ph)</w:t>
      </w:r>
    </w:p>
    <w:p w14:paraId="51AF7AFD" w14:textId="0566FBED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CCI.6: Design and Develop User Interface (20 ph)</w:t>
      </w:r>
    </w:p>
    <w:p w14:paraId="6CC45F6C" w14:textId="1DB2B7E0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CCI.7: Integrate CCI with Trading Platforms (18 ph)</w:t>
      </w:r>
    </w:p>
    <w:p w14:paraId="3C2FFA44" w14:textId="33B846D3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CCI.8: Develop Investment Decision Support with CrewAI (16 ph)</w:t>
      </w:r>
    </w:p>
    <w:p w14:paraId="1E2FDDF9" w14:textId="24947640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CCI.9: Ensure Security and Compliance (12 ph)</w:t>
      </w:r>
    </w:p>
    <w:p w14:paraId="1B934751" w14:textId="31D25B2E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CCI.10: Ensure Performance and Scalability (10 ph)</w:t>
      </w:r>
    </w:p>
    <w:p w14:paraId="5C638C85" w14:textId="77777777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CCI.11: Implement Backtesting Framework (18 ph)</w:t>
      </w:r>
    </w:p>
    <w:p w14:paraId="3EEC5EC5" w14:textId="6B9117DE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CCI.12: Develop Metrics for Backtesting Evaluation (12 ph)</w:t>
      </w:r>
    </w:p>
    <w:p w14:paraId="3C06F6A1" w14:textId="76289CC7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CCI.13: Automate Historical Data Selection for Backtesting (10 ph)</w:t>
      </w:r>
    </w:p>
    <w:p w14:paraId="5D4D7D68" w14:textId="6E3FEE2C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CCI.14: Implement Forward Testing Framework (16 ph)</w:t>
      </w:r>
    </w:p>
    <w:p w14:paraId="055B5147" w14:textId="77777777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CCI.15: Develop Real-Time Performance Monitoring for Forward Testing (12 ph)</w:t>
      </w:r>
    </w:p>
    <w:p w14:paraId="2DC90591" w14:textId="4BA5190A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CCI.16: Evaluate and Optimize CCI-Based Strategies from Forward Testing (14 ph)</w:t>
      </w:r>
    </w:p>
    <w:p w14:paraId="11D694A6" w14:textId="77777777" w:rsidR="00DA7A5D" w:rsidRDefault="00DA7A5D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75727069" w14:textId="5E2AB2C7" w:rsidR="001D19C1" w:rsidRPr="001D19C1" w:rsidRDefault="001D19C1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7AC8B0DE" w14:textId="26D3F48E" w:rsidR="00C11C40" w:rsidRPr="00333C7D" w:rsidRDefault="00C11C40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7" w:history="1">
        <w:r w:rsidRPr="00333C7D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CCI.10: Ensure Performance and Scalability (10 ph) #436</w:t>
        </w:r>
      </w:hyperlink>
    </w:p>
    <w:p w14:paraId="3D5E4F75" w14:textId="22F405DA" w:rsidR="00C11C40" w:rsidRPr="00C11C40" w:rsidRDefault="00C11C40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Worked on writing the test cases for the investment decision crew AI code and the task was </w:t>
      </w:r>
      <w:r w:rsidR="001A690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omplete. The task was estimated at 10 person hours</w:t>
      </w:r>
      <w:r w:rsidR="001A690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but it took 16 hours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.</w:t>
      </w:r>
    </w:p>
    <w:p w14:paraId="79D1D813" w14:textId="4C53E1BB" w:rsidR="009C26D3" w:rsidRPr="00333C7D" w:rsidRDefault="00333C7D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8"/>
          <w:szCs w:val="28"/>
          <w14:ligatures w14:val="none"/>
        </w:rPr>
      </w:pPr>
      <w:hyperlink r:id="rId8" w:history="1">
        <w:r w:rsidRPr="00333C7D">
          <w:rPr>
            <w:rStyle w:val="Hyperlink"/>
            <w:rFonts w:ascii="Times New Roman" w:eastAsia="Times New Roman" w:hAnsi="Times New Roman" w:cs="Times New Roman"/>
            <w:sz w:val="28"/>
            <w:szCs w:val="28"/>
            <w14:ligatures w14:val="none"/>
          </w:rPr>
          <w:t>CCI.11: Implement Backtesting Framework (18 ph) #437</w:t>
        </w:r>
      </w:hyperlink>
    </w:p>
    <w:p w14:paraId="2AA92A49" w14:textId="6900C4E9" w:rsidR="00333C7D" w:rsidRPr="00333C7D" w:rsidRDefault="00333C7D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Worked on backtesting the Crew AI code and the task was estimated at 18 person hours but it took 30 hours to complete.</w:t>
      </w:r>
    </w:p>
    <w:p w14:paraId="51987F63" w14:textId="77777777" w:rsidR="00333C7D" w:rsidRDefault="00333C7D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2960A6D7" w14:textId="3BF7C0B8" w:rsidR="001D19C1" w:rsidRPr="001D19C1" w:rsidRDefault="001D19C1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7BED5F91" w14:textId="77777777" w:rsidR="001D19C1" w:rsidRPr="001D19C1" w:rsidRDefault="001D19C1" w:rsidP="001D19C1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90"/>
        <w:gridCol w:w="1685"/>
        <w:gridCol w:w="599"/>
        <w:gridCol w:w="1471"/>
        <w:gridCol w:w="1440"/>
        <w:gridCol w:w="484"/>
        <w:gridCol w:w="1270"/>
        <w:gridCol w:w="877"/>
      </w:tblGrid>
      <w:tr w:rsidR="001D19C1" w:rsidRPr="001D19C1" w14:paraId="30A88C63" w14:textId="77777777" w:rsidTr="001D19C1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8393B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87A82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07A30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C3650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C81B7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91D79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C9C8C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E8EC9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5D24B0" w:rsidRPr="001D19C1" w14:paraId="73FD30BF" w14:textId="77777777" w:rsidTr="008A3D57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1C42D" w14:textId="70A7789C" w:rsidR="005D24B0" w:rsidRDefault="005D24B0" w:rsidP="001D19C1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9" w:history="1">
              <w:r w:rsidRPr="008A3D5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CCI</w:t>
              </w:r>
            </w:hyperlink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EC3" w14:textId="25F9488F" w:rsidR="005D24B0" w:rsidRPr="008A3D57" w:rsidRDefault="005D24B0" w:rsidP="001D19C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8A3D5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As a trader, I want to utilize the Commodity Channel Index (CCI) integrated with CrewAI agents to identify cyclical trends and optimize my trading decisions, so that I can enhance my trading performance and achieve better returns.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67F8" w14:textId="77777777" w:rsidR="005D24B0" w:rsidRPr="001D19C1" w:rsidRDefault="005D24B0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12479" w14:textId="7FE61CEC" w:rsidR="00BC31C9" w:rsidRPr="00333C7D" w:rsidRDefault="00BC31C9" w:rsidP="00BC31C9">
            <w:pPr>
              <w:shd w:val="clear" w:color="auto" w:fill="FFFFFF"/>
              <w:spacing w:before="90" w:after="90"/>
              <w:outlineLvl w:val="1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0" w:history="1">
              <w:r w:rsidRPr="00333C7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CCI.10</w:t>
              </w:r>
            </w:hyperlink>
          </w:p>
          <w:p w14:paraId="20BA4281" w14:textId="4CFCFDCB" w:rsidR="005D24B0" w:rsidRDefault="005D24B0" w:rsidP="001D19C1">
            <w:pPr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0799A" w14:textId="6FBF6056" w:rsidR="00BC31C9" w:rsidRPr="00333C7D" w:rsidRDefault="00BC31C9" w:rsidP="00BC31C9">
            <w:pPr>
              <w:shd w:val="clear" w:color="auto" w:fill="FFFFFF"/>
              <w:spacing w:before="90" w:after="90"/>
              <w:outlineLvl w:val="1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1" w:history="1">
              <w:r w:rsidRPr="00333C7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 xml:space="preserve">Ensure Performance and Scalability </w:t>
              </w:r>
            </w:hyperlink>
          </w:p>
          <w:p w14:paraId="24960530" w14:textId="77777777" w:rsidR="005D24B0" w:rsidRPr="001506D5" w:rsidRDefault="005D24B0" w:rsidP="001506D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1D05D" w14:textId="72CCB8FC" w:rsidR="005D24B0" w:rsidRDefault="005D24B0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</w:t>
            </w:r>
            <w:r w:rsidR="00BC31C9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35608" w14:textId="7DCDDB81" w:rsidR="005D24B0" w:rsidRPr="001D19C1" w:rsidRDefault="005C19AA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</w:t>
            </w:r>
            <w:r w:rsidR="005D24B0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omplete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82701" w14:textId="7BAFBCF3" w:rsidR="005D24B0" w:rsidRPr="001D19C1" w:rsidRDefault="00BC31C9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16</w:t>
            </w:r>
          </w:p>
        </w:tc>
      </w:tr>
      <w:tr w:rsidR="008404EC" w:rsidRPr="001D19C1" w14:paraId="67F828D1" w14:textId="77777777" w:rsidTr="008A3D57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70CE1" w14:textId="27216351" w:rsidR="008404EC" w:rsidRDefault="008404EC" w:rsidP="001D19C1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12" w:history="1">
              <w:r w:rsidRPr="008A3D5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CCI</w:t>
              </w:r>
            </w:hyperlink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5BC7F" w14:textId="2EF94A5A" w:rsidR="008404EC" w:rsidRPr="008A3D57" w:rsidRDefault="008404EC" w:rsidP="001D19C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8A3D5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As a trader, I want to utilize the Commodity Channel Index (CCI) integrated with CrewAI agents to identify cyclical trends and optimize my trading decisions, so that I can enhance my trading performance </w:t>
            </w:r>
            <w:r w:rsidRPr="008A3D5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and achieve better returns.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D4D26" w14:textId="77777777" w:rsidR="008404EC" w:rsidRPr="001D19C1" w:rsidRDefault="008404EC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D792" w14:textId="0BE66D1A" w:rsidR="00BC31C9" w:rsidRPr="00333C7D" w:rsidRDefault="00BC31C9" w:rsidP="00BC31C9">
            <w:pPr>
              <w:shd w:val="clear" w:color="auto" w:fill="FFFFFF"/>
              <w:spacing w:before="90" w:after="90"/>
              <w:outlineLvl w:val="1"/>
              <w:rPr>
                <w:rFonts w:ascii="Times New Roman" w:eastAsia="Times New Roman" w:hAnsi="Times New Roman" w:cs="Times New Roman"/>
                <w:color w:val="2D3B45"/>
                <w:sz w:val="28"/>
                <w:szCs w:val="28"/>
                <w14:ligatures w14:val="none"/>
              </w:rPr>
            </w:pPr>
            <w:hyperlink r:id="rId13" w:history="1">
              <w:r w:rsidRPr="00333C7D">
                <w:rPr>
                  <w:rStyle w:val="Hyperlink"/>
                  <w:rFonts w:ascii="Times New Roman" w:eastAsia="Times New Roman" w:hAnsi="Times New Roman" w:cs="Times New Roman"/>
                  <w:sz w:val="28"/>
                  <w:szCs w:val="28"/>
                  <w14:ligatures w14:val="none"/>
                </w:rPr>
                <w:t>CCI.11</w:t>
              </w:r>
            </w:hyperlink>
          </w:p>
          <w:p w14:paraId="2BD56BC5" w14:textId="77777777" w:rsidR="008404EC" w:rsidRDefault="008404EC" w:rsidP="001D19C1">
            <w:pPr>
              <w:spacing w:before="90" w:after="90"/>
              <w:outlineLvl w:val="2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2F73" w14:textId="03DFBD1E" w:rsidR="00BC31C9" w:rsidRPr="00333C7D" w:rsidRDefault="00BC31C9" w:rsidP="00BC31C9">
            <w:pPr>
              <w:shd w:val="clear" w:color="auto" w:fill="FFFFFF"/>
              <w:spacing w:before="90" w:after="90"/>
              <w:outlineLvl w:val="1"/>
              <w:rPr>
                <w:rFonts w:ascii="Times New Roman" w:eastAsia="Times New Roman" w:hAnsi="Times New Roman" w:cs="Times New Roman"/>
                <w:color w:val="2D3B45"/>
                <w:sz w:val="28"/>
                <w:szCs w:val="28"/>
                <w14:ligatures w14:val="none"/>
              </w:rPr>
            </w:pPr>
            <w:hyperlink r:id="rId14" w:history="1">
              <w:r w:rsidRPr="00333C7D">
                <w:rPr>
                  <w:rStyle w:val="Hyperlink"/>
                  <w:rFonts w:ascii="Times New Roman" w:eastAsia="Times New Roman" w:hAnsi="Times New Roman" w:cs="Times New Roman"/>
                  <w:sz w:val="28"/>
                  <w:szCs w:val="28"/>
                  <w14:ligatures w14:val="none"/>
                </w:rPr>
                <w:t>Implement Backtesting Framework</w:t>
              </w:r>
            </w:hyperlink>
          </w:p>
          <w:p w14:paraId="35942A8D" w14:textId="77777777" w:rsidR="008404EC" w:rsidRPr="005D24B0" w:rsidRDefault="008404EC" w:rsidP="005D24B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12FBA" w14:textId="39C42601" w:rsidR="008404EC" w:rsidRDefault="0056530D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</w:t>
            </w:r>
            <w:r w:rsidR="00BC31C9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0B781" w14:textId="6208909F" w:rsidR="008404EC" w:rsidRDefault="00BC31C9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</w:t>
            </w:r>
            <w:r w:rsidR="0056530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omplete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CADE7" w14:textId="265895A9" w:rsidR="008404EC" w:rsidRDefault="00BC31C9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30</w:t>
            </w:r>
          </w:p>
        </w:tc>
      </w:tr>
    </w:tbl>
    <w:p w14:paraId="61FFDEA6" w14:textId="77777777" w:rsidR="001D19C1" w:rsidRPr="001D19C1" w:rsidRDefault="001D19C1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300D8370" w14:textId="77777777" w:rsidR="001D19C1" w:rsidRPr="001D19C1" w:rsidRDefault="001D19C1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970"/>
        <w:gridCol w:w="1800"/>
        <w:gridCol w:w="1620"/>
        <w:gridCol w:w="1191"/>
      </w:tblGrid>
      <w:tr w:rsidR="001D19C1" w:rsidRPr="001D19C1" w14:paraId="050E8219" w14:textId="77777777" w:rsidTr="0067281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82034" w14:textId="77777777" w:rsidR="001D19C1" w:rsidRPr="001D19C1" w:rsidRDefault="001D19C1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82D6D" w14:textId="77777777" w:rsidR="001D19C1" w:rsidRPr="001D19C1" w:rsidRDefault="001D19C1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393D3" w14:textId="77777777" w:rsidR="001D19C1" w:rsidRPr="001D19C1" w:rsidRDefault="001D19C1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AEEB3" w14:textId="77777777" w:rsidR="001D19C1" w:rsidRPr="001D19C1" w:rsidRDefault="001D19C1" w:rsidP="001D19C1">
            <w:pPr>
              <w:jc w:val="both"/>
              <w:rPr>
                <w:rFonts w:ascii="Lato" w:hAnsi="Lato"/>
                <w:color w:val="2D3B45"/>
              </w:rPr>
            </w:pPr>
            <w:r w:rsidRPr="001D19C1">
              <w:rPr>
                <w:rFonts w:ascii="Lato" w:hAnsi="Lato"/>
                <w:color w:val="2D3B45"/>
              </w:rPr>
              <w:br/>
              <w:t>User Story</w:t>
            </w:r>
          </w:p>
          <w:p w14:paraId="1EA43C32" w14:textId="77777777" w:rsidR="001D19C1" w:rsidRPr="001D19C1" w:rsidRDefault="001D19C1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604AF" w14:textId="77777777" w:rsidR="001D19C1" w:rsidRPr="001D19C1" w:rsidRDefault="001D19C1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1D19C1" w:rsidRPr="001D19C1" w14:paraId="0685A272" w14:textId="77777777" w:rsidTr="0067281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1A85D" w14:textId="14A73610" w:rsidR="001D19C1" w:rsidRPr="001D19C1" w:rsidRDefault="00C84EF7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April 1</w:t>
            </w:r>
            <w:r w:rsidRPr="00C84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 w:rsidR="001D19C1"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4C2DE" w14:textId="2B2F1EE5" w:rsidR="001D19C1" w:rsidRPr="001D19C1" w:rsidRDefault="00C84EF7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C84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4a34a45426c55d5282cb890e522066f72b482bf2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47245" w14:textId="5CB85D9A" w:rsidR="001D19C1" w:rsidRPr="00115F70" w:rsidRDefault="00C84EF7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5" w:tooltip="Unit and Integration tests for CCI" w:history="1">
              <w:r w:rsidRPr="00C84EF7">
                <w:rPr>
                  <w:rStyle w:val="Hyperlink"/>
                </w:rPr>
                <w:t>Unit and Integration tests for CCI</w:t>
              </w:r>
            </w:hyperlink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0C70A" w14:textId="3C534E73" w:rsidR="001D19C1" w:rsidRPr="001D19C1" w:rsidRDefault="0052387F" w:rsidP="001D19C1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br/>
            </w:r>
            <w:hyperlink r:id="rId16" w:history="1">
              <w:r w:rsidRPr="008A3D5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CCI</w:t>
              </w:r>
            </w:hyperlink>
            <w:r w:rsidR="001D19C1"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0F1E3" w14:textId="77777777" w:rsidR="00C84EF7" w:rsidRPr="00333C7D" w:rsidRDefault="00C84EF7" w:rsidP="00C84EF7">
            <w:pPr>
              <w:shd w:val="clear" w:color="auto" w:fill="FFFFFF"/>
              <w:spacing w:before="90" w:after="90"/>
              <w:outlineLvl w:val="1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7" w:history="1">
              <w:r w:rsidRPr="00333C7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CCI.10</w:t>
              </w:r>
            </w:hyperlink>
          </w:p>
          <w:p w14:paraId="1D920990" w14:textId="202CC4A7" w:rsidR="0052387F" w:rsidRPr="00E71D06" w:rsidRDefault="0052387F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</w:tr>
      <w:tr w:rsidR="00C84EF7" w:rsidRPr="001D19C1" w14:paraId="1CA48063" w14:textId="77777777" w:rsidTr="0067281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D8D2A" w14:textId="6FCB24B2" w:rsidR="00C84EF7" w:rsidRDefault="00C84EF7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April 22</w:t>
            </w:r>
            <w:r w:rsidRPr="00C84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nd</w:t>
            </w: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D4B10" w14:textId="4D89F8EC" w:rsidR="00C84EF7" w:rsidRPr="00C84EF7" w:rsidRDefault="00C84EF7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C84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76c980f6895df54aed6bfd7dbeccfd1510ddd73d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5979A" w14:textId="53C5889A" w:rsidR="00C84EF7" w:rsidRPr="00C84EF7" w:rsidRDefault="00C84EF7" w:rsidP="001D19C1">
            <w:pPr>
              <w:spacing w:before="180" w:after="180"/>
              <w:jc w:val="both"/>
            </w:pPr>
            <w:hyperlink r:id="rId18" w:tooltip="CCI Indicator backtest code" w:history="1">
              <w:r w:rsidRPr="00C84EF7">
                <w:rPr>
                  <w:rStyle w:val="Hyperlink"/>
                </w:rPr>
                <w:t>CCI Indicator backtest code</w:t>
              </w:r>
            </w:hyperlink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5D346" w14:textId="0ECB1B7B" w:rsidR="00C84EF7" w:rsidRDefault="00C84EF7" w:rsidP="001D19C1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19" w:history="1">
              <w:r w:rsidRPr="008A3D5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CCI</w:t>
              </w:r>
            </w:hyperlink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774A9" w14:textId="77777777" w:rsidR="00C84EF7" w:rsidRPr="00333C7D" w:rsidRDefault="00C84EF7" w:rsidP="00C84EF7">
            <w:pPr>
              <w:shd w:val="clear" w:color="auto" w:fill="FFFFFF"/>
              <w:spacing w:before="90" w:after="90"/>
              <w:outlineLvl w:val="1"/>
              <w:rPr>
                <w:rFonts w:ascii="Times New Roman" w:eastAsia="Times New Roman" w:hAnsi="Times New Roman" w:cs="Times New Roman"/>
                <w:color w:val="2D3B45"/>
                <w:sz w:val="28"/>
                <w:szCs w:val="28"/>
                <w14:ligatures w14:val="none"/>
              </w:rPr>
            </w:pPr>
            <w:hyperlink r:id="rId20" w:history="1">
              <w:r w:rsidRPr="00333C7D">
                <w:rPr>
                  <w:rStyle w:val="Hyperlink"/>
                  <w:rFonts w:ascii="Times New Roman" w:eastAsia="Times New Roman" w:hAnsi="Times New Roman" w:cs="Times New Roman"/>
                  <w:sz w:val="28"/>
                  <w:szCs w:val="28"/>
                  <w14:ligatures w14:val="none"/>
                </w:rPr>
                <w:t>CCI.11</w:t>
              </w:r>
            </w:hyperlink>
          </w:p>
          <w:p w14:paraId="63570695" w14:textId="77777777" w:rsidR="00C84EF7" w:rsidRPr="00333C7D" w:rsidRDefault="00C84EF7" w:rsidP="00C84EF7">
            <w:pPr>
              <w:shd w:val="clear" w:color="auto" w:fill="FFFFFF"/>
              <w:spacing w:before="90" w:after="90"/>
              <w:outlineLvl w:val="1"/>
            </w:pPr>
          </w:p>
        </w:tc>
      </w:tr>
    </w:tbl>
    <w:p w14:paraId="4E67FF76" w14:textId="77777777" w:rsidR="002955FF" w:rsidRDefault="002955FF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6D6E"/>
    <w:multiLevelType w:val="multilevel"/>
    <w:tmpl w:val="D402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0E31"/>
    <w:multiLevelType w:val="multilevel"/>
    <w:tmpl w:val="5030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865D6"/>
    <w:multiLevelType w:val="hybridMultilevel"/>
    <w:tmpl w:val="11D22C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3050A3"/>
    <w:multiLevelType w:val="multilevel"/>
    <w:tmpl w:val="8AF8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216B6"/>
    <w:multiLevelType w:val="multilevel"/>
    <w:tmpl w:val="120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37908"/>
    <w:multiLevelType w:val="multilevel"/>
    <w:tmpl w:val="0CB2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779B3"/>
    <w:multiLevelType w:val="multilevel"/>
    <w:tmpl w:val="1516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6726F"/>
    <w:multiLevelType w:val="multilevel"/>
    <w:tmpl w:val="D65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B59B3"/>
    <w:multiLevelType w:val="multilevel"/>
    <w:tmpl w:val="EED0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8324A"/>
    <w:multiLevelType w:val="hybridMultilevel"/>
    <w:tmpl w:val="E304A8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BB0C16"/>
    <w:multiLevelType w:val="multilevel"/>
    <w:tmpl w:val="D51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42A7B"/>
    <w:multiLevelType w:val="multilevel"/>
    <w:tmpl w:val="C87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650EA"/>
    <w:multiLevelType w:val="multilevel"/>
    <w:tmpl w:val="C20E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204D4"/>
    <w:multiLevelType w:val="multilevel"/>
    <w:tmpl w:val="C14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54902"/>
    <w:multiLevelType w:val="multilevel"/>
    <w:tmpl w:val="41C2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B16521"/>
    <w:multiLevelType w:val="multilevel"/>
    <w:tmpl w:val="DD04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44602">
    <w:abstractNumId w:val="9"/>
  </w:num>
  <w:num w:numId="2" w16cid:durableId="11540376">
    <w:abstractNumId w:val="14"/>
  </w:num>
  <w:num w:numId="3" w16cid:durableId="1989632614">
    <w:abstractNumId w:val="13"/>
  </w:num>
  <w:num w:numId="4" w16cid:durableId="1592204311">
    <w:abstractNumId w:val="6"/>
  </w:num>
  <w:num w:numId="5" w16cid:durableId="897396699">
    <w:abstractNumId w:val="11"/>
  </w:num>
  <w:num w:numId="6" w16cid:durableId="457918286">
    <w:abstractNumId w:val="4"/>
  </w:num>
  <w:num w:numId="7" w16cid:durableId="139273322">
    <w:abstractNumId w:val="8"/>
  </w:num>
  <w:num w:numId="8" w16cid:durableId="1233545843">
    <w:abstractNumId w:val="5"/>
  </w:num>
  <w:num w:numId="9" w16cid:durableId="1243756883">
    <w:abstractNumId w:val="0"/>
  </w:num>
  <w:num w:numId="10" w16cid:durableId="2106219047">
    <w:abstractNumId w:val="15"/>
  </w:num>
  <w:num w:numId="11" w16cid:durableId="1685860332">
    <w:abstractNumId w:val="10"/>
  </w:num>
  <w:num w:numId="12" w16cid:durableId="1647516278">
    <w:abstractNumId w:val="7"/>
  </w:num>
  <w:num w:numId="13" w16cid:durableId="1618683265">
    <w:abstractNumId w:val="12"/>
  </w:num>
  <w:num w:numId="14" w16cid:durableId="1143503243">
    <w:abstractNumId w:val="1"/>
  </w:num>
  <w:num w:numId="15" w16cid:durableId="1915773600">
    <w:abstractNumId w:val="3"/>
  </w:num>
  <w:num w:numId="16" w16cid:durableId="1742831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98"/>
    <w:rsid w:val="00066229"/>
    <w:rsid w:val="001000EA"/>
    <w:rsid w:val="00115F70"/>
    <w:rsid w:val="00146F57"/>
    <w:rsid w:val="001506D5"/>
    <w:rsid w:val="001A690E"/>
    <w:rsid w:val="001D19C1"/>
    <w:rsid w:val="001E696A"/>
    <w:rsid w:val="00207A92"/>
    <w:rsid w:val="002955FF"/>
    <w:rsid w:val="00333C7D"/>
    <w:rsid w:val="00405422"/>
    <w:rsid w:val="004118A3"/>
    <w:rsid w:val="00453699"/>
    <w:rsid w:val="0052387F"/>
    <w:rsid w:val="0056530D"/>
    <w:rsid w:val="00571CC7"/>
    <w:rsid w:val="005C19AA"/>
    <w:rsid w:val="005D24B0"/>
    <w:rsid w:val="005E07DC"/>
    <w:rsid w:val="005F23EA"/>
    <w:rsid w:val="00672816"/>
    <w:rsid w:val="006E5961"/>
    <w:rsid w:val="00771680"/>
    <w:rsid w:val="008404EC"/>
    <w:rsid w:val="00863660"/>
    <w:rsid w:val="008A3D57"/>
    <w:rsid w:val="008B4713"/>
    <w:rsid w:val="00953AA7"/>
    <w:rsid w:val="009C26D3"/>
    <w:rsid w:val="009E75B8"/>
    <w:rsid w:val="00A60EAD"/>
    <w:rsid w:val="00AA5086"/>
    <w:rsid w:val="00BB3469"/>
    <w:rsid w:val="00BB6A5D"/>
    <w:rsid w:val="00BC31C9"/>
    <w:rsid w:val="00BE7434"/>
    <w:rsid w:val="00BF0F7A"/>
    <w:rsid w:val="00C01398"/>
    <w:rsid w:val="00C11C40"/>
    <w:rsid w:val="00C55B20"/>
    <w:rsid w:val="00C84EF7"/>
    <w:rsid w:val="00D4596A"/>
    <w:rsid w:val="00DA7A5D"/>
    <w:rsid w:val="00E659D2"/>
    <w:rsid w:val="00E71D06"/>
    <w:rsid w:val="00E7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8854A"/>
  <w15:chartTrackingRefBased/>
  <w15:docId w15:val="{713EAB17-CE46-4B1F-90C9-8B9E04708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EF7"/>
  </w:style>
  <w:style w:type="paragraph" w:styleId="Heading1">
    <w:name w:val="heading 1"/>
    <w:basedOn w:val="Normal"/>
    <w:next w:val="Normal"/>
    <w:link w:val="Heading1Char"/>
    <w:uiPriority w:val="9"/>
    <w:qFormat/>
    <w:rsid w:val="00C01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3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19C1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7A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A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437" TargetMode="External"/><Relationship Id="rId13" Type="http://schemas.openxmlformats.org/officeDocument/2006/relationships/hyperlink" Target="https://github.com/Rivier-Computer-Science/AI-Agent-Stock-Prediction/issues/437" TargetMode="External"/><Relationship Id="rId18" Type="http://schemas.openxmlformats.org/officeDocument/2006/relationships/hyperlink" Target="https://github.com/Rivier-Computer-Science/AI-Agent-Stock-Prediction/pull/579/commits/76c980f6895df54aed6bfd7dbeccfd1510ddd73d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Rivier-Computer-Science/AI-Agent-Stock-Prediction/issues/436" TargetMode="External"/><Relationship Id="rId12" Type="http://schemas.openxmlformats.org/officeDocument/2006/relationships/hyperlink" Target="https://github.com/Rivier-Computer-Science/AI-Agent-Stock-Prediction/issues/310" TargetMode="External"/><Relationship Id="rId17" Type="http://schemas.openxmlformats.org/officeDocument/2006/relationships/hyperlink" Target="https://github.com/Rivier-Computer-Science/AI-Agent-Stock-Prediction/issues/436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ivier-Computer-Science/AI-Agent-Stock-Prediction/issues/310" TargetMode="External"/><Relationship Id="rId20" Type="http://schemas.openxmlformats.org/officeDocument/2006/relationships/hyperlink" Target="https://github.com/Rivier-Computer-Science/AI-Agent-Stock-Prediction/issues/43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312" TargetMode="External"/><Relationship Id="rId11" Type="http://schemas.openxmlformats.org/officeDocument/2006/relationships/hyperlink" Target="https://github.com/Rivier-Computer-Science/AI-Agent-Stock-Prediction/issues/436" TargetMode="External"/><Relationship Id="rId5" Type="http://schemas.openxmlformats.org/officeDocument/2006/relationships/hyperlink" Target="https://github.com/Rivier-Computer-Science/AI-Agent-Stock-Prediction/issues/310" TargetMode="External"/><Relationship Id="rId15" Type="http://schemas.openxmlformats.org/officeDocument/2006/relationships/hyperlink" Target="https://github.com/Rivier-Computer-Science/AI-Agent-Stock-Prediction/pull/553/commits/4a34a45426c55d5282cb890e522066f72b482bf2" TargetMode="External"/><Relationship Id="rId10" Type="http://schemas.openxmlformats.org/officeDocument/2006/relationships/hyperlink" Target="https://github.com/Rivier-Computer-Science/AI-Agent-Stock-Prediction/issues/436" TargetMode="External"/><Relationship Id="rId19" Type="http://schemas.openxmlformats.org/officeDocument/2006/relationships/hyperlink" Target="https://github.com/Rivier-Computer-Science/AI-Agent-Stock-Prediction/issues/31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310" TargetMode="External"/><Relationship Id="rId14" Type="http://schemas.openxmlformats.org/officeDocument/2006/relationships/hyperlink" Target="https://github.com/Rivier-Computer-Science/AI-Agent-Stock-Prediction/issues/437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1497</Words>
  <Characters>8539</Characters>
  <Application>Microsoft Office Word</Application>
  <DocSecurity>0</DocSecurity>
  <Lines>71</Lines>
  <Paragraphs>20</Paragraphs>
  <ScaleCrop>false</ScaleCrop>
  <Company/>
  <LinksUpToDate>false</LinksUpToDate>
  <CharactersWithSpaces>10016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Yanala</dc:creator>
  <cp:keywords/>
  <dc:description/>
  <cp:revision>76</cp:revision>
  <dcterms:created xsi:type="dcterms:W3CDTF">2025-02-04T11:48:00Z</dcterms:created>
  <dcterms:modified xsi:type="dcterms:W3CDTF">2025-04-25T02:18:00Z</dcterms:modified>
</cp:coreProperties>
</file>