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F68" w:rsidRPr="009944CD" w:rsidRDefault="00B15F68" w:rsidP="00B15F68">
      <w:pPr>
        <w:jc w:val="center"/>
        <w:rPr>
          <w:rFonts w:ascii="微软雅黑 Light" w:eastAsia="微软雅黑 Light" w:hAnsi="微软雅黑 Light"/>
          <w:sz w:val="30"/>
          <w:szCs w:val="30"/>
        </w:rPr>
      </w:pPr>
      <w:r w:rsidRPr="009944CD">
        <w:rPr>
          <w:rFonts w:ascii="微软雅黑 Light" w:eastAsia="微软雅黑 Light" w:hAnsi="微软雅黑 Light" w:hint="eastAsia"/>
          <w:sz w:val="30"/>
          <w:szCs w:val="30"/>
        </w:rPr>
        <w:t>关于区块链未来发展的简单思考</w:t>
      </w:r>
    </w:p>
    <w:p w:rsidR="00B15F68" w:rsidRPr="009D4DC6" w:rsidRDefault="00B15F68" w:rsidP="00B15F68">
      <w:pPr>
        <w:jc w:val="center"/>
        <w:rPr>
          <w:rFonts w:ascii="微软雅黑 Light" w:eastAsia="微软雅黑 Light" w:hAnsi="微软雅黑 Light"/>
          <w:sz w:val="24"/>
          <w:szCs w:val="24"/>
        </w:rPr>
      </w:pPr>
      <w:r w:rsidRPr="009D4DC6">
        <w:rPr>
          <w:rFonts w:ascii="微软雅黑 Light" w:eastAsia="微软雅黑 Light" w:hAnsi="微软雅黑 Light" w:hint="eastAsia"/>
          <w:sz w:val="24"/>
          <w:szCs w:val="24"/>
        </w:rPr>
        <w:t>16340041</w:t>
      </w:r>
      <w:r w:rsidRPr="009D4DC6">
        <w:rPr>
          <w:rFonts w:ascii="微软雅黑 Light" w:eastAsia="微软雅黑 Light" w:hAnsi="微软雅黑 Light"/>
          <w:sz w:val="24"/>
          <w:szCs w:val="24"/>
        </w:rPr>
        <w:t xml:space="preserve"> </w:t>
      </w:r>
      <w:r w:rsidR="0086440A">
        <w:rPr>
          <w:rFonts w:ascii="微软雅黑 Light" w:eastAsia="微软雅黑 Light" w:hAnsi="微软雅黑 Light"/>
          <w:sz w:val="24"/>
          <w:szCs w:val="24"/>
        </w:rPr>
        <w:t xml:space="preserve">  </w:t>
      </w:r>
      <w:r w:rsidRPr="009D4DC6">
        <w:rPr>
          <w:rFonts w:ascii="微软雅黑 Light" w:eastAsia="微软雅黑 Light" w:hAnsi="微软雅黑 Light" w:hint="eastAsia"/>
          <w:sz w:val="24"/>
          <w:szCs w:val="24"/>
        </w:rPr>
        <w:t>陈亚楠</w:t>
      </w:r>
      <w:bookmarkStart w:id="0" w:name="_GoBack"/>
      <w:bookmarkEnd w:id="0"/>
    </w:p>
    <w:p w:rsidR="009A67E3" w:rsidRPr="009D4DC6" w:rsidRDefault="002C00B6" w:rsidP="00B15F68">
      <w:pPr>
        <w:ind w:firstLineChars="200" w:firstLine="480"/>
        <w:rPr>
          <w:rFonts w:ascii="微软雅黑" w:eastAsia="微软雅黑" w:hAnsi="微软雅黑"/>
          <w:sz w:val="24"/>
          <w:szCs w:val="24"/>
        </w:rPr>
      </w:pPr>
      <w:r w:rsidRPr="009D4DC6">
        <w:rPr>
          <w:rFonts w:ascii="微软雅黑" w:eastAsia="微软雅黑" w:hAnsi="微软雅黑" w:hint="eastAsia"/>
          <w:sz w:val="24"/>
          <w:szCs w:val="24"/>
        </w:rPr>
        <w:t>区块链是随着比特币等数字加密货币的日益普及而逐渐兴起的一种全新的技术，狭义来讲，区块链就是</w:t>
      </w:r>
      <w:r w:rsidR="008A7FD2" w:rsidRPr="009D4DC6">
        <w:rPr>
          <w:rFonts w:ascii="微软雅黑" w:eastAsia="微软雅黑" w:hAnsi="微软雅黑" w:hint="eastAsia"/>
          <w:sz w:val="24"/>
          <w:szCs w:val="24"/>
        </w:rPr>
        <w:t>去中心化</w:t>
      </w:r>
      <w:r w:rsidRPr="009D4DC6">
        <w:rPr>
          <w:rFonts w:ascii="微软雅黑" w:eastAsia="微软雅黑" w:hAnsi="微软雅黑" w:hint="eastAsia"/>
          <w:sz w:val="24"/>
          <w:szCs w:val="24"/>
        </w:rPr>
        <w:t>系统</w:t>
      </w:r>
      <w:r w:rsidR="008A7FD2" w:rsidRPr="009D4DC6">
        <w:rPr>
          <w:rFonts w:ascii="微软雅黑" w:eastAsia="微软雅黑" w:hAnsi="微软雅黑" w:hint="eastAsia"/>
          <w:sz w:val="24"/>
          <w:szCs w:val="24"/>
        </w:rPr>
        <w:t>各</w:t>
      </w:r>
      <w:r w:rsidRPr="009D4DC6">
        <w:rPr>
          <w:rFonts w:ascii="微软雅黑" w:eastAsia="微软雅黑" w:hAnsi="微软雅黑" w:hint="eastAsia"/>
          <w:sz w:val="24"/>
          <w:szCs w:val="24"/>
        </w:rPr>
        <w:t>节点</w:t>
      </w:r>
      <w:r w:rsidR="008A7FD2" w:rsidRPr="009D4DC6">
        <w:rPr>
          <w:rFonts w:ascii="微软雅黑" w:eastAsia="微软雅黑" w:hAnsi="微软雅黑" w:hint="eastAsia"/>
          <w:sz w:val="24"/>
          <w:szCs w:val="24"/>
        </w:rPr>
        <w:t>共享</w:t>
      </w:r>
      <w:r w:rsidRPr="009D4DC6">
        <w:rPr>
          <w:rFonts w:ascii="微软雅黑" w:eastAsia="微软雅黑" w:hAnsi="微软雅黑" w:hint="eastAsia"/>
          <w:sz w:val="24"/>
          <w:szCs w:val="24"/>
        </w:rPr>
        <w:t>的数据</w:t>
      </w:r>
      <w:r w:rsidR="008A7FD2" w:rsidRPr="009D4DC6">
        <w:rPr>
          <w:rFonts w:ascii="微软雅黑" w:eastAsia="微软雅黑" w:hAnsi="微软雅黑" w:hint="eastAsia"/>
          <w:sz w:val="24"/>
          <w:szCs w:val="24"/>
        </w:rPr>
        <w:t>账本，而广义的区块链技术则是利用加密链式区块结构来验证与存储数据、利用分布式节点共识算法来生成和更新数据、利用自动化脚本代码（智能合约）来编程和操作数据的一种全新的去中心化基础架构与分布式计算范式。它具有去中心化、时序数据、集体维护、可编程以及安全可信等特点。</w:t>
      </w:r>
    </w:p>
    <w:p w:rsidR="008A7FD2" w:rsidRPr="009D4DC6" w:rsidRDefault="008A7FD2" w:rsidP="00B15F68">
      <w:pPr>
        <w:ind w:firstLineChars="200" w:firstLine="480"/>
        <w:rPr>
          <w:rFonts w:ascii="微软雅黑" w:eastAsia="微软雅黑" w:hAnsi="微软雅黑"/>
          <w:sz w:val="24"/>
          <w:szCs w:val="24"/>
        </w:rPr>
      </w:pPr>
      <w:r w:rsidRPr="009D4DC6">
        <w:rPr>
          <w:rFonts w:ascii="微软雅黑" w:eastAsia="微软雅黑" w:hAnsi="微软雅黑" w:hint="eastAsia"/>
          <w:sz w:val="24"/>
          <w:szCs w:val="24"/>
        </w:rPr>
        <w:t>一般而言，区块链系统由数据层、网络层、共识层、激励层</w:t>
      </w:r>
      <w:r w:rsidR="00D30AC6" w:rsidRPr="009D4DC6">
        <w:rPr>
          <w:rFonts w:ascii="微软雅黑" w:eastAsia="微软雅黑" w:hAnsi="微软雅黑" w:hint="eastAsia"/>
          <w:sz w:val="24"/>
          <w:szCs w:val="24"/>
        </w:rPr>
        <w:t>、合约层</w:t>
      </w:r>
      <w:r w:rsidRPr="009D4DC6">
        <w:rPr>
          <w:rFonts w:ascii="微软雅黑" w:eastAsia="微软雅黑" w:hAnsi="微软雅黑" w:hint="eastAsia"/>
          <w:sz w:val="24"/>
          <w:szCs w:val="24"/>
        </w:rPr>
        <w:t>以及应用层组成，其中：数据层封装了底层数据区块以及相关的数据加密和时间戳等技术；网络层则</w:t>
      </w:r>
      <w:r w:rsidR="00D30AC6" w:rsidRPr="009D4DC6">
        <w:rPr>
          <w:rFonts w:ascii="微软雅黑" w:eastAsia="微软雅黑" w:hAnsi="微软雅黑" w:hint="eastAsia"/>
          <w:sz w:val="24"/>
          <w:szCs w:val="24"/>
        </w:rPr>
        <w:t>包括分布式组网机制、数据传播机制和数据验证机制；共识层主要封装网络节点的各类共识算法；激励层主要包括经济激励的发行机制和分配机制；合约层主要封装各类脚本、算法和智能合约；而应用层则包括区块链的各种应用场景和案例。</w:t>
      </w:r>
    </w:p>
    <w:p w:rsidR="00D30AC6" w:rsidRPr="009D4DC6" w:rsidRDefault="00D32017" w:rsidP="00B15F68">
      <w:pPr>
        <w:ind w:firstLineChars="200" w:firstLine="480"/>
        <w:rPr>
          <w:rFonts w:ascii="微软雅黑" w:eastAsia="微软雅黑" w:hAnsi="微软雅黑"/>
          <w:sz w:val="24"/>
          <w:szCs w:val="24"/>
        </w:rPr>
      </w:pPr>
      <w:r w:rsidRPr="009D4DC6">
        <w:rPr>
          <w:rFonts w:ascii="微软雅黑" w:eastAsia="微软雅黑" w:hAnsi="微软雅黑" w:hint="eastAsia"/>
          <w:sz w:val="24"/>
          <w:szCs w:val="24"/>
        </w:rPr>
        <w:t>由于区块链技术去中心化</w:t>
      </w:r>
      <w:r w:rsidR="005A577B" w:rsidRPr="009D4DC6">
        <w:rPr>
          <w:rFonts w:ascii="微软雅黑" w:eastAsia="微软雅黑" w:hAnsi="微软雅黑" w:hint="eastAsia"/>
          <w:sz w:val="24"/>
          <w:szCs w:val="24"/>
        </w:rPr>
        <w:t>、</w:t>
      </w:r>
      <w:r w:rsidRPr="009D4DC6">
        <w:rPr>
          <w:rFonts w:ascii="微软雅黑" w:eastAsia="微软雅黑" w:hAnsi="微软雅黑" w:hint="eastAsia"/>
          <w:sz w:val="24"/>
          <w:szCs w:val="24"/>
        </w:rPr>
        <w:t>去信用</w:t>
      </w:r>
      <w:r w:rsidR="005A577B" w:rsidRPr="009D4DC6">
        <w:rPr>
          <w:rFonts w:ascii="微软雅黑" w:eastAsia="微软雅黑" w:hAnsi="微软雅黑" w:hint="eastAsia"/>
          <w:sz w:val="24"/>
          <w:szCs w:val="24"/>
        </w:rPr>
        <w:t>、不可篡改</w:t>
      </w:r>
      <w:r w:rsidRPr="009D4DC6">
        <w:rPr>
          <w:rFonts w:ascii="微软雅黑" w:eastAsia="微软雅黑" w:hAnsi="微软雅黑" w:hint="eastAsia"/>
          <w:sz w:val="24"/>
          <w:szCs w:val="24"/>
        </w:rPr>
        <w:t>的属性，以及其独特的技术设计，使得其不只是在科技领域，在经济、金融以及社会系统中也得到广泛关注。一种说法认为，以往所有工具的发明都是生产效率的提升，是生产力的革命，而区块链的发明则是生产关系的革命。区块链技术也被认为是继大型机、个人电脑、互联网、移动/社交网络之后计算范式的第五次颠覆式创新，是人类</w:t>
      </w:r>
      <w:r w:rsidR="00083C9B" w:rsidRPr="009D4DC6">
        <w:rPr>
          <w:rFonts w:ascii="微软雅黑" w:eastAsia="微软雅黑" w:hAnsi="微软雅黑" w:hint="eastAsia"/>
          <w:sz w:val="24"/>
          <w:szCs w:val="24"/>
        </w:rPr>
        <w:t>信用进化史上继血亲信用、贵金属信用、央行纸币信用之后的第四个里程碑。</w:t>
      </w:r>
    </w:p>
    <w:p w:rsidR="007255D5" w:rsidRPr="009D4DC6" w:rsidRDefault="00C96522" w:rsidP="00B15F68">
      <w:pPr>
        <w:ind w:firstLineChars="200" w:firstLine="480"/>
        <w:rPr>
          <w:rFonts w:ascii="微软雅黑" w:eastAsia="微软雅黑" w:hAnsi="微软雅黑"/>
          <w:sz w:val="24"/>
          <w:szCs w:val="24"/>
        </w:rPr>
      </w:pPr>
      <w:r w:rsidRPr="009D4DC6">
        <w:rPr>
          <w:rFonts w:ascii="微软雅黑" w:eastAsia="微软雅黑" w:hAnsi="微软雅黑" w:hint="eastAsia"/>
          <w:sz w:val="24"/>
          <w:szCs w:val="24"/>
        </w:rPr>
        <w:t>目前而言，尽管区块链技术尚在发展之中，区块链落地应用也不多，但区块链技术的发展前景是</w:t>
      </w:r>
      <w:r w:rsidR="007255D5" w:rsidRPr="009D4DC6">
        <w:rPr>
          <w:rFonts w:ascii="微软雅黑" w:eastAsia="微软雅黑" w:hAnsi="微软雅黑" w:hint="eastAsia"/>
          <w:sz w:val="24"/>
          <w:szCs w:val="24"/>
        </w:rPr>
        <w:t>广阔</w:t>
      </w:r>
      <w:r w:rsidRPr="009D4DC6">
        <w:rPr>
          <w:rFonts w:ascii="微软雅黑" w:eastAsia="微软雅黑" w:hAnsi="微软雅黑" w:hint="eastAsia"/>
          <w:sz w:val="24"/>
          <w:szCs w:val="24"/>
        </w:rPr>
        <w:t>的。下面，笔者就个人对区块链</w:t>
      </w:r>
      <w:r w:rsidR="007255D5" w:rsidRPr="009D4DC6">
        <w:rPr>
          <w:rFonts w:ascii="微软雅黑" w:eastAsia="微软雅黑" w:hAnsi="微软雅黑" w:hint="eastAsia"/>
          <w:sz w:val="24"/>
          <w:szCs w:val="24"/>
        </w:rPr>
        <w:t>技术</w:t>
      </w:r>
      <w:r w:rsidRPr="009D4DC6">
        <w:rPr>
          <w:rFonts w:ascii="微软雅黑" w:eastAsia="微软雅黑" w:hAnsi="微软雅黑" w:hint="eastAsia"/>
          <w:sz w:val="24"/>
          <w:szCs w:val="24"/>
        </w:rPr>
        <w:t>的理解，对区块链</w:t>
      </w:r>
      <w:r w:rsidR="007255D5" w:rsidRPr="009D4DC6">
        <w:rPr>
          <w:rFonts w:ascii="微软雅黑" w:eastAsia="微软雅黑" w:hAnsi="微软雅黑" w:hint="eastAsia"/>
          <w:sz w:val="24"/>
          <w:szCs w:val="24"/>
        </w:rPr>
        <w:lastRenderedPageBreak/>
        <w:t>技术</w:t>
      </w:r>
      <w:r w:rsidRPr="009D4DC6">
        <w:rPr>
          <w:rFonts w:ascii="微软雅黑" w:eastAsia="微软雅黑" w:hAnsi="微软雅黑" w:hint="eastAsia"/>
          <w:sz w:val="24"/>
          <w:szCs w:val="24"/>
        </w:rPr>
        <w:t>的未来发展做出</w:t>
      </w:r>
      <w:r w:rsidR="00B15F68" w:rsidRPr="009D4DC6">
        <w:rPr>
          <w:rFonts w:ascii="微软雅黑" w:eastAsia="微软雅黑" w:hAnsi="微软雅黑" w:hint="eastAsia"/>
          <w:sz w:val="24"/>
          <w:szCs w:val="24"/>
        </w:rPr>
        <w:t>思考</w:t>
      </w:r>
      <w:r w:rsidR="007255D5" w:rsidRPr="009D4DC6">
        <w:rPr>
          <w:rFonts w:ascii="微软雅黑" w:eastAsia="微软雅黑" w:hAnsi="微软雅黑" w:hint="eastAsia"/>
          <w:sz w:val="24"/>
          <w:szCs w:val="24"/>
        </w:rPr>
        <w:t>。</w:t>
      </w:r>
    </w:p>
    <w:p w:rsidR="007255D5" w:rsidRPr="009D4DC6" w:rsidRDefault="007255D5" w:rsidP="00B15F68">
      <w:pPr>
        <w:ind w:firstLineChars="200" w:firstLine="480"/>
        <w:rPr>
          <w:rFonts w:ascii="微软雅黑" w:eastAsia="微软雅黑" w:hAnsi="微软雅黑"/>
          <w:sz w:val="24"/>
          <w:szCs w:val="24"/>
        </w:rPr>
      </w:pPr>
      <w:r w:rsidRPr="009D4DC6">
        <w:rPr>
          <w:rFonts w:ascii="微软雅黑" w:eastAsia="微软雅黑" w:hAnsi="微软雅黑" w:hint="eastAsia"/>
          <w:sz w:val="24"/>
          <w:szCs w:val="24"/>
        </w:rPr>
        <w:t>区块链在金融I</w:t>
      </w:r>
      <w:r w:rsidRPr="009D4DC6">
        <w:rPr>
          <w:rFonts w:ascii="微软雅黑" w:eastAsia="微软雅黑" w:hAnsi="微软雅黑"/>
          <w:sz w:val="24"/>
          <w:szCs w:val="24"/>
        </w:rPr>
        <w:t>T</w:t>
      </w:r>
      <w:r w:rsidRPr="009D4DC6">
        <w:rPr>
          <w:rFonts w:ascii="微软雅黑" w:eastAsia="微软雅黑" w:hAnsi="微软雅黑" w:hint="eastAsia"/>
          <w:sz w:val="24"/>
          <w:szCs w:val="24"/>
        </w:rPr>
        <w:t>行业的发展将加速推进，并且将向非金融领域扩散并与其他行业进行融合。在国际方面，花旗银行、西班牙</w:t>
      </w:r>
      <w:r w:rsidR="001534C4">
        <w:rPr>
          <w:rFonts w:ascii="微软雅黑" w:eastAsia="微软雅黑" w:hAnsi="微软雅黑" w:hint="eastAsia"/>
          <w:sz w:val="24"/>
          <w:szCs w:val="24"/>
        </w:rPr>
        <w:t>对外银行、摩根大通、摩根斯丹利、</w:t>
      </w:r>
      <w:r w:rsidRPr="009D4DC6">
        <w:rPr>
          <w:rFonts w:ascii="微软雅黑" w:eastAsia="微软雅黑" w:hAnsi="微软雅黑" w:hint="eastAsia"/>
          <w:sz w:val="24"/>
          <w:szCs w:val="24"/>
        </w:rPr>
        <w:t>瑞士银行、德意志银行、汇丰银行等在内的</w:t>
      </w:r>
      <w:r w:rsidRPr="009D4DC6">
        <w:rPr>
          <w:rFonts w:ascii="微软雅黑" w:eastAsia="微软雅黑" w:hAnsi="微软雅黑"/>
          <w:sz w:val="24"/>
          <w:szCs w:val="24"/>
        </w:rPr>
        <w:t>40多家机构共同组建</w:t>
      </w:r>
      <w:r w:rsidRPr="009D4DC6">
        <w:rPr>
          <w:rFonts w:ascii="微软雅黑" w:eastAsia="微软雅黑" w:hAnsi="微软雅黑" w:hint="eastAsia"/>
          <w:sz w:val="24"/>
          <w:szCs w:val="24"/>
        </w:rPr>
        <w:t>了</w:t>
      </w:r>
      <w:r w:rsidRPr="009D4DC6">
        <w:rPr>
          <w:rFonts w:ascii="微软雅黑" w:eastAsia="微软雅黑" w:hAnsi="微软雅黑"/>
          <w:sz w:val="24"/>
          <w:szCs w:val="24"/>
        </w:rPr>
        <w:t>R3CEV联盟，其成立的目的就是推动</w:t>
      </w:r>
      <w:r w:rsidRPr="009D4DC6">
        <w:rPr>
          <w:rFonts w:ascii="微软雅黑" w:eastAsia="微软雅黑" w:hAnsi="微软雅黑" w:hint="eastAsia"/>
          <w:sz w:val="24"/>
          <w:szCs w:val="24"/>
        </w:rPr>
        <w:t>区块链</w:t>
      </w:r>
      <w:r w:rsidRPr="009D4DC6">
        <w:rPr>
          <w:rFonts w:ascii="微软雅黑" w:eastAsia="微软雅黑" w:hAnsi="微软雅黑"/>
          <w:sz w:val="24"/>
          <w:szCs w:val="24"/>
        </w:rPr>
        <w:t>技术落地，运用区块链</w:t>
      </w:r>
      <w:r w:rsidRPr="009D4DC6">
        <w:rPr>
          <w:rFonts w:ascii="微软雅黑" w:eastAsia="微软雅黑" w:hAnsi="微软雅黑" w:hint="eastAsia"/>
          <w:sz w:val="24"/>
          <w:szCs w:val="24"/>
        </w:rPr>
        <w:t>技术</w:t>
      </w:r>
      <w:r w:rsidRPr="009D4DC6">
        <w:rPr>
          <w:rFonts w:ascii="微软雅黑" w:eastAsia="微软雅黑" w:hAnsi="微软雅黑"/>
          <w:sz w:val="24"/>
          <w:szCs w:val="24"/>
        </w:rPr>
        <w:t>来</w:t>
      </w:r>
      <w:r w:rsidRPr="009D4DC6">
        <w:rPr>
          <w:rFonts w:ascii="微软雅黑" w:eastAsia="微软雅黑" w:hAnsi="微软雅黑" w:hint="eastAsia"/>
          <w:sz w:val="24"/>
          <w:szCs w:val="24"/>
        </w:rPr>
        <w:t>重构银行间的信任机制。</w:t>
      </w:r>
    </w:p>
    <w:p w:rsidR="007255D5" w:rsidRPr="009D4DC6" w:rsidRDefault="007255D5" w:rsidP="00B15F68">
      <w:pPr>
        <w:ind w:firstLineChars="200" w:firstLine="480"/>
        <w:rPr>
          <w:rFonts w:ascii="微软雅黑" w:eastAsia="微软雅黑" w:hAnsi="微软雅黑"/>
          <w:sz w:val="24"/>
          <w:szCs w:val="24"/>
        </w:rPr>
      </w:pPr>
      <w:r w:rsidRPr="009D4DC6">
        <w:rPr>
          <w:rFonts w:ascii="微软雅黑" w:eastAsia="微软雅黑" w:hAnsi="微软雅黑" w:hint="eastAsia"/>
          <w:sz w:val="24"/>
          <w:szCs w:val="24"/>
        </w:rPr>
        <w:t>随着区块链技术在各个方面的应用需求，也将推动区块链技术本身的多样化发展。</w:t>
      </w:r>
      <w:r w:rsidR="00ED446B" w:rsidRPr="009D4DC6">
        <w:rPr>
          <w:rFonts w:ascii="微软雅黑" w:eastAsia="微软雅黑" w:hAnsi="微软雅黑" w:hint="eastAsia"/>
          <w:sz w:val="24"/>
          <w:szCs w:val="24"/>
        </w:rPr>
        <w:t>目前而言，区块链技术在其共识机制、信息加密与解密、交易验证机制等方面仍存在不足与安全性问题，而且区块链技术的发展也受限于基础设施安全、系统软件安全、信息安全等，为适应区块链的多方应用，这些技术也必将进行更新与发展，或者出现新技术新科技。</w:t>
      </w:r>
    </w:p>
    <w:p w:rsidR="00ED446B" w:rsidRPr="009D4DC6" w:rsidRDefault="00ED446B" w:rsidP="00B15F68">
      <w:pPr>
        <w:ind w:firstLineChars="200" w:firstLine="480"/>
        <w:rPr>
          <w:rFonts w:ascii="微软雅黑" w:eastAsia="微软雅黑" w:hAnsi="微软雅黑"/>
          <w:sz w:val="24"/>
          <w:szCs w:val="24"/>
        </w:rPr>
      </w:pPr>
      <w:r w:rsidRPr="009D4DC6">
        <w:rPr>
          <w:rFonts w:ascii="微软雅黑" w:eastAsia="微软雅黑" w:hAnsi="微软雅黑" w:hint="eastAsia"/>
          <w:sz w:val="24"/>
          <w:szCs w:val="24"/>
        </w:rPr>
        <w:t>区块链技术发展火爆，其中也必然出现多种风险与漏洞，也存在不法分子利用区块链技术进行与开展非法活动，</w:t>
      </w:r>
      <w:r w:rsidR="00B60FF8" w:rsidRPr="009D4DC6">
        <w:rPr>
          <w:rFonts w:ascii="微软雅黑" w:eastAsia="微软雅黑" w:hAnsi="微软雅黑" w:hint="eastAsia"/>
          <w:sz w:val="24"/>
          <w:szCs w:val="24"/>
        </w:rPr>
        <w:t>区块链技术所涉及的法律问题</w:t>
      </w:r>
      <w:r w:rsidR="001534C4">
        <w:rPr>
          <w:rFonts w:ascii="微软雅黑" w:eastAsia="微软雅黑" w:hAnsi="微软雅黑" w:hint="eastAsia"/>
          <w:sz w:val="24"/>
          <w:szCs w:val="24"/>
        </w:rPr>
        <w:t>也将凸显</w:t>
      </w:r>
      <w:r w:rsidR="00B60FF8" w:rsidRPr="009D4DC6">
        <w:rPr>
          <w:rFonts w:ascii="微软雅黑" w:eastAsia="微软雅黑" w:hAnsi="微软雅黑" w:hint="eastAsia"/>
          <w:sz w:val="24"/>
          <w:szCs w:val="24"/>
        </w:rPr>
        <w:t>出来</w:t>
      </w:r>
      <w:r w:rsidRPr="009D4DC6">
        <w:rPr>
          <w:rFonts w:ascii="微软雅黑" w:eastAsia="微软雅黑" w:hAnsi="微软雅黑" w:hint="eastAsia"/>
          <w:sz w:val="24"/>
          <w:szCs w:val="24"/>
        </w:rPr>
        <w:t>。在这一方面的监管亟待加强。</w:t>
      </w:r>
    </w:p>
    <w:p w:rsidR="00ED446B" w:rsidRPr="009D4DC6" w:rsidRDefault="00ED446B" w:rsidP="00B15F68">
      <w:pPr>
        <w:ind w:firstLineChars="200" w:firstLine="480"/>
        <w:rPr>
          <w:rFonts w:ascii="微软雅黑" w:eastAsia="微软雅黑" w:hAnsi="微软雅黑"/>
          <w:sz w:val="24"/>
          <w:szCs w:val="24"/>
        </w:rPr>
      </w:pPr>
      <w:r w:rsidRPr="009D4DC6">
        <w:rPr>
          <w:rFonts w:ascii="微软雅黑" w:eastAsia="微软雅黑" w:hAnsi="微软雅黑" w:hint="eastAsia"/>
          <w:sz w:val="24"/>
          <w:szCs w:val="24"/>
        </w:rPr>
        <w:t>除此之外，区块链技术的去中心化特点也将与监管</w:t>
      </w:r>
      <w:r w:rsidR="00ED67B2" w:rsidRPr="009D4DC6">
        <w:rPr>
          <w:rFonts w:ascii="微软雅黑" w:eastAsia="微软雅黑" w:hAnsi="微软雅黑" w:hint="eastAsia"/>
          <w:sz w:val="24"/>
          <w:szCs w:val="24"/>
        </w:rPr>
        <w:t>存在冲突，区块链技术对于政府与金融监管机构而言也将有利有弊。目前，各国政府与中央银行也在密切关注区块链技术的发展，并开始研究与探索对区块链技术的监管。</w:t>
      </w:r>
    </w:p>
    <w:p w:rsidR="00B60FF8" w:rsidRPr="009D4DC6" w:rsidRDefault="00B60FF8" w:rsidP="00B15F68">
      <w:pPr>
        <w:ind w:firstLineChars="200" w:firstLine="480"/>
        <w:rPr>
          <w:rFonts w:ascii="微软雅黑" w:eastAsia="微软雅黑" w:hAnsi="微软雅黑"/>
          <w:sz w:val="24"/>
          <w:szCs w:val="24"/>
        </w:rPr>
      </w:pPr>
      <w:r w:rsidRPr="009D4DC6">
        <w:rPr>
          <w:rFonts w:ascii="微软雅黑" w:eastAsia="微软雅黑" w:hAnsi="微软雅黑" w:hint="eastAsia"/>
          <w:sz w:val="24"/>
          <w:szCs w:val="24"/>
        </w:rPr>
        <w:t>尽管联盟链与私有链并不完全符合区块链技术的模型，但联盟链和私有链极有可能成为未来区块链技术发展的主要方向。</w:t>
      </w:r>
      <w:r w:rsidR="00B15F68" w:rsidRPr="009D4DC6">
        <w:rPr>
          <w:rFonts w:ascii="微软雅黑" w:eastAsia="微软雅黑" w:hAnsi="微软雅黑" w:hint="eastAsia"/>
          <w:sz w:val="24"/>
          <w:szCs w:val="24"/>
        </w:rPr>
        <w:t>完全去中心化的公有链并不符合人类</w:t>
      </w:r>
      <w:r w:rsidR="001534C4">
        <w:rPr>
          <w:rFonts w:ascii="微软雅黑" w:eastAsia="微软雅黑" w:hAnsi="微软雅黑" w:hint="eastAsia"/>
          <w:sz w:val="24"/>
          <w:szCs w:val="24"/>
        </w:rPr>
        <w:t>社会</w:t>
      </w:r>
      <w:r w:rsidR="00B15F68" w:rsidRPr="009D4DC6">
        <w:rPr>
          <w:rFonts w:ascii="微软雅黑" w:eastAsia="微软雅黑" w:hAnsi="微软雅黑" w:hint="eastAsia"/>
          <w:sz w:val="24"/>
          <w:szCs w:val="24"/>
        </w:rPr>
        <w:t>的现实实际，部分中心化或多中心化的区块链更符合社会生活的</w:t>
      </w:r>
      <w:r w:rsidR="001534C4">
        <w:rPr>
          <w:rFonts w:ascii="微软雅黑" w:eastAsia="微软雅黑" w:hAnsi="微软雅黑" w:hint="eastAsia"/>
          <w:sz w:val="24"/>
          <w:szCs w:val="24"/>
        </w:rPr>
        <w:t>监管事实</w:t>
      </w:r>
      <w:r w:rsidR="00B15F68" w:rsidRPr="009D4DC6">
        <w:rPr>
          <w:rFonts w:ascii="微软雅黑" w:eastAsia="微软雅黑" w:hAnsi="微软雅黑" w:hint="eastAsia"/>
          <w:sz w:val="24"/>
          <w:szCs w:val="24"/>
        </w:rPr>
        <w:t>。</w:t>
      </w:r>
    </w:p>
    <w:p w:rsidR="00ED67B2" w:rsidRDefault="00ED67B2" w:rsidP="00B15F68">
      <w:pPr>
        <w:ind w:firstLineChars="200" w:firstLine="480"/>
        <w:rPr>
          <w:rFonts w:ascii="微软雅黑" w:eastAsia="微软雅黑" w:hAnsi="微软雅黑"/>
          <w:sz w:val="24"/>
          <w:szCs w:val="24"/>
        </w:rPr>
      </w:pPr>
      <w:r w:rsidRPr="009D4DC6">
        <w:rPr>
          <w:rFonts w:ascii="微软雅黑" w:eastAsia="微软雅黑" w:hAnsi="微软雅黑" w:hint="eastAsia"/>
          <w:sz w:val="24"/>
          <w:szCs w:val="24"/>
        </w:rPr>
        <w:t>当然，区块链技术的发展仍处于初级阶段，</w:t>
      </w:r>
      <w:r w:rsidR="00B60FF8" w:rsidRPr="009D4DC6">
        <w:rPr>
          <w:rFonts w:ascii="微软雅黑" w:eastAsia="微软雅黑" w:hAnsi="微软雅黑" w:hint="eastAsia"/>
          <w:sz w:val="24"/>
          <w:szCs w:val="24"/>
        </w:rPr>
        <w:t>基础理论与基础技术仍需要</w:t>
      </w:r>
      <w:r w:rsidR="00B15F68" w:rsidRPr="009D4DC6">
        <w:rPr>
          <w:rFonts w:ascii="微软雅黑" w:eastAsia="微软雅黑" w:hAnsi="微软雅黑" w:hint="eastAsia"/>
          <w:sz w:val="24"/>
          <w:szCs w:val="24"/>
        </w:rPr>
        <w:t>完善与成熟，其所面临的安全、效率、资源、博弈问题仍然存在与待解决。区块链底</w:t>
      </w:r>
      <w:r w:rsidR="00B15F68" w:rsidRPr="009D4DC6">
        <w:rPr>
          <w:rFonts w:ascii="微软雅黑" w:eastAsia="微软雅黑" w:hAnsi="微软雅黑" w:hint="eastAsia"/>
          <w:sz w:val="24"/>
          <w:szCs w:val="24"/>
        </w:rPr>
        <w:lastRenderedPageBreak/>
        <w:t>层技术的研发与创新才是重中之重。</w:t>
      </w:r>
    </w:p>
    <w:p w:rsidR="00557681" w:rsidRDefault="00557681" w:rsidP="00557681">
      <w:pPr>
        <w:rPr>
          <w:rFonts w:ascii="微软雅黑" w:eastAsia="微软雅黑" w:hAnsi="微软雅黑"/>
          <w:sz w:val="24"/>
          <w:szCs w:val="24"/>
        </w:rPr>
      </w:pPr>
    </w:p>
    <w:p w:rsidR="00557681" w:rsidRPr="00557681" w:rsidRDefault="00557681" w:rsidP="00557681">
      <w:pPr>
        <w:rPr>
          <w:rFonts w:ascii="微软雅黑" w:eastAsia="微软雅黑" w:hAnsi="微软雅黑"/>
          <w:b/>
          <w:szCs w:val="21"/>
        </w:rPr>
      </w:pPr>
      <w:r w:rsidRPr="00557681">
        <w:rPr>
          <w:rFonts w:ascii="微软雅黑" w:eastAsia="微软雅黑" w:hAnsi="微软雅黑" w:hint="eastAsia"/>
          <w:b/>
          <w:szCs w:val="21"/>
        </w:rPr>
        <w:t>参考资料：</w:t>
      </w:r>
    </w:p>
    <w:p w:rsidR="00557681" w:rsidRPr="00557681" w:rsidRDefault="00557681" w:rsidP="00557681">
      <w:pPr>
        <w:pStyle w:val="a7"/>
        <w:shd w:val="clear" w:color="auto" w:fill="FFFFFF"/>
        <w:spacing w:before="0" w:beforeAutospacing="0" w:after="0" w:afterAutospacing="0" w:line="357" w:lineRule="atLeast"/>
        <w:rPr>
          <w:rFonts w:ascii="微软雅黑" w:eastAsia="微软雅黑" w:hAnsi="微软雅黑"/>
          <w:color w:val="000000"/>
          <w:sz w:val="21"/>
          <w:szCs w:val="21"/>
        </w:rPr>
      </w:pPr>
      <w:r w:rsidRPr="00557681">
        <w:rPr>
          <w:rFonts w:ascii="微软雅黑" w:eastAsia="微软雅黑" w:hAnsi="微软雅黑" w:hint="eastAsia"/>
          <w:color w:val="000000"/>
          <w:sz w:val="21"/>
          <w:szCs w:val="21"/>
        </w:rPr>
        <w:t>[1]宁万保.区块链发展趋势和应用分析[J].信息通信,2018,(7):59-61.</w:t>
      </w:r>
    </w:p>
    <w:p w:rsidR="00557681" w:rsidRPr="00557681" w:rsidRDefault="00557681" w:rsidP="00557681">
      <w:pPr>
        <w:pStyle w:val="a7"/>
        <w:shd w:val="clear" w:color="auto" w:fill="FFFFFF"/>
        <w:spacing w:before="0" w:beforeAutospacing="0" w:after="0" w:afterAutospacing="0" w:line="357" w:lineRule="atLeast"/>
        <w:rPr>
          <w:rFonts w:ascii="微软雅黑" w:eastAsia="微软雅黑" w:hAnsi="微软雅黑" w:hint="eastAsia"/>
          <w:color w:val="000000"/>
          <w:sz w:val="21"/>
          <w:szCs w:val="21"/>
        </w:rPr>
      </w:pPr>
      <w:r w:rsidRPr="00557681">
        <w:rPr>
          <w:rFonts w:ascii="微软雅黑" w:eastAsia="微软雅黑" w:hAnsi="微软雅黑" w:hint="eastAsia"/>
          <w:color w:val="000000"/>
          <w:sz w:val="21"/>
          <w:szCs w:val="21"/>
        </w:rPr>
        <w:t xml:space="preserve">[2]袁勇,王飞跃.区块链技术发展现状与展望[J].自动化学报,2016,(4):481-494. </w:t>
      </w:r>
    </w:p>
    <w:sectPr w:rsidR="00557681" w:rsidRPr="005576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675" w:rsidRDefault="009B4675" w:rsidP="00557681">
      <w:r>
        <w:separator/>
      </w:r>
    </w:p>
  </w:endnote>
  <w:endnote w:type="continuationSeparator" w:id="0">
    <w:p w:rsidR="009B4675" w:rsidRDefault="009B4675" w:rsidP="0055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675" w:rsidRDefault="009B4675" w:rsidP="00557681">
      <w:r>
        <w:separator/>
      </w:r>
    </w:p>
  </w:footnote>
  <w:footnote w:type="continuationSeparator" w:id="0">
    <w:p w:rsidR="009B4675" w:rsidRDefault="009B4675" w:rsidP="005576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8DC"/>
    <w:rsid w:val="00083C9B"/>
    <w:rsid w:val="001534C4"/>
    <w:rsid w:val="002348DC"/>
    <w:rsid w:val="002C00B6"/>
    <w:rsid w:val="00557681"/>
    <w:rsid w:val="005A577B"/>
    <w:rsid w:val="007255D5"/>
    <w:rsid w:val="0086440A"/>
    <w:rsid w:val="008A7FD2"/>
    <w:rsid w:val="009944CD"/>
    <w:rsid w:val="009A44F2"/>
    <w:rsid w:val="009A67E3"/>
    <w:rsid w:val="009B4675"/>
    <w:rsid w:val="009D4DC6"/>
    <w:rsid w:val="00B15F68"/>
    <w:rsid w:val="00B60FF8"/>
    <w:rsid w:val="00C96522"/>
    <w:rsid w:val="00D30AC6"/>
    <w:rsid w:val="00D32017"/>
    <w:rsid w:val="00ED446B"/>
    <w:rsid w:val="00ED6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C48CC"/>
  <w15:chartTrackingRefBased/>
  <w15:docId w15:val="{689B6DF6-E280-45CF-A81B-AF7D390C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76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7681"/>
    <w:rPr>
      <w:sz w:val="18"/>
      <w:szCs w:val="18"/>
    </w:rPr>
  </w:style>
  <w:style w:type="paragraph" w:styleId="a5">
    <w:name w:val="footer"/>
    <w:basedOn w:val="a"/>
    <w:link w:val="a6"/>
    <w:uiPriority w:val="99"/>
    <w:unhideWhenUsed/>
    <w:rsid w:val="00557681"/>
    <w:pPr>
      <w:tabs>
        <w:tab w:val="center" w:pos="4153"/>
        <w:tab w:val="right" w:pos="8306"/>
      </w:tabs>
      <w:snapToGrid w:val="0"/>
      <w:jc w:val="left"/>
    </w:pPr>
    <w:rPr>
      <w:sz w:val="18"/>
      <w:szCs w:val="18"/>
    </w:rPr>
  </w:style>
  <w:style w:type="character" w:customStyle="1" w:styleId="a6">
    <w:name w:val="页脚 字符"/>
    <w:basedOn w:val="a0"/>
    <w:link w:val="a5"/>
    <w:uiPriority w:val="99"/>
    <w:rsid w:val="00557681"/>
    <w:rPr>
      <w:sz w:val="18"/>
      <w:szCs w:val="18"/>
    </w:rPr>
  </w:style>
  <w:style w:type="paragraph" w:styleId="a7">
    <w:name w:val="Normal (Web)"/>
    <w:basedOn w:val="a"/>
    <w:uiPriority w:val="99"/>
    <w:unhideWhenUsed/>
    <w:rsid w:val="005576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02023">
      <w:bodyDiv w:val="1"/>
      <w:marLeft w:val="0"/>
      <w:marRight w:val="0"/>
      <w:marTop w:val="0"/>
      <w:marBottom w:val="0"/>
      <w:divBdr>
        <w:top w:val="none" w:sz="0" w:space="0" w:color="auto"/>
        <w:left w:val="none" w:sz="0" w:space="0" w:color="auto"/>
        <w:bottom w:val="none" w:sz="0" w:space="0" w:color="auto"/>
        <w:right w:val="none" w:sz="0" w:space="0" w:color="auto"/>
      </w:divBdr>
      <w:divsChild>
        <w:div w:id="598635262">
          <w:marLeft w:val="0"/>
          <w:marRight w:val="0"/>
          <w:marTop w:val="0"/>
          <w:marBottom w:val="0"/>
          <w:divBdr>
            <w:top w:val="none" w:sz="0" w:space="0" w:color="auto"/>
            <w:left w:val="none" w:sz="0" w:space="0" w:color="auto"/>
            <w:bottom w:val="none" w:sz="0" w:space="0" w:color="auto"/>
            <w:right w:val="none" w:sz="0" w:space="0" w:color="auto"/>
          </w:divBdr>
        </w:div>
      </w:divsChild>
    </w:div>
    <w:div w:id="2111391509">
      <w:bodyDiv w:val="1"/>
      <w:marLeft w:val="0"/>
      <w:marRight w:val="0"/>
      <w:marTop w:val="0"/>
      <w:marBottom w:val="0"/>
      <w:divBdr>
        <w:top w:val="none" w:sz="0" w:space="0" w:color="auto"/>
        <w:left w:val="none" w:sz="0" w:space="0" w:color="auto"/>
        <w:bottom w:val="none" w:sz="0" w:space="0" w:color="auto"/>
        <w:right w:val="none" w:sz="0" w:space="0" w:color="auto"/>
      </w:divBdr>
      <w:divsChild>
        <w:div w:id="1868910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730</Words>
  <Characters>731</Characters>
  <Application>Microsoft Office Word</Application>
  <DocSecurity>0</DocSecurity>
  <Lines>25</Lines>
  <Paragraphs>12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Yanan</dc:creator>
  <cp:keywords/>
  <dc:description/>
  <cp:lastModifiedBy>Chen Yanan</cp:lastModifiedBy>
  <cp:revision>36</cp:revision>
  <dcterms:created xsi:type="dcterms:W3CDTF">2018-09-26T10:09:00Z</dcterms:created>
  <dcterms:modified xsi:type="dcterms:W3CDTF">2018-09-26T13:10:00Z</dcterms:modified>
</cp:coreProperties>
</file>