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 w:val="0"/>
          <w:sz w:val="72"/>
          <w:szCs w:val="7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 w:val="0"/>
          <w:sz w:val="72"/>
          <w:szCs w:val="7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 w:val="0"/>
          <w:sz w:val="84"/>
          <w:szCs w:val="84"/>
        </w:rPr>
      </w:pPr>
      <w:r>
        <w:rPr>
          <w:rFonts w:hint="eastAsia" w:ascii="微软雅黑" w:hAnsi="微软雅黑" w:eastAsia="微软雅黑" w:cs="微软雅黑"/>
          <w:b/>
          <w:bCs w:val="0"/>
          <w:sz w:val="84"/>
          <w:szCs w:val="84"/>
        </w:rPr>
        <w:t>操</w:t>
      </w:r>
      <w:r>
        <w:rPr>
          <w:rFonts w:hint="eastAsia" w:ascii="微软雅黑" w:hAnsi="微软雅黑" w:eastAsia="微软雅黑" w:cs="微软雅黑"/>
          <w:b/>
          <w:bCs w:val="0"/>
          <w:sz w:val="84"/>
          <w:szCs w:val="8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sz w:val="84"/>
          <w:szCs w:val="84"/>
        </w:rPr>
        <w:t>作</w:t>
      </w:r>
      <w:r>
        <w:rPr>
          <w:rFonts w:hint="eastAsia" w:ascii="微软雅黑" w:hAnsi="微软雅黑" w:eastAsia="微软雅黑" w:cs="微软雅黑"/>
          <w:b/>
          <w:bCs w:val="0"/>
          <w:sz w:val="84"/>
          <w:szCs w:val="8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sz w:val="84"/>
          <w:szCs w:val="84"/>
        </w:rPr>
        <w:t>系</w:t>
      </w:r>
      <w:r>
        <w:rPr>
          <w:rFonts w:hint="eastAsia" w:ascii="微软雅黑" w:hAnsi="微软雅黑" w:eastAsia="微软雅黑" w:cs="微软雅黑"/>
          <w:b/>
          <w:bCs w:val="0"/>
          <w:sz w:val="84"/>
          <w:szCs w:val="8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sz w:val="84"/>
          <w:szCs w:val="84"/>
        </w:rPr>
        <w:t>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 w:val="0"/>
          <w:sz w:val="72"/>
          <w:szCs w:val="72"/>
        </w:rPr>
      </w:pPr>
      <w:r>
        <w:rPr>
          <w:rFonts w:hint="eastAsia" w:ascii="微软雅黑" w:hAnsi="微软雅黑" w:eastAsia="微软雅黑" w:cs="微软雅黑"/>
          <w:b/>
          <w:bCs w:val="0"/>
          <w:sz w:val="84"/>
          <w:szCs w:val="84"/>
        </w:rPr>
        <w:t>实</w:t>
      </w:r>
      <w:r>
        <w:rPr>
          <w:rFonts w:hint="eastAsia" w:ascii="微软雅黑" w:hAnsi="微软雅黑" w:eastAsia="微软雅黑" w:cs="微软雅黑"/>
          <w:b/>
          <w:bCs w:val="0"/>
          <w:sz w:val="84"/>
          <w:szCs w:val="8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sz w:val="84"/>
          <w:szCs w:val="84"/>
        </w:rPr>
        <w:t>验</w:t>
      </w:r>
      <w:r>
        <w:rPr>
          <w:rFonts w:hint="eastAsia" w:ascii="微软雅黑" w:hAnsi="微软雅黑" w:eastAsia="微软雅黑" w:cs="微软雅黑"/>
          <w:b/>
          <w:bCs w:val="0"/>
          <w:sz w:val="84"/>
          <w:szCs w:val="8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sz w:val="84"/>
          <w:szCs w:val="84"/>
        </w:rPr>
        <w:t>报</w:t>
      </w:r>
      <w:r>
        <w:rPr>
          <w:rFonts w:hint="eastAsia" w:ascii="微软雅黑" w:hAnsi="微软雅黑" w:eastAsia="微软雅黑" w:cs="微软雅黑"/>
          <w:b/>
          <w:bCs w:val="0"/>
          <w:sz w:val="84"/>
          <w:szCs w:val="8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sz w:val="84"/>
          <w:szCs w:val="84"/>
        </w:rPr>
        <w:t>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2240" w:firstLineChars="8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实验名称：</w:t>
      </w: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u w:val="single"/>
        </w:rPr>
        <w:t xml:space="preserve">实验一 </w:t>
      </w: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u w:val="single"/>
          <w:lang w:val="en-US" w:eastAsia="zh-CN"/>
        </w:rPr>
        <w:t>进程的创建实验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2240" w:firstLineChars="8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姓名：</w:t>
      </w: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u w:val="single"/>
          <w:lang w:val="en-US" w:eastAsia="zh-CN"/>
        </w:rPr>
        <w:t>陈亚楠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2240" w:firstLineChars="8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学号：</w:t>
      </w: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u w:val="single"/>
          <w:lang w:val="en-US" w:eastAsia="zh-CN"/>
        </w:rPr>
        <w:t>16340041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sz w:val="32"/>
          <w:szCs w:val="32"/>
        </w:rPr>
        <w:t>实验名称：</w:t>
      </w:r>
      <w:r>
        <w:rPr>
          <w:rFonts w:hint="eastAsia" w:ascii="微软雅黑" w:hAnsi="微软雅黑" w:eastAsia="微软雅黑" w:cs="微软雅黑"/>
          <w:b/>
          <w:bCs w:val="0"/>
          <w:sz w:val="32"/>
          <w:szCs w:val="32"/>
          <w:u w:val="single"/>
          <w:lang w:val="en-US" w:eastAsia="zh-CN"/>
        </w:rPr>
        <w:t>进程的创建实验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 w:val="0"/>
          <w:sz w:val="28"/>
          <w:szCs w:val="28"/>
        </w:rPr>
        <w:t>一、实验目的：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加深对进程概念的理解，明确进程和程序的区别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进一步认识并发执行的实质。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 xml:space="preserve">2.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认识进程生成的过程，学会使用fork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( )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生成子进程，并知道如何使子进程完成与父进程不同的工作。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 w:val="0"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 w:val="0"/>
          <w:sz w:val="28"/>
          <w:szCs w:val="28"/>
        </w:rPr>
        <w:t>二、实验要求：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</w:rPr>
        <w:t>1.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Linux下编辑程序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 xml:space="preserve">2.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Linux下编译和运行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程序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Linux下编译和调试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程序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断点设置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断点管理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gdb应用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 w:val="0"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sz w:val="28"/>
          <w:szCs w:val="28"/>
        </w:rPr>
        <w:t>三、实验过程：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</w:rPr>
        <w:t>1.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将下面的程序编译运行，并解释现象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#include &lt; sys/types.h &gt;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#include &lt; stdio.h &gt;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#include &lt; unistd.h 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int main(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)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int pid1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=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fork(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rintf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(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“**1**\n”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int pid2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=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fork(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rintf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(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“**2**\n”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f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(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pid1==0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)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int pid3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=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fork(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rintf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(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“**3**\n”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}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 xml:space="preserve">else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rintf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(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“**4**\n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”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实验结果：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452745" cy="4756150"/>
            <wp:effectExtent l="0" t="0" r="3175" b="13970"/>
            <wp:docPr id="1" name="图片 1" descr="D:\Chen Yanan\Operating System Concepts\Experiment\Test1\demo1.PNGdem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Chen Yanan\Operating System Concepts\Experiment\Test1\demo1.PNGdemo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结果分析：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本例中，系统调用fork()后，进程没有使用系统调用exec()，父进程与子进程并发执行，子进程的地址空间复制父进程，子进程具有与父进程相同的程序与数据。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本例总计创建了四个进程，他们之间具有如下的关系：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869940" cy="2908300"/>
            <wp:effectExtent l="0" t="0" r="12700" b="2540"/>
            <wp:docPr id="3" name="图片 3" descr="demo1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emo1关系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由实验的结果我们可以看到，进程输出结果的数量总是一定的，但执行的顺序可能不同，这是因为当系统中有多个进程时，操作系统会进行进程调度，以提高CPU的利用率，而这种调度的顺序取决于调度队列的顺序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使用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如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图所示的程序，说明LINE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A可能输出什么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#include &lt; sys/types.h 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#include &lt; stdio.h 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#include &lt; unistd.h 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int value = 5;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nt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main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( 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pid_t pid;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pid= fork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( )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if (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 xml:space="preserve">pid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==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0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) {/* child process*/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value += 15;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}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else if (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pid &gt; 0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) {/* p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ar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ent process*/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a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 xml:space="preserve">t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(NULL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rintf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("PARENT: value = %d", value); /*LINE A*/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xit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()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3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73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实验结果：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753100" cy="4184650"/>
            <wp:effectExtent l="0" t="0" r="7620" b="6350"/>
            <wp:docPr id="2" name="图片 2" descr="D:\Chen Yanan\Operating System Concepts\Experiment\Test1\demo2.PNGdem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Chen Yanan\Operating System Concepts\Experiment\Test1\demo2.PNGdemo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3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73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实验分析：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73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该例中，实验过程如图：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401310" cy="2148840"/>
            <wp:effectExtent l="0" t="0" r="8890" b="0"/>
            <wp:docPr id="4" name="图片 4" descr="demo2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emo2关系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使用gdb追踪子进程：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280660" cy="4321175"/>
            <wp:effectExtent l="0" t="0" r="7620" b="6985"/>
            <wp:docPr id="6" name="图片 6" descr="demo2-gdb-ch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emo2-gdb-chil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系统调用fork()后，创建了一个新的子进程。在子进程运行时，父进程通过系统调用wait()等待子进程的完成。子进程完成后，控制回到父进程，父进程从wait()调用处开始继续执行。尽管在子进程中对value的值进行了修改，但当时父进程已经退出就绪队列，父进程的值始终保持在value = 5。之后父进程调用系统调用exit()表示结束。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eastAsia="zh-CN"/>
        </w:rPr>
        <w:t>编写一段程序，使用系统调用fork(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eastAsia="zh-CN"/>
        </w:rPr>
        <w:t>)创建两个子进程。当此程序运行时，在系统中有一个父进程和两个子进程活动。让每一个进程在屏幕上显示一个字符；父进程显示字符“a”；子进程分别显示字符“b”和字符“c”。试观察记录屏幕上的显示结果，并分析原因。</w:t>
      </w:r>
    </w:p>
    <w:p>
      <w:pPr>
        <w:keepNext w:val="0"/>
        <w:keepLines w:val="0"/>
        <w:pageBreakBefore w:val="0"/>
        <w:numPr>
          <w:ilvl w:val="0"/>
          <w:numId w:val="4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73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程序代码：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73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#include &lt;sys/types.h&gt;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73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#include &lt;unistd.h&gt;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73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#include &lt;stdio.h&gt;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73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int main() {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73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pid_t pid1, pid2;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73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pid1 = fork();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73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if (pid1 == 0) {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73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printf("b\n");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73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} else {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73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pid2 = fork();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73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if (pid2 == 0) {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73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printf("c\n");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73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} else {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73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printf("a\n");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73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73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}</w:t>
      </w:r>
      <w:bookmarkStart w:id="0" w:name="_GoBack"/>
      <w:bookmarkEnd w:id="0"/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73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return 0;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73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4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73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实验结果：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586095" cy="4694555"/>
            <wp:effectExtent l="0" t="0" r="6985" b="14605"/>
            <wp:docPr id="5" name="图片 5" descr="dem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emo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4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73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实验分析：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本例中，系统调用fork()后，进程没有使用系统调用exec()，父进程与子进程并发执行，子进程的地址空间复制父进程，子进程具有与父进程相同的程序与数据。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73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本例总计创建了三个进程，他们之间具有如下的关系：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433695" cy="2575560"/>
            <wp:effectExtent l="0" t="0" r="6985" b="0"/>
            <wp:docPr id="7" name="图片 7" descr="demo3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emo3关系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369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本例与实验一类似，进程输出结果的数量总是一定的，但执行的顺序可能不同。当系统中有多个进程时，操作系统会进行进程调度，以提高CPU的利用率，而这种调度的顺序与调度队列的顺序有关。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89EBC"/>
    <w:multiLevelType w:val="singleLevel"/>
    <w:tmpl w:val="37889EBC"/>
    <w:lvl w:ilvl="0" w:tentative="0">
      <w:start w:val="1"/>
      <w:numFmt w:val="decimal"/>
      <w:suff w:val="nothing"/>
      <w:lvlText w:val="（%1）"/>
      <w:lvlJc w:val="left"/>
      <w:pPr>
        <w:ind w:left="673" w:leftChars="0" w:firstLine="0" w:firstLineChars="0"/>
      </w:pPr>
    </w:lvl>
  </w:abstractNum>
  <w:abstractNum w:abstractNumId="1">
    <w:nsid w:val="3D550D62"/>
    <w:multiLevelType w:val="singleLevel"/>
    <w:tmpl w:val="3D550D62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3E9B440F"/>
    <w:multiLevelType w:val="singleLevel"/>
    <w:tmpl w:val="3E9B440F"/>
    <w:lvl w:ilvl="0" w:tentative="0">
      <w:start w:val="1"/>
      <w:numFmt w:val="decimal"/>
      <w:suff w:val="nothing"/>
      <w:lvlText w:val="（%1）"/>
      <w:lvlJc w:val="left"/>
      <w:pPr>
        <w:ind w:left="673" w:leftChars="0" w:firstLine="0" w:firstLineChars="0"/>
      </w:pPr>
    </w:lvl>
  </w:abstractNum>
  <w:abstractNum w:abstractNumId="3">
    <w:nsid w:val="76C7516F"/>
    <w:multiLevelType w:val="singleLevel"/>
    <w:tmpl w:val="76C7516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EE1"/>
    <w:rsid w:val="00021152"/>
    <w:rsid w:val="000253BA"/>
    <w:rsid w:val="00026022"/>
    <w:rsid w:val="00033411"/>
    <w:rsid w:val="00034A9C"/>
    <w:rsid w:val="00036E7F"/>
    <w:rsid w:val="00042955"/>
    <w:rsid w:val="00043620"/>
    <w:rsid w:val="0005770C"/>
    <w:rsid w:val="0007317E"/>
    <w:rsid w:val="000765CB"/>
    <w:rsid w:val="000973B1"/>
    <w:rsid w:val="000976AA"/>
    <w:rsid w:val="000A74DE"/>
    <w:rsid w:val="000B2D33"/>
    <w:rsid w:val="000B74F9"/>
    <w:rsid w:val="000C75DE"/>
    <w:rsid w:val="000D09E2"/>
    <w:rsid w:val="000D2892"/>
    <w:rsid w:val="000E69CD"/>
    <w:rsid w:val="00102879"/>
    <w:rsid w:val="00114BCF"/>
    <w:rsid w:val="0012114F"/>
    <w:rsid w:val="00131362"/>
    <w:rsid w:val="00142D49"/>
    <w:rsid w:val="00144BA6"/>
    <w:rsid w:val="001518FA"/>
    <w:rsid w:val="00163C2E"/>
    <w:rsid w:val="00180EFF"/>
    <w:rsid w:val="00182474"/>
    <w:rsid w:val="0018521B"/>
    <w:rsid w:val="00194B44"/>
    <w:rsid w:val="001A27D3"/>
    <w:rsid w:val="001A6B45"/>
    <w:rsid w:val="001B2AD2"/>
    <w:rsid w:val="001B2C13"/>
    <w:rsid w:val="001B4D89"/>
    <w:rsid w:val="001C0F55"/>
    <w:rsid w:val="001C3BCE"/>
    <w:rsid w:val="001C6D19"/>
    <w:rsid w:val="001D57E5"/>
    <w:rsid w:val="001D6182"/>
    <w:rsid w:val="002027C5"/>
    <w:rsid w:val="00204D2D"/>
    <w:rsid w:val="002111B6"/>
    <w:rsid w:val="0021237E"/>
    <w:rsid w:val="00214C06"/>
    <w:rsid w:val="00221287"/>
    <w:rsid w:val="0022251C"/>
    <w:rsid w:val="00226BD6"/>
    <w:rsid w:val="00232C8D"/>
    <w:rsid w:val="00232D1E"/>
    <w:rsid w:val="00240EDA"/>
    <w:rsid w:val="002419DC"/>
    <w:rsid w:val="00241C6D"/>
    <w:rsid w:val="00242E42"/>
    <w:rsid w:val="002464B3"/>
    <w:rsid w:val="00247053"/>
    <w:rsid w:val="00247799"/>
    <w:rsid w:val="00263167"/>
    <w:rsid w:val="00263E5A"/>
    <w:rsid w:val="00271EA2"/>
    <w:rsid w:val="002733E0"/>
    <w:rsid w:val="00281814"/>
    <w:rsid w:val="00286CB3"/>
    <w:rsid w:val="00286D38"/>
    <w:rsid w:val="0029742B"/>
    <w:rsid w:val="002A0292"/>
    <w:rsid w:val="002A2F0C"/>
    <w:rsid w:val="002A3007"/>
    <w:rsid w:val="002B5050"/>
    <w:rsid w:val="002B5C26"/>
    <w:rsid w:val="002C1964"/>
    <w:rsid w:val="002C34F5"/>
    <w:rsid w:val="002C7102"/>
    <w:rsid w:val="002D4052"/>
    <w:rsid w:val="002E228E"/>
    <w:rsid w:val="002E4E19"/>
    <w:rsid w:val="002E5E2C"/>
    <w:rsid w:val="002F3884"/>
    <w:rsid w:val="00302290"/>
    <w:rsid w:val="0030268C"/>
    <w:rsid w:val="003036A4"/>
    <w:rsid w:val="0032328F"/>
    <w:rsid w:val="00324347"/>
    <w:rsid w:val="00325E16"/>
    <w:rsid w:val="00326EFF"/>
    <w:rsid w:val="00331C33"/>
    <w:rsid w:val="00335484"/>
    <w:rsid w:val="00342D44"/>
    <w:rsid w:val="003464BD"/>
    <w:rsid w:val="003523A9"/>
    <w:rsid w:val="00357B8D"/>
    <w:rsid w:val="0036081E"/>
    <w:rsid w:val="0036315E"/>
    <w:rsid w:val="00365B45"/>
    <w:rsid w:val="00371B2B"/>
    <w:rsid w:val="003A412A"/>
    <w:rsid w:val="003B7CA4"/>
    <w:rsid w:val="003C10FF"/>
    <w:rsid w:val="003C681D"/>
    <w:rsid w:val="00402861"/>
    <w:rsid w:val="00406CBD"/>
    <w:rsid w:val="00420D25"/>
    <w:rsid w:val="0042260B"/>
    <w:rsid w:val="00425774"/>
    <w:rsid w:val="00426F68"/>
    <w:rsid w:val="00427906"/>
    <w:rsid w:val="00435D9F"/>
    <w:rsid w:val="004373AC"/>
    <w:rsid w:val="00442816"/>
    <w:rsid w:val="00447C8D"/>
    <w:rsid w:val="00461D82"/>
    <w:rsid w:val="00471C83"/>
    <w:rsid w:val="00496E93"/>
    <w:rsid w:val="004A4745"/>
    <w:rsid w:val="004C3B01"/>
    <w:rsid w:val="004D198B"/>
    <w:rsid w:val="004E0914"/>
    <w:rsid w:val="004E0A06"/>
    <w:rsid w:val="004E1B8D"/>
    <w:rsid w:val="004E2D27"/>
    <w:rsid w:val="004F0BEE"/>
    <w:rsid w:val="00530037"/>
    <w:rsid w:val="00530054"/>
    <w:rsid w:val="00530199"/>
    <w:rsid w:val="005339CC"/>
    <w:rsid w:val="005438D2"/>
    <w:rsid w:val="005457DE"/>
    <w:rsid w:val="00552E37"/>
    <w:rsid w:val="0055484C"/>
    <w:rsid w:val="0058127B"/>
    <w:rsid w:val="00583792"/>
    <w:rsid w:val="005849AC"/>
    <w:rsid w:val="00585162"/>
    <w:rsid w:val="00594632"/>
    <w:rsid w:val="00595C1C"/>
    <w:rsid w:val="005973ED"/>
    <w:rsid w:val="005A1E0A"/>
    <w:rsid w:val="005A2CC2"/>
    <w:rsid w:val="005A615D"/>
    <w:rsid w:val="005A64BB"/>
    <w:rsid w:val="005A78E3"/>
    <w:rsid w:val="005B125B"/>
    <w:rsid w:val="005B23E2"/>
    <w:rsid w:val="005B3D08"/>
    <w:rsid w:val="005B7790"/>
    <w:rsid w:val="005C3E74"/>
    <w:rsid w:val="005E0F4F"/>
    <w:rsid w:val="005E1F54"/>
    <w:rsid w:val="005E37A9"/>
    <w:rsid w:val="005E3E7E"/>
    <w:rsid w:val="005E7A1D"/>
    <w:rsid w:val="005E7FA3"/>
    <w:rsid w:val="005F0EFF"/>
    <w:rsid w:val="005F28A2"/>
    <w:rsid w:val="006058C0"/>
    <w:rsid w:val="0061193B"/>
    <w:rsid w:val="006133C3"/>
    <w:rsid w:val="00615C1D"/>
    <w:rsid w:val="00620B4D"/>
    <w:rsid w:val="006370F9"/>
    <w:rsid w:val="00637529"/>
    <w:rsid w:val="00641BF4"/>
    <w:rsid w:val="006439BD"/>
    <w:rsid w:val="0064687B"/>
    <w:rsid w:val="00670C44"/>
    <w:rsid w:val="0067791B"/>
    <w:rsid w:val="006A600D"/>
    <w:rsid w:val="006A62F7"/>
    <w:rsid w:val="006B4C0B"/>
    <w:rsid w:val="006C029D"/>
    <w:rsid w:val="006C081B"/>
    <w:rsid w:val="006C2F37"/>
    <w:rsid w:val="006C6B3D"/>
    <w:rsid w:val="006E165B"/>
    <w:rsid w:val="006E3F4F"/>
    <w:rsid w:val="006F3BD6"/>
    <w:rsid w:val="006F4184"/>
    <w:rsid w:val="006F5A2C"/>
    <w:rsid w:val="00703990"/>
    <w:rsid w:val="007059A7"/>
    <w:rsid w:val="00705F58"/>
    <w:rsid w:val="00707445"/>
    <w:rsid w:val="00722C58"/>
    <w:rsid w:val="0072745A"/>
    <w:rsid w:val="00737752"/>
    <w:rsid w:val="0073778A"/>
    <w:rsid w:val="007426DF"/>
    <w:rsid w:val="00744A77"/>
    <w:rsid w:val="00754D8F"/>
    <w:rsid w:val="00755621"/>
    <w:rsid w:val="007671A1"/>
    <w:rsid w:val="0077045D"/>
    <w:rsid w:val="00772227"/>
    <w:rsid w:val="007727D0"/>
    <w:rsid w:val="00774934"/>
    <w:rsid w:val="00775AC7"/>
    <w:rsid w:val="007803CA"/>
    <w:rsid w:val="00781003"/>
    <w:rsid w:val="00785D66"/>
    <w:rsid w:val="00790F03"/>
    <w:rsid w:val="007926FF"/>
    <w:rsid w:val="0079340A"/>
    <w:rsid w:val="007A5E3C"/>
    <w:rsid w:val="007A7C47"/>
    <w:rsid w:val="007B228E"/>
    <w:rsid w:val="007B4F18"/>
    <w:rsid w:val="007C3A3E"/>
    <w:rsid w:val="007C3B84"/>
    <w:rsid w:val="007C50C9"/>
    <w:rsid w:val="007D6685"/>
    <w:rsid w:val="007E1B98"/>
    <w:rsid w:val="007E3F59"/>
    <w:rsid w:val="007E73D4"/>
    <w:rsid w:val="008021F3"/>
    <w:rsid w:val="008155E5"/>
    <w:rsid w:val="00822EB7"/>
    <w:rsid w:val="00830EA8"/>
    <w:rsid w:val="008326C2"/>
    <w:rsid w:val="00834968"/>
    <w:rsid w:val="0084197D"/>
    <w:rsid w:val="00842C99"/>
    <w:rsid w:val="00845305"/>
    <w:rsid w:val="00854B88"/>
    <w:rsid w:val="00855A82"/>
    <w:rsid w:val="00857B04"/>
    <w:rsid w:val="00876775"/>
    <w:rsid w:val="008773B8"/>
    <w:rsid w:val="00882B7E"/>
    <w:rsid w:val="00894A16"/>
    <w:rsid w:val="0089590E"/>
    <w:rsid w:val="008A2A3A"/>
    <w:rsid w:val="008B3735"/>
    <w:rsid w:val="008B3FB2"/>
    <w:rsid w:val="008B5FF5"/>
    <w:rsid w:val="008C2C1C"/>
    <w:rsid w:val="008C554E"/>
    <w:rsid w:val="008C67E6"/>
    <w:rsid w:val="008C73FA"/>
    <w:rsid w:val="008D4DBB"/>
    <w:rsid w:val="008D4FAE"/>
    <w:rsid w:val="008D7FE0"/>
    <w:rsid w:val="008E0EFA"/>
    <w:rsid w:val="008E26DB"/>
    <w:rsid w:val="008F12BD"/>
    <w:rsid w:val="008F3AE3"/>
    <w:rsid w:val="00902F93"/>
    <w:rsid w:val="00914F2C"/>
    <w:rsid w:val="00917D5C"/>
    <w:rsid w:val="0092484D"/>
    <w:rsid w:val="00925F47"/>
    <w:rsid w:val="00927F22"/>
    <w:rsid w:val="00935465"/>
    <w:rsid w:val="00940934"/>
    <w:rsid w:val="00943525"/>
    <w:rsid w:val="00947524"/>
    <w:rsid w:val="009571AC"/>
    <w:rsid w:val="00961E8A"/>
    <w:rsid w:val="00963D9B"/>
    <w:rsid w:val="00964A9D"/>
    <w:rsid w:val="009763A7"/>
    <w:rsid w:val="00982569"/>
    <w:rsid w:val="0098506E"/>
    <w:rsid w:val="0098549F"/>
    <w:rsid w:val="009879D4"/>
    <w:rsid w:val="00987C4B"/>
    <w:rsid w:val="00990D64"/>
    <w:rsid w:val="00994263"/>
    <w:rsid w:val="009D6ED3"/>
    <w:rsid w:val="009E18F7"/>
    <w:rsid w:val="009E5203"/>
    <w:rsid w:val="009E5BF9"/>
    <w:rsid w:val="009E60AE"/>
    <w:rsid w:val="009F43A3"/>
    <w:rsid w:val="009F5E3A"/>
    <w:rsid w:val="009F6868"/>
    <w:rsid w:val="00A036D4"/>
    <w:rsid w:val="00A04F81"/>
    <w:rsid w:val="00A05883"/>
    <w:rsid w:val="00A05A37"/>
    <w:rsid w:val="00A05EDA"/>
    <w:rsid w:val="00A122EC"/>
    <w:rsid w:val="00A1329A"/>
    <w:rsid w:val="00A2323C"/>
    <w:rsid w:val="00A26367"/>
    <w:rsid w:val="00A335E9"/>
    <w:rsid w:val="00A44CD9"/>
    <w:rsid w:val="00A50013"/>
    <w:rsid w:val="00A52FFB"/>
    <w:rsid w:val="00A61D00"/>
    <w:rsid w:val="00A626EA"/>
    <w:rsid w:val="00A70D21"/>
    <w:rsid w:val="00A76308"/>
    <w:rsid w:val="00A77484"/>
    <w:rsid w:val="00A857CB"/>
    <w:rsid w:val="00A91E9B"/>
    <w:rsid w:val="00A94116"/>
    <w:rsid w:val="00A96401"/>
    <w:rsid w:val="00A96E33"/>
    <w:rsid w:val="00AA078A"/>
    <w:rsid w:val="00AA29E0"/>
    <w:rsid w:val="00AA38F6"/>
    <w:rsid w:val="00AB05FA"/>
    <w:rsid w:val="00AB5B85"/>
    <w:rsid w:val="00AC1829"/>
    <w:rsid w:val="00AC7772"/>
    <w:rsid w:val="00AD35FE"/>
    <w:rsid w:val="00AD3741"/>
    <w:rsid w:val="00AD6122"/>
    <w:rsid w:val="00AD63E7"/>
    <w:rsid w:val="00AE6860"/>
    <w:rsid w:val="00AF1E35"/>
    <w:rsid w:val="00AF4FD0"/>
    <w:rsid w:val="00B02923"/>
    <w:rsid w:val="00B107B9"/>
    <w:rsid w:val="00B113FE"/>
    <w:rsid w:val="00B17048"/>
    <w:rsid w:val="00B1763E"/>
    <w:rsid w:val="00B42F0B"/>
    <w:rsid w:val="00B47109"/>
    <w:rsid w:val="00B471E1"/>
    <w:rsid w:val="00B47EC3"/>
    <w:rsid w:val="00B60949"/>
    <w:rsid w:val="00B7131A"/>
    <w:rsid w:val="00B717A5"/>
    <w:rsid w:val="00B8378F"/>
    <w:rsid w:val="00B91C55"/>
    <w:rsid w:val="00B93C45"/>
    <w:rsid w:val="00B95B12"/>
    <w:rsid w:val="00BA4566"/>
    <w:rsid w:val="00BB48AC"/>
    <w:rsid w:val="00BB6398"/>
    <w:rsid w:val="00BB6C51"/>
    <w:rsid w:val="00BB6F06"/>
    <w:rsid w:val="00BB7886"/>
    <w:rsid w:val="00BC7081"/>
    <w:rsid w:val="00BD27C5"/>
    <w:rsid w:val="00BD4A3E"/>
    <w:rsid w:val="00BE2086"/>
    <w:rsid w:val="00BE75B1"/>
    <w:rsid w:val="00BF0FB8"/>
    <w:rsid w:val="00BF11BF"/>
    <w:rsid w:val="00C0122D"/>
    <w:rsid w:val="00C15E6C"/>
    <w:rsid w:val="00C222A5"/>
    <w:rsid w:val="00C2319C"/>
    <w:rsid w:val="00C25360"/>
    <w:rsid w:val="00C2763D"/>
    <w:rsid w:val="00C30274"/>
    <w:rsid w:val="00C3130F"/>
    <w:rsid w:val="00C347BB"/>
    <w:rsid w:val="00C429A4"/>
    <w:rsid w:val="00C47370"/>
    <w:rsid w:val="00C50203"/>
    <w:rsid w:val="00C52093"/>
    <w:rsid w:val="00C607D5"/>
    <w:rsid w:val="00C62685"/>
    <w:rsid w:val="00C6479D"/>
    <w:rsid w:val="00C676E4"/>
    <w:rsid w:val="00C72B89"/>
    <w:rsid w:val="00C7507E"/>
    <w:rsid w:val="00C75C99"/>
    <w:rsid w:val="00C765B3"/>
    <w:rsid w:val="00C76C11"/>
    <w:rsid w:val="00C87625"/>
    <w:rsid w:val="00C904FB"/>
    <w:rsid w:val="00C94F49"/>
    <w:rsid w:val="00C95140"/>
    <w:rsid w:val="00CA00BB"/>
    <w:rsid w:val="00CA33A4"/>
    <w:rsid w:val="00CA4743"/>
    <w:rsid w:val="00CA574B"/>
    <w:rsid w:val="00CA611D"/>
    <w:rsid w:val="00CB3393"/>
    <w:rsid w:val="00CC6B24"/>
    <w:rsid w:val="00CD1FBC"/>
    <w:rsid w:val="00CD56A5"/>
    <w:rsid w:val="00CE5297"/>
    <w:rsid w:val="00CE71C8"/>
    <w:rsid w:val="00CE7233"/>
    <w:rsid w:val="00CF6A55"/>
    <w:rsid w:val="00CF6C82"/>
    <w:rsid w:val="00CF7D16"/>
    <w:rsid w:val="00D00829"/>
    <w:rsid w:val="00D0553C"/>
    <w:rsid w:val="00D13A1F"/>
    <w:rsid w:val="00D17A2C"/>
    <w:rsid w:val="00D17BFC"/>
    <w:rsid w:val="00D22182"/>
    <w:rsid w:val="00D23E13"/>
    <w:rsid w:val="00D30861"/>
    <w:rsid w:val="00D3227F"/>
    <w:rsid w:val="00D40526"/>
    <w:rsid w:val="00D4679A"/>
    <w:rsid w:val="00D51A27"/>
    <w:rsid w:val="00D54804"/>
    <w:rsid w:val="00D633ED"/>
    <w:rsid w:val="00D64F6C"/>
    <w:rsid w:val="00D67EA9"/>
    <w:rsid w:val="00D7091B"/>
    <w:rsid w:val="00D73774"/>
    <w:rsid w:val="00D73ADC"/>
    <w:rsid w:val="00D7669B"/>
    <w:rsid w:val="00D81EF3"/>
    <w:rsid w:val="00D9246E"/>
    <w:rsid w:val="00DA73FD"/>
    <w:rsid w:val="00DD38C2"/>
    <w:rsid w:val="00DD7B43"/>
    <w:rsid w:val="00DE1E88"/>
    <w:rsid w:val="00E21193"/>
    <w:rsid w:val="00E23567"/>
    <w:rsid w:val="00E304F7"/>
    <w:rsid w:val="00E31A6B"/>
    <w:rsid w:val="00E35ECA"/>
    <w:rsid w:val="00E52E73"/>
    <w:rsid w:val="00E56A1B"/>
    <w:rsid w:val="00E64DB5"/>
    <w:rsid w:val="00E71381"/>
    <w:rsid w:val="00E71506"/>
    <w:rsid w:val="00E72895"/>
    <w:rsid w:val="00E72B05"/>
    <w:rsid w:val="00E72F90"/>
    <w:rsid w:val="00E823B6"/>
    <w:rsid w:val="00E83D32"/>
    <w:rsid w:val="00E850B4"/>
    <w:rsid w:val="00E9499C"/>
    <w:rsid w:val="00E96EBE"/>
    <w:rsid w:val="00E970D9"/>
    <w:rsid w:val="00EA7D73"/>
    <w:rsid w:val="00EB682E"/>
    <w:rsid w:val="00EB6E20"/>
    <w:rsid w:val="00EC3A82"/>
    <w:rsid w:val="00EC6040"/>
    <w:rsid w:val="00EC7064"/>
    <w:rsid w:val="00ED4526"/>
    <w:rsid w:val="00ED46C7"/>
    <w:rsid w:val="00EE13B5"/>
    <w:rsid w:val="00EE5ABA"/>
    <w:rsid w:val="00EF07CB"/>
    <w:rsid w:val="00EF49E2"/>
    <w:rsid w:val="00F049CE"/>
    <w:rsid w:val="00F05AE3"/>
    <w:rsid w:val="00F150BB"/>
    <w:rsid w:val="00F236C7"/>
    <w:rsid w:val="00F36F15"/>
    <w:rsid w:val="00F37854"/>
    <w:rsid w:val="00F418ED"/>
    <w:rsid w:val="00F41B89"/>
    <w:rsid w:val="00F50D3B"/>
    <w:rsid w:val="00F61128"/>
    <w:rsid w:val="00F6530F"/>
    <w:rsid w:val="00F90E9D"/>
    <w:rsid w:val="00F9425B"/>
    <w:rsid w:val="00F96116"/>
    <w:rsid w:val="00FA0E0C"/>
    <w:rsid w:val="00FA263B"/>
    <w:rsid w:val="00FA5099"/>
    <w:rsid w:val="00FA7A84"/>
    <w:rsid w:val="00FB0DFA"/>
    <w:rsid w:val="00FD0E5F"/>
    <w:rsid w:val="00FE4D87"/>
    <w:rsid w:val="00FF13B7"/>
    <w:rsid w:val="03193CB1"/>
    <w:rsid w:val="0CDC5EC8"/>
    <w:rsid w:val="26556C69"/>
    <w:rsid w:val="39F46E54"/>
    <w:rsid w:val="597948F8"/>
    <w:rsid w:val="73682244"/>
    <w:rsid w:val="750E54EE"/>
    <w:rsid w:val="76FE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75" w:after="75" w:line="36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6"/>
    <w:link w:val="2"/>
    <w:semiHidden/>
    <w:qFormat/>
    <w:uiPriority w:val="99"/>
    <w:rPr>
      <w:sz w:val="18"/>
      <w:szCs w:val="18"/>
    </w:rPr>
  </w:style>
  <w:style w:type="paragraph" w:customStyle="1" w:styleId="11">
    <w:name w:val="Standard"/>
    <w:qFormat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宋体" w:cs="Lohit Hindi"/>
      <w:kern w:val="3"/>
      <w:sz w:val="24"/>
      <w:szCs w:val="24"/>
      <w:lang w:val="en-US" w:eastAsia="zh-CN" w:bidi="hi-IN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130</Words>
  <Characters>744</Characters>
  <Lines>6</Lines>
  <Paragraphs>1</Paragraphs>
  <ScaleCrop>false</ScaleCrop>
  <LinksUpToDate>false</LinksUpToDate>
  <CharactersWithSpaces>873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2014-03-24T14:51:00Z</dcterms:created>
  <dc:creator>Ting Leung</dc:creator>
  <cp:lastModifiedBy>cheny</cp:lastModifiedBy>
  <dcterms:modified xsi:type="dcterms:W3CDTF">2018-04-18T06:28:41Z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