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A641B" w14:textId="77777777" w:rsidR="006C16FD" w:rsidRPr="006C16FD" w:rsidRDefault="006C16FD" w:rsidP="006C16FD">
      <w:pPr>
        <w:rPr>
          <w:sz w:val="28"/>
          <w:szCs w:val="28"/>
        </w:rPr>
      </w:pPr>
      <w:r w:rsidRPr="006C16FD">
        <w:rPr>
          <w:sz w:val="28"/>
          <w:szCs w:val="28"/>
        </w:rPr>
        <w:t>April 1-3, 2020:</w:t>
      </w:r>
    </w:p>
    <w:p w14:paraId="543F172E" w14:textId="77777777" w:rsidR="006C16FD" w:rsidRDefault="006C16FD" w:rsidP="006C16FD"/>
    <w:p w14:paraId="13692278" w14:textId="77777777" w:rsidR="006C16FD" w:rsidRPr="006C16FD" w:rsidRDefault="006C16FD" w:rsidP="006C16FD">
      <w:pPr>
        <w:rPr>
          <w:sz w:val="32"/>
          <w:szCs w:val="32"/>
        </w:rPr>
      </w:pPr>
      <w:r w:rsidRPr="006C16FD">
        <w:rPr>
          <w:rFonts w:eastAsia="Times New Roman" w:cs="Times New Roman"/>
          <w:color w:val="121212"/>
          <w:kern w:val="36"/>
          <w:sz w:val="32"/>
          <w:szCs w:val="32"/>
        </w:rPr>
        <w:t>Coronavirus in the U.S.: Latest Map and Case Count</w:t>
      </w:r>
    </w:p>
    <w:p w14:paraId="435C1881" w14:textId="77777777" w:rsidR="006C16FD" w:rsidRDefault="006C16FD">
      <w:pPr>
        <w:rPr>
          <w:sz w:val="28"/>
          <w:szCs w:val="28"/>
        </w:rPr>
      </w:pPr>
    </w:p>
    <w:p w14:paraId="3F24EE92" w14:textId="77777777" w:rsidR="006C16FD" w:rsidRPr="006C16FD" w:rsidRDefault="006C16FD" w:rsidP="006C16FD">
      <w:pPr>
        <w:rPr>
          <w:rFonts w:ascii="Times New Roman" w:eastAsia="Times New Roman" w:hAnsi="Times New Roman" w:cs="Times New Roman"/>
        </w:rPr>
      </w:pPr>
      <w:r w:rsidRPr="006C16FD">
        <w:rPr>
          <w:rFonts w:ascii="Georgia" w:eastAsia="Times New Roman" w:hAnsi="Georgia" w:cs="Times New Roman"/>
          <w:color w:val="333333"/>
          <w:shd w:val="clear" w:color="auto" w:fill="FFFFFF"/>
        </w:rPr>
        <w:t xml:space="preserve">More than 3,600 people with the coronavirus have now died in the </w:t>
      </w:r>
      <w:r w:rsidRPr="006C16FD">
        <w:rPr>
          <w:rFonts w:ascii="Georgia" w:eastAsia="Times New Roman" w:hAnsi="Georgia" w:cs="Times New Roman"/>
          <w:i/>
          <w:color w:val="333333"/>
          <w:shd w:val="clear" w:color="auto" w:fill="FFFFFF"/>
        </w:rPr>
        <w:t>United States</w:t>
      </w:r>
      <w:r w:rsidRPr="006C16FD">
        <w:rPr>
          <w:rFonts w:ascii="Georgia" w:eastAsia="Times New Roman" w:hAnsi="Georgia" w:cs="Times New Roman"/>
          <w:color w:val="333333"/>
          <w:shd w:val="clear" w:color="auto" w:fill="FFFFFF"/>
        </w:rPr>
        <w:t xml:space="preserve">, according to a </w:t>
      </w:r>
      <w:r w:rsidRPr="006C16FD">
        <w:rPr>
          <w:rFonts w:ascii="Georgia" w:eastAsia="Times New Roman" w:hAnsi="Georgia" w:cs="Times New Roman"/>
          <w:b/>
          <w:color w:val="333333"/>
          <w:shd w:val="clear" w:color="auto" w:fill="FFFFFF"/>
        </w:rPr>
        <w:t>New York Times database</w:t>
      </w:r>
      <w:r w:rsidRPr="006C16FD">
        <w:rPr>
          <w:rFonts w:ascii="Georgia" w:eastAsia="Times New Roman" w:hAnsi="Georgia" w:cs="Times New Roman"/>
          <w:color w:val="333333"/>
          <w:shd w:val="clear" w:color="auto" w:fill="FFFFFF"/>
        </w:rPr>
        <w:t>, a figure that has more than tripled since Thursday morning and that now exceeds the number of people known to have died from the virus in mainland China, where the pandemic started in December.</w:t>
      </w:r>
    </w:p>
    <w:p w14:paraId="06E12B7D" w14:textId="77777777" w:rsidR="006C16FD" w:rsidRDefault="006C16FD">
      <w:pPr>
        <w:rPr>
          <w:sz w:val="28"/>
          <w:szCs w:val="28"/>
        </w:rPr>
      </w:pPr>
    </w:p>
    <w:p w14:paraId="074E02BA" w14:textId="77777777" w:rsidR="006C16FD" w:rsidRDefault="006C16FD">
      <w:hyperlink r:id="rId4" w:history="1">
        <w:r w:rsidRPr="00DF7EC2">
          <w:rPr>
            <w:rStyle w:val="Hyperlink"/>
          </w:rPr>
          <w:t>https://www.nytimes.com/interactive/2020/us/coronavirus-us-cases.html?action=click&amp;module=Spotlight&amp;pgtype=Homepage</w:t>
        </w:r>
      </w:hyperlink>
    </w:p>
    <w:p w14:paraId="56CB4268" w14:textId="77777777" w:rsidR="006C16FD" w:rsidRDefault="006C16FD"/>
    <w:p w14:paraId="623F9B12" w14:textId="7D5624FE" w:rsidR="00D01B52" w:rsidRDefault="00D01B52">
      <w:r>
        <w:t>On a happy note:</w:t>
      </w:r>
    </w:p>
    <w:p w14:paraId="3D2CDE3A" w14:textId="77777777" w:rsidR="00D01B52" w:rsidRDefault="00D01B52"/>
    <w:p w14:paraId="4EBF6965" w14:textId="77777777" w:rsidR="006C16FD" w:rsidRDefault="006C16FD">
      <w:r>
        <w:rPr>
          <w:noProof/>
        </w:rPr>
        <w:drawing>
          <wp:inline distT="0" distB="0" distL="0" distR="0" wp14:anchorId="2600B87D" wp14:editId="04B24850">
            <wp:extent cx="3695365" cy="246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xenRagnarPups_no.jpg"/>
                    <pic:cNvPicPr/>
                  </pic:nvPicPr>
                  <pic:blipFill>
                    <a:blip r:embed="rId5">
                      <a:extLst>
                        <a:ext uri="{28A0092B-C50C-407E-A947-70E740481C1C}">
                          <a14:useLocalDpi xmlns:a14="http://schemas.microsoft.com/office/drawing/2010/main" val="0"/>
                        </a:ext>
                      </a:extLst>
                    </a:blip>
                    <a:stretch>
                      <a:fillRect/>
                    </a:stretch>
                  </pic:blipFill>
                  <pic:spPr>
                    <a:xfrm>
                      <a:off x="0" y="0"/>
                      <a:ext cx="3718369" cy="2481693"/>
                    </a:xfrm>
                    <a:prstGeom prst="rect">
                      <a:avLst/>
                    </a:prstGeom>
                  </pic:spPr>
                </pic:pic>
              </a:graphicData>
            </a:graphic>
          </wp:inline>
        </w:drawing>
      </w:r>
      <w:bookmarkStart w:id="0" w:name="_GoBack"/>
      <w:bookmarkEnd w:id="0"/>
    </w:p>
    <w:p w14:paraId="203B2AD3" w14:textId="77777777" w:rsidR="006C16FD" w:rsidRDefault="006C16FD"/>
    <w:p w14:paraId="18E6A00B" w14:textId="77777777" w:rsidR="006C16FD" w:rsidRDefault="006C16FD"/>
    <w:p w14:paraId="62969318" w14:textId="77777777" w:rsidR="006C16FD" w:rsidRPr="006C16FD" w:rsidRDefault="006C16FD" w:rsidP="006C16FD">
      <w:pPr>
        <w:rPr>
          <w:rFonts w:eastAsia="Times New Roman"/>
          <w:sz w:val="22"/>
          <w:szCs w:val="22"/>
        </w:rPr>
      </w:pPr>
      <w:r w:rsidRPr="006C16FD">
        <w:rPr>
          <w:rFonts w:eastAsia="Times New Roman"/>
          <w:color w:val="333333"/>
          <w:sz w:val="22"/>
          <w:szCs w:val="22"/>
          <w:shd w:val="clear" w:color="auto" w:fill="FFFFFF"/>
        </w:rPr>
        <w:t>That sort of unlikely exchange happens all the time in</w:t>
      </w:r>
      <w:r w:rsidRPr="006C16FD">
        <w:rPr>
          <w:rStyle w:val="apple-converted-space"/>
          <w:rFonts w:eastAsia="Times New Roman"/>
          <w:color w:val="333333"/>
          <w:sz w:val="22"/>
          <w:szCs w:val="22"/>
          <w:shd w:val="clear" w:color="auto" w:fill="FFFFFF"/>
        </w:rPr>
        <w:t> </w:t>
      </w:r>
      <w:hyperlink r:id="rId6" w:tgtFrame="_blank" w:history="1">
        <w:r w:rsidRPr="006C16FD">
          <w:rPr>
            <w:rStyle w:val="Hyperlink"/>
            <w:rFonts w:eastAsia="Times New Roman"/>
            <w:color w:val="326891"/>
            <w:sz w:val="22"/>
            <w:szCs w:val="22"/>
            <w:bdr w:val="none" w:sz="0" w:space="0" w:color="auto" w:frame="1"/>
          </w:rPr>
          <w:t>Animal Crossing: New Horizons</w:t>
        </w:r>
      </w:hyperlink>
      <w:r w:rsidRPr="006C16FD">
        <w:rPr>
          <w:rFonts w:eastAsia="Times New Roman"/>
          <w:color w:val="333333"/>
          <w:sz w:val="22"/>
          <w:szCs w:val="22"/>
          <w:shd w:val="clear" w:color="auto" w:fill="FFFFFF"/>
        </w:rPr>
        <w:t>, a cheerful and funny video game for the Nintendo Switch that has become a social-media sensation in the era of social distancing. The premise is simple: You’re tasked with transforming a small, cartoony island into a bustling village. There is no kidnapped princess or planet on the brink of war, but you get to go outside, which is even better.</w:t>
      </w:r>
    </w:p>
    <w:p w14:paraId="4595FC66" w14:textId="77777777" w:rsidR="006C16FD" w:rsidRPr="006C16FD" w:rsidRDefault="006C16FD"/>
    <w:sectPr w:rsidR="006C16FD" w:rsidRPr="006C16FD" w:rsidSect="00DF444A">
      <w:pgSz w:w="12240" w:h="15840"/>
      <w:pgMar w:top="1440" w:right="1440" w:bottom="1440" w:left="1440"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FD"/>
    <w:rsid w:val="002C1E4F"/>
    <w:rsid w:val="006C16FD"/>
    <w:rsid w:val="0073120C"/>
    <w:rsid w:val="008D2237"/>
    <w:rsid w:val="008D7905"/>
    <w:rsid w:val="00D01B52"/>
    <w:rsid w:val="00D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DDA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16F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6FD"/>
    <w:rPr>
      <w:rFonts w:ascii="Times New Roman" w:hAnsi="Times New Roman" w:cs="Times New Roman"/>
      <w:b/>
      <w:bCs/>
      <w:kern w:val="36"/>
      <w:sz w:val="48"/>
      <w:szCs w:val="48"/>
    </w:rPr>
  </w:style>
  <w:style w:type="character" w:styleId="Hyperlink">
    <w:name w:val="Hyperlink"/>
    <w:basedOn w:val="DefaultParagraphFont"/>
    <w:uiPriority w:val="99"/>
    <w:unhideWhenUsed/>
    <w:rsid w:val="006C16FD"/>
    <w:rPr>
      <w:color w:val="0563C1" w:themeColor="hyperlink"/>
      <w:u w:val="single"/>
    </w:rPr>
  </w:style>
  <w:style w:type="character" w:customStyle="1" w:styleId="apple-converted-space">
    <w:name w:val="apple-converted-space"/>
    <w:basedOn w:val="DefaultParagraphFont"/>
    <w:rsid w:val="006C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51116">
      <w:bodyDiv w:val="1"/>
      <w:marLeft w:val="0"/>
      <w:marRight w:val="0"/>
      <w:marTop w:val="0"/>
      <w:marBottom w:val="0"/>
      <w:divBdr>
        <w:top w:val="none" w:sz="0" w:space="0" w:color="auto"/>
        <w:left w:val="none" w:sz="0" w:space="0" w:color="auto"/>
        <w:bottom w:val="none" w:sz="0" w:space="0" w:color="auto"/>
        <w:right w:val="none" w:sz="0" w:space="0" w:color="auto"/>
      </w:divBdr>
    </w:div>
    <w:div w:id="916865692">
      <w:bodyDiv w:val="1"/>
      <w:marLeft w:val="0"/>
      <w:marRight w:val="0"/>
      <w:marTop w:val="0"/>
      <w:marBottom w:val="0"/>
      <w:divBdr>
        <w:top w:val="none" w:sz="0" w:space="0" w:color="auto"/>
        <w:left w:val="none" w:sz="0" w:space="0" w:color="auto"/>
        <w:bottom w:val="none" w:sz="0" w:space="0" w:color="auto"/>
        <w:right w:val="none" w:sz="0" w:space="0" w:color="auto"/>
      </w:divBdr>
    </w:div>
    <w:div w:id="2055811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ytimes.com/interactive/2020/us/coronavirus-us-cases.html?action=click&amp;module=Spotlight&amp;pgtype=Homepage" TargetMode="External"/><Relationship Id="rId5" Type="http://schemas.openxmlformats.org/officeDocument/2006/relationships/image" Target="media/image1.jpg"/><Relationship Id="rId6" Type="http://schemas.openxmlformats.org/officeDocument/2006/relationships/hyperlink" Target="https://www.animal-crossing.com/new-horiz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996</Characters>
  <Application>Microsoft Macintosh Word</Application>
  <DocSecurity>0</DocSecurity>
  <Lines>8</Lines>
  <Paragraphs>2</Paragraphs>
  <ScaleCrop>false</ScaleCrop>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Rudinsky</dc:creator>
  <cp:keywords/>
  <dc:description/>
  <cp:lastModifiedBy>Joyce Rudinsky</cp:lastModifiedBy>
  <cp:revision>2</cp:revision>
  <dcterms:created xsi:type="dcterms:W3CDTF">2020-04-01T01:03:00Z</dcterms:created>
  <dcterms:modified xsi:type="dcterms:W3CDTF">2020-04-01T01:22:00Z</dcterms:modified>
</cp:coreProperties>
</file>