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5C82C" w14:textId="45A147DF" w:rsidR="008A292D" w:rsidRDefault="008A292D" w:rsidP="00010D7D">
      <w:pPr>
        <w:adjustRightInd w:val="0"/>
        <w:snapToGrid w:val="0"/>
        <w:spacing w:line="360" w:lineRule="auto"/>
        <w:textAlignment w:val="center"/>
        <w:rPr>
          <w:rFonts w:ascii="Times New Roman" w:eastAsia="仿宋" w:hAnsi="Times New Roman"/>
          <w:sz w:val="28"/>
          <w:szCs w:val="28"/>
        </w:rPr>
      </w:pPr>
      <w:bookmarkStart w:id="0" w:name="_Hlk159328593"/>
    </w:p>
    <w:tbl>
      <w:tblPr>
        <w:tblW w:w="4412" w:type="dxa"/>
        <w:tblInd w:w="4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3420"/>
      </w:tblGrid>
      <w:tr w:rsidR="008A292D" w14:paraId="5CE5A856" w14:textId="77777777" w:rsidTr="00C86CEE">
        <w:trPr>
          <w:trHeight w:val="557"/>
        </w:trPr>
        <w:tc>
          <w:tcPr>
            <w:tcW w:w="992" w:type="dxa"/>
            <w:vMerge w:val="restart"/>
            <w:textDirection w:val="tbRlV"/>
            <w:vAlign w:val="center"/>
          </w:tcPr>
          <w:p w14:paraId="295D38B2" w14:textId="77777777" w:rsidR="008A292D" w:rsidRDefault="00000000" w:rsidP="00010D7D">
            <w:pPr>
              <w:spacing w:line="240" w:lineRule="atLeast"/>
              <w:ind w:left="113" w:right="113"/>
              <w:jc w:val="distribute"/>
              <w:textAlignment w:val="center"/>
              <w:rPr>
                <w:rFonts w:ascii="Times New Roman" w:hAnsi="Times New Roman"/>
              </w:rPr>
            </w:pPr>
            <w:r>
              <w:rPr>
                <w:rFonts w:ascii="Times New Roman" w:hAnsi="Times New Roman"/>
              </w:rPr>
              <w:t>签名栏</w:t>
            </w:r>
          </w:p>
          <w:p w14:paraId="7854D00A" w14:textId="77777777" w:rsidR="008A292D" w:rsidRDefault="00000000" w:rsidP="00010D7D">
            <w:pPr>
              <w:spacing w:line="240" w:lineRule="atLeast"/>
              <w:ind w:left="113" w:right="113"/>
              <w:jc w:val="distribute"/>
              <w:textAlignment w:val="center"/>
              <w:rPr>
                <w:rFonts w:ascii="Times New Roman" w:hAnsi="Times New Roman"/>
                <w:sz w:val="24"/>
              </w:rPr>
            </w:pPr>
            <w:r>
              <w:rPr>
                <w:rFonts w:ascii="Times New Roman" w:hAnsi="Times New Roman"/>
              </w:rPr>
              <w:t>指导教师</w:t>
            </w:r>
          </w:p>
        </w:tc>
        <w:tc>
          <w:tcPr>
            <w:tcW w:w="3420" w:type="dxa"/>
            <w:vAlign w:val="center"/>
          </w:tcPr>
          <w:p w14:paraId="68BE057E" w14:textId="77777777" w:rsidR="008A292D" w:rsidRDefault="008A292D" w:rsidP="00010D7D">
            <w:pPr>
              <w:spacing w:line="360" w:lineRule="auto"/>
              <w:jc w:val="center"/>
              <w:textAlignment w:val="center"/>
              <w:rPr>
                <w:rFonts w:ascii="Times New Roman" w:hAnsi="Times New Roman"/>
                <w:sz w:val="30"/>
                <w:szCs w:val="30"/>
              </w:rPr>
            </w:pPr>
          </w:p>
        </w:tc>
      </w:tr>
      <w:tr w:rsidR="008A292D" w14:paraId="02368DC5" w14:textId="77777777" w:rsidTr="00C86CEE">
        <w:trPr>
          <w:trHeight w:val="594"/>
        </w:trPr>
        <w:tc>
          <w:tcPr>
            <w:tcW w:w="992" w:type="dxa"/>
            <w:vMerge/>
            <w:vAlign w:val="center"/>
          </w:tcPr>
          <w:p w14:paraId="7177C4DB" w14:textId="77777777" w:rsidR="008A292D" w:rsidRDefault="008A292D" w:rsidP="00010D7D">
            <w:pPr>
              <w:spacing w:line="360" w:lineRule="auto"/>
              <w:jc w:val="center"/>
              <w:textAlignment w:val="center"/>
              <w:rPr>
                <w:rFonts w:ascii="Times New Roman" w:hAnsi="Times New Roman"/>
                <w:sz w:val="30"/>
                <w:szCs w:val="30"/>
              </w:rPr>
            </w:pPr>
          </w:p>
        </w:tc>
        <w:tc>
          <w:tcPr>
            <w:tcW w:w="3420" w:type="dxa"/>
            <w:vAlign w:val="center"/>
          </w:tcPr>
          <w:p w14:paraId="1AC7E8B1" w14:textId="77777777" w:rsidR="008A292D" w:rsidRDefault="00000000" w:rsidP="00010D7D">
            <w:pPr>
              <w:spacing w:line="360" w:lineRule="auto"/>
              <w:jc w:val="center"/>
              <w:textAlignment w:val="center"/>
              <w:rPr>
                <w:rFonts w:ascii="Times New Roman" w:hAnsi="Times New Roman"/>
                <w:sz w:val="18"/>
                <w:szCs w:val="18"/>
              </w:rPr>
            </w:pPr>
            <w:r>
              <w:rPr>
                <w:rFonts w:ascii="Times New Roman" w:hAnsi="Times New Roman"/>
                <w:sz w:val="18"/>
                <w:szCs w:val="18"/>
              </w:rPr>
              <w:t>签名即确认纸质版与电子版终稿一致。</w:t>
            </w:r>
          </w:p>
        </w:tc>
      </w:tr>
    </w:tbl>
    <w:p w14:paraId="01E96C47" w14:textId="77777777" w:rsidR="008A292D" w:rsidRDefault="008A292D" w:rsidP="00010D7D">
      <w:pPr>
        <w:textAlignment w:val="center"/>
        <w:rPr>
          <w:rFonts w:ascii="Times New Roman" w:hAnsi="Times New Roman"/>
        </w:rPr>
      </w:pPr>
    </w:p>
    <w:p w14:paraId="72EB8BA0" w14:textId="77777777" w:rsidR="008A292D" w:rsidRDefault="008A292D" w:rsidP="00010D7D">
      <w:pPr>
        <w:textAlignment w:val="center"/>
        <w:rPr>
          <w:rFonts w:ascii="Times New Roman" w:hAnsi="Times New Roman"/>
        </w:rPr>
      </w:pPr>
    </w:p>
    <w:p w14:paraId="515873ED" w14:textId="77777777" w:rsidR="008A292D" w:rsidRDefault="008A292D" w:rsidP="00010D7D">
      <w:pPr>
        <w:textAlignment w:val="center"/>
        <w:rPr>
          <w:rFonts w:ascii="Times New Roman" w:hAnsi="Times New Roman"/>
        </w:rPr>
      </w:pPr>
    </w:p>
    <w:p w14:paraId="49643891" w14:textId="77777777" w:rsidR="008A292D" w:rsidRDefault="008A292D" w:rsidP="00010D7D">
      <w:pPr>
        <w:textAlignment w:val="center"/>
        <w:rPr>
          <w:rFonts w:ascii="Times New Roman" w:hAnsi="Times New Roman"/>
        </w:rPr>
      </w:pPr>
    </w:p>
    <w:p w14:paraId="24DAFAFA" w14:textId="77777777" w:rsidR="008A292D" w:rsidRDefault="00000000" w:rsidP="00010D7D">
      <w:pPr>
        <w:jc w:val="center"/>
        <w:textAlignment w:val="center"/>
        <w:rPr>
          <w:rFonts w:ascii="Times New Roman" w:eastAsia="黑体" w:hAnsi="Times New Roman"/>
          <w:sz w:val="52"/>
          <w:szCs w:val="52"/>
        </w:rPr>
      </w:pPr>
      <w:bookmarkStart w:id="1" w:name="_Toc162692102"/>
      <w:r>
        <w:rPr>
          <w:rFonts w:ascii="Times New Roman" w:eastAsia="黑体" w:hAnsi="Times New Roman"/>
          <w:sz w:val="52"/>
          <w:szCs w:val="52"/>
        </w:rPr>
        <w:t>中国药科大学</w:t>
      </w:r>
      <w:bookmarkEnd w:id="1"/>
    </w:p>
    <w:p w14:paraId="7FDB1CA9" w14:textId="77777777" w:rsidR="008A292D" w:rsidRDefault="008A292D" w:rsidP="00010D7D">
      <w:pPr>
        <w:jc w:val="center"/>
        <w:textAlignment w:val="center"/>
        <w:rPr>
          <w:rFonts w:ascii="Times New Roman" w:hAnsi="Times New Roman"/>
        </w:rPr>
      </w:pPr>
    </w:p>
    <w:p w14:paraId="13E7896A" w14:textId="77777777" w:rsidR="008A292D" w:rsidRDefault="008A292D" w:rsidP="00010D7D">
      <w:pPr>
        <w:jc w:val="center"/>
        <w:textAlignment w:val="center"/>
        <w:rPr>
          <w:rFonts w:ascii="Times New Roman" w:hAnsi="Times New Roman"/>
        </w:rPr>
      </w:pPr>
    </w:p>
    <w:p w14:paraId="348F7177" w14:textId="77777777" w:rsidR="008A292D" w:rsidRDefault="00000000" w:rsidP="00010D7D">
      <w:pPr>
        <w:jc w:val="center"/>
        <w:textAlignment w:val="center"/>
        <w:rPr>
          <w:rFonts w:ascii="Times New Roman" w:eastAsia="黑体" w:hAnsi="Times New Roman"/>
          <w:b/>
          <w:sz w:val="52"/>
          <w:szCs w:val="52"/>
        </w:rPr>
      </w:pPr>
      <w:r>
        <w:rPr>
          <w:rFonts w:ascii="Times New Roman" w:eastAsia="黑体" w:hAnsi="Times New Roman"/>
          <w:b/>
          <w:sz w:val="52"/>
          <w:szCs w:val="52"/>
        </w:rPr>
        <w:t>本</w:t>
      </w:r>
      <w:r>
        <w:rPr>
          <w:rFonts w:ascii="Times New Roman" w:eastAsia="黑体" w:hAnsi="Times New Roman"/>
          <w:b/>
          <w:sz w:val="52"/>
          <w:szCs w:val="52"/>
        </w:rPr>
        <w:t xml:space="preserve">   </w:t>
      </w:r>
      <w:r>
        <w:rPr>
          <w:rFonts w:ascii="Times New Roman" w:eastAsia="黑体" w:hAnsi="Times New Roman"/>
          <w:b/>
          <w:sz w:val="52"/>
          <w:szCs w:val="52"/>
        </w:rPr>
        <w:t>科</w:t>
      </w:r>
      <w:r>
        <w:rPr>
          <w:rFonts w:ascii="Times New Roman" w:eastAsia="黑体" w:hAnsi="Times New Roman"/>
          <w:b/>
          <w:sz w:val="52"/>
          <w:szCs w:val="52"/>
        </w:rPr>
        <w:t xml:space="preserve">   </w:t>
      </w:r>
      <w:r>
        <w:rPr>
          <w:rFonts w:ascii="Times New Roman" w:eastAsia="黑体" w:hAnsi="Times New Roman"/>
          <w:b/>
          <w:sz w:val="52"/>
          <w:szCs w:val="52"/>
        </w:rPr>
        <w:t>毕</w:t>
      </w:r>
      <w:r>
        <w:rPr>
          <w:rFonts w:ascii="Times New Roman" w:eastAsia="黑体" w:hAnsi="Times New Roman"/>
          <w:b/>
          <w:sz w:val="52"/>
          <w:szCs w:val="52"/>
        </w:rPr>
        <w:t xml:space="preserve">   </w:t>
      </w:r>
      <w:r>
        <w:rPr>
          <w:rFonts w:ascii="Times New Roman" w:eastAsia="黑体" w:hAnsi="Times New Roman"/>
          <w:b/>
          <w:sz w:val="52"/>
          <w:szCs w:val="52"/>
        </w:rPr>
        <w:t>业</w:t>
      </w:r>
      <w:r>
        <w:rPr>
          <w:rFonts w:ascii="Times New Roman" w:eastAsia="黑体" w:hAnsi="Times New Roman"/>
          <w:b/>
          <w:sz w:val="52"/>
          <w:szCs w:val="52"/>
        </w:rPr>
        <w:t xml:space="preserve">   </w:t>
      </w:r>
      <w:r>
        <w:rPr>
          <w:rFonts w:ascii="Times New Roman" w:eastAsia="黑体" w:hAnsi="Times New Roman"/>
          <w:b/>
          <w:sz w:val="52"/>
          <w:szCs w:val="52"/>
        </w:rPr>
        <w:t>论</w:t>
      </w:r>
      <w:r>
        <w:rPr>
          <w:rFonts w:ascii="Times New Roman" w:eastAsia="黑体" w:hAnsi="Times New Roman"/>
          <w:b/>
          <w:sz w:val="52"/>
          <w:szCs w:val="52"/>
        </w:rPr>
        <w:t xml:space="preserve">   </w:t>
      </w:r>
      <w:r>
        <w:rPr>
          <w:rFonts w:ascii="Times New Roman" w:eastAsia="黑体" w:hAnsi="Times New Roman"/>
          <w:b/>
          <w:sz w:val="52"/>
          <w:szCs w:val="52"/>
        </w:rPr>
        <w:t>文</w:t>
      </w:r>
    </w:p>
    <w:p w14:paraId="7E00A06B" w14:textId="77777777" w:rsidR="008A292D" w:rsidRDefault="008A292D" w:rsidP="00010D7D">
      <w:pPr>
        <w:jc w:val="center"/>
        <w:textAlignment w:val="center"/>
        <w:rPr>
          <w:rFonts w:ascii="Times New Roman" w:hAnsi="Times New Roman"/>
        </w:rPr>
      </w:pPr>
    </w:p>
    <w:p w14:paraId="79171FEE" w14:textId="77777777" w:rsidR="008A292D" w:rsidRDefault="008A292D" w:rsidP="00010D7D">
      <w:pPr>
        <w:jc w:val="center"/>
        <w:textAlignment w:val="center"/>
        <w:rPr>
          <w:rFonts w:ascii="Times New Roman" w:hAnsi="Times New Roman"/>
        </w:rPr>
      </w:pPr>
    </w:p>
    <w:p w14:paraId="0730DF6E" w14:textId="77777777" w:rsidR="008A292D" w:rsidRDefault="008A292D" w:rsidP="00010D7D">
      <w:pPr>
        <w:jc w:val="center"/>
        <w:textAlignment w:val="center"/>
        <w:rPr>
          <w:rFonts w:ascii="Times New Roman" w:hAnsi="Times New Roman"/>
          <w:sz w:val="24"/>
        </w:rPr>
      </w:pPr>
    </w:p>
    <w:p w14:paraId="78F83D13" w14:textId="77777777" w:rsidR="008A292D" w:rsidRDefault="008A292D" w:rsidP="00010D7D">
      <w:pPr>
        <w:jc w:val="center"/>
        <w:textAlignment w:val="center"/>
        <w:rPr>
          <w:rFonts w:ascii="Times New Roman" w:hAnsi="Times New Roman"/>
          <w:sz w:val="24"/>
        </w:rPr>
      </w:pPr>
    </w:p>
    <w:tbl>
      <w:tblPr>
        <w:tblW w:w="8075" w:type="dxa"/>
        <w:jc w:val="center"/>
        <w:tblLayout w:type="fixed"/>
        <w:tblLook w:val="04A0" w:firstRow="1" w:lastRow="0" w:firstColumn="1" w:lastColumn="0" w:noHBand="0" w:noVBand="1"/>
      </w:tblPr>
      <w:tblGrid>
        <w:gridCol w:w="1260"/>
        <w:gridCol w:w="6815"/>
      </w:tblGrid>
      <w:tr w:rsidR="00480FF3" w:rsidRPr="00452331" w14:paraId="3B74893D" w14:textId="77777777" w:rsidTr="003B5DD7">
        <w:trPr>
          <w:trHeight w:val="567"/>
          <w:jc w:val="center"/>
        </w:trPr>
        <w:tc>
          <w:tcPr>
            <w:tcW w:w="1260" w:type="dxa"/>
            <w:tcMar>
              <w:left w:w="0" w:type="dxa"/>
              <w:right w:w="0" w:type="dxa"/>
            </w:tcMar>
            <w:vAlign w:val="bottom"/>
            <w:hideMark/>
          </w:tcPr>
          <w:p w14:paraId="4851FB51" w14:textId="44D57A3C" w:rsidR="00480FF3" w:rsidRPr="00452331" w:rsidRDefault="00480FF3" w:rsidP="00010D7D">
            <w:pPr>
              <w:widowControl/>
              <w:adjustRightInd w:val="0"/>
              <w:snapToGrid w:val="0"/>
              <w:spacing w:line="560" w:lineRule="exact"/>
              <w:jc w:val="center"/>
              <w:textAlignment w:val="center"/>
              <w:rPr>
                <w:rFonts w:ascii="Times New Roman" w:hAnsi="Times New Roman"/>
                <w:kern w:val="0"/>
                <w:sz w:val="28"/>
                <w:szCs w:val="28"/>
              </w:rPr>
            </w:pPr>
            <w:r>
              <w:rPr>
                <w:rFonts w:ascii="Times New Roman" w:hAnsi="Times New Roman" w:hint="eastAsia"/>
                <w:kern w:val="0"/>
                <w:sz w:val="30"/>
                <w:szCs w:val="30"/>
              </w:rPr>
              <w:t>中文</w:t>
            </w:r>
            <w:r w:rsidRPr="00452331">
              <w:rPr>
                <w:rFonts w:ascii="Times New Roman" w:hAnsi="Times New Roman" w:hint="eastAsia"/>
                <w:kern w:val="0"/>
                <w:sz w:val="30"/>
                <w:szCs w:val="30"/>
              </w:rPr>
              <w:t>题目</w:t>
            </w:r>
          </w:p>
        </w:tc>
        <w:tc>
          <w:tcPr>
            <w:tcW w:w="6815" w:type="dxa"/>
            <w:tcBorders>
              <w:bottom w:val="single" w:sz="4" w:space="0" w:color="auto"/>
            </w:tcBorders>
            <w:vAlign w:val="bottom"/>
          </w:tcPr>
          <w:p w14:paraId="0C2325F9" w14:textId="789645C5" w:rsidR="00480FF3" w:rsidRPr="00452331" w:rsidRDefault="002465A0" w:rsidP="00010D7D">
            <w:pPr>
              <w:widowControl/>
              <w:adjustRightInd w:val="0"/>
              <w:snapToGrid w:val="0"/>
              <w:spacing w:line="560" w:lineRule="exact"/>
              <w:jc w:val="center"/>
              <w:textAlignment w:val="center"/>
              <w:rPr>
                <w:rFonts w:ascii="Times New Roman" w:hAnsi="Times New Roman"/>
                <w:kern w:val="0"/>
                <w:sz w:val="30"/>
                <w:szCs w:val="30"/>
              </w:rPr>
            </w:pPr>
            <w:r>
              <w:rPr>
                <w:rFonts w:ascii="Times New Roman" w:hAnsi="Times New Roman" w:hint="eastAsia"/>
                <w:kern w:val="0"/>
                <w:sz w:val="30"/>
                <w:szCs w:val="30"/>
              </w:rPr>
              <w:t>复杂疾病个体特异性因果网络</w:t>
            </w:r>
            <w:r w:rsidR="003B5DD7">
              <w:rPr>
                <w:rFonts w:ascii="Times New Roman" w:hAnsi="Times New Roman" w:hint="eastAsia"/>
                <w:kern w:val="0"/>
                <w:sz w:val="30"/>
                <w:szCs w:val="30"/>
              </w:rPr>
              <w:t>构建及临界点预测</w:t>
            </w:r>
          </w:p>
        </w:tc>
      </w:tr>
      <w:tr w:rsidR="00480FF3" w:rsidRPr="00452331" w14:paraId="378F8BA9" w14:textId="77777777" w:rsidTr="003B5DD7">
        <w:trPr>
          <w:trHeight w:val="567"/>
          <w:jc w:val="center"/>
        </w:trPr>
        <w:tc>
          <w:tcPr>
            <w:tcW w:w="1260" w:type="dxa"/>
            <w:tcMar>
              <w:left w:w="0" w:type="dxa"/>
              <w:right w:w="0" w:type="dxa"/>
            </w:tcMar>
            <w:vAlign w:val="bottom"/>
            <w:hideMark/>
          </w:tcPr>
          <w:p w14:paraId="0717F752" w14:textId="77777777" w:rsidR="00480FF3" w:rsidRPr="00452331" w:rsidRDefault="00480FF3" w:rsidP="00010D7D">
            <w:pPr>
              <w:widowControl/>
              <w:adjustRightInd w:val="0"/>
              <w:snapToGrid w:val="0"/>
              <w:spacing w:line="560" w:lineRule="exact"/>
              <w:jc w:val="center"/>
              <w:textAlignment w:val="center"/>
              <w:rPr>
                <w:rFonts w:ascii="Times New Roman" w:hAnsi="Times New Roman"/>
                <w:kern w:val="0"/>
                <w:sz w:val="28"/>
                <w:szCs w:val="28"/>
              </w:rPr>
            </w:pPr>
            <w:bookmarkStart w:id="2" w:name="_Hlk8394567"/>
            <w:r w:rsidRPr="00452331">
              <w:rPr>
                <w:rFonts w:ascii="Times New Roman" w:hAnsi="Times New Roman" w:hint="eastAsia"/>
                <w:kern w:val="0"/>
                <w:sz w:val="30"/>
                <w:szCs w:val="30"/>
              </w:rPr>
              <w:t>英文题目</w:t>
            </w:r>
          </w:p>
        </w:tc>
        <w:tc>
          <w:tcPr>
            <w:tcW w:w="6815" w:type="dxa"/>
            <w:tcBorders>
              <w:top w:val="single" w:sz="4" w:space="0" w:color="auto"/>
              <w:bottom w:val="single" w:sz="4" w:space="0" w:color="auto"/>
            </w:tcBorders>
            <w:vAlign w:val="bottom"/>
          </w:tcPr>
          <w:p w14:paraId="3D77CA10" w14:textId="7D6BD511" w:rsidR="00480FF3" w:rsidRPr="00452331" w:rsidRDefault="002465A0" w:rsidP="00010D7D">
            <w:pPr>
              <w:widowControl/>
              <w:adjustRightInd w:val="0"/>
              <w:snapToGrid w:val="0"/>
              <w:spacing w:line="560" w:lineRule="exact"/>
              <w:jc w:val="center"/>
              <w:textAlignment w:val="center"/>
              <w:rPr>
                <w:rFonts w:ascii="Times New Roman" w:hAnsi="Times New Roman"/>
                <w:kern w:val="0"/>
                <w:sz w:val="30"/>
                <w:szCs w:val="30"/>
              </w:rPr>
            </w:pPr>
            <w:r>
              <w:rPr>
                <w:rFonts w:ascii="Times New Roman" w:hAnsi="Times New Roman" w:hint="eastAsia"/>
                <w:kern w:val="0"/>
                <w:sz w:val="30"/>
                <w:szCs w:val="30"/>
              </w:rPr>
              <w:t xml:space="preserve">Individual-Specific Casual Network </w:t>
            </w:r>
            <w:r w:rsidR="003B5DD7">
              <w:rPr>
                <w:rFonts w:ascii="Times New Roman" w:hAnsi="Times New Roman" w:hint="eastAsia"/>
                <w:kern w:val="0"/>
                <w:sz w:val="30"/>
                <w:szCs w:val="30"/>
              </w:rPr>
              <w:t>Construction and</w:t>
            </w:r>
          </w:p>
        </w:tc>
      </w:tr>
      <w:tr w:rsidR="00480FF3" w:rsidRPr="00452331" w14:paraId="73C9B367" w14:textId="77777777" w:rsidTr="003B5DD7">
        <w:trPr>
          <w:trHeight w:val="567"/>
          <w:jc w:val="center"/>
        </w:trPr>
        <w:tc>
          <w:tcPr>
            <w:tcW w:w="1260" w:type="dxa"/>
            <w:tcMar>
              <w:left w:w="0" w:type="dxa"/>
              <w:right w:w="0" w:type="dxa"/>
            </w:tcMar>
            <w:vAlign w:val="bottom"/>
          </w:tcPr>
          <w:p w14:paraId="18EDAB43" w14:textId="77777777" w:rsidR="00480FF3" w:rsidRPr="00452331" w:rsidRDefault="00480FF3" w:rsidP="00010D7D">
            <w:pPr>
              <w:widowControl/>
              <w:adjustRightInd w:val="0"/>
              <w:snapToGrid w:val="0"/>
              <w:spacing w:line="560" w:lineRule="exact"/>
              <w:jc w:val="center"/>
              <w:textAlignment w:val="center"/>
              <w:rPr>
                <w:rFonts w:ascii="Times New Roman" w:hAnsi="Times New Roman"/>
                <w:kern w:val="0"/>
                <w:sz w:val="30"/>
                <w:szCs w:val="30"/>
              </w:rPr>
            </w:pPr>
          </w:p>
        </w:tc>
        <w:tc>
          <w:tcPr>
            <w:tcW w:w="6815" w:type="dxa"/>
            <w:tcBorders>
              <w:top w:val="single" w:sz="4" w:space="0" w:color="auto"/>
              <w:bottom w:val="single" w:sz="4" w:space="0" w:color="auto"/>
            </w:tcBorders>
            <w:vAlign w:val="bottom"/>
          </w:tcPr>
          <w:p w14:paraId="70CFED26" w14:textId="60453B48" w:rsidR="00480FF3" w:rsidRPr="00452331" w:rsidRDefault="002465A0" w:rsidP="00010D7D">
            <w:pPr>
              <w:widowControl/>
              <w:adjustRightInd w:val="0"/>
              <w:snapToGrid w:val="0"/>
              <w:spacing w:line="560" w:lineRule="exact"/>
              <w:jc w:val="center"/>
              <w:textAlignment w:val="center"/>
              <w:rPr>
                <w:rFonts w:ascii="Times New Roman" w:hAnsi="Times New Roman"/>
                <w:kern w:val="0"/>
                <w:sz w:val="30"/>
                <w:szCs w:val="30"/>
              </w:rPr>
            </w:pPr>
            <w:r>
              <w:rPr>
                <w:rFonts w:ascii="Times New Roman" w:hAnsi="Times New Roman" w:hint="eastAsia"/>
                <w:kern w:val="0"/>
                <w:sz w:val="30"/>
                <w:szCs w:val="30"/>
              </w:rPr>
              <w:t>Tipping Point Prediction in Complex Disease</w:t>
            </w:r>
          </w:p>
        </w:tc>
      </w:tr>
      <w:bookmarkEnd w:id="2"/>
      <w:tr w:rsidR="00480FF3" w:rsidRPr="00452331" w14:paraId="1B79F2A4" w14:textId="77777777" w:rsidTr="003B5DD7">
        <w:trPr>
          <w:trHeight w:val="567"/>
          <w:jc w:val="center"/>
        </w:trPr>
        <w:tc>
          <w:tcPr>
            <w:tcW w:w="1260" w:type="dxa"/>
            <w:tcMar>
              <w:left w:w="0" w:type="dxa"/>
              <w:right w:w="0" w:type="dxa"/>
            </w:tcMar>
            <w:vAlign w:val="bottom"/>
            <w:hideMark/>
          </w:tcPr>
          <w:p w14:paraId="1BF46623" w14:textId="77777777" w:rsidR="00480FF3" w:rsidRPr="00452331" w:rsidRDefault="00480FF3" w:rsidP="00010D7D">
            <w:pPr>
              <w:widowControl/>
              <w:adjustRightInd w:val="0"/>
              <w:snapToGrid w:val="0"/>
              <w:spacing w:line="560" w:lineRule="exact"/>
              <w:jc w:val="center"/>
              <w:textAlignment w:val="center"/>
              <w:rPr>
                <w:rFonts w:ascii="Times New Roman" w:hAnsi="Times New Roman"/>
                <w:kern w:val="0"/>
                <w:sz w:val="28"/>
                <w:szCs w:val="28"/>
              </w:rPr>
            </w:pPr>
            <w:r w:rsidRPr="00452331">
              <w:rPr>
                <w:rFonts w:ascii="Times New Roman" w:hAnsi="Times New Roman" w:hint="eastAsia"/>
                <w:kern w:val="0"/>
                <w:sz w:val="30"/>
                <w:szCs w:val="30"/>
              </w:rPr>
              <w:t>学</w:t>
            </w:r>
            <w:r w:rsidRPr="00452331">
              <w:rPr>
                <w:rFonts w:ascii="Times New Roman" w:hAnsi="Times New Roman"/>
                <w:kern w:val="0"/>
                <w:sz w:val="30"/>
                <w:szCs w:val="30"/>
              </w:rPr>
              <w:t xml:space="preserve">    </w:t>
            </w:r>
            <w:r w:rsidRPr="00452331">
              <w:rPr>
                <w:rFonts w:ascii="Times New Roman" w:hAnsi="Times New Roman" w:hint="eastAsia"/>
                <w:kern w:val="0"/>
                <w:sz w:val="30"/>
                <w:szCs w:val="30"/>
              </w:rPr>
              <w:t>院</w:t>
            </w:r>
          </w:p>
        </w:tc>
        <w:tc>
          <w:tcPr>
            <w:tcW w:w="6815" w:type="dxa"/>
            <w:tcBorders>
              <w:top w:val="single" w:sz="4" w:space="0" w:color="auto"/>
              <w:bottom w:val="single" w:sz="4" w:space="0" w:color="auto"/>
            </w:tcBorders>
            <w:vAlign w:val="bottom"/>
          </w:tcPr>
          <w:p w14:paraId="09FF1FF7" w14:textId="1CEE123D" w:rsidR="00480FF3" w:rsidRPr="00452331" w:rsidRDefault="002465A0" w:rsidP="00010D7D">
            <w:pPr>
              <w:widowControl/>
              <w:adjustRightInd w:val="0"/>
              <w:snapToGrid w:val="0"/>
              <w:spacing w:line="560" w:lineRule="exact"/>
              <w:jc w:val="center"/>
              <w:textAlignment w:val="center"/>
              <w:rPr>
                <w:rFonts w:ascii="Times New Roman" w:hAnsi="Times New Roman"/>
                <w:kern w:val="0"/>
                <w:sz w:val="30"/>
                <w:szCs w:val="30"/>
              </w:rPr>
            </w:pPr>
            <w:r>
              <w:rPr>
                <w:rFonts w:ascii="Times New Roman" w:hAnsi="Times New Roman" w:hint="eastAsia"/>
                <w:kern w:val="0"/>
                <w:sz w:val="30"/>
                <w:szCs w:val="30"/>
              </w:rPr>
              <w:t>理学院</w:t>
            </w:r>
          </w:p>
        </w:tc>
      </w:tr>
      <w:tr w:rsidR="00480FF3" w:rsidRPr="00452331" w14:paraId="139BE229" w14:textId="77777777" w:rsidTr="003B5DD7">
        <w:trPr>
          <w:trHeight w:val="567"/>
          <w:jc w:val="center"/>
        </w:trPr>
        <w:tc>
          <w:tcPr>
            <w:tcW w:w="1260" w:type="dxa"/>
            <w:tcMar>
              <w:left w:w="0" w:type="dxa"/>
              <w:right w:w="0" w:type="dxa"/>
            </w:tcMar>
            <w:vAlign w:val="bottom"/>
            <w:hideMark/>
          </w:tcPr>
          <w:p w14:paraId="305E41FD" w14:textId="77777777" w:rsidR="00480FF3" w:rsidRPr="00452331" w:rsidRDefault="00480FF3" w:rsidP="00010D7D">
            <w:pPr>
              <w:widowControl/>
              <w:adjustRightInd w:val="0"/>
              <w:snapToGrid w:val="0"/>
              <w:spacing w:line="560" w:lineRule="exact"/>
              <w:jc w:val="center"/>
              <w:textAlignment w:val="center"/>
              <w:rPr>
                <w:rFonts w:ascii="Times New Roman" w:hAnsi="Times New Roman"/>
                <w:kern w:val="0"/>
                <w:sz w:val="28"/>
                <w:szCs w:val="28"/>
              </w:rPr>
            </w:pPr>
            <w:r w:rsidRPr="00452331">
              <w:rPr>
                <w:rFonts w:ascii="Times New Roman" w:hAnsi="Times New Roman" w:hint="eastAsia"/>
                <w:kern w:val="0"/>
                <w:sz w:val="30"/>
                <w:szCs w:val="30"/>
              </w:rPr>
              <w:t>专</w:t>
            </w:r>
            <w:r w:rsidRPr="00452331">
              <w:rPr>
                <w:rFonts w:ascii="Times New Roman" w:hAnsi="Times New Roman"/>
                <w:kern w:val="0"/>
                <w:sz w:val="30"/>
                <w:szCs w:val="30"/>
              </w:rPr>
              <w:t xml:space="preserve">    </w:t>
            </w:r>
            <w:r w:rsidRPr="00452331">
              <w:rPr>
                <w:rFonts w:ascii="Times New Roman" w:hAnsi="Times New Roman" w:hint="eastAsia"/>
                <w:kern w:val="0"/>
                <w:sz w:val="30"/>
                <w:szCs w:val="30"/>
              </w:rPr>
              <w:t>业</w:t>
            </w:r>
          </w:p>
        </w:tc>
        <w:tc>
          <w:tcPr>
            <w:tcW w:w="6815" w:type="dxa"/>
            <w:tcBorders>
              <w:top w:val="single" w:sz="4" w:space="0" w:color="auto"/>
              <w:bottom w:val="single" w:sz="4" w:space="0" w:color="auto"/>
            </w:tcBorders>
            <w:vAlign w:val="bottom"/>
          </w:tcPr>
          <w:p w14:paraId="2B165A88" w14:textId="137EDF47" w:rsidR="00480FF3" w:rsidRPr="00452331" w:rsidRDefault="002465A0" w:rsidP="00010D7D">
            <w:pPr>
              <w:widowControl/>
              <w:adjustRightInd w:val="0"/>
              <w:snapToGrid w:val="0"/>
              <w:spacing w:line="560" w:lineRule="exact"/>
              <w:jc w:val="center"/>
              <w:textAlignment w:val="center"/>
              <w:rPr>
                <w:rFonts w:ascii="Times New Roman" w:hAnsi="Times New Roman"/>
                <w:kern w:val="0"/>
                <w:sz w:val="30"/>
                <w:szCs w:val="30"/>
              </w:rPr>
            </w:pPr>
            <w:r>
              <w:rPr>
                <w:rFonts w:ascii="Times New Roman" w:hAnsi="Times New Roman" w:hint="eastAsia"/>
                <w:kern w:val="0"/>
                <w:sz w:val="30"/>
                <w:szCs w:val="30"/>
              </w:rPr>
              <w:t>应用统计学（生物统计方向）</w:t>
            </w:r>
          </w:p>
        </w:tc>
      </w:tr>
      <w:tr w:rsidR="00480FF3" w:rsidRPr="00452331" w14:paraId="2060B7D3" w14:textId="77777777" w:rsidTr="003B5DD7">
        <w:trPr>
          <w:trHeight w:val="567"/>
          <w:jc w:val="center"/>
        </w:trPr>
        <w:tc>
          <w:tcPr>
            <w:tcW w:w="1260" w:type="dxa"/>
            <w:tcMar>
              <w:left w:w="0" w:type="dxa"/>
              <w:right w:w="0" w:type="dxa"/>
            </w:tcMar>
            <w:vAlign w:val="bottom"/>
            <w:hideMark/>
          </w:tcPr>
          <w:p w14:paraId="5E3FEEB3" w14:textId="77777777" w:rsidR="00480FF3" w:rsidRPr="00452331" w:rsidRDefault="00480FF3" w:rsidP="00010D7D">
            <w:pPr>
              <w:widowControl/>
              <w:adjustRightInd w:val="0"/>
              <w:snapToGrid w:val="0"/>
              <w:spacing w:line="560" w:lineRule="exact"/>
              <w:jc w:val="center"/>
              <w:textAlignment w:val="center"/>
              <w:rPr>
                <w:rFonts w:ascii="Times New Roman" w:hAnsi="Times New Roman"/>
                <w:kern w:val="0"/>
                <w:sz w:val="28"/>
                <w:szCs w:val="28"/>
              </w:rPr>
            </w:pPr>
            <w:r w:rsidRPr="00452331">
              <w:rPr>
                <w:rFonts w:ascii="Times New Roman" w:hAnsi="Times New Roman" w:hint="eastAsia"/>
                <w:kern w:val="0"/>
                <w:sz w:val="30"/>
                <w:szCs w:val="30"/>
              </w:rPr>
              <w:t>学</w:t>
            </w:r>
            <w:r w:rsidRPr="00452331">
              <w:rPr>
                <w:rFonts w:ascii="Times New Roman" w:hAnsi="Times New Roman"/>
                <w:kern w:val="0"/>
                <w:sz w:val="30"/>
                <w:szCs w:val="30"/>
              </w:rPr>
              <w:t xml:space="preserve">    </w:t>
            </w:r>
            <w:r w:rsidRPr="00452331">
              <w:rPr>
                <w:rFonts w:ascii="Times New Roman" w:hAnsi="Times New Roman" w:hint="eastAsia"/>
                <w:kern w:val="0"/>
                <w:sz w:val="30"/>
                <w:szCs w:val="30"/>
              </w:rPr>
              <w:t>号</w:t>
            </w:r>
          </w:p>
        </w:tc>
        <w:tc>
          <w:tcPr>
            <w:tcW w:w="6815" w:type="dxa"/>
            <w:tcBorders>
              <w:top w:val="single" w:sz="4" w:space="0" w:color="auto"/>
              <w:bottom w:val="single" w:sz="4" w:space="0" w:color="auto"/>
            </w:tcBorders>
            <w:vAlign w:val="bottom"/>
          </w:tcPr>
          <w:p w14:paraId="55B51E85" w14:textId="580FF612" w:rsidR="00480FF3" w:rsidRPr="00452331" w:rsidRDefault="002465A0" w:rsidP="00010D7D">
            <w:pPr>
              <w:widowControl/>
              <w:adjustRightInd w:val="0"/>
              <w:snapToGrid w:val="0"/>
              <w:spacing w:line="560" w:lineRule="exact"/>
              <w:jc w:val="center"/>
              <w:textAlignment w:val="center"/>
              <w:rPr>
                <w:rFonts w:ascii="Times New Roman" w:hAnsi="Times New Roman"/>
                <w:kern w:val="0"/>
                <w:sz w:val="30"/>
                <w:szCs w:val="30"/>
              </w:rPr>
            </w:pPr>
            <w:r>
              <w:rPr>
                <w:rFonts w:ascii="Times New Roman" w:hAnsi="Times New Roman" w:hint="eastAsia"/>
                <w:kern w:val="0"/>
                <w:sz w:val="30"/>
                <w:szCs w:val="30"/>
              </w:rPr>
              <w:t>2020210606</w:t>
            </w:r>
          </w:p>
        </w:tc>
      </w:tr>
      <w:tr w:rsidR="00480FF3" w:rsidRPr="00452331" w14:paraId="148C4C8B" w14:textId="77777777" w:rsidTr="003B5DD7">
        <w:trPr>
          <w:trHeight w:val="567"/>
          <w:jc w:val="center"/>
        </w:trPr>
        <w:tc>
          <w:tcPr>
            <w:tcW w:w="1260" w:type="dxa"/>
            <w:tcMar>
              <w:left w:w="0" w:type="dxa"/>
              <w:right w:w="0" w:type="dxa"/>
            </w:tcMar>
            <w:vAlign w:val="bottom"/>
            <w:hideMark/>
          </w:tcPr>
          <w:p w14:paraId="3978D585" w14:textId="77777777" w:rsidR="00480FF3" w:rsidRPr="00452331" w:rsidRDefault="00480FF3" w:rsidP="00010D7D">
            <w:pPr>
              <w:widowControl/>
              <w:adjustRightInd w:val="0"/>
              <w:snapToGrid w:val="0"/>
              <w:spacing w:line="560" w:lineRule="exact"/>
              <w:jc w:val="center"/>
              <w:textAlignment w:val="center"/>
              <w:rPr>
                <w:rFonts w:ascii="Times New Roman" w:hAnsi="Times New Roman"/>
                <w:kern w:val="0"/>
                <w:sz w:val="28"/>
                <w:szCs w:val="28"/>
              </w:rPr>
            </w:pPr>
            <w:r w:rsidRPr="00452331">
              <w:rPr>
                <w:rFonts w:ascii="Times New Roman" w:hAnsi="Times New Roman" w:hint="eastAsia"/>
                <w:kern w:val="0"/>
                <w:sz w:val="30"/>
                <w:szCs w:val="30"/>
              </w:rPr>
              <w:t>姓</w:t>
            </w:r>
            <w:r w:rsidRPr="00452331">
              <w:rPr>
                <w:rFonts w:ascii="Times New Roman" w:hAnsi="Times New Roman"/>
                <w:kern w:val="0"/>
                <w:sz w:val="30"/>
                <w:szCs w:val="30"/>
              </w:rPr>
              <w:t xml:space="preserve">    </w:t>
            </w:r>
            <w:r w:rsidRPr="00452331">
              <w:rPr>
                <w:rFonts w:ascii="Times New Roman" w:hAnsi="Times New Roman" w:hint="eastAsia"/>
                <w:kern w:val="0"/>
                <w:sz w:val="30"/>
                <w:szCs w:val="30"/>
              </w:rPr>
              <w:t>名</w:t>
            </w:r>
          </w:p>
        </w:tc>
        <w:tc>
          <w:tcPr>
            <w:tcW w:w="6815" w:type="dxa"/>
            <w:tcBorders>
              <w:top w:val="single" w:sz="4" w:space="0" w:color="auto"/>
              <w:bottom w:val="single" w:sz="4" w:space="0" w:color="auto"/>
            </w:tcBorders>
            <w:vAlign w:val="bottom"/>
          </w:tcPr>
          <w:p w14:paraId="6BA42E2C" w14:textId="54D00250" w:rsidR="00480FF3" w:rsidRPr="00452331" w:rsidRDefault="002465A0" w:rsidP="00010D7D">
            <w:pPr>
              <w:widowControl/>
              <w:adjustRightInd w:val="0"/>
              <w:snapToGrid w:val="0"/>
              <w:spacing w:line="560" w:lineRule="exact"/>
              <w:jc w:val="center"/>
              <w:textAlignment w:val="center"/>
              <w:rPr>
                <w:rFonts w:ascii="Times New Roman" w:hAnsi="Times New Roman"/>
                <w:kern w:val="0"/>
                <w:sz w:val="30"/>
                <w:szCs w:val="30"/>
              </w:rPr>
            </w:pPr>
            <w:r>
              <w:rPr>
                <w:rFonts w:ascii="Times New Roman" w:hAnsi="Times New Roman" w:hint="eastAsia"/>
                <w:kern w:val="0"/>
                <w:sz w:val="30"/>
                <w:szCs w:val="30"/>
              </w:rPr>
              <w:t>卜洋洋</w:t>
            </w:r>
          </w:p>
        </w:tc>
      </w:tr>
      <w:tr w:rsidR="00480FF3" w:rsidRPr="00452331" w14:paraId="3147C7F8" w14:textId="77777777" w:rsidTr="003B5DD7">
        <w:trPr>
          <w:trHeight w:val="567"/>
          <w:jc w:val="center"/>
        </w:trPr>
        <w:tc>
          <w:tcPr>
            <w:tcW w:w="1260" w:type="dxa"/>
            <w:tcMar>
              <w:left w:w="0" w:type="dxa"/>
              <w:right w:w="0" w:type="dxa"/>
            </w:tcMar>
            <w:vAlign w:val="bottom"/>
            <w:hideMark/>
          </w:tcPr>
          <w:p w14:paraId="65611C07" w14:textId="77777777" w:rsidR="00480FF3" w:rsidRPr="00452331" w:rsidRDefault="00480FF3" w:rsidP="00010D7D">
            <w:pPr>
              <w:widowControl/>
              <w:adjustRightInd w:val="0"/>
              <w:snapToGrid w:val="0"/>
              <w:spacing w:line="560" w:lineRule="exact"/>
              <w:jc w:val="center"/>
              <w:textAlignment w:val="center"/>
              <w:rPr>
                <w:rFonts w:ascii="Times New Roman" w:hAnsi="Times New Roman"/>
                <w:kern w:val="0"/>
                <w:sz w:val="28"/>
                <w:szCs w:val="28"/>
              </w:rPr>
            </w:pPr>
            <w:r w:rsidRPr="00452331">
              <w:rPr>
                <w:rFonts w:ascii="Times New Roman" w:hAnsi="Times New Roman" w:hint="eastAsia"/>
                <w:kern w:val="0"/>
                <w:sz w:val="30"/>
                <w:szCs w:val="30"/>
              </w:rPr>
              <w:t>指导教师</w:t>
            </w:r>
          </w:p>
        </w:tc>
        <w:tc>
          <w:tcPr>
            <w:tcW w:w="6815" w:type="dxa"/>
            <w:tcBorders>
              <w:top w:val="single" w:sz="4" w:space="0" w:color="auto"/>
              <w:bottom w:val="single" w:sz="4" w:space="0" w:color="auto"/>
            </w:tcBorders>
            <w:vAlign w:val="bottom"/>
          </w:tcPr>
          <w:p w14:paraId="597D26D6" w14:textId="7524D464" w:rsidR="00480FF3" w:rsidRPr="00452331" w:rsidRDefault="002465A0" w:rsidP="00010D7D">
            <w:pPr>
              <w:widowControl/>
              <w:adjustRightInd w:val="0"/>
              <w:snapToGrid w:val="0"/>
              <w:spacing w:line="560" w:lineRule="exact"/>
              <w:jc w:val="center"/>
              <w:textAlignment w:val="center"/>
              <w:rPr>
                <w:rFonts w:ascii="Times New Roman" w:hAnsi="Times New Roman"/>
                <w:kern w:val="0"/>
                <w:sz w:val="30"/>
                <w:szCs w:val="30"/>
              </w:rPr>
            </w:pPr>
            <w:r>
              <w:rPr>
                <w:rFonts w:ascii="Times New Roman" w:hAnsi="Times New Roman" w:hint="eastAsia"/>
                <w:kern w:val="0"/>
                <w:sz w:val="30"/>
                <w:szCs w:val="30"/>
              </w:rPr>
              <w:t>房婧雅</w:t>
            </w:r>
          </w:p>
        </w:tc>
      </w:tr>
      <w:tr w:rsidR="00480FF3" w:rsidRPr="00452331" w14:paraId="409B6A71" w14:textId="77777777" w:rsidTr="003B5DD7">
        <w:trPr>
          <w:trHeight w:val="567"/>
          <w:jc w:val="center"/>
        </w:trPr>
        <w:tc>
          <w:tcPr>
            <w:tcW w:w="1260" w:type="dxa"/>
            <w:tcMar>
              <w:left w:w="0" w:type="dxa"/>
              <w:right w:w="0" w:type="dxa"/>
            </w:tcMar>
            <w:vAlign w:val="bottom"/>
            <w:hideMark/>
          </w:tcPr>
          <w:p w14:paraId="29CF41F9" w14:textId="77777777" w:rsidR="00480FF3" w:rsidRPr="00452331" w:rsidRDefault="00480FF3" w:rsidP="00010D7D">
            <w:pPr>
              <w:widowControl/>
              <w:adjustRightInd w:val="0"/>
              <w:snapToGrid w:val="0"/>
              <w:jc w:val="center"/>
              <w:textAlignment w:val="center"/>
              <w:rPr>
                <w:rFonts w:ascii="Times New Roman" w:hAnsi="Times New Roman"/>
                <w:kern w:val="0"/>
                <w:sz w:val="28"/>
                <w:szCs w:val="28"/>
              </w:rPr>
            </w:pPr>
            <w:r w:rsidRPr="00452331">
              <w:rPr>
                <w:rFonts w:ascii="Times New Roman" w:hAnsi="Times New Roman" w:hint="eastAsia"/>
                <w:kern w:val="0"/>
                <w:sz w:val="30"/>
                <w:szCs w:val="30"/>
              </w:rPr>
              <w:t>课</w:t>
            </w:r>
            <w:r w:rsidRPr="00452331">
              <w:rPr>
                <w:rFonts w:ascii="Times New Roman" w:hAnsi="Times New Roman"/>
                <w:kern w:val="0"/>
                <w:sz w:val="30"/>
                <w:szCs w:val="30"/>
              </w:rPr>
              <w:t xml:space="preserve">    </w:t>
            </w:r>
            <w:r w:rsidRPr="00452331">
              <w:rPr>
                <w:rFonts w:ascii="Times New Roman" w:hAnsi="Times New Roman" w:hint="eastAsia"/>
                <w:kern w:val="0"/>
                <w:sz w:val="30"/>
                <w:szCs w:val="30"/>
              </w:rPr>
              <w:t>题完成场所</w:t>
            </w:r>
          </w:p>
        </w:tc>
        <w:tc>
          <w:tcPr>
            <w:tcW w:w="6815" w:type="dxa"/>
            <w:tcBorders>
              <w:top w:val="single" w:sz="4" w:space="0" w:color="auto"/>
              <w:bottom w:val="single" w:sz="4" w:space="0" w:color="auto"/>
            </w:tcBorders>
            <w:vAlign w:val="bottom"/>
          </w:tcPr>
          <w:p w14:paraId="0F22AEDF" w14:textId="1894A24B" w:rsidR="00480FF3" w:rsidRPr="00452331" w:rsidRDefault="002465A0" w:rsidP="00010D7D">
            <w:pPr>
              <w:widowControl/>
              <w:adjustRightInd w:val="0"/>
              <w:snapToGrid w:val="0"/>
              <w:spacing w:line="560" w:lineRule="exact"/>
              <w:jc w:val="center"/>
              <w:textAlignment w:val="center"/>
              <w:rPr>
                <w:rFonts w:ascii="Times New Roman" w:hAnsi="Times New Roman"/>
                <w:kern w:val="0"/>
                <w:sz w:val="30"/>
                <w:szCs w:val="30"/>
              </w:rPr>
            </w:pPr>
            <w:r>
              <w:rPr>
                <w:rFonts w:ascii="Times New Roman" w:hAnsi="Times New Roman" w:hint="eastAsia"/>
                <w:kern w:val="0"/>
                <w:sz w:val="30"/>
                <w:szCs w:val="30"/>
              </w:rPr>
              <w:t>理学院</w:t>
            </w:r>
          </w:p>
        </w:tc>
      </w:tr>
    </w:tbl>
    <w:p w14:paraId="6A61E318" w14:textId="77777777" w:rsidR="00480FF3" w:rsidRDefault="00480FF3" w:rsidP="00010D7D">
      <w:pPr>
        <w:jc w:val="center"/>
        <w:textAlignment w:val="center"/>
        <w:rPr>
          <w:rFonts w:ascii="Times New Roman" w:hAnsi="Times New Roman"/>
          <w:sz w:val="24"/>
        </w:rPr>
      </w:pPr>
    </w:p>
    <w:p w14:paraId="5D4F1E7F" w14:textId="77777777" w:rsidR="008A292D" w:rsidRDefault="008A292D" w:rsidP="00010D7D">
      <w:pPr>
        <w:spacing w:line="320" w:lineRule="exact"/>
        <w:jc w:val="center"/>
        <w:textAlignment w:val="center"/>
        <w:rPr>
          <w:rFonts w:ascii="Times New Roman" w:hAnsi="Times New Roman"/>
          <w:sz w:val="28"/>
          <w:szCs w:val="28"/>
        </w:rPr>
      </w:pPr>
    </w:p>
    <w:p w14:paraId="3C60C752" w14:textId="77777777" w:rsidR="00603187" w:rsidRDefault="00000000" w:rsidP="00010D7D">
      <w:pPr>
        <w:spacing w:line="320" w:lineRule="exact"/>
        <w:jc w:val="center"/>
        <w:textAlignment w:val="center"/>
        <w:rPr>
          <w:rFonts w:ascii="Times New Roman" w:hAnsi="Times New Roman"/>
          <w:sz w:val="28"/>
          <w:szCs w:val="28"/>
        </w:rPr>
      </w:pPr>
      <w:r>
        <w:rPr>
          <w:rFonts w:ascii="Times New Roman" w:hAnsi="Times New Roman"/>
          <w:sz w:val="28"/>
          <w:szCs w:val="28"/>
        </w:rPr>
        <w:t>论文工作时间：</w:t>
      </w:r>
      <w:r>
        <w:rPr>
          <w:rFonts w:ascii="Times New Roman" w:hAnsi="Times New Roman"/>
          <w:sz w:val="28"/>
          <w:szCs w:val="28"/>
        </w:rPr>
        <w:t xml:space="preserve"> </w:t>
      </w:r>
      <w:r w:rsidR="002465A0">
        <w:rPr>
          <w:rFonts w:ascii="Times New Roman" w:hAnsi="Times New Roman" w:hint="eastAsia"/>
          <w:sz w:val="28"/>
          <w:szCs w:val="28"/>
        </w:rPr>
        <w:t xml:space="preserve">2024 </w:t>
      </w:r>
      <w:r>
        <w:rPr>
          <w:rFonts w:ascii="Times New Roman" w:hAnsi="Times New Roman"/>
          <w:sz w:val="28"/>
          <w:szCs w:val="28"/>
        </w:rPr>
        <w:t>年</w:t>
      </w:r>
      <w:r>
        <w:rPr>
          <w:rFonts w:ascii="Times New Roman" w:hAnsi="Times New Roman"/>
          <w:sz w:val="28"/>
          <w:szCs w:val="28"/>
        </w:rPr>
        <w:t xml:space="preserve"> </w:t>
      </w:r>
      <w:r w:rsidR="002465A0">
        <w:rPr>
          <w:rFonts w:ascii="Times New Roman" w:hAnsi="Times New Roman" w:hint="eastAsia"/>
          <w:sz w:val="28"/>
          <w:szCs w:val="28"/>
        </w:rPr>
        <w:t>11</w:t>
      </w:r>
      <w:r>
        <w:rPr>
          <w:rFonts w:ascii="Times New Roman" w:hAnsi="Times New Roman"/>
          <w:sz w:val="28"/>
          <w:szCs w:val="28"/>
        </w:rPr>
        <w:t xml:space="preserve"> </w:t>
      </w:r>
      <w:r>
        <w:rPr>
          <w:rFonts w:ascii="Times New Roman" w:hAnsi="Times New Roman"/>
          <w:sz w:val="28"/>
          <w:szCs w:val="28"/>
        </w:rPr>
        <w:t>月</w:t>
      </w:r>
      <w:r>
        <w:rPr>
          <w:rFonts w:ascii="Times New Roman" w:hAnsi="Times New Roman"/>
          <w:sz w:val="28"/>
          <w:szCs w:val="28"/>
        </w:rPr>
        <w:t xml:space="preserve"> </w:t>
      </w:r>
      <w:r>
        <w:rPr>
          <w:rFonts w:ascii="Times New Roman" w:hAnsi="Times New Roman"/>
          <w:sz w:val="28"/>
          <w:szCs w:val="28"/>
        </w:rPr>
        <w:t>至</w:t>
      </w:r>
      <w:r>
        <w:rPr>
          <w:rFonts w:ascii="Times New Roman" w:hAnsi="Times New Roman"/>
          <w:sz w:val="28"/>
          <w:szCs w:val="28"/>
        </w:rPr>
        <w:t xml:space="preserve"> </w:t>
      </w:r>
      <w:r w:rsidR="002465A0">
        <w:rPr>
          <w:rFonts w:ascii="Times New Roman" w:hAnsi="Times New Roman" w:hint="eastAsia"/>
          <w:sz w:val="28"/>
          <w:szCs w:val="28"/>
        </w:rPr>
        <w:t xml:space="preserve">2025 </w:t>
      </w:r>
      <w:r>
        <w:rPr>
          <w:rFonts w:ascii="Times New Roman" w:hAnsi="Times New Roman"/>
          <w:sz w:val="28"/>
          <w:szCs w:val="28"/>
        </w:rPr>
        <w:t>年</w:t>
      </w:r>
      <w:r>
        <w:rPr>
          <w:rFonts w:ascii="Times New Roman" w:hAnsi="Times New Roman"/>
          <w:sz w:val="28"/>
          <w:szCs w:val="28"/>
        </w:rPr>
        <w:t xml:space="preserve"> </w:t>
      </w:r>
      <w:r w:rsidR="002465A0">
        <w:rPr>
          <w:rFonts w:ascii="Times New Roman" w:hAnsi="Times New Roman" w:hint="eastAsia"/>
          <w:sz w:val="28"/>
          <w:szCs w:val="28"/>
        </w:rPr>
        <w:t>05</w:t>
      </w:r>
      <w:r>
        <w:rPr>
          <w:rFonts w:ascii="Times New Roman" w:hAnsi="Times New Roman"/>
          <w:sz w:val="28"/>
          <w:szCs w:val="28"/>
        </w:rPr>
        <w:t xml:space="preserve"> </w:t>
      </w:r>
      <w:r>
        <w:rPr>
          <w:rFonts w:ascii="Times New Roman" w:hAnsi="Times New Roman"/>
          <w:sz w:val="28"/>
          <w:szCs w:val="28"/>
        </w:rPr>
        <w:t>月</w:t>
      </w:r>
    </w:p>
    <w:p w14:paraId="38ACAB4F" w14:textId="77777777" w:rsidR="003B5DD7" w:rsidRDefault="003B5DD7" w:rsidP="00010D7D">
      <w:pPr>
        <w:spacing w:line="320" w:lineRule="exact"/>
        <w:textAlignment w:val="center"/>
        <w:rPr>
          <w:rFonts w:ascii="Times New Roman" w:hAnsi="Times New Roman"/>
          <w:sz w:val="28"/>
          <w:szCs w:val="28"/>
        </w:rPr>
      </w:pPr>
    </w:p>
    <w:p w14:paraId="785839D5" w14:textId="4F57AA29" w:rsidR="003B5DD7" w:rsidRPr="002465A0" w:rsidRDefault="003B5DD7" w:rsidP="00010D7D">
      <w:pPr>
        <w:spacing w:line="320" w:lineRule="exact"/>
        <w:textAlignment w:val="center"/>
        <w:rPr>
          <w:rFonts w:ascii="Times New Roman" w:hAnsi="Times New Roman"/>
          <w:sz w:val="28"/>
          <w:szCs w:val="28"/>
        </w:rPr>
        <w:sectPr w:rsidR="003B5DD7" w:rsidRPr="002465A0" w:rsidSect="009B768E">
          <w:footerReference w:type="default" r:id="rId8"/>
          <w:pgSz w:w="11906" w:h="16838"/>
          <w:pgMar w:top="1440" w:right="1800" w:bottom="1440" w:left="1800" w:header="851" w:footer="992" w:gutter="0"/>
          <w:pgNumType w:start="0"/>
          <w:cols w:space="720"/>
          <w:titlePg/>
          <w:docGrid w:type="lines" w:linePitch="312"/>
        </w:sectPr>
      </w:pPr>
    </w:p>
    <w:p w14:paraId="104C691C" w14:textId="77777777" w:rsidR="008A292D" w:rsidRDefault="00000000" w:rsidP="00010D7D">
      <w:pPr>
        <w:jc w:val="center"/>
        <w:textAlignment w:val="center"/>
        <w:rPr>
          <w:rFonts w:ascii="Times New Roman" w:eastAsia="黑体" w:hAnsi="Times New Roman"/>
          <w:b/>
          <w:sz w:val="44"/>
          <w:szCs w:val="44"/>
        </w:rPr>
      </w:pPr>
      <w:r>
        <w:rPr>
          <w:rFonts w:ascii="Times New Roman" w:eastAsia="黑体" w:hAnsi="Times New Roman"/>
          <w:b/>
          <w:sz w:val="44"/>
          <w:szCs w:val="44"/>
        </w:rPr>
        <w:lastRenderedPageBreak/>
        <w:t>承</w:t>
      </w:r>
      <w:r>
        <w:rPr>
          <w:rFonts w:ascii="Times New Roman" w:eastAsia="黑体" w:hAnsi="Times New Roman"/>
          <w:b/>
          <w:sz w:val="44"/>
          <w:szCs w:val="44"/>
        </w:rPr>
        <w:t xml:space="preserve"> </w:t>
      </w:r>
      <w:r>
        <w:rPr>
          <w:rFonts w:ascii="Times New Roman" w:eastAsia="黑体" w:hAnsi="Times New Roman"/>
          <w:b/>
          <w:sz w:val="44"/>
          <w:szCs w:val="44"/>
        </w:rPr>
        <w:t>诺</w:t>
      </w:r>
      <w:r>
        <w:rPr>
          <w:rFonts w:ascii="Times New Roman" w:eastAsia="黑体" w:hAnsi="Times New Roman"/>
          <w:b/>
          <w:sz w:val="44"/>
          <w:szCs w:val="44"/>
        </w:rPr>
        <w:t xml:space="preserve"> </w:t>
      </w:r>
      <w:r>
        <w:rPr>
          <w:rFonts w:ascii="Times New Roman" w:eastAsia="黑体" w:hAnsi="Times New Roman"/>
          <w:b/>
          <w:sz w:val="44"/>
          <w:szCs w:val="44"/>
        </w:rPr>
        <w:t>书</w:t>
      </w:r>
    </w:p>
    <w:p w14:paraId="5E69069A" w14:textId="77777777" w:rsidR="008A292D" w:rsidRDefault="008A292D" w:rsidP="00010D7D">
      <w:pPr>
        <w:textAlignment w:val="center"/>
        <w:rPr>
          <w:rFonts w:ascii="Times New Roman" w:hAnsi="Times New Roman"/>
          <w:sz w:val="30"/>
        </w:rPr>
      </w:pPr>
    </w:p>
    <w:p w14:paraId="7E2F1AF5" w14:textId="77777777" w:rsidR="008A292D" w:rsidRDefault="00000000" w:rsidP="00010D7D">
      <w:pPr>
        <w:spacing w:line="720" w:lineRule="auto"/>
        <w:ind w:firstLineChars="200" w:firstLine="600"/>
        <w:textAlignment w:val="center"/>
        <w:rPr>
          <w:rFonts w:ascii="Times New Roman" w:hAnsi="Times New Roman"/>
          <w:sz w:val="30"/>
        </w:rPr>
      </w:pPr>
      <w:r>
        <w:rPr>
          <w:rFonts w:ascii="Times New Roman" w:hAnsi="Times New Roman"/>
          <w:sz w:val="30"/>
        </w:rPr>
        <w:t>本人所呈交的纸质版毕业论文（设计）是个人在导师的指导下进行研究工作所取得的原创性研究成果，且与上传至学校毕业设计（论文）智能管理系统中的电子版终稿完全一致。</w:t>
      </w:r>
    </w:p>
    <w:p w14:paraId="702A211D" w14:textId="77777777" w:rsidR="008A292D" w:rsidRDefault="00000000" w:rsidP="00010D7D">
      <w:pPr>
        <w:spacing w:line="720" w:lineRule="auto"/>
        <w:ind w:firstLineChars="200" w:firstLine="600"/>
        <w:textAlignment w:val="center"/>
        <w:rPr>
          <w:rFonts w:ascii="Times New Roman" w:hAnsi="Times New Roman"/>
          <w:sz w:val="30"/>
        </w:rPr>
      </w:pPr>
      <w:r>
        <w:rPr>
          <w:rFonts w:ascii="Times New Roman" w:hAnsi="Times New Roman"/>
          <w:sz w:val="30"/>
        </w:rPr>
        <w:t>除参考文献中所列出的内容外，本论文（设计）不包含其他个人或集体已经发表或撰写过的研究成果。对本文的研究做出重要贡献的个人和集体，也已在文中明确说明并表示谢意。</w:t>
      </w:r>
    </w:p>
    <w:p w14:paraId="1B4535F8" w14:textId="77777777" w:rsidR="008A292D" w:rsidRDefault="00000000" w:rsidP="00010D7D">
      <w:pPr>
        <w:spacing w:line="720" w:lineRule="auto"/>
        <w:ind w:firstLineChars="200" w:firstLine="600"/>
        <w:textAlignment w:val="center"/>
        <w:rPr>
          <w:rFonts w:ascii="Times New Roman" w:hAnsi="Times New Roman"/>
          <w:sz w:val="30"/>
        </w:rPr>
      </w:pPr>
      <w:r>
        <w:rPr>
          <w:rFonts w:ascii="Times New Roman" w:hAnsi="Times New Roman"/>
          <w:sz w:val="30"/>
        </w:rPr>
        <w:t>在此，本人郑重承诺：如经核查，发现本人存在剽窃他人研究成果等学术不端行为，本人愿承担责任，并接受学校或相关部门关于学历、学位等方面的处理，且不受时间的限制。</w:t>
      </w:r>
    </w:p>
    <w:p w14:paraId="49343C3E" w14:textId="77777777" w:rsidR="008A292D" w:rsidRDefault="008A292D" w:rsidP="00010D7D">
      <w:pPr>
        <w:spacing w:line="720" w:lineRule="auto"/>
        <w:textAlignment w:val="center"/>
        <w:rPr>
          <w:rFonts w:ascii="Times New Roman" w:hAnsi="Times New Roman"/>
          <w:sz w:val="30"/>
        </w:rPr>
      </w:pPr>
    </w:p>
    <w:p w14:paraId="73F7E57F" w14:textId="77777777" w:rsidR="008A292D" w:rsidRDefault="00000000" w:rsidP="00010D7D">
      <w:pPr>
        <w:spacing w:line="720" w:lineRule="auto"/>
        <w:ind w:firstLineChars="1100" w:firstLine="3300"/>
        <w:textAlignment w:val="center"/>
        <w:rPr>
          <w:rFonts w:ascii="Times New Roman" w:hAnsi="Times New Roman"/>
          <w:sz w:val="30"/>
        </w:rPr>
      </w:pPr>
      <w:r>
        <w:rPr>
          <w:rFonts w:ascii="Times New Roman" w:hAnsi="Times New Roman"/>
          <w:sz w:val="30"/>
        </w:rPr>
        <w:t>作者签名：</w:t>
      </w:r>
    </w:p>
    <w:p w14:paraId="2BB196D1" w14:textId="7D759DAE" w:rsidR="00603187" w:rsidRDefault="00000000" w:rsidP="00010D7D">
      <w:pPr>
        <w:spacing w:line="720" w:lineRule="auto"/>
        <w:ind w:firstLineChars="1300" w:firstLine="3900"/>
        <w:textAlignment w:val="center"/>
        <w:rPr>
          <w:rFonts w:ascii="Times New Roman" w:eastAsia="仿宋" w:hAnsi="Times New Roman"/>
          <w:color w:val="333333"/>
          <w:sz w:val="28"/>
          <w:szCs w:val="28"/>
          <w:shd w:val="clear" w:color="auto" w:fill="FFFFFF"/>
        </w:rPr>
      </w:pPr>
      <w:r>
        <w:rPr>
          <w:rFonts w:ascii="Times New Roman" w:hAnsi="Times New Roman"/>
          <w:sz w:val="30"/>
        </w:rPr>
        <w:t>日期</w:t>
      </w:r>
      <w:bookmarkEnd w:id="0"/>
      <w:r w:rsidR="003B5DD7">
        <w:rPr>
          <w:rFonts w:ascii="Times New Roman" w:hAnsi="Times New Roman" w:hint="eastAsia"/>
          <w:sz w:val="30"/>
        </w:rPr>
        <w:t>：</w:t>
      </w:r>
    </w:p>
    <w:p w14:paraId="58D96302" w14:textId="77777777" w:rsidR="003B5DD7" w:rsidRDefault="003B5DD7" w:rsidP="00010D7D">
      <w:pPr>
        <w:spacing w:line="720" w:lineRule="auto"/>
        <w:textAlignment w:val="center"/>
        <w:rPr>
          <w:rFonts w:ascii="Times New Roman" w:eastAsia="仿宋" w:hAnsi="Times New Roman"/>
          <w:color w:val="333333"/>
          <w:sz w:val="28"/>
          <w:szCs w:val="28"/>
          <w:shd w:val="clear" w:color="auto" w:fill="FFFFFF"/>
        </w:rPr>
      </w:pPr>
    </w:p>
    <w:p w14:paraId="6BAF9A49" w14:textId="62AAAE61" w:rsidR="003B5DD7" w:rsidRPr="002465A0" w:rsidRDefault="003B5DD7" w:rsidP="00010D7D">
      <w:pPr>
        <w:spacing w:line="720" w:lineRule="auto"/>
        <w:ind w:firstLineChars="1300" w:firstLine="3640"/>
        <w:textAlignment w:val="center"/>
        <w:rPr>
          <w:rFonts w:ascii="Times New Roman" w:eastAsia="仿宋" w:hAnsi="Times New Roman"/>
          <w:color w:val="333333"/>
          <w:sz w:val="28"/>
          <w:szCs w:val="28"/>
          <w:shd w:val="clear" w:color="auto" w:fill="FFFFFF"/>
        </w:rPr>
        <w:sectPr w:rsidR="003B5DD7" w:rsidRPr="002465A0" w:rsidSect="009B768E">
          <w:pgSz w:w="11906" w:h="16838"/>
          <w:pgMar w:top="1440" w:right="1134" w:bottom="1440" w:left="1531" w:header="851" w:footer="992" w:gutter="0"/>
          <w:pgNumType w:start="0"/>
          <w:cols w:space="720"/>
          <w:titlePg/>
          <w:docGrid w:type="lines" w:linePitch="312"/>
        </w:sectPr>
      </w:pPr>
    </w:p>
    <w:p w14:paraId="53BB2178" w14:textId="50652D76" w:rsidR="003B5DD7" w:rsidRPr="00010D7D" w:rsidRDefault="003B5DD7" w:rsidP="00010D7D">
      <w:pPr>
        <w:pStyle w:val="af"/>
        <w:textAlignment w:val="center"/>
      </w:pPr>
      <w:bookmarkStart w:id="3" w:name="_Toc196141859"/>
      <w:bookmarkStart w:id="4" w:name="_Toc196469793"/>
      <w:r w:rsidRPr="00010D7D">
        <w:rPr>
          <w:rFonts w:hint="eastAsia"/>
          <w:spacing w:val="320"/>
        </w:rPr>
        <w:lastRenderedPageBreak/>
        <w:t>目</w:t>
      </w:r>
      <w:r w:rsidRPr="00010D7D">
        <w:rPr>
          <w:rFonts w:hint="eastAsia"/>
        </w:rPr>
        <w:t>录</w:t>
      </w:r>
      <w:bookmarkEnd w:id="3"/>
      <w:bookmarkEnd w:id="4"/>
    </w:p>
    <w:p w14:paraId="1CBF9680" w14:textId="09585603" w:rsidR="00C73781" w:rsidRDefault="00303ADD">
      <w:pPr>
        <w:pStyle w:val="TOC1"/>
        <w:rPr>
          <w:rFonts w:asciiTheme="minorHAnsi" w:eastAsiaTheme="minorEastAsia" w:hAnsiTheme="minorHAnsi" w:cstheme="minorBidi"/>
          <w:noProof/>
          <w:sz w:val="22"/>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196469793" w:history="1">
        <w:r w:rsidR="00C73781" w:rsidRPr="00C73781">
          <w:rPr>
            <w:rStyle w:val="a9"/>
            <w:noProof/>
            <w:spacing w:val="360"/>
            <w:fitText w:val="1280" w:id="-726933760"/>
          </w:rPr>
          <w:t>目</w:t>
        </w:r>
        <w:r w:rsidR="00C73781" w:rsidRPr="00C73781">
          <w:rPr>
            <w:rStyle w:val="a9"/>
            <w:noProof/>
            <w:fitText w:val="1280" w:id="-726933760"/>
          </w:rPr>
          <w:t>录</w:t>
        </w:r>
        <w:r w:rsidR="00C73781">
          <w:rPr>
            <w:noProof/>
            <w:webHidden/>
          </w:rPr>
          <w:tab/>
        </w:r>
        <w:r w:rsidR="00C73781">
          <w:rPr>
            <w:noProof/>
            <w:webHidden/>
          </w:rPr>
          <w:fldChar w:fldCharType="begin"/>
        </w:r>
        <w:r w:rsidR="00C73781">
          <w:rPr>
            <w:noProof/>
            <w:webHidden/>
          </w:rPr>
          <w:instrText xml:space="preserve"> PAGEREF _Toc196469793 \h </w:instrText>
        </w:r>
        <w:r w:rsidR="00C73781">
          <w:rPr>
            <w:noProof/>
            <w:webHidden/>
          </w:rPr>
        </w:r>
        <w:r w:rsidR="00C73781">
          <w:rPr>
            <w:noProof/>
            <w:webHidden/>
          </w:rPr>
          <w:fldChar w:fldCharType="separate"/>
        </w:r>
        <w:r w:rsidR="00C73781">
          <w:rPr>
            <w:noProof/>
            <w:webHidden/>
          </w:rPr>
          <w:t>1</w:t>
        </w:r>
        <w:r w:rsidR="00C73781">
          <w:rPr>
            <w:noProof/>
            <w:webHidden/>
          </w:rPr>
          <w:fldChar w:fldCharType="end"/>
        </w:r>
      </w:hyperlink>
    </w:p>
    <w:p w14:paraId="7CFD6AB0" w14:textId="4FDD09D7" w:rsidR="00C73781" w:rsidRDefault="00C73781">
      <w:pPr>
        <w:pStyle w:val="TOC1"/>
        <w:rPr>
          <w:rFonts w:asciiTheme="minorHAnsi" w:eastAsiaTheme="minorEastAsia" w:hAnsiTheme="minorHAnsi" w:cstheme="minorBidi"/>
          <w:noProof/>
          <w:sz w:val="22"/>
          <w14:ligatures w14:val="standardContextual"/>
        </w:rPr>
      </w:pPr>
      <w:hyperlink w:anchor="_Toc196469794" w:history="1">
        <w:r w:rsidRPr="00C73781">
          <w:rPr>
            <w:rStyle w:val="a9"/>
            <w:noProof/>
            <w:spacing w:val="360"/>
            <w:fitText w:val="1280" w:id="-726945024"/>
          </w:rPr>
          <w:t>摘</w:t>
        </w:r>
        <w:r w:rsidRPr="00C73781">
          <w:rPr>
            <w:rStyle w:val="a9"/>
            <w:noProof/>
            <w:fitText w:val="1280" w:id="-726945024"/>
          </w:rPr>
          <w:t>要</w:t>
        </w:r>
        <w:r>
          <w:rPr>
            <w:noProof/>
            <w:webHidden/>
          </w:rPr>
          <w:tab/>
        </w:r>
        <w:r>
          <w:rPr>
            <w:noProof/>
            <w:webHidden/>
          </w:rPr>
          <w:fldChar w:fldCharType="begin"/>
        </w:r>
        <w:r>
          <w:rPr>
            <w:noProof/>
            <w:webHidden/>
          </w:rPr>
          <w:instrText xml:space="preserve"> PAGEREF _Toc196469794 \h </w:instrText>
        </w:r>
        <w:r>
          <w:rPr>
            <w:noProof/>
            <w:webHidden/>
          </w:rPr>
        </w:r>
        <w:r>
          <w:rPr>
            <w:noProof/>
            <w:webHidden/>
          </w:rPr>
          <w:fldChar w:fldCharType="separate"/>
        </w:r>
        <w:r>
          <w:rPr>
            <w:noProof/>
            <w:webHidden/>
          </w:rPr>
          <w:t>1</w:t>
        </w:r>
        <w:r>
          <w:rPr>
            <w:noProof/>
            <w:webHidden/>
          </w:rPr>
          <w:fldChar w:fldCharType="end"/>
        </w:r>
      </w:hyperlink>
    </w:p>
    <w:p w14:paraId="20F2D900" w14:textId="13C6308A" w:rsidR="00C73781" w:rsidRDefault="00C73781">
      <w:pPr>
        <w:pStyle w:val="TOC1"/>
        <w:rPr>
          <w:rFonts w:asciiTheme="minorHAnsi" w:eastAsiaTheme="minorEastAsia" w:hAnsiTheme="minorHAnsi" w:cstheme="minorBidi"/>
          <w:noProof/>
          <w:sz w:val="22"/>
          <w14:ligatures w14:val="standardContextual"/>
        </w:rPr>
      </w:pPr>
      <w:hyperlink w:anchor="_Toc196469795" w:history="1">
        <w:r w:rsidRPr="00C73781">
          <w:rPr>
            <w:rStyle w:val="a9"/>
            <w:noProof/>
            <w:spacing w:val="47"/>
            <w:fitText w:val="1280" w:id="-726939392"/>
          </w:rPr>
          <w:t>Abstrac</w:t>
        </w:r>
        <w:r w:rsidRPr="00C73781">
          <w:rPr>
            <w:rStyle w:val="a9"/>
            <w:noProof/>
            <w:spacing w:val="3"/>
            <w:fitText w:val="1280" w:id="-726939392"/>
          </w:rPr>
          <w:t>t</w:t>
        </w:r>
        <w:r>
          <w:rPr>
            <w:noProof/>
            <w:webHidden/>
          </w:rPr>
          <w:tab/>
        </w:r>
        <w:r>
          <w:rPr>
            <w:noProof/>
            <w:webHidden/>
          </w:rPr>
          <w:fldChar w:fldCharType="begin"/>
        </w:r>
        <w:r>
          <w:rPr>
            <w:noProof/>
            <w:webHidden/>
          </w:rPr>
          <w:instrText xml:space="preserve"> PAGEREF _Toc196469795 \h </w:instrText>
        </w:r>
        <w:r>
          <w:rPr>
            <w:noProof/>
            <w:webHidden/>
          </w:rPr>
        </w:r>
        <w:r>
          <w:rPr>
            <w:noProof/>
            <w:webHidden/>
          </w:rPr>
          <w:fldChar w:fldCharType="separate"/>
        </w:r>
        <w:r>
          <w:rPr>
            <w:noProof/>
            <w:webHidden/>
          </w:rPr>
          <w:t>2</w:t>
        </w:r>
        <w:r>
          <w:rPr>
            <w:noProof/>
            <w:webHidden/>
          </w:rPr>
          <w:fldChar w:fldCharType="end"/>
        </w:r>
      </w:hyperlink>
    </w:p>
    <w:p w14:paraId="1F7BA09B" w14:textId="0196E279" w:rsidR="00C73781" w:rsidRDefault="00C73781">
      <w:pPr>
        <w:pStyle w:val="TOC1"/>
        <w:tabs>
          <w:tab w:val="left" w:pos="1100"/>
        </w:tabs>
        <w:rPr>
          <w:rFonts w:asciiTheme="minorHAnsi" w:eastAsiaTheme="minorEastAsia" w:hAnsiTheme="minorHAnsi" w:cstheme="minorBidi"/>
          <w:noProof/>
          <w:sz w:val="22"/>
          <w14:ligatures w14:val="standardContextual"/>
        </w:rPr>
      </w:pPr>
      <w:hyperlink w:anchor="_Toc196469796" w:history="1">
        <w:r w:rsidRPr="0000745D">
          <w:rPr>
            <w:rStyle w:val="a9"/>
            <w:noProof/>
          </w:rPr>
          <w:t>第一章</w:t>
        </w:r>
        <w:r>
          <w:rPr>
            <w:rFonts w:asciiTheme="minorHAnsi" w:eastAsiaTheme="minorEastAsia" w:hAnsiTheme="minorHAnsi" w:cstheme="minorBidi"/>
            <w:noProof/>
            <w:sz w:val="22"/>
            <w14:ligatures w14:val="standardContextual"/>
          </w:rPr>
          <w:tab/>
        </w:r>
        <w:r w:rsidRPr="0000745D">
          <w:rPr>
            <w:rStyle w:val="a9"/>
            <w:noProof/>
          </w:rPr>
          <w:t>前言</w:t>
        </w:r>
        <w:r>
          <w:rPr>
            <w:noProof/>
            <w:webHidden/>
          </w:rPr>
          <w:tab/>
        </w:r>
        <w:r>
          <w:rPr>
            <w:noProof/>
            <w:webHidden/>
          </w:rPr>
          <w:fldChar w:fldCharType="begin"/>
        </w:r>
        <w:r>
          <w:rPr>
            <w:noProof/>
            <w:webHidden/>
          </w:rPr>
          <w:instrText xml:space="preserve"> PAGEREF _Toc196469796 \h </w:instrText>
        </w:r>
        <w:r>
          <w:rPr>
            <w:noProof/>
            <w:webHidden/>
          </w:rPr>
        </w:r>
        <w:r>
          <w:rPr>
            <w:noProof/>
            <w:webHidden/>
          </w:rPr>
          <w:fldChar w:fldCharType="separate"/>
        </w:r>
        <w:r>
          <w:rPr>
            <w:noProof/>
            <w:webHidden/>
          </w:rPr>
          <w:t>3</w:t>
        </w:r>
        <w:r>
          <w:rPr>
            <w:noProof/>
            <w:webHidden/>
          </w:rPr>
          <w:fldChar w:fldCharType="end"/>
        </w:r>
      </w:hyperlink>
    </w:p>
    <w:p w14:paraId="64CD1859" w14:textId="0FEE5B06" w:rsidR="00C73781" w:rsidRDefault="00C73781">
      <w:pPr>
        <w:pStyle w:val="TOC2"/>
        <w:tabs>
          <w:tab w:val="left" w:pos="660"/>
          <w:tab w:val="right" w:leader="dot" w:pos="9231"/>
        </w:tabs>
        <w:rPr>
          <w:rFonts w:asciiTheme="minorHAnsi" w:eastAsiaTheme="minorEastAsia" w:hAnsiTheme="minorHAnsi" w:cstheme="minorBidi"/>
          <w:noProof/>
          <w:sz w:val="22"/>
          <w14:ligatures w14:val="standardContextual"/>
        </w:rPr>
      </w:pPr>
      <w:hyperlink w:anchor="_Toc196469797" w:history="1">
        <w:r w:rsidRPr="0000745D">
          <w:rPr>
            <w:rStyle w:val="a9"/>
            <w:noProof/>
          </w:rPr>
          <w:t>1.1</w:t>
        </w:r>
        <w:r>
          <w:rPr>
            <w:rFonts w:asciiTheme="minorHAnsi" w:eastAsiaTheme="minorEastAsia" w:hAnsiTheme="minorHAnsi" w:cstheme="minorBidi"/>
            <w:noProof/>
            <w:sz w:val="22"/>
            <w14:ligatures w14:val="standardContextual"/>
          </w:rPr>
          <w:tab/>
        </w:r>
        <w:r w:rsidRPr="0000745D">
          <w:rPr>
            <w:rStyle w:val="a9"/>
            <w:noProof/>
          </w:rPr>
          <w:t>选题背景与研究目的</w:t>
        </w:r>
        <w:r>
          <w:rPr>
            <w:noProof/>
            <w:webHidden/>
          </w:rPr>
          <w:tab/>
        </w:r>
        <w:r>
          <w:rPr>
            <w:noProof/>
            <w:webHidden/>
          </w:rPr>
          <w:fldChar w:fldCharType="begin"/>
        </w:r>
        <w:r>
          <w:rPr>
            <w:noProof/>
            <w:webHidden/>
          </w:rPr>
          <w:instrText xml:space="preserve"> PAGEREF _Toc196469797 \h </w:instrText>
        </w:r>
        <w:r>
          <w:rPr>
            <w:noProof/>
            <w:webHidden/>
          </w:rPr>
        </w:r>
        <w:r>
          <w:rPr>
            <w:noProof/>
            <w:webHidden/>
          </w:rPr>
          <w:fldChar w:fldCharType="separate"/>
        </w:r>
        <w:r>
          <w:rPr>
            <w:noProof/>
            <w:webHidden/>
          </w:rPr>
          <w:t>3</w:t>
        </w:r>
        <w:r>
          <w:rPr>
            <w:noProof/>
            <w:webHidden/>
          </w:rPr>
          <w:fldChar w:fldCharType="end"/>
        </w:r>
      </w:hyperlink>
    </w:p>
    <w:p w14:paraId="2B2BF775" w14:textId="38EE9DCE"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798" w:history="1">
        <w:r w:rsidRPr="0000745D">
          <w:rPr>
            <w:rStyle w:val="a9"/>
            <w:noProof/>
          </w:rPr>
          <w:t>1.1.1</w:t>
        </w:r>
        <w:r>
          <w:rPr>
            <w:rFonts w:asciiTheme="minorHAnsi" w:eastAsiaTheme="minorEastAsia" w:hAnsiTheme="minorHAnsi" w:cstheme="minorBidi"/>
            <w:noProof/>
            <w:sz w:val="22"/>
            <w14:ligatures w14:val="standardContextual"/>
          </w:rPr>
          <w:tab/>
        </w:r>
        <w:r w:rsidRPr="0000745D">
          <w:rPr>
            <w:rStyle w:val="a9"/>
            <w:noProof/>
          </w:rPr>
          <w:t>选题背景</w:t>
        </w:r>
        <w:r>
          <w:rPr>
            <w:noProof/>
            <w:webHidden/>
          </w:rPr>
          <w:tab/>
        </w:r>
        <w:r>
          <w:rPr>
            <w:noProof/>
            <w:webHidden/>
          </w:rPr>
          <w:fldChar w:fldCharType="begin"/>
        </w:r>
        <w:r>
          <w:rPr>
            <w:noProof/>
            <w:webHidden/>
          </w:rPr>
          <w:instrText xml:space="preserve"> PAGEREF _Toc196469798 \h </w:instrText>
        </w:r>
        <w:r>
          <w:rPr>
            <w:noProof/>
            <w:webHidden/>
          </w:rPr>
        </w:r>
        <w:r>
          <w:rPr>
            <w:noProof/>
            <w:webHidden/>
          </w:rPr>
          <w:fldChar w:fldCharType="separate"/>
        </w:r>
        <w:r>
          <w:rPr>
            <w:noProof/>
            <w:webHidden/>
          </w:rPr>
          <w:t>3</w:t>
        </w:r>
        <w:r>
          <w:rPr>
            <w:noProof/>
            <w:webHidden/>
          </w:rPr>
          <w:fldChar w:fldCharType="end"/>
        </w:r>
      </w:hyperlink>
    </w:p>
    <w:p w14:paraId="50C11746" w14:textId="6F0CBABD"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799" w:history="1">
        <w:r w:rsidRPr="0000745D">
          <w:rPr>
            <w:rStyle w:val="a9"/>
            <w:noProof/>
          </w:rPr>
          <w:t>1.1.2</w:t>
        </w:r>
        <w:r>
          <w:rPr>
            <w:rFonts w:asciiTheme="minorHAnsi" w:eastAsiaTheme="minorEastAsia" w:hAnsiTheme="minorHAnsi" w:cstheme="minorBidi"/>
            <w:noProof/>
            <w:sz w:val="22"/>
            <w14:ligatures w14:val="standardContextual"/>
          </w:rPr>
          <w:tab/>
        </w:r>
        <w:r w:rsidRPr="0000745D">
          <w:rPr>
            <w:rStyle w:val="a9"/>
            <w:noProof/>
          </w:rPr>
          <w:t>研究目的</w:t>
        </w:r>
        <w:r>
          <w:rPr>
            <w:noProof/>
            <w:webHidden/>
          </w:rPr>
          <w:tab/>
        </w:r>
        <w:r>
          <w:rPr>
            <w:noProof/>
            <w:webHidden/>
          </w:rPr>
          <w:fldChar w:fldCharType="begin"/>
        </w:r>
        <w:r>
          <w:rPr>
            <w:noProof/>
            <w:webHidden/>
          </w:rPr>
          <w:instrText xml:space="preserve"> PAGEREF _Toc196469799 \h </w:instrText>
        </w:r>
        <w:r>
          <w:rPr>
            <w:noProof/>
            <w:webHidden/>
          </w:rPr>
        </w:r>
        <w:r>
          <w:rPr>
            <w:noProof/>
            <w:webHidden/>
          </w:rPr>
          <w:fldChar w:fldCharType="separate"/>
        </w:r>
        <w:r>
          <w:rPr>
            <w:noProof/>
            <w:webHidden/>
          </w:rPr>
          <w:t>3</w:t>
        </w:r>
        <w:r>
          <w:rPr>
            <w:noProof/>
            <w:webHidden/>
          </w:rPr>
          <w:fldChar w:fldCharType="end"/>
        </w:r>
      </w:hyperlink>
    </w:p>
    <w:p w14:paraId="1AA6B51E" w14:textId="4B83C044" w:rsidR="00C73781" w:rsidRDefault="00C73781">
      <w:pPr>
        <w:pStyle w:val="TOC2"/>
        <w:tabs>
          <w:tab w:val="left" w:pos="660"/>
          <w:tab w:val="right" w:leader="dot" w:pos="9231"/>
        </w:tabs>
        <w:rPr>
          <w:rFonts w:asciiTheme="minorHAnsi" w:eastAsiaTheme="minorEastAsia" w:hAnsiTheme="minorHAnsi" w:cstheme="minorBidi"/>
          <w:noProof/>
          <w:sz w:val="22"/>
          <w14:ligatures w14:val="standardContextual"/>
        </w:rPr>
      </w:pPr>
      <w:hyperlink w:anchor="_Toc196469800" w:history="1">
        <w:r w:rsidRPr="0000745D">
          <w:rPr>
            <w:rStyle w:val="a9"/>
            <w:noProof/>
          </w:rPr>
          <w:t>1.2</w:t>
        </w:r>
        <w:r>
          <w:rPr>
            <w:rFonts w:asciiTheme="minorHAnsi" w:eastAsiaTheme="minorEastAsia" w:hAnsiTheme="minorHAnsi" w:cstheme="minorBidi"/>
            <w:noProof/>
            <w:sz w:val="22"/>
            <w14:ligatures w14:val="standardContextual"/>
          </w:rPr>
          <w:tab/>
        </w:r>
        <w:r w:rsidRPr="0000745D">
          <w:rPr>
            <w:rStyle w:val="a9"/>
            <w:noProof/>
          </w:rPr>
          <w:t>研究框架与理论依据</w:t>
        </w:r>
        <w:r>
          <w:rPr>
            <w:noProof/>
            <w:webHidden/>
          </w:rPr>
          <w:tab/>
        </w:r>
        <w:r>
          <w:rPr>
            <w:noProof/>
            <w:webHidden/>
          </w:rPr>
          <w:fldChar w:fldCharType="begin"/>
        </w:r>
        <w:r>
          <w:rPr>
            <w:noProof/>
            <w:webHidden/>
          </w:rPr>
          <w:instrText xml:space="preserve"> PAGEREF _Toc196469800 \h </w:instrText>
        </w:r>
        <w:r>
          <w:rPr>
            <w:noProof/>
            <w:webHidden/>
          </w:rPr>
        </w:r>
        <w:r>
          <w:rPr>
            <w:noProof/>
            <w:webHidden/>
          </w:rPr>
          <w:fldChar w:fldCharType="separate"/>
        </w:r>
        <w:r>
          <w:rPr>
            <w:noProof/>
            <w:webHidden/>
          </w:rPr>
          <w:t>3</w:t>
        </w:r>
        <w:r>
          <w:rPr>
            <w:noProof/>
            <w:webHidden/>
          </w:rPr>
          <w:fldChar w:fldCharType="end"/>
        </w:r>
      </w:hyperlink>
    </w:p>
    <w:p w14:paraId="087F0DD4" w14:textId="18CA86C4"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01" w:history="1">
        <w:r w:rsidRPr="0000745D">
          <w:rPr>
            <w:rStyle w:val="a9"/>
            <w:noProof/>
          </w:rPr>
          <w:t>1.2.1</w:t>
        </w:r>
        <w:r>
          <w:rPr>
            <w:rFonts w:asciiTheme="minorHAnsi" w:eastAsiaTheme="minorEastAsia" w:hAnsiTheme="minorHAnsi" w:cstheme="minorBidi"/>
            <w:noProof/>
            <w:sz w:val="22"/>
            <w14:ligatures w14:val="standardContextual"/>
          </w:rPr>
          <w:tab/>
        </w:r>
        <w:r w:rsidRPr="0000745D">
          <w:rPr>
            <w:rStyle w:val="a9"/>
            <w:noProof/>
          </w:rPr>
          <w:t>研究框架</w:t>
        </w:r>
        <w:r>
          <w:rPr>
            <w:noProof/>
            <w:webHidden/>
          </w:rPr>
          <w:tab/>
        </w:r>
        <w:r>
          <w:rPr>
            <w:noProof/>
            <w:webHidden/>
          </w:rPr>
          <w:fldChar w:fldCharType="begin"/>
        </w:r>
        <w:r>
          <w:rPr>
            <w:noProof/>
            <w:webHidden/>
          </w:rPr>
          <w:instrText xml:space="preserve"> PAGEREF _Toc196469801 \h </w:instrText>
        </w:r>
        <w:r>
          <w:rPr>
            <w:noProof/>
            <w:webHidden/>
          </w:rPr>
        </w:r>
        <w:r>
          <w:rPr>
            <w:noProof/>
            <w:webHidden/>
          </w:rPr>
          <w:fldChar w:fldCharType="separate"/>
        </w:r>
        <w:r>
          <w:rPr>
            <w:noProof/>
            <w:webHidden/>
          </w:rPr>
          <w:t>3</w:t>
        </w:r>
        <w:r>
          <w:rPr>
            <w:noProof/>
            <w:webHidden/>
          </w:rPr>
          <w:fldChar w:fldCharType="end"/>
        </w:r>
      </w:hyperlink>
    </w:p>
    <w:p w14:paraId="0D422DE6" w14:textId="2B83D136"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02" w:history="1">
        <w:r w:rsidRPr="0000745D">
          <w:rPr>
            <w:rStyle w:val="a9"/>
            <w:noProof/>
          </w:rPr>
          <w:t>1.2.2</w:t>
        </w:r>
        <w:r>
          <w:rPr>
            <w:rFonts w:asciiTheme="minorHAnsi" w:eastAsiaTheme="minorEastAsia" w:hAnsiTheme="minorHAnsi" w:cstheme="minorBidi"/>
            <w:noProof/>
            <w:sz w:val="22"/>
            <w14:ligatures w14:val="standardContextual"/>
          </w:rPr>
          <w:tab/>
        </w:r>
        <w:r w:rsidRPr="0000745D">
          <w:rPr>
            <w:rStyle w:val="a9"/>
            <w:noProof/>
          </w:rPr>
          <w:t>理论依据</w:t>
        </w:r>
        <w:r>
          <w:rPr>
            <w:noProof/>
            <w:webHidden/>
          </w:rPr>
          <w:tab/>
        </w:r>
        <w:r>
          <w:rPr>
            <w:noProof/>
            <w:webHidden/>
          </w:rPr>
          <w:fldChar w:fldCharType="begin"/>
        </w:r>
        <w:r>
          <w:rPr>
            <w:noProof/>
            <w:webHidden/>
          </w:rPr>
          <w:instrText xml:space="preserve"> PAGEREF _Toc196469802 \h </w:instrText>
        </w:r>
        <w:r>
          <w:rPr>
            <w:noProof/>
            <w:webHidden/>
          </w:rPr>
        </w:r>
        <w:r>
          <w:rPr>
            <w:noProof/>
            <w:webHidden/>
          </w:rPr>
          <w:fldChar w:fldCharType="separate"/>
        </w:r>
        <w:r>
          <w:rPr>
            <w:noProof/>
            <w:webHidden/>
          </w:rPr>
          <w:t>4</w:t>
        </w:r>
        <w:r>
          <w:rPr>
            <w:noProof/>
            <w:webHidden/>
          </w:rPr>
          <w:fldChar w:fldCharType="end"/>
        </w:r>
      </w:hyperlink>
    </w:p>
    <w:p w14:paraId="3EE786A7" w14:textId="69B9F732" w:rsidR="00C73781" w:rsidRDefault="00C73781">
      <w:pPr>
        <w:pStyle w:val="TOC2"/>
        <w:tabs>
          <w:tab w:val="left" w:pos="660"/>
          <w:tab w:val="right" w:leader="dot" w:pos="9231"/>
        </w:tabs>
        <w:rPr>
          <w:rFonts w:asciiTheme="minorHAnsi" w:eastAsiaTheme="minorEastAsia" w:hAnsiTheme="minorHAnsi" w:cstheme="minorBidi"/>
          <w:noProof/>
          <w:sz w:val="22"/>
          <w14:ligatures w14:val="standardContextual"/>
        </w:rPr>
      </w:pPr>
      <w:hyperlink w:anchor="_Toc196469803" w:history="1">
        <w:r w:rsidRPr="0000745D">
          <w:rPr>
            <w:rStyle w:val="a9"/>
            <w:noProof/>
          </w:rPr>
          <w:t>1.3</w:t>
        </w:r>
        <w:r>
          <w:rPr>
            <w:rFonts w:asciiTheme="minorHAnsi" w:eastAsiaTheme="minorEastAsia" w:hAnsiTheme="minorHAnsi" w:cstheme="minorBidi"/>
            <w:noProof/>
            <w:sz w:val="22"/>
            <w14:ligatures w14:val="standardContextual"/>
          </w:rPr>
          <w:tab/>
        </w:r>
        <w:r w:rsidRPr="0000745D">
          <w:rPr>
            <w:rStyle w:val="a9"/>
            <w:noProof/>
          </w:rPr>
          <w:t>研究基础与研究现状</w:t>
        </w:r>
        <w:r>
          <w:rPr>
            <w:noProof/>
            <w:webHidden/>
          </w:rPr>
          <w:tab/>
        </w:r>
        <w:r>
          <w:rPr>
            <w:noProof/>
            <w:webHidden/>
          </w:rPr>
          <w:fldChar w:fldCharType="begin"/>
        </w:r>
        <w:r>
          <w:rPr>
            <w:noProof/>
            <w:webHidden/>
          </w:rPr>
          <w:instrText xml:space="preserve"> PAGEREF _Toc196469803 \h </w:instrText>
        </w:r>
        <w:r>
          <w:rPr>
            <w:noProof/>
            <w:webHidden/>
          </w:rPr>
        </w:r>
        <w:r>
          <w:rPr>
            <w:noProof/>
            <w:webHidden/>
          </w:rPr>
          <w:fldChar w:fldCharType="separate"/>
        </w:r>
        <w:r>
          <w:rPr>
            <w:noProof/>
            <w:webHidden/>
          </w:rPr>
          <w:t>5</w:t>
        </w:r>
        <w:r>
          <w:rPr>
            <w:noProof/>
            <w:webHidden/>
          </w:rPr>
          <w:fldChar w:fldCharType="end"/>
        </w:r>
      </w:hyperlink>
    </w:p>
    <w:p w14:paraId="5325940D" w14:textId="2972B7DE" w:rsidR="00C73781" w:rsidRDefault="00C73781">
      <w:pPr>
        <w:pStyle w:val="TOC2"/>
        <w:tabs>
          <w:tab w:val="left" w:pos="660"/>
          <w:tab w:val="right" w:leader="dot" w:pos="9231"/>
        </w:tabs>
        <w:rPr>
          <w:rFonts w:asciiTheme="minorHAnsi" w:eastAsiaTheme="minorEastAsia" w:hAnsiTheme="minorHAnsi" w:cstheme="minorBidi"/>
          <w:noProof/>
          <w:sz w:val="22"/>
          <w14:ligatures w14:val="standardContextual"/>
        </w:rPr>
      </w:pPr>
      <w:hyperlink w:anchor="_Toc196469804" w:history="1">
        <w:r w:rsidRPr="0000745D">
          <w:rPr>
            <w:rStyle w:val="a9"/>
            <w:noProof/>
          </w:rPr>
          <w:t>1.4</w:t>
        </w:r>
        <w:r>
          <w:rPr>
            <w:rFonts w:asciiTheme="minorHAnsi" w:eastAsiaTheme="minorEastAsia" w:hAnsiTheme="minorHAnsi" w:cstheme="minorBidi"/>
            <w:noProof/>
            <w:sz w:val="22"/>
            <w14:ligatures w14:val="standardContextual"/>
          </w:rPr>
          <w:tab/>
        </w:r>
        <w:r w:rsidRPr="0000745D">
          <w:rPr>
            <w:rStyle w:val="a9"/>
            <w:noProof/>
          </w:rPr>
          <w:t>创新点</w:t>
        </w:r>
        <w:r>
          <w:rPr>
            <w:noProof/>
            <w:webHidden/>
          </w:rPr>
          <w:tab/>
        </w:r>
        <w:r>
          <w:rPr>
            <w:noProof/>
            <w:webHidden/>
          </w:rPr>
          <w:fldChar w:fldCharType="begin"/>
        </w:r>
        <w:r>
          <w:rPr>
            <w:noProof/>
            <w:webHidden/>
          </w:rPr>
          <w:instrText xml:space="preserve"> PAGEREF _Toc196469804 \h </w:instrText>
        </w:r>
        <w:r>
          <w:rPr>
            <w:noProof/>
            <w:webHidden/>
          </w:rPr>
        </w:r>
        <w:r>
          <w:rPr>
            <w:noProof/>
            <w:webHidden/>
          </w:rPr>
          <w:fldChar w:fldCharType="separate"/>
        </w:r>
        <w:r>
          <w:rPr>
            <w:noProof/>
            <w:webHidden/>
          </w:rPr>
          <w:t>5</w:t>
        </w:r>
        <w:r>
          <w:rPr>
            <w:noProof/>
            <w:webHidden/>
          </w:rPr>
          <w:fldChar w:fldCharType="end"/>
        </w:r>
      </w:hyperlink>
    </w:p>
    <w:p w14:paraId="63AD9954" w14:textId="54E1DEE6" w:rsidR="00C73781" w:rsidRDefault="00C73781">
      <w:pPr>
        <w:pStyle w:val="TOC1"/>
        <w:tabs>
          <w:tab w:val="left" w:pos="1100"/>
        </w:tabs>
        <w:rPr>
          <w:rFonts w:asciiTheme="minorHAnsi" w:eastAsiaTheme="minorEastAsia" w:hAnsiTheme="minorHAnsi" w:cstheme="minorBidi"/>
          <w:noProof/>
          <w:sz w:val="22"/>
          <w14:ligatures w14:val="standardContextual"/>
        </w:rPr>
      </w:pPr>
      <w:hyperlink w:anchor="_Toc196469805" w:history="1">
        <w:r w:rsidRPr="0000745D">
          <w:rPr>
            <w:rStyle w:val="a9"/>
            <w:noProof/>
          </w:rPr>
          <w:t>第二章</w:t>
        </w:r>
        <w:r>
          <w:rPr>
            <w:rFonts w:asciiTheme="minorHAnsi" w:eastAsiaTheme="minorEastAsia" w:hAnsiTheme="minorHAnsi" w:cstheme="minorBidi"/>
            <w:noProof/>
            <w:sz w:val="22"/>
            <w14:ligatures w14:val="standardContextual"/>
          </w:rPr>
          <w:tab/>
        </w:r>
        <w:r w:rsidRPr="0000745D">
          <w:rPr>
            <w:rStyle w:val="a9"/>
            <w:noProof/>
          </w:rPr>
          <w:t>研究内容</w:t>
        </w:r>
        <w:r>
          <w:rPr>
            <w:noProof/>
            <w:webHidden/>
          </w:rPr>
          <w:tab/>
        </w:r>
        <w:r>
          <w:rPr>
            <w:noProof/>
            <w:webHidden/>
          </w:rPr>
          <w:fldChar w:fldCharType="begin"/>
        </w:r>
        <w:r>
          <w:rPr>
            <w:noProof/>
            <w:webHidden/>
          </w:rPr>
          <w:instrText xml:space="preserve"> PAGEREF _Toc196469805 \h </w:instrText>
        </w:r>
        <w:r>
          <w:rPr>
            <w:noProof/>
            <w:webHidden/>
          </w:rPr>
        </w:r>
        <w:r>
          <w:rPr>
            <w:noProof/>
            <w:webHidden/>
          </w:rPr>
          <w:fldChar w:fldCharType="separate"/>
        </w:r>
        <w:r>
          <w:rPr>
            <w:noProof/>
            <w:webHidden/>
          </w:rPr>
          <w:t>6</w:t>
        </w:r>
        <w:r>
          <w:rPr>
            <w:noProof/>
            <w:webHidden/>
          </w:rPr>
          <w:fldChar w:fldCharType="end"/>
        </w:r>
      </w:hyperlink>
    </w:p>
    <w:p w14:paraId="15E006DB" w14:textId="116F3497" w:rsidR="00C73781" w:rsidRDefault="00C73781">
      <w:pPr>
        <w:pStyle w:val="TOC2"/>
        <w:tabs>
          <w:tab w:val="left" w:pos="660"/>
          <w:tab w:val="right" w:leader="dot" w:pos="9231"/>
        </w:tabs>
        <w:rPr>
          <w:rFonts w:asciiTheme="minorHAnsi" w:eastAsiaTheme="minorEastAsia" w:hAnsiTheme="minorHAnsi" w:cstheme="minorBidi"/>
          <w:noProof/>
          <w:sz w:val="22"/>
          <w14:ligatures w14:val="standardContextual"/>
        </w:rPr>
      </w:pPr>
      <w:hyperlink w:anchor="_Toc196469806" w:history="1">
        <w:r w:rsidRPr="0000745D">
          <w:rPr>
            <w:rStyle w:val="a9"/>
            <w:noProof/>
          </w:rPr>
          <w:t>2.1</w:t>
        </w:r>
        <w:r>
          <w:rPr>
            <w:rFonts w:asciiTheme="minorHAnsi" w:eastAsiaTheme="minorEastAsia" w:hAnsiTheme="minorHAnsi" w:cstheme="minorBidi"/>
            <w:noProof/>
            <w:sz w:val="22"/>
            <w14:ligatures w14:val="standardContextual"/>
          </w:rPr>
          <w:tab/>
        </w:r>
        <w:r w:rsidRPr="0000745D">
          <w:rPr>
            <w:rStyle w:val="a9"/>
            <w:noProof/>
          </w:rPr>
          <w:t>基因调控网络的微分方程模拟</w:t>
        </w:r>
        <w:r>
          <w:rPr>
            <w:noProof/>
            <w:webHidden/>
          </w:rPr>
          <w:tab/>
        </w:r>
        <w:r>
          <w:rPr>
            <w:noProof/>
            <w:webHidden/>
          </w:rPr>
          <w:fldChar w:fldCharType="begin"/>
        </w:r>
        <w:r>
          <w:rPr>
            <w:noProof/>
            <w:webHidden/>
          </w:rPr>
          <w:instrText xml:space="preserve"> PAGEREF _Toc196469806 \h </w:instrText>
        </w:r>
        <w:r>
          <w:rPr>
            <w:noProof/>
            <w:webHidden/>
          </w:rPr>
        </w:r>
        <w:r>
          <w:rPr>
            <w:noProof/>
            <w:webHidden/>
          </w:rPr>
          <w:fldChar w:fldCharType="separate"/>
        </w:r>
        <w:r>
          <w:rPr>
            <w:noProof/>
            <w:webHidden/>
          </w:rPr>
          <w:t>6</w:t>
        </w:r>
        <w:r>
          <w:rPr>
            <w:noProof/>
            <w:webHidden/>
          </w:rPr>
          <w:fldChar w:fldCharType="end"/>
        </w:r>
      </w:hyperlink>
    </w:p>
    <w:p w14:paraId="4E73C325" w14:textId="5E5CDDAA"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07" w:history="1">
        <w:r w:rsidRPr="0000745D">
          <w:rPr>
            <w:rStyle w:val="a9"/>
            <w:noProof/>
          </w:rPr>
          <w:t>2.1.1</w:t>
        </w:r>
        <w:r>
          <w:rPr>
            <w:rFonts w:asciiTheme="minorHAnsi" w:eastAsiaTheme="minorEastAsia" w:hAnsiTheme="minorHAnsi" w:cstheme="minorBidi"/>
            <w:noProof/>
            <w:sz w:val="22"/>
            <w14:ligatures w14:val="standardContextual"/>
          </w:rPr>
          <w:tab/>
        </w:r>
        <w:r w:rsidRPr="0000745D">
          <w:rPr>
            <w:rStyle w:val="a9"/>
            <w:noProof/>
          </w:rPr>
          <w:t>基因调控网络的生物学设定</w:t>
        </w:r>
        <w:r>
          <w:rPr>
            <w:noProof/>
            <w:webHidden/>
          </w:rPr>
          <w:tab/>
        </w:r>
        <w:r>
          <w:rPr>
            <w:noProof/>
            <w:webHidden/>
          </w:rPr>
          <w:fldChar w:fldCharType="begin"/>
        </w:r>
        <w:r>
          <w:rPr>
            <w:noProof/>
            <w:webHidden/>
          </w:rPr>
          <w:instrText xml:space="preserve"> PAGEREF _Toc196469807 \h </w:instrText>
        </w:r>
        <w:r>
          <w:rPr>
            <w:noProof/>
            <w:webHidden/>
          </w:rPr>
        </w:r>
        <w:r>
          <w:rPr>
            <w:noProof/>
            <w:webHidden/>
          </w:rPr>
          <w:fldChar w:fldCharType="separate"/>
        </w:r>
        <w:r>
          <w:rPr>
            <w:noProof/>
            <w:webHidden/>
          </w:rPr>
          <w:t>6</w:t>
        </w:r>
        <w:r>
          <w:rPr>
            <w:noProof/>
            <w:webHidden/>
          </w:rPr>
          <w:fldChar w:fldCharType="end"/>
        </w:r>
      </w:hyperlink>
    </w:p>
    <w:p w14:paraId="4A123623" w14:textId="2C7409B8"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08" w:history="1">
        <w:r w:rsidRPr="0000745D">
          <w:rPr>
            <w:rStyle w:val="a9"/>
            <w:noProof/>
          </w:rPr>
          <w:t>2.1.2</w:t>
        </w:r>
        <w:r>
          <w:rPr>
            <w:rFonts w:asciiTheme="minorHAnsi" w:eastAsiaTheme="minorEastAsia" w:hAnsiTheme="minorHAnsi" w:cstheme="minorBidi"/>
            <w:noProof/>
            <w:sz w:val="22"/>
            <w14:ligatures w14:val="standardContextual"/>
          </w:rPr>
          <w:tab/>
        </w:r>
        <w:r w:rsidRPr="0000745D">
          <w:rPr>
            <w:rStyle w:val="a9"/>
            <w:noProof/>
          </w:rPr>
          <w:t>基因调控网络的常微分方程</w:t>
        </w:r>
        <w:r>
          <w:rPr>
            <w:noProof/>
            <w:webHidden/>
          </w:rPr>
          <w:tab/>
        </w:r>
        <w:r>
          <w:rPr>
            <w:noProof/>
            <w:webHidden/>
          </w:rPr>
          <w:fldChar w:fldCharType="begin"/>
        </w:r>
        <w:r>
          <w:rPr>
            <w:noProof/>
            <w:webHidden/>
          </w:rPr>
          <w:instrText xml:space="preserve"> PAGEREF _Toc196469808 \h </w:instrText>
        </w:r>
        <w:r>
          <w:rPr>
            <w:noProof/>
            <w:webHidden/>
          </w:rPr>
        </w:r>
        <w:r>
          <w:rPr>
            <w:noProof/>
            <w:webHidden/>
          </w:rPr>
          <w:fldChar w:fldCharType="separate"/>
        </w:r>
        <w:r>
          <w:rPr>
            <w:noProof/>
            <w:webHidden/>
          </w:rPr>
          <w:t>6</w:t>
        </w:r>
        <w:r>
          <w:rPr>
            <w:noProof/>
            <w:webHidden/>
          </w:rPr>
          <w:fldChar w:fldCharType="end"/>
        </w:r>
      </w:hyperlink>
    </w:p>
    <w:p w14:paraId="37B3B26F" w14:textId="2281AFBC"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09" w:history="1">
        <w:r w:rsidRPr="0000745D">
          <w:rPr>
            <w:rStyle w:val="a9"/>
            <w:noProof/>
          </w:rPr>
          <w:t>2.1.3</w:t>
        </w:r>
        <w:r>
          <w:rPr>
            <w:rFonts w:asciiTheme="minorHAnsi" w:eastAsiaTheme="minorEastAsia" w:hAnsiTheme="minorHAnsi" w:cstheme="minorBidi"/>
            <w:noProof/>
            <w:sz w:val="22"/>
            <w14:ligatures w14:val="standardContextual"/>
          </w:rPr>
          <w:tab/>
        </w:r>
        <w:r w:rsidRPr="0000745D">
          <w:rPr>
            <w:rStyle w:val="a9"/>
            <w:noProof/>
          </w:rPr>
          <w:t>基因调控网络的数学分析</w:t>
        </w:r>
        <w:r>
          <w:rPr>
            <w:noProof/>
            <w:webHidden/>
          </w:rPr>
          <w:tab/>
        </w:r>
        <w:r>
          <w:rPr>
            <w:noProof/>
            <w:webHidden/>
          </w:rPr>
          <w:fldChar w:fldCharType="begin"/>
        </w:r>
        <w:r>
          <w:rPr>
            <w:noProof/>
            <w:webHidden/>
          </w:rPr>
          <w:instrText xml:space="preserve"> PAGEREF _Toc196469809 \h </w:instrText>
        </w:r>
        <w:r>
          <w:rPr>
            <w:noProof/>
            <w:webHidden/>
          </w:rPr>
        </w:r>
        <w:r>
          <w:rPr>
            <w:noProof/>
            <w:webHidden/>
          </w:rPr>
          <w:fldChar w:fldCharType="separate"/>
        </w:r>
        <w:r>
          <w:rPr>
            <w:noProof/>
            <w:webHidden/>
          </w:rPr>
          <w:t>6</w:t>
        </w:r>
        <w:r>
          <w:rPr>
            <w:noProof/>
            <w:webHidden/>
          </w:rPr>
          <w:fldChar w:fldCharType="end"/>
        </w:r>
      </w:hyperlink>
    </w:p>
    <w:p w14:paraId="03D11E60" w14:textId="40F3FEA5" w:rsidR="00C73781" w:rsidRDefault="00C73781">
      <w:pPr>
        <w:pStyle w:val="TOC2"/>
        <w:tabs>
          <w:tab w:val="left" w:pos="660"/>
          <w:tab w:val="right" w:leader="dot" w:pos="9231"/>
        </w:tabs>
        <w:rPr>
          <w:rFonts w:asciiTheme="minorHAnsi" w:eastAsiaTheme="minorEastAsia" w:hAnsiTheme="minorHAnsi" w:cstheme="minorBidi"/>
          <w:noProof/>
          <w:sz w:val="22"/>
          <w14:ligatures w14:val="standardContextual"/>
        </w:rPr>
      </w:pPr>
      <w:hyperlink w:anchor="_Toc196469810" w:history="1">
        <w:r w:rsidRPr="0000745D">
          <w:rPr>
            <w:rStyle w:val="a9"/>
            <w:noProof/>
          </w:rPr>
          <w:t>2.2</w:t>
        </w:r>
        <w:r>
          <w:rPr>
            <w:rFonts w:asciiTheme="minorHAnsi" w:eastAsiaTheme="minorEastAsia" w:hAnsiTheme="minorHAnsi" w:cstheme="minorBidi"/>
            <w:noProof/>
            <w:sz w:val="22"/>
            <w14:ligatures w14:val="standardContextual"/>
          </w:rPr>
          <w:tab/>
        </w:r>
        <w:r w:rsidRPr="0000745D">
          <w:rPr>
            <w:rStyle w:val="a9"/>
            <w:noProof/>
          </w:rPr>
          <w:t>因果网络熵方法在</w:t>
        </w:r>
        <w:r w:rsidRPr="0000745D">
          <w:rPr>
            <w:rStyle w:val="a9"/>
            <w:noProof/>
          </w:rPr>
          <w:t>H3N2</w:t>
        </w:r>
        <w:r w:rsidRPr="0000745D">
          <w:rPr>
            <w:rStyle w:val="a9"/>
            <w:noProof/>
          </w:rPr>
          <w:t>流感上的应用</w:t>
        </w:r>
        <w:r>
          <w:rPr>
            <w:noProof/>
            <w:webHidden/>
          </w:rPr>
          <w:tab/>
        </w:r>
        <w:r>
          <w:rPr>
            <w:noProof/>
            <w:webHidden/>
          </w:rPr>
          <w:fldChar w:fldCharType="begin"/>
        </w:r>
        <w:r>
          <w:rPr>
            <w:noProof/>
            <w:webHidden/>
          </w:rPr>
          <w:instrText xml:space="preserve"> PAGEREF _Toc196469810 \h </w:instrText>
        </w:r>
        <w:r>
          <w:rPr>
            <w:noProof/>
            <w:webHidden/>
          </w:rPr>
        </w:r>
        <w:r>
          <w:rPr>
            <w:noProof/>
            <w:webHidden/>
          </w:rPr>
          <w:fldChar w:fldCharType="separate"/>
        </w:r>
        <w:r>
          <w:rPr>
            <w:noProof/>
            <w:webHidden/>
          </w:rPr>
          <w:t>6</w:t>
        </w:r>
        <w:r>
          <w:rPr>
            <w:noProof/>
            <w:webHidden/>
          </w:rPr>
          <w:fldChar w:fldCharType="end"/>
        </w:r>
      </w:hyperlink>
    </w:p>
    <w:p w14:paraId="0886F862" w14:textId="35F77D80"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11" w:history="1">
        <w:r w:rsidRPr="0000745D">
          <w:rPr>
            <w:rStyle w:val="a9"/>
            <w:noProof/>
          </w:rPr>
          <w:t>2.2.1</w:t>
        </w:r>
        <w:r>
          <w:rPr>
            <w:rFonts w:asciiTheme="minorHAnsi" w:eastAsiaTheme="minorEastAsia" w:hAnsiTheme="minorHAnsi" w:cstheme="minorBidi"/>
            <w:noProof/>
            <w:sz w:val="22"/>
            <w14:ligatures w14:val="standardContextual"/>
          </w:rPr>
          <w:tab/>
        </w:r>
        <w:r w:rsidRPr="0000745D">
          <w:rPr>
            <w:rStyle w:val="a9"/>
            <w:noProof/>
          </w:rPr>
          <w:t>H3N2</w:t>
        </w:r>
        <w:r w:rsidRPr="0000745D">
          <w:rPr>
            <w:rStyle w:val="a9"/>
            <w:noProof/>
          </w:rPr>
          <w:t>流感数据</w:t>
        </w:r>
        <w:r w:rsidRPr="0000745D">
          <w:rPr>
            <w:rStyle w:val="a9"/>
            <w:noProof/>
          </w:rPr>
          <w:t>GSE30550</w:t>
        </w:r>
        <w:r w:rsidRPr="0000745D">
          <w:rPr>
            <w:rStyle w:val="a9"/>
            <w:noProof/>
          </w:rPr>
          <w:t>的基本情况</w:t>
        </w:r>
        <w:r>
          <w:rPr>
            <w:noProof/>
            <w:webHidden/>
          </w:rPr>
          <w:tab/>
        </w:r>
        <w:r>
          <w:rPr>
            <w:noProof/>
            <w:webHidden/>
          </w:rPr>
          <w:fldChar w:fldCharType="begin"/>
        </w:r>
        <w:r>
          <w:rPr>
            <w:noProof/>
            <w:webHidden/>
          </w:rPr>
          <w:instrText xml:space="preserve"> PAGEREF _Toc196469811 \h </w:instrText>
        </w:r>
        <w:r>
          <w:rPr>
            <w:noProof/>
            <w:webHidden/>
          </w:rPr>
        </w:r>
        <w:r>
          <w:rPr>
            <w:noProof/>
            <w:webHidden/>
          </w:rPr>
          <w:fldChar w:fldCharType="separate"/>
        </w:r>
        <w:r>
          <w:rPr>
            <w:noProof/>
            <w:webHidden/>
          </w:rPr>
          <w:t>6</w:t>
        </w:r>
        <w:r>
          <w:rPr>
            <w:noProof/>
            <w:webHidden/>
          </w:rPr>
          <w:fldChar w:fldCharType="end"/>
        </w:r>
      </w:hyperlink>
    </w:p>
    <w:p w14:paraId="3CF38139" w14:textId="75F17C09"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12" w:history="1">
        <w:r w:rsidRPr="0000745D">
          <w:rPr>
            <w:rStyle w:val="a9"/>
            <w:noProof/>
          </w:rPr>
          <w:t>2.2.2</w:t>
        </w:r>
        <w:r>
          <w:rPr>
            <w:rFonts w:asciiTheme="minorHAnsi" w:eastAsiaTheme="minorEastAsia" w:hAnsiTheme="minorHAnsi" w:cstheme="minorBidi"/>
            <w:noProof/>
            <w:sz w:val="22"/>
            <w14:ligatures w14:val="standardContextual"/>
          </w:rPr>
          <w:tab/>
        </w:r>
        <w:r w:rsidRPr="0000745D">
          <w:rPr>
            <w:rStyle w:val="a9"/>
            <w:noProof/>
          </w:rPr>
          <w:t>H3N2</w:t>
        </w:r>
        <w:r w:rsidRPr="0000745D">
          <w:rPr>
            <w:rStyle w:val="a9"/>
            <w:noProof/>
          </w:rPr>
          <w:t>流感数据</w:t>
        </w:r>
        <w:r w:rsidRPr="0000745D">
          <w:rPr>
            <w:rStyle w:val="a9"/>
            <w:noProof/>
          </w:rPr>
          <w:t>GSE30550</w:t>
        </w:r>
        <w:r w:rsidRPr="0000745D">
          <w:rPr>
            <w:rStyle w:val="a9"/>
            <w:noProof/>
          </w:rPr>
          <w:t>的分析设计</w:t>
        </w:r>
        <w:r>
          <w:rPr>
            <w:noProof/>
            <w:webHidden/>
          </w:rPr>
          <w:tab/>
        </w:r>
        <w:r>
          <w:rPr>
            <w:noProof/>
            <w:webHidden/>
          </w:rPr>
          <w:fldChar w:fldCharType="begin"/>
        </w:r>
        <w:r>
          <w:rPr>
            <w:noProof/>
            <w:webHidden/>
          </w:rPr>
          <w:instrText xml:space="preserve"> PAGEREF _Toc196469812 \h </w:instrText>
        </w:r>
        <w:r>
          <w:rPr>
            <w:noProof/>
            <w:webHidden/>
          </w:rPr>
        </w:r>
        <w:r>
          <w:rPr>
            <w:noProof/>
            <w:webHidden/>
          </w:rPr>
          <w:fldChar w:fldCharType="separate"/>
        </w:r>
        <w:r>
          <w:rPr>
            <w:noProof/>
            <w:webHidden/>
          </w:rPr>
          <w:t>6</w:t>
        </w:r>
        <w:r>
          <w:rPr>
            <w:noProof/>
            <w:webHidden/>
          </w:rPr>
          <w:fldChar w:fldCharType="end"/>
        </w:r>
      </w:hyperlink>
    </w:p>
    <w:p w14:paraId="64B13555" w14:textId="144D9AA7"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13" w:history="1">
        <w:r w:rsidRPr="0000745D">
          <w:rPr>
            <w:rStyle w:val="a9"/>
            <w:noProof/>
          </w:rPr>
          <w:t>2.2.3</w:t>
        </w:r>
        <w:r>
          <w:rPr>
            <w:rFonts w:asciiTheme="minorHAnsi" w:eastAsiaTheme="minorEastAsia" w:hAnsiTheme="minorHAnsi" w:cstheme="minorBidi"/>
            <w:noProof/>
            <w:sz w:val="22"/>
            <w14:ligatures w14:val="standardContextual"/>
          </w:rPr>
          <w:tab/>
        </w:r>
        <w:r w:rsidRPr="0000745D">
          <w:rPr>
            <w:rStyle w:val="a9"/>
            <w:noProof/>
          </w:rPr>
          <w:t>H3N2</w:t>
        </w:r>
        <w:r w:rsidRPr="0000745D">
          <w:rPr>
            <w:rStyle w:val="a9"/>
            <w:noProof/>
          </w:rPr>
          <w:t>流感数据</w:t>
        </w:r>
        <w:r w:rsidRPr="0000745D">
          <w:rPr>
            <w:rStyle w:val="a9"/>
            <w:noProof/>
          </w:rPr>
          <w:t>GSE30550</w:t>
        </w:r>
        <w:r w:rsidRPr="0000745D">
          <w:rPr>
            <w:rStyle w:val="a9"/>
            <w:noProof/>
          </w:rPr>
          <w:t>的分析目的</w:t>
        </w:r>
        <w:r>
          <w:rPr>
            <w:noProof/>
            <w:webHidden/>
          </w:rPr>
          <w:tab/>
        </w:r>
        <w:r>
          <w:rPr>
            <w:noProof/>
            <w:webHidden/>
          </w:rPr>
          <w:fldChar w:fldCharType="begin"/>
        </w:r>
        <w:r>
          <w:rPr>
            <w:noProof/>
            <w:webHidden/>
          </w:rPr>
          <w:instrText xml:space="preserve"> PAGEREF _Toc196469813 \h </w:instrText>
        </w:r>
        <w:r>
          <w:rPr>
            <w:noProof/>
            <w:webHidden/>
          </w:rPr>
        </w:r>
        <w:r>
          <w:rPr>
            <w:noProof/>
            <w:webHidden/>
          </w:rPr>
          <w:fldChar w:fldCharType="separate"/>
        </w:r>
        <w:r>
          <w:rPr>
            <w:noProof/>
            <w:webHidden/>
          </w:rPr>
          <w:t>6</w:t>
        </w:r>
        <w:r>
          <w:rPr>
            <w:noProof/>
            <w:webHidden/>
          </w:rPr>
          <w:fldChar w:fldCharType="end"/>
        </w:r>
      </w:hyperlink>
    </w:p>
    <w:p w14:paraId="7D57DE9C" w14:textId="36CF357D" w:rsidR="00C73781" w:rsidRDefault="00C73781">
      <w:pPr>
        <w:pStyle w:val="TOC2"/>
        <w:tabs>
          <w:tab w:val="left" w:pos="660"/>
          <w:tab w:val="right" w:leader="dot" w:pos="9231"/>
        </w:tabs>
        <w:rPr>
          <w:rFonts w:asciiTheme="minorHAnsi" w:eastAsiaTheme="minorEastAsia" w:hAnsiTheme="minorHAnsi" w:cstheme="minorBidi"/>
          <w:noProof/>
          <w:sz w:val="22"/>
          <w14:ligatures w14:val="standardContextual"/>
        </w:rPr>
      </w:pPr>
      <w:hyperlink w:anchor="_Toc196469814" w:history="1">
        <w:r w:rsidRPr="0000745D">
          <w:rPr>
            <w:rStyle w:val="a9"/>
            <w:noProof/>
          </w:rPr>
          <w:t>2.3</w:t>
        </w:r>
        <w:r>
          <w:rPr>
            <w:rFonts w:asciiTheme="minorHAnsi" w:eastAsiaTheme="minorEastAsia" w:hAnsiTheme="minorHAnsi" w:cstheme="minorBidi"/>
            <w:noProof/>
            <w:sz w:val="22"/>
            <w14:ligatures w14:val="standardContextual"/>
          </w:rPr>
          <w:tab/>
        </w:r>
        <w:r w:rsidRPr="0000745D">
          <w:rPr>
            <w:rStyle w:val="a9"/>
            <w:noProof/>
          </w:rPr>
          <w:t>因果网络熵方法在</w:t>
        </w:r>
        <w:r w:rsidRPr="0000745D">
          <w:rPr>
            <w:rStyle w:val="a9"/>
            <w:noProof/>
          </w:rPr>
          <w:t>EPCD</w:t>
        </w:r>
        <w:r w:rsidRPr="0000745D">
          <w:rPr>
            <w:rStyle w:val="a9"/>
            <w:noProof/>
          </w:rPr>
          <w:t>上应用</w:t>
        </w:r>
        <w:r>
          <w:rPr>
            <w:noProof/>
            <w:webHidden/>
          </w:rPr>
          <w:tab/>
        </w:r>
        <w:r>
          <w:rPr>
            <w:noProof/>
            <w:webHidden/>
          </w:rPr>
          <w:fldChar w:fldCharType="begin"/>
        </w:r>
        <w:r>
          <w:rPr>
            <w:noProof/>
            <w:webHidden/>
          </w:rPr>
          <w:instrText xml:space="preserve"> PAGEREF _Toc196469814 \h </w:instrText>
        </w:r>
        <w:r>
          <w:rPr>
            <w:noProof/>
            <w:webHidden/>
          </w:rPr>
        </w:r>
        <w:r>
          <w:rPr>
            <w:noProof/>
            <w:webHidden/>
          </w:rPr>
          <w:fldChar w:fldCharType="separate"/>
        </w:r>
        <w:r>
          <w:rPr>
            <w:noProof/>
            <w:webHidden/>
          </w:rPr>
          <w:t>6</w:t>
        </w:r>
        <w:r>
          <w:rPr>
            <w:noProof/>
            <w:webHidden/>
          </w:rPr>
          <w:fldChar w:fldCharType="end"/>
        </w:r>
      </w:hyperlink>
    </w:p>
    <w:p w14:paraId="2F03F39E" w14:textId="65AE3BE1"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15" w:history="1">
        <w:r w:rsidRPr="0000745D">
          <w:rPr>
            <w:rStyle w:val="a9"/>
            <w:noProof/>
          </w:rPr>
          <w:t>2.3.1</w:t>
        </w:r>
        <w:r>
          <w:rPr>
            <w:rFonts w:asciiTheme="minorHAnsi" w:eastAsiaTheme="minorEastAsia" w:hAnsiTheme="minorHAnsi" w:cstheme="minorBidi"/>
            <w:noProof/>
            <w:sz w:val="22"/>
            <w14:ligatures w14:val="standardContextual"/>
          </w:rPr>
          <w:tab/>
        </w:r>
        <w:r w:rsidRPr="0000745D">
          <w:rPr>
            <w:rStyle w:val="a9"/>
            <w:noProof/>
          </w:rPr>
          <w:t>EPCD</w:t>
        </w:r>
        <w:r w:rsidRPr="0000745D">
          <w:rPr>
            <w:rStyle w:val="a9"/>
            <w:noProof/>
          </w:rPr>
          <w:t>数据</w:t>
        </w:r>
        <w:r w:rsidRPr="0000745D">
          <w:rPr>
            <w:rStyle w:val="a9"/>
            <w:noProof/>
          </w:rPr>
          <w:t>GSE161277</w:t>
        </w:r>
        <w:r w:rsidRPr="0000745D">
          <w:rPr>
            <w:rStyle w:val="a9"/>
            <w:noProof/>
          </w:rPr>
          <w:t>的基本情况</w:t>
        </w:r>
        <w:r>
          <w:rPr>
            <w:noProof/>
            <w:webHidden/>
          </w:rPr>
          <w:tab/>
        </w:r>
        <w:r>
          <w:rPr>
            <w:noProof/>
            <w:webHidden/>
          </w:rPr>
          <w:fldChar w:fldCharType="begin"/>
        </w:r>
        <w:r>
          <w:rPr>
            <w:noProof/>
            <w:webHidden/>
          </w:rPr>
          <w:instrText xml:space="preserve"> PAGEREF _Toc196469815 \h </w:instrText>
        </w:r>
        <w:r>
          <w:rPr>
            <w:noProof/>
            <w:webHidden/>
          </w:rPr>
        </w:r>
        <w:r>
          <w:rPr>
            <w:noProof/>
            <w:webHidden/>
          </w:rPr>
          <w:fldChar w:fldCharType="separate"/>
        </w:r>
        <w:r>
          <w:rPr>
            <w:noProof/>
            <w:webHidden/>
          </w:rPr>
          <w:t>6</w:t>
        </w:r>
        <w:r>
          <w:rPr>
            <w:noProof/>
            <w:webHidden/>
          </w:rPr>
          <w:fldChar w:fldCharType="end"/>
        </w:r>
      </w:hyperlink>
    </w:p>
    <w:p w14:paraId="45A5D26F" w14:textId="39F191DD"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16" w:history="1">
        <w:r w:rsidRPr="0000745D">
          <w:rPr>
            <w:rStyle w:val="a9"/>
            <w:noProof/>
          </w:rPr>
          <w:t>2.3.2</w:t>
        </w:r>
        <w:r>
          <w:rPr>
            <w:rFonts w:asciiTheme="minorHAnsi" w:eastAsiaTheme="minorEastAsia" w:hAnsiTheme="minorHAnsi" w:cstheme="minorBidi"/>
            <w:noProof/>
            <w:sz w:val="22"/>
            <w14:ligatures w14:val="standardContextual"/>
          </w:rPr>
          <w:tab/>
        </w:r>
        <w:r w:rsidRPr="0000745D">
          <w:rPr>
            <w:rStyle w:val="a9"/>
            <w:noProof/>
          </w:rPr>
          <w:t>EPCD</w:t>
        </w:r>
        <w:r w:rsidRPr="0000745D">
          <w:rPr>
            <w:rStyle w:val="a9"/>
            <w:noProof/>
          </w:rPr>
          <w:t>数据</w:t>
        </w:r>
        <w:r w:rsidRPr="0000745D">
          <w:rPr>
            <w:rStyle w:val="a9"/>
            <w:noProof/>
          </w:rPr>
          <w:t>GSE161277</w:t>
        </w:r>
        <w:r w:rsidRPr="0000745D">
          <w:rPr>
            <w:rStyle w:val="a9"/>
            <w:noProof/>
          </w:rPr>
          <w:t>的分析设计</w:t>
        </w:r>
        <w:r>
          <w:rPr>
            <w:noProof/>
            <w:webHidden/>
          </w:rPr>
          <w:tab/>
        </w:r>
        <w:r>
          <w:rPr>
            <w:noProof/>
            <w:webHidden/>
          </w:rPr>
          <w:fldChar w:fldCharType="begin"/>
        </w:r>
        <w:r>
          <w:rPr>
            <w:noProof/>
            <w:webHidden/>
          </w:rPr>
          <w:instrText xml:space="preserve"> PAGEREF _Toc196469816 \h </w:instrText>
        </w:r>
        <w:r>
          <w:rPr>
            <w:noProof/>
            <w:webHidden/>
          </w:rPr>
        </w:r>
        <w:r>
          <w:rPr>
            <w:noProof/>
            <w:webHidden/>
          </w:rPr>
          <w:fldChar w:fldCharType="separate"/>
        </w:r>
        <w:r>
          <w:rPr>
            <w:noProof/>
            <w:webHidden/>
          </w:rPr>
          <w:t>6</w:t>
        </w:r>
        <w:r>
          <w:rPr>
            <w:noProof/>
            <w:webHidden/>
          </w:rPr>
          <w:fldChar w:fldCharType="end"/>
        </w:r>
      </w:hyperlink>
    </w:p>
    <w:p w14:paraId="0586C498" w14:textId="104A6DD9"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17" w:history="1">
        <w:r w:rsidRPr="0000745D">
          <w:rPr>
            <w:rStyle w:val="a9"/>
            <w:noProof/>
          </w:rPr>
          <w:t>2.3.3</w:t>
        </w:r>
        <w:r>
          <w:rPr>
            <w:rFonts w:asciiTheme="minorHAnsi" w:eastAsiaTheme="minorEastAsia" w:hAnsiTheme="minorHAnsi" w:cstheme="minorBidi"/>
            <w:noProof/>
            <w:sz w:val="22"/>
            <w14:ligatures w14:val="standardContextual"/>
          </w:rPr>
          <w:tab/>
        </w:r>
        <w:r w:rsidRPr="0000745D">
          <w:rPr>
            <w:rStyle w:val="a9"/>
            <w:noProof/>
          </w:rPr>
          <w:t>EPCD</w:t>
        </w:r>
        <w:r w:rsidRPr="0000745D">
          <w:rPr>
            <w:rStyle w:val="a9"/>
            <w:noProof/>
          </w:rPr>
          <w:t>数据</w:t>
        </w:r>
        <w:r w:rsidRPr="0000745D">
          <w:rPr>
            <w:rStyle w:val="a9"/>
            <w:noProof/>
          </w:rPr>
          <w:t>GSE161277</w:t>
        </w:r>
        <w:r w:rsidRPr="0000745D">
          <w:rPr>
            <w:rStyle w:val="a9"/>
            <w:noProof/>
          </w:rPr>
          <w:t>的分析目的</w:t>
        </w:r>
        <w:r>
          <w:rPr>
            <w:noProof/>
            <w:webHidden/>
          </w:rPr>
          <w:tab/>
        </w:r>
        <w:r>
          <w:rPr>
            <w:noProof/>
            <w:webHidden/>
          </w:rPr>
          <w:fldChar w:fldCharType="begin"/>
        </w:r>
        <w:r>
          <w:rPr>
            <w:noProof/>
            <w:webHidden/>
          </w:rPr>
          <w:instrText xml:space="preserve"> PAGEREF _Toc196469817 \h </w:instrText>
        </w:r>
        <w:r>
          <w:rPr>
            <w:noProof/>
            <w:webHidden/>
          </w:rPr>
        </w:r>
        <w:r>
          <w:rPr>
            <w:noProof/>
            <w:webHidden/>
          </w:rPr>
          <w:fldChar w:fldCharType="separate"/>
        </w:r>
        <w:r>
          <w:rPr>
            <w:noProof/>
            <w:webHidden/>
          </w:rPr>
          <w:t>6</w:t>
        </w:r>
        <w:r>
          <w:rPr>
            <w:noProof/>
            <w:webHidden/>
          </w:rPr>
          <w:fldChar w:fldCharType="end"/>
        </w:r>
      </w:hyperlink>
    </w:p>
    <w:p w14:paraId="1E30ADA6" w14:textId="03AB402A" w:rsidR="00C73781" w:rsidRDefault="00C73781">
      <w:pPr>
        <w:pStyle w:val="TOC2"/>
        <w:tabs>
          <w:tab w:val="left" w:pos="660"/>
          <w:tab w:val="right" w:leader="dot" w:pos="9231"/>
        </w:tabs>
        <w:rPr>
          <w:rFonts w:asciiTheme="minorHAnsi" w:eastAsiaTheme="minorEastAsia" w:hAnsiTheme="minorHAnsi" w:cstheme="minorBidi"/>
          <w:noProof/>
          <w:sz w:val="22"/>
          <w14:ligatures w14:val="standardContextual"/>
        </w:rPr>
      </w:pPr>
      <w:hyperlink w:anchor="_Toc196469818" w:history="1">
        <w:r w:rsidRPr="0000745D">
          <w:rPr>
            <w:rStyle w:val="a9"/>
            <w:noProof/>
          </w:rPr>
          <w:t>2.4</w:t>
        </w:r>
        <w:r>
          <w:rPr>
            <w:rFonts w:asciiTheme="minorHAnsi" w:eastAsiaTheme="minorEastAsia" w:hAnsiTheme="minorHAnsi" w:cstheme="minorBidi"/>
            <w:noProof/>
            <w:sz w:val="22"/>
            <w14:ligatures w14:val="standardContextual"/>
          </w:rPr>
          <w:tab/>
        </w:r>
        <w:r w:rsidRPr="0000745D">
          <w:rPr>
            <w:rStyle w:val="a9"/>
            <w:noProof/>
          </w:rPr>
          <w:t>因果网络熵在</w:t>
        </w:r>
        <w:r w:rsidRPr="0000745D">
          <w:rPr>
            <w:rStyle w:val="a9"/>
            <w:noProof/>
          </w:rPr>
          <w:t>TCGA-COAD</w:t>
        </w:r>
        <w:r w:rsidRPr="0000745D">
          <w:rPr>
            <w:rStyle w:val="a9"/>
            <w:noProof/>
          </w:rPr>
          <w:t>以及</w:t>
        </w:r>
        <w:r w:rsidRPr="0000745D">
          <w:rPr>
            <w:rStyle w:val="a9"/>
            <w:noProof/>
          </w:rPr>
          <w:t>TCGA-READ</w:t>
        </w:r>
        <w:r w:rsidRPr="0000745D">
          <w:rPr>
            <w:rStyle w:val="a9"/>
            <w:noProof/>
          </w:rPr>
          <w:t>上的应用</w:t>
        </w:r>
        <w:r>
          <w:rPr>
            <w:noProof/>
            <w:webHidden/>
          </w:rPr>
          <w:tab/>
        </w:r>
        <w:r>
          <w:rPr>
            <w:noProof/>
            <w:webHidden/>
          </w:rPr>
          <w:fldChar w:fldCharType="begin"/>
        </w:r>
        <w:r>
          <w:rPr>
            <w:noProof/>
            <w:webHidden/>
          </w:rPr>
          <w:instrText xml:space="preserve"> PAGEREF _Toc196469818 \h </w:instrText>
        </w:r>
        <w:r>
          <w:rPr>
            <w:noProof/>
            <w:webHidden/>
          </w:rPr>
        </w:r>
        <w:r>
          <w:rPr>
            <w:noProof/>
            <w:webHidden/>
          </w:rPr>
          <w:fldChar w:fldCharType="separate"/>
        </w:r>
        <w:r>
          <w:rPr>
            <w:noProof/>
            <w:webHidden/>
          </w:rPr>
          <w:t>6</w:t>
        </w:r>
        <w:r>
          <w:rPr>
            <w:noProof/>
            <w:webHidden/>
          </w:rPr>
          <w:fldChar w:fldCharType="end"/>
        </w:r>
      </w:hyperlink>
    </w:p>
    <w:p w14:paraId="4C827625" w14:textId="14301BAF"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19" w:history="1">
        <w:r w:rsidRPr="0000745D">
          <w:rPr>
            <w:rStyle w:val="a9"/>
            <w:noProof/>
          </w:rPr>
          <w:t>2.4.1</w:t>
        </w:r>
        <w:r>
          <w:rPr>
            <w:rFonts w:asciiTheme="minorHAnsi" w:eastAsiaTheme="minorEastAsia" w:hAnsiTheme="minorHAnsi" w:cstheme="minorBidi"/>
            <w:noProof/>
            <w:sz w:val="22"/>
            <w14:ligatures w14:val="standardContextual"/>
          </w:rPr>
          <w:tab/>
        </w:r>
        <w:r w:rsidRPr="0000745D">
          <w:rPr>
            <w:rStyle w:val="a9"/>
            <w:noProof/>
          </w:rPr>
          <w:t>TCGA-COAD</w:t>
        </w:r>
        <w:r w:rsidRPr="0000745D">
          <w:rPr>
            <w:rStyle w:val="a9"/>
            <w:noProof/>
          </w:rPr>
          <w:t>数据的基本情况</w:t>
        </w:r>
        <w:r>
          <w:rPr>
            <w:noProof/>
            <w:webHidden/>
          </w:rPr>
          <w:tab/>
        </w:r>
        <w:r>
          <w:rPr>
            <w:noProof/>
            <w:webHidden/>
          </w:rPr>
          <w:fldChar w:fldCharType="begin"/>
        </w:r>
        <w:r>
          <w:rPr>
            <w:noProof/>
            <w:webHidden/>
          </w:rPr>
          <w:instrText xml:space="preserve"> PAGEREF _Toc196469819 \h </w:instrText>
        </w:r>
        <w:r>
          <w:rPr>
            <w:noProof/>
            <w:webHidden/>
          </w:rPr>
        </w:r>
        <w:r>
          <w:rPr>
            <w:noProof/>
            <w:webHidden/>
          </w:rPr>
          <w:fldChar w:fldCharType="separate"/>
        </w:r>
        <w:r>
          <w:rPr>
            <w:noProof/>
            <w:webHidden/>
          </w:rPr>
          <w:t>6</w:t>
        </w:r>
        <w:r>
          <w:rPr>
            <w:noProof/>
            <w:webHidden/>
          </w:rPr>
          <w:fldChar w:fldCharType="end"/>
        </w:r>
      </w:hyperlink>
    </w:p>
    <w:p w14:paraId="43FB562A" w14:textId="30FEC50F"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20" w:history="1">
        <w:r w:rsidRPr="0000745D">
          <w:rPr>
            <w:rStyle w:val="a9"/>
            <w:noProof/>
          </w:rPr>
          <w:t>2.4.2</w:t>
        </w:r>
        <w:r>
          <w:rPr>
            <w:rFonts w:asciiTheme="minorHAnsi" w:eastAsiaTheme="minorEastAsia" w:hAnsiTheme="minorHAnsi" w:cstheme="minorBidi"/>
            <w:noProof/>
            <w:sz w:val="22"/>
            <w14:ligatures w14:val="standardContextual"/>
          </w:rPr>
          <w:tab/>
        </w:r>
        <w:r w:rsidRPr="0000745D">
          <w:rPr>
            <w:rStyle w:val="a9"/>
            <w:noProof/>
          </w:rPr>
          <w:t>TCGA-READ</w:t>
        </w:r>
        <w:r w:rsidRPr="0000745D">
          <w:rPr>
            <w:rStyle w:val="a9"/>
            <w:noProof/>
          </w:rPr>
          <w:t>数据的基本情况</w:t>
        </w:r>
        <w:r>
          <w:rPr>
            <w:noProof/>
            <w:webHidden/>
          </w:rPr>
          <w:tab/>
        </w:r>
        <w:r>
          <w:rPr>
            <w:noProof/>
            <w:webHidden/>
          </w:rPr>
          <w:fldChar w:fldCharType="begin"/>
        </w:r>
        <w:r>
          <w:rPr>
            <w:noProof/>
            <w:webHidden/>
          </w:rPr>
          <w:instrText xml:space="preserve"> PAGEREF _Toc196469820 \h </w:instrText>
        </w:r>
        <w:r>
          <w:rPr>
            <w:noProof/>
            <w:webHidden/>
          </w:rPr>
        </w:r>
        <w:r>
          <w:rPr>
            <w:noProof/>
            <w:webHidden/>
          </w:rPr>
          <w:fldChar w:fldCharType="separate"/>
        </w:r>
        <w:r>
          <w:rPr>
            <w:noProof/>
            <w:webHidden/>
          </w:rPr>
          <w:t>6</w:t>
        </w:r>
        <w:r>
          <w:rPr>
            <w:noProof/>
            <w:webHidden/>
          </w:rPr>
          <w:fldChar w:fldCharType="end"/>
        </w:r>
      </w:hyperlink>
    </w:p>
    <w:p w14:paraId="1C25523E" w14:textId="4D7512C3"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21" w:history="1">
        <w:r w:rsidRPr="0000745D">
          <w:rPr>
            <w:rStyle w:val="a9"/>
            <w:noProof/>
          </w:rPr>
          <w:t>2.4.3</w:t>
        </w:r>
        <w:r>
          <w:rPr>
            <w:rFonts w:asciiTheme="minorHAnsi" w:eastAsiaTheme="minorEastAsia" w:hAnsiTheme="minorHAnsi" w:cstheme="minorBidi"/>
            <w:noProof/>
            <w:sz w:val="22"/>
            <w14:ligatures w14:val="standardContextual"/>
          </w:rPr>
          <w:tab/>
        </w:r>
        <w:r w:rsidRPr="0000745D">
          <w:rPr>
            <w:rStyle w:val="a9"/>
            <w:noProof/>
          </w:rPr>
          <w:t>EPCD</w:t>
        </w:r>
        <w:r w:rsidRPr="0000745D">
          <w:rPr>
            <w:rStyle w:val="a9"/>
            <w:noProof/>
          </w:rPr>
          <w:t>数据</w:t>
        </w:r>
        <w:r w:rsidRPr="0000745D">
          <w:rPr>
            <w:rStyle w:val="a9"/>
            <w:noProof/>
          </w:rPr>
          <w:t>GSE161277</w:t>
        </w:r>
        <w:r w:rsidRPr="0000745D">
          <w:rPr>
            <w:rStyle w:val="a9"/>
            <w:noProof/>
          </w:rPr>
          <w:t>的分析目的</w:t>
        </w:r>
        <w:r>
          <w:rPr>
            <w:noProof/>
            <w:webHidden/>
          </w:rPr>
          <w:tab/>
        </w:r>
        <w:r>
          <w:rPr>
            <w:noProof/>
            <w:webHidden/>
          </w:rPr>
          <w:fldChar w:fldCharType="begin"/>
        </w:r>
        <w:r>
          <w:rPr>
            <w:noProof/>
            <w:webHidden/>
          </w:rPr>
          <w:instrText xml:space="preserve"> PAGEREF _Toc196469821 \h </w:instrText>
        </w:r>
        <w:r>
          <w:rPr>
            <w:noProof/>
            <w:webHidden/>
          </w:rPr>
        </w:r>
        <w:r>
          <w:rPr>
            <w:noProof/>
            <w:webHidden/>
          </w:rPr>
          <w:fldChar w:fldCharType="separate"/>
        </w:r>
        <w:r>
          <w:rPr>
            <w:noProof/>
            <w:webHidden/>
          </w:rPr>
          <w:t>6</w:t>
        </w:r>
        <w:r>
          <w:rPr>
            <w:noProof/>
            <w:webHidden/>
          </w:rPr>
          <w:fldChar w:fldCharType="end"/>
        </w:r>
      </w:hyperlink>
    </w:p>
    <w:p w14:paraId="5ED0C4DA" w14:textId="39B7316C" w:rsidR="00C73781" w:rsidRDefault="00C73781">
      <w:pPr>
        <w:pStyle w:val="TOC1"/>
        <w:tabs>
          <w:tab w:val="left" w:pos="1100"/>
        </w:tabs>
        <w:rPr>
          <w:rFonts w:asciiTheme="minorHAnsi" w:eastAsiaTheme="minorEastAsia" w:hAnsiTheme="minorHAnsi" w:cstheme="minorBidi"/>
          <w:noProof/>
          <w:sz w:val="22"/>
          <w14:ligatures w14:val="standardContextual"/>
        </w:rPr>
      </w:pPr>
      <w:hyperlink w:anchor="_Toc196469822" w:history="1">
        <w:r w:rsidRPr="0000745D">
          <w:rPr>
            <w:rStyle w:val="a9"/>
            <w:noProof/>
          </w:rPr>
          <w:t>第三章</w:t>
        </w:r>
        <w:r>
          <w:rPr>
            <w:rFonts w:asciiTheme="minorHAnsi" w:eastAsiaTheme="minorEastAsia" w:hAnsiTheme="minorHAnsi" w:cstheme="minorBidi"/>
            <w:noProof/>
            <w:sz w:val="22"/>
            <w14:ligatures w14:val="standardContextual"/>
          </w:rPr>
          <w:tab/>
        </w:r>
        <w:r w:rsidRPr="0000745D">
          <w:rPr>
            <w:rStyle w:val="a9"/>
            <w:noProof/>
          </w:rPr>
          <w:t>结果与讨论</w:t>
        </w:r>
        <w:r>
          <w:rPr>
            <w:noProof/>
            <w:webHidden/>
          </w:rPr>
          <w:tab/>
        </w:r>
        <w:r>
          <w:rPr>
            <w:noProof/>
            <w:webHidden/>
          </w:rPr>
          <w:fldChar w:fldCharType="begin"/>
        </w:r>
        <w:r>
          <w:rPr>
            <w:noProof/>
            <w:webHidden/>
          </w:rPr>
          <w:instrText xml:space="preserve"> PAGEREF _Toc196469822 \h </w:instrText>
        </w:r>
        <w:r>
          <w:rPr>
            <w:noProof/>
            <w:webHidden/>
          </w:rPr>
        </w:r>
        <w:r>
          <w:rPr>
            <w:noProof/>
            <w:webHidden/>
          </w:rPr>
          <w:fldChar w:fldCharType="separate"/>
        </w:r>
        <w:r>
          <w:rPr>
            <w:noProof/>
            <w:webHidden/>
          </w:rPr>
          <w:t>7</w:t>
        </w:r>
        <w:r>
          <w:rPr>
            <w:noProof/>
            <w:webHidden/>
          </w:rPr>
          <w:fldChar w:fldCharType="end"/>
        </w:r>
      </w:hyperlink>
    </w:p>
    <w:p w14:paraId="0A1CBF1B" w14:textId="70D6ED6E" w:rsidR="00C73781" w:rsidRDefault="00C73781">
      <w:pPr>
        <w:pStyle w:val="TOC2"/>
        <w:tabs>
          <w:tab w:val="left" w:pos="660"/>
          <w:tab w:val="right" w:leader="dot" w:pos="9231"/>
        </w:tabs>
        <w:rPr>
          <w:rFonts w:asciiTheme="minorHAnsi" w:eastAsiaTheme="minorEastAsia" w:hAnsiTheme="minorHAnsi" w:cstheme="minorBidi"/>
          <w:noProof/>
          <w:sz w:val="22"/>
          <w14:ligatures w14:val="standardContextual"/>
        </w:rPr>
      </w:pPr>
      <w:hyperlink w:anchor="_Toc196469823" w:history="1">
        <w:r w:rsidRPr="0000745D">
          <w:rPr>
            <w:rStyle w:val="a9"/>
            <w:noProof/>
          </w:rPr>
          <w:t>3.1</w:t>
        </w:r>
        <w:r>
          <w:rPr>
            <w:rFonts w:asciiTheme="minorHAnsi" w:eastAsiaTheme="minorEastAsia" w:hAnsiTheme="minorHAnsi" w:cstheme="minorBidi"/>
            <w:noProof/>
            <w:sz w:val="22"/>
            <w14:ligatures w14:val="standardContextual"/>
          </w:rPr>
          <w:tab/>
        </w:r>
        <w:r w:rsidRPr="0000745D">
          <w:rPr>
            <w:rStyle w:val="a9"/>
            <w:noProof/>
          </w:rPr>
          <w:t>基因调控网络数值模拟的因果网络熵分析结果</w:t>
        </w:r>
        <w:r>
          <w:rPr>
            <w:noProof/>
            <w:webHidden/>
          </w:rPr>
          <w:tab/>
        </w:r>
        <w:r>
          <w:rPr>
            <w:noProof/>
            <w:webHidden/>
          </w:rPr>
          <w:fldChar w:fldCharType="begin"/>
        </w:r>
        <w:r>
          <w:rPr>
            <w:noProof/>
            <w:webHidden/>
          </w:rPr>
          <w:instrText xml:space="preserve"> PAGEREF _Toc196469823 \h </w:instrText>
        </w:r>
        <w:r>
          <w:rPr>
            <w:noProof/>
            <w:webHidden/>
          </w:rPr>
        </w:r>
        <w:r>
          <w:rPr>
            <w:noProof/>
            <w:webHidden/>
          </w:rPr>
          <w:fldChar w:fldCharType="separate"/>
        </w:r>
        <w:r>
          <w:rPr>
            <w:noProof/>
            <w:webHidden/>
          </w:rPr>
          <w:t>7</w:t>
        </w:r>
        <w:r>
          <w:rPr>
            <w:noProof/>
            <w:webHidden/>
          </w:rPr>
          <w:fldChar w:fldCharType="end"/>
        </w:r>
      </w:hyperlink>
    </w:p>
    <w:p w14:paraId="0BDC3578" w14:textId="131AC6E3"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24" w:history="1">
        <w:r w:rsidRPr="0000745D">
          <w:rPr>
            <w:rStyle w:val="a9"/>
            <w:noProof/>
          </w:rPr>
          <w:t>3.1.1</w:t>
        </w:r>
        <w:r>
          <w:rPr>
            <w:rFonts w:asciiTheme="minorHAnsi" w:eastAsiaTheme="minorEastAsia" w:hAnsiTheme="minorHAnsi" w:cstheme="minorBidi"/>
            <w:noProof/>
            <w:sz w:val="22"/>
            <w14:ligatures w14:val="standardContextual"/>
          </w:rPr>
          <w:tab/>
        </w:r>
        <w:r w:rsidRPr="0000745D">
          <w:rPr>
            <w:rStyle w:val="a9"/>
            <w:noProof/>
          </w:rPr>
          <w:t>基因调控网络的统计指标</w:t>
        </w:r>
        <w:r>
          <w:rPr>
            <w:noProof/>
            <w:webHidden/>
          </w:rPr>
          <w:tab/>
        </w:r>
        <w:r>
          <w:rPr>
            <w:noProof/>
            <w:webHidden/>
          </w:rPr>
          <w:fldChar w:fldCharType="begin"/>
        </w:r>
        <w:r>
          <w:rPr>
            <w:noProof/>
            <w:webHidden/>
          </w:rPr>
          <w:instrText xml:space="preserve"> PAGEREF _Toc196469824 \h </w:instrText>
        </w:r>
        <w:r>
          <w:rPr>
            <w:noProof/>
            <w:webHidden/>
          </w:rPr>
        </w:r>
        <w:r>
          <w:rPr>
            <w:noProof/>
            <w:webHidden/>
          </w:rPr>
          <w:fldChar w:fldCharType="separate"/>
        </w:r>
        <w:r>
          <w:rPr>
            <w:noProof/>
            <w:webHidden/>
          </w:rPr>
          <w:t>7</w:t>
        </w:r>
        <w:r>
          <w:rPr>
            <w:noProof/>
            <w:webHidden/>
          </w:rPr>
          <w:fldChar w:fldCharType="end"/>
        </w:r>
      </w:hyperlink>
    </w:p>
    <w:p w14:paraId="19FBFB16" w14:textId="2353ACD8"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25" w:history="1">
        <w:r w:rsidRPr="0000745D">
          <w:rPr>
            <w:rStyle w:val="a9"/>
            <w:noProof/>
          </w:rPr>
          <w:t>3.1.2</w:t>
        </w:r>
        <w:r>
          <w:rPr>
            <w:rFonts w:asciiTheme="minorHAnsi" w:eastAsiaTheme="minorEastAsia" w:hAnsiTheme="minorHAnsi" w:cstheme="minorBidi"/>
            <w:noProof/>
            <w:sz w:val="22"/>
            <w14:ligatures w14:val="standardContextual"/>
          </w:rPr>
          <w:tab/>
        </w:r>
        <w:r w:rsidRPr="0000745D">
          <w:rPr>
            <w:rStyle w:val="a9"/>
            <w:noProof/>
          </w:rPr>
          <w:t>基因调控网络的因果强度指标</w:t>
        </w:r>
        <w:r>
          <w:rPr>
            <w:noProof/>
            <w:webHidden/>
          </w:rPr>
          <w:tab/>
        </w:r>
        <w:r>
          <w:rPr>
            <w:noProof/>
            <w:webHidden/>
          </w:rPr>
          <w:fldChar w:fldCharType="begin"/>
        </w:r>
        <w:r>
          <w:rPr>
            <w:noProof/>
            <w:webHidden/>
          </w:rPr>
          <w:instrText xml:space="preserve"> PAGEREF _Toc196469825 \h </w:instrText>
        </w:r>
        <w:r>
          <w:rPr>
            <w:noProof/>
            <w:webHidden/>
          </w:rPr>
        </w:r>
        <w:r>
          <w:rPr>
            <w:noProof/>
            <w:webHidden/>
          </w:rPr>
          <w:fldChar w:fldCharType="separate"/>
        </w:r>
        <w:r>
          <w:rPr>
            <w:noProof/>
            <w:webHidden/>
          </w:rPr>
          <w:t>7</w:t>
        </w:r>
        <w:r>
          <w:rPr>
            <w:noProof/>
            <w:webHidden/>
          </w:rPr>
          <w:fldChar w:fldCharType="end"/>
        </w:r>
      </w:hyperlink>
    </w:p>
    <w:p w14:paraId="72DC4132" w14:textId="6A07A89A"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26" w:history="1">
        <w:r w:rsidRPr="0000745D">
          <w:rPr>
            <w:rStyle w:val="a9"/>
            <w:noProof/>
          </w:rPr>
          <w:t>3.1.3</w:t>
        </w:r>
        <w:r>
          <w:rPr>
            <w:rFonts w:asciiTheme="minorHAnsi" w:eastAsiaTheme="minorEastAsia" w:hAnsiTheme="minorHAnsi" w:cstheme="minorBidi"/>
            <w:noProof/>
            <w:sz w:val="22"/>
            <w14:ligatures w14:val="standardContextual"/>
          </w:rPr>
          <w:tab/>
        </w:r>
        <w:r w:rsidRPr="0000745D">
          <w:rPr>
            <w:rStyle w:val="a9"/>
            <w:noProof/>
          </w:rPr>
          <w:t>基因调控网络的熵指标</w:t>
        </w:r>
        <w:r>
          <w:rPr>
            <w:noProof/>
            <w:webHidden/>
          </w:rPr>
          <w:tab/>
        </w:r>
        <w:r>
          <w:rPr>
            <w:noProof/>
            <w:webHidden/>
          </w:rPr>
          <w:fldChar w:fldCharType="begin"/>
        </w:r>
        <w:r>
          <w:rPr>
            <w:noProof/>
            <w:webHidden/>
          </w:rPr>
          <w:instrText xml:space="preserve"> PAGEREF _Toc196469826 \h </w:instrText>
        </w:r>
        <w:r>
          <w:rPr>
            <w:noProof/>
            <w:webHidden/>
          </w:rPr>
        </w:r>
        <w:r>
          <w:rPr>
            <w:noProof/>
            <w:webHidden/>
          </w:rPr>
          <w:fldChar w:fldCharType="separate"/>
        </w:r>
        <w:r>
          <w:rPr>
            <w:noProof/>
            <w:webHidden/>
          </w:rPr>
          <w:t>7</w:t>
        </w:r>
        <w:r>
          <w:rPr>
            <w:noProof/>
            <w:webHidden/>
          </w:rPr>
          <w:fldChar w:fldCharType="end"/>
        </w:r>
      </w:hyperlink>
    </w:p>
    <w:p w14:paraId="06BE22F0" w14:textId="3203A92A" w:rsidR="00C73781" w:rsidRDefault="00C73781">
      <w:pPr>
        <w:pStyle w:val="TOC2"/>
        <w:tabs>
          <w:tab w:val="left" w:pos="660"/>
          <w:tab w:val="right" w:leader="dot" w:pos="9231"/>
        </w:tabs>
        <w:rPr>
          <w:rFonts w:asciiTheme="minorHAnsi" w:eastAsiaTheme="minorEastAsia" w:hAnsiTheme="minorHAnsi" w:cstheme="minorBidi"/>
          <w:noProof/>
          <w:sz w:val="22"/>
          <w14:ligatures w14:val="standardContextual"/>
        </w:rPr>
      </w:pPr>
      <w:hyperlink w:anchor="_Toc196469827" w:history="1">
        <w:r w:rsidRPr="0000745D">
          <w:rPr>
            <w:rStyle w:val="a9"/>
            <w:noProof/>
          </w:rPr>
          <w:t>3.2</w:t>
        </w:r>
        <w:r>
          <w:rPr>
            <w:rFonts w:asciiTheme="minorHAnsi" w:eastAsiaTheme="minorEastAsia" w:hAnsiTheme="minorHAnsi" w:cstheme="minorBidi"/>
            <w:noProof/>
            <w:sz w:val="22"/>
            <w14:ligatures w14:val="standardContextual"/>
          </w:rPr>
          <w:tab/>
        </w:r>
        <w:r w:rsidRPr="0000745D">
          <w:rPr>
            <w:rStyle w:val="a9"/>
            <w:noProof/>
          </w:rPr>
          <w:t>H3N2</w:t>
        </w:r>
        <w:r w:rsidRPr="0000745D">
          <w:rPr>
            <w:rStyle w:val="a9"/>
            <w:noProof/>
          </w:rPr>
          <w:t>流感的因果网络熵分析结果</w:t>
        </w:r>
        <w:r>
          <w:rPr>
            <w:noProof/>
            <w:webHidden/>
          </w:rPr>
          <w:tab/>
        </w:r>
        <w:r>
          <w:rPr>
            <w:noProof/>
            <w:webHidden/>
          </w:rPr>
          <w:fldChar w:fldCharType="begin"/>
        </w:r>
        <w:r>
          <w:rPr>
            <w:noProof/>
            <w:webHidden/>
          </w:rPr>
          <w:instrText xml:space="preserve"> PAGEREF _Toc196469827 \h </w:instrText>
        </w:r>
        <w:r>
          <w:rPr>
            <w:noProof/>
            <w:webHidden/>
          </w:rPr>
        </w:r>
        <w:r>
          <w:rPr>
            <w:noProof/>
            <w:webHidden/>
          </w:rPr>
          <w:fldChar w:fldCharType="separate"/>
        </w:r>
        <w:r>
          <w:rPr>
            <w:noProof/>
            <w:webHidden/>
          </w:rPr>
          <w:t>7</w:t>
        </w:r>
        <w:r>
          <w:rPr>
            <w:noProof/>
            <w:webHidden/>
          </w:rPr>
          <w:fldChar w:fldCharType="end"/>
        </w:r>
      </w:hyperlink>
    </w:p>
    <w:p w14:paraId="474F09C2" w14:textId="0BD538CE"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28" w:history="1">
        <w:r w:rsidRPr="0000745D">
          <w:rPr>
            <w:rStyle w:val="a9"/>
            <w:noProof/>
          </w:rPr>
          <w:t>3.2.1</w:t>
        </w:r>
        <w:r>
          <w:rPr>
            <w:rFonts w:asciiTheme="minorHAnsi" w:eastAsiaTheme="minorEastAsia" w:hAnsiTheme="minorHAnsi" w:cstheme="minorBidi"/>
            <w:noProof/>
            <w:sz w:val="22"/>
            <w14:ligatures w14:val="standardContextual"/>
          </w:rPr>
          <w:tab/>
        </w:r>
        <w:r w:rsidRPr="0000745D">
          <w:rPr>
            <w:rStyle w:val="a9"/>
            <w:noProof/>
          </w:rPr>
          <w:t>识别个体</w:t>
        </w:r>
        <w:r w:rsidRPr="0000745D">
          <w:rPr>
            <w:rStyle w:val="a9"/>
            <w:noProof/>
          </w:rPr>
          <w:t>H3N2</w:t>
        </w:r>
        <w:r w:rsidRPr="0000745D">
          <w:rPr>
            <w:rStyle w:val="a9"/>
            <w:noProof/>
          </w:rPr>
          <w:t>流感恶化前状态的临界点</w:t>
        </w:r>
        <w:r>
          <w:rPr>
            <w:noProof/>
            <w:webHidden/>
          </w:rPr>
          <w:tab/>
        </w:r>
        <w:r>
          <w:rPr>
            <w:noProof/>
            <w:webHidden/>
          </w:rPr>
          <w:fldChar w:fldCharType="begin"/>
        </w:r>
        <w:r>
          <w:rPr>
            <w:noProof/>
            <w:webHidden/>
          </w:rPr>
          <w:instrText xml:space="preserve"> PAGEREF _Toc196469828 \h </w:instrText>
        </w:r>
        <w:r>
          <w:rPr>
            <w:noProof/>
            <w:webHidden/>
          </w:rPr>
        </w:r>
        <w:r>
          <w:rPr>
            <w:noProof/>
            <w:webHidden/>
          </w:rPr>
          <w:fldChar w:fldCharType="separate"/>
        </w:r>
        <w:r>
          <w:rPr>
            <w:noProof/>
            <w:webHidden/>
          </w:rPr>
          <w:t>7</w:t>
        </w:r>
        <w:r>
          <w:rPr>
            <w:noProof/>
            <w:webHidden/>
          </w:rPr>
          <w:fldChar w:fldCharType="end"/>
        </w:r>
      </w:hyperlink>
    </w:p>
    <w:p w14:paraId="3E3636A3" w14:textId="5F2A6720"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29" w:history="1">
        <w:r w:rsidRPr="0000745D">
          <w:rPr>
            <w:rStyle w:val="a9"/>
            <w:noProof/>
          </w:rPr>
          <w:t>3.2.2</w:t>
        </w:r>
        <w:r>
          <w:rPr>
            <w:rFonts w:asciiTheme="minorHAnsi" w:eastAsiaTheme="minorEastAsia" w:hAnsiTheme="minorHAnsi" w:cstheme="minorBidi"/>
            <w:noProof/>
            <w:sz w:val="22"/>
            <w14:ligatures w14:val="standardContextual"/>
          </w:rPr>
          <w:tab/>
        </w:r>
        <w:r w:rsidRPr="0000745D">
          <w:rPr>
            <w:rStyle w:val="a9"/>
            <w:noProof/>
          </w:rPr>
          <w:t>与临界点相关生物标志物与通路分析</w:t>
        </w:r>
        <w:r>
          <w:rPr>
            <w:noProof/>
            <w:webHidden/>
          </w:rPr>
          <w:tab/>
        </w:r>
        <w:r>
          <w:rPr>
            <w:noProof/>
            <w:webHidden/>
          </w:rPr>
          <w:fldChar w:fldCharType="begin"/>
        </w:r>
        <w:r>
          <w:rPr>
            <w:noProof/>
            <w:webHidden/>
          </w:rPr>
          <w:instrText xml:space="preserve"> PAGEREF _Toc196469829 \h </w:instrText>
        </w:r>
        <w:r>
          <w:rPr>
            <w:noProof/>
            <w:webHidden/>
          </w:rPr>
        </w:r>
        <w:r>
          <w:rPr>
            <w:noProof/>
            <w:webHidden/>
          </w:rPr>
          <w:fldChar w:fldCharType="separate"/>
        </w:r>
        <w:r>
          <w:rPr>
            <w:noProof/>
            <w:webHidden/>
          </w:rPr>
          <w:t>7</w:t>
        </w:r>
        <w:r>
          <w:rPr>
            <w:noProof/>
            <w:webHidden/>
          </w:rPr>
          <w:fldChar w:fldCharType="end"/>
        </w:r>
      </w:hyperlink>
    </w:p>
    <w:p w14:paraId="40DAD8EA" w14:textId="2A15B959" w:rsidR="00C73781" w:rsidRDefault="00C73781">
      <w:pPr>
        <w:pStyle w:val="TOC2"/>
        <w:tabs>
          <w:tab w:val="left" w:pos="660"/>
          <w:tab w:val="right" w:leader="dot" w:pos="9231"/>
        </w:tabs>
        <w:rPr>
          <w:rFonts w:asciiTheme="minorHAnsi" w:eastAsiaTheme="minorEastAsia" w:hAnsiTheme="minorHAnsi" w:cstheme="minorBidi"/>
          <w:noProof/>
          <w:sz w:val="22"/>
          <w14:ligatures w14:val="standardContextual"/>
        </w:rPr>
      </w:pPr>
      <w:hyperlink w:anchor="_Toc196469830" w:history="1">
        <w:r w:rsidRPr="0000745D">
          <w:rPr>
            <w:rStyle w:val="a9"/>
            <w:noProof/>
          </w:rPr>
          <w:t>3.3</w:t>
        </w:r>
        <w:r>
          <w:rPr>
            <w:rFonts w:asciiTheme="minorHAnsi" w:eastAsiaTheme="minorEastAsia" w:hAnsiTheme="minorHAnsi" w:cstheme="minorBidi"/>
            <w:noProof/>
            <w:sz w:val="22"/>
            <w14:ligatures w14:val="standardContextual"/>
          </w:rPr>
          <w:tab/>
        </w:r>
        <w:r w:rsidRPr="0000745D">
          <w:rPr>
            <w:rStyle w:val="a9"/>
            <w:noProof/>
          </w:rPr>
          <w:t>EPCD</w:t>
        </w:r>
        <w:r w:rsidRPr="0000745D">
          <w:rPr>
            <w:rStyle w:val="a9"/>
            <w:noProof/>
          </w:rPr>
          <w:t>的因果网络熵分析结果</w:t>
        </w:r>
        <w:r>
          <w:rPr>
            <w:noProof/>
            <w:webHidden/>
          </w:rPr>
          <w:tab/>
        </w:r>
        <w:r>
          <w:rPr>
            <w:noProof/>
            <w:webHidden/>
          </w:rPr>
          <w:fldChar w:fldCharType="begin"/>
        </w:r>
        <w:r>
          <w:rPr>
            <w:noProof/>
            <w:webHidden/>
          </w:rPr>
          <w:instrText xml:space="preserve"> PAGEREF _Toc196469830 \h </w:instrText>
        </w:r>
        <w:r>
          <w:rPr>
            <w:noProof/>
            <w:webHidden/>
          </w:rPr>
        </w:r>
        <w:r>
          <w:rPr>
            <w:noProof/>
            <w:webHidden/>
          </w:rPr>
          <w:fldChar w:fldCharType="separate"/>
        </w:r>
        <w:r>
          <w:rPr>
            <w:noProof/>
            <w:webHidden/>
          </w:rPr>
          <w:t>7</w:t>
        </w:r>
        <w:r>
          <w:rPr>
            <w:noProof/>
            <w:webHidden/>
          </w:rPr>
          <w:fldChar w:fldCharType="end"/>
        </w:r>
      </w:hyperlink>
    </w:p>
    <w:p w14:paraId="26C070B6" w14:textId="0A842968"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31" w:history="1">
        <w:r w:rsidRPr="0000745D">
          <w:rPr>
            <w:rStyle w:val="a9"/>
            <w:noProof/>
          </w:rPr>
          <w:t>3.3.1</w:t>
        </w:r>
        <w:r>
          <w:rPr>
            <w:rFonts w:asciiTheme="minorHAnsi" w:eastAsiaTheme="minorEastAsia" w:hAnsiTheme="minorHAnsi" w:cstheme="minorBidi"/>
            <w:noProof/>
            <w:sz w:val="22"/>
            <w14:ligatures w14:val="standardContextual"/>
          </w:rPr>
          <w:tab/>
        </w:r>
        <w:r w:rsidRPr="0000745D">
          <w:rPr>
            <w:rStyle w:val="a9"/>
            <w:noProof/>
          </w:rPr>
          <w:t>识别</w:t>
        </w:r>
        <w:r w:rsidRPr="0000745D">
          <w:rPr>
            <w:rStyle w:val="a9"/>
            <w:noProof/>
          </w:rPr>
          <w:t>EPCD</w:t>
        </w:r>
        <w:r w:rsidRPr="0000745D">
          <w:rPr>
            <w:rStyle w:val="a9"/>
            <w:noProof/>
          </w:rPr>
          <w:t>恶化前状态的临界点</w:t>
        </w:r>
        <w:r>
          <w:rPr>
            <w:noProof/>
            <w:webHidden/>
          </w:rPr>
          <w:tab/>
        </w:r>
        <w:r>
          <w:rPr>
            <w:noProof/>
            <w:webHidden/>
          </w:rPr>
          <w:fldChar w:fldCharType="begin"/>
        </w:r>
        <w:r>
          <w:rPr>
            <w:noProof/>
            <w:webHidden/>
          </w:rPr>
          <w:instrText xml:space="preserve"> PAGEREF _Toc196469831 \h </w:instrText>
        </w:r>
        <w:r>
          <w:rPr>
            <w:noProof/>
            <w:webHidden/>
          </w:rPr>
        </w:r>
        <w:r>
          <w:rPr>
            <w:noProof/>
            <w:webHidden/>
          </w:rPr>
          <w:fldChar w:fldCharType="separate"/>
        </w:r>
        <w:r>
          <w:rPr>
            <w:noProof/>
            <w:webHidden/>
          </w:rPr>
          <w:t>7</w:t>
        </w:r>
        <w:r>
          <w:rPr>
            <w:noProof/>
            <w:webHidden/>
          </w:rPr>
          <w:fldChar w:fldCharType="end"/>
        </w:r>
      </w:hyperlink>
    </w:p>
    <w:p w14:paraId="3FB0B894" w14:textId="34A3428C"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32" w:history="1">
        <w:r w:rsidRPr="0000745D">
          <w:rPr>
            <w:rStyle w:val="a9"/>
            <w:noProof/>
          </w:rPr>
          <w:t>3.3.2</w:t>
        </w:r>
        <w:r>
          <w:rPr>
            <w:rFonts w:asciiTheme="minorHAnsi" w:eastAsiaTheme="minorEastAsia" w:hAnsiTheme="minorHAnsi" w:cstheme="minorBidi"/>
            <w:noProof/>
            <w:sz w:val="22"/>
            <w14:ligatures w14:val="standardContextual"/>
          </w:rPr>
          <w:tab/>
        </w:r>
        <w:r w:rsidRPr="0000745D">
          <w:rPr>
            <w:rStyle w:val="a9"/>
            <w:noProof/>
          </w:rPr>
          <w:t>与临界点相关生物标志物与通路分析</w:t>
        </w:r>
        <w:r>
          <w:rPr>
            <w:noProof/>
            <w:webHidden/>
          </w:rPr>
          <w:tab/>
        </w:r>
        <w:r>
          <w:rPr>
            <w:noProof/>
            <w:webHidden/>
          </w:rPr>
          <w:fldChar w:fldCharType="begin"/>
        </w:r>
        <w:r>
          <w:rPr>
            <w:noProof/>
            <w:webHidden/>
          </w:rPr>
          <w:instrText xml:space="preserve"> PAGEREF _Toc196469832 \h </w:instrText>
        </w:r>
        <w:r>
          <w:rPr>
            <w:noProof/>
            <w:webHidden/>
          </w:rPr>
        </w:r>
        <w:r>
          <w:rPr>
            <w:noProof/>
            <w:webHidden/>
          </w:rPr>
          <w:fldChar w:fldCharType="separate"/>
        </w:r>
        <w:r>
          <w:rPr>
            <w:noProof/>
            <w:webHidden/>
          </w:rPr>
          <w:t>7</w:t>
        </w:r>
        <w:r>
          <w:rPr>
            <w:noProof/>
            <w:webHidden/>
          </w:rPr>
          <w:fldChar w:fldCharType="end"/>
        </w:r>
      </w:hyperlink>
    </w:p>
    <w:p w14:paraId="79A5E406" w14:textId="70BBA2A6" w:rsidR="00C73781" w:rsidRDefault="00C73781">
      <w:pPr>
        <w:pStyle w:val="TOC2"/>
        <w:tabs>
          <w:tab w:val="left" w:pos="660"/>
          <w:tab w:val="right" w:leader="dot" w:pos="9231"/>
        </w:tabs>
        <w:rPr>
          <w:rFonts w:asciiTheme="minorHAnsi" w:eastAsiaTheme="minorEastAsia" w:hAnsiTheme="minorHAnsi" w:cstheme="minorBidi"/>
          <w:noProof/>
          <w:sz w:val="22"/>
          <w14:ligatures w14:val="standardContextual"/>
        </w:rPr>
      </w:pPr>
      <w:hyperlink w:anchor="_Toc196469833" w:history="1">
        <w:r w:rsidRPr="0000745D">
          <w:rPr>
            <w:rStyle w:val="a9"/>
            <w:noProof/>
          </w:rPr>
          <w:t>3.4</w:t>
        </w:r>
        <w:r>
          <w:rPr>
            <w:rFonts w:asciiTheme="minorHAnsi" w:eastAsiaTheme="minorEastAsia" w:hAnsiTheme="minorHAnsi" w:cstheme="minorBidi"/>
            <w:noProof/>
            <w:sz w:val="22"/>
            <w14:ligatures w14:val="standardContextual"/>
          </w:rPr>
          <w:tab/>
        </w:r>
        <w:r w:rsidRPr="0000745D">
          <w:rPr>
            <w:rStyle w:val="a9"/>
            <w:noProof/>
          </w:rPr>
          <w:t>TCGA-COAD</w:t>
        </w:r>
        <w:r w:rsidRPr="0000745D">
          <w:rPr>
            <w:rStyle w:val="a9"/>
            <w:noProof/>
          </w:rPr>
          <w:t>与</w:t>
        </w:r>
        <w:r w:rsidRPr="0000745D">
          <w:rPr>
            <w:rStyle w:val="a9"/>
            <w:noProof/>
          </w:rPr>
          <w:t>TCGA-READ</w:t>
        </w:r>
        <w:r w:rsidRPr="0000745D">
          <w:rPr>
            <w:rStyle w:val="a9"/>
            <w:noProof/>
          </w:rPr>
          <w:t>的因果网络熵分析结果</w:t>
        </w:r>
        <w:r>
          <w:rPr>
            <w:noProof/>
            <w:webHidden/>
          </w:rPr>
          <w:tab/>
        </w:r>
        <w:r>
          <w:rPr>
            <w:noProof/>
            <w:webHidden/>
          </w:rPr>
          <w:fldChar w:fldCharType="begin"/>
        </w:r>
        <w:r>
          <w:rPr>
            <w:noProof/>
            <w:webHidden/>
          </w:rPr>
          <w:instrText xml:space="preserve"> PAGEREF _Toc196469833 \h </w:instrText>
        </w:r>
        <w:r>
          <w:rPr>
            <w:noProof/>
            <w:webHidden/>
          </w:rPr>
        </w:r>
        <w:r>
          <w:rPr>
            <w:noProof/>
            <w:webHidden/>
          </w:rPr>
          <w:fldChar w:fldCharType="separate"/>
        </w:r>
        <w:r>
          <w:rPr>
            <w:noProof/>
            <w:webHidden/>
          </w:rPr>
          <w:t>7</w:t>
        </w:r>
        <w:r>
          <w:rPr>
            <w:noProof/>
            <w:webHidden/>
          </w:rPr>
          <w:fldChar w:fldCharType="end"/>
        </w:r>
      </w:hyperlink>
    </w:p>
    <w:p w14:paraId="6C29A759" w14:textId="3BFFDE93"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34" w:history="1">
        <w:r w:rsidRPr="0000745D">
          <w:rPr>
            <w:rStyle w:val="a9"/>
            <w:noProof/>
          </w:rPr>
          <w:t>3.4.1</w:t>
        </w:r>
        <w:r>
          <w:rPr>
            <w:rFonts w:asciiTheme="minorHAnsi" w:eastAsiaTheme="minorEastAsia" w:hAnsiTheme="minorHAnsi" w:cstheme="minorBidi"/>
            <w:noProof/>
            <w:sz w:val="22"/>
            <w14:ligatures w14:val="standardContextual"/>
          </w:rPr>
          <w:tab/>
        </w:r>
        <w:r w:rsidRPr="0000745D">
          <w:rPr>
            <w:rStyle w:val="a9"/>
            <w:noProof/>
          </w:rPr>
          <w:t>识别</w:t>
        </w:r>
        <w:r w:rsidRPr="0000745D">
          <w:rPr>
            <w:rStyle w:val="a9"/>
            <w:noProof/>
          </w:rPr>
          <w:t>TCGA-COAD</w:t>
        </w:r>
        <w:r w:rsidRPr="0000745D">
          <w:rPr>
            <w:rStyle w:val="a9"/>
            <w:noProof/>
          </w:rPr>
          <w:t>及</w:t>
        </w:r>
        <w:r w:rsidRPr="0000745D">
          <w:rPr>
            <w:rStyle w:val="a9"/>
            <w:noProof/>
          </w:rPr>
          <w:t>TCGA-READ</w:t>
        </w:r>
        <w:r w:rsidRPr="0000745D">
          <w:rPr>
            <w:rStyle w:val="a9"/>
            <w:noProof/>
          </w:rPr>
          <w:t>的恶化前状态的分期阶段</w:t>
        </w:r>
        <w:r>
          <w:rPr>
            <w:noProof/>
            <w:webHidden/>
          </w:rPr>
          <w:tab/>
        </w:r>
        <w:r>
          <w:rPr>
            <w:noProof/>
            <w:webHidden/>
          </w:rPr>
          <w:fldChar w:fldCharType="begin"/>
        </w:r>
        <w:r>
          <w:rPr>
            <w:noProof/>
            <w:webHidden/>
          </w:rPr>
          <w:instrText xml:space="preserve"> PAGEREF _Toc196469834 \h </w:instrText>
        </w:r>
        <w:r>
          <w:rPr>
            <w:noProof/>
            <w:webHidden/>
          </w:rPr>
        </w:r>
        <w:r>
          <w:rPr>
            <w:noProof/>
            <w:webHidden/>
          </w:rPr>
          <w:fldChar w:fldCharType="separate"/>
        </w:r>
        <w:r>
          <w:rPr>
            <w:noProof/>
            <w:webHidden/>
          </w:rPr>
          <w:t>7</w:t>
        </w:r>
        <w:r>
          <w:rPr>
            <w:noProof/>
            <w:webHidden/>
          </w:rPr>
          <w:fldChar w:fldCharType="end"/>
        </w:r>
      </w:hyperlink>
    </w:p>
    <w:p w14:paraId="1505F433" w14:textId="42E7177E"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35" w:history="1">
        <w:r w:rsidRPr="0000745D">
          <w:rPr>
            <w:rStyle w:val="a9"/>
            <w:noProof/>
          </w:rPr>
          <w:t>3.4.2</w:t>
        </w:r>
        <w:r>
          <w:rPr>
            <w:rFonts w:asciiTheme="minorHAnsi" w:eastAsiaTheme="minorEastAsia" w:hAnsiTheme="minorHAnsi" w:cstheme="minorBidi"/>
            <w:noProof/>
            <w:sz w:val="22"/>
            <w14:ligatures w14:val="standardContextual"/>
          </w:rPr>
          <w:tab/>
        </w:r>
        <w:r w:rsidRPr="0000745D">
          <w:rPr>
            <w:rStyle w:val="a9"/>
            <w:noProof/>
          </w:rPr>
          <w:t>临界点前后的生存差异</w:t>
        </w:r>
        <w:r>
          <w:rPr>
            <w:noProof/>
            <w:webHidden/>
          </w:rPr>
          <w:tab/>
        </w:r>
        <w:r>
          <w:rPr>
            <w:noProof/>
            <w:webHidden/>
          </w:rPr>
          <w:fldChar w:fldCharType="begin"/>
        </w:r>
        <w:r>
          <w:rPr>
            <w:noProof/>
            <w:webHidden/>
          </w:rPr>
          <w:instrText xml:space="preserve"> PAGEREF _Toc196469835 \h </w:instrText>
        </w:r>
        <w:r>
          <w:rPr>
            <w:noProof/>
            <w:webHidden/>
          </w:rPr>
        </w:r>
        <w:r>
          <w:rPr>
            <w:noProof/>
            <w:webHidden/>
          </w:rPr>
          <w:fldChar w:fldCharType="separate"/>
        </w:r>
        <w:r>
          <w:rPr>
            <w:noProof/>
            <w:webHidden/>
          </w:rPr>
          <w:t>7</w:t>
        </w:r>
        <w:r>
          <w:rPr>
            <w:noProof/>
            <w:webHidden/>
          </w:rPr>
          <w:fldChar w:fldCharType="end"/>
        </w:r>
      </w:hyperlink>
    </w:p>
    <w:p w14:paraId="20760D8A" w14:textId="71C002C8" w:rsidR="00C73781" w:rsidRDefault="00C73781">
      <w:pPr>
        <w:pStyle w:val="TOC3"/>
        <w:tabs>
          <w:tab w:val="left" w:pos="880"/>
          <w:tab w:val="right" w:leader="dot" w:pos="9231"/>
        </w:tabs>
        <w:rPr>
          <w:rFonts w:asciiTheme="minorHAnsi" w:eastAsiaTheme="minorEastAsia" w:hAnsiTheme="minorHAnsi" w:cstheme="minorBidi"/>
          <w:noProof/>
          <w:sz w:val="22"/>
          <w14:ligatures w14:val="standardContextual"/>
        </w:rPr>
      </w:pPr>
      <w:hyperlink w:anchor="_Toc196469836" w:history="1">
        <w:r w:rsidRPr="0000745D">
          <w:rPr>
            <w:rStyle w:val="a9"/>
            <w:noProof/>
          </w:rPr>
          <w:t>3.4.3</w:t>
        </w:r>
        <w:r>
          <w:rPr>
            <w:rFonts w:asciiTheme="minorHAnsi" w:eastAsiaTheme="minorEastAsia" w:hAnsiTheme="minorHAnsi" w:cstheme="minorBidi"/>
            <w:noProof/>
            <w:sz w:val="22"/>
            <w14:ligatures w14:val="standardContextual"/>
          </w:rPr>
          <w:tab/>
        </w:r>
        <w:r w:rsidRPr="0000745D">
          <w:rPr>
            <w:rStyle w:val="a9"/>
            <w:noProof/>
          </w:rPr>
          <w:t>与临界点相关生物标志物与通路分析</w:t>
        </w:r>
        <w:r>
          <w:rPr>
            <w:noProof/>
            <w:webHidden/>
          </w:rPr>
          <w:tab/>
        </w:r>
        <w:r>
          <w:rPr>
            <w:noProof/>
            <w:webHidden/>
          </w:rPr>
          <w:fldChar w:fldCharType="begin"/>
        </w:r>
        <w:r>
          <w:rPr>
            <w:noProof/>
            <w:webHidden/>
          </w:rPr>
          <w:instrText xml:space="preserve"> PAGEREF _Toc196469836 \h </w:instrText>
        </w:r>
        <w:r>
          <w:rPr>
            <w:noProof/>
            <w:webHidden/>
          </w:rPr>
        </w:r>
        <w:r>
          <w:rPr>
            <w:noProof/>
            <w:webHidden/>
          </w:rPr>
          <w:fldChar w:fldCharType="separate"/>
        </w:r>
        <w:r>
          <w:rPr>
            <w:noProof/>
            <w:webHidden/>
          </w:rPr>
          <w:t>7</w:t>
        </w:r>
        <w:r>
          <w:rPr>
            <w:noProof/>
            <w:webHidden/>
          </w:rPr>
          <w:fldChar w:fldCharType="end"/>
        </w:r>
      </w:hyperlink>
    </w:p>
    <w:p w14:paraId="6BF225C5" w14:textId="060CF87D" w:rsidR="00C73781" w:rsidRDefault="00C73781">
      <w:pPr>
        <w:pStyle w:val="TOC1"/>
        <w:tabs>
          <w:tab w:val="left" w:pos="1100"/>
        </w:tabs>
        <w:rPr>
          <w:rFonts w:asciiTheme="minorHAnsi" w:eastAsiaTheme="minorEastAsia" w:hAnsiTheme="minorHAnsi" w:cstheme="minorBidi"/>
          <w:noProof/>
          <w:sz w:val="22"/>
          <w14:ligatures w14:val="standardContextual"/>
        </w:rPr>
      </w:pPr>
      <w:hyperlink w:anchor="_Toc196469837" w:history="1">
        <w:r w:rsidRPr="0000745D">
          <w:rPr>
            <w:rStyle w:val="a9"/>
            <w:noProof/>
          </w:rPr>
          <w:t>第四章</w:t>
        </w:r>
        <w:r>
          <w:rPr>
            <w:rFonts w:asciiTheme="minorHAnsi" w:eastAsiaTheme="minorEastAsia" w:hAnsiTheme="minorHAnsi" w:cstheme="minorBidi"/>
            <w:noProof/>
            <w:sz w:val="22"/>
            <w14:ligatures w14:val="standardContextual"/>
          </w:rPr>
          <w:tab/>
        </w:r>
        <w:r w:rsidRPr="0000745D">
          <w:rPr>
            <w:rStyle w:val="a9"/>
            <w:noProof/>
          </w:rPr>
          <w:t>论文总结</w:t>
        </w:r>
        <w:r>
          <w:rPr>
            <w:noProof/>
            <w:webHidden/>
          </w:rPr>
          <w:tab/>
        </w:r>
        <w:r>
          <w:rPr>
            <w:noProof/>
            <w:webHidden/>
          </w:rPr>
          <w:fldChar w:fldCharType="begin"/>
        </w:r>
        <w:r>
          <w:rPr>
            <w:noProof/>
            <w:webHidden/>
          </w:rPr>
          <w:instrText xml:space="preserve"> PAGEREF _Toc196469837 \h </w:instrText>
        </w:r>
        <w:r>
          <w:rPr>
            <w:noProof/>
            <w:webHidden/>
          </w:rPr>
        </w:r>
        <w:r>
          <w:rPr>
            <w:noProof/>
            <w:webHidden/>
          </w:rPr>
          <w:fldChar w:fldCharType="separate"/>
        </w:r>
        <w:r>
          <w:rPr>
            <w:noProof/>
            <w:webHidden/>
          </w:rPr>
          <w:t>8</w:t>
        </w:r>
        <w:r>
          <w:rPr>
            <w:noProof/>
            <w:webHidden/>
          </w:rPr>
          <w:fldChar w:fldCharType="end"/>
        </w:r>
      </w:hyperlink>
    </w:p>
    <w:p w14:paraId="439FF113" w14:textId="4AA7AB94" w:rsidR="00C73781" w:rsidRDefault="00C73781">
      <w:pPr>
        <w:pStyle w:val="TOC1"/>
        <w:rPr>
          <w:rFonts w:asciiTheme="minorHAnsi" w:eastAsiaTheme="minorEastAsia" w:hAnsiTheme="minorHAnsi" w:cstheme="minorBidi"/>
          <w:noProof/>
          <w:sz w:val="22"/>
          <w14:ligatures w14:val="standardContextual"/>
        </w:rPr>
      </w:pPr>
      <w:hyperlink w:anchor="_Toc196469838" w:history="1">
        <w:r w:rsidRPr="0000745D">
          <w:rPr>
            <w:rStyle w:val="a9"/>
            <w:noProof/>
          </w:rPr>
          <w:t>参考文献</w:t>
        </w:r>
        <w:r>
          <w:rPr>
            <w:noProof/>
            <w:webHidden/>
          </w:rPr>
          <w:tab/>
        </w:r>
        <w:r>
          <w:rPr>
            <w:noProof/>
            <w:webHidden/>
          </w:rPr>
          <w:fldChar w:fldCharType="begin"/>
        </w:r>
        <w:r>
          <w:rPr>
            <w:noProof/>
            <w:webHidden/>
          </w:rPr>
          <w:instrText xml:space="preserve"> PAGEREF _Toc196469838 \h </w:instrText>
        </w:r>
        <w:r>
          <w:rPr>
            <w:noProof/>
            <w:webHidden/>
          </w:rPr>
        </w:r>
        <w:r>
          <w:rPr>
            <w:noProof/>
            <w:webHidden/>
          </w:rPr>
          <w:fldChar w:fldCharType="separate"/>
        </w:r>
        <w:r>
          <w:rPr>
            <w:noProof/>
            <w:webHidden/>
          </w:rPr>
          <w:t>9</w:t>
        </w:r>
        <w:r>
          <w:rPr>
            <w:noProof/>
            <w:webHidden/>
          </w:rPr>
          <w:fldChar w:fldCharType="end"/>
        </w:r>
      </w:hyperlink>
    </w:p>
    <w:p w14:paraId="69F03F24" w14:textId="23DFA3F5" w:rsidR="00C73781" w:rsidRDefault="00C73781">
      <w:pPr>
        <w:pStyle w:val="TOC1"/>
        <w:rPr>
          <w:rFonts w:asciiTheme="minorHAnsi" w:eastAsiaTheme="minorEastAsia" w:hAnsiTheme="minorHAnsi" w:cstheme="minorBidi"/>
          <w:noProof/>
          <w:sz w:val="22"/>
          <w14:ligatures w14:val="standardContextual"/>
        </w:rPr>
      </w:pPr>
      <w:hyperlink w:anchor="_Toc196469839" w:history="1">
        <w:r w:rsidRPr="0000745D">
          <w:rPr>
            <w:rStyle w:val="a9"/>
            <w:noProof/>
            <w:spacing w:val="315"/>
          </w:rPr>
          <w:t>致</w:t>
        </w:r>
        <w:r w:rsidRPr="0000745D">
          <w:rPr>
            <w:rStyle w:val="a9"/>
            <w:noProof/>
            <w:spacing w:val="7"/>
          </w:rPr>
          <w:t>谢</w:t>
        </w:r>
        <w:r>
          <w:rPr>
            <w:noProof/>
            <w:webHidden/>
          </w:rPr>
          <w:tab/>
        </w:r>
        <w:r>
          <w:rPr>
            <w:noProof/>
            <w:webHidden/>
          </w:rPr>
          <w:fldChar w:fldCharType="begin"/>
        </w:r>
        <w:r>
          <w:rPr>
            <w:noProof/>
            <w:webHidden/>
          </w:rPr>
          <w:instrText xml:space="preserve"> PAGEREF _Toc196469839 \h </w:instrText>
        </w:r>
        <w:r>
          <w:rPr>
            <w:noProof/>
            <w:webHidden/>
          </w:rPr>
        </w:r>
        <w:r>
          <w:rPr>
            <w:noProof/>
            <w:webHidden/>
          </w:rPr>
          <w:fldChar w:fldCharType="separate"/>
        </w:r>
        <w:r>
          <w:rPr>
            <w:noProof/>
            <w:webHidden/>
          </w:rPr>
          <w:t>10</w:t>
        </w:r>
        <w:r>
          <w:rPr>
            <w:noProof/>
            <w:webHidden/>
          </w:rPr>
          <w:fldChar w:fldCharType="end"/>
        </w:r>
      </w:hyperlink>
    </w:p>
    <w:p w14:paraId="10E1D3D7" w14:textId="40B32EBB" w:rsidR="003B5DD7" w:rsidRDefault="00303ADD" w:rsidP="00010D7D">
      <w:pPr>
        <w:pStyle w:val="CPU1"/>
        <w:ind w:left="0" w:firstLineChars="0" w:firstLine="0"/>
        <w:jc w:val="both"/>
        <w:textAlignment w:val="center"/>
      </w:pPr>
      <w:r>
        <w:fldChar w:fldCharType="end"/>
      </w:r>
    </w:p>
    <w:p w14:paraId="6CEB5BB1" w14:textId="77777777" w:rsidR="003B5DD7" w:rsidRPr="003B5DD7" w:rsidRDefault="003B5DD7" w:rsidP="00010D7D">
      <w:pPr>
        <w:textAlignment w:val="center"/>
        <w:sectPr w:rsidR="003B5DD7" w:rsidRPr="003B5DD7" w:rsidSect="003B5DD7">
          <w:headerReference w:type="default" r:id="rId9"/>
          <w:footerReference w:type="default" r:id="rId10"/>
          <w:pgSz w:w="11906" w:h="16838"/>
          <w:pgMar w:top="1440" w:right="1134" w:bottom="1440" w:left="1531" w:header="851" w:footer="851" w:gutter="0"/>
          <w:pgNumType w:start="1"/>
          <w:cols w:space="720"/>
          <w:docGrid w:type="lines" w:linePitch="312"/>
        </w:sectPr>
      </w:pPr>
    </w:p>
    <w:p w14:paraId="1C7B2D76" w14:textId="1AF73E43" w:rsidR="0079583C" w:rsidRPr="00010D7D" w:rsidRDefault="0079583C" w:rsidP="00010D7D">
      <w:pPr>
        <w:pStyle w:val="af"/>
        <w:textAlignment w:val="center"/>
        <w:rPr>
          <w:rFonts w:hint="eastAsia"/>
        </w:rPr>
      </w:pPr>
      <w:bookmarkStart w:id="5" w:name="_Toc196469794"/>
      <w:r w:rsidRPr="00010D7D">
        <w:rPr>
          <w:rFonts w:hint="eastAsia"/>
          <w:spacing w:val="315"/>
        </w:rPr>
        <w:lastRenderedPageBreak/>
        <w:t>摘</w:t>
      </w:r>
      <w:r w:rsidRPr="00010D7D">
        <w:rPr>
          <w:rFonts w:hint="eastAsia"/>
        </w:rPr>
        <w:t>要</w:t>
      </w:r>
      <w:bookmarkEnd w:id="5"/>
    </w:p>
    <w:p w14:paraId="48978429" w14:textId="77777777" w:rsidR="0079583C" w:rsidRDefault="0079583C" w:rsidP="00010D7D">
      <w:pPr>
        <w:textAlignment w:val="center"/>
        <w:sectPr w:rsidR="0079583C" w:rsidSect="002465A0">
          <w:footerReference w:type="default" r:id="rId11"/>
          <w:pgSz w:w="11906" w:h="16838"/>
          <w:pgMar w:top="1440" w:right="1134" w:bottom="1440" w:left="1531" w:header="851" w:footer="850" w:gutter="0"/>
          <w:pgNumType w:start="1"/>
          <w:cols w:space="720"/>
          <w:docGrid w:type="lines" w:linePitch="312"/>
        </w:sectPr>
      </w:pPr>
    </w:p>
    <w:p w14:paraId="68B08E8A" w14:textId="1A1C5281" w:rsidR="0079583C" w:rsidRPr="00010D7D" w:rsidRDefault="0079583C" w:rsidP="00010D7D">
      <w:pPr>
        <w:pStyle w:val="af"/>
        <w:textAlignment w:val="center"/>
        <w:rPr>
          <w:rFonts w:ascii="Times New Roman" w:hAnsi="Times New Roman"/>
        </w:rPr>
      </w:pPr>
      <w:bookmarkStart w:id="6" w:name="_Toc196141860"/>
      <w:bookmarkStart w:id="7" w:name="_Toc196469795"/>
      <w:r w:rsidRPr="00010D7D">
        <w:rPr>
          <w:rFonts w:ascii="Times New Roman" w:hAnsi="Times New Roman"/>
          <w:spacing w:val="27"/>
        </w:rPr>
        <w:lastRenderedPageBreak/>
        <w:t>Abstrac</w:t>
      </w:r>
      <w:r w:rsidRPr="00010D7D">
        <w:rPr>
          <w:rFonts w:ascii="Times New Roman" w:hAnsi="Times New Roman"/>
          <w:spacing w:val="7"/>
        </w:rPr>
        <w:t>t</w:t>
      </w:r>
      <w:bookmarkEnd w:id="6"/>
      <w:bookmarkEnd w:id="7"/>
    </w:p>
    <w:p w14:paraId="706A7396" w14:textId="77777777" w:rsidR="002601D4" w:rsidRDefault="002601D4" w:rsidP="00010D7D">
      <w:pPr>
        <w:spacing w:afterLines="100" w:after="312" w:line="500" w:lineRule="exact"/>
        <w:textAlignment w:val="center"/>
        <w:outlineLvl w:val="0"/>
        <w:rPr>
          <w:rFonts w:ascii="Times New Roman" w:hAnsi="Times New Roman"/>
          <w:sz w:val="32"/>
          <w:szCs w:val="32"/>
        </w:rPr>
        <w:sectPr w:rsidR="002601D4" w:rsidSect="00EC5516">
          <w:pgSz w:w="11906" w:h="16838"/>
          <w:pgMar w:top="1440" w:right="1134" w:bottom="1440" w:left="1531" w:header="851" w:footer="850" w:gutter="0"/>
          <w:cols w:space="720"/>
          <w:docGrid w:type="lines" w:linePitch="312"/>
        </w:sectPr>
      </w:pPr>
    </w:p>
    <w:p w14:paraId="35394074" w14:textId="571BE26E" w:rsidR="0079583C" w:rsidRPr="00010D7D" w:rsidRDefault="00D60379" w:rsidP="00010D7D">
      <w:pPr>
        <w:pStyle w:val="1"/>
        <w:spacing w:after="312"/>
      </w:pPr>
      <w:bookmarkStart w:id="8" w:name="_Toc196469796"/>
      <w:r w:rsidRPr="00010D7D">
        <w:rPr>
          <w:rFonts w:hint="eastAsia"/>
        </w:rPr>
        <w:lastRenderedPageBreak/>
        <w:t>前言</w:t>
      </w:r>
      <w:bookmarkEnd w:id="8"/>
    </w:p>
    <w:p w14:paraId="6AD51C02" w14:textId="00F6C3BC" w:rsidR="00303ADD" w:rsidRPr="00010D7D" w:rsidRDefault="00303ADD" w:rsidP="00010D7D">
      <w:pPr>
        <w:pStyle w:val="2"/>
        <w:spacing w:before="156" w:after="156"/>
      </w:pPr>
      <w:bookmarkStart w:id="9" w:name="_Toc196469797"/>
      <w:r w:rsidRPr="00010D7D">
        <w:rPr>
          <w:rFonts w:hint="eastAsia"/>
        </w:rPr>
        <w:t>选题</w:t>
      </w:r>
      <w:r w:rsidRPr="00010D7D">
        <w:t>背景与</w:t>
      </w:r>
      <w:r w:rsidRPr="00010D7D">
        <w:rPr>
          <w:rFonts w:hint="eastAsia"/>
        </w:rPr>
        <w:t>研究</w:t>
      </w:r>
      <w:r w:rsidR="00D60379" w:rsidRPr="00010D7D">
        <w:t>目的</w:t>
      </w:r>
      <w:bookmarkEnd w:id="9"/>
    </w:p>
    <w:p w14:paraId="19C48567" w14:textId="6F753987" w:rsidR="00303ADD" w:rsidRPr="00010D7D" w:rsidRDefault="00303ADD" w:rsidP="00010D7D">
      <w:pPr>
        <w:pStyle w:val="3"/>
        <w:textAlignment w:val="center"/>
      </w:pPr>
      <w:bookmarkStart w:id="10" w:name="_Toc196469798"/>
      <w:r w:rsidRPr="00010D7D">
        <w:t>选题背景</w:t>
      </w:r>
      <w:bookmarkEnd w:id="10"/>
    </w:p>
    <w:p w14:paraId="5FA2D1DE" w14:textId="077C4465" w:rsidR="00034945" w:rsidRPr="00034945" w:rsidRDefault="00034945" w:rsidP="00010D7D">
      <w:pPr>
        <w:pStyle w:val="ad"/>
        <w:ind w:firstLine="480"/>
        <w:textAlignment w:val="center"/>
      </w:pPr>
      <w:r>
        <w:rPr>
          <w:rFonts w:hint="eastAsia"/>
        </w:rPr>
        <w:t>复杂疾病（如</w:t>
      </w:r>
      <w:r w:rsidR="006736AE">
        <w:rPr>
          <w:rFonts w:hint="eastAsia"/>
        </w:rPr>
        <w:t>流感、癌症以及</w:t>
      </w:r>
      <w:r w:rsidR="00F921E7">
        <w:rPr>
          <w:rFonts w:hint="eastAsia"/>
        </w:rPr>
        <w:t>细胞退化</w:t>
      </w:r>
      <w:r>
        <w:rPr>
          <w:rFonts w:hint="eastAsia"/>
        </w:rPr>
        <w:t>）</w:t>
      </w:r>
      <w:r w:rsidR="006736AE">
        <w:rPr>
          <w:rFonts w:hint="eastAsia"/>
        </w:rPr>
        <w:t>通常是由环境因素</w:t>
      </w:r>
      <w:r w:rsidR="000655B6">
        <w:rPr>
          <w:rFonts w:hint="eastAsia"/>
        </w:rPr>
        <w:t>或者</w:t>
      </w:r>
      <w:r w:rsidR="006736AE">
        <w:rPr>
          <w:rFonts w:hint="eastAsia"/>
        </w:rPr>
        <w:t>遗传因素引起生理稳态改变而造成的。大量研究结果表明，其发生和发展往往伴随着多尺度的生物学动态变化，呈现出时间、空间和功能上的高度异质性和非线性演进特征，即存在从健康状态或亚健康状态向</w:t>
      </w:r>
      <w:r w:rsidR="00F921E7">
        <w:rPr>
          <w:rFonts w:hint="eastAsia"/>
        </w:rPr>
        <w:t>恶化状态过渡的阶段</w:t>
      </w:r>
      <w:r w:rsidR="00D43487">
        <w:rPr>
          <w:rFonts w:hint="eastAsia"/>
        </w:rPr>
        <w:t>，临床上将该阶段称为前驱期。</w:t>
      </w:r>
      <w:r w:rsidR="006B600A">
        <w:rPr>
          <w:rFonts w:hint="eastAsia"/>
        </w:rPr>
        <w:t>不考虑各种复杂疾病在</w:t>
      </w:r>
      <w:r w:rsidR="00D43487">
        <w:rPr>
          <w:rFonts w:hint="eastAsia"/>
        </w:rPr>
        <w:t>临床</w:t>
      </w:r>
      <w:r w:rsidR="006B600A">
        <w:rPr>
          <w:rFonts w:hint="eastAsia"/>
        </w:rPr>
        <w:t>症状上和生物学机制上的特殊差异，疾病的演进可以分为三个不同的阶段：生理稳定的相对健康状态，以恢复力减弱和易感性增加为特征的前驱期阶段，稳态破坏而造成的不可逆恶化阶段</w:t>
      </w:r>
      <w:r w:rsidR="008B6D75">
        <w:rPr>
          <w:rFonts w:hint="eastAsia"/>
        </w:rPr>
        <w:t>。随着时间进展，当</w:t>
      </w:r>
      <w:r w:rsidR="00AB3B57">
        <w:rPr>
          <w:rFonts w:hint="eastAsia"/>
        </w:rPr>
        <w:t>生理波动越过前驱期后，疾病将进入不可逆转的恶化状态。探查</w:t>
      </w:r>
      <w:r w:rsidR="00D43487">
        <w:rPr>
          <w:rFonts w:hint="eastAsia"/>
        </w:rPr>
        <w:t>种关键点对于疾病的早期快速诊断</w:t>
      </w:r>
      <w:r w:rsidR="00AB3B57">
        <w:rPr>
          <w:rFonts w:hint="eastAsia"/>
        </w:rPr>
        <w:t>、</w:t>
      </w:r>
      <w:r w:rsidR="00D43487">
        <w:rPr>
          <w:rFonts w:hint="eastAsia"/>
        </w:rPr>
        <w:t>精准干预</w:t>
      </w:r>
      <w:r w:rsidR="00AB3B57">
        <w:rPr>
          <w:rFonts w:hint="eastAsia"/>
        </w:rPr>
        <w:t>和个性化治疗</w:t>
      </w:r>
      <w:r w:rsidR="00D43487">
        <w:rPr>
          <w:rFonts w:hint="eastAsia"/>
        </w:rPr>
        <w:t>至关重要，不仅提供了理论基础，也</w:t>
      </w:r>
      <w:r w:rsidR="00AB3B57">
        <w:rPr>
          <w:rFonts w:hint="eastAsia"/>
        </w:rPr>
        <w:t>开发了技术工具。</w:t>
      </w:r>
    </w:p>
    <w:p w14:paraId="7626DF61" w14:textId="51AF47D3" w:rsidR="00303ADD" w:rsidRPr="00010D7D" w:rsidRDefault="00303ADD" w:rsidP="00010D7D">
      <w:pPr>
        <w:pStyle w:val="3"/>
        <w:textAlignment w:val="center"/>
      </w:pPr>
      <w:bookmarkStart w:id="11" w:name="_Toc196469799"/>
      <w:r w:rsidRPr="00010D7D">
        <w:t>研究</w:t>
      </w:r>
      <w:r w:rsidR="00D60379" w:rsidRPr="00010D7D">
        <w:t>目的</w:t>
      </w:r>
      <w:bookmarkEnd w:id="11"/>
    </w:p>
    <w:p w14:paraId="135B7F3D" w14:textId="498AE7FF" w:rsidR="00AB3B57" w:rsidRPr="00AB3B57" w:rsidRDefault="00AB3B57" w:rsidP="00010D7D">
      <w:pPr>
        <w:pStyle w:val="ad"/>
        <w:ind w:firstLine="480"/>
        <w:textAlignment w:val="center"/>
      </w:pPr>
      <w:r>
        <w:rPr>
          <w:rFonts w:hint="eastAsia"/>
        </w:rPr>
        <w:t>目前对于复杂疾病的研究仍有以下几个缺点：</w:t>
      </w:r>
      <w:r>
        <w:rPr>
          <w:rFonts w:hint="eastAsia"/>
        </w:rPr>
        <w:t>1</w:t>
      </w:r>
      <w:r>
        <w:rPr>
          <w:rFonts w:hint="eastAsia"/>
        </w:rPr>
        <w:t>）研究大多停留在群体水平，忽视了个体内以及个体间的生物学差异；</w:t>
      </w:r>
      <w:r>
        <w:rPr>
          <w:rFonts w:hint="eastAsia"/>
        </w:rPr>
        <w:t>2</w:t>
      </w:r>
      <w:r>
        <w:rPr>
          <w:rFonts w:hint="eastAsia"/>
        </w:rPr>
        <w:t>）研究主要局限在静态基因表达分析，不考虑时间维度上的动态变化；</w:t>
      </w:r>
      <w:r>
        <w:rPr>
          <w:rFonts w:hint="eastAsia"/>
        </w:rPr>
        <w:t>3</w:t>
      </w:r>
      <w:r>
        <w:rPr>
          <w:rFonts w:hint="eastAsia"/>
        </w:rPr>
        <w:t>）</w:t>
      </w:r>
      <w:r w:rsidR="00DC1963">
        <w:rPr>
          <w:rFonts w:hint="eastAsia"/>
        </w:rPr>
        <w:t>仅从单个或者局部的生物标志物来分析疾病表现，未考虑生物标志物之间的网络影响关系。本研究通过构建复杂疾病的个体特异性因果网络，并预测疾病恶化的临界点，以揭示复杂疾病发生与发展的关键动态机制，尝试解决目前的研究缺陷以及拓展新的分析方法。</w:t>
      </w:r>
    </w:p>
    <w:p w14:paraId="497E6BFC" w14:textId="565C1E64" w:rsidR="00577F34" w:rsidRPr="00034945" w:rsidRDefault="00D60379" w:rsidP="00010D7D">
      <w:pPr>
        <w:pStyle w:val="2"/>
        <w:spacing w:before="156" w:after="156"/>
      </w:pPr>
      <w:bookmarkStart w:id="12" w:name="_Toc196469800"/>
      <w:r>
        <w:rPr>
          <w:rFonts w:hint="eastAsia"/>
        </w:rPr>
        <w:t>研究</w:t>
      </w:r>
      <w:r w:rsidR="00C73781">
        <w:rPr>
          <w:rFonts w:hint="eastAsia"/>
        </w:rPr>
        <w:t>框架</w:t>
      </w:r>
      <w:r>
        <w:rPr>
          <w:rFonts w:hint="eastAsia"/>
        </w:rPr>
        <w:t>与理论依据</w:t>
      </w:r>
      <w:bookmarkEnd w:id="12"/>
    </w:p>
    <w:p w14:paraId="593CE3C6" w14:textId="7374C8E2" w:rsidR="00577F34" w:rsidRDefault="00D60379" w:rsidP="00010D7D">
      <w:pPr>
        <w:pStyle w:val="3"/>
        <w:textAlignment w:val="center"/>
      </w:pPr>
      <w:bookmarkStart w:id="13" w:name="_Toc196469801"/>
      <w:r>
        <w:rPr>
          <w:rFonts w:hint="eastAsia"/>
        </w:rPr>
        <w:t>研究</w:t>
      </w:r>
      <w:r w:rsidR="00C73781">
        <w:rPr>
          <w:rFonts w:hint="eastAsia"/>
        </w:rPr>
        <w:t>框架</w:t>
      </w:r>
      <w:bookmarkEnd w:id="13"/>
    </w:p>
    <w:p w14:paraId="4E8DB399" w14:textId="77777777" w:rsidR="00C378FE" w:rsidRDefault="00DC1963" w:rsidP="00010D7D">
      <w:pPr>
        <w:pStyle w:val="ad"/>
        <w:ind w:firstLine="480"/>
        <w:textAlignment w:val="center"/>
      </w:pPr>
      <w:r>
        <w:rPr>
          <w:rFonts w:hint="eastAsia"/>
        </w:rPr>
        <w:t>本研究围绕个体特异性因果网络及临界点预测展开，结合单细胞转录组学（</w:t>
      </w:r>
      <w:r>
        <w:rPr>
          <w:rFonts w:hint="eastAsia"/>
        </w:rPr>
        <w:t>scRNA-Seq</w:t>
      </w:r>
      <w:r>
        <w:rPr>
          <w:rFonts w:hint="eastAsia"/>
        </w:rPr>
        <w:t>）数据，蛋白质相互作用网络（</w:t>
      </w:r>
      <w:r w:rsidR="005C28C5">
        <w:rPr>
          <w:rFonts w:hint="eastAsia"/>
        </w:rPr>
        <w:t>PPI</w:t>
      </w:r>
      <w:r>
        <w:rPr>
          <w:rFonts w:hint="eastAsia"/>
        </w:rPr>
        <w:t>）</w:t>
      </w:r>
      <w:r w:rsidR="00A77B86">
        <w:rPr>
          <w:rFonts w:hint="eastAsia"/>
        </w:rPr>
        <w:t>，</w:t>
      </w:r>
      <w:r w:rsidR="007301C5">
        <w:rPr>
          <w:rFonts w:hint="eastAsia"/>
        </w:rPr>
        <w:t>随机森林模型，</w:t>
      </w:r>
      <w:r w:rsidR="00A77B86">
        <w:rPr>
          <w:rFonts w:hint="eastAsia"/>
        </w:rPr>
        <w:t>因果熵方法和动态网络分析，</w:t>
      </w:r>
      <w:r w:rsidR="0021306E">
        <w:rPr>
          <w:rFonts w:hint="eastAsia"/>
        </w:rPr>
        <w:t>探索个体化疾病进展的动态过程，并识别疾病恶化的临界点。本研究</w:t>
      </w:r>
      <w:r w:rsidR="007301C5">
        <w:rPr>
          <w:rFonts w:hint="eastAsia"/>
        </w:rPr>
        <w:t>构建了由随机森林驱动的样本特异性因果网络熵（</w:t>
      </w:r>
      <w:r w:rsidR="007301C5">
        <w:rPr>
          <w:rFonts w:hint="eastAsia"/>
        </w:rPr>
        <w:t xml:space="preserve">Sample-Specific Causality Network Entropy Driven by Random </w:t>
      </w:r>
      <w:r w:rsidR="007301C5">
        <w:rPr>
          <w:rFonts w:hint="eastAsia"/>
        </w:rPr>
        <w:lastRenderedPageBreak/>
        <w:t>Forest Model,</w:t>
      </w:r>
      <w:r w:rsidR="00D46105">
        <w:rPr>
          <w:rFonts w:hint="eastAsia"/>
        </w:rPr>
        <w:t xml:space="preserve"> </w:t>
      </w:r>
      <w:r w:rsidR="007301C5">
        <w:rPr>
          <w:rFonts w:hint="eastAsia"/>
        </w:rPr>
        <w:t>RF-SCNE</w:t>
      </w:r>
      <w:r w:rsidR="007301C5">
        <w:rPr>
          <w:rFonts w:hint="eastAsia"/>
        </w:rPr>
        <w:t>）模型，</w:t>
      </w:r>
      <w:r w:rsidR="0021306E">
        <w:rPr>
          <w:rFonts w:hint="eastAsia"/>
        </w:rPr>
        <w:t>采用模拟数据与真实世界数据</w:t>
      </w:r>
      <w:r w:rsidR="007301C5">
        <w:rPr>
          <w:rFonts w:hint="eastAsia"/>
        </w:rPr>
        <w:t>进行研究。</w:t>
      </w:r>
      <w:r w:rsidR="0021306E">
        <w:rPr>
          <w:rFonts w:hint="eastAsia"/>
        </w:rPr>
        <w:t>利用常微分方程生成基因调控网络，主要评估统计熵方法的有效性与稳定性；</w:t>
      </w:r>
      <w:r w:rsidR="007301C5">
        <w:rPr>
          <w:rFonts w:hint="eastAsia"/>
        </w:rPr>
        <w:t>在来自</w:t>
      </w:r>
      <w:r w:rsidR="00D46105">
        <w:rPr>
          <w:rFonts w:hint="eastAsia"/>
        </w:rPr>
        <w:t>高通量基因表达</w:t>
      </w:r>
      <w:r w:rsidR="007301C5">
        <w:rPr>
          <w:rFonts w:hint="eastAsia"/>
        </w:rPr>
        <w:t>数据库</w:t>
      </w:r>
      <w:r w:rsidR="00D46105">
        <w:rPr>
          <w:rFonts w:hint="eastAsia"/>
        </w:rPr>
        <w:t>（</w:t>
      </w:r>
      <w:r w:rsidR="00D46105">
        <w:rPr>
          <w:rFonts w:hint="eastAsia"/>
        </w:rPr>
        <w:t>Gene Expression Omnibus, GEO</w:t>
      </w:r>
      <w:r w:rsidR="00D46105">
        <w:rPr>
          <w:rFonts w:hint="eastAsia"/>
        </w:rPr>
        <w:t>）</w:t>
      </w:r>
      <w:r w:rsidR="007301C5">
        <w:rPr>
          <w:rFonts w:hint="eastAsia"/>
        </w:rPr>
        <w:t>的</w:t>
      </w:r>
      <w:r w:rsidR="007301C5">
        <w:rPr>
          <w:rFonts w:hint="eastAsia"/>
        </w:rPr>
        <w:t>GSE30550</w:t>
      </w:r>
      <w:r w:rsidR="007301C5">
        <w:rPr>
          <w:rFonts w:hint="eastAsia"/>
        </w:rPr>
        <w:t>流感数据中验证方法在真实世界数据上的潜力；在来自</w:t>
      </w:r>
      <w:r w:rsidR="00D46105">
        <w:rPr>
          <w:rFonts w:hint="eastAsia"/>
        </w:rPr>
        <w:t>高通量基因表达</w:t>
      </w:r>
      <w:r w:rsidR="007301C5">
        <w:rPr>
          <w:rFonts w:hint="eastAsia"/>
        </w:rPr>
        <w:t>数据库</w:t>
      </w:r>
      <w:r w:rsidR="00D46105">
        <w:rPr>
          <w:rFonts w:hint="eastAsia"/>
        </w:rPr>
        <w:t>（</w:t>
      </w:r>
      <w:r w:rsidR="00D46105">
        <w:rPr>
          <w:rFonts w:hint="eastAsia"/>
        </w:rPr>
        <w:t>Gene Expression Omnibus, GEO</w:t>
      </w:r>
      <w:r w:rsidR="00D46105">
        <w:rPr>
          <w:rFonts w:hint="eastAsia"/>
        </w:rPr>
        <w:t>）的</w:t>
      </w:r>
      <w:r w:rsidR="007301C5">
        <w:rPr>
          <w:rFonts w:hint="eastAsia"/>
        </w:rPr>
        <w:t>GSE161277</w:t>
      </w:r>
      <w:r w:rsidR="00D46105">
        <w:rPr>
          <w:rFonts w:hint="eastAsia"/>
        </w:rPr>
        <w:t>结直肠癌上皮细胞退化（</w:t>
      </w:r>
      <w:r w:rsidR="008A4C60">
        <w:rPr>
          <w:rFonts w:hint="eastAsia"/>
        </w:rPr>
        <w:t>Epithelial Cell Degeneration, EPCD</w:t>
      </w:r>
      <w:r w:rsidR="00D46105">
        <w:rPr>
          <w:rFonts w:hint="eastAsia"/>
        </w:rPr>
        <w:t>）数据中探索细胞命运的潜在分子机制；在来自癌症基因图谱数据库（</w:t>
      </w:r>
      <w:r w:rsidR="00D46105">
        <w:rPr>
          <w:rFonts w:hint="eastAsia"/>
        </w:rPr>
        <w:t>The Cancer Genome Atlas, TCGA</w:t>
      </w:r>
      <w:r w:rsidR="00D46105">
        <w:rPr>
          <w:rFonts w:hint="eastAsia"/>
        </w:rPr>
        <w:t>）的</w:t>
      </w:r>
      <w:r w:rsidR="00D46105">
        <w:rPr>
          <w:rFonts w:hint="eastAsia"/>
        </w:rPr>
        <w:t>TCGA-COAD</w:t>
      </w:r>
      <w:r w:rsidR="00D46105">
        <w:rPr>
          <w:rFonts w:hint="eastAsia"/>
        </w:rPr>
        <w:t>结肠</w:t>
      </w:r>
      <w:r w:rsidR="008A4C60">
        <w:rPr>
          <w:rFonts w:hint="eastAsia"/>
        </w:rPr>
        <w:t>腺</w:t>
      </w:r>
      <w:r w:rsidR="00D46105">
        <w:rPr>
          <w:rFonts w:hint="eastAsia"/>
        </w:rPr>
        <w:t>癌</w:t>
      </w:r>
      <w:r w:rsidR="008A4C60">
        <w:rPr>
          <w:rFonts w:hint="eastAsia"/>
        </w:rPr>
        <w:t>（</w:t>
      </w:r>
      <w:r w:rsidR="008A4C60">
        <w:rPr>
          <w:rFonts w:hint="eastAsia"/>
        </w:rPr>
        <w:t>Colon Adenocarcinoma, COAD</w:t>
      </w:r>
      <w:r w:rsidR="008A4C60">
        <w:rPr>
          <w:rFonts w:hint="eastAsia"/>
        </w:rPr>
        <w:t>）</w:t>
      </w:r>
      <w:r w:rsidR="00D46105">
        <w:rPr>
          <w:rFonts w:hint="eastAsia"/>
        </w:rPr>
        <w:t>数据以及</w:t>
      </w:r>
      <w:r w:rsidR="00D46105">
        <w:rPr>
          <w:rFonts w:hint="eastAsia"/>
        </w:rPr>
        <w:t>TCGA-READ</w:t>
      </w:r>
      <w:r w:rsidR="00D46105">
        <w:rPr>
          <w:rFonts w:hint="eastAsia"/>
        </w:rPr>
        <w:t>直肠</w:t>
      </w:r>
      <w:r w:rsidR="008A4C60">
        <w:rPr>
          <w:rFonts w:hint="eastAsia"/>
        </w:rPr>
        <w:t>腺</w:t>
      </w:r>
      <w:r w:rsidR="00D46105">
        <w:rPr>
          <w:rFonts w:hint="eastAsia"/>
        </w:rPr>
        <w:t>癌</w:t>
      </w:r>
      <w:r w:rsidR="008A4C60">
        <w:rPr>
          <w:rFonts w:hint="eastAsia"/>
        </w:rPr>
        <w:t>（</w:t>
      </w:r>
      <w:r w:rsidR="008A4C60">
        <w:rPr>
          <w:rFonts w:hint="eastAsia"/>
        </w:rPr>
        <w:t>Rectum Adenocarcinoma, READ</w:t>
      </w:r>
      <w:r w:rsidR="008A4C60">
        <w:rPr>
          <w:rFonts w:hint="eastAsia"/>
        </w:rPr>
        <w:t>）</w:t>
      </w:r>
      <w:r w:rsidR="00D46105">
        <w:rPr>
          <w:rFonts w:hint="eastAsia"/>
        </w:rPr>
        <w:t>数据上证明方法的临床价值。</w:t>
      </w:r>
    </w:p>
    <w:p w14:paraId="1F9E64EF" w14:textId="27B16F5C" w:rsidR="00C378FE" w:rsidRDefault="00C378FE" w:rsidP="00010D7D">
      <w:pPr>
        <w:pStyle w:val="ad"/>
        <w:ind w:firstLine="480"/>
        <w:textAlignment w:val="center"/>
      </w:pPr>
      <w:r>
        <w:rPr>
          <w:rFonts w:hint="eastAsia"/>
        </w:rPr>
        <w:t>论文主要分为五个部分。</w:t>
      </w:r>
    </w:p>
    <w:p w14:paraId="5D5C9202" w14:textId="5C554636" w:rsidR="00C378FE" w:rsidRDefault="00C378FE" w:rsidP="00010D7D">
      <w:pPr>
        <w:pStyle w:val="ad"/>
        <w:ind w:firstLine="480"/>
        <w:textAlignment w:val="center"/>
      </w:pPr>
      <w:r>
        <w:rPr>
          <w:rFonts w:hint="eastAsia"/>
        </w:rPr>
        <w:t>第一部分：</w:t>
      </w:r>
      <w:r w:rsidR="00C73781">
        <w:rPr>
          <w:rFonts w:hint="eastAsia"/>
        </w:rPr>
        <w:t>前言</w:t>
      </w:r>
      <w:r>
        <w:rPr>
          <w:rFonts w:hint="eastAsia"/>
        </w:rPr>
        <w:t>。主要</w:t>
      </w:r>
      <w:r w:rsidR="007A7439">
        <w:rPr>
          <w:rFonts w:hint="eastAsia"/>
        </w:rPr>
        <w:t>介绍了本文所研究的背景意义以及研究现状，同时还论述了本文所用的主要方法与原理。</w:t>
      </w:r>
    </w:p>
    <w:p w14:paraId="5AE1FB0F" w14:textId="170BFFF7" w:rsidR="007A7439" w:rsidRDefault="007A7439" w:rsidP="00010D7D">
      <w:pPr>
        <w:pStyle w:val="ad"/>
        <w:ind w:firstLine="480"/>
        <w:textAlignment w:val="center"/>
      </w:pPr>
      <w:r>
        <w:rPr>
          <w:rFonts w:hint="eastAsia"/>
        </w:rPr>
        <w:t>第二部分：</w:t>
      </w:r>
      <w:r w:rsidR="00C73781">
        <w:rPr>
          <w:rFonts w:hint="eastAsia"/>
        </w:rPr>
        <w:t>研究内容。</w:t>
      </w:r>
      <w:r w:rsidR="00C73781">
        <w:t xml:space="preserve"> </w:t>
      </w:r>
    </w:p>
    <w:p w14:paraId="3D56888A" w14:textId="695A9198" w:rsidR="007A7439" w:rsidRDefault="007A7439" w:rsidP="00010D7D">
      <w:pPr>
        <w:pStyle w:val="ad"/>
        <w:ind w:firstLine="480"/>
        <w:textAlignment w:val="center"/>
      </w:pPr>
      <w:r>
        <w:rPr>
          <w:rFonts w:hint="eastAsia"/>
        </w:rPr>
        <w:t>第四部分：结果与讨论。</w:t>
      </w:r>
    </w:p>
    <w:p w14:paraId="05C47EFA" w14:textId="13E03405" w:rsidR="007A7439" w:rsidRDefault="007A7439" w:rsidP="00010D7D">
      <w:pPr>
        <w:pStyle w:val="ad"/>
        <w:ind w:firstLine="480"/>
        <w:textAlignment w:val="center"/>
      </w:pPr>
      <w:r>
        <w:rPr>
          <w:rFonts w:hint="eastAsia"/>
        </w:rPr>
        <w:t>第五部分：总结与展望</w:t>
      </w:r>
      <w:r w:rsidR="00F77812">
        <w:rPr>
          <w:rFonts w:hint="eastAsia"/>
        </w:rPr>
        <w:t>。</w:t>
      </w:r>
    </w:p>
    <w:p w14:paraId="337E3650" w14:textId="6070482C" w:rsidR="00DC1963" w:rsidRPr="00DC1963" w:rsidRDefault="00D46105" w:rsidP="00010D7D">
      <w:pPr>
        <w:pStyle w:val="ad"/>
        <w:ind w:firstLine="480"/>
        <w:textAlignment w:val="center"/>
      </w:pPr>
      <w:r>
        <w:rPr>
          <w:rFonts w:hint="eastAsia"/>
        </w:rPr>
        <w:t>以下为本研究框架：</w:t>
      </w:r>
    </w:p>
    <w:p w14:paraId="204D6462" w14:textId="62390914" w:rsidR="00303ADD" w:rsidRDefault="00D60379" w:rsidP="00010D7D">
      <w:pPr>
        <w:pStyle w:val="3"/>
        <w:textAlignment w:val="center"/>
      </w:pPr>
      <w:bookmarkStart w:id="14" w:name="_Toc196469802"/>
      <w:r>
        <w:rPr>
          <w:rFonts w:hint="eastAsia"/>
        </w:rPr>
        <w:t>理论依据</w:t>
      </w:r>
      <w:bookmarkEnd w:id="14"/>
    </w:p>
    <w:p w14:paraId="6EFCAA09" w14:textId="2867BB77" w:rsidR="00883E24" w:rsidRDefault="00A100D8" w:rsidP="00010D7D">
      <w:pPr>
        <w:pStyle w:val="ad"/>
        <w:ind w:firstLine="480"/>
        <w:textAlignment w:val="center"/>
      </w:pPr>
      <w:r>
        <w:rPr>
          <w:rFonts w:hint="eastAsia"/>
        </w:rPr>
        <w:t>本研究</w:t>
      </w:r>
      <w:r w:rsidR="00C378FE">
        <w:rPr>
          <w:rFonts w:hint="eastAsia"/>
        </w:rPr>
        <w:t>具体</w:t>
      </w:r>
      <w:r>
        <w:rPr>
          <w:rFonts w:hint="eastAsia"/>
        </w:rPr>
        <w:t>的</w:t>
      </w:r>
      <w:r w:rsidR="00C378FE">
        <w:rPr>
          <w:rFonts w:hint="eastAsia"/>
        </w:rPr>
        <w:t>研究方法</w:t>
      </w:r>
      <w:r>
        <w:rPr>
          <w:rFonts w:hint="eastAsia"/>
        </w:rPr>
        <w:t>、</w:t>
      </w:r>
      <w:r w:rsidR="007A7439">
        <w:rPr>
          <w:rFonts w:hint="eastAsia"/>
        </w:rPr>
        <w:t>步骤</w:t>
      </w:r>
      <w:r w:rsidR="00C378FE">
        <w:rPr>
          <w:rFonts w:hint="eastAsia"/>
        </w:rPr>
        <w:t>与原理</w:t>
      </w:r>
      <w:r w:rsidR="007A7439">
        <w:rPr>
          <w:rFonts w:hint="eastAsia"/>
        </w:rPr>
        <w:t>如下：</w:t>
      </w:r>
    </w:p>
    <w:p w14:paraId="57E0B491" w14:textId="3D906D64" w:rsidR="007A7439" w:rsidRPr="00A100D8" w:rsidRDefault="00883E24" w:rsidP="00010D7D">
      <w:pPr>
        <w:pStyle w:val="ad"/>
        <w:ind w:firstLine="480"/>
        <w:textAlignment w:val="center"/>
      </w:pPr>
      <w:r w:rsidRPr="00A100D8">
        <w:rPr>
          <w:rFonts w:hint="eastAsia"/>
        </w:rPr>
        <w:t>【步骤</w:t>
      </w:r>
      <w:r w:rsidRPr="00A100D8">
        <w:rPr>
          <w:rFonts w:hint="eastAsia"/>
        </w:rPr>
        <w:t>1</w:t>
      </w:r>
      <w:r w:rsidRPr="00A100D8">
        <w:rPr>
          <w:rFonts w:hint="eastAsia"/>
        </w:rPr>
        <w:t>】</w:t>
      </w:r>
      <w:r w:rsidRPr="00A100D8">
        <w:t>获取所研究复杂疾病的基因表达</w:t>
      </w:r>
      <w:r w:rsidRPr="00A100D8">
        <w:rPr>
          <w:rFonts w:hint="eastAsia"/>
        </w:rPr>
        <w:t>文件，确保各基因表达量已经过标准化处理并去除低表达量基因以及无效基因</w:t>
      </w:r>
      <w:r w:rsidR="005D3D10">
        <w:rPr>
          <w:rFonts w:hint="eastAsia"/>
        </w:rPr>
        <w:t>。</w:t>
      </w:r>
    </w:p>
    <w:p w14:paraId="41708953" w14:textId="18125503" w:rsidR="00883E24" w:rsidRPr="00A100D8" w:rsidRDefault="00883E24" w:rsidP="00010D7D">
      <w:pPr>
        <w:pStyle w:val="ad"/>
        <w:ind w:firstLine="480"/>
        <w:textAlignment w:val="center"/>
      </w:pPr>
      <w:r w:rsidRPr="00A100D8">
        <w:rPr>
          <w:rFonts w:hint="eastAsia"/>
        </w:rPr>
        <w:t>【步骤</w:t>
      </w:r>
      <w:r w:rsidRPr="00A100D8">
        <w:rPr>
          <w:rFonts w:hint="eastAsia"/>
        </w:rPr>
        <w:t>2</w:t>
      </w:r>
      <w:r w:rsidRPr="00A100D8">
        <w:rPr>
          <w:rFonts w:hint="eastAsia"/>
        </w:rPr>
        <w:t>】将预处理后的基因与蛋白质相互作用网络数据库（</w:t>
      </w:r>
      <w:r w:rsidRPr="00A100D8">
        <w:rPr>
          <w:rFonts w:hint="eastAsia"/>
        </w:rPr>
        <w:t xml:space="preserve">Search </w:t>
      </w:r>
      <w:r w:rsidRPr="00A100D8">
        <w:t>Tool</w:t>
      </w:r>
      <w:r w:rsidRPr="00A100D8">
        <w:rPr>
          <w:rFonts w:hint="eastAsia"/>
        </w:rPr>
        <w:t xml:space="preserve"> </w:t>
      </w:r>
      <w:r w:rsidRPr="00A100D8">
        <w:t>for</w:t>
      </w:r>
      <w:r w:rsidRPr="00A100D8">
        <w:rPr>
          <w:rFonts w:hint="eastAsia"/>
        </w:rPr>
        <w:t xml:space="preserve"> Recurring Instances of Neighbouring Genes, STRING</w:t>
      </w:r>
      <w:r w:rsidRPr="00A100D8">
        <w:rPr>
          <w:rFonts w:hint="eastAsia"/>
        </w:rPr>
        <w:t>）中的</w:t>
      </w:r>
      <w:r w:rsidRPr="00A100D8">
        <w:rPr>
          <w:rFonts w:hint="eastAsia"/>
        </w:rPr>
        <w:t>PPI</w:t>
      </w:r>
      <w:r w:rsidRPr="00A100D8">
        <w:rPr>
          <w:rFonts w:hint="eastAsia"/>
        </w:rPr>
        <w:t>匹配，去除仅有单个节点而无任何邻接节点的基因</w:t>
      </w:r>
      <w:r w:rsidR="005D3D10">
        <w:rPr>
          <w:rFonts w:hint="eastAsia"/>
        </w:rPr>
        <w:t>。</w:t>
      </w:r>
    </w:p>
    <w:p w14:paraId="07AE2708" w14:textId="2E31FB38" w:rsidR="0067334D" w:rsidRPr="0067334D" w:rsidRDefault="00883E24" w:rsidP="00010D7D">
      <w:pPr>
        <w:pStyle w:val="ad"/>
        <w:ind w:firstLine="480"/>
        <w:textAlignment w:val="center"/>
      </w:pPr>
      <w:r w:rsidRPr="00A100D8">
        <w:t>【</w:t>
      </w:r>
      <w:r w:rsidRPr="00A100D8">
        <w:rPr>
          <w:rFonts w:hint="eastAsia"/>
        </w:rPr>
        <w:t>步骤</w:t>
      </w:r>
      <w:r w:rsidRPr="00A100D8">
        <w:rPr>
          <w:rFonts w:hint="eastAsia"/>
        </w:rPr>
        <w:t>3</w:t>
      </w:r>
      <w:r w:rsidRPr="00A100D8">
        <w:t>】</w:t>
      </w:r>
      <w:r w:rsidRPr="00A100D8">
        <w:rPr>
          <w:rFonts w:hint="eastAsia"/>
        </w:rPr>
        <w:t>由于</w:t>
      </w:r>
      <w:r w:rsidR="00F77812">
        <w:rPr>
          <w:rFonts w:hint="eastAsia"/>
        </w:rPr>
        <w:t>PPI</w:t>
      </w:r>
      <w:r w:rsidR="00F77812">
        <w:rPr>
          <w:rFonts w:hint="eastAsia"/>
        </w:rPr>
        <w:t>网络映射得到的各个子网络内部是无方向性的，需要通过构建因果强度指数</w:t>
      </w:r>
      <m:oMath>
        <m:r>
          <w:rPr>
            <w:rFonts w:ascii="Cambria Math" w:hAnsi="Cambria Math"/>
          </w:rPr>
          <m:t>w</m:t>
        </m:r>
      </m:oMath>
      <w:r w:rsidR="00F77812">
        <w:rPr>
          <w:rFonts w:hint="eastAsia"/>
        </w:rPr>
        <w:t>来判断。对一个局部网络</w:t>
      </w:r>
      <w:r w:rsidR="005D3D10">
        <w:rPr>
          <w:rFonts w:hint="eastAsia"/>
        </w:rPr>
        <w:t>，有中心基因</w:t>
      </w:r>
      <m:oMath>
        <m:sSup>
          <m:sSupPr>
            <m:ctrlPr>
              <w:rPr>
                <w:rFonts w:ascii="Cambria Math" w:hAnsi="Cambria Math"/>
                <w:i/>
              </w:rPr>
            </m:ctrlPr>
          </m:sSupPr>
          <m:e>
            <m:r>
              <w:rPr>
                <w:rFonts w:ascii="Cambria Math" w:hAnsi="Cambria Math" w:hint="eastAsia"/>
              </w:rPr>
              <m:t>g</m:t>
            </m:r>
            <m:ctrlPr>
              <w:rPr>
                <w:rFonts w:ascii="Cambria Math" w:hAnsi="Cambria Math" w:hint="eastAsia"/>
                <w:i/>
              </w:rPr>
            </m:ctrlPr>
          </m:e>
          <m:sup>
            <m:r>
              <w:rPr>
                <w:rFonts w:ascii="Cambria Math" w:hAnsi="Cambria Math"/>
              </w:rPr>
              <m:t>k</m:t>
            </m:r>
          </m:sup>
        </m:sSup>
      </m:oMath>
      <w:r w:rsidR="005D3D10">
        <w:rPr>
          <w:rFonts w:hint="eastAsia"/>
        </w:rPr>
        <w:t>以及</w:t>
      </w:r>
      <w:r w:rsidR="00977C4F">
        <w:rPr>
          <w:rFonts w:hint="eastAsia"/>
        </w:rPr>
        <w:t>邻接基因群</w:t>
      </w:r>
      <m:oMath>
        <m:r>
          <m:rPr>
            <m:lit/>
          </m:rP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j</m:t>
            </m:r>
          </m:sub>
          <m:sup>
            <m:r>
              <w:rPr>
                <w:rFonts w:ascii="Cambria Math" w:hAnsi="Cambria Math"/>
              </w:rPr>
              <m:t>k</m:t>
            </m:r>
          </m:sup>
        </m:sSubSup>
        <m:sSubSup>
          <m:sSubSupPr>
            <m:ctrlPr>
              <w:rPr>
                <w:rFonts w:ascii="Cambria Math" w:hAnsi="Cambria Math"/>
                <w:i/>
              </w:rPr>
            </m:ctrlPr>
          </m:sSubSupPr>
          <m:e>
            <m:r>
              <m:rPr>
                <m:lit/>
              </m:rPr>
              <w:rPr>
                <w:rFonts w:ascii="Cambria Math" w:hAnsi="Cambria Math"/>
              </w:rPr>
              <m:t>}</m:t>
            </m:r>
          </m:e>
          <m:sub>
            <m:r>
              <w:rPr>
                <w:rFonts w:ascii="Cambria Math" w:hAnsi="Cambria Math"/>
              </w:rPr>
              <m:t>j=1</m:t>
            </m:r>
          </m:sub>
          <m:sup>
            <m:r>
              <w:rPr>
                <w:rFonts w:ascii="Cambria Math" w:hAnsi="Cambria Math"/>
              </w:rPr>
              <m:t>M</m:t>
            </m:r>
          </m:sup>
        </m:sSubSup>
      </m:oMath>
      <w:r w:rsidR="005D3D10">
        <w:rPr>
          <w:rFonts w:hint="eastAsia"/>
        </w:rPr>
        <w:t>。</w:t>
      </w:r>
      <w:r w:rsidR="0067334D">
        <w:rPr>
          <w:rFonts w:hint="eastAsia"/>
        </w:rPr>
        <w:t>在时间</w:t>
      </w:r>
      <m:oMath>
        <m:r>
          <w:rPr>
            <w:rFonts w:ascii="Cambria Math" w:hAnsi="Cambria Math"/>
          </w:rPr>
          <m:t>t</m:t>
        </m:r>
      </m:oMath>
      <w:r w:rsidR="0067334D">
        <w:rPr>
          <w:rFonts w:hint="eastAsia"/>
        </w:rPr>
        <w:t>时，</w:t>
      </w:r>
      <w:r w:rsidR="00F77812">
        <w:rPr>
          <w:rFonts w:hint="eastAsia"/>
        </w:rPr>
        <w:t>使用随机森林模型，分别构建因变量为基因</w:t>
      </w:r>
      <m:oMath>
        <m:sSup>
          <m:sSupPr>
            <m:ctrlPr>
              <w:rPr>
                <w:rFonts w:ascii="Cambria Math" w:hAnsi="Cambria Math"/>
                <w:i/>
              </w:rPr>
            </m:ctrlPr>
          </m:sSupPr>
          <m:e>
            <m:r>
              <w:rPr>
                <w:rFonts w:ascii="Cambria Math" w:hAnsi="Cambria Math" w:hint="eastAsia"/>
              </w:rPr>
              <m:t>g</m:t>
            </m:r>
            <m:ctrlPr>
              <w:rPr>
                <w:rFonts w:ascii="Cambria Math" w:hAnsi="Cambria Math" w:hint="eastAsia"/>
                <w:i/>
              </w:rPr>
            </m:ctrlPr>
          </m:e>
          <m:sup>
            <m:r>
              <w:rPr>
                <w:rFonts w:ascii="Cambria Math" w:hAnsi="Cambria Math"/>
              </w:rPr>
              <m:t>k</m:t>
            </m:r>
          </m:sup>
        </m:sSup>
      </m:oMath>
      <w:r w:rsidR="005D3D10">
        <w:rPr>
          <w:rFonts w:hint="eastAsia"/>
        </w:rPr>
        <w:t>的表达量</w:t>
      </w:r>
      <m:oMath>
        <m:r>
          <w:rPr>
            <w:rFonts w:ascii="Cambria Math" w:hAnsi="Cambria Math" w:hint="eastAsia"/>
          </w:rPr>
          <m:t>E</m:t>
        </m:r>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k</m:t>
                </m:r>
              </m:sup>
            </m:sSup>
          </m:e>
        </m:d>
      </m:oMath>
      <w:r w:rsidR="00BB13D2">
        <w:rPr>
          <w:rFonts w:hint="eastAsia"/>
        </w:rPr>
        <w:t>，自变量为邻接基因群</w:t>
      </w:r>
      <m:oMath>
        <m:r>
          <m:rPr>
            <m:lit/>
          </m:rP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j</m:t>
            </m:r>
          </m:sub>
          <m:sup>
            <m:r>
              <w:rPr>
                <w:rFonts w:ascii="Cambria Math" w:hAnsi="Cambria Math"/>
              </w:rPr>
              <m:t>k</m:t>
            </m:r>
          </m:sup>
        </m:sSubSup>
        <m:sSubSup>
          <m:sSubSupPr>
            <m:ctrlPr>
              <w:rPr>
                <w:rFonts w:ascii="Cambria Math" w:hAnsi="Cambria Math"/>
                <w:i/>
              </w:rPr>
            </m:ctrlPr>
          </m:sSubSupPr>
          <m:e>
            <m:r>
              <m:rPr>
                <m:lit/>
              </m:rPr>
              <w:rPr>
                <w:rFonts w:ascii="Cambria Math" w:hAnsi="Cambria Math"/>
              </w:rPr>
              <m:t>}</m:t>
            </m:r>
          </m:e>
          <m:sub>
            <m:r>
              <w:rPr>
                <w:rFonts w:ascii="Cambria Math" w:hAnsi="Cambria Math"/>
              </w:rPr>
              <m:t>j=1</m:t>
            </m:r>
          </m:sub>
          <m:sup>
            <m:r>
              <w:rPr>
                <w:rFonts w:ascii="Cambria Math" w:hAnsi="Cambria Math" w:hint="eastAsia"/>
              </w:rPr>
              <m:t>M</m:t>
            </m:r>
          </m:sup>
        </m:sSubSup>
      </m:oMath>
      <w:r w:rsidR="003E5427">
        <w:rPr>
          <w:rFonts w:hint="eastAsia"/>
        </w:rPr>
        <w:t>的表达值</w:t>
      </w:r>
      <m:oMath>
        <m:r>
          <m:rPr>
            <m:lit/>
          </m:rPr>
          <w:rPr>
            <w:rFonts w:ascii="Cambria Math" w:hAnsi="Cambria Math"/>
          </w:rPr>
          <m:t>{</m:t>
        </m:r>
        <m:r>
          <w:rPr>
            <w:rFonts w:ascii="Cambria Math" w:hAnsi="Cambria Math"/>
          </w:rPr>
          <m:t>E</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j</m:t>
                </m:r>
              </m:sub>
              <m:sup>
                <m:r>
                  <w:rPr>
                    <w:rFonts w:ascii="Cambria Math" w:hAnsi="Cambria Math"/>
                  </w:rPr>
                  <m:t>k</m:t>
                </m:r>
              </m:sup>
            </m:sSubSup>
          </m:e>
        </m:d>
        <m:sSubSup>
          <m:sSubSupPr>
            <m:ctrlPr>
              <w:rPr>
                <w:rFonts w:ascii="Cambria Math" w:hAnsi="Cambria Math"/>
                <w:i/>
              </w:rPr>
            </m:ctrlPr>
          </m:sSubSupPr>
          <m:e>
            <m:r>
              <m:rPr>
                <m:lit/>
              </m:rPr>
              <w:rPr>
                <w:rFonts w:ascii="Cambria Math" w:hAnsi="Cambria Math"/>
              </w:rPr>
              <m:t>}</m:t>
            </m:r>
          </m:e>
          <m:sub>
            <m:r>
              <w:rPr>
                <w:rFonts w:ascii="Cambria Math" w:hAnsi="Cambria Math"/>
              </w:rPr>
              <m:t>j=1</m:t>
            </m:r>
          </m:sub>
          <m:sup>
            <m:r>
              <w:rPr>
                <w:rFonts w:ascii="Cambria Math" w:hAnsi="Cambria Math"/>
              </w:rPr>
              <m:t>M</m:t>
            </m:r>
          </m:sup>
        </m:sSubSup>
      </m:oMath>
      <w:r w:rsidR="00977C4F">
        <w:rPr>
          <w:rFonts w:hint="eastAsia"/>
        </w:rPr>
        <w:t>的回归</w:t>
      </w:r>
      <w:r w:rsidR="003E5427">
        <w:rPr>
          <w:rFonts w:hint="eastAsia"/>
        </w:rPr>
        <w:t>模型</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rPr>
              <m:t>1</m:t>
            </m:r>
          </m:sub>
        </m:sSub>
      </m:oMath>
      <w:r w:rsidR="003E5427">
        <w:rPr>
          <w:rFonts w:hint="eastAsia"/>
        </w:rPr>
        <w:t>以及因变量为基因</w:t>
      </w:r>
      <m:oMath>
        <m:sSup>
          <m:sSupPr>
            <m:ctrlPr>
              <w:rPr>
                <w:rFonts w:ascii="Cambria Math" w:hAnsi="Cambria Math"/>
                <w:i/>
              </w:rPr>
            </m:ctrlPr>
          </m:sSupPr>
          <m:e>
            <m:r>
              <w:rPr>
                <w:rFonts w:ascii="Cambria Math" w:hAnsi="Cambria Math" w:hint="eastAsia"/>
              </w:rPr>
              <m:t>g</m:t>
            </m:r>
            <m:ctrlPr>
              <w:rPr>
                <w:rFonts w:ascii="Cambria Math" w:hAnsi="Cambria Math" w:hint="eastAsia"/>
                <w:i/>
              </w:rPr>
            </m:ctrlPr>
          </m:e>
          <m:sup>
            <m:r>
              <w:rPr>
                <w:rFonts w:ascii="Cambria Math" w:hAnsi="Cambria Math"/>
              </w:rPr>
              <m:t>k</m:t>
            </m:r>
          </m:sup>
        </m:sSup>
      </m:oMath>
      <w:r w:rsidR="003E5427">
        <w:rPr>
          <w:rFonts w:hint="eastAsia"/>
        </w:rPr>
        <w:t>的表达量</w:t>
      </w:r>
      <m:oMath>
        <m:r>
          <w:rPr>
            <w:rFonts w:ascii="Cambria Math" w:hAnsi="Cambria Math" w:hint="eastAsia"/>
          </w:rPr>
          <m:t>E</m:t>
        </m:r>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k</m:t>
                </m:r>
              </m:sup>
            </m:sSup>
          </m:e>
        </m:d>
      </m:oMath>
      <w:r w:rsidR="003E5427">
        <w:rPr>
          <w:rFonts w:hint="eastAsia"/>
        </w:rPr>
        <w:t>，</w:t>
      </w:r>
      <w:r w:rsidR="00977C4F">
        <w:rPr>
          <w:rFonts w:hint="eastAsia"/>
        </w:rPr>
        <w:t>自变量为邻接基因群</w:t>
      </w:r>
      <m:oMath>
        <m:r>
          <m:rPr>
            <m:lit/>
          </m:rP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j</m:t>
            </m:r>
          </m:sub>
          <m:sup>
            <m:r>
              <w:rPr>
                <w:rFonts w:ascii="Cambria Math" w:hAnsi="Cambria Math"/>
              </w:rPr>
              <m:t>k</m:t>
            </m:r>
          </m:sup>
        </m:sSubSup>
        <m:sSubSup>
          <m:sSubSupPr>
            <m:ctrlPr>
              <w:rPr>
                <w:rFonts w:ascii="Cambria Math" w:hAnsi="Cambria Math"/>
                <w:i/>
              </w:rPr>
            </m:ctrlPr>
          </m:sSubSupPr>
          <m:e>
            <m:r>
              <m:rPr>
                <m:lit/>
              </m:rPr>
              <w:rPr>
                <w:rFonts w:ascii="Cambria Math" w:hAnsi="Cambria Math"/>
              </w:rPr>
              <m:t>}</m:t>
            </m:r>
          </m:e>
          <m:sub>
            <m:r>
              <w:rPr>
                <w:rFonts w:ascii="Cambria Math" w:hAnsi="Cambria Math"/>
              </w:rPr>
              <m:t>j</m:t>
            </m:r>
            <m:r>
              <m:rPr>
                <m:sty m:val="p"/>
              </m:rPr>
              <w:rPr>
                <w:rFonts w:ascii="Cambria Math" w:hAnsi="Cambria Math" w:hint="eastAsia"/>
              </w:rPr>
              <m:t>≠</m:t>
            </m:r>
            <m:r>
              <w:rPr>
                <w:rFonts w:ascii="Cambria Math" w:hAnsi="Cambria Math"/>
              </w:rPr>
              <m:t>j</m:t>
            </m:r>
          </m:sub>
          <m:sup>
            <m:r>
              <w:rPr>
                <w:rFonts w:ascii="Cambria Math" w:hAnsi="Cambria Math"/>
              </w:rPr>
              <m:t>M</m:t>
            </m:r>
          </m:sup>
        </m:sSubSup>
      </m:oMath>
      <w:r w:rsidR="00977C4F">
        <w:rPr>
          <w:rFonts w:hint="eastAsia"/>
        </w:rPr>
        <w:t>的表达量</w:t>
      </w:r>
      <m:oMath>
        <m:r>
          <m:rPr>
            <m:lit/>
          </m:rPr>
          <w:rPr>
            <w:rFonts w:ascii="Cambria Math" w:hAnsi="Cambria Math"/>
          </w:rPr>
          <m:t>{</m:t>
        </m:r>
        <m:r>
          <w:rPr>
            <w:rFonts w:ascii="Cambria Math" w:hAnsi="Cambria Math"/>
          </w:rPr>
          <m:t>E</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j</m:t>
                </m:r>
              </m:sub>
              <m:sup>
                <m:r>
                  <w:rPr>
                    <w:rFonts w:ascii="Cambria Math" w:hAnsi="Cambria Math"/>
                  </w:rPr>
                  <m:t>k</m:t>
                </m:r>
              </m:sup>
            </m:sSubSup>
          </m:e>
        </m:d>
        <m:sSubSup>
          <m:sSubSupPr>
            <m:ctrlPr>
              <w:rPr>
                <w:rFonts w:ascii="Cambria Math" w:hAnsi="Cambria Math"/>
                <w:i/>
              </w:rPr>
            </m:ctrlPr>
          </m:sSubSupPr>
          <m:e>
            <m:r>
              <m:rPr>
                <m:lit/>
              </m:rPr>
              <w:rPr>
                <w:rFonts w:ascii="Cambria Math" w:hAnsi="Cambria Math"/>
              </w:rPr>
              <m:t>}</m:t>
            </m:r>
          </m:e>
          <m:sub>
            <m:r>
              <w:rPr>
                <w:rFonts w:ascii="Cambria Math" w:hAnsi="Cambria Math"/>
              </w:rPr>
              <m:t>j</m:t>
            </m:r>
            <m:r>
              <m:rPr>
                <m:sty m:val="p"/>
              </m:rPr>
              <w:rPr>
                <w:rFonts w:ascii="Cambria Math" w:hAnsi="Cambria Math" w:hint="eastAsia"/>
              </w:rPr>
              <m:t>≠</m:t>
            </m:r>
            <m:r>
              <w:rPr>
                <w:rFonts w:ascii="Cambria Math" w:hAnsi="Cambria Math"/>
              </w:rPr>
              <m:t>j</m:t>
            </m:r>
          </m:sub>
          <m:sup>
            <m:r>
              <w:rPr>
                <w:rFonts w:ascii="Cambria Math" w:hAnsi="Cambria Math"/>
              </w:rPr>
              <m:t>M</m:t>
            </m:r>
          </m:sup>
        </m:sSubSup>
      </m:oMath>
      <w:r w:rsidR="00977C4F">
        <w:rPr>
          <w:rFonts w:hint="eastAsia"/>
        </w:rPr>
        <w:t>的回归模型</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rPr>
              <m:t>0</m:t>
            </m:r>
          </m:sub>
        </m:sSub>
      </m:oMath>
      <w:r w:rsidR="00C025C1">
        <w:rPr>
          <w:rFonts w:hint="eastAsia"/>
        </w:rPr>
        <w:t>：</w:t>
      </w:r>
    </w:p>
    <w:p w14:paraId="54CE2791" w14:textId="7B2756F4" w:rsidR="0067334D" w:rsidRPr="0067334D" w:rsidRDefault="00000000" w:rsidP="00010D7D">
      <w:pPr>
        <w:pStyle w:val="ad"/>
        <w:spacing w:line="500" w:lineRule="atLeast"/>
        <w:ind w:firstLineChars="0" w:firstLine="0"/>
        <w:textAlignment w:val="center"/>
      </w:pPr>
      <m:oMathPara>
        <m:oMath>
          <m:eqArr>
            <m:eqArrPr>
              <m:maxDist m:val="1"/>
              <m:ctrlPr>
                <w:rPr>
                  <w:rFonts w:ascii="Cambria Math" w:hAnsi="Cambria Math"/>
                  <w:i/>
                </w:rPr>
              </m:ctrlPr>
            </m:eqArrPr>
            <m:e>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ε</m:t>
                            </m:r>
                          </m:e>
                          <m:sub>
                            <m:r>
                              <w:rPr>
                                <w:rFonts w:ascii="Cambria Math" w:hAnsi="Cambria Math"/>
                              </w:rPr>
                              <m:t>1</m:t>
                            </m:r>
                          </m:sub>
                        </m:sSub>
                        <m:r>
                          <w:rPr>
                            <w:rFonts w:ascii="Cambria Math" w:hAnsi="Cambria Math"/>
                          </w:rPr>
                          <m:t>=E</m:t>
                        </m:r>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k</m:t>
                                </m:r>
                              </m:sup>
                            </m:sSup>
                          </m:e>
                        </m:d>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m:rPr>
                                <m:lit/>
                              </m:rPr>
                              <w:rPr>
                                <w:rFonts w:ascii="Cambria Math" w:hAnsi="Cambria Math"/>
                              </w:rPr>
                              <m:t>{</m:t>
                            </m:r>
                            <m:r>
                              <w:rPr>
                                <w:rFonts w:ascii="Cambria Math" w:hAnsi="Cambria Math"/>
                              </w:rPr>
                              <m:t>E</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j</m:t>
                                    </m:r>
                                  </m:sub>
                                  <m:sup>
                                    <m:r>
                                      <w:rPr>
                                        <w:rFonts w:ascii="Cambria Math" w:hAnsi="Cambria Math"/>
                                      </w:rPr>
                                      <m:t>k</m:t>
                                    </m:r>
                                  </m:sup>
                                </m:sSubSup>
                              </m:e>
                            </m:d>
                            <m:sSubSup>
                              <m:sSubSupPr>
                                <m:ctrlPr>
                                  <w:rPr>
                                    <w:rFonts w:ascii="Cambria Math" w:hAnsi="Cambria Math"/>
                                    <w:i/>
                                  </w:rPr>
                                </m:ctrlPr>
                              </m:sSubSupPr>
                              <m:e>
                                <m:r>
                                  <m:rPr>
                                    <m:lit/>
                                  </m:rPr>
                                  <w:rPr>
                                    <w:rFonts w:ascii="Cambria Math" w:hAnsi="Cambria Math"/>
                                  </w:rPr>
                                  <m:t>}</m:t>
                                </m:r>
                              </m:e>
                              <m:sub>
                                <m:r>
                                  <w:rPr>
                                    <w:rFonts w:ascii="Cambria Math" w:hAnsi="Cambria Math"/>
                                  </w:rPr>
                                  <m:t>j=1</m:t>
                                </m:r>
                              </m:sub>
                              <m:sup>
                                <m:r>
                                  <w:rPr>
                                    <w:rFonts w:ascii="Cambria Math" w:hAnsi="Cambria Math"/>
                                  </w:rPr>
                                  <m:t>M</m:t>
                                </m:r>
                              </m:sup>
                            </m:sSubSup>
                          </m:e>
                        </m:d>
                        <m:ctrlPr>
                          <w:rPr>
                            <w:rFonts w:ascii="Cambria Math" w:hAnsi="Cambria Math"/>
                            <w:i/>
                          </w:rPr>
                        </m:ctrlPr>
                      </m:e>
                    </m:mr>
                    <m:mr>
                      <m:e>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ε</m:t>
                            </m:r>
                          </m:e>
                          <m:sub>
                            <m:r>
                              <w:rPr>
                                <w:rFonts w:ascii="Cambria Math" w:hAnsi="Cambria Math"/>
                              </w:rPr>
                              <m:t>0</m:t>
                            </m:r>
                          </m:sub>
                        </m:sSub>
                        <m:r>
                          <w:rPr>
                            <w:rFonts w:ascii="Cambria Math" w:hAnsi="Cambria Math"/>
                          </w:rPr>
                          <m:t>=E</m:t>
                        </m:r>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k</m:t>
                                </m:r>
                              </m:sup>
                            </m:sSup>
                          </m:e>
                        </m:d>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m:rPr>
                                <m:lit/>
                              </m:rPr>
                              <w:rPr>
                                <w:rFonts w:ascii="Cambria Math" w:hAnsi="Cambria Math"/>
                              </w:rPr>
                              <m:t>{</m:t>
                            </m:r>
                            <m:r>
                              <w:rPr>
                                <w:rFonts w:ascii="Cambria Math" w:hAnsi="Cambria Math"/>
                              </w:rPr>
                              <m:t>E</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j</m:t>
                                    </m:r>
                                  </m:sub>
                                  <m:sup>
                                    <m:r>
                                      <w:rPr>
                                        <w:rFonts w:ascii="Cambria Math" w:hAnsi="Cambria Math"/>
                                      </w:rPr>
                                      <m:t>k</m:t>
                                    </m:r>
                                  </m:sup>
                                </m:sSubSup>
                              </m:e>
                            </m:d>
                            <m:sSubSup>
                              <m:sSubSupPr>
                                <m:ctrlPr>
                                  <w:rPr>
                                    <w:rFonts w:ascii="Cambria Math" w:hAnsi="Cambria Math"/>
                                    <w:i/>
                                  </w:rPr>
                                </m:ctrlPr>
                              </m:sSubSupPr>
                              <m:e>
                                <m:r>
                                  <m:rPr>
                                    <m:lit/>
                                  </m:rPr>
                                  <w:rPr>
                                    <w:rFonts w:ascii="Cambria Math" w:hAnsi="Cambria Math"/>
                                  </w:rPr>
                                  <m:t>}</m:t>
                                </m:r>
                              </m:e>
                              <m:sub>
                                <m:r>
                                  <w:rPr>
                                    <w:rFonts w:ascii="Cambria Math" w:hAnsi="Cambria Math"/>
                                  </w:rPr>
                                  <m:t>j</m:t>
                                </m:r>
                                <m:r>
                                  <m:rPr>
                                    <m:sty m:val="p"/>
                                  </m:rPr>
                                  <w:rPr>
                                    <w:rFonts w:ascii="Cambria Math" w:hAnsi="Cambria Math" w:hint="eastAsia"/>
                                  </w:rPr>
                                  <m:t>≠</m:t>
                                </m:r>
                                <m:r>
                                  <w:rPr>
                                    <w:rFonts w:ascii="Cambria Math" w:hAnsi="Cambria Math"/>
                                  </w:rPr>
                                  <m:t>j</m:t>
                                </m:r>
                              </m:sub>
                              <m:sup>
                                <m:r>
                                  <w:rPr>
                                    <w:rFonts w:ascii="Cambria Math" w:hAnsi="Cambria Math"/>
                                  </w:rPr>
                                  <m:t>M</m:t>
                                </m:r>
                              </m:sup>
                            </m:sSubSup>
                          </m:e>
                        </m:d>
                        <m:ctrlPr>
                          <w:rPr>
                            <w:rFonts w:ascii="Cambria Math" w:hAnsi="Cambria Math"/>
                            <w:i/>
                          </w:rPr>
                        </m:ctrlPr>
                      </m:e>
                    </m:mr>
                  </m:m>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AAD6272" w14:textId="31D9DC4F" w:rsidR="00B14A87" w:rsidRPr="00CC34C4" w:rsidRDefault="0067334D" w:rsidP="00010D7D">
      <w:pPr>
        <w:pStyle w:val="ad"/>
        <w:ind w:firstLineChars="0" w:firstLine="0"/>
        <w:textAlignment w:val="center"/>
      </w:pPr>
      <w:r>
        <w:rPr>
          <w:rFonts w:hint="eastAsia"/>
        </w:rPr>
        <w:t>由此可以计算时间</w:t>
      </w:r>
      <m:oMath>
        <m:r>
          <w:rPr>
            <w:rFonts w:ascii="Cambria Math" w:hAnsi="Cambria Math"/>
          </w:rPr>
          <m:t>t</m:t>
        </m:r>
      </m:oMath>
      <w:r>
        <w:rPr>
          <w:rFonts w:hint="eastAsia"/>
        </w:rPr>
        <w:t>时</w:t>
      </w:r>
      <w:r w:rsidR="00A429A5">
        <w:rPr>
          <w:rFonts w:hint="eastAsia"/>
        </w:rPr>
        <w:t>一个</w:t>
      </w:r>
      <w:r>
        <w:rPr>
          <w:rFonts w:hint="eastAsia"/>
        </w:rPr>
        <w:t>样本的基因间因果强度</w:t>
      </w:r>
      <m:oMath>
        <m:sSub>
          <m:sSubPr>
            <m:ctrlPr>
              <w:rPr>
                <w:rFonts w:ascii="Cambria Math" w:hAnsi="Cambria Math"/>
                <w:i/>
              </w:rPr>
            </m:ctrlPr>
          </m:sSubPr>
          <m:e>
            <m:r>
              <w:rPr>
                <w:rFonts w:ascii="Cambria Math" w:hAnsi="Cambria Math"/>
              </w:rPr>
              <m:t>w</m:t>
            </m:r>
          </m:e>
          <m:sub>
            <m:r>
              <w:rPr>
                <w:rFonts w:ascii="Cambria Math" w:hAnsi="Cambria Math"/>
              </w:rPr>
              <m:t>t</m:t>
            </m:r>
          </m:sub>
        </m:sSub>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j</m:t>
                </m:r>
              </m:sub>
              <m:sup>
                <m:r>
                  <w:rPr>
                    <w:rFonts w:ascii="Cambria Math" w:hAnsi="Cambria Math"/>
                  </w:rPr>
                  <m:t>k</m:t>
                </m:r>
              </m:sup>
            </m:sSubSup>
            <m:r>
              <m:rPr>
                <m:sty m:val="p"/>
              </m:rPr>
              <w:rPr>
                <w:rFonts w:ascii="Cambria Math" w:hAnsi="Cambria Math" w:hint="eastAsia"/>
              </w:rPr>
              <m:t>→</m:t>
            </m:r>
            <m:sSup>
              <m:sSupPr>
                <m:ctrlPr>
                  <w:rPr>
                    <w:rFonts w:ascii="Cambria Math" w:hAnsi="Cambria Math"/>
                    <w:i/>
                  </w:rPr>
                </m:ctrlPr>
              </m:sSupPr>
              <m:e>
                <m:r>
                  <w:rPr>
                    <w:rFonts w:ascii="Cambria Math" w:hAnsi="Cambria Math"/>
                  </w:rPr>
                  <m:t>g</m:t>
                </m:r>
                <m:ctrlPr>
                  <w:rPr>
                    <w:rFonts w:ascii="Cambria Math" w:hAnsi="Cambria Math"/>
                  </w:rPr>
                </m:ctrlPr>
              </m:e>
              <m:sup>
                <m:r>
                  <w:rPr>
                    <w:rFonts w:ascii="Cambria Math" w:hAnsi="Cambria Math"/>
                  </w:rPr>
                  <m:t>k</m:t>
                </m:r>
              </m:sup>
            </m:sSup>
          </m:e>
        </m:d>
        <m:r>
          <w:rPr>
            <w:rFonts w:ascii="Cambria Math" w:hAnsi="Cambria Math"/>
          </w:rPr>
          <m:t>=</m:t>
        </m:r>
        <m:func>
          <m:funcPr>
            <m:ctrlPr>
              <w:rPr>
                <w:rFonts w:ascii="Cambria Math" w:hAnsi="Cambria Math"/>
                <w:i/>
              </w:rPr>
            </m:ctrlPr>
          </m:funcPr>
          <m:fName>
            <m:r>
              <w:rPr>
                <w:rFonts w:ascii="Cambria Math" w:hAnsi="Cambria Math"/>
              </w:rPr>
              <m:t>ln</m:t>
            </m:r>
          </m:fName>
          <m:e>
            <m:sSubSup>
              <m:sSubSupPr>
                <m:ctrlPr>
                  <w:rPr>
                    <w:rFonts w:ascii="Cambria Math" w:hAnsi="Cambria Math"/>
                    <w:i/>
                  </w:rPr>
                </m:ctrlPr>
              </m:sSubSupPr>
              <m:e>
                <m:r>
                  <m:rPr>
                    <m:sty m:val="p"/>
                  </m:rPr>
                  <w:rPr>
                    <w:rFonts w:ascii="Cambria Math" w:hAnsi="Cambria Math"/>
                  </w:rPr>
                  <m:t>ε</m:t>
                </m:r>
              </m:e>
              <m:sub>
                <m:r>
                  <w:rPr>
                    <w:rFonts w:ascii="Cambria Math" w:hAnsi="Cambria Math"/>
                  </w:rPr>
                  <m:t>0</m:t>
                </m:r>
              </m:sub>
              <m:sup>
                <m:r>
                  <w:rPr>
                    <w:rFonts w:ascii="Cambria Math" w:hAnsi="Cambria Math"/>
                  </w:rPr>
                  <m:t>2</m:t>
                </m:r>
              </m:sup>
            </m:sSubSup>
          </m:e>
        </m:func>
        <m:r>
          <w:rPr>
            <w:rFonts w:ascii="Cambria Math" w:hAnsi="Cambria Math"/>
          </w:rPr>
          <m:t>-</m:t>
        </m:r>
        <m:func>
          <m:funcPr>
            <m:ctrlPr>
              <w:rPr>
                <w:rFonts w:ascii="Cambria Math" w:hAnsi="Cambria Math"/>
                <w:i/>
              </w:rPr>
            </m:ctrlPr>
          </m:funcPr>
          <m:fName>
            <m:r>
              <w:rPr>
                <w:rFonts w:ascii="Cambria Math" w:hAnsi="Cambria Math"/>
              </w:rPr>
              <m:t>ln</m:t>
            </m:r>
          </m:fName>
          <m:e>
            <m:sSubSup>
              <m:sSubSupPr>
                <m:ctrlPr>
                  <w:rPr>
                    <w:rFonts w:ascii="Cambria Math" w:hAnsi="Cambria Math"/>
                    <w:i/>
                  </w:rPr>
                </m:ctrlPr>
              </m:sSubSupPr>
              <m:e>
                <m:r>
                  <m:rPr>
                    <m:sty m:val="p"/>
                  </m:rPr>
                  <w:rPr>
                    <w:rFonts w:ascii="Cambria Math" w:hAnsi="Cambria Math"/>
                  </w:rPr>
                  <m:t>ε</m:t>
                </m:r>
              </m:e>
              <m:sub>
                <m:r>
                  <w:rPr>
                    <w:rFonts w:ascii="Cambria Math" w:hAnsi="Cambria Math"/>
                  </w:rPr>
                  <m:t>1</m:t>
                </m:r>
              </m:sub>
              <m:sup>
                <m:r>
                  <w:rPr>
                    <w:rFonts w:ascii="Cambria Math" w:hAnsi="Cambria Math"/>
                  </w:rPr>
                  <m:t>2</m:t>
                </m:r>
              </m:sup>
            </m:sSubSup>
          </m:e>
        </m:func>
      </m:oMath>
      <w:r w:rsidR="00286DF2">
        <w:rPr>
          <w:rFonts w:hint="eastAsia"/>
        </w:rPr>
        <w:t>，</w:t>
      </w:r>
      <w:r w:rsidR="00472A26">
        <w:rPr>
          <w:rFonts w:hint="eastAsia"/>
        </w:rPr>
        <w:t>认为</w:t>
      </w:r>
      <m:oMath>
        <m:sSub>
          <m:sSubPr>
            <m:ctrlPr>
              <w:rPr>
                <w:rFonts w:ascii="Cambria Math" w:hAnsi="Cambria Math"/>
                <w:i/>
              </w:rPr>
            </m:ctrlPr>
          </m:sSubPr>
          <m:e>
            <m:r>
              <w:rPr>
                <w:rFonts w:ascii="Cambria Math" w:hAnsi="Cambria Math"/>
              </w:rPr>
              <m:t>w</m:t>
            </m:r>
          </m:e>
          <m:sub>
            <m:r>
              <w:rPr>
                <w:rFonts w:ascii="Cambria Math" w:hAnsi="Cambria Math"/>
              </w:rPr>
              <m:t>t</m:t>
            </m:r>
          </m:sub>
        </m:sSub>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j</m:t>
                </m:r>
              </m:sub>
              <m:sup>
                <m:r>
                  <w:rPr>
                    <w:rFonts w:ascii="Cambria Math" w:hAnsi="Cambria Math"/>
                  </w:rPr>
                  <m:t>k</m:t>
                </m:r>
              </m:sup>
            </m:sSubSup>
            <m:r>
              <m:rPr>
                <m:sty m:val="p"/>
              </m:rPr>
              <w:rPr>
                <w:rFonts w:ascii="Cambria Math" w:hAnsi="Cambria Math" w:hint="eastAsia"/>
              </w:rPr>
              <m:t>→</m:t>
            </m:r>
            <m:sSup>
              <m:sSupPr>
                <m:ctrlPr>
                  <w:rPr>
                    <w:rFonts w:ascii="Cambria Math" w:hAnsi="Cambria Math"/>
                    <w:i/>
                  </w:rPr>
                </m:ctrlPr>
              </m:sSupPr>
              <m:e>
                <m:r>
                  <w:rPr>
                    <w:rFonts w:ascii="Cambria Math" w:hAnsi="Cambria Math"/>
                  </w:rPr>
                  <m:t>g</m:t>
                </m:r>
                <m:ctrlPr>
                  <w:rPr>
                    <w:rFonts w:ascii="Cambria Math" w:hAnsi="Cambria Math"/>
                  </w:rPr>
                </m:ctrlPr>
              </m:e>
              <m:sup>
                <m:r>
                  <w:rPr>
                    <w:rFonts w:ascii="Cambria Math" w:hAnsi="Cambria Math"/>
                  </w:rPr>
                  <m:t>k</m:t>
                </m:r>
              </m:sup>
            </m:sSup>
          </m:e>
        </m:d>
        <m:r>
          <w:rPr>
            <w:rFonts w:ascii="Cambria Math" w:hAnsi="Cambria Math"/>
          </w:rPr>
          <m:t>&gt;0</m:t>
        </m:r>
      </m:oMath>
      <w:r w:rsidR="00286DF2">
        <w:rPr>
          <w:rFonts w:hint="eastAsia"/>
        </w:rPr>
        <w:t>时，存在基因</w:t>
      </w:r>
      <m:oMath>
        <m:sSubSup>
          <m:sSubSupPr>
            <m:ctrlPr>
              <w:rPr>
                <w:rFonts w:ascii="Cambria Math" w:hAnsi="Cambria Math"/>
                <w:i/>
              </w:rPr>
            </m:ctrlPr>
          </m:sSubSupPr>
          <m:e>
            <m:r>
              <w:rPr>
                <w:rFonts w:ascii="Cambria Math" w:hAnsi="Cambria Math" w:hint="eastAsia"/>
              </w:rPr>
              <m:t>g</m:t>
            </m:r>
            <m:ctrlPr>
              <w:rPr>
                <w:rFonts w:ascii="Cambria Math" w:hAnsi="Cambria Math" w:hint="eastAsia"/>
                <w:i/>
              </w:rPr>
            </m:ctrlPr>
          </m:e>
          <m:sub>
            <m:r>
              <w:rPr>
                <w:rFonts w:ascii="Cambria Math" w:hAnsi="Cambria Math"/>
              </w:rPr>
              <m:t>j</m:t>
            </m:r>
          </m:sub>
          <m:sup>
            <m:r>
              <w:rPr>
                <w:rFonts w:ascii="Cambria Math" w:hAnsi="Cambria Math"/>
              </w:rPr>
              <m:t>k</m:t>
            </m:r>
          </m:sup>
        </m:sSubSup>
      </m:oMath>
      <w:r w:rsidR="00286DF2">
        <w:rPr>
          <w:rFonts w:hint="eastAsia"/>
        </w:rPr>
        <w:t>到基因</w:t>
      </w:r>
      <m:oMath>
        <m:sSup>
          <m:sSupPr>
            <m:ctrlPr>
              <w:rPr>
                <w:rFonts w:ascii="Cambria Math" w:hAnsi="Cambria Math"/>
                <w:i/>
              </w:rPr>
            </m:ctrlPr>
          </m:sSupPr>
          <m:e>
            <m:r>
              <w:rPr>
                <w:rFonts w:ascii="Cambria Math" w:hAnsi="Cambria Math"/>
              </w:rPr>
              <m:t>g</m:t>
            </m:r>
          </m:e>
          <m:sup>
            <m:r>
              <w:rPr>
                <w:rFonts w:ascii="Cambria Math" w:hAnsi="Cambria Math"/>
              </w:rPr>
              <m:t>k</m:t>
            </m:r>
          </m:sup>
        </m:sSup>
      </m:oMath>
      <w:r w:rsidR="00286DF2">
        <w:rPr>
          <w:rFonts w:hint="eastAsia"/>
        </w:rPr>
        <w:t>的指向关系，</w:t>
      </w:r>
      <m:oMath>
        <m:sSub>
          <m:sSubPr>
            <m:ctrlPr>
              <w:rPr>
                <w:rFonts w:ascii="Cambria Math" w:hAnsi="Cambria Math"/>
                <w:i/>
              </w:rPr>
            </m:ctrlPr>
          </m:sSubPr>
          <m:e>
            <m:r>
              <w:rPr>
                <w:rFonts w:ascii="Cambria Math" w:hAnsi="Cambria Math"/>
              </w:rPr>
              <m:t>w</m:t>
            </m:r>
          </m:e>
          <m:sub>
            <m:r>
              <w:rPr>
                <w:rFonts w:ascii="Cambria Math" w:hAnsi="Cambria Math"/>
              </w:rPr>
              <m:t>t</m:t>
            </m:r>
          </m:sub>
        </m:sSub>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j</m:t>
                </m:r>
              </m:sub>
              <m:sup>
                <m:r>
                  <w:rPr>
                    <w:rFonts w:ascii="Cambria Math" w:hAnsi="Cambria Math"/>
                  </w:rPr>
                  <m:t>k</m:t>
                </m:r>
              </m:sup>
            </m:sSubSup>
            <m:r>
              <m:rPr>
                <m:sty m:val="p"/>
              </m:rPr>
              <w:rPr>
                <w:rFonts w:ascii="Cambria Math" w:hAnsi="Cambria Math" w:hint="eastAsia"/>
              </w:rPr>
              <m:t>→</m:t>
            </m:r>
            <m:sSup>
              <m:sSupPr>
                <m:ctrlPr>
                  <w:rPr>
                    <w:rFonts w:ascii="Cambria Math" w:hAnsi="Cambria Math"/>
                    <w:i/>
                  </w:rPr>
                </m:ctrlPr>
              </m:sSupPr>
              <m:e>
                <m:r>
                  <w:rPr>
                    <w:rFonts w:ascii="Cambria Math" w:hAnsi="Cambria Math"/>
                  </w:rPr>
                  <m:t>g</m:t>
                </m:r>
                <m:ctrlPr>
                  <w:rPr>
                    <w:rFonts w:ascii="Cambria Math" w:hAnsi="Cambria Math"/>
                  </w:rPr>
                </m:ctrlPr>
              </m:e>
              <m:sup>
                <m:r>
                  <w:rPr>
                    <w:rFonts w:ascii="Cambria Math" w:hAnsi="Cambria Math"/>
                  </w:rPr>
                  <m:t>k</m:t>
                </m:r>
              </m:sup>
            </m:sSup>
          </m:e>
        </m:d>
        <m:r>
          <m:rPr>
            <m:sty m:val="p"/>
          </m:rPr>
          <w:rPr>
            <w:rFonts w:ascii="Cambria Math" w:hAnsi="Cambria Math" w:hint="eastAsia"/>
          </w:rPr>
          <m:t>≤</m:t>
        </m:r>
        <m:r>
          <w:rPr>
            <w:rFonts w:ascii="Cambria Math" w:hAnsi="Cambria Math"/>
          </w:rPr>
          <m:t>0</m:t>
        </m:r>
      </m:oMath>
      <w:r w:rsidR="00286DF2">
        <w:rPr>
          <w:rFonts w:hint="eastAsia"/>
        </w:rPr>
        <w:t>时，不存在基因</w:t>
      </w:r>
      <m:oMath>
        <m:sSubSup>
          <m:sSubSupPr>
            <m:ctrlPr>
              <w:rPr>
                <w:rFonts w:ascii="Cambria Math" w:hAnsi="Cambria Math"/>
                <w:i/>
              </w:rPr>
            </m:ctrlPr>
          </m:sSubSupPr>
          <m:e>
            <m:r>
              <w:rPr>
                <w:rFonts w:ascii="Cambria Math" w:hAnsi="Cambria Math" w:hint="eastAsia"/>
              </w:rPr>
              <m:t>g</m:t>
            </m:r>
            <m:ctrlPr>
              <w:rPr>
                <w:rFonts w:ascii="Cambria Math" w:hAnsi="Cambria Math" w:hint="eastAsia"/>
                <w:i/>
              </w:rPr>
            </m:ctrlPr>
          </m:e>
          <m:sub>
            <m:r>
              <w:rPr>
                <w:rFonts w:ascii="Cambria Math" w:hAnsi="Cambria Math"/>
              </w:rPr>
              <m:t>j</m:t>
            </m:r>
          </m:sub>
          <m:sup>
            <m:r>
              <w:rPr>
                <w:rFonts w:ascii="Cambria Math" w:hAnsi="Cambria Math"/>
              </w:rPr>
              <m:t>k</m:t>
            </m:r>
          </m:sup>
        </m:sSubSup>
      </m:oMath>
      <w:r w:rsidR="00286DF2">
        <w:rPr>
          <w:rFonts w:hint="eastAsia"/>
        </w:rPr>
        <w:t>到基因</w:t>
      </w:r>
      <m:oMath>
        <m:sSup>
          <m:sSupPr>
            <m:ctrlPr>
              <w:rPr>
                <w:rFonts w:ascii="Cambria Math" w:hAnsi="Cambria Math"/>
                <w:i/>
              </w:rPr>
            </m:ctrlPr>
          </m:sSupPr>
          <m:e>
            <m:r>
              <w:rPr>
                <w:rFonts w:ascii="Cambria Math" w:hAnsi="Cambria Math"/>
              </w:rPr>
              <m:t>g</m:t>
            </m:r>
          </m:e>
          <m:sup>
            <m:r>
              <w:rPr>
                <w:rFonts w:ascii="Cambria Math" w:hAnsi="Cambria Math"/>
              </w:rPr>
              <m:t>k</m:t>
            </m:r>
          </m:sup>
        </m:sSup>
      </m:oMath>
      <w:r w:rsidR="00286DF2">
        <w:rPr>
          <w:rFonts w:hint="eastAsia"/>
        </w:rPr>
        <w:t>的指向关系。同时，由</w:t>
      </w:r>
      <w:r w:rsidR="00286DF2">
        <w:rPr>
          <w:rFonts w:hint="eastAsia"/>
        </w:rPr>
        <w:t>PPI</w:t>
      </w:r>
      <w:r w:rsidR="00286DF2">
        <w:rPr>
          <w:rFonts w:hint="eastAsia"/>
        </w:rPr>
        <w:t>网络得到基因间互信息度</w:t>
      </w:r>
      <m:oMath>
        <m:r>
          <w:rPr>
            <w:rFonts w:ascii="Cambria Math" w:hAnsi="Cambria Math"/>
          </w:rPr>
          <m:t>I</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j</m:t>
                </m:r>
              </m:sub>
              <m:sup>
                <m:r>
                  <w:rPr>
                    <w:rFonts w:ascii="Cambria Math" w:hAnsi="Cambria Math"/>
                  </w:rPr>
                  <m:t>k</m:t>
                </m:r>
              </m:sup>
            </m:sSubSup>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k</m:t>
                </m:r>
              </m:sup>
            </m:sSup>
          </m:e>
        </m:d>
      </m:oMath>
      <w:r w:rsidR="00286DF2">
        <w:rPr>
          <w:rFonts w:hint="eastAsia"/>
        </w:rPr>
        <w:t>且</w:t>
      </w:r>
      <m:oMath>
        <m:r>
          <w:rPr>
            <w:rFonts w:ascii="Cambria Math" w:hAnsi="Cambria Math"/>
          </w:rPr>
          <m:t>I</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j</m:t>
                </m:r>
              </m:sub>
              <m:sup>
                <m:r>
                  <w:rPr>
                    <w:rFonts w:ascii="Cambria Math" w:hAnsi="Cambria Math"/>
                  </w:rPr>
                  <m:t>k</m:t>
                </m:r>
              </m:sup>
            </m:sSubSup>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k</m:t>
                </m:r>
              </m:sup>
            </m:sSup>
          </m:e>
        </m:d>
        <m:r>
          <w:rPr>
            <w:rFonts w:ascii="Cambria Math" w:hAnsi="Cambria Math"/>
          </w:rPr>
          <m:t>&gt;</m:t>
        </m:r>
        <m:r>
          <m:rPr>
            <m:sty m:val="p"/>
          </m:rPr>
          <w:rPr>
            <w:rFonts w:ascii="Cambria Math" w:hAnsi="Cambria Math"/>
          </w:rPr>
          <m:t>β⋅</m:t>
        </m:r>
        <m:r>
          <w:rPr>
            <w:rFonts w:ascii="Cambria Math" w:hAnsi="Cambria Math"/>
          </w:rPr>
          <m:t>ma</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I</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j</m:t>
                </m:r>
              </m:sub>
              <m:sup>
                <m:r>
                  <w:rPr>
                    <w:rFonts w:ascii="Cambria Math" w:hAnsi="Cambria Math"/>
                  </w:rPr>
                  <m:t>k</m:t>
                </m:r>
              </m:sup>
            </m:sSubSup>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k</m:t>
                </m:r>
              </m:sup>
            </m:sSup>
          </m:e>
        </m:d>
      </m:oMath>
      <w:r w:rsidR="00B14A87">
        <w:rPr>
          <w:rFonts w:hint="eastAsia"/>
        </w:rPr>
        <w:t>，其中</w:t>
      </w:r>
      <m:oMath>
        <m:r>
          <m:rPr>
            <m:sty m:val="p"/>
          </m:rPr>
          <w:rPr>
            <w:rFonts w:ascii="Cambria Math" w:hAnsi="Cambria Math"/>
          </w:rPr>
          <m:t>β</m:t>
        </m:r>
      </m:oMath>
      <w:r w:rsidR="00B14A87">
        <w:rPr>
          <w:rFonts w:hint="eastAsia"/>
        </w:rPr>
        <w:t>值根据研究需要选取。</w:t>
      </w:r>
    </w:p>
    <w:p w14:paraId="59AA88DC" w14:textId="4E01832A" w:rsidR="005A1B69" w:rsidRDefault="00B14A87" w:rsidP="00010D7D">
      <w:pPr>
        <w:pStyle w:val="ad"/>
        <w:ind w:firstLine="480"/>
        <w:textAlignment w:val="center"/>
      </w:pPr>
      <w:r>
        <w:rPr>
          <w:rFonts w:hint="eastAsia"/>
        </w:rPr>
        <w:t>【步骤</w:t>
      </w:r>
      <w:r>
        <w:rPr>
          <w:rFonts w:hint="eastAsia"/>
        </w:rPr>
        <w:t>4</w:t>
      </w:r>
      <w:r>
        <w:rPr>
          <w:rFonts w:hint="eastAsia"/>
        </w:rPr>
        <w:t>】从时间</w:t>
      </w:r>
      <m:oMath>
        <m:r>
          <w:rPr>
            <w:rFonts w:ascii="Cambria Math" w:hAnsi="Cambria Math" w:hint="eastAsia"/>
          </w:rPr>
          <m:t>t</m:t>
        </m:r>
      </m:oMath>
      <w:r w:rsidR="00A429A5">
        <w:rPr>
          <w:rFonts w:hint="eastAsia"/>
        </w:rPr>
        <w:t>时该样本的全局因果网络</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S</m:t>
            </m:r>
          </m:sub>
        </m:sSub>
      </m:oMath>
      <w:r w:rsidR="00A429A5">
        <w:rPr>
          <w:rFonts w:hint="eastAsia"/>
        </w:rPr>
        <w:t>中提取</w:t>
      </w:r>
      <m:oMath>
        <m:r>
          <w:rPr>
            <w:rFonts w:ascii="Cambria Math" w:hAnsi="Cambria Math"/>
          </w:rPr>
          <m:t>K</m:t>
        </m:r>
      </m:oMath>
      <w:r w:rsidR="00A429A5">
        <w:rPr>
          <w:rFonts w:hint="eastAsia"/>
        </w:rPr>
        <w:t>个局部因果网络</w:t>
      </w:r>
      <m:oMath>
        <m:r>
          <m:rPr>
            <m:lit/>
          </m:rPr>
          <w:rPr>
            <w:rFonts w:ascii="Cambria Math" w:hAnsi="Cambria Math"/>
          </w:rPr>
          <m:t>{</m:t>
        </m:r>
        <m:r>
          <w:rPr>
            <w:rFonts w:ascii="Cambria Math" w:hAnsi="Cambria Math"/>
          </w:rPr>
          <m:t>L</m:t>
        </m:r>
        <m:sSubSup>
          <m:sSubSupPr>
            <m:ctrlPr>
              <w:rPr>
                <w:rFonts w:ascii="Cambria Math" w:hAnsi="Cambria Math"/>
                <w:i/>
              </w:rPr>
            </m:ctrlPr>
          </m:sSubSupPr>
          <m:e>
            <m:r>
              <w:rPr>
                <w:rFonts w:ascii="Cambria Math" w:hAnsi="Cambria Math"/>
              </w:rPr>
              <m:t>N</m:t>
            </m:r>
          </m:e>
          <m:sub>
            <m:r>
              <w:rPr>
                <w:rFonts w:ascii="Cambria Math" w:hAnsi="Cambria Math"/>
              </w:rPr>
              <m:t>S</m:t>
            </m:r>
          </m:sub>
          <m:sup>
            <m:r>
              <w:rPr>
                <w:rFonts w:ascii="Cambria Math" w:hAnsi="Cambria Math"/>
              </w:rPr>
              <m:t>k</m:t>
            </m:r>
          </m:sup>
        </m:sSubSup>
        <m:sSubSup>
          <m:sSubSupPr>
            <m:ctrlPr>
              <w:rPr>
                <w:rFonts w:ascii="Cambria Math" w:hAnsi="Cambria Math"/>
                <w:i/>
              </w:rPr>
            </m:ctrlPr>
          </m:sSubSupPr>
          <m:e>
            <m:r>
              <m:rPr>
                <m:lit/>
              </m:rPr>
              <w:rPr>
                <w:rFonts w:ascii="Cambria Math" w:hAnsi="Cambria Math"/>
              </w:rPr>
              <m:t>}</m:t>
            </m:r>
          </m:e>
          <m:sub>
            <m:r>
              <w:rPr>
                <w:rFonts w:ascii="Cambria Math" w:hAnsi="Cambria Math"/>
              </w:rPr>
              <m:t>k=1</m:t>
            </m:r>
          </m:sub>
          <m:sup>
            <m:r>
              <w:rPr>
                <w:rFonts w:ascii="Cambria Math" w:hAnsi="Cambria Math"/>
              </w:rPr>
              <m:t>K</m:t>
            </m:r>
          </m:sup>
        </m:sSubSup>
      </m:oMath>
      <w:r w:rsidR="00A429A5">
        <w:rPr>
          <w:rFonts w:hint="eastAsia"/>
        </w:rPr>
        <w:t>，将局部因果网络分为指入中心基因</w:t>
      </w:r>
      <m:oMath>
        <m:sSup>
          <m:sSupPr>
            <m:ctrlPr>
              <w:rPr>
                <w:rFonts w:ascii="Cambria Math" w:hAnsi="Cambria Math"/>
                <w:i/>
              </w:rPr>
            </m:ctrlPr>
          </m:sSupPr>
          <m:e>
            <m:r>
              <w:rPr>
                <w:rFonts w:ascii="Cambria Math" w:hAnsi="Cambria Math" w:hint="eastAsia"/>
              </w:rPr>
              <m:t>g</m:t>
            </m:r>
            <m:ctrlPr>
              <w:rPr>
                <w:rFonts w:ascii="Cambria Math" w:hAnsi="Cambria Math" w:hint="eastAsia"/>
                <w:i/>
              </w:rPr>
            </m:ctrlPr>
          </m:e>
          <m:sup>
            <m:r>
              <w:rPr>
                <w:rFonts w:ascii="Cambria Math" w:hAnsi="Cambria Math"/>
              </w:rPr>
              <m:t>k</m:t>
            </m:r>
          </m:sup>
        </m:sSup>
      </m:oMath>
      <w:r w:rsidR="00A429A5">
        <w:rPr>
          <w:rFonts w:hint="eastAsia"/>
        </w:rPr>
        <w:t>的局部入度因果网络</w:t>
      </w:r>
      <m:oMath>
        <m:r>
          <m:rPr>
            <m:lit/>
          </m:rP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S</m:t>
            </m:r>
          </m:sub>
          <m:sup>
            <m:r>
              <w:rPr>
                <w:rFonts w:ascii="Cambria Math" w:hAnsi="Cambria Math"/>
              </w:rPr>
              <m:t>k</m:t>
            </m:r>
          </m:sup>
        </m:sSubSup>
        <m:sSubSup>
          <m:sSubSupPr>
            <m:ctrlPr>
              <w:rPr>
                <w:rFonts w:ascii="Cambria Math" w:hAnsi="Cambria Math"/>
                <w:i/>
              </w:rPr>
            </m:ctrlPr>
          </m:sSubSupPr>
          <m:e>
            <m:r>
              <m:rPr>
                <m:lit/>
              </m:rPr>
              <w:rPr>
                <w:rFonts w:ascii="Cambria Math" w:hAnsi="Cambria Math"/>
              </w:rPr>
              <m:t>}</m:t>
            </m:r>
          </m:e>
          <m:sub>
            <m:r>
              <w:rPr>
                <w:rFonts w:ascii="Cambria Math" w:hAnsi="Cambria Math"/>
              </w:rPr>
              <m:t>k=1</m:t>
            </m:r>
          </m:sub>
          <m:sup>
            <m:r>
              <w:rPr>
                <w:rFonts w:ascii="Cambria Math" w:hAnsi="Cambria Math"/>
              </w:rPr>
              <m:t>K</m:t>
            </m:r>
          </m:sup>
        </m:sSubSup>
      </m:oMath>
      <w:r w:rsidR="00A429A5">
        <w:rPr>
          <w:rFonts w:hint="eastAsia"/>
        </w:rPr>
        <w:t>与中心基因指出的局部出度因果网络</w:t>
      </w:r>
      <m:oMath>
        <m:r>
          <m:rPr>
            <m:lit/>
          </m:rP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S</m:t>
            </m:r>
          </m:sub>
          <m:sup>
            <m:r>
              <w:rPr>
                <w:rFonts w:ascii="Cambria Math" w:hAnsi="Cambria Math"/>
              </w:rPr>
              <m:t>k</m:t>
            </m:r>
          </m:sup>
        </m:sSubSup>
        <m:sSubSup>
          <m:sSubSupPr>
            <m:ctrlPr>
              <w:rPr>
                <w:rFonts w:ascii="Cambria Math" w:hAnsi="Cambria Math"/>
                <w:i/>
              </w:rPr>
            </m:ctrlPr>
          </m:sSubSupPr>
          <m:e>
            <m:r>
              <m:rPr>
                <m:lit/>
              </m:rPr>
              <w:rPr>
                <w:rFonts w:ascii="Cambria Math" w:hAnsi="Cambria Math"/>
              </w:rPr>
              <m:t>}</m:t>
            </m:r>
          </m:e>
          <m:sub>
            <m:r>
              <w:rPr>
                <w:rFonts w:ascii="Cambria Math" w:hAnsi="Cambria Math"/>
              </w:rPr>
              <m:t>k=1</m:t>
            </m:r>
          </m:sub>
          <m:sup>
            <m:r>
              <w:rPr>
                <w:rFonts w:ascii="Cambria Math" w:hAnsi="Cambria Math"/>
              </w:rPr>
              <m:t>K</m:t>
            </m:r>
          </m:sup>
        </m:sSubSup>
      </m:oMath>
      <w:r w:rsidR="00A429A5">
        <w:rPr>
          <w:rFonts w:hint="eastAsia"/>
        </w:rPr>
        <w:t>。其中，</w:t>
      </w:r>
      <m:oMath>
        <m:sSubSup>
          <m:sSubSupPr>
            <m:ctrlPr>
              <w:rPr>
                <w:rFonts w:ascii="Cambria Math" w:hAnsi="Cambria Math"/>
                <w:i/>
              </w:rPr>
            </m:ctrlPr>
          </m:sSubSupPr>
          <m:e>
            <m:r>
              <w:rPr>
                <w:rFonts w:ascii="Cambria Math" w:hAnsi="Cambria Math"/>
              </w:rPr>
              <m:t>N</m:t>
            </m:r>
          </m:e>
          <m:sub>
            <m:r>
              <w:rPr>
                <w:rFonts w:ascii="Cambria Math" w:hAnsi="Cambria Math"/>
              </w:rPr>
              <m:t>S</m:t>
            </m:r>
          </m:sub>
          <m:sup>
            <m:r>
              <w:rPr>
                <w:rFonts w:ascii="Cambria Math" w:hAnsi="Cambria Math"/>
              </w:rPr>
              <m:t>k</m:t>
            </m:r>
          </m:sup>
        </m:sSubSup>
        <m:r>
          <w:rPr>
            <w:rFonts w:ascii="Cambria Math" w:hAnsi="Cambria Math"/>
          </w:rPr>
          <m:t>=</m:t>
        </m:r>
        <m:r>
          <m:rPr>
            <m:lit/>
          </m:rP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in,1</m:t>
            </m:r>
          </m:sub>
          <m:sup>
            <m:r>
              <w:rPr>
                <w:rFonts w:ascii="Cambria Math" w:hAnsi="Cambria Math" w:hint="eastAsia"/>
              </w:rPr>
              <m:t>k</m:t>
            </m:r>
          </m:sup>
        </m:sSubSup>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in,2</m:t>
            </m:r>
          </m:sub>
          <m:sup>
            <m:r>
              <w:rPr>
                <w:rFonts w:ascii="Cambria Math" w:hAnsi="Cambria Math"/>
              </w:rPr>
              <m:t>k</m:t>
            </m:r>
          </m:sup>
        </m:sSubSup>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in,N</m:t>
            </m:r>
          </m:sub>
          <m:sup>
            <m:r>
              <w:rPr>
                <w:rFonts w:ascii="Cambria Math" w:hAnsi="Cambria Math"/>
              </w:rPr>
              <m:t>k</m:t>
            </m:r>
          </m:sup>
        </m:sSubSup>
        <m:r>
          <m:rPr>
            <m:lit/>
          </m:rPr>
          <w:rPr>
            <w:rFonts w:ascii="Cambria Math" w:hAnsi="Cambria Math"/>
          </w:rPr>
          <m:t>}</m:t>
        </m:r>
      </m:oMath>
      <w:r w:rsidR="00A429A5">
        <w:rPr>
          <w:rFonts w:hint="eastAsia"/>
        </w:rPr>
        <w:t>，</w:t>
      </w:r>
      <m:oMath>
        <m:sSubSup>
          <m:sSubSupPr>
            <m:ctrlPr>
              <w:rPr>
                <w:rFonts w:ascii="Cambria Math" w:hAnsi="Cambria Math"/>
                <w:i/>
              </w:rPr>
            </m:ctrlPr>
          </m:sSubSupPr>
          <m:e>
            <m:r>
              <w:rPr>
                <w:rFonts w:ascii="Cambria Math" w:hAnsi="Cambria Math" w:hint="eastAsia"/>
              </w:rPr>
              <m:t>L</m:t>
            </m:r>
            <m:ctrlPr>
              <w:rPr>
                <w:rFonts w:ascii="Cambria Math" w:hAnsi="Cambria Math" w:hint="eastAsia"/>
                <w:i/>
              </w:rPr>
            </m:ctrlPr>
          </m:e>
          <m:sub>
            <m:r>
              <w:rPr>
                <w:rFonts w:ascii="Cambria Math" w:hAnsi="Cambria Math"/>
              </w:rPr>
              <m:t>S</m:t>
            </m:r>
          </m:sub>
          <m:sup>
            <m:r>
              <w:rPr>
                <w:rFonts w:ascii="Cambria Math" w:hAnsi="Cambria Math"/>
              </w:rPr>
              <m:t>k</m:t>
            </m:r>
          </m:sup>
        </m:sSubSup>
        <m:r>
          <w:rPr>
            <w:rFonts w:ascii="Cambria Math" w:hAnsi="Cambria Math"/>
          </w:rPr>
          <m:t>=</m:t>
        </m:r>
        <m:r>
          <m:rPr>
            <m:lit/>
          </m:rP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out,1</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out,2</m:t>
            </m:r>
          </m:sub>
          <m:sup>
            <m:r>
              <w:rPr>
                <w:rFonts w:ascii="Cambria Math" w:hAnsi="Cambria Math"/>
              </w:rPr>
              <m:t>k</m:t>
            </m:r>
          </m:sup>
        </m:sSubSup>
        <m:r>
          <w:rPr>
            <w:rFonts w:ascii="Cambria Math" w:hAnsi="Cambria Math"/>
          </w:rPr>
          <m:t>,</m:t>
        </m:r>
        <m:r>
          <m:rPr>
            <m:sty m:val="p"/>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out,L</m:t>
            </m:r>
          </m:sub>
          <m:sup>
            <m:r>
              <w:rPr>
                <w:rFonts w:ascii="Cambria Math" w:hAnsi="Cambria Math"/>
              </w:rPr>
              <m:t>k</m:t>
            </m:r>
          </m:sup>
        </m:sSubSup>
        <m:r>
          <m:rPr>
            <m:lit/>
          </m:rPr>
          <w:rPr>
            <w:rFonts w:ascii="Cambria Math" w:hAnsi="Cambria Math"/>
          </w:rPr>
          <m:t>}</m:t>
        </m:r>
      </m:oMath>
      <w:r w:rsidR="005A1B69">
        <w:rPr>
          <w:rFonts w:hint="eastAsia"/>
        </w:rPr>
        <w:t>，对应的有与中心基因的因果强度指数</w:t>
      </w:r>
      <m:oMath>
        <m:r>
          <m:rPr>
            <m:lit/>
          </m:rPr>
          <w:rPr>
            <w:rFonts w:ascii="Cambria Math" w:hAnsi="Cambria Math"/>
          </w:rPr>
          <m:t>{</m:t>
        </m:r>
        <m:r>
          <w:rPr>
            <w:rFonts w:ascii="Cambria Math" w:hAnsi="Cambria Math"/>
          </w:rPr>
          <m:t>w</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in,1</m:t>
                </m:r>
              </m:sub>
              <m:sup>
                <m:r>
                  <w:rPr>
                    <w:rFonts w:ascii="Cambria Math" w:hAnsi="Cambria Math"/>
                  </w:rPr>
                  <m:t>k</m:t>
                </m:r>
              </m:sup>
            </m:sSubSup>
            <m:r>
              <m:rPr>
                <m:sty m:val="p"/>
              </m:rPr>
              <w:rPr>
                <w:rFonts w:ascii="Cambria Math" w:hAnsi="Cambria Math" w:hint="eastAsia"/>
              </w:rPr>
              <m:t>→</m:t>
            </m:r>
            <m:sSup>
              <m:sSupPr>
                <m:ctrlPr>
                  <w:rPr>
                    <w:rFonts w:ascii="Cambria Math" w:hAnsi="Cambria Math"/>
                    <w:i/>
                  </w:rPr>
                </m:ctrlPr>
              </m:sSupPr>
              <m:e>
                <m:r>
                  <w:rPr>
                    <w:rFonts w:ascii="Cambria Math" w:hAnsi="Cambria Math"/>
                  </w:rPr>
                  <m:t>g</m:t>
                </m:r>
                <m:ctrlPr>
                  <w:rPr>
                    <w:rFonts w:ascii="Cambria Math" w:hAnsi="Cambria Math"/>
                  </w:rPr>
                </m:ctrlPr>
              </m:e>
              <m:sup>
                <m:r>
                  <w:rPr>
                    <w:rFonts w:ascii="Cambria Math" w:hAnsi="Cambria Math"/>
                  </w:rPr>
                  <m:t>k</m:t>
                </m:r>
              </m:sup>
            </m:sSup>
          </m:e>
        </m:d>
        <m:r>
          <w:rPr>
            <w:rFonts w:ascii="Cambria Math" w:hAnsi="Cambria Math"/>
          </w:rPr>
          <m:t>,w</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in,2</m:t>
                </m:r>
              </m:sub>
              <m:sup>
                <m:r>
                  <w:rPr>
                    <w:rFonts w:ascii="Cambria Math" w:hAnsi="Cambria Math"/>
                  </w:rPr>
                  <m:t>k</m:t>
                </m:r>
              </m:sup>
            </m:sSubSup>
            <m:r>
              <m:rPr>
                <m:sty m:val="p"/>
              </m:rPr>
              <w:rPr>
                <w:rFonts w:ascii="Cambria Math" w:hAnsi="Cambria Math" w:hint="eastAsia"/>
              </w:rPr>
              <m:t>→</m:t>
            </m:r>
            <m:sSup>
              <m:sSupPr>
                <m:ctrlPr>
                  <w:rPr>
                    <w:rFonts w:ascii="Cambria Math" w:hAnsi="Cambria Math"/>
                    <w:i/>
                  </w:rPr>
                </m:ctrlPr>
              </m:sSupPr>
              <m:e>
                <m:r>
                  <w:rPr>
                    <w:rFonts w:ascii="Cambria Math" w:hAnsi="Cambria Math"/>
                  </w:rPr>
                  <m:t>g</m:t>
                </m:r>
                <m:ctrlPr>
                  <w:rPr>
                    <w:rFonts w:ascii="Cambria Math" w:hAnsi="Cambria Math"/>
                  </w:rPr>
                </m:ctrlPr>
              </m:e>
              <m:sup>
                <m:r>
                  <w:rPr>
                    <w:rFonts w:ascii="Cambria Math" w:hAnsi="Cambria Math"/>
                  </w:rPr>
                  <m:t>k</m:t>
                </m:r>
              </m:sup>
            </m:sSup>
          </m:e>
        </m:d>
        <m:r>
          <w:rPr>
            <w:rFonts w:ascii="Cambria Math" w:hAnsi="Cambria Math"/>
          </w:rPr>
          <m:t>,</m:t>
        </m:r>
        <m:r>
          <m:rPr>
            <m:sty m:val="p"/>
          </m:rPr>
          <w:rPr>
            <w:rFonts w:ascii="Cambria Math" w:hAnsi="Cambria Math"/>
          </w:rPr>
          <m:t>⋯</m:t>
        </m:r>
        <m:r>
          <w:rPr>
            <w:rFonts w:ascii="Cambria Math" w:hAnsi="Cambria Math"/>
          </w:rPr>
          <m:t>,w</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in,N</m:t>
                </m:r>
              </m:sub>
              <m:sup>
                <m:r>
                  <w:rPr>
                    <w:rFonts w:ascii="Cambria Math" w:hAnsi="Cambria Math"/>
                  </w:rPr>
                  <m:t>k</m:t>
                </m:r>
              </m:sup>
            </m:sSubSup>
            <m:r>
              <m:rPr>
                <m:sty m:val="p"/>
              </m:rPr>
              <w:rPr>
                <w:rFonts w:ascii="Cambria Math" w:hAnsi="Cambria Math" w:hint="eastAsia"/>
              </w:rPr>
              <m:t>→</m:t>
            </m:r>
            <m:sSup>
              <m:sSupPr>
                <m:ctrlPr>
                  <w:rPr>
                    <w:rFonts w:ascii="Cambria Math" w:hAnsi="Cambria Math"/>
                    <w:i/>
                  </w:rPr>
                </m:ctrlPr>
              </m:sSupPr>
              <m:e>
                <m:r>
                  <w:rPr>
                    <w:rFonts w:ascii="Cambria Math" w:hAnsi="Cambria Math"/>
                  </w:rPr>
                  <m:t>g</m:t>
                </m:r>
                <m:ctrlPr>
                  <w:rPr>
                    <w:rFonts w:ascii="Cambria Math" w:hAnsi="Cambria Math"/>
                  </w:rPr>
                </m:ctrlPr>
              </m:e>
              <m:sup>
                <m:r>
                  <w:rPr>
                    <w:rFonts w:ascii="Cambria Math" w:hAnsi="Cambria Math"/>
                  </w:rPr>
                  <m:t>k</m:t>
                </m:r>
              </m:sup>
            </m:sSup>
          </m:e>
        </m:d>
        <m:r>
          <m:rPr>
            <m:lit/>
          </m:rPr>
          <w:rPr>
            <w:rFonts w:ascii="Cambria Math" w:hAnsi="Cambria Math"/>
          </w:rPr>
          <m:t>}</m:t>
        </m:r>
      </m:oMath>
      <w:r w:rsidR="005A1B69">
        <w:rPr>
          <w:rFonts w:hint="eastAsia"/>
        </w:rPr>
        <w:t>和</w:t>
      </w:r>
      <m:oMath>
        <m:r>
          <m:rPr>
            <m:lit/>
          </m:rPr>
          <w:rPr>
            <w:rFonts w:ascii="Cambria Math" w:hAnsi="Cambria Math"/>
          </w:rPr>
          <m:t>{</m:t>
        </m:r>
        <m:r>
          <w:rPr>
            <w:rFonts w:ascii="Cambria Math" w:hAnsi="Cambria Math"/>
          </w:rPr>
          <m:t>w</m:t>
        </m:r>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k</m:t>
                </m:r>
              </m:sup>
            </m:sSup>
            <m:r>
              <m:rPr>
                <m:sty m:val="p"/>
              </m:rPr>
              <w:rPr>
                <w:rFonts w:ascii="Cambria Math" w:hAnsi="Cambria Math" w:hint="eastAsia"/>
              </w:rPr>
              <m:t>→</m:t>
            </m:r>
            <m:sSubSup>
              <m:sSubSupPr>
                <m:ctrlPr>
                  <w:rPr>
                    <w:rFonts w:ascii="Cambria Math" w:hAnsi="Cambria Math"/>
                    <w:i/>
                  </w:rPr>
                </m:ctrlPr>
              </m:sSubSupPr>
              <m:e>
                <m:r>
                  <w:rPr>
                    <w:rFonts w:ascii="Cambria Math" w:hAnsi="Cambria Math"/>
                  </w:rPr>
                  <m:t>g</m:t>
                </m:r>
                <m:ctrlPr>
                  <w:rPr>
                    <w:rFonts w:ascii="Cambria Math" w:hAnsi="Cambria Math"/>
                  </w:rPr>
                </m:ctrlPr>
              </m:e>
              <m:sub>
                <m:r>
                  <w:rPr>
                    <w:rFonts w:ascii="Cambria Math" w:hAnsi="Cambria Math"/>
                  </w:rPr>
                  <m:t>out,1</m:t>
                </m:r>
              </m:sub>
              <m:sup>
                <m:r>
                  <w:rPr>
                    <w:rFonts w:ascii="Cambria Math" w:hAnsi="Cambria Math"/>
                  </w:rPr>
                  <m:t>k</m:t>
                </m:r>
              </m:sup>
            </m:sSubSup>
          </m:e>
        </m:d>
        <m:r>
          <w:rPr>
            <w:rFonts w:ascii="Cambria Math" w:hAnsi="Cambria Math"/>
          </w:rPr>
          <m:t>,w</m:t>
        </m:r>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k</m:t>
                </m:r>
              </m:sup>
            </m:sSup>
            <m:r>
              <m:rPr>
                <m:sty m:val="p"/>
              </m:rPr>
              <w:rPr>
                <w:rFonts w:ascii="Cambria Math" w:hAnsi="Cambria Math" w:hint="eastAsia"/>
              </w:rPr>
              <m:t>→</m:t>
            </m:r>
            <m:sSubSup>
              <m:sSubSupPr>
                <m:ctrlPr>
                  <w:rPr>
                    <w:rFonts w:ascii="Cambria Math" w:hAnsi="Cambria Math"/>
                    <w:i/>
                  </w:rPr>
                </m:ctrlPr>
              </m:sSubSupPr>
              <m:e>
                <m:r>
                  <w:rPr>
                    <w:rFonts w:ascii="Cambria Math" w:hAnsi="Cambria Math"/>
                  </w:rPr>
                  <m:t>g</m:t>
                </m:r>
                <m:ctrlPr>
                  <w:rPr>
                    <w:rFonts w:ascii="Cambria Math" w:hAnsi="Cambria Math"/>
                  </w:rPr>
                </m:ctrlPr>
              </m:e>
              <m:sub>
                <m:r>
                  <w:rPr>
                    <w:rFonts w:ascii="Cambria Math" w:hAnsi="Cambria Math"/>
                  </w:rPr>
                  <m:t>out,2</m:t>
                </m:r>
              </m:sub>
              <m:sup>
                <m:r>
                  <w:rPr>
                    <w:rFonts w:ascii="Cambria Math" w:hAnsi="Cambria Math"/>
                  </w:rPr>
                  <m:t>k</m:t>
                </m:r>
              </m:sup>
            </m:sSubSup>
          </m:e>
        </m:d>
        <m:r>
          <w:rPr>
            <w:rFonts w:ascii="Cambria Math" w:hAnsi="Cambria Math"/>
          </w:rPr>
          <m:t>,</m:t>
        </m:r>
        <m:r>
          <m:rPr>
            <m:sty m:val="p"/>
          </m:rPr>
          <w:rPr>
            <w:rFonts w:ascii="Cambria Math" w:hAnsi="Cambria Math"/>
          </w:rPr>
          <m:t>⋯</m:t>
        </m:r>
        <m:r>
          <w:rPr>
            <w:rFonts w:ascii="Cambria Math" w:hAnsi="Cambria Math"/>
          </w:rPr>
          <m:t>,w</m:t>
        </m:r>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k</m:t>
                </m:r>
              </m:sup>
            </m:sSup>
            <m:r>
              <m:rPr>
                <m:sty m:val="p"/>
              </m:rPr>
              <w:rPr>
                <w:rFonts w:ascii="Cambria Math" w:hAnsi="Cambria Math" w:hint="eastAsia"/>
              </w:rPr>
              <m:t>→</m:t>
            </m:r>
            <m:sSubSup>
              <m:sSubSupPr>
                <m:ctrlPr>
                  <w:rPr>
                    <w:rFonts w:ascii="Cambria Math" w:hAnsi="Cambria Math"/>
                    <w:i/>
                  </w:rPr>
                </m:ctrlPr>
              </m:sSubSupPr>
              <m:e>
                <m:r>
                  <w:rPr>
                    <w:rFonts w:ascii="Cambria Math" w:hAnsi="Cambria Math"/>
                  </w:rPr>
                  <m:t>g</m:t>
                </m:r>
                <m:ctrlPr>
                  <w:rPr>
                    <w:rFonts w:ascii="Cambria Math" w:hAnsi="Cambria Math"/>
                  </w:rPr>
                </m:ctrlPr>
              </m:e>
              <m:sub>
                <m:r>
                  <w:rPr>
                    <w:rFonts w:ascii="Cambria Math" w:hAnsi="Cambria Math"/>
                  </w:rPr>
                  <m:t>out,L</m:t>
                </m:r>
              </m:sub>
              <m:sup>
                <m:r>
                  <w:rPr>
                    <w:rFonts w:ascii="Cambria Math" w:hAnsi="Cambria Math"/>
                  </w:rPr>
                  <m:t>k</m:t>
                </m:r>
              </m:sup>
            </m:sSubSup>
          </m:e>
        </m:d>
        <m:r>
          <m:rPr>
            <m:lit/>
          </m:rPr>
          <w:rPr>
            <w:rFonts w:ascii="Cambria Math" w:hAnsi="Cambria Math"/>
          </w:rPr>
          <m:t>}</m:t>
        </m:r>
      </m:oMath>
      <w:r w:rsidR="005A1B69">
        <w:rPr>
          <w:rFonts w:hint="eastAsia"/>
        </w:rPr>
        <w:t>。</w:t>
      </w:r>
    </w:p>
    <w:p w14:paraId="62D58DFC" w14:textId="128F24FE" w:rsidR="005A1B69" w:rsidRDefault="005A1B69" w:rsidP="00010D7D">
      <w:pPr>
        <w:pStyle w:val="ad"/>
        <w:ind w:firstLine="480"/>
        <w:textAlignment w:val="center"/>
      </w:pPr>
      <w:r>
        <w:rPr>
          <w:rFonts w:hint="eastAsia"/>
        </w:rPr>
        <w:t>【步骤</w:t>
      </w:r>
      <w:r>
        <w:rPr>
          <w:rFonts w:hint="eastAsia"/>
        </w:rPr>
        <w:t>5</w:t>
      </w:r>
      <w:r>
        <w:rPr>
          <w:rFonts w:hint="eastAsia"/>
        </w:rPr>
        <w:t>】计算时间</w:t>
      </w:r>
      <m:oMath>
        <m:r>
          <w:rPr>
            <w:rFonts w:ascii="Cambria Math" w:hAnsi="Cambria Math"/>
          </w:rPr>
          <m:t>t</m:t>
        </m:r>
      </m:oMath>
      <w:r>
        <w:rPr>
          <w:rFonts w:hint="eastAsia"/>
        </w:rPr>
        <w:t>时各局部因果网络的熵值</w:t>
      </w:r>
      <m:oMath>
        <m:sSup>
          <m:sSupPr>
            <m:ctrlPr>
              <w:rPr>
                <w:rFonts w:ascii="Cambria Math" w:hAnsi="Cambria Math"/>
                <w:i/>
              </w:rPr>
            </m:ctrlPr>
          </m:sSupPr>
          <m:e>
            <m:r>
              <w:rPr>
                <w:rFonts w:ascii="Cambria Math" w:hAnsi="Cambria Math"/>
              </w:rPr>
              <m:t>H</m:t>
            </m:r>
          </m:e>
          <m:sup>
            <m:r>
              <w:rPr>
                <w:rFonts w:ascii="Cambria Math" w:hAnsi="Cambria Math"/>
              </w:rPr>
              <m:t>k</m:t>
            </m:r>
          </m:sup>
        </m:sSup>
      </m:oMath>
      <w:r>
        <w:rPr>
          <w:rFonts w:hint="eastAsia"/>
        </w:rPr>
        <w:t>：</w:t>
      </w:r>
    </w:p>
    <w:p w14:paraId="0B570248" w14:textId="23FF3370" w:rsidR="00CC34C4" w:rsidRPr="00CC34C4" w:rsidRDefault="00000000" w:rsidP="00010D7D">
      <w:pPr>
        <w:pStyle w:val="ad"/>
        <w:spacing w:line="500" w:lineRule="atLeast"/>
        <w:ind w:firstLineChars="0" w:firstLine="0"/>
        <w:textAlignment w:val="cente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hint="eastAsia"/>
                    </w:rPr>
                    <m:t>H</m:t>
                  </m:r>
                  <m:ctrlPr>
                    <w:rPr>
                      <w:rFonts w:ascii="Cambria Math" w:hAnsi="Cambria Math" w:hint="eastAsia"/>
                      <w:i/>
                    </w:rPr>
                  </m:ctrlPr>
                </m:e>
                <m:sup>
                  <m:r>
                    <w:rPr>
                      <w:rFonts w:ascii="Cambria Math" w:hAnsi="Cambria Math"/>
                    </w:rPr>
                    <m:t>k</m:t>
                  </m:r>
                </m:sup>
              </m:sSup>
              <m:r>
                <w:rPr>
                  <w:rFonts w:ascii="Cambria Math" w:hAnsi="Cambria Math"/>
                </w:rPr>
                <m:t>=</m:t>
              </m:r>
              <m:r>
                <m:rPr>
                  <m:sty m:val="p"/>
                </m:rPr>
                <w:rPr>
                  <w:rFonts w:ascii="Cambria Math" w:hAnsi="Cambria Math"/>
                </w:rPr>
                <m:t>α</m:t>
              </m:r>
              <m:sSubSup>
                <m:sSubSupPr>
                  <m:ctrlPr>
                    <w:rPr>
                      <w:rFonts w:ascii="Cambria Math" w:hAnsi="Cambria Math"/>
                      <w:i/>
                    </w:rPr>
                  </m:ctrlPr>
                </m:sSubSupPr>
                <m:e>
                  <m:r>
                    <w:rPr>
                      <w:rFonts w:ascii="Cambria Math" w:hAnsi="Cambria Math"/>
                    </w:rPr>
                    <m:t>H</m:t>
                  </m:r>
                </m:e>
                <m:sub>
                  <m:r>
                    <w:rPr>
                      <w:rFonts w:ascii="Cambria Math" w:hAnsi="Cambria Math"/>
                    </w:rPr>
                    <m:t>in</m:t>
                  </m:r>
                </m:sub>
                <m:sup>
                  <m:r>
                    <w:rPr>
                      <w:rFonts w:ascii="Cambria Math" w:hAnsi="Cambria Math"/>
                    </w:rPr>
                    <m:t>k</m:t>
                  </m:r>
                </m:sup>
              </m:sSubSup>
              <m:r>
                <w:rPr>
                  <w:rFonts w:ascii="Cambria Math" w:hAnsi="Cambria Math"/>
                </w:rPr>
                <m:t>+</m:t>
              </m:r>
              <m:d>
                <m:dPr>
                  <m:ctrlPr>
                    <w:rPr>
                      <w:rFonts w:ascii="Cambria Math" w:hAnsi="Cambria Math"/>
                      <w:i/>
                    </w:rPr>
                  </m:ctrlPr>
                </m:dPr>
                <m:e>
                  <m:r>
                    <w:rPr>
                      <w:rFonts w:ascii="Cambria Math" w:hAnsi="Cambria Math"/>
                    </w:rPr>
                    <m:t>1-</m:t>
                  </m:r>
                  <m:r>
                    <m:rPr>
                      <m:sty m:val="p"/>
                    </m:rPr>
                    <w:rPr>
                      <w:rFonts w:ascii="Cambria Math" w:hAnsi="Cambria Math"/>
                    </w:rPr>
                    <m:t>α</m:t>
                  </m:r>
                </m:e>
              </m:d>
              <m:sSubSup>
                <m:sSubSupPr>
                  <m:ctrlPr>
                    <w:rPr>
                      <w:rFonts w:ascii="Cambria Math" w:hAnsi="Cambria Math"/>
                      <w:i/>
                    </w:rPr>
                  </m:ctrlPr>
                </m:sSubSupPr>
                <m:e>
                  <m:r>
                    <w:rPr>
                      <w:rFonts w:ascii="Cambria Math" w:hAnsi="Cambria Math"/>
                    </w:rPr>
                    <m:t>H</m:t>
                  </m:r>
                </m:e>
                <m:sub>
                  <m:r>
                    <w:rPr>
                      <w:rFonts w:ascii="Cambria Math" w:hAnsi="Cambria Math"/>
                    </w:rPr>
                    <m:t>out</m:t>
                  </m:r>
                </m:sub>
                <m:sup>
                  <m:r>
                    <w:rPr>
                      <w:rFonts w:ascii="Cambria Math" w:hAnsi="Cambria Math"/>
                    </w:rPr>
                    <m:t>k</m:t>
                  </m:r>
                </m:sup>
              </m:sSubSup>
              <m:r>
                <w:rPr>
                  <w:rFonts w:ascii="Cambria Math" w:hAnsi="Cambria Math"/>
                </w:rPr>
                <m:t>,</m:t>
              </m:r>
              <m:r>
                <m:rPr>
                  <m:sty m:val="p"/>
                </m:rPr>
                <w:rPr>
                  <w:rFonts w:ascii="Cambria Math" w:hAnsi="Cambria Math"/>
                </w:rPr>
                <m:t>α</m:t>
              </m:r>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w</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in,j</m:t>
                              </m:r>
                            </m:sub>
                            <m:sup>
                              <m:r>
                                <w:rPr>
                                  <w:rFonts w:ascii="Cambria Math" w:hAnsi="Cambria Math"/>
                                </w:rPr>
                                <m:t>k</m:t>
                              </m:r>
                            </m:sup>
                          </m:sSubSup>
                          <m:r>
                            <m:rPr>
                              <m:sty m:val="p"/>
                            </m:rPr>
                            <w:rPr>
                              <w:rFonts w:ascii="Cambria Math" w:hAnsi="Cambria Math" w:hint="eastAsia"/>
                            </w:rPr>
                            <m:t>→</m:t>
                          </m:r>
                          <m:sSup>
                            <m:sSupPr>
                              <m:ctrlPr>
                                <w:rPr>
                                  <w:rFonts w:ascii="Cambria Math" w:hAnsi="Cambria Math"/>
                                  <w:i/>
                                </w:rPr>
                              </m:ctrlPr>
                            </m:sSupPr>
                            <m:e>
                              <m:r>
                                <w:rPr>
                                  <w:rFonts w:ascii="Cambria Math" w:hAnsi="Cambria Math"/>
                                </w:rPr>
                                <m:t>g</m:t>
                              </m:r>
                              <m:ctrlPr>
                                <w:rPr>
                                  <w:rFonts w:ascii="Cambria Math" w:hAnsi="Cambria Math"/>
                                </w:rPr>
                              </m:ctrlPr>
                            </m:e>
                            <m:sup>
                              <m:r>
                                <w:rPr>
                                  <w:rFonts w:ascii="Cambria Math" w:hAnsi="Cambria Math"/>
                                </w:rPr>
                                <m:t>k</m:t>
                              </m:r>
                            </m:sup>
                          </m:sSup>
                        </m:e>
                      </m:d>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w</m:t>
                      </m:r>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in,j</m:t>
                              </m:r>
                            </m:sub>
                            <m:sup>
                              <m:r>
                                <w:rPr>
                                  <w:rFonts w:ascii="Cambria Math" w:hAnsi="Cambria Math"/>
                                </w:rPr>
                                <m:t>k</m:t>
                              </m:r>
                            </m:sup>
                          </m:sSubSup>
                          <m:r>
                            <m:rPr>
                              <m:sty m:val="p"/>
                            </m:rPr>
                            <w:rPr>
                              <w:rFonts w:ascii="Cambria Math" w:hAnsi="Cambria Math" w:hint="eastAsia"/>
                            </w:rPr>
                            <m:t>→</m:t>
                          </m:r>
                          <m:sSup>
                            <m:sSupPr>
                              <m:ctrlPr>
                                <w:rPr>
                                  <w:rFonts w:ascii="Cambria Math" w:hAnsi="Cambria Math"/>
                                  <w:i/>
                                </w:rPr>
                              </m:ctrlPr>
                            </m:sSupPr>
                            <m:e>
                              <m:r>
                                <w:rPr>
                                  <w:rFonts w:ascii="Cambria Math" w:hAnsi="Cambria Math"/>
                                </w:rPr>
                                <m:t>g</m:t>
                              </m:r>
                              <m:ctrlPr>
                                <w:rPr>
                                  <w:rFonts w:ascii="Cambria Math" w:hAnsi="Cambria Math"/>
                                </w:rPr>
                              </m:ctrlPr>
                            </m:e>
                            <m:sup>
                              <m:r>
                                <w:rPr>
                                  <w:rFonts w:ascii="Cambria Math" w:hAnsi="Cambria Math"/>
                                </w:rPr>
                                <m:t>k</m:t>
                              </m:r>
                            </m:sup>
                          </m:sSup>
                        </m:e>
                      </m:d>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L</m:t>
                      </m:r>
                      <m:ctrlPr>
                        <w:rPr>
                          <w:rFonts w:ascii="Cambria Math" w:hAnsi="Cambria Math"/>
                          <w:i/>
                        </w:rPr>
                      </m:ctrlPr>
                    </m:sup>
                    <m:e>
                      <m:r>
                        <w:rPr>
                          <w:rFonts w:ascii="Cambria Math" w:hAnsi="Cambria Math"/>
                        </w:rPr>
                        <m:t>w</m:t>
                      </m:r>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k</m:t>
                              </m:r>
                            </m:sup>
                          </m:sSup>
                          <m:r>
                            <m:rPr>
                              <m:sty m:val="p"/>
                            </m:rPr>
                            <w:rPr>
                              <w:rFonts w:ascii="Cambria Math" w:hAnsi="Cambria Math" w:hint="eastAsia"/>
                            </w:rPr>
                            <m:t>→</m:t>
                          </m:r>
                          <m:sSubSup>
                            <m:sSubSupPr>
                              <m:ctrlPr>
                                <w:rPr>
                                  <w:rFonts w:ascii="Cambria Math" w:hAnsi="Cambria Math"/>
                                  <w:i/>
                                </w:rPr>
                              </m:ctrlPr>
                            </m:sSubSupPr>
                            <m:e>
                              <m:r>
                                <w:rPr>
                                  <w:rFonts w:ascii="Cambria Math" w:hAnsi="Cambria Math"/>
                                </w:rPr>
                                <m:t>g</m:t>
                              </m:r>
                              <m:ctrlPr>
                                <w:rPr>
                                  <w:rFonts w:ascii="Cambria Math" w:hAnsi="Cambria Math"/>
                                </w:rPr>
                              </m:ctrlPr>
                            </m:e>
                            <m:sub>
                              <m:r>
                                <w:rPr>
                                  <w:rFonts w:ascii="Cambria Math" w:hAnsi="Cambria Math"/>
                                </w:rPr>
                                <m:t>out,j</m:t>
                              </m:r>
                            </m:sub>
                            <m:sup>
                              <m:r>
                                <w:rPr>
                                  <w:rFonts w:ascii="Cambria Math" w:hAnsi="Cambria Math"/>
                                </w:rPr>
                                <m:t>k</m:t>
                              </m:r>
                            </m:sup>
                          </m:sSubSup>
                        </m:e>
                      </m:d>
                      <m:ctrlPr>
                        <w:rPr>
                          <w:rFonts w:ascii="Cambria Math" w:hAnsi="Cambria Math"/>
                          <w:i/>
                        </w:rPr>
                      </m:ctrlPr>
                    </m:e>
                  </m:nary>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2.1</m:t>
                  </m:r>
                </m:e>
              </m:d>
            </m:e>
          </m:eqArr>
        </m:oMath>
      </m:oMathPara>
    </w:p>
    <w:p w14:paraId="19936573" w14:textId="3C703159" w:rsidR="00776D93" w:rsidRDefault="00CC34C4" w:rsidP="00010D7D">
      <w:pPr>
        <w:pStyle w:val="ad"/>
        <w:ind w:firstLineChars="0" w:firstLine="0"/>
        <w:textAlignment w:val="center"/>
      </w:pPr>
      <w:r>
        <w:rPr>
          <w:rFonts w:hint="eastAsia"/>
        </w:rPr>
        <w:t>其中，</w:t>
      </w:r>
      <m:oMath>
        <m:sSubSup>
          <m:sSubSupPr>
            <m:ctrlPr>
              <w:rPr>
                <w:rFonts w:ascii="Cambria Math" w:hAnsi="Cambria Math"/>
                <w:i/>
              </w:rPr>
            </m:ctrlPr>
          </m:sSubSupPr>
          <m:e>
            <m:r>
              <w:rPr>
                <w:rFonts w:ascii="Cambria Math" w:hAnsi="Cambria Math" w:hint="eastAsia"/>
              </w:rPr>
              <m:t>H</m:t>
            </m:r>
            <m:ctrlPr>
              <w:rPr>
                <w:rFonts w:ascii="Cambria Math" w:hAnsi="Cambria Math" w:hint="eastAsia"/>
                <w:i/>
              </w:rPr>
            </m:ctrlPr>
          </m:e>
          <m:sub>
            <m:r>
              <w:rPr>
                <w:rFonts w:ascii="Cambria Math" w:hAnsi="Cambria Math"/>
              </w:rPr>
              <m:t>in</m:t>
            </m:r>
          </m:sub>
          <m:sup>
            <m:r>
              <w:rPr>
                <w:rFonts w:ascii="Cambria Math" w:hAnsi="Cambria Math"/>
              </w:rPr>
              <m:t>k</m:t>
            </m:r>
          </m:sup>
        </m:sSubSup>
      </m:oMath>
      <w:r>
        <w:rPr>
          <w:rFonts w:hint="eastAsia"/>
        </w:rPr>
        <w:t>为局部入度因果网络的熵值，</w:t>
      </w:r>
      <m:oMath>
        <m:sSubSup>
          <m:sSubSupPr>
            <m:ctrlPr>
              <w:rPr>
                <w:rFonts w:ascii="Cambria Math" w:hAnsi="Cambria Math"/>
                <w:i/>
              </w:rPr>
            </m:ctrlPr>
          </m:sSubSupPr>
          <m:e>
            <m:r>
              <w:rPr>
                <w:rFonts w:ascii="Cambria Math" w:hAnsi="Cambria Math" w:hint="eastAsia"/>
              </w:rPr>
              <m:t>H</m:t>
            </m:r>
            <m:ctrlPr>
              <w:rPr>
                <w:rFonts w:ascii="Cambria Math" w:hAnsi="Cambria Math" w:hint="eastAsia"/>
                <w:i/>
              </w:rPr>
            </m:ctrlPr>
          </m:e>
          <m:sub>
            <m:r>
              <w:rPr>
                <w:rFonts w:ascii="Cambria Math" w:hAnsi="Cambria Math" w:hint="eastAsia"/>
              </w:rPr>
              <m:t>out</m:t>
            </m:r>
          </m:sub>
          <m:sup>
            <m:r>
              <w:rPr>
                <w:rFonts w:ascii="Cambria Math" w:hAnsi="Cambria Math"/>
              </w:rPr>
              <m:t>k</m:t>
            </m:r>
          </m:sup>
        </m:sSubSup>
      </m:oMath>
      <w:r>
        <w:rPr>
          <w:rFonts w:hint="eastAsia"/>
        </w:rPr>
        <w:t>为局部出度因果网络的熵值，有：</w:t>
      </w:r>
    </w:p>
    <w:p w14:paraId="3AA7D690" w14:textId="038C4D48" w:rsidR="00303ADD" w:rsidRDefault="00D60379" w:rsidP="00010D7D">
      <w:pPr>
        <w:pStyle w:val="2"/>
        <w:spacing w:before="156" w:after="156"/>
      </w:pPr>
      <w:bookmarkStart w:id="15" w:name="_Toc196469803"/>
      <w:r>
        <w:rPr>
          <w:rFonts w:hint="eastAsia"/>
        </w:rPr>
        <w:t>研究基础与</w:t>
      </w:r>
      <w:r w:rsidR="00303ADD" w:rsidRPr="00034945">
        <w:rPr>
          <w:rFonts w:hint="eastAsia"/>
        </w:rPr>
        <w:t>研究现状</w:t>
      </w:r>
      <w:bookmarkEnd w:id="15"/>
    </w:p>
    <w:p w14:paraId="3BEDE294" w14:textId="1C058620" w:rsidR="002601D4" w:rsidRPr="001677EB" w:rsidRDefault="00D60379" w:rsidP="00010D7D">
      <w:pPr>
        <w:pStyle w:val="2"/>
        <w:spacing w:before="156" w:after="156"/>
        <w:rPr>
          <w:rFonts w:hint="eastAsia"/>
        </w:rPr>
      </w:pPr>
      <w:bookmarkStart w:id="16" w:name="_Toc196469804"/>
      <w:r>
        <w:rPr>
          <w:rFonts w:hint="eastAsia"/>
        </w:rPr>
        <w:t>创新点</w:t>
      </w:r>
      <w:bookmarkEnd w:id="16"/>
    </w:p>
    <w:p w14:paraId="317C2E18" w14:textId="77777777" w:rsidR="002601D4" w:rsidRDefault="002601D4" w:rsidP="00010D7D">
      <w:pPr>
        <w:spacing w:afterLines="100" w:after="312" w:line="500" w:lineRule="exact"/>
        <w:textAlignment w:val="center"/>
        <w:rPr>
          <w:rFonts w:ascii="黑体" w:eastAsia="黑体" w:hAnsi="黑体"/>
          <w:sz w:val="32"/>
          <w:szCs w:val="32"/>
        </w:rPr>
        <w:sectPr w:rsidR="002601D4" w:rsidSect="00EC5516">
          <w:pgSz w:w="11906" w:h="16838"/>
          <w:pgMar w:top="1440" w:right="1134" w:bottom="1440" w:left="1531" w:header="851" w:footer="850" w:gutter="0"/>
          <w:cols w:space="720"/>
          <w:docGrid w:type="lines" w:linePitch="312"/>
        </w:sectPr>
      </w:pPr>
    </w:p>
    <w:p w14:paraId="38E3A507" w14:textId="09808C41" w:rsidR="0079583C" w:rsidRDefault="00D60379" w:rsidP="00010D7D">
      <w:pPr>
        <w:pStyle w:val="1"/>
        <w:spacing w:after="312"/>
        <w:ind w:firstLine="640"/>
        <w:rPr>
          <w:rFonts w:ascii="黑体" w:hAnsi="黑体"/>
        </w:rPr>
      </w:pPr>
      <w:bookmarkStart w:id="17" w:name="_Toc196469805"/>
      <w:r>
        <w:rPr>
          <w:rFonts w:hint="eastAsia"/>
        </w:rPr>
        <w:lastRenderedPageBreak/>
        <w:t>研究内容</w:t>
      </w:r>
      <w:bookmarkEnd w:id="17"/>
    </w:p>
    <w:p w14:paraId="2D243F69" w14:textId="0038C289" w:rsidR="00577F34" w:rsidRPr="00034945" w:rsidRDefault="00577F34" w:rsidP="00010D7D">
      <w:pPr>
        <w:pStyle w:val="2"/>
        <w:spacing w:before="156" w:after="156"/>
      </w:pPr>
      <w:bookmarkStart w:id="18" w:name="_Toc196469806"/>
      <w:r w:rsidRPr="00034945">
        <w:rPr>
          <w:rFonts w:hint="eastAsia"/>
        </w:rPr>
        <w:t>基因</w:t>
      </w:r>
      <w:r w:rsidRPr="00034945">
        <w:t>调控网络的</w:t>
      </w:r>
      <w:r w:rsidRPr="00034945">
        <w:rPr>
          <w:rFonts w:hint="eastAsia"/>
        </w:rPr>
        <w:t>微分方程模拟</w:t>
      </w:r>
      <w:bookmarkEnd w:id="18"/>
    </w:p>
    <w:p w14:paraId="5A13B89A" w14:textId="0199C675" w:rsidR="00577F34" w:rsidRPr="00034945" w:rsidRDefault="00577F34" w:rsidP="00010D7D">
      <w:pPr>
        <w:pStyle w:val="3"/>
        <w:textAlignment w:val="center"/>
      </w:pPr>
      <w:bookmarkStart w:id="19" w:name="_Toc196469807"/>
      <w:r w:rsidRPr="00034945">
        <w:rPr>
          <w:rFonts w:hint="eastAsia"/>
        </w:rPr>
        <w:t>基因调控网络的生物学</w:t>
      </w:r>
      <w:r w:rsidR="006C00F6" w:rsidRPr="00034945">
        <w:rPr>
          <w:rFonts w:hint="eastAsia"/>
        </w:rPr>
        <w:t>设定</w:t>
      </w:r>
      <w:bookmarkEnd w:id="19"/>
    </w:p>
    <w:p w14:paraId="1CCBE137" w14:textId="36E7AC07" w:rsidR="00577F34" w:rsidRPr="00034945" w:rsidRDefault="00577F34" w:rsidP="00010D7D">
      <w:pPr>
        <w:pStyle w:val="3"/>
        <w:textAlignment w:val="center"/>
      </w:pPr>
      <w:bookmarkStart w:id="20" w:name="_Toc196469808"/>
      <w:r w:rsidRPr="00034945">
        <w:rPr>
          <w:rFonts w:hint="eastAsia"/>
        </w:rPr>
        <w:t>基因调控网络的</w:t>
      </w:r>
      <w:r w:rsidR="00606532" w:rsidRPr="00034945">
        <w:rPr>
          <w:rFonts w:hint="eastAsia"/>
        </w:rPr>
        <w:t>常</w:t>
      </w:r>
      <w:r w:rsidRPr="00034945">
        <w:rPr>
          <w:rFonts w:hint="eastAsia"/>
        </w:rPr>
        <w:t>微分方程</w:t>
      </w:r>
      <w:bookmarkEnd w:id="20"/>
    </w:p>
    <w:p w14:paraId="4DA6CC13" w14:textId="68D22F38" w:rsidR="00B7064C" w:rsidRPr="00B7064C" w:rsidRDefault="00577F34" w:rsidP="00010D7D">
      <w:pPr>
        <w:pStyle w:val="3"/>
        <w:ind w:firstLine="0"/>
        <w:textAlignment w:val="center"/>
        <w:rPr>
          <w:rFonts w:hint="eastAsia"/>
        </w:rPr>
      </w:pPr>
      <w:bookmarkStart w:id="21" w:name="_Toc196469809"/>
      <w:r w:rsidRPr="00034945">
        <w:rPr>
          <w:rFonts w:hint="eastAsia"/>
        </w:rPr>
        <w:t>基因调控网络的数学分析</w:t>
      </w:r>
      <w:bookmarkEnd w:id="21"/>
    </w:p>
    <w:p w14:paraId="3F2162A3" w14:textId="5A884F49" w:rsidR="00577F34" w:rsidRPr="00034945" w:rsidRDefault="00B7064C" w:rsidP="00010D7D">
      <w:pPr>
        <w:pStyle w:val="2"/>
        <w:spacing w:before="156" w:after="156"/>
      </w:pPr>
      <w:bookmarkStart w:id="22" w:name="_Toc196469810"/>
      <w:r>
        <w:rPr>
          <w:rFonts w:hint="eastAsia"/>
        </w:rPr>
        <w:t>因果网络熵方法在</w:t>
      </w:r>
      <w:r>
        <w:rPr>
          <w:rFonts w:hint="eastAsia"/>
        </w:rPr>
        <w:t>H3N2</w:t>
      </w:r>
      <w:r>
        <w:rPr>
          <w:rFonts w:hint="eastAsia"/>
        </w:rPr>
        <w:t>流感上的应用</w:t>
      </w:r>
      <w:bookmarkEnd w:id="22"/>
    </w:p>
    <w:p w14:paraId="7845AA02" w14:textId="77777777" w:rsidR="00B7064C" w:rsidRPr="00034945" w:rsidRDefault="00B7064C" w:rsidP="00010D7D">
      <w:pPr>
        <w:pStyle w:val="3"/>
        <w:textAlignment w:val="center"/>
      </w:pPr>
      <w:bookmarkStart w:id="23" w:name="_Toc196469811"/>
      <w:r w:rsidRPr="00034945">
        <w:rPr>
          <w:rFonts w:hint="eastAsia"/>
        </w:rPr>
        <w:t>H3N2</w:t>
      </w:r>
      <w:r w:rsidRPr="00034945">
        <w:rPr>
          <w:rFonts w:hint="eastAsia"/>
        </w:rPr>
        <w:t>流感数据</w:t>
      </w:r>
      <w:r w:rsidRPr="00034945">
        <w:rPr>
          <w:rFonts w:hint="eastAsia"/>
        </w:rPr>
        <w:t>GSE30550</w:t>
      </w:r>
      <w:r w:rsidRPr="00034945">
        <w:rPr>
          <w:rFonts w:hint="eastAsia"/>
        </w:rPr>
        <w:t>的基本情况</w:t>
      </w:r>
      <w:bookmarkEnd w:id="23"/>
    </w:p>
    <w:p w14:paraId="67191AA6" w14:textId="492852D1" w:rsidR="006C00F6" w:rsidRPr="00034945" w:rsidRDefault="00B7064C" w:rsidP="00010D7D">
      <w:pPr>
        <w:pStyle w:val="3"/>
        <w:textAlignment w:val="center"/>
      </w:pPr>
      <w:bookmarkStart w:id="24" w:name="_Toc196469812"/>
      <w:r w:rsidRPr="00034945">
        <w:rPr>
          <w:rFonts w:hint="eastAsia"/>
        </w:rPr>
        <w:t>H3N2</w:t>
      </w:r>
      <w:r w:rsidRPr="00034945">
        <w:rPr>
          <w:rFonts w:hint="eastAsia"/>
        </w:rPr>
        <w:t>流感数据</w:t>
      </w:r>
      <w:r w:rsidRPr="00034945">
        <w:rPr>
          <w:rFonts w:hint="eastAsia"/>
        </w:rPr>
        <w:t>GSE30550</w:t>
      </w:r>
      <w:r>
        <w:rPr>
          <w:rFonts w:hint="eastAsia"/>
        </w:rPr>
        <w:t>的分析设计</w:t>
      </w:r>
      <w:bookmarkEnd w:id="24"/>
    </w:p>
    <w:p w14:paraId="3251B51E" w14:textId="2F7BA89D" w:rsidR="006C00F6" w:rsidRDefault="00B7064C" w:rsidP="00010D7D">
      <w:pPr>
        <w:pStyle w:val="3"/>
        <w:textAlignment w:val="center"/>
      </w:pPr>
      <w:bookmarkStart w:id="25" w:name="_Toc196469813"/>
      <w:r w:rsidRPr="00034945">
        <w:rPr>
          <w:rFonts w:hint="eastAsia"/>
        </w:rPr>
        <w:t>H3N2</w:t>
      </w:r>
      <w:r w:rsidRPr="00034945">
        <w:rPr>
          <w:rFonts w:hint="eastAsia"/>
        </w:rPr>
        <w:t>流感数据</w:t>
      </w:r>
      <w:r w:rsidRPr="00034945">
        <w:rPr>
          <w:rFonts w:hint="eastAsia"/>
        </w:rPr>
        <w:t>GSE30550</w:t>
      </w:r>
      <w:r>
        <w:rPr>
          <w:rFonts w:hint="eastAsia"/>
        </w:rPr>
        <w:t>的分析目的</w:t>
      </w:r>
      <w:bookmarkEnd w:id="25"/>
    </w:p>
    <w:p w14:paraId="66977BA4" w14:textId="59430497" w:rsidR="00B7064C" w:rsidRDefault="00B7064C" w:rsidP="00010D7D">
      <w:pPr>
        <w:pStyle w:val="2"/>
        <w:spacing w:before="156" w:after="156"/>
      </w:pPr>
      <w:bookmarkStart w:id="26" w:name="_Toc196469814"/>
      <w:r>
        <w:rPr>
          <w:rFonts w:hint="eastAsia"/>
        </w:rPr>
        <w:t>因果网络熵方法</w:t>
      </w:r>
      <w:r w:rsidRPr="00034945">
        <w:rPr>
          <w:rFonts w:hint="eastAsia"/>
        </w:rPr>
        <w:t>在</w:t>
      </w:r>
      <w:r w:rsidRPr="00034945">
        <w:rPr>
          <w:rFonts w:hint="eastAsia"/>
        </w:rPr>
        <w:t>EPCD</w:t>
      </w:r>
      <w:r w:rsidRPr="00034945">
        <w:rPr>
          <w:rFonts w:hint="eastAsia"/>
        </w:rPr>
        <w:t>上</w:t>
      </w:r>
      <w:r>
        <w:rPr>
          <w:rFonts w:hint="eastAsia"/>
        </w:rPr>
        <w:t>应用</w:t>
      </w:r>
      <w:bookmarkEnd w:id="26"/>
    </w:p>
    <w:p w14:paraId="0F07DEA7" w14:textId="4AB47F22" w:rsidR="00B7064C" w:rsidRDefault="00B7064C" w:rsidP="00010D7D">
      <w:pPr>
        <w:pStyle w:val="3"/>
        <w:textAlignment w:val="center"/>
      </w:pPr>
      <w:bookmarkStart w:id="27" w:name="_Toc196469815"/>
      <w:r w:rsidRPr="00034945">
        <w:rPr>
          <w:rFonts w:hint="eastAsia"/>
        </w:rPr>
        <w:t>EPCD</w:t>
      </w:r>
      <w:r w:rsidRPr="00034945">
        <w:rPr>
          <w:rFonts w:hint="eastAsia"/>
        </w:rPr>
        <w:t>数据</w:t>
      </w:r>
      <w:r w:rsidRPr="00034945">
        <w:rPr>
          <w:rFonts w:hint="eastAsia"/>
        </w:rPr>
        <w:t>GSE161277</w:t>
      </w:r>
      <w:r w:rsidRPr="00034945">
        <w:rPr>
          <w:rFonts w:hint="eastAsia"/>
        </w:rPr>
        <w:t>的基本情况</w:t>
      </w:r>
      <w:bookmarkEnd w:id="27"/>
    </w:p>
    <w:p w14:paraId="12AB1E90" w14:textId="5C4396C7" w:rsidR="00B7064C" w:rsidRDefault="00B7064C" w:rsidP="00010D7D">
      <w:pPr>
        <w:pStyle w:val="3"/>
        <w:textAlignment w:val="center"/>
      </w:pPr>
      <w:bookmarkStart w:id="28" w:name="_Toc196469816"/>
      <w:r w:rsidRPr="00034945">
        <w:rPr>
          <w:rFonts w:hint="eastAsia"/>
        </w:rPr>
        <w:t>EPCD</w:t>
      </w:r>
      <w:r w:rsidRPr="00034945">
        <w:rPr>
          <w:rFonts w:hint="eastAsia"/>
        </w:rPr>
        <w:t>数据</w:t>
      </w:r>
      <w:r w:rsidRPr="00034945">
        <w:rPr>
          <w:rFonts w:hint="eastAsia"/>
        </w:rPr>
        <w:t>GSE161277</w:t>
      </w:r>
      <w:r w:rsidRPr="00034945">
        <w:rPr>
          <w:rFonts w:hint="eastAsia"/>
        </w:rPr>
        <w:t>的</w:t>
      </w:r>
      <w:r>
        <w:rPr>
          <w:rFonts w:hint="eastAsia"/>
        </w:rPr>
        <w:t>分析设计</w:t>
      </w:r>
      <w:bookmarkEnd w:id="28"/>
    </w:p>
    <w:p w14:paraId="128CADA3" w14:textId="1A85B572" w:rsidR="00B7064C" w:rsidRPr="00B7064C" w:rsidRDefault="00B7064C" w:rsidP="00010D7D">
      <w:pPr>
        <w:pStyle w:val="3"/>
        <w:textAlignment w:val="center"/>
        <w:rPr>
          <w:rFonts w:hint="eastAsia"/>
        </w:rPr>
      </w:pPr>
      <w:bookmarkStart w:id="29" w:name="_Toc196469817"/>
      <w:r>
        <w:rPr>
          <w:rFonts w:hint="eastAsia"/>
        </w:rPr>
        <w:t>EPCD</w:t>
      </w:r>
      <w:r>
        <w:rPr>
          <w:rFonts w:hint="eastAsia"/>
        </w:rPr>
        <w:t>数据</w:t>
      </w:r>
      <w:r>
        <w:rPr>
          <w:rFonts w:hint="eastAsia"/>
        </w:rPr>
        <w:t>GSE161277</w:t>
      </w:r>
      <w:r>
        <w:rPr>
          <w:rFonts w:hint="eastAsia"/>
        </w:rPr>
        <w:t>的分析目的</w:t>
      </w:r>
      <w:bookmarkEnd w:id="29"/>
    </w:p>
    <w:p w14:paraId="7D86F1A5" w14:textId="4A05E2B2" w:rsidR="00B7064C" w:rsidRDefault="00B7064C" w:rsidP="00010D7D">
      <w:pPr>
        <w:pStyle w:val="2"/>
        <w:spacing w:before="156" w:after="156"/>
      </w:pPr>
      <w:bookmarkStart w:id="30" w:name="_Toc196469818"/>
      <w:r w:rsidRPr="00B7064C">
        <w:rPr>
          <w:rFonts w:hint="eastAsia"/>
        </w:rPr>
        <w:t>因果网络熵</w:t>
      </w:r>
      <w:r w:rsidRPr="00B7064C">
        <w:rPr>
          <w:rFonts w:hint="eastAsia"/>
        </w:rPr>
        <w:t>在</w:t>
      </w:r>
      <w:r w:rsidRPr="00B7064C">
        <w:rPr>
          <w:rFonts w:hint="eastAsia"/>
        </w:rPr>
        <w:t>TCGA-COAD</w:t>
      </w:r>
      <w:r w:rsidRPr="00B7064C">
        <w:rPr>
          <w:rFonts w:hint="eastAsia"/>
        </w:rPr>
        <w:t>以及</w:t>
      </w:r>
      <w:r w:rsidRPr="00B7064C">
        <w:rPr>
          <w:rFonts w:hint="eastAsia"/>
        </w:rPr>
        <w:t>TCGA-READ</w:t>
      </w:r>
      <w:r w:rsidRPr="00B7064C">
        <w:rPr>
          <w:rFonts w:hint="eastAsia"/>
        </w:rPr>
        <w:t>上的应用</w:t>
      </w:r>
      <w:bookmarkEnd w:id="30"/>
    </w:p>
    <w:p w14:paraId="5B3EE5B7" w14:textId="345C730E" w:rsidR="00B7064C" w:rsidRDefault="00B7064C" w:rsidP="00010D7D">
      <w:pPr>
        <w:pStyle w:val="3"/>
        <w:textAlignment w:val="center"/>
      </w:pPr>
      <w:bookmarkStart w:id="31" w:name="_Toc196469819"/>
      <w:r w:rsidRPr="00034945">
        <w:rPr>
          <w:rFonts w:hint="eastAsia"/>
        </w:rPr>
        <w:t>TCGA-COAD</w:t>
      </w:r>
      <w:r w:rsidRPr="00034945">
        <w:rPr>
          <w:rFonts w:hint="eastAsia"/>
        </w:rPr>
        <w:t>数据</w:t>
      </w:r>
      <w:r>
        <w:rPr>
          <w:rFonts w:hint="eastAsia"/>
        </w:rPr>
        <w:t>的</w:t>
      </w:r>
      <w:r w:rsidRPr="00034945">
        <w:rPr>
          <w:rFonts w:hint="eastAsia"/>
        </w:rPr>
        <w:t>基本情况</w:t>
      </w:r>
      <w:bookmarkEnd w:id="31"/>
    </w:p>
    <w:p w14:paraId="39C87C54" w14:textId="3D0F37BB" w:rsidR="00B7064C" w:rsidRDefault="00B7064C" w:rsidP="00010D7D">
      <w:pPr>
        <w:pStyle w:val="3"/>
        <w:textAlignment w:val="center"/>
      </w:pPr>
      <w:bookmarkStart w:id="32" w:name="_Toc196469820"/>
      <w:r w:rsidRPr="00034945">
        <w:rPr>
          <w:rFonts w:hint="eastAsia"/>
        </w:rPr>
        <w:t>TCGA-</w:t>
      </w:r>
      <w:r>
        <w:rPr>
          <w:rFonts w:hint="eastAsia"/>
        </w:rPr>
        <w:t>REA</w:t>
      </w:r>
      <w:r w:rsidRPr="00034945">
        <w:rPr>
          <w:rFonts w:hint="eastAsia"/>
        </w:rPr>
        <w:t>D</w:t>
      </w:r>
      <w:r w:rsidRPr="00034945">
        <w:rPr>
          <w:rFonts w:hint="eastAsia"/>
        </w:rPr>
        <w:t>数据</w:t>
      </w:r>
      <w:r>
        <w:rPr>
          <w:rFonts w:hint="eastAsia"/>
        </w:rPr>
        <w:t>的</w:t>
      </w:r>
      <w:r w:rsidRPr="00034945">
        <w:rPr>
          <w:rFonts w:hint="eastAsia"/>
        </w:rPr>
        <w:t>基本情况</w:t>
      </w:r>
      <w:bookmarkEnd w:id="32"/>
    </w:p>
    <w:p w14:paraId="6551DC8F" w14:textId="159DE471" w:rsidR="002601D4" w:rsidRPr="001677EB" w:rsidRDefault="00B7064C" w:rsidP="00010D7D">
      <w:pPr>
        <w:pStyle w:val="3"/>
        <w:textAlignment w:val="center"/>
        <w:rPr>
          <w:rFonts w:hint="eastAsia"/>
        </w:rPr>
      </w:pPr>
      <w:bookmarkStart w:id="33" w:name="_Toc196469821"/>
      <w:r>
        <w:rPr>
          <w:rFonts w:hint="eastAsia"/>
        </w:rPr>
        <w:t>EPCD</w:t>
      </w:r>
      <w:r>
        <w:rPr>
          <w:rFonts w:hint="eastAsia"/>
        </w:rPr>
        <w:t>数据</w:t>
      </w:r>
      <w:r>
        <w:rPr>
          <w:rFonts w:hint="eastAsia"/>
        </w:rPr>
        <w:t>GSE161277</w:t>
      </w:r>
      <w:r>
        <w:rPr>
          <w:rFonts w:hint="eastAsia"/>
        </w:rPr>
        <w:t>的分析目的</w:t>
      </w:r>
      <w:bookmarkEnd w:id="33"/>
    </w:p>
    <w:p w14:paraId="372E37B6" w14:textId="77777777" w:rsidR="002601D4" w:rsidRDefault="002601D4" w:rsidP="00010D7D">
      <w:pPr>
        <w:spacing w:afterLines="100" w:after="312" w:line="500" w:lineRule="exact"/>
        <w:textAlignment w:val="center"/>
        <w:outlineLvl w:val="0"/>
        <w:rPr>
          <w:rFonts w:ascii="黑体" w:eastAsia="黑体" w:hAnsi="黑体"/>
          <w:sz w:val="32"/>
          <w:szCs w:val="32"/>
        </w:rPr>
        <w:sectPr w:rsidR="002601D4" w:rsidSect="00EC5516">
          <w:pgSz w:w="11906" w:h="16838"/>
          <w:pgMar w:top="1440" w:right="1134" w:bottom="1440" w:left="1531" w:header="851" w:footer="850" w:gutter="0"/>
          <w:cols w:space="720"/>
          <w:docGrid w:type="lines" w:linePitch="312"/>
        </w:sectPr>
      </w:pPr>
    </w:p>
    <w:p w14:paraId="26067CF6" w14:textId="6A4BAFAE" w:rsidR="0079583C" w:rsidRDefault="00D60379" w:rsidP="00010D7D">
      <w:pPr>
        <w:pStyle w:val="1"/>
        <w:spacing w:after="312"/>
        <w:ind w:firstLine="640"/>
      </w:pPr>
      <w:bookmarkStart w:id="34" w:name="_Toc196469822"/>
      <w:r>
        <w:rPr>
          <w:rFonts w:hint="eastAsia"/>
        </w:rPr>
        <w:lastRenderedPageBreak/>
        <w:t>结果与讨论</w:t>
      </w:r>
      <w:bookmarkEnd w:id="34"/>
    </w:p>
    <w:p w14:paraId="38FB0636" w14:textId="27761503" w:rsidR="00B7064C" w:rsidRDefault="00B7064C" w:rsidP="00010D7D">
      <w:pPr>
        <w:pStyle w:val="2"/>
        <w:spacing w:before="156" w:after="156"/>
      </w:pPr>
      <w:bookmarkStart w:id="35" w:name="_Toc196469823"/>
      <w:r>
        <w:rPr>
          <w:rFonts w:hint="eastAsia"/>
        </w:rPr>
        <w:t>基因调控网络数值模拟的因果网络熵分析结果</w:t>
      </w:r>
      <w:bookmarkEnd w:id="35"/>
    </w:p>
    <w:p w14:paraId="66C3B133" w14:textId="324E44A9" w:rsidR="00174D38" w:rsidRDefault="00174D38" w:rsidP="00010D7D">
      <w:pPr>
        <w:pStyle w:val="3"/>
        <w:textAlignment w:val="center"/>
      </w:pPr>
      <w:bookmarkStart w:id="36" w:name="_Toc196469824"/>
      <w:r>
        <w:rPr>
          <w:rFonts w:hint="eastAsia"/>
        </w:rPr>
        <w:t>基因调控网络的统计指标</w:t>
      </w:r>
      <w:bookmarkEnd w:id="36"/>
    </w:p>
    <w:p w14:paraId="240AA656" w14:textId="0CDB07C2" w:rsidR="00174D38" w:rsidRDefault="00174D38" w:rsidP="00010D7D">
      <w:pPr>
        <w:pStyle w:val="3"/>
        <w:textAlignment w:val="center"/>
      </w:pPr>
      <w:bookmarkStart w:id="37" w:name="_Toc196469825"/>
      <w:r>
        <w:rPr>
          <w:rFonts w:hint="eastAsia"/>
        </w:rPr>
        <w:t>基因调控网络的因果强度指标</w:t>
      </w:r>
      <w:bookmarkEnd w:id="37"/>
    </w:p>
    <w:p w14:paraId="33EFF918" w14:textId="38A334B4" w:rsidR="00174D38" w:rsidRPr="00174D38" w:rsidRDefault="00174D38" w:rsidP="00010D7D">
      <w:pPr>
        <w:pStyle w:val="3"/>
        <w:textAlignment w:val="center"/>
        <w:rPr>
          <w:rFonts w:hint="eastAsia"/>
        </w:rPr>
      </w:pPr>
      <w:bookmarkStart w:id="38" w:name="_Toc196469826"/>
      <w:r>
        <w:rPr>
          <w:rFonts w:hint="eastAsia"/>
        </w:rPr>
        <w:t>基因调控网络的熵指标</w:t>
      </w:r>
      <w:bookmarkEnd w:id="38"/>
    </w:p>
    <w:p w14:paraId="4EF41C61" w14:textId="29F8E391" w:rsidR="00174D38" w:rsidRDefault="00174D38" w:rsidP="00010D7D">
      <w:pPr>
        <w:pStyle w:val="2"/>
        <w:spacing w:before="156" w:after="156"/>
      </w:pPr>
      <w:bookmarkStart w:id="39" w:name="_Toc196469827"/>
      <w:r>
        <w:rPr>
          <w:rFonts w:hint="eastAsia"/>
        </w:rPr>
        <w:t>H3N2</w:t>
      </w:r>
      <w:r>
        <w:rPr>
          <w:rFonts w:hint="eastAsia"/>
        </w:rPr>
        <w:t>流感的因果网络熵分析结果</w:t>
      </w:r>
      <w:bookmarkEnd w:id="39"/>
    </w:p>
    <w:p w14:paraId="2695FC10" w14:textId="639BA725" w:rsidR="00174D38" w:rsidRDefault="00174D38" w:rsidP="00010D7D">
      <w:pPr>
        <w:pStyle w:val="3"/>
        <w:textAlignment w:val="center"/>
      </w:pPr>
      <w:bookmarkStart w:id="40" w:name="_Toc196469828"/>
      <w:r>
        <w:rPr>
          <w:rFonts w:hint="eastAsia"/>
        </w:rPr>
        <w:t>识别个体</w:t>
      </w:r>
      <w:r>
        <w:rPr>
          <w:rFonts w:hint="eastAsia"/>
        </w:rPr>
        <w:t>H3N2</w:t>
      </w:r>
      <w:r>
        <w:rPr>
          <w:rFonts w:hint="eastAsia"/>
        </w:rPr>
        <w:t>流感恶化前状态的临界点</w:t>
      </w:r>
      <w:bookmarkEnd w:id="40"/>
    </w:p>
    <w:p w14:paraId="65989C91" w14:textId="05FB7809" w:rsidR="00174D38" w:rsidRPr="00174D38" w:rsidRDefault="00174D38" w:rsidP="00010D7D">
      <w:pPr>
        <w:pStyle w:val="3"/>
        <w:textAlignment w:val="center"/>
        <w:rPr>
          <w:rFonts w:hint="eastAsia"/>
        </w:rPr>
      </w:pPr>
      <w:bookmarkStart w:id="41" w:name="_Toc196469829"/>
      <w:r>
        <w:rPr>
          <w:rFonts w:hint="eastAsia"/>
        </w:rPr>
        <w:t>与临界点相关生物标志物与通路分析</w:t>
      </w:r>
      <w:bookmarkEnd w:id="41"/>
    </w:p>
    <w:p w14:paraId="421D6026" w14:textId="272CA525" w:rsidR="00174D38" w:rsidRDefault="00174D38" w:rsidP="00010D7D">
      <w:pPr>
        <w:pStyle w:val="2"/>
        <w:spacing w:before="156" w:after="156"/>
      </w:pPr>
      <w:bookmarkStart w:id="42" w:name="_Toc196469830"/>
      <w:r>
        <w:rPr>
          <w:rFonts w:hint="eastAsia"/>
        </w:rPr>
        <w:t>EPCD</w:t>
      </w:r>
      <w:r>
        <w:rPr>
          <w:rFonts w:hint="eastAsia"/>
        </w:rPr>
        <w:t>的因果网络熵分析结果</w:t>
      </w:r>
      <w:bookmarkEnd w:id="42"/>
    </w:p>
    <w:p w14:paraId="069D509E" w14:textId="378A9B59" w:rsidR="001677EB" w:rsidRDefault="001677EB" w:rsidP="00010D7D">
      <w:pPr>
        <w:pStyle w:val="3"/>
        <w:textAlignment w:val="center"/>
      </w:pPr>
      <w:bookmarkStart w:id="43" w:name="_Toc196469831"/>
      <w:r>
        <w:rPr>
          <w:rFonts w:hint="eastAsia"/>
        </w:rPr>
        <w:t>识别</w:t>
      </w:r>
      <w:r>
        <w:rPr>
          <w:rFonts w:hint="eastAsia"/>
        </w:rPr>
        <w:t>EPCD</w:t>
      </w:r>
      <w:r>
        <w:rPr>
          <w:rFonts w:hint="eastAsia"/>
        </w:rPr>
        <w:t>恶化前状态的临界点</w:t>
      </w:r>
      <w:bookmarkEnd w:id="43"/>
    </w:p>
    <w:p w14:paraId="6A923CD2" w14:textId="641A074A" w:rsidR="001677EB" w:rsidRPr="001677EB" w:rsidRDefault="001677EB" w:rsidP="00010D7D">
      <w:pPr>
        <w:pStyle w:val="3"/>
        <w:textAlignment w:val="center"/>
        <w:rPr>
          <w:rFonts w:hint="eastAsia"/>
        </w:rPr>
      </w:pPr>
      <w:bookmarkStart w:id="44" w:name="_Toc196469832"/>
      <w:r>
        <w:rPr>
          <w:rFonts w:hint="eastAsia"/>
        </w:rPr>
        <w:t>与临界点相关生物标志物与通路分析</w:t>
      </w:r>
      <w:bookmarkEnd w:id="44"/>
    </w:p>
    <w:p w14:paraId="755A9233" w14:textId="77777777" w:rsidR="00174D38" w:rsidRDefault="00174D38" w:rsidP="00010D7D">
      <w:pPr>
        <w:pStyle w:val="2"/>
        <w:spacing w:before="156" w:after="156"/>
      </w:pPr>
      <w:bookmarkStart w:id="45" w:name="_Toc196469833"/>
      <w:r>
        <w:rPr>
          <w:rFonts w:hint="eastAsia"/>
        </w:rPr>
        <w:t>TCGA-COAD</w:t>
      </w:r>
      <w:r>
        <w:rPr>
          <w:rFonts w:hint="eastAsia"/>
        </w:rPr>
        <w:t>与</w:t>
      </w:r>
      <w:r>
        <w:rPr>
          <w:rFonts w:hint="eastAsia"/>
        </w:rPr>
        <w:t>TCGA-READ</w:t>
      </w:r>
      <w:r>
        <w:rPr>
          <w:rFonts w:hint="eastAsia"/>
        </w:rPr>
        <w:t>的因果网络熵分析结果</w:t>
      </w:r>
      <w:bookmarkEnd w:id="45"/>
    </w:p>
    <w:p w14:paraId="63BD4A94" w14:textId="4E27D6C2" w:rsidR="001677EB" w:rsidRDefault="001677EB" w:rsidP="00010D7D">
      <w:pPr>
        <w:pStyle w:val="3"/>
        <w:textAlignment w:val="center"/>
      </w:pPr>
      <w:bookmarkStart w:id="46" w:name="_Toc196469834"/>
      <w:r>
        <w:rPr>
          <w:rFonts w:hint="eastAsia"/>
        </w:rPr>
        <w:t>识别</w:t>
      </w:r>
      <w:r>
        <w:rPr>
          <w:rFonts w:hint="eastAsia"/>
        </w:rPr>
        <w:t>TCGA-COAD</w:t>
      </w:r>
      <w:r>
        <w:rPr>
          <w:rFonts w:hint="eastAsia"/>
        </w:rPr>
        <w:t>及</w:t>
      </w:r>
      <w:r>
        <w:rPr>
          <w:rFonts w:hint="eastAsia"/>
        </w:rPr>
        <w:t>TCGA-READ</w:t>
      </w:r>
      <w:r>
        <w:rPr>
          <w:rFonts w:hint="eastAsia"/>
        </w:rPr>
        <w:t>的恶化前状态的分期阶段</w:t>
      </w:r>
      <w:bookmarkEnd w:id="46"/>
    </w:p>
    <w:p w14:paraId="26412D54" w14:textId="6D4AC201" w:rsidR="001677EB" w:rsidRDefault="001677EB" w:rsidP="00010D7D">
      <w:pPr>
        <w:pStyle w:val="3"/>
        <w:textAlignment w:val="center"/>
      </w:pPr>
      <w:bookmarkStart w:id="47" w:name="_Toc196469835"/>
      <w:r>
        <w:rPr>
          <w:rFonts w:hint="eastAsia"/>
        </w:rPr>
        <w:t>临界点前后的生存差异</w:t>
      </w:r>
      <w:bookmarkEnd w:id="47"/>
    </w:p>
    <w:p w14:paraId="1F0FE33C" w14:textId="5B4CDD23" w:rsidR="00174D38" w:rsidRPr="00174D38" w:rsidRDefault="001677EB" w:rsidP="00010D7D">
      <w:pPr>
        <w:pStyle w:val="3"/>
        <w:textAlignment w:val="center"/>
        <w:rPr>
          <w:rFonts w:hint="eastAsia"/>
        </w:rPr>
        <w:sectPr w:rsidR="00174D38" w:rsidRPr="00174D38" w:rsidSect="00EC5516">
          <w:pgSz w:w="11906" w:h="16838"/>
          <w:pgMar w:top="1440" w:right="1134" w:bottom="1440" w:left="1531" w:header="851" w:footer="850" w:gutter="0"/>
          <w:cols w:space="720"/>
          <w:docGrid w:type="lines" w:linePitch="312"/>
        </w:sectPr>
      </w:pPr>
      <w:bookmarkStart w:id="48" w:name="_Toc196469836"/>
      <w:r>
        <w:rPr>
          <w:rFonts w:hint="eastAsia"/>
        </w:rPr>
        <w:t>与临界点相关生物标志物与通路分析</w:t>
      </w:r>
      <w:bookmarkEnd w:id="48"/>
    </w:p>
    <w:p w14:paraId="7F3147C1" w14:textId="618DE3A7" w:rsidR="001677EB" w:rsidRPr="001677EB" w:rsidRDefault="00D60379" w:rsidP="00010D7D">
      <w:pPr>
        <w:pStyle w:val="1"/>
        <w:numPr>
          <w:ilvl w:val="0"/>
          <w:numId w:val="23"/>
        </w:numPr>
        <w:spacing w:after="312"/>
        <w:rPr>
          <w:rFonts w:hint="eastAsia"/>
        </w:rPr>
        <w:sectPr w:rsidR="001677EB" w:rsidRPr="001677EB" w:rsidSect="00EC5516">
          <w:pgSz w:w="11906" w:h="16838"/>
          <w:pgMar w:top="1440" w:right="1134" w:bottom="1440" w:left="1531" w:header="851" w:footer="850" w:gutter="0"/>
          <w:cols w:space="720"/>
          <w:docGrid w:type="lines" w:linePitch="312"/>
        </w:sectPr>
      </w:pPr>
      <w:bookmarkStart w:id="49" w:name="_Toc196469837"/>
      <w:r>
        <w:rPr>
          <w:rFonts w:hint="eastAsia"/>
        </w:rPr>
        <w:lastRenderedPageBreak/>
        <w:t>论文总结</w:t>
      </w:r>
      <w:bookmarkEnd w:id="49"/>
    </w:p>
    <w:p w14:paraId="41795A93" w14:textId="4B95E140" w:rsidR="002601D4" w:rsidRPr="001677EB" w:rsidRDefault="0079583C" w:rsidP="00010D7D">
      <w:pPr>
        <w:pStyle w:val="af"/>
        <w:textAlignment w:val="center"/>
        <w:rPr>
          <w:rFonts w:hint="eastAsia"/>
        </w:rPr>
      </w:pPr>
      <w:bookmarkStart w:id="50" w:name="_Toc196141866"/>
      <w:bookmarkStart w:id="51" w:name="_Toc196469838"/>
      <w:r w:rsidRPr="001677EB">
        <w:lastRenderedPageBreak/>
        <w:t>参考文献</w:t>
      </w:r>
      <w:bookmarkEnd w:id="50"/>
      <w:bookmarkEnd w:id="51"/>
    </w:p>
    <w:p w14:paraId="509582C1" w14:textId="77777777" w:rsidR="002601D4" w:rsidRDefault="002601D4" w:rsidP="00010D7D">
      <w:pPr>
        <w:spacing w:afterLines="100" w:after="312" w:line="500" w:lineRule="exact"/>
        <w:jc w:val="center"/>
        <w:textAlignment w:val="center"/>
        <w:outlineLvl w:val="0"/>
        <w:rPr>
          <w:rFonts w:ascii="黑体" w:eastAsia="黑体" w:hAnsi="黑体"/>
          <w:sz w:val="32"/>
          <w:szCs w:val="32"/>
        </w:rPr>
        <w:sectPr w:rsidR="002601D4" w:rsidSect="00EC5516">
          <w:pgSz w:w="11906" w:h="16838"/>
          <w:pgMar w:top="1440" w:right="1134" w:bottom="1440" w:left="1531" w:header="851" w:footer="850" w:gutter="0"/>
          <w:cols w:space="720"/>
          <w:docGrid w:type="lines" w:linePitch="312"/>
        </w:sectPr>
      </w:pPr>
    </w:p>
    <w:p w14:paraId="4D34D37A" w14:textId="55708600" w:rsidR="0079583C" w:rsidRPr="00577F34" w:rsidRDefault="002601D4" w:rsidP="00010D7D">
      <w:pPr>
        <w:pStyle w:val="af"/>
        <w:textAlignment w:val="center"/>
      </w:pPr>
      <w:bookmarkStart w:id="52" w:name="_Toc196141867"/>
      <w:bookmarkStart w:id="53" w:name="_Toc196469839"/>
      <w:r w:rsidRPr="001677EB">
        <w:rPr>
          <w:rFonts w:hint="eastAsia"/>
          <w:spacing w:val="315"/>
        </w:rPr>
        <w:lastRenderedPageBreak/>
        <w:t>致</w:t>
      </w:r>
      <w:r w:rsidRPr="001677EB">
        <w:rPr>
          <w:rFonts w:hint="eastAsia"/>
          <w:spacing w:val="7"/>
        </w:rPr>
        <w:t>谢</w:t>
      </w:r>
      <w:bookmarkEnd w:id="52"/>
      <w:bookmarkEnd w:id="53"/>
    </w:p>
    <w:sectPr w:rsidR="0079583C" w:rsidRPr="00577F34" w:rsidSect="00EC5516">
      <w:pgSz w:w="11906" w:h="16838"/>
      <w:pgMar w:top="1440" w:right="1134" w:bottom="1440" w:left="1531"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A022A" w14:textId="77777777" w:rsidR="007573D7" w:rsidRDefault="007573D7">
      <w:r>
        <w:separator/>
      </w:r>
    </w:p>
  </w:endnote>
  <w:endnote w:type="continuationSeparator" w:id="0">
    <w:p w14:paraId="0AC8113A" w14:textId="77777777" w:rsidR="007573D7" w:rsidRDefault="00757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032118"/>
      <w:docPartObj>
        <w:docPartGallery w:val="Page Numbers (Bottom of Page)"/>
        <w:docPartUnique/>
      </w:docPartObj>
    </w:sdtPr>
    <w:sdtContent>
      <w:p w14:paraId="20655CB4" w14:textId="2EAB9D3C" w:rsidR="00C86CEE" w:rsidRDefault="00C86CEE">
        <w:pPr>
          <w:pStyle w:val="a4"/>
          <w:jc w:val="center"/>
        </w:pPr>
        <w:r>
          <w:fldChar w:fldCharType="begin"/>
        </w:r>
        <w:r>
          <w:instrText>PAGE   \* MERGEFORMAT</w:instrText>
        </w:r>
        <w:r>
          <w:fldChar w:fldCharType="separate"/>
        </w:r>
        <w:r>
          <w:rPr>
            <w:lang w:val="zh-CN"/>
          </w:rPr>
          <w:t>2</w:t>
        </w:r>
        <w:r>
          <w:fldChar w:fldCharType="end"/>
        </w:r>
      </w:p>
    </w:sdtContent>
  </w:sdt>
  <w:p w14:paraId="03006FD1" w14:textId="77777777" w:rsidR="00C86CEE" w:rsidRDefault="00C86CE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3186" w14:textId="0144912C" w:rsidR="002C363C" w:rsidRDefault="002C363C">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687050"/>
      <w:docPartObj>
        <w:docPartGallery w:val="Page Numbers (Bottom of Page)"/>
        <w:docPartUnique/>
      </w:docPartObj>
    </w:sdtPr>
    <w:sdtContent>
      <w:p w14:paraId="7D0A4FCD" w14:textId="60DC7185" w:rsidR="00EC5516" w:rsidRDefault="00EC5516">
        <w:pPr>
          <w:pStyle w:val="a4"/>
          <w:jc w:val="center"/>
        </w:pPr>
        <w:r>
          <w:fldChar w:fldCharType="begin"/>
        </w:r>
        <w:r>
          <w:instrText>PAGE   \* MERGEFORMAT</w:instrText>
        </w:r>
        <w:r>
          <w:fldChar w:fldCharType="separate"/>
        </w:r>
        <w:r>
          <w:rPr>
            <w:lang w:val="zh-CN"/>
          </w:rPr>
          <w:t>2</w:t>
        </w:r>
        <w:r>
          <w:fldChar w:fldCharType="end"/>
        </w:r>
      </w:p>
    </w:sdtContent>
  </w:sdt>
  <w:p w14:paraId="4589310E" w14:textId="48804CAC" w:rsidR="00EC5516" w:rsidRDefault="00EC551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E7145" w14:textId="77777777" w:rsidR="007573D7" w:rsidRDefault="007573D7">
      <w:r>
        <w:separator/>
      </w:r>
    </w:p>
  </w:footnote>
  <w:footnote w:type="continuationSeparator" w:id="0">
    <w:p w14:paraId="02913418" w14:textId="77777777" w:rsidR="007573D7" w:rsidRDefault="00757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4DC7" w14:textId="1869B62D" w:rsidR="00D666D8" w:rsidRPr="00603187" w:rsidRDefault="00D666D8" w:rsidP="00603187">
    <w:pPr>
      <w:pStyle w:val="a6"/>
      <w:pBdr>
        <w:bottom w:val="single" w:sz="8" w:space="1" w:color="auto"/>
      </w:pBdr>
      <w:rPr>
        <w:rFonts w:ascii="宋体" w:hAnsi="宋体"/>
        <w:sz w:val="21"/>
        <w:szCs w:val="21"/>
      </w:rPr>
    </w:pPr>
    <w:r w:rsidRPr="00603187">
      <w:rPr>
        <w:rFonts w:ascii="宋体" w:hAnsi="宋体"/>
        <w:sz w:val="21"/>
        <w:szCs w:val="21"/>
      </w:rPr>
      <w:t>中国药科大学 20</w:t>
    </w:r>
    <w:r w:rsidR="003D2ABE">
      <w:rPr>
        <w:rFonts w:ascii="宋体" w:hAnsi="宋体" w:hint="eastAsia"/>
        <w:sz w:val="21"/>
        <w:szCs w:val="21"/>
      </w:rPr>
      <w:t>25</w:t>
    </w:r>
    <w:r w:rsidRPr="00603187">
      <w:rPr>
        <w:rFonts w:ascii="宋体" w:hAnsi="宋体"/>
        <w:sz w:val="21"/>
        <w:szCs w:val="21"/>
      </w:rPr>
      <w:t>届 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6086"/>
    <w:multiLevelType w:val="hybridMultilevel"/>
    <w:tmpl w:val="31ACEF74"/>
    <w:lvl w:ilvl="0" w:tplc="85302904">
      <w:start w:val="1"/>
      <w:numFmt w:val="chineseCountingThousand"/>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D369D7"/>
    <w:multiLevelType w:val="multilevel"/>
    <w:tmpl w:val="438CA618"/>
    <w:lvl w:ilvl="0">
      <w:start w:val="1"/>
      <w:numFmt w:val="chineseCountingThousand"/>
      <w:lvlText w:val="第%1章"/>
      <w:lvlJc w:val="left"/>
      <w:pPr>
        <w:ind w:left="0" w:firstLine="0"/>
      </w:pPr>
      <w:rPr>
        <w:rFonts w:ascii="Times New Roman" w:hAnsi="Times New Roman" w:hint="default"/>
      </w:rPr>
    </w:lvl>
    <w:lvl w:ilvl="1">
      <w:start w:val="1"/>
      <w:numFmt w:val="decimal"/>
      <w:isLgl/>
      <w:lvlText w:val="%2"/>
      <w:lvlJc w:val="left"/>
      <w:pPr>
        <w:tabs>
          <w:tab w:val="num" w:pos="454"/>
        </w:tabs>
        <w:ind w:left="0" w:firstLine="0"/>
      </w:pPr>
      <w:rPr>
        <w:rFonts w:hint="eastAsia"/>
      </w:rPr>
    </w:lvl>
    <w:lvl w:ilvl="2">
      <w:start w:val="1"/>
      <w:numFmt w:val="decimal"/>
      <w:isLgl/>
      <w:lvlText w:val="%2.%3"/>
      <w:lvlJc w:val="left"/>
      <w:pPr>
        <w:tabs>
          <w:tab w:val="num" w:pos="964"/>
        </w:tabs>
        <w:ind w:left="0" w:firstLine="284"/>
      </w:pPr>
      <w:rPr>
        <w:rFonts w:hint="eastAsia"/>
      </w:rPr>
    </w:lvl>
    <w:lvl w:ilvl="3">
      <w:start w:val="1"/>
      <w:numFmt w:val="decimal"/>
      <w:lvlText w:val="%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1E500BDC"/>
    <w:multiLevelType w:val="multilevel"/>
    <w:tmpl w:val="CA5824B2"/>
    <w:lvl w:ilvl="0">
      <w:start w:val="1"/>
      <w:numFmt w:val="chineseCountingThousand"/>
      <w:lvlText w:val="第%1章"/>
      <w:lvlJc w:val="left"/>
      <w:pPr>
        <w:ind w:left="0" w:firstLine="0"/>
      </w:pPr>
      <w:rPr>
        <w:rFonts w:ascii="Times New Roman" w:hAnsi="Times New Roman" w:hint="default"/>
      </w:rPr>
    </w:lvl>
    <w:lvl w:ilvl="1">
      <w:start w:val="1"/>
      <w:numFmt w:val="decimal"/>
      <w:isLgl/>
      <w:lvlText w:val="%1.%2"/>
      <w:lvlJc w:val="left"/>
      <w:pPr>
        <w:tabs>
          <w:tab w:val="num" w:pos="454"/>
        </w:tabs>
        <w:ind w:left="0" w:firstLine="0"/>
      </w:pPr>
      <w:rPr>
        <w:rFonts w:hint="eastAsia"/>
      </w:rPr>
    </w:lvl>
    <w:lvl w:ilvl="2">
      <w:start w:val="1"/>
      <w:numFmt w:val="decimal"/>
      <w:isLgl/>
      <w:lvlText w:val="%2.%3.%1"/>
      <w:lvlJc w:val="left"/>
      <w:pPr>
        <w:tabs>
          <w:tab w:val="num" w:pos="964"/>
        </w:tabs>
        <w:ind w:left="0" w:firstLine="284"/>
      </w:pPr>
      <w:rPr>
        <w:rFonts w:hint="eastAsia"/>
      </w:rPr>
    </w:lvl>
    <w:lvl w:ilvl="3">
      <w:start w:val="1"/>
      <w:numFmt w:val="decimal"/>
      <w:lvlText w:val="%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 w15:restartNumberingAfterBreak="0">
    <w:nsid w:val="241575B8"/>
    <w:multiLevelType w:val="hybridMultilevel"/>
    <w:tmpl w:val="6554B570"/>
    <w:lvl w:ilvl="0" w:tplc="D6FC2E3C">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B865DB7"/>
    <w:multiLevelType w:val="hybridMultilevel"/>
    <w:tmpl w:val="F0BCEF42"/>
    <w:lvl w:ilvl="0" w:tplc="70722EDC">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1291EA7"/>
    <w:multiLevelType w:val="multilevel"/>
    <w:tmpl w:val="AC60882A"/>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31CF0275"/>
    <w:multiLevelType w:val="multilevel"/>
    <w:tmpl w:val="2F5AE26C"/>
    <w:lvl w:ilvl="0">
      <w:start w:val="1"/>
      <w:numFmt w:val="chineseCountingThousand"/>
      <w:pStyle w:val="1"/>
      <w:lvlText w:val="第%1章"/>
      <w:lvlJc w:val="left"/>
      <w:pPr>
        <w:ind w:left="0" w:firstLine="0"/>
      </w:pPr>
      <w:rPr>
        <w:rFonts w:ascii="Times New Roman" w:hAnsi="Times New Roman" w:hint="default"/>
      </w:rPr>
    </w:lvl>
    <w:lvl w:ilvl="1">
      <w:start w:val="1"/>
      <w:numFmt w:val="decimal"/>
      <w:pStyle w:val="2"/>
      <w:isLgl/>
      <w:lvlText w:val="%1.%2"/>
      <w:lvlJc w:val="left"/>
      <w:pPr>
        <w:tabs>
          <w:tab w:val="num" w:pos="567"/>
        </w:tabs>
        <w:ind w:left="0" w:firstLine="0"/>
      </w:pPr>
      <w:rPr>
        <w:rFonts w:hint="eastAsia"/>
      </w:rPr>
    </w:lvl>
    <w:lvl w:ilvl="2">
      <w:start w:val="1"/>
      <w:numFmt w:val="decimal"/>
      <w:pStyle w:val="3"/>
      <w:isLgl/>
      <w:lvlText w:val="%1.%2.%3"/>
      <w:lvlJc w:val="left"/>
      <w:pPr>
        <w:tabs>
          <w:tab w:val="num" w:pos="1134"/>
        </w:tabs>
        <w:ind w:left="0" w:firstLine="284"/>
      </w:pPr>
      <w:rPr>
        <w:rFonts w:hint="eastAsia"/>
      </w:rPr>
    </w:lvl>
    <w:lvl w:ilvl="3">
      <w:start w:val="1"/>
      <w:numFmt w:val="decimal"/>
      <w:lvlText w:val="%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35110A53"/>
    <w:multiLevelType w:val="multilevel"/>
    <w:tmpl w:val="AC60882A"/>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4559245B"/>
    <w:multiLevelType w:val="hybridMultilevel"/>
    <w:tmpl w:val="0FAA51C0"/>
    <w:lvl w:ilvl="0" w:tplc="E3224B10">
      <w:start w:val="1"/>
      <w:numFmt w:val="chineseCountingThousand"/>
      <w:lvlText w:val="第%1章"/>
      <w:lvlJc w:val="left"/>
      <w:pPr>
        <w:tabs>
          <w:tab w:val="num" w:pos="1418"/>
        </w:tabs>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4174F44"/>
    <w:multiLevelType w:val="multilevel"/>
    <w:tmpl w:val="5AA6FD42"/>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542F48DF"/>
    <w:multiLevelType w:val="multilevel"/>
    <w:tmpl w:val="E434538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56006C2B"/>
    <w:multiLevelType w:val="singleLevel"/>
    <w:tmpl w:val="56006C2B"/>
    <w:lvl w:ilvl="0">
      <w:start w:val="5"/>
      <w:numFmt w:val="decimal"/>
      <w:lvlText w:val="[%1]"/>
      <w:lvlJc w:val="left"/>
      <w:pPr>
        <w:tabs>
          <w:tab w:val="num" w:pos="312"/>
        </w:tabs>
      </w:pPr>
    </w:lvl>
  </w:abstractNum>
  <w:abstractNum w:abstractNumId="12" w15:restartNumberingAfterBreak="0">
    <w:nsid w:val="69F10D3C"/>
    <w:multiLevelType w:val="multilevel"/>
    <w:tmpl w:val="35BAAAF8"/>
    <w:lvl w:ilvl="0">
      <w:start w:val="1"/>
      <w:numFmt w:val="none"/>
      <w:lvlText w:val=""/>
      <w:lvlJc w:val="left"/>
      <w:pPr>
        <w:ind w:left="0" w:firstLine="0"/>
      </w:pPr>
      <w:rPr>
        <w:rFonts w:hint="eastAsia"/>
      </w:rPr>
    </w:lvl>
    <w:lvl w:ilvl="1">
      <w:start w:val="1"/>
      <w:numFmt w:val="none"/>
      <w:pStyle w:val="CPU2"/>
      <w:lvlText w:val=""/>
      <w:lvlJc w:val="left"/>
      <w:pPr>
        <w:ind w:left="0" w:firstLine="0"/>
      </w:pPr>
      <w:rPr>
        <w:rFonts w:hint="eastAsia"/>
      </w:rPr>
    </w:lvl>
    <w:lvl w:ilvl="2">
      <w:start w:val="1"/>
      <w:numFmt w:val="none"/>
      <w:pStyle w:val="CPU3"/>
      <w:lvlText w:val=""/>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3" w15:restartNumberingAfterBreak="0">
    <w:nsid w:val="795219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7D946380"/>
    <w:multiLevelType w:val="multilevel"/>
    <w:tmpl w:val="AC60882A"/>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032604993">
    <w:abstractNumId w:val="11"/>
  </w:num>
  <w:num w:numId="2" w16cid:durableId="625938883">
    <w:abstractNumId w:val="12"/>
  </w:num>
  <w:num w:numId="3" w16cid:durableId="1781336128">
    <w:abstractNumId w:val="12"/>
  </w:num>
  <w:num w:numId="4" w16cid:durableId="1113869197">
    <w:abstractNumId w:val="12"/>
  </w:num>
  <w:num w:numId="5" w16cid:durableId="49158756">
    <w:abstractNumId w:val="12"/>
  </w:num>
  <w:num w:numId="6" w16cid:durableId="41640401">
    <w:abstractNumId w:val="12"/>
  </w:num>
  <w:num w:numId="7" w16cid:durableId="1667437578">
    <w:abstractNumId w:val="12"/>
  </w:num>
  <w:num w:numId="8" w16cid:durableId="1729109649">
    <w:abstractNumId w:val="8"/>
  </w:num>
  <w:num w:numId="9" w16cid:durableId="1142964732">
    <w:abstractNumId w:val="4"/>
  </w:num>
  <w:num w:numId="10" w16cid:durableId="887108537">
    <w:abstractNumId w:val="13"/>
  </w:num>
  <w:num w:numId="11" w16cid:durableId="1687561640">
    <w:abstractNumId w:val="10"/>
  </w:num>
  <w:num w:numId="12" w16cid:durableId="1886067299">
    <w:abstractNumId w:val="0"/>
  </w:num>
  <w:num w:numId="13" w16cid:durableId="834493303">
    <w:abstractNumId w:val="3"/>
  </w:num>
  <w:num w:numId="14" w16cid:durableId="1620642918">
    <w:abstractNumId w:val="5"/>
  </w:num>
  <w:num w:numId="15" w16cid:durableId="1768228054">
    <w:abstractNumId w:val="7"/>
  </w:num>
  <w:num w:numId="16" w16cid:durableId="728960036">
    <w:abstractNumId w:val="14"/>
  </w:num>
  <w:num w:numId="17" w16cid:durableId="968055383">
    <w:abstractNumId w:val="9"/>
  </w:num>
  <w:num w:numId="18" w16cid:durableId="7602971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29480289">
    <w:abstractNumId w:val="1"/>
  </w:num>
  <w:num w:numId="20" w16cid:durableId="9354787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237845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8910727">
    <w:abstractNumId w:val="2"/>
  </w:num>
  <w:num w:numId="23" w16cid:durableId="666205266">
    <w:abstractNumId w:val="6"/>
  </w:num>
  <w:num w:numId="24" w16cid:durableId="6834765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55520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63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Q4YzllMDc0Y2NmNTE5OGNlNDQ0NThiMzE1NmNjNzkifQ=="/>
  </w:docVars>
  <w:rsids>
    <w:rsidRoot w:val="00F4563F"/>
    <w:rsid w:val="000056B1"/>
    <w:rsid w:val="00010D7D"/>
    <w:rsid w:val="000261AA"/>
    <w:rsid w:val="00034945"/>
    <w:rsid w:val="000529E2"/>
    <w:rsid w:val="00062EBE"/>
    <w:rsid w:val="00064C42"/>
    <w:rsid w:val="000655B6"/>
    <w:rsid w:val="00065B45"/>
    <w:rsid w:val="00065F69"/>
    <w:rsid w:val="00066EA4"/>
    <w:rsid w:val="000929FB"/>
    <w:rsid w:val="000A3FBA"/>
    <w:rsid w:val="000C0D1B"/>
    <w:rsid w:val="000E2F8B"/>
    <w:rsid w:val="000E7307"/>
    <w:rsid w:val="000F2075"/>
    <w:rsid w:val="001127F4"/>
    <w:rsid w:val="001239F2"/>
    <w:rsid w:val="0013482C"/>
    <w:rsid w:val="0014039F"/>
    <w:rsid w:val="001548B9"/>
    <w:rsid w:val="001564ED"/>
    <w:rsid w:val="0016352B"/>
    <w:rsid w:val="001677EB"/>
    <w:rsid w:val="00174D38"/>
    <w:rsid w:val="00190615"/>
    <w:rsid w:val="001D4D67"/>
    <w:rsid w:val="001D5D35"/>
    <w:rsid w:val="001E00A5"/>
    <w:rsid w:val="001E285A"/>
    <w:rsid w:val="001F5FA1"/>
    <w:rsid w:val="001F7329"/>
    <w:rsid w:val="001F7BBB"/>
    <w:rsid w:val="0021306E"/>
    <w:rsid w:val="00222F9B"/>
    <w:rsid w:val="002278DF"/>
    <w:rsid w:val="00230F34"/>
    <w:rsid w:val="002465A0"/>
    <w:rsid w:val="002601D4"/>
    <w:rsid w:val="00261ACA"/>
    <w:rsid w:val="00262F7E"/>
    <w:rsid w:val="002671D9"/>
    <w:rsid w:val="00286DF2"/>
    <w:rsid w:val="00293C6A"/>
    <w:rsid w:val="002A110E"/>
    <w:rsid w:val="002A1A2D"/>
    <w:rsid w:val="002B1A62"/>
    <w:rsid w:val="002B4462"/>
    <w:rsid w:val="002C363C"/>
    <w:rsid w:val="002D3A97"/>
    <w:rsid w:val="002D4779"/>
    <w:rsid w:val="002D538C"/>
    <w:rsid w:val="002E25B3"/>
    <w:rsid w:val="002F74DF"/>
    <w:rsid w:val="00302F03"/>
    <w:rsid w:val="00303ADD"/>
    <w:rsid w:val="00312558"/>
    <w:rsid w:val="00321F24"/>
    <w:rsid w:val="00336AA7"/>
    <w:rsid w:val="003377B8"/>
    <w:rsid w:val="00343A90"/>
    <w:rsid w:val="003515F1"/>
    <w:rsid w:val="00395411"/>
    <w:rsid w:val="003B5207"/>
    <w:rsid w:val="003B5DD7"/>
    <w:rsid w:val="003C4F8E"/>
    <w:rsid w:val="003C521C"/>
    <w:rsid w:val="003D2ABE"/>
    <w:rsid w:val="003E5427"/>
    <w:rsid w:val="003F45FA"/>
    <w:rsid w:val="003F47C4"/>
    <w:rsid w:val="00420FBE"/>
    <w:rsid w:val="0042239C"/>
    <w:rsid w:val="00437CBF"/>
    <w:rsid w:val="004454C5"/>
    <w:rsid w:val="00457DC7"/>
    <w:rsid w:val="004726D3"/>
    <w:rsid w:val="00472A26"/>
    <w:rsid w:val="00480FF3"/>
    <w:rsid w:val="0048779E"/>
    <w:rsid w:val="004A47DF"/>
    <w:rsid w:val="004B5B0B"/>
    <w:rsid w:val="004E7F26"/>
    <w:rsid w:val="004F070E"/>
    <w:rsid w:val="004F09C7"/>
    <w:rsid w:val="004F6C71"/>
    <w:rsid w:val="004F7E4E"/>
    <w:rsid w:val="00501360"/>
    <w:rsid w:val="005036DF"/>
    <w:rsid w:val="00517C6B"/>
    <w:rsid w:val="005206FB"/>
    <w:rsid w:val="00522D0E"/>
    <w:rsid w:val="0052337F"/>
    <w:rsid w:val="005377EB"/>
    <w:rsid w:val="00562A6C"/>
    <w:rsid w:val="00577F34"/>
    <w:rsid w:val="00587E36"/>
    <w:rsid w:val="00594542"/>
    <w:rsid w:val="005A1B69"/>
    <w:rsid w:val="005A71C9"/>
    <w:rsid w:val="005C28C5"/>
    <w:rsid w:val="005D2AF1"/>
    <w:rsid w:val="005D3D10"/>
    <w:rsid w:val="005F23DF"/>
    <w:rsid w:val="00602A52"/>
    <w:rsid w:val="00603187"/>
    <w:rsid w:val="00606532"/>
    <w:rsid w:val="00617135"/>
    <w:rsid w:val="00617210"/>
    <w:rsid w:val="006263BC"/>
    <w:rsid w:val="00633024"/>
    <w:rsid w:val="00635073"/>
    <w:rsid w:val="006462BB"/>
    <w:rsid w:val="00647DF6"/>
    <w:rsid w:val="00654B14"/>
    <w:rsid w:val="0067334D"/>
    <w:rsid w:val="006736AE"/>
    <w:rsid w:val="00673B51"/>
    <w:rsid w:val="0068186C"/>
    <w:rsid w:val="00683734"/>
    <w:rsid w:val="00686AED"/>
    <w:rsid w:val="00687E78"/>
    <w:rsid w:val="006B122A"/>
    <w:rsid w:val="006B3841"/>
    <w:rsid w:val="006B4A9F"/>
    <w:rsid w:val="006B600A"/>
    <w:rsid w:val="006C00F6"/>
    <w:rsid w:val="006C1C62"/>
    <w:rsid w:val="006C5955"/>
    <w:rsid w:val="006D3085"/>
    <w:rsid w:val="006E1F4C"/>
    <w:rsid w:val="006E4CE5"/>
    <w:rsid w:val="006E6172"/>
    <w:rsid w:val="00701999"/>
    <w:rsid w:val="00720B60"/>
    <w:rsid w:val="00726332"/>
    <w:rsid w:val="007301C5"/>
    <w:rsid w:val="00744AAB"/>
    <w:rsid w:val="00756A43"/>
    <w:rsid w:val="007573D7"/>
    <w:rsid w:val="0076393A"/>
    <w:rsid w:val="00776D93"/>
    <w:rsid w:val="00782B84"/>
    <w:rsid w:val="00794E7D"/>
    <w:rsid w:val="0079583C"/>
    <w:rsid w:val="007A02C7"/>
    <w:rsid w:val="007A531D"/>
    <w:rsid w:val="007A7439"/>
    <w:rsid w:val="007D66E7"/>
    <w:rsid w:val="007F462C"/>
    <w:rsid w:val="0080759F"/>
    <w:rsid w:val="008102DC"/>
    <w:rsid w:val="00816515"/>
    <w:rsid w:val="0083619E"/>
    <w:rsid w:val="00865B0C"/>
    <w:rsid w:val="00883E24"/>
    <w:rsid w:val="00884485"/>
    <w:rsid w:val="008945C4"/>
    <w:rsid w:val="008A292D"/>
    <w:rsid w:val="008A4C60"/>
    <w:rsid w:val="008A503D"/>
    <w:rsid w:val="008B090D"/>
    <w:rsid w:val="008B6CC4"/>
    <w:rsid w:val="008B6D75"/>
    <w:rsid w:val="008B7AF2"/>
    <w:rsid w:val="008C0474"/>
    <w:rsid w:val="008C12A5"/>
    <w:rsid w:val="00902143"/>
    <w:rsid w:val="0091682A"/>
    <w:rsid w:val="009224D3"/>
    <w:rsid w:val="0094282A"/>
    <w:rsid w:val="009510A3"/>
    <w:rsid w:val="00952826"/>
    <w:rsid w:val="00957BBF"/>
    <w:rsid w:val="00977C4F"/>
    <w:rsid w:val="009B768E"/>
    <w:rsid w:val="009E18AC"/>
    <w:rsid w:val="009E57FE"/>
    <w:rsid w:val="009E5D42"/>
    <w:rsid w:val="009E77CA"/>
    <w:rsid w:val="00A100D8"/>
    <w:rsid w:val="00A107D3"/>
    <w:rsid w:val="00A241EC"/>
    <w:rsid w:val="00A348D9"/>
    <w:rsid w:val="00A429A5"/>
    <w:rsid w:val="00A655AB"/>
    <w:rsid w:val="00A73DF8"/>
    <w:rsid w:val="00A77B86"/>
    <w:rsid w:val="00A9784D"/>
    <w:rsid w:val="00AA6E06"/>
    <w:rsid w:val="00AB3B57"/>
    <w:rsid w:val="00AC561A"/>
    <w:rsid w:val="00AD20EF"/>
    <w:rsid w:val="00AE7766"/>
    <w:rsid w:val="00B14A87"/>
    <w:rsid w:val="00B40E8B"/>
    <w:rsid w:val="00B54ABA"/>
    <w:rsid w:val="00B60823"/>
    <w:rsid w:val="00B67F23"/>
    <w:rsid w:val="00B7064C"/>
    <w:rsid w:val="00B74C94"/>
    <w:rsid w:val="00B74F03"/>
    <w:rsid w:val="00B83C0F"/>
    <w:rsid w:val="00B975C6"/>
    <w:rsid w:val="00BA50BB"/>
    <w:rsid w:val="00BA5AA6"/>
    <w:rsid w:val="00BB0A93"/>
    <w:rsid w:val="00BB13D2"/>
    <w:rsid w:val="00BB599F"/>
    <w:rsid w:val="00BB76C2"/>
    <w:rsid w:val="00BC1FCF"/>
    <w:rsid w:val="00BC4757"/>
    <w:rsid w:val="00BC728B"/>
    <w:rsid w:val="00BD2478"/>
    <w:rsid w:val="00BD2B4E"/>
    <w:rsid w:val="00BD4355"/>
    <w:rsid w:val="00BD46E0"/>
    <w:rsid w:val="00BE5FB2"/>
    <w:rsid w:val="00C025C1"/>
    <w:rsid w:val="00C02F2F"/>
    <w:rsid w:val="00C16BF6"/>
    <w:rsid w:val="00C374F1"/>
    <w:rsid w:val="00C378FE"/>
    <w:rsid w:val="00C7303B"/>
    <w:rsid w:val="00C73781"/>
    <w:rsid w:val="00C7490F"/>
    <w:rsid w:val="00C86CEE"/>
    <w:rsid w:val="00CB45B9"/>
    <w:rsid w:val="00CC34C4"/>
    <w:rsid w:val="00CE4953"/>
    <w:rsid w:val="00D019C3"/>
    <w:rsid w:val="00D03478"/>
    <w:rsid w:val="00D11C2B"/>
    <w:rsid w:val="00D43487"/>
    <w:rsid w:val="00D459B5"/>
    <w:rsid w:val="00D46105"/>
    <w:rsid w:val="00D60379"/>
    <w:rsid w:val="00D632C9"/>
    <w:rsid w:val="00D63609"/>
    <w:rsid w:val="00D65FCC"/>
    <w:rsid w:val="00D666D8"/>
    <w:rsid w:val="00D8292C"/>
    <w:rsid w:val="00D91D2C"/>
    <w:rsid w:val="00DA388E"/>
    <w:rsid w:val="00DA58BD"/>
    <w:rsid w:val="00DA7BB4"/>
    <w:rsid w:val="00DB4466"/>
    <w:rsid w:val="00DB7ACB"/>
    <w:rsid w:val="00DC0BBD"/>
    <w:rsid w:val="00DC1963"/>
    <w:rsid w:val="00DC48C9"/>
    <w:rsid w:val="00DD26F3"/>
    <w:rsid w:val="00DD5BA5"/>
    <w:rsid w:val="00E052AC"/>
    <w:rsid w:val="00E13328"/>
    <w:rsid w:val="00E15121"/>
    <w:rsid w:val="00E22FB5"/>
    <w:rsid w:val="00E52D6E"/>
    <w:rsid w:val="00E5745F"/>
    <w:rsid w:val="00E675FF"/>
    <w:rsid w:val="00E67A57"/>
    <w:rsid w:val="00E805B1"/>
    <w:rsid w:val="00E911D4"/>
    <w:rsid w:val="00E9252D"/>
    <w:rsid w:val="00E9333D"/>
    <w:rsid w:val="00EB108F"/>
    <w:rsid w:val="00EB2047"/>
    <w:rsid w:val="00EC4B96"/>
    <w:rsid w:val="00EC5516"/>
    <w:rsid w:val="00EF31FB"/>
    <w:rsid w:val="00F35028"/>
    <w:rsid w:val="00F4563F"/>
    <w:rsid w:val="00F54FED"/>
    <w:rsid w:val="00F56A3B"/>
    <w:rsid w:val="00F6113C"/>
    <w:rsid w:val="00F632AB"/>
    <w:rsid w:val="00F66853"/>
    <w:rsid w:val="00F77812"/>
    <w:rsid w:val="00F8757B"/>
    <w:rsid w:val="00F876B3"/>
    <w:rsid w:val="00F921E7"/>
    <w:rsid w:val="00F969BC"/>
    <w:rsid w:val="00FD0FCE"/>
    <w:rsid w:val="00FE3AE9"/>
    <w:rsid w:val="00FE6476"/>
    <w:rsid w:val="00FF2C4C"/>
    <w:rsid w:val="00FF44B0"/>
    <w:rsid w:val="02FA7E64"/>
    <w:rsid w:val="04014933"/>
    <w:rsid w:val="05945DC3"/>
    <w:rsid w:val="066A341E"/>
    <w:rsid w:val="07897EB2"/>
    <w:rsid w:val="089571CA"/>
    <w:rsid w:val="08FE3757"/>
    <w:rsid w:val="09353194"/>
    <w:rsid w:val="09C90B78"/>
    <w:rsid w:val="0B2F3807"/>
    <w:rsid w:val="0C4D1807"/>
    <w:rsid w:val="0DA4513E"/>
    <w:rsid w:val="0F7B4DC4"/>
    <w:rsid w:val="100752AE"/>
    <w:rsid w:val="116239C2"/>
    <w:rsid w:val="14F02946"/>
    <w:rsid w:val="156D4FBD"/>
    <w:rsid w:val="165E7678"/>
    <w:rsid w:val="17174BE2"/>
    <w:rsid w:val="177E30F0"/>
    <w:rsid w:val="17B2302E"/>
    <w:rsid w:val="17F67C92"/>
    <w:rsid w:val="19207C55"/>
    <w:rsid w:val="19B84E07"/>
    <w:rsid w:val="1B9F5444"/>
    <w:rsid w:val="1C9138E1"/>
    <w:rsid w:val="1CBC0734"/>
    <w:rsid w:val="1F933C4E"/>
    <w:rsid w:val="1FF5522B"/>
    <w:rsid w:val="21AC1650"/>
    <w:rsid w:val="223D090B"/>
    <w:rsid w:val="23C75FC3"/>
    <w:rsid w:val="24C41791"/>
    <w:rsid w:val="24EC7F13"/>
    <w:rsid w:val="26CD6B53"/>
    <w:rsid w:val="2712044A"/>
    <w:rsid w:val="2BA555DA"/>
    <w:rsid w:val="2C03192A"/>
    <w:rsid w:val="2E1C6A27"/>
    <w:rsid w:val="2F897D62"/>
    <w:rsid w:val="316C3821"/>
    <w:rsid w:val="3278700E"/>
    <w:rsid w:val="37057127"/>
    <w:rsid w:val="38DC6ACD"/>
    <w:rsid w:val="3B352195"/>
    <w:rsid w:val="3C261324"/>
    <w:rsid w:val="3C824CF6"/>
    <w:rsid w:val="3D26056E"/>
    <w:rsid w:val="3E08328E"/>
    <w:rsid w:val="3E38793F"/>
    <w:rsid w:val="3E8D703A"/>
    <w:rsid w:val="3F8D14FD"/>
    <w:rsid w:val="40321028"/>
    <w:rsid w:val="40607A50"/>
    <w:rsid w:val="410962AF"/>
    <w:rsid w:val="42401125"/>
    <w:rsid w:val="42BF79E1"/>
    <w:rsid w:val="44270620"/>
    <w:rsid w:val="4472197B"/>
    <w:rsid w:val="456425D5"/>
    <w:rsid w:val="457E411E"/>
    <w:rsid w:val="47242DEA"/>
    <w:rsid w:val="47D13077"/>
    <w:rsid w:val="48593494"/>
    <w:rsid w:val="4AE80DDC"/>
    <w:rsid w:val="4C181B4E"/>
    <w:rsid w:val="4E4A4429"/>
    <w:rsid w:val="4EFA0F17"/>
    <w:rsid w:val="4EFC391A"/>
    <w:rsid w:val="51376229"/>
    <w:rsid w:val="51461D9E"/>
    <w:rsid w:val="51993114"/>
    <w:rsid w:val="53D738A7"/>
    <w:rsid w:val="548300E8"/>
    <w:rsid w:val="567F6D11"/>
    <w:rsid w:val="56C228B8"/>
    <w:rsid w:val="57746C9E"/>
    <w:rsid w:val="57C87858"/>
    <w:rsid w:val="5B3A136D"/>
    <w:rsid w:val="5C826F9A"/>
    <w:rsid w:val="5EDE4C1F"/>
    <w:rsid w:val="5EE35703"/>
    <w:rsid w:val="614348A4"/>
    <w:rsid w:val="61677FB2"/>
    <w:rsid w:val="61F2598B"/>
    <w:rsid w:val="62374B62"/>
    <w:rsid w:val="623F13F9"/>
    <w:rsid w:val="639420EB"/>
    <w:rsid w:val="660E661E"/>
    <w:rsid w:val="678A2AE7"/>
    <w:rsid w:val="67FE3378"/>
    <w:rsid w:val="68E14BD0"/>
    <w:rsid w:val="6B7D46B6"/>
    <w:rsid w:val="6C005FE8"/>
    <w:rsid w:val="6D377C88"/>
    <w:rsid w:val="6F127D5F"/>
    <w:rsid w:val="703450EB"/>
    <w:rsid w:val="71A05BBC"/>
    <w:rsid w:val="71DD4549"/>
    <w:rsid w:val="73C34980"/>
    <w:rsid w:val="74EB6C04"/>
    <w:rsid w:val="772019F2"/>
    <w:rsid w:val="797B380C"/>
    <w:rsid w:val="7BD43032"/>
    <w:rsid w:val="7BE72F6C"/>
    <w:rsid w:val="7D0E7568"/>
    <w:rsid w:val="7DFB7FF9"/>
    <w:rsid w:val="7F252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EE344D"/>
  <w15:chartTrackingRefBased/>
  <w15:docId w15:val="{87463258-E8B9-47BB-B4B4-9EFFA131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Default Paragraph Font" w:semiHidden="1"/>
    <w:lsdException w:name="Hyperlink" w:uiPriority="99"/>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rFonts w:ascii="Calibri" w:hAnsi="Calibri"/>
      <w:kern w:val="2"/>
      <w:sz w:val="21"/>
      <w:szCs w:val="24"/>
    </w:rPr>
  </w:style>
  <w:style w:type="paragraph" w:styleId="10">
    <w:name w:val="heading 1"/>
    <w:basedOn w:val="a"/>
    <w:next w:val="a"/>
    <w:pPr>
      <w:keepNext/>
      <w:keepLines/>
      <w:spacing w:before="340" w:after="330" w:line="578" w:lineRule="auto"/>
      <w:outlineLvl w:val="0"/>
    </w:pPr>
    <w:rPr>
      <w:b/>
      <w:bCs/>
      <w:kern w:val="44"/>
      <w:sz w:val="44"/>
      <w:szCs w:val="44"/>
    </w:rPr>
  </w:style>
  <w:style w:type="paragraph" w:styleId="20">
    <w:name w:val="heading 2"/>
    <w:basedOn w:val="a"/>
    <w:next w:val="a"/>
    <w:link w:val="21"/>
    <w:semiHidden/>
    <w:unhideWhenUsed/>
    <w:rsid w:val="0083619E"/>
    <w:pPr>
      <w:keepNext/>
      <w:keepLines/>
      <w:spacing w:before="260" w:after="260" w:line="416" w:lineRule="auto"/>
      <w:outlineLvl w:val="1"/>
    </w:pPr>
    <w:rPr>
      <w:rFonts w:ascii="等线 Light" w:eastAsia="等线 Light" w:hAnsi="等线 Light"/>
      <w:b/>
      <w:bCs/>
      <w:sz w:val="32"/>
      <w:szCs w:val="32"/>
    </w:rPr>
  </w:style>
  <w:style w:type="paragraph" w:styleId="30">
    <w:name w:val="heading 3"/>
    <w:basedOn w:val="a"/>
    <w:next w:val="a"/>
    <w:link w:val="31"/>
    <w:semiHidden/>
    <w:unhideWhenUsed/>
    <w:qFormat/>
    <w:rsid w:val="001D4D6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after="120"/>
      <w:ind w:leftChars="200" w:left="420"/>
    </w:pPr>
    <w:rPr>
      <w:rFonts w:ascii="Times New Roman" w:hAnsi="Times New Roman"/>
    </w:rPr>
  </w:style>
  <w:style w:type="paragraph" w:styleId="a4">
    <w:name w:val="footer"/>
    <w:basedOn w:val="a"/>
    <w:link w:val="a5"/>
    <w:uiPriority w:val="99"/>
    <w:pPr>
      <w:tabs>
        <w:tab w:val="center" w:pos="4153"/>
        <w:tab w:val="right" w:pos="8306"/>
      </w:tabs>
      <w:snapToGrid w:val="0"/>
      <w:jc w:val="left"/>
    </w:pPr>
    <w:rPr>
      <w:sz w:val="18"/>
      <w:szCs w:val="18"/>
    </w:rPr>
  </w:style>
  <w:style w:type="character" w:customStyle="1" w:styleId="a5">
    <w:name w:val="页脚 字符"/>
    <w:link w:val="a4"/>
    <w:uiPriority w:val="99"/>
    <w:rPr>
      <w:rFonts w:ascii="Calibri" w:hAnsi="Calibri"/>
      <w:kern w:val="2"/>
      <w:sz w:val="18"/>
      <w:szCs w:val="18"/>
    </w:rPr>
  </w:style>
  <w:style w:type="paragraph" w:styleId="a6">
    <w:name w:val="header"/>
    <w:basedOn w:val="a"/>
    <w:link w:val="a7"/>
    <w:uiPriority w:val="99"/>
    <w:pPr>
      <w:tabs>
        <w:tab w:val="center" w:pos="4153"/>
        <w:tab w:val="right" w:pos="8306"/>
      </w:tabs>
      <w:snapToGrid w:val="0"/>
      <w:jc w:val="center"/>
    </w:pPr>
    <w:rPr>
      <w:sz w:val="18"/>
      <w:szCs w:val="18"/>
    </w:rPr>
  </w:style>
  <w:style w:type="character" w:customStyle="1" w:styleId="a7">
    <w:name w:val="页眉 字符"/>
    <w:link w:val="a6"/>
    <w:uiPriority w:val="99"/>
    <w:rPr>
      <w:rFonts w:ascii="Calibri" w:hAnsi="Calibri"/>
      <w:kern w:val="2"/>
      <w:sz w:val="18"/>
      <w:szCs w:val="18"/>
    </w:rPr>
  </w:style>
  <w:style w:type="paragraph" w:styleId="a8">
    <w:name w:val="Normal (Web)"/>
    <w:basedOn w:val="a"/>
    <w:pPr>
      <w:spacing w:before="100" w:beforeAutospacing="1" w:after="100" w:afterAutospacing="1"/>
      <w:jc w:val="left"/>
    </w:pPr>
    <w:rPr>
      <w:kern w:val="0"/>
      <w:sz w:val="24"/>
    </w:rPr>
  </w:style>
  <w:style w:type="character" w:styleId="a9">
    <w:name w:val="Hyperlink"/>
    <w:uiPriority w:val="99"/>
    <w:rPr>
      <w:color w:val="0000FF"/>
      <w:u w:val="single"/>
    </w:rPr>
  </w:style>
  <w:style w:type="paragraph" w:styleId="aa">
    <w:name w:val="List Paragraph"/>
    <w:basedOn w:val="a"/>
    <w:link w:val="ab"/>
    <w:uiPriority w:val="34"/>
    <w:pPr>
      <w:ind w:firstLineChars="200" w:firstLine="420"/>
    </w:pPr>
  </w:style>
  <w:style w:type="character" w:customStyle="1" w:styleId="21">
    <w:name w:val="标题 2 字符"/>
    <w:link w:val="20"/>
    <w:semiHidden/>
    <w:rsid w:val="0083619E"/>
    <w:rPr>
      <w:rFonts w:ascii="等线 Light" w:eastAsia="等线 Light" w:hAnsi="等线 Light" w:cs="Times New Roman"/>
      <w:b/>
      <w:bCs/>
      <w:kern w:val="2"/>
      <w:sz w:val="32"/>
      <w:szCs w:val="32"/>
    </w:rPr>
  </w:style>
  <w:style w:type="table" w:styleId="ac">
    <w:name w:val="Table Grid"/>
    <w:basedOn w:val="a1"/>
    <w:unhideWhenUsed/>
    <w:qFormat/>
    <w:rsid w:val="0083619E"/>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PU1">
    <w:name w:val="CPU·1级"/>
    <w:next w:val="a"/>
    <w:link w:val="CPU10"/>
    <w:autoRedefine/>
    <w:rsid w:val="00303ADD"/>
    <w:pPr>
      <w:spacing w:beforeLines="100" w:before="312" w:line="500" w:lineRule="exact"/>
      <w:ind w:left="1920" w:hangingChars="200" w:hanging="1920"/>
      <w:jc w:val="center"/>
    </w:pPr>
    <w:rPr>
      <w:rFonts w:eastAsia="黑体"/>
      <w:kern w:val="2"/>
      <w:sz w:val="32"/>
      <w:szCs w:val="21"/>
    </w:rPr>
  </w:style>
  <w:style w:type="character" w:customStyle="1" w:styleId="CPU10">
    <w:name w:val="CPU·1级 字符"/>
    <w:link w:val="CPU1"/>
    <w:rsid w:val="00303ADD"/>
    <w:rPr>
      <w:rFonts w:eastAsia="黑体"/>
      <w:kern w:val="2"/>
      <w:sz w:val="32"/>
      <w:szCs w:val="21"/>
    </w:rPr>
  </w:style>
  <w:style w:type="paragraph" w:customStyle="1" w:styleId="CPU2">
    <w:name w:val="CPU·2级"/>
    <w:next w:val="a"/>
    <w:link w:val="CPU20"/>
    <w:autoRedefine/>
    <w:rsid w:val="00617210"/>
    <w:pPr>
      <w:numPr>
        <w:ilvl w:val="1"/>
        <w:numId w:val="7"/>
      </w:numPr>
      <w:spacing w:beforeLines="50" w:before="50" w:afterLines="50" w:after="50" w:line="500" w:lineRule="exact"/>
      <w:outlineLvl w:val="1"/>
    </w:pPr>
    <w:rPr>
      <w:rFonts w:eastAsia="黑体"/>
      <w:kern w:val="2"/>
      <w:sz w:val="28"/>
      <w:szCs w:val="21"/>
    </w:rPr>
  </w:style>
  <w:style w:type="character" w:customStyle="1" w:styleId="CPU20">
    <w:name w:val="CPU·2级 字符"/>
    <w:link w:val="CPU2"/>
    <w:rsid w:val="00617210"/>
    <w:rPr>
      <w:rFonts w:eastAsia="黑体"/>
      <w:kern w:val="2"/>
      <w:sz w:val="28"/>
      <w:szCs w:val="21"/>
    </w:rPr>
  </w:style>
  <w:style w:type="paragraph" w:customStyle="1" w:styleId="CPU3">
    <w:name w:val="CPU·3级"/>
    <w:basedOn w:val="CPU2"/>
    <w:next w:val="a"/>
    <w:link w:val="CPU30"/>
    <w:autoRedefine/>
    <w:rsid w:val="00617210"/>
    <w:pPr>
      <w:numPr>
        <w:ilvl w:val="2"/>
      </w:numPr>
      <w:outlineLvl w:val="2"/>
    </w:pPr>
    <w:rPr>
      <w:rFonts w:eastAsia="宋体"/>
    </w:rPr>
  </w:style>
  <w:style w:type="character" w:customStyle="1" w:styleId="CPU30">
    <w:name w:val="CPU·3级 字符"/>
    <w:link w:val="CPU3"/>
    <w:rsid w:val="00617210"/>
    <w:rPr>
      <w:kern w:val="2"/>
      <w:sz w:val="28"/>
      <w:szCs w:val="21"/>
    </w:rPr>
  </w:style>
  <w:style w:type="paragraph" w:customStyle="1" w:styleId="CPU">
    <w:name w:val="CPU·表格"/>
    <w:basedOn w:val="a"/>
    <w:link w:val="CPU0"/>
    <w:autoRedefine/>
    <w:rsid w:val="00673B51"/>
    <w:pPr>
      <w:spacing w:line="500" w:lineRule="exact"/>
    </w:pPr>
    <w:rPr>
      <w:rFonts w:ascii="Times New Roman" w:hAnsi="Times New Roman"/>
      <w:sz w:val="24"/>
      <w:szCs w:val="22"/>
    </w:rPr>
  </w:style>
  <w:style w:type="character" w:customStyle="1" w:styleId="CPU0">
    <w:name w:val="CPU·表格 字符"/>
    <w:link w:val="CPU"/>
    <w:rsid w:val="00673B51"/>
    <w:rPr>
      <w:kern w:val="2"/>
      <w:sz w:val="24"/>
      <w:szCs w:val="22"/>
    </w:rPr>
  </w:style>
  <w:style w:type="paragraph" w:customStyle="1" w:styleId="CPU4">
    <w:name w:val="CPU·目录"/>
    <w:basedOn w:val="a"/>
    <w:next w:val="CPU1"/>
    <w:link w:val="CPU5"/>
    <w:rsid w:val="001E285A"/>
    <w:pPr>
      <w:widowControl/>
      <w:spacing w:afterLines="100" w:after="312" w:line="500" w:lineRule="exact"/>
      <w:jc w:val="center"/>
    </w:pPr>
    <w:rPr>
      <w:rFonts w:ascii="宋体" w:hAnsi="宋体"/>
      <w:noProof/>
      <w:sz w:val="32"/>
      <w:szCs w:val="21"/>
    </w:rPr>
  </w:style>
  <w:style w:type="character" w:customStyle="1" w:styleId="CPU5">
    <w:name w:val="CPU·目录 字符"/>
    <w:link w:val="CPU4"/>
    <w:rsid w:val="001E285A"/>
    <w:rPr>
      <w:rFonts w:ascii="宋体" w:hAnsi="宋体"/>
      <w:noProof/>
      <w:kern w:val="2"/>
      <w:sz w:val="32"/>
      <w:szCs w:val="21"/>
    </w:rPr>
  </w:style>
  <w:style w:type="paragraph" w:customStyle="1" w:styleId="CPU6">
    <w:name w:val="CPU·图表题"/>
    <w:basedOn w:val="CPU2"/>
    <w:next w:val="a"/>
    <w:link w:val="CPU7"/>
    <w:autoRedefine/>
    <w:rsid w:val="001E285A"/>
    <w:pPr>
      <w:adjustRightInd w:val="0"/>
      <w:snapToGrid w:val="0"/>
      <w:jc w:val="center"/>
      <w:outlineLvl w:val="9"/>
    </w:pPr>
    <w:rPr>
      <w:sz w:val="21"/>
    </w:rPr>
  </w:style>
  <w:style w:type="character" w:customStyle="1" w:styleId="CPU7">
    <w:name w:val="CPU·图表题 字符"/>
    <w:link w:val="CPU6"/>
    <w:rsid w:val="001E285A"/>
    <w:rPr>
      <w:rFonts w:eastAsia="黑体"/>
      <w:kern w:val="2"/>
      <w:sz w:val="21"/>
      <w:szCs w:val="21"/>
    </w:rPr>
  </w:style>
  <w:style w:type="paragraph" w:customStyle="1" w:styleId="CPU8">
    <w:name w:val="CPU·图片"/>
    <w:basedOn w:val="a"/>
    <w:next w:val="CPU6"/>
    <w:link w:val="CPU9"/>
    <w:autoRedefine/>
    <w:rsid w:val="00673B51"/>
    <w:pPr>
      <w:jc w:val="center"/>
    </w:pPr>
    <w:rPr>
      <w:rFonts w:ascii="Times New Roman" w:hAnsi="Times New Roman"/>
      <w:noProof/>
      <w:sz w:val="24"/>
      <w:szCs w:val="22"/>
    </w:rPr>
  </w:style>
  <w:style w:type="character" w:customStyle="1" w:styleId="CPU9">
    <w:name w:val="CPU·图片 字符"/>
    <w:link w:val="CPU8"/>
    <w:rsid w:val="00673B51"/>
    <w:rPr>
      <w:noProof/>
      <w:kern w:val="2"/>
      <w:sz w:val="24"/>
      <w:szCs w:val="22"/>
    </w:rPr>
  </w:style>
  <w:style w:type="paragraph" w:customStyle="1" w:styleId="CPUa">
    <w:name w:val="CPU·引用"/>
    <w:basedOn w:val="CPU3"/>
    <w:link w:val="CPUb"/>
    <w:rsid w:val="00673B51"/>
    <w:pPr>
      <w:outlineLvl w:val="9"/>
    </w:pPr>
    <w:rPr>
      <w:sz w:val="24"/>
    </w:rPr>
  </w:style>
  <w:style w:type="character" w:customStyle="1" w:styleId="CPUb">
    <w:name w:val="CPU·引用 字符"/>
    <w:link w:val="CPUa"/>
    <w:rsid w:val="00673B51"/>
    <w:rPr>
      <w:kern w:val="2"/>
      <w:sz w:val="24"/>
      <w:szCs w:val="21"/>
    </w:rPr>
  </w:style>
  <w:style w:type="paragraph" w:customStyle="1" w:styleId="CPUc">
    <w:name w:val="CPU正文"/>
    <w:basedOn w:val="a"/>
    <w:link w:val="CPUd"/>
    <w:rsid w:val="00673B51"/>
    <w:pPr>
      <w:spacing w:line="500" w:lineRule="exact"/>
      <w:ind w:firstLineChars="200" w:firstLine="200"/>
    </w:pPr>
    <w:rPr>
      <w:rFonts w:ascii="Times New Roman" w:hAnsi="Times New Roman"/>
      <w:sz w:val="24"/>
      <w:szCs w:val="22"/>
    </w:rPr>
  </w:style>
  <w:style w:type="character" w:customStyle="1" w:styleId="CPUd">
    <w:name w:val="CPU正文 字符"/>
    <w:link w:val="CPUc"/>
    <w:rsid w:val="00673B51"/>
    <w:rPr>
      <w:kern w:val="2"/>
      <w:sz w:val="24"/>
      <w:szCs w:val="22"/>
    </w:rPr>
  </w:style>
  <w:style w:type="paragraph" w:styleId="TOC1">
    <w:name w:val="toc 1"/>
    <w:basedOn w:val="a"/>
    <w:next w:val="a"/>
    <w:autoRedefine/>
    <w:uiPriority w:val="39"/>
    <w:rsid w:val="00617210"/>
    <w:pPr>
      <w:tabs>
        <w:tab w:val="right" w:leader="dot" w:pos="9231"/>
      </w:tabs>
      <w:spacing w:line="360" w:lineRule="auto"/>
    </w:pPr>
    <w:rPr>
      <w:rFonts w:ascii="Times New Roman" w:hAnsi="Times New Roman"/>
      <w:sz w:val="28"/>
    </w:rPr>
  </w:style>
  <w:style w:type="paragraph" w:styleId="TOC2">
    <w:name w:val="toc 2"/>
    <w:aliases w:val="CPU2"/>
    <w:basedOn w:val="a"/>
    <w:next w:val="a"/>
    <w:autoRedefine/>
    <w:uiPriority w:val="39"/>
    <w:rsid w:val="00617210"/>
    <w:pPr>
      <w:spacing w:line="360" w:lineRule="auto"/>
    </w:pPr>
    <w:rPr>
      <w:rFonts w:ascii="Times New Roman" w:hAnsi="Times New Roman"/>
      <w:sz w:val="28"/>
    </w:rPr>
  </w:style>
  <w:style w:type="paragraph" w:styleId="TOC3">
    <w:name w:val="toc 3"/>
    <w:aliases w:val="CPU3"/>
    <w:basedOn w:val="a"/>
    <w:next w:val="a"/>
    <w:autoRedefine/>
    <w:uiPriority w:val="39"/>
    <w:rsid w:val="00617210"/>
    <w:pPr>
      <w:spacing w:line="360" w:lineRule="auto"/>
    </w:pPr>
    <w:rPr>
      <w:rFonts w:ascii="Times New Roman" w:hAnsi="Times New Roman"/>
      <w:sz w:val="28"/>
    </w:rPr>
  </w:style>
  <w:style w:type="paragraph" w:customStyle="1" w:styleId="CPUe">
    <w:name w:val="CPU摘要"/>
    <w:basedOn w:val="CPUc"/>
    <w:link w:val="CPUf"/>
    <w:autoRedefine/>
    <w:rsid w:val="00C86CEE"/>
    <w:pPr>
      <w:ind w:firstLineChars="0" w:firstLine="0"/>
    </w:pPr>
  </w:style>
  <w:style w:type="character" w:customStyle="1" w:styleId="CPUf">
    <w:name w:val="CPU摘要 字符"/>
    <w:basedOn w:val="CPUd"/>
    <w:link w:val="CPUe"/>
    <w:rsid w:val="00C86CEE"/>
    <w:rPr>
      <w:kern w:val="2"/>
      <w:sz w:val="24"/>
      <w:szCs w:val="22"/>
    </w:rPr>
  </w:style>
  <w:style w:type="paragraph" w:styleId="TOC">
    <w:name w:val="TOC Heading"/>
    <w:basedOn w:val="10"/>
    <w:next w:val="a"/>
    <w:uiPriority w:val="39"/>
    <w:unhideWhenUsed/>
    <w:rsid w:val="001D4D6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31">
    <w:name w:val="标题 3 字符"/>
    <w:basedOn w:val="a0"/>
    <w:link w:val="30"/>
    <w:semiHidden/>
    <w:rsid w:val="001D4D67"/>
    <w:rPr>
      <w:rFonts w:ascii="Calibri" w:hAnsi="Calibri"/>
      <w:b/>
      <w:bCs/>
      <w:kern w:val="2"/>
      <w:sz w:val="32"/>
      <w:szCs w:val="32"/>
    </w:rPr>
  </w:style>
  <w:style w:type="paragraph" w:styleId="TOC9">
    <w:name w:val="toc 9"/>
    <w:basedOn w:val="a"/>
    <w:next w:val="a"/>
    <w:autoRedefine/>
    <w:rsid w:val="00617210"/>
    <w:pPr>
      <w:ind w:leftChars="1600" w:left="3360"/>
    </w:pPr>
  </w:style>
  <w:style w:type="paragraph" w:customStyle="1" w:styleId="ad">
    <w:name w:val="论文正文"/>
    <w:basedOn w:val="a"/>
    <w:link w:val="ae"/>
    <w:qFormat/>
    <w:rsid w:val="00606532"/>
    <w:pPr>
      <w:spacing w:line="500" w:lineRule="exact"/>
      <w:ind w:firstLineChars="200" w:firstLine="200"/>
    </w:pPr>
    <w:rPr>
      <w:rFonts w:ascii="Times New Roman" w:hAnsi="Times New Roman"/>
      <w:sz w:val="24"/>
      <w:szCs w:val="28"/>
    </w:rPr>
  </w:style>
  <w:style w:type="character" w:customStyle="1" w:styleId="ae">
    <w:name w:val="论文正文 字符"/>
    <w:basedOn w:val="a0"/>
    <w:link w:val="ad"/>
    <w:rsid w:val="00606532"/>
    <w:rPr>
      <w:kern w:val="2"/>
      <w:sz w:val="24"/>
      <w:szCs w:val="28"/>
    </w:rPr>
  </w:style>
  <w:style w:type="paragraph" w:customStyle="1" w:styleId="1">
    <w:name w:val="论文标题1"/>
    <w:basedOn w:val="ad"/>
    <w:link w:val="11"/>
    <w:qFormat/>
    <w:rsid w:val="00010D7D"/>
    <w:pPr>
      <w:numPr>
        <w:numId w:val="25"/>
      </w:numPr>
      <w:spacing w:afterLines="100" w:after="100"/>
      <w:ind w:firstLineChars="0"/>
      <w:jc w:val="center"/>
      <w:textAlignment w:val="center"/>
      <w:outlineLvl w:val="0"/>
    </w:pPr>
    <w:rPr>
      <w:rFonts w:eastAsia="黑体"/>
      <w:sz w:val="32"/>
    </w:rPr>
  </w:style>
  <w:style w:type="character" w:customStyle="1" w:styleId="11">
    <w:name w:val="论文标题1 字符"/>
    <w:basedOn w:val="ae"/>
    <w:link w:val="1"/>
    <w:rsid w:val="00010D7D"/>
    <w:rPr>
      <w:rFonts w:eastAsia="黑体"/>
      <w:kern w:val="2"/>
      <w:sz w:val="32"/>
      <w:szCs w:val="28"/>
    </w:rPr>
  </w:style>
  <w:style w:type="paragraph" w:customStyle="1" w:styleId="2">
    <w:name w:val="论文标题2"/>
    <w:basedOn w:val="ad"/>
    <w:next w:val="ad"/>
    <w:link w:val="22"/>
    <w:qFormat/>
    <w:rsid w:val="00010D7D"/>
    <w:pPr>
      <w:numPr>
        <w:ilvl w:val="1"/>
        <w:numId w:val="25"/>
      </w:numPr>
      <w:spacing w:beforeLines="50" w:before="50" w:afterLines="50" w:after="50"/>
      <w:ind w:firstLineChars="0"/>
      <w:textAlignment w:val="center"/>
      <w:outlineLvl w:val="1"/>
    </w:pPr>
    <w:rPr>
      <w:rFonts w:eastAsia="黑体"/>
      <w:sz w:val="28"/>
    </w:rPr>
  </w:style>
  <w:style w:type="character" w:customStyle="1" w:styleId="ab">
    <w:name w:val="列表段落 字符"/>
    <w:basedOn w:val="a0"/>
    <w:link w:val="aa"/>
    <w:uiPriority w:val="34"/>
    <w:rsid w:val="00457DC7"/>
    <w:rPr>
      <w:rFonts w:ascii="Calibri" w:hAnsi="Calibri"/>
      <w:kern w:val="2"/>
      <w:sz w:val="21"/>
      <w:szCs w:val="24"/>
    </w:rPr>
  </w:style>
  <w:style w:type="character" w:customStyle="1" w:styleId="22">
    <w:name w:val="论文标题2 字符"/>
    <w:basedOn w:val="ab"/>
    <w:link w:val="2"/>
    <w:rsid w:val="00010D7D"/>
    <w:rPr>
      <w:rFonts w:ascii="Calibri" w:eastAsia="黑体" w:hAnsi="Calibri"/>
      <w:kern w:val="2"/>
      <w:sz w:val="28"/>
      <w:szCs w:val="28"/>
    </w:rPr>
  </w:style>
  <w:style w:type="paragraph" w:customStyle="1" w:styleId="3">
    <w:name w:val="论文标题3"/>
    <w:basedOn w:val="ad"/>
    <w:next w:val="ad"/>
    <w:link w:val="32"/>
    <w:qFormat/>
    <w:rsid w:val="00457DC7"/>
    <w:pPr>
      <w:numPr>
        <w:ilvl w:val="2"/>
        <w:numId w:val="25"/>
      </w:numPr>
      <w:spacing w:before="156" w:after="156"/>
      <w:ind w:firstLineChars="0"/>
      <w:outlineLvl w:val="2"/>
    </w:pPr>
    <w:rPr>
      <w:sz w:val="28"/>
    </w:rPr>
  </w:style>
  <w:style w:type="character" w:customStyle="1" w:styleId="32">
    <w:name w:val="论文标题3 字符"/>
    <w:basedOn w:val="22"/>
    <w:link w:val="3"/>
    <w:rsid w:val="00457DC7"/>
    <w:rPr>
      <w:rFonts w:ascii="Calibri" w:eastAsia="黑体" w:hAnsi="Calibri"/>
      <w:kern w:val="2"/>
      <w:sz w:val="28"/>
      <w:szCs w:val="28"/>
    </w:rPr>
  </w:style>
  <w:style w:type="paragraph" w:customStyle="1" w:styleId="af">
    <w:name w:val="无序号标题"/>
    <w:basedOn w:val="a"/>
    <w:link w:val="af0"/>
    <w:qFormat/>
    <w:rsid w:val="00577F34"/>
    <w:pPr>
      <w:spacing w:afterLines="100" w:after="312" w:line="500" w:lineRule="exact"/>
      <w:jc w:val="center"/>
      <w:outlineLvl w:val="0"/>
    </w:pPr>
    <w:rPr>
      <w:rFonts w:ascii="黑体" w:eastAsia="黑体" w:hAnsi="黑体"/>
      <w:kern w:val="0"/>
      <w:sz w:val="32"/>
      <w:szCs w:val="32"/>
      <w:fitText w:val="1280" w:id="-726933248"/>
    </w:rPr>
  </w:style>
  <w:style w:type="character" w:customStyle="1" w:styleId="af0">
    <w:name w:val="无序号标题 字符"/>
    <w:basedOn w:val="a0"/>
    <w:link w:val="af"/>
    <w:rsid w:val="00577F34"/>
    <w:rPr>
      <w:rFonts w:ascii="黑体" w:eastAsia="黑体" w:hAnsi="黑体"/>
      <w:sz w:val="32"/>
      <w:szCs w:val="32"/>
      <w:fitText w:val="1280" w:id="-726933248"/>
    </w:rPr>
  </w:style>
  <w:style w:type="character" w:styleId="af1">
    <w:name w:val="Placeholder Text"/>
    <w:basedOn w:val="a0"/>
    <w:uiPriority w:val="99"/>
    <w:unhideWhenUsed/>
    <w:rsid w:val="00F77812"/>
    <w:rPr>
      <w:color w:val="666666"/>
    </w:rPr>
  </w:style>
  <w:style w:type="paragraph" w:customStyle="1" w:styleId="AMDisplayEquation">
    <w:name w:val="AMDisplayEquation"/>
    <w:basedOn w:val="ad"/>
    <w:next w:val="a"/>
    <w:link w:val="AMDisplayEquation0"/>
    <w:rsid w:val="00DD26F3"/>
    <w:pPr>
      <w:tabs>
        <w:tab w:val="center" w:pos="4620"/>
        <w:tab w:val="right" w:pos="9240"/>
      </w:tabs>
      <w:ind w:firstLineChars="0" w:firstLine="0"/>
    </w:pPr>
  </w:style>
  <w:style w:type="character" w:customStyle="1" w:styleId="AMDisplayEquation0">
    <w:name w:val="AMDisplayEquation 字符"/>
    <w:basedOn w:val="ae"/>
    <w:link w:val="AMDisplayEquation"/>
    <w:rsid w:val="00DD26F3"/>
    <w:rPr>
      <w:kern w:val="2"/>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C91BD-C17F-4CA5-A8BD-8C9682F9E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4285</TotalTime>
  <Pages>15</Pages>
  <Words>1224</Words>
  <Characters>6979</Characters>
  <Application>Microsoft Office Word</Application>
  <DocSecurity>0</DocSecurity>
  <Lines>58</Lines>
  <Paragraphs>16</Paragraphs>
  <ScaleCrop>false</ScaleCrop>
  <Company>Microsoft</Company>
  <LinksUpToDate>false</LinksUpToDate>
  <CharactersWithSpaces>8187</CharactersWithSpaces>
  <SharedDoc>false</SharedDoc>
  <HLinks>
    <vt:vector size="210" baseType="variant">
      <vt:variant>
        <vt:i4>2031691</vt:i4>
      </vt:variant>
      <vt:variant>
        <vt:i4>213</vt:i4>
      </vt:variant>
      <vt:variant>
        <vt:i4>0</vt:i4>
      </vt:variant>
      <vt:variant>
        <vt:i4>5</vt:i4>
      </vt:variant>
      <vt:variant>
        <vt:lpwstr>http://www.fda.gov/NewsEvents/ Newsroom/PressAnnouncements/ucm285345.htm.</vt:lpwstr>
      </vt:variant>
      <vt:variant>
        <vt:lpwstr/>
      </vt:variant>
      <vt:variant>
        <vt:i4>1900605</vt:i4>
      </vt:variant>
      <vt:variant>
        <vt:i4>200</vt:i4>
      </vt:variant>
      <vt:variant>
        <vt:i4>0</vt:i4>
      </vt:variant>
      <vt:variant>
        <vt:i4>5</vt:i4>
      </vt:variant>
      <vt:variant>
        <vt:lpwstr/>
      </vt:variant>
      <vt:variant>
        <vt:lpwstr>_Toc136539959</vt:lpwstr>
      </vt:variant>
      <vt:variant>
        <vt:i4>1900605</vt:i4>
      </vt:variant>
      <vt:variant>
        <vt:i4>194</vt:i4>
      </vt:variant>
      <vt:variant>
        <vt:i4>0</vt:i4>
      </vt:variant>
      <vt:variant>
        <vt:i4>5</vt:i4>
      </vt:variant>
      <vt:variant>
        <vt:lpwstr/>
      </vt:variant>
      <vt:variant>
        <vt:lpwstr>_Toc136539958</vt:lpwstr>
      </vt:variant>
      <vt:variant>
        <vt:i4>1900605</vt:i4>
      </vt:variant>
      <vt:variant>
        <vt:i4>188</vt:i4>
      </vt:variant>
      <vt:variant>
        <vt:i4>0</vt:i4>
      </vt:variant>
      <vt:variant>
        <vt:i4>5</vt:i4>
      </vt:variant>
      <vt:variant>
        <vt:lpwstr/>
      </vt:variant>
      <vt:variant>
        <vt:lpwstr>_Toc136539957</vt:lpwstr>
      </vt:variant>
      <vt:variant>
        <vt:i4>1900605</vt:i4>
      </vt:variant>
      <vt:variant>
        <vt:i4>182</vt:i4>
      </vt:variant>
      <vt:variant>
        <vt:i4>0</vt:i4>
      </vt:variant>
      <vt:variant>
        <vt:i4>5</vt:i4>
      </vt:variant>
      <vt:variant>
        <vt:lpwstr/>
      </vt:variant>
      <vt:variant>
        <vt:lpwstr>_Toc136539956</vt:lpwstr>
      </vt:variant>
      <vt:variant>
        <vt:i4>1900605</vt:i4>
      </vt:variant>
      <vt:variant>
        <vt:i4>176</vt:i4>
      </vt:variant>
      <vt:variant>
        <vt:i4>0</vt:i4>
      </vt:variant>
      <vt:variant>
        <vt:i4>5</vt:i4>
      </vt:variant>
      <vt:variant>
        <vt:lpwstr/>
      </vt:variant>
      <vt:variant>
        <vt:lpwstr>_Toc136539955</vt:lpwstr>
      </vt:variant>
      <vt:variant>
        <vt:i4>1900605</vt:i4>
      </vt:variant>
      <vt:variant>
        <vt:i4>170</vt:i4>
      </vt:variant>
      <vt:variant>
        <vt:i4>0</vt:i4>
      </vt:variant>
      <vt:variant>
        <vt:i4>5</vt:i4>
      </vt:variant>
      <vt:variant>
        <vt:lpwstr/>
      </vt:variant>
      <vt:variant>
        <vt:lpwstr>_Toc136539954</vt:lpwstr>
      </vt:variant>
      <vt:variant>
        <vt:i4>1900605</vt:i4>
      </vt:variant>
      <vt:variant>
        <vt:i4>164</vt:i4>
      </vt:variant>
      <vt:variant>
        <vt:i4>0</vt:i4>
      </vt:variant>
      <vt:variant>
        <vt:i4>5</vt:i4>
      </vt:variant>
      <vt:variant>
        <vt:lpwstr/>
      </vt:variant>
      <vt:variant>
        <vt:lpwstr>_Toc136539953</vt:lpwstr>
      </vt:variant>
      <vt:variant>
        <vt:i4>1900605</vt:i4>
      </vt:variant>
      <vt:variant>
        <vt:i4>158</vt:i4>
      </vt:variant>
      <vt:variant>
        <vt:i4>0</vt:i4>
      </vt:variant>
      <vt:variant>
        <vt:i4>5</vt:i4>
      </vt:variant>
      <vt:variant>
        <vt:lpwstr/>
      </vt:variant>
      <vt:variant>
        <vt:lpwstr>_Toc136539952</vt:lpwstr>
      </vt:variant>
      <vt:variant>
        <vt:i4>1900605</vt:i4>
      </vt:variant>
      <vt:variant>
        <vt:i4>152</vt:i4>
      </vt:variant>
      <vt:variant>
        <vt:i4>0</vt:i4>
      </vt:variant>
      <vt:variant>
        <vt:i4>5</vt:i4>
      </vt:variant>
      <vt:variant>
        <vt:lpwstr/>
      </vt:variant>
      <vt:variant>
        <vt:lpwstr>_Toc136539951</vt:lpwstr>
      </vt:variant>
      <vt:variant>
        <vt:i4>1900605</vt:i4>
      </vt:variant>
      <vt:variant>
        <vt:i4>146</vt:i4>
      </vt:variant>
      <vt:variant>
        <vt:i4>0</vt:i4>
      </vt:variant>
      <vt:variant>
        <vt:i4>5</vt:i4>
      </vt:variant>
      <vt:variant>
        <vt:lpwstr/>
      </vt:variant>
      <vt:variant>
        <vt:lpwstr>_Toc136539950</vt:lpwstr>
      </vt:variant>
      <vt:variant>
        <vt:i4>1835069</vt:i4>
      </vt:variant>
      <vt:variant>
        <vt:i4>140</vt:i4>
      </vt:variant>
      <vt:variant>
        <vt:i4>0</vt:i4>
      </vt:variant>
      <vt:variant>
        <vt:i4>5</vt:i4>
      </vt:variant>
      <vt:variant>
        <vt:lpwstr/>
      </vt:variant>
      <vt:variant>
        <vt:lpwstr>_Toc136539949</vt:lpwstr>
      </vt:variant>
      <vt:variant>
        <vt:i4>1835069</vt:i4>
      </vt:variant>
      <vt:variant>
        <vt:i4>134</vt:i4>
      </vt:variant>
      <vt:variant>
        <vt:i4>0</vt:i4>
      </vt:variant>
      <vt:variant>
        <vt:i4>5</vt:i4>
      </vt:variant>
      <vt:variant>
        <vt:lpwstr/>
      </vt:variant>
      <vt:variant>
        <vt:lpwstr>_Toc136539948</vt:lpwstr>
      </vt:variant>
      <vt:variant>
        <vt:i4>1835069</vt:i4>
      </vt:variant>
      <vt:variant>
        <vt:i4>128</vt:i4>
      </vt:variant>
      <vt:variant>
        <vt:i4>0</vt:i4>
      </vt:variant>
      <vt:variant>
        <vt:i4>5</vt:i4>
      </vt:variant>
      <vt:variant>
        <vt:lpwstr/>
      </vt:variant>
      <vt:variant>
        <vt:lpwstr>_Toc136539947</vt:lpwstr>
      </vt:variant>
      <vt:variant>
        <vt:i4>1835069</vt:i4>
      </vt:variant>
      <vt:variant>
        <vt:i4>122</vt:i4>
      </vt:variant>
      <vt:variant>
        <vt:i4>0</vt:i4>
      </vt:variant>
      <vt:variant>
        <vt:i4>5</vt:i4>
      </vt:variant>
      <vt:variant>
        <vt:lpwstr/>
      </vt:variant>
      <vt:variant>
        <vt:lpwstr>_Toc136539946</vt:lpwstr>
      </vt:variant>
      <vt:variant>
        <vt:i4>1835069</vt:i4>
      </vt:variant>
      <vt:variant>
        <vt:i4>116</vt:i4>
      </vt:variant>
      <vt:variant>
        <vt:i4>0</vt:i4>
      </vt:variant>
      <vt:variant>
        <vt:i4>5</vt:i4>
      </vt:variant>
      <vt:variant>
        <vt:lpwstr/>
      </vt:variant>
      <vt:variant>
        <vt:lpwstr>_Toc136539945</vt:lpwstr>
      </vt:variant>
      <vt:variant>
        <vt:i4>1835069</vt:i4>
      </vt:variant>
      <vt:variant>
        <vt:i4>110</vt:i4>
      </vt:variant>
      <vt:variant>
        <vt:i4>0</vt:i4>
      </vt:variant>
      <vt:variant>
        <vt:i4>5</vt:i4>
      </vt:variant>
      <vt:variant>
        <vt:lpwstr/>
      </vt:variant>
      <vt:variant>
        <vt:lpwstr>_Toc136539944</vt:lpwstr>
      </vt:variant>
      <vt:variant>
        <vt:i4>1835069</vt:i4>
      </vt:variant>
      <vt:variant>
        <vt:i4>104</vt:i4>
      </vt:variant>
      <vt:variant>
        <vt:i4>0</vt:i4>
      </vt:variant>
      <vt:variant>
        <vt:i4>5</vt:i4>
      </vt:variant>
      <vt:variant>
        <vt:lpwstr/>
      </vt:variant>
      <vt:variant>
        <vt:lpwstr>_Toc136539943</vt:lpwstr>
      </vt:variant>
      <vt:variant>
        <vt:i4>1835069</vt:i4>
      </vt:variant>
      <vt:variant>
        <vt:i4>98</vt:i4>
      </vt:variant>
      <vt:variant>
        <vt:i4>0</vt:i4>
      </vt:variant>
      <vt:variant>
        <vt:i4>5</vt:i4>
      </vt:variant>
      <vt:variant>
        <vt:lpwstr/>
      </vt:variant>
      <vt:variant>
        <vt:lpwstr>_Toc136539942</vt:lpwstr>
      </vt:variant>
      <vt:variant>
        <vt:i4>1835069</vt:i4>
      </vt:variant>
      <vt:variant>
        <vt:i4>92</vt:i4>
      </vt:variant>
      <vt:variant>
        <vt:i4>0</vt:i4>
      </vt:variant>
      <vt:variant>
        <vt:i4>5</vt:i4>
      </vt:variant>
      <vt:variant>
        <vt:lpwstr/>
      </vt:variant>
      <vt:variant>
        <vt:lpwstr>_Toc136539941</vt:lpwstr>
      </vt:variant>
      <vt:variant>
        <vt:i4>1835069</vt:i4>
      </vt:variant>
      <vt:variant>
        <vt:i4>86</vt:i4>
      </vt:variant>
      <vt:variant>
        <vt:i4>0</vt:i4>
      </vt:variant>
      <vt:variant>
        <vt:i4>5</vt:i4>
      </vt:variant>
      <vt:variant>
        <vt:lpwstr/>
      </vt:variant>
      <vt:variant>
        <vt:lpwstr>_Toc136539940</vt:lpwstr>
      </vt:variant>
      <vt:variant>
        <vt:i4>1769533</vt:i4>
      </vt:variant>
      <vt:variant>
        <vt:i4>80</vt:i4>
      </vt:variant>
      <vt:variant>
        <vt:i4>0</vt:i4>
      </vt:variant>
      <vt:variant>
        <vt:i4>5</vt:i4>
      </vt:variant>
      <vt:variant>
        <vt:lpwstr/>
      </vt:variant>
      <vt:variant>
        <vt:lpwstr>_Toc136539939</vt:lpwstr>
      </vt:variant>
      <vt:variant>
        <vt:i4>1769533</vt:i4>
      </vt:variant>
      <vt:variant>
        <vt:i4>74</vt:i4>
      </vt:variant>
      <vt:variant>
        <vt:i4>0</vt:i4>
      </vt:variant>
      <vt:variant>
        <vt:i4>5</vt:i4>
      </vt:variant>
      <vt:variant>
        <vt:lpwstr/>
      </vt:variant>
      <vt:variant>
        <vt:lpwstr>_Toc136539938</vt:lpwstr>
      </vt:variant>
      <vt:variant>
        <vt:i4>1769533</vt:i4>
      </vt:variant>
      <vt:variant>
        <vt:i4>68</vt:i4>
      </vt:variant>
      <vt:variant>
        <vt:i4>0</vt:i4>
      </vt:variant>
      <vt:variant>
        <vt:i4>5</vt:i4>
      </vt:variant>
      <vt:variant>
        <vt:lpwstr/>
      </vt:variant>
      <vt:variant>
        <vt:lpwstr>_Toc136539937</vt:lpwstr>
      </vt:variant>
      <vt:variant>
        <vt:i4>1769533</vt:i4>
      </vt:variant>
      <vt:variant>
        <vt:i4>62</vt:i4>
      </vt:variant>
      <vt:variant>
        <vt:i4>0</vt:i4>
      </vt:variant>
      <vt:variant>
        <vt:i4>5</vt:i4>
      </vt:variant>
      <vt:variant>
        <vt:lpwstr/>
      </vt:variant>
      <vt:variant>
        <vt:lpwstr>_Toc136539936</vt:lpwstr>
      </vt:variant>
      <vt:variant>
        <vt:i4>1769533</vt:i4>
      </vt:variant>
      <vt:variant>
        <vt:i4>56</vt:i4>
      </vt:variant>
      <vt:variant>
        <vt:i4>0</vt:i4>
      </vt:variant>
      <vt:variant>
        <vt:i4>5</vt:i4>
      </vt:variant>
      <vt:variant>
        <vt:lpwstr/>
      </vt:variant>
      <vt:variant>
        <vt:lpwstr>_Toc136539935</vt:lpwstr>
      </vt:variant>
      <vt:variant>
        <vt:i4>1769533</vt:i4>
      </vt:variant>
      <vt:variant>
        <vt:i4>50</vt:i4>
      </vt:variant>
      <vt:variant>
        <vt:i4>0</vt:i4>
      </vt:variant>
      <vt:variant>
        <vt:i4>5</vt:i4>
      </vt:variant>
      <vt:variant>
        <vt:lpwstr/>
      </vt:variant>
      <vt:variant>
        <vt:lpwstr>_Toc136539934</vt:lpwstr>
      </vt:variant>
      <vt:variant>
        <vt:i4>1769533</vt:i4>
      </vt:variant>
      <vt:variant>
        <vt:i4>44</vt:i4>
      </vt:variant>
      <vt:variant>
        <vt:i4>0</vt:i4>
      </vt:variant>
      <vt:variant>
        <vt:i4>5</vt:i4>
      </vt:variant>
      <vt:variant>
        <vt:lpwstr/>
      </vt:variant>
      <vt:variant>
        <vt:lpwstr>_Toc136539933</vt:lpwstr>
      </vt:variant>
      <vt:variant>
        <vt:i4>1769533</vt:i4>
      </vt:variant>
      <vt:variant>
        <vt:i4>38</vt:i4>
      </vt:variant>
      <vt:variant>
        <vt:i4>0</vt:i4>
      </vt:variant>
      <vt:variant>
        <vt:i4>5</vt:i4>
      </vt:variant>
      <vt:variant>
        <vt:lpwstr/>
      </vt:variant>
      <vt:variant>
        <vt:lpwstr>_Toc136539932</vt:lpwstr>
      </vt:variant>
      <vt:variant>
        <vt:i4>1769533</vt:i4>
      </vt:variant>
      <vt:variant>
        <vt:i4>32</vt:i4>
      </vt:variant>
      <vt:variant>
        <vt:i4>0</vt:i4>
      </vt:variant>
      <vt:variant>
        <vt:i4>5</vt:i4>
      </vt:variant>
      <vt:variant>
        <vt:lpwstr/>
      </vt:variant>
      <vt:variant>
        <vt:lpwstr>_Toc136539931</vt:lpwstr>
      </vt:variant>
      <vt:variant>
        <vt:i4>1769533</vt:i4>
      </vt:variant>
      <vt:variant>
        <vt:i4>26</vt:i4>
      </vt:variant>
      <vt:variant>
        <vt:i4>0</vt:i4>
      </vt:variant>
      <vt:variant>
        <vt:i4>5</vt:i4>
      </vt:variant>
      <vt:variant>
        <vt:lpwstr/>
      </vt:variant>
      <vt:variant>
        <vt:lpwstr>_Toc136539930</vt:lpwstr>
      </vt:variant>
      <vt:variant>
        <vt:i4>1703997</vt:i4>
      </vt:variant>
      <vt:variant>
        <vt:i4>20</vt:i4>
      </vt:variant>
      <vt:variant>
        <vt:i4>0</vt:i4>
      </vt:variant>
      <vt:variant>
        <vt:i4>5</vt:i4>
      </vt:variant>
      <vt:variant>
        <vt:lpwstr/>
      </vt:variant>
      <vt:variant>
        <vt:lpwstr>_Toc136539929</vt:lpwstr>
      </vt:variant>
      <vt:variant>
        <vt:i4>1703997</vt:i4>
      </vt:variant>
      <vt:variant>
        <vt:i4>14</vt:i4>
      </vt:variant>
      <vt:variant>
        <vt:i4>0</vt:i4>
      </vt:variant>
      <vt:variant>
        <vt:i4>5</vt:i4>
      </vt:variant>
      <vt:variant>
        <vt:lpwstr/>
      </vt:variant>
      <vt:variant>
        <vt:lpwstr>_Toc136539928</vt:lpwstr>
      </vt:variant>
      <vt:variant>
        <vt:i4>1703997</vt:i4>
      </vt:variant>
      <vt:variant>
        <vt:i4>8</vt:i4>
      </vt:variant>
      <vt:variant>
        <vt:i4>0</vt:i4>
      </vt:variant>
      <vt:variant>
        <vt:i4>5</vt:i4>
      </vt:variant>
      <vt:variant>
        <vt:lpwstr/>
      </vt:variant>
      <vt:variant>
        <vt:lpwstr>_Toc136539927</vt:lpwstr>
      </vt:variant>
      <vt:variant>
        <vt:i4>1703997</vt:i4>
      </vt:variant>
      <vt:variant>
        <vt:i4>2</vt:i4>
      </vt:variant>
      <vt:variant>
        <vt:i4>0</vt:i4>
      </vt:variant>
      <vt:variant>
        <vt:i4>5</vt:i4>
      </vt:variant>
      <vt:variant>
        <vt:lpwstr/>
      </vt:variant>
      <vt:variant>
        <vt:lpwstr>_Toc136539926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Anthony</cp:lastModifiedBy>
  <cp:revision>16</cp:revision>
  <cp:lastPrinted>2023-10-23T03:34:00Z</cp:lastPrinted>
  <dcterms:created xsi:type="dcterms:W3CDTF">2025-04-21T06:27:00Z</dcterms:created>
  <dcterms:modified xsi:type="dcterms:W3CDTF">2025-04-25T02:39:00Z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C012B49D17BC4B88A64EC721D7DBAAED_13</vt:lpwstr>
  </property>
  <property fmtid="{D5CDD505-2E9C-101B-9397-08002B2CF9AE}" pid="4" name="AMWinEqns">
    <vt:bool>true</vt:bool>
  </property>
</Properties>
</file>