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3f14dkoit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ТЕМА 29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9zstavt9q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Уравнения на права и равнина в пространството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Анотация (конспект):</w:t>
        <w:br w:type="textWrapping"/>
      </w:r>
      <w:r w:rsidDel="00000000" w:rsidR="00000000" w:rsidRPr="00000000">
        <w:rPr>
          <w:rtl w:val="0"/>
        </w:rPr>
        <w:t xml:space="preserve">Векторно-параметрично уравнение на равнина. Координатни (скаларни) параметрични уравнения на равнина в пространството. Теорема за общо уравнение на равнина. Взаимни положения между две равнини. Нормално уравнение на равнина. Разстояние от точка до равнина. Полупространства. Уравнения на права в пространството.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Литература:</w:t>
      </w:r>
      <w:r w:rsidDel="00000000" w:rsidR="00000000" w:rsidRPr="00000000">
        <w:rPr>
          <w:rtl w:val="0"/>
        </w:rPr>
        <w:t xml:space="preserve"> [17].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823pim7ba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File mapping (източници)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nlu0nnb1os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Основни лекции, използвани за темата: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8. Параметрични уравнения на права и равнина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11. Общо уравнение на равнина. Условие за компланарност… Взаимно положение на две равнини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12. Нормално уравнение на равнина. Разстояние от точка до равнина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13. Полупространства. Представяне на права чрез две равнини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7. Векторно и смесено произведение на вектори в тримерно евклидово пространство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4. Скаларно произведение на два вектора. Евклидово пространство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6. Смяна на координатната система. Ориентация в пространството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hjb8lm2jt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Покритие по анотация:</w:t>
      </w:r>
    </w:p>
    <w:tbl>
      <w:tblPr>
        <w:tblStyle w:val="Table1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5"/>
        <w:gridCol w:w="1175"/>
        <w:tblGridChange w:id="0">
          <w:tblGrid>
            <w:gridCol w:w="5405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Част от анотацията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Векторно-параметрично уравнение на равнина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8, 11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Координатни параметрични уравнения на равнина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8, 11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Теорема за общо уравнение на равнина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Взаимни положения между две равнини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Нормално уравнение на равнина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Разстояние от точка до равнина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Полупространства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Уравнения на права в пространството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8, 13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1juorpbuz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Векторно-параметрично уравнение на равнина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 в тримерното евклидово пространство е дадена равнина ( \alpha ), определена от: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точка ( M_0(x_0, y_0, z_0) \in \alpha );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два </w:t>
      </w:r>
      <w:r w:rsidDel="00000000" w:rsidR="00000000" w:rsidRPr="00000000">
        <w:rPr>
          <w:b w:val="1"/>
          <w:bCs w:val="1"/>
          <w:rtl w:val="0"/>
        </w:rPr>
        <w:t xml:space="preserve">неколинеарни</w:t>
      </w:r>
      <w:r w:rsidDel="00000000" w:rsidR="00000000" w:rsidRPr="00000000">
        <w:rPr>
          <w:rtl w:val="0"/>
        </w:rPr>
        <w:t xml:space="preserve"> (линейно независими) вектора ( \vec{u}, \vec{v} ), лежащи в равнината (компланарни с нея).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Определение.</w:t>
        <w:br w:type="textWrapping"/>
      </w:r>
      <w:r w:rsidDel="00000000" w:rsidR="00000000" w:rsidRPr="00000000">
        <w:rPr>
          <w:rtl w:val="0"/>
        </w:rPr>
        <w:t xml:space="preserve">Произволна точка ( M ) принадлежи на ( \alpha ) тогава и само тогава, когато:</w:t>
        <w:br w:type="textWrapping"/>
        <w:t xml:space="preserve">[</w:t>
        <w:br w:type="textWrapping"/>
        <w:t xml:space="preserve">\overrightarrow{M_0M} = s\vec{u} + t\vec{v}, \quad s,t \in \mathbb{R}.</w:t>
        <w:br w:type="textWrapping"/>
        <w:t xml:space="preserve">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Векторно-параметрично уравнение на равнината: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\vec{r}(s,t) = \vec{r}_0 + s\vec{u} + t\vec{v}, \quad s,t \in \mathbb{R}.</w:t>
        <w:br w:type="textWrapping"/>
        <w:t xml:space="preserve">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zsm26xr5y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Координатни (скаларни) параметрични уравнения на равнина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Нека:</w:t>
        <w:br w:type="textWrapping"/>
        <w:t xml:space="preserve">[</w:t>
        <w:br w:type="textWrapping"/>
        <w:t xml:space="preserve">\vec{u} = (a_1, a_2, a_3), \quad \vec{v} = (b_1, b_2, b_3).</w:t>
        <w:br w:type="textWrapping"/>
        <w:t xml:space="preserve">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Тогава от векторното уравнение следва системата:</w:t>
        <w:br w:type="textWrapping"/>
        <w:t xml:space="preserve">[</w:t>
        <w:br w:type="textWrapping"/>
        <w:t xml:space="preserve">\begin{cases}</w:t>
        <w:br w:type="textWrapping"/>
        <w:t xml:space="preserve">x = x_0 + a_1 s + b_1 t, \</w:t>
        <w:br w:type="textWrapping"/>
        <w:t xml:space="preserve">y = y_0 + a_2 s + b_2 t, \</w:t>
        <w:br w:type="textWrapping"/>
        <w:t xml:space="preserve">z = z_0 + a_3 s + b_3 t,</w:t>
        <w:br w:type="textWrapping"/>
        <w:t xml:space="preserve">\end{cases}</w:t>
        <w:br w:type="textWrapping"/>
        <w:t xml:space="preserve">\quad s,t \in \mathbb{R}.</w:t>
        <w:br w:type="textWrapping"/>
        <w:t xml:space="preserve">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Тази система задава всички точки на равнината при различни параметри ( s,t 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lrjft9ax9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Теорема за общо уравнение на равнина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Теорема.</w:t>
        <w:br w:type="textWrapping"/>
      </w:r>
      <w:r w:rsidDel="00000000" w:rsidR="00000000" w:rsidRPr="00000000">
        <w:rPr>
          <w:rtl w:val="0"/>
        </w:rPr>
        <w:t xml:space="preserve">Всяка равнина в пространството може да се зададе с уравнение от вида:</w:t>
        <w:br w:type="textWrapping"/>
        <w:t xml:space="preserve">[</w:t>
        <w:br w:type="textWrapping"/>
        <w:t xml:space="preserve">Ax + By + Cz + D = 0,</w:t>
        <w:br w:type="textWrapping"/>
        <w:t xml:space="preserve">]</w:t>
        <w:br w:type="textWrapping"/>
        <w:t xml:space="preserve">където ( (A,B,C) \neq (0,0,0) 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Векторът:</w:t>
        <w:br w:type="textWrapping"/>
        <w:t xml:space="preserve">[</w:t>
        <w:br w:type="textWrapping"/>
        <w:t xml:space="preserve">\vec{n} = (A,B,C)</w:t>
        <w:br w:type="textWrapping"/>
        <w:t xml:space="preserve">]</w:t>
        <w:br w:type="textWrapping"/>
        <w:t xml:space="preserve">се нарича </w:t>
      </w:r>
      <w:r w:rsidDel="00000000" w:rsidR="00000000" w:rsidRPr="00000000">
        <w:rPr>
          <w:b w:val="1"/>
          <w:bCs w:val="1"/>
          <w:rtl w:val="0"/>
        </w:rPr>
        <w:t xml:space="preserve">нормален вектор</w:t>
      </w:r>
      <w:r w:rsidDel="00000000" w:rsidR="00000000" w:rsidRPr="00000000">
        <w:rPr>
          <w:rtl w:val="0"/>
        </w:rPr>
        <w:t xml:space="preserve"> на равнината.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Еквивалентност.</w:t>
        <w:br w:type="textWrapping"/>
      </w:r>
      <w:r w:rsidDel="00000000" w:rsidR="00000000" w:rsidRPr="00000000">
        <w:rPr>
          <w:rtl w:val="0"/>
        </w:rPr>
        <w:t xml:space="preserve">Две уравнения:</w:t>
        <w:br w:type="textWrapping"/>
        <w:t xml:space="preserve">[</w:t>
        <w:br w:type="textWrapping"/>
        <w:t xml:space="preserve">A_1x + B_1y + C_1z + D_1 = 0,\quad A_2x + B_2y + C_2z + D_2 = 0</w:t>
        <w:br w:type="textWrapping"/>
        <w:t xml:space="preserve">]</w:t>
        <w:br w:type="textWrapping"/>
        <w:t xml:space="preserve">задават една и съща равнина тогава и само тогава, когато:</w:t>
        <w:br w:type="textWrapping"/>
        <w:t xml:space="preserve">[</w:t>
        <w:br w:type="textWrapping"/>
        <w:t xml:space="preserve">A_1 = \lambda A_2,; B_1 = \lambda B_2,; C_1 = \lambda C_2,; D_1 = \lambda D_2,\quad \lambda \neq 0.</w:t>
        <w:br w:type="textWrapping"/>
        <w:t xml:space="preserve">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v9feal3sl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Взаимно положение между две равнини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Нека:</w:t>
        <w:br w:type="textWrapping"/>
        <w:t xml:space="preserve">[</w:t>
        <w:br w:type="textWrapping"/>
        <w:t xml:space="preserve">\alpha_1: A_1x + B_1y + C_1z + D_1 = 0,\quad</w:t>
        <w:br w:type="textWrapping"/>
        <w:t xml:space="preserve">\alpha_2: A_2x + B_2y + C_2z + D_2 = 0.</w:t>
        <w:br w:type="textWrapping"/>
        <w:t xml:space="preserve">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Нормалните вектори са:</w:t>
        <w:br w:type="textWrapping"/>
        <w:t xml:space="preserve">[</w:t>
        <w:br w:type="textWrapping"/>
        <w:t xml:space="preserve">\vec{n_1}=(A_1,B_1,C_1),\quad \vec{n_2}=(A_2,B_2,C_2).</w:t>
        <w:br w:type="textWrapping"/>
        <w:t xml:space="preserve">]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Успоредни равнини</w:t>
      </w:r>
      <w:r w:rsidDel="00000000" w:rsidR="00000000" w:rsidRPr="00000000">
        <w:rPr>
          <w:rtl w:val="0"/>
        </w:rPr>
        <w:t xml:space="preserve">:</w:t>
        <w:br w:type="textWrapping"/>
        <w:t xml:space="preserve">[</w:t>
        <w:br w:type="textWrapping"/>
        <w:t xml:space="preserve">\alpha_1 \parallel \alpha_2 \iff \vec{n_1} \parallel \vec{n_2}</w:t>
        <w:br w:type="textWrapping"/>
        <w:t xml:space="preserve">\iff (A_1,B_1,C_1) = \lambda (A_2,B_2,C_2).</w:t>
        <w:br w:type="textWrapping"/>
        <w:t xml:space="preserve">]</w:t>
        <w:br w:type="textWrapping"/>
        <w:t xml:space="preserve">Ако освен това ( D_1 \neq \lambda D_2 ), равнините са различни, но успоредни.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Съвпадащи равнини</w:t>
      </w:r>
      <w:r w:rsidDel="00000000" w:rsidR="00000000" w:rsidRPr="00000000">
        <w:rPr>
          <w:rtl w:val="0"/>
        </w:rPr>
        <w:t xml:space="preserve">:</w:t>
        <w:br w:type="textWrapping"/>
        <w:t xml:space="preserve">[</w:t>
        <w:br w:type="textWrapping"/>
        <w:t xml:space="preserve">\alpha_1 \equiv \alpha_2 \iff</w:t>
        <w:br w:type="textWrapping"/>
        <w:t xml:space="preserve">(A_1,B_1,C_1,D_1)=\lambda (A_2,B_2,C_2,D_2).</w:t>
        <w:br w:type="textWrapping"/>
        <w:t xml:space="preserve">]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Пресичащи се равнини</w:t>
      </w:r>
      <w:r w:rsidDel="00000000" w:rsidR="00000000" w:rsidRPr="00000000">
        <w:rPr>
          <w:rtl w:val="0"/>
        </w:rPr>
        <w:t xml:space="preserve">:</w:t>
        <w:br w:type="textWrapping"/>
        <w:t xml:space="preserve">ако ( \vec{n_1} ) и ( \vec{n_2} ) не са колинеарни, равнините се пресичат по права.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arkfrm4ab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Нормално уравнение на равнина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ортонормирана координатна система нормалният вектор на равнината е ( \vec{n}=(A,B,C) ).</w:t>
        <w:br w:type="textWrapping"/>
        <w:t xml:space="preserve">След нормировка се получава единичен нормален вектор:</w:t>
        <w:br w:type="textWrapping"/>
        <w:t xml:space="preserve">[</w:t>
        <w:br w:type="textWrapping"/>
        <w:t xml:space="preserve">\vec{n_0}=(\cos\alpha, \cos\beta, \cos\gamma),</w:t>
        <w:br w:type="textWrapping"/>
        <w:t xml:space="preserve">]</w:t>
        <w:br w:type="textWrapping"/>
        <w:t xml:space="preserve">където ( \alpha,\beta,\gamma ) са ъглите между нормалата и координатните оси.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Нормално уравнение на равнина: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x\cos\alpha + y\cos\beta + z\cos\gamma - p = 0,</w:t>
        <w:br w:type="textWrapping"/>
        <w:t xml:space="preserve">]</w:t>
        <w:br w:type="textWrapping"/>
        <w:t xml:space="preserve">където ( p \ge 0 ) е разстоянието от началото на координатите до равнината.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gj2otl6q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Разстояние от точка до равнина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 е дадена равнината:</w:t>
        <w:br w:type="textWrapping"/>
        <w:t xml:space="preserve">[</w:t>
        <w:br w:type="textWrapping"/>
        <w:t xml:space="preserve">Ax + By + Cz + D = 0,</w:t>
        <w:br w:type="textWrapping"/>
        <w:t xml:space="preserve">]</w:t>
        <w:br w:type="textWrapping"/>
        <w:t xml:space="preserve">и точка ( M_1(x_1,y_1,z_1) 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Формула за разстояние:</w:t>
        <w:br w:type="textWrapping"/>
      </w:r>
      <w:r w:rsidDel="00000000" w:rsidR="00000000" w:rsidRPr="00000000">
        <w:rPr>
          <w:rtl w:val="0"/>
        </w:rPr>
        <w:t xml:space="preserve">[</w:t>
        <w:br w:type="textWrapping"/>
        <w:t xml:space="preserve">d(M_1,\alpha)=</w:t>
        <w:br w:type="textWrapping"/>
        <w:t xml:space="preserve">\frac{|Ax_1 + By_1 + Cz_1 + D|}{\sqrt{A^2 + B^2 + C^2}}.</w:t>
        <w:br w:type="textWrapping"/>
        <w:t xml:space="preserve">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pcxpbq5w5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Полупространства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Равнината</w:t>
        <w:br w:type="textWrapping"/>
        <w:t xml:space="preserve">[</w:t>
        <w:br w:type="textWrapping"/>
        <w:t xml:space="preserve">Ax + By + Cz + D = 0</w:t>
        <w:br w:type="textWrapping"/>
        <w:t xml:space="preserve">]</w:t>
        <w:br w:type="textWrapping"/>
        <w:t xml:space="preserve">разделя пространството на две </w:t>
      </w:r>
      <w:r w:rsidDel="00000000" w:rsidR="00000000" w:rsidRPr="00000000">
        <w:rPr>
          <w:b w:val="1"/>
          <w:bCs w:val="1"/>
          <w:rtl w:val="0"/>
        </w:rPr>
        <w:t xml:space="preserve">полупространства</w:t>
      </w:r>
      <w:r w:rsidDel="00000000" w:rsidR="00000000" w:rsidRPr="00000000">
        <w:rPr>
          <w:rtl w:val="0"/>
        </w:rPr>
        <w:t xml:space="preserve">, определени чрез неравенствата:</w:t>
        <w:br w:type="textWrapping"/>
        <w:t xml:space="preserve">[</w:t>
        <w:br w:type="textWrapping"/>
        <w:t xml:space="preserve">Ax + By + Cz + D &gt; 0,\quad Ax + By + Cz + D &lt; 0.</w:t>
        <w:br w:type="textWrapping"/>
        <w:t xml:space="preserve">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Критерий за различни полупространства.</w:t>
        <w:br w:type="textWrapping"/>
      </w:r>
      <w:r w:rsidDel="00000000" w:rsidR="00000000" w:rsidRPr="00000000">
        <w:rPr>
          <w:rtl w:val="0"/>
        </w:rPr>
        <w:t xml:space="preserve">Две точки ( P ) и ( Q ) лежат в различни полупространства тогава и само тогава, когато:</w:t>
        <w:br w:type="textWrapping"/>
        <w:t xml:space="preserve">[</w:t>
        <w:br w:type="textWrapping"/>
        <w:t xml:space="preserve">f(P)\cdot f(Q) &lt; 0,</w:t>
        <w:br w:type="textWrapping"/>
        <w:t xml:space="preserve">]</w:t>
        <w:br w:type="textWrapping"/>
        <w:t xml:space="preserve">където ( f(x,y,z)=Ax+By+Cz+D 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ayl9anfn5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Уравнения на права в пространството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35ankaxpq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Векторно-параметрично уравнение на права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Нека е дадена точка ( M_0(x_0,y_0,z_0) ) и ненулев направляващ вектор</w:t>
        <w:br w:type="textWrapping"/>
        <w:t xml:space="preserve">[</w:t>
        <w:br w:type="textWrapping"/>
        <w:t xml:space="preserve">\vec{v}=(a,b,c).</w:t>
        <w:br w:type="textWrapping"/>
        <w:t xml:space="preserve"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Тогава правата ( l ) се задава с:</w:t>
        <w:br w:type="textWrapping"/>
        <w:t xml:space="preserve">[</w:t>
        <w:br w:type="textWrapping"/>
        <w:t xml:space="preserve">\vec{r}(t)=\vec{r}_0 + t\vec{v},\quad t\in\mathbb{R}.</w:t>
        <w:br w:type="textWrapping"/>
        <w:t xml:space="preserve">]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idj2q6poj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Координатни параметрични уравнения на права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\begin{cases}</w:t>
        <w:br w:type="textWrapping"/>
        <w:t xml:space="preserve">x=x_0+at,\</w:t>
        <w:br w:type="textWrapping"/>
        <w:t xml:space="preserve">y=y_0+bt,\</w:t>
        <w:br w:type="textWrapping"/>
        <w:t xml:space="preserve">z=z_0+ct,</w:t>
        <w:br w:type="textWrapping"/>
        <w:t xml:space="preserve">\end{cases}</w:t>
        <w:br w:type="textWrapping"/>
        <w:t xml:space="preserve">\quad t\in\mathbb{R}.</w:t>
        <w:br w:type="textWrapping"/>
        <w:t xml:space="preserve">]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y3fb6gpm8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Каноничен (симетричен) вид (при (a,b,c \neq 0))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\frac{x-x_0}{a}=\frac{y-y_0}{b}=\frac{z-z_0}{c}.</w:t>
        <w:br w:type="textWrapping"/>
        <w:t xml:space="preserve">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(Ако някоя от компонентите е нула, съответната координата остава константа, а останалите се записват аналогично.)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x6e4av70t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 Представяне на права като пресечница на две равнини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Правата може да се представи като пресечница на две непаралелни равнини:</w:t>
        <w:br w:type="textWrapping"/>
        <w:t xml:space="preserve">[</w:t>
        <w:br w:type="textWrapping"/>
        <w:t xml:space="preserve">\begin{cases}</w:t>
        <w:br w:type="textWrapping"/>
        <w:t xml:space="preserve">A_1x+B_1y+C_1z+D_1=0,\</w:t>
        <w:br w:type="textWrapping"/>
        <w:t xml:space="preserve">A_2x+B_2y+C_2z+D_2=0,</w:t>
        <w:br w:type="textWrapping"/>
        <w:t xml:space="preserve">\end{cases}</w:t>
        <w:br w:type="textWrapping"/>
        <w:t xml:space="preserve">]</w:t>
        <w:br w:type="textWrapping"/>
        <w:t xml:space="preserve">като нормалите на равнините не са колинеарни.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