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8A17B" w14:textId="34663FF8" w:rsidR="007600C2" w:rsidRDefault="007040E7">
      <w:r>
        <w:t xml:space="preserve">АСИ </w:t>
      </w:r>
      <w:r w:rsidR="00BE5D19">
        <w:t>консултация 2021 бележки</w:t>
      </w:r>
    </w:p>
    <w:p w14:paraId="60AFA3B0" w14:textId="77777777" w:rsidR="00BE5D19" w:rsidRDefault="00BE5D19" w:rsidP="00BE5D19">
      <w:r>
        <w:t xml:space="preserve">Изработка на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диаграмата </w:t>
      </w:r>
    </w:p>
    <w:p w14:paraId="4D27805C" w14:textId="77777777" w:rsidR="00BE5D19" w:rsidRDefault="00BE5D19" w:rsidP="00BE5D19">
      <w:r>
        <w:t>- представяне на всички актьори</w:t>
      </w:r>
    </w:p>
    <w:p w14:paraId="7F743910" w14:textId="77777777" w:rsidR="00BE5D19" w:rsidRDefault="00BE5D19" w:rsidP="00BE5D19">
      <w:r>
        <w:t xml:space="preserve">- представяне на всички </w:t>
      </w:r>
      <w:proofErr w:type="spellStart"/>
      <w:r>
        <w:t>слуачи</w:t>
      </w:r>
      <w:proofErr w:type="spellEnd"/>
      <w:r>
        <w:t xml:space="preserve"> на употреба</w:t>
      </w:r>
    </w:p>
    <w:p w14:paraId="28BE0D61" w14:textId="77777777" w:rsidR="00BE5D19" w:rsidRDefault="00BE5D19" w:rsidP="00BE5D19">
      <w:r>
        <w:t xml:space="preserve">- връзките между актьорите и </w:t>
      </w:r>
      <w:proofErr w:type="spellStart"/>
      <w:r>
        <w:t>слуачите</w:t>
      </w:r>
      <w:proofErr w:type="spellEnd"/>
      <w:r>
        <w:t xml:space="preserve"> на употреба</w:t>
      </w:r>
    </w:p>
    <w:p w14:paraId="1E1411BD" w14:textId="77777777" w:rsidR="00BE5D19" w:rsidRDefault="00BE5D19" w:rsidP="00BE5D19"/>
    <w:p w14:paraId="02F94ECA" w14:textId="77777777" w:rsidR="00BE5D19" w:rsidRDefault="00BE5D19" w:rsidP="00BE5D19">
      <w:r>
        <w:t>глаголите дават функциите  - събира данни за ключови параметри</w:t>
      </w:r>
    </w:p>
    <w:p w14:paraId="315047AB" w14:textId="77777777" w:rsidR="00BE5D19" w:rsidRDefault="00BE5D19" w:rsidP="00BE5D19">
      <w:r>
        <w:t>датчиците - актьор</w:t>
      </w:r>
    </w:p>
    <w:p w14:paraId="6FDA2C02" w14:textId="77777777" w:rsidR="00BE5D19" w:rsidRDefault="00BE5D19" w:rsidP="00BE5D19">
      <w:proofErr w:type="spellStart"/>
      <w:r>
        <w:t>airQ</w:t>
      </w:r>
      <w:proofErr w:type="spellEnd"/>
      <w:r>
        <w:t xml:space="preserve"> - нов актьор</w:t>
      </w:r>
    </w:p>
    <w:p w14:paraId="1FD7451C" w14:textId="77777777" w:rsidR="00BE5D19" w:rsidRDefault="00BE5D19" w:rsidP="00BE5D19">
      <w:r>
        <w:t>администратор - трети играч</w:t>
      </w:r>
    </w:p>
    <w:p w14:paraId="20830ABB" w14:textId="77777777" w:rsidR="00BE5D19" w:rsidRDefault="00BE5D19" w:rsidP="00BE5D19">
      <w:r>
        <w:t xml:space="preserve">визуализиране на данни 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(изисква събрани данни) - </w:t>
      </w:r>
      <w:proofErr w:type="spellStart"/>
      <w:r>
        <w:t>include</w:t>
      </w:r>
      <w:proofErr w:type="spellEnd"/>
    </w:p>
    <w:p w14:paraId="5E3F6D51" w14:textId="77777777" w:rsidR="00BE5D19" w:rsidRDefault="00BE5D19" w:rsidP="00BE5D19">
      <w:r>
        <w:t xml:space="preserve">- в определени </w:t>
      </w:r>
      <w:proofErr w:type="spellStart"/>
      <w:r>
        <w:t>слуачи</w:t>
      </w:r>
      <w:proofErr w:type="spellEnd"/>
      <w:r>
        <w:t xml:space="preserve"> ще се визуализират данни от </w:t>
      </w:r>
      <w:proofErr w:type="spellStart"/>
      <w:r>
        <w:t>AirQ</w:t>
      </w:r>
      <w:proofErr w:type="spellEnd"/>
      <w:r>
        <w:t xml:space="preserve"> - </w:t>
      </w:r>
      <w:proofErr w:type="spellStart"/>
      <w:r>
        <w:t>extend</w:t>
      </w:r>
      <w:proofErr w:type="spellEnd"/>
    </w:p>
    <w:p w14:paraId="42519DE8" w14:textId="77777777" w:rsidR="00BE5D19" w:rsidRDefault="00BE5D19" w:rsidP="00BE5D19"/>
    <w:p w14:paraId="5023B32F" w14:textId="77777777" w:rsidR="00BE5D19" w:rsidRDefault="00BE5D19" w:rsidP="00BE5D19">
      <w:proofErr w:type="spellStart"/>
      <w:r>
        <w:t>include</w:t>
      </w:r>
      <w:proofErr w:type="spellEnd"/>
      <w:r>
        <w:t xml:space="preserve">, </w:t>
      </w:r>
      <w:proofErr w:type="spellStart"/>
      <w:r>
        <w:t>extend</w:t>
      </w:r>
      <w:proofErr w:type="spellEnd"/>
      <w:r>
        <w:t xml:space="preserve">, </w:t>
      </w:r>
      <w:proofErr w:type="spellStart"/>
      <w:r>
        <w:t>generalization</w:t>
      </w:r>
      <w:proofErr w:type="spellEnd"/>
      <w:r>
        <w:t xml:space="preserve"> -&gt;</w:t>
      </w:r>
    </w:p>
    <w:p w14:paraId="049DED1E" w14:textId="77777777" w:rsidR="00BE5D19" w:rsidRDefault="00BE5D19" w:rsidP="00BE5D19">
      <w:proofErr w:type="spellStart"/>
      <w:r>
        <w:t>include</w:t>
      </w:r>
      <w:proofErr w:type="spellEnd"/>
      <w:r>
        <w:t xml:space="preserve"> - </w:t>
      </w:r>
      <w:proofErr w:type="spellStart"/>
      <w:r>
        <w:t>задължание</w:t>
      </w:r>
      <w:proofErr w:type="spellEnd"/>
      <w:r>
        <w:t>, необходимост</w:t>
      </w:r>
    </w:p>
    <w:p w14:paraId="07BB317A" w14:textId="399E3F9C" w:rsidR="00BE5D19" w:rsidRDefault="00BE5D19" w:rsidP="00BE5D19">
      <w:proofErr w:type="spellStart"/>
      <w:r>
        <w:t>extend</w:t>
      </w:r>
      <w:proofErr w:type="spellEnd"/>
      <w:r>
        <w:t xml:space="preserve"> - допълнение, само в някаква ситуации</w:t>
      </w:r>
    </w:p>
    <w:p w14:paraId="613480E0" w14:textId="03436003" w:rsidR="007040E7" w:rsidRPr="00CA39C8" w:rsidRDefault="007040E7">
      <w:pPr>
        <w:rPr>
          <w:lang w:val="en-US"/>
        </w:rPr>
      </w:pPr>
      <w:r w:rsidRPr="007040E7">
        <w:rPr>
          <w:noProof/>
        </w:rPr>
        <w:drawing>
          <wp:inline distT="0" distB="0" distL="0" distR="0" wp14:anchorId="4AC70E5C" wp14:editId="62DD7CE2">
            <wp:extent cx="5760720" cy="3941445"/>
            <wp:effectExtent l="0" t="0" r="0" b="1905"/>
            <wp:docPr id="5001359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599" name="Picture 1" descr="A white paper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F0F" w14:textId="0A03430E" w:rsidR="007040E7" w:rsidRPr="007040E7" w:rsidRDefault="007040E7">
      <w:r w:rsidRPr="007040E7">
        <w:rPr>
          <w:noProof/>
        </w:rPr>
        <w:lastRenderedPageBreak/>
        <w:drawing>
          <wp:inline distT="0" distB="0" distL="0" distR="0" wp14:anchorId="3A302AC1" wp14:editId="64E51091">
            <wp:extent cx="5460203" cy="4088484"/>
            <wp:effectExtent l="0" t="0" r="7620" b="7620"/>
            <wp:docPr id="64307451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74517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203" cy="408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0E7" w:rsidRPr="007040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E7"/>
    <w:rsid w:val="002D3416"/>
    <w:rsid w:val="007040E7"/>
    <w:rsid w:val="007600C2"/>
    <w:rsid w:val="00BE5D19"/>
    <w:rsid w:val="00CA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B36A"/>
  <w15:chartTrackingRefBased/>
  <w15:docId w15:val="{39A76494-06EB-4E75-A42B-8B9FDCE1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Vasilev</dc:creator>
  <cp:keywords/>
  <dc:description/>
  <cp:lastModifiedBy>Atanas Vasilev</cp:lastModifiedBy>
  <cp:revision>2</cp:revision>
  <dcterms:created xsi:type="dcterms:W3CDTF">2024-04-30T09:32:00Z</dcterms:created>
  <dcterms:modified xsi:type="dcterms:W3CDTF">2024-04-30T12:15:00Z</dcterms:modified>
</cp:coreProperties>
</file>