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9CD" w14:textId="2C652AE8" w:rsidR="005A4DB5" w:rsidRDefault="005A4DB5" w:rsidP="005A4DB5">
      <w:pPr>
        <w:bidi/>
        <w:rPr>
          <w:rtl/>
        </w:rPr>
      </w:pPr>
      <w:r w:rsidRPr="000F1935">
        <w:rPr>
          <w:b/>
          <w:bCs/>
          <w:rtl/>
        </w:rPr>
        <w:t>עקביות</w:t>
      </w:r>
      <w:r>
        <w:rPr>
          <w:rtl/>
        </w:rPr>
        <w:t>: מערכת המסחר שומרת על קיום אילוצי הנכונות בכל תקופת הזמן שבה היא פועלת</w:t>
      </w:r>
      <w:r>
        <w:t xml:space="preserve">. </w:t>
      </w:r>
      <w:r>
        <w:rPr>
          <w:rtl/>
        </w:rPr>
        <w:t xml:space="preserve">בפרט, פתיחת שוק </w:t>
      </w:r>
      <w:r>
        <w:rPr>
          <w:rFonts w:hint="cs"/>
          <w:rtl/>
        </w:rPr>
        <w:t>(אתחול)</w:t>
      </w:r>
      <w:r>
        <w:rPr>
          <w:rtl/>
        </w:rPr>
        <w:t xml:space="preserve"> מייצרת מערכת מסחר המקיימת את האילוצים, ובסיום כל פעולה</w:t>
      </w:r>
      <w:r>
        <w:t xml:space="preserve">, </w:t>
      </w:r>
      <w:r>
        <w:rPr>
          <w:rtl/>
        </w:rPr>
        <w:t>עקביות המערכת לא מופרת</w:t>
      </w:r>
      <w:r>
        <w:t>.</w:t>
      </w:r>
    </w:p>
    <w:p w14:paraId="6A073DD9" w14:textId="6D301D70" w:rsidR="000F1935" w:rsidRDefault="000F1935" w:rsidP="005A4DB5">
      <w:pPr>
        <w:bidi/>
        <w:rPr>
          <w:rtl/>
        </w:rPr>
      </w:pPr>
      <w:r w:rsidRPr="008E051F">
        <w:rPr>
          <w:b/>
          <w:bCs/>
          <w:rtl/>
        </w:rPr>
        <w:t>פרטיות</w:t>
      </w:r>
      <w:r>
        <w:rPr>
          <w:rtl/>
        </w:rPr>
        <w:t xml:space="preserve">: פרטי זיהוי ייחודיים של מנויים אינם חשופים ואינם ניתנים לשחזור. השוק מבטיח את </w:t>
      </w:r>
    </w:p>
    <w:p w14:paraId="402BCF09" w14:textId="1527F117" w:rsidR="005A4DB5" w:rsidRDefault="000F1935" w:rsidP="000F1935">
      <w:pPr>
        <w:bidi/>
        <w:rPr>
          <w:rtl/>
        </w:rPr>
      </w:pPr>
      <w:r>
        <w:rPr>
          <w:rtl/>
        </w:rPr>
        <w:t>פרטיות המשתמשים</w:t>
      </w:r>
      <w:r>
        <w:t>.</w:t>
      </w:r>
    </w:p>
    <w:p w14:paraId="3858B588" w14:textId="67A4AB64" w:rsidR="008E051F" w:rsidRDefault="008E051F" w:rsidP="008E051F">
      <w:pPr>
        <w:bidi/>
        <w:rPr>
          <w:rtl/>
        </w:rPr>
      </w:pPr>
      <w:r w:rsidRPr="008E051F">
        <w:rPr>
          <w:rFonts w:cs="Arial"/>
          <w:noProof/>
          <w:rtl/>
        </w:rPr>
        <w:drawing>
          <wp:inline distT="0" distB="0" distL="0" distR="0" wp14:anchorId="334FFC83" wp14:editId="671D7894">
            <wp:extent cx="5731510" cy="1995170"/>
            <wp:effectExtent l="0" t="0" r="254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BAD" w14:textId="77777777" w:rsidR="008E051F" w:rsidRDefault="008E051F" w:rsidP="008E05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דרישות פונקציונאליות:</w:t>
      </w:r>
    </w:p>
    <w:p w14:paraId="6A7F7C22" w14:textId="77777777" w:rsidR="008E051F" w:rsidRPr="008E051F" w:rsidRDefault="008E051F" w:rsidP="008E051F">
      <w:pPr>
        <w:bidi/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 xml:space="preserve">פתיחה </w:t>
      </w:r>
      <w:r>
        <w:rPr>
          <w:rFonts w:hint="cs"/>
          <w:rtl/>
        </w:rPr>
        <w:t>(</w:t>
      </w:r>
      <w:r>
        <w:rPr>
          <w:rtl/>
        </w:rPr>
        <w:t>אתחול</w:t>
      </w:r>
      <w:r>
        <w:rPr>
          <w:rFonts w:hint="cs"/>
          <w:rtl/>
        </w:rPr>
        <w:t>)</w:t>
      </w:r>
      <w:r>
        <w:rPr>
          <w:rtl/>
        </w:rPr>
        <w:t xml:space="preserve"> של מערכת המסחר </w:t>
      </w:r>
      <w:r>
        <w:rPr>
          <w:rFonts w:hint="cs"/>
          <w:rtl/>
        </w:rPr>
        <w:t>(</w:t>
      </w:r>
      <w:r>
        <w:rPr>
          <w:rtl/>
        </w:rPr>
        <w:t>שוק</w:t>
      </w:r>
      <w:r>
        <w:rPr>
          <w:rFonts w:hint="cs"/>
          <w:rtl/>
        </w:rPr>
        <w:t>)</w:t>
      </w:r>
      <w:r>
        <w:rPr>
          <w:rtl/>
        </w:rPr>
        <w:t>: מבצע פתיחת מערכת מסחר תקינה</w:t>
      </w:r>
      <w:r>
        <w:t xml:space="preserve">, </w:t>
      </w:r>
      <w:r>
        <w:rPr>
          <w:rtl/>
        </w:rPr>
        <w:t>המקיימת את כל כללי היושרה. למשל, לאחר פתיחת השוק חייבים להיות קשרים עם שירותי תשלום ואספקה, וחייב להיות מנהל מערכת</w:t>
      </w:r>
    </w:p>
    <w:p w14:paraId="6008F758" w14:textId="24C577AA" w:rsidR="008E051F" w:rsidRPr="00846C23" w:rsidRDefault="008E051F" w:rsidP="00846C23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>תשלום: פנייה למערכת תשלומים המוכרת על ידי השוק. הפנייה כוללת העברת פרטי העסקה וקבלת תשובה: אישור שהתשלום בוצע בהצלחה או סירוב</w:t>
      </w:r>
      <w:r>
        <w:t>.</w:t>
      </w:r>
    </w:p>
    <w:p w14:paraId="5305D2E5" w14:textId="77777777" w:rsidR="008E051F" w:rsidRPr="00A24F03" w:rsidRDefault="008E051F" w:rsidP="008E051F">
      <w:pPr>
        <w:bidi/>
        <w:rPr>
          <w:rtl/>
          <w:lang w:val="en-US"/>
        </w:rPr>
      </w:pPr>
      <w:r>
        <w:rPr>
          <w:rFonts w:hint="cs"/>
          <w:rtl/>
        </w:rPr>
        <w:t xml:space="preserve">4. </w:t>
      </w:r>
      <w:r>
        <w:rPr>
          <w:rtl/>
        </w:rPr>
        <w:t>אספקה: פנייה למערכת אספקת מוצרים המוכרת על ידי השוק. הפנייה כוללת העברת פרטי חבילה ולקוח, וקבלת תשובה: אישור לאספקה או סירוב</w:t>
      </w:r>
      <w:r>
        <w:t>.</w:t>
      </w:r>
    </w:p>
    <w:p w14:paraId="11DF9858" w14:textId="017517AC" w:rsidR="000F1935" w:rsidRDefault="000F1935" w:rsidP="000F1935">
      <w:pPr>
        <w:bidi/>
        <w:rPr>
          <w:rtl/>
        </w:rPr>
      </w:pPr>
    </w:p>
    <w:p w14:paraId="2B369AC8" w14:textId="1C71180B" w:rsidR="005A4DB5" w:rsidRDefault="008E051F" w:rsidP="005A4DB5">
      <w:pPr>
        <w:bidi/>
        <w:rPr>
          <w:rtl/>
          <w:lang w:val="en-US"/>
        </w:rPr>
      </w:pPr>
      <w:r w:rsidRPr="000F1935">
        <w:rPr>
          <w:rFonts w:cs="Arial"/>
          <w:b/>
          <w:bCs/>
          <w:noProof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210A27F" wp14:editId="6D6F60DB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5658485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F18A47" w14:textId="5B20A410" w:rsidR="00D22F84" w:rsidRDefault="00D22F84" w:rsidP="00D22F84">
      <w:pPr>
        <w:bidi/>
        <w:rPr>
          <w:rtl/>
        </w:rPr>
      </w:pPr>
    </w:p>
    <w:p w14:paraId="7B3C189E" w14:textId="0F787D71" w:rsidR="00D22F84" w:rsidRDefault="008E051F" w:rsidP="00D22F84">
      <w:pPr>
        <w:bidi/>
        <w:rPr>
          <w:rtl/>
          <w:lang w:val="en-US"/>
        </w:rPr>
      </w:pPr>
      <w:r w:rsidRPr="00D22F84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46AC5CE" wp14:editId="1D7D8B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436495"/>
            <wp:effectExtent l="0" t="0" r="2540" b="190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15A7D" w14:textId="4081AC1C" w:rsidR="00D22F84" w:rsidRDefault="00D22F84" w:rsidP="00D22F84">
      <w:pPr>
        <w:bidi/>
        <w:rPr>
          <w:rtl/>
          <w:lang w:val="en-US"/>
        </w:rPr>
      </w:pPr>
      <w:r w:rsidRPr="00D22F84">
        <w:rPr>
          <w:rFonts w:cs="Arial"/>
          <w:noProof/>
          <w:rtl/>
          <w:lang w:val="en-US"/>
        </w:rPr>
        <w:lastRenderedPageBreak/>
        <w:drawing>
          <wp:inline distT="0" distB="0" distL="0" distR="0" wp14:anchorId="49C82028" wp14:editId="13B6C0A8">
            <wp:extent cx="5731510" cy="69888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F34" w14:textId="45DDF77E" w:rsidR="00D22F84" w:rsidRDefault="00D22F84" w:rsidP="00D22F84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142035" wp14:editId="3E3695BF">
                <wp:simplePos x="0" y="0"/>
                <wp:positionH relativeFrom="column">
                  <wp:posOffset>4086579</wp:posOffset>
                </wp:positionH>
                <wp:positionV relativeFrom="paragraph">
                  <wp:posOffset>1287423</wp:posOffset>
                </wp:positionV>
                <wp:extent cx="779040" cy="8640"/>
                <wp:effectExtent l="38100" t="57150" r="4064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9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87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1.1pt;margin-top:100.65pt;width:62.8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">
                <v:imagedata r:id="rId9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36A28" wp14:editId="142958F7">
                <wp:simplePos x="0" y="0"/>
                <wp:positionH relativeFrom="column">
                  <wp:posOffset>524379</wp:posOffset>
                </wp:positionH>
                <wp:positionV relativeFrom="paragraph">
                  <wp:posOffset>1040823</wp:posOffset>
                </wp:positionV>
                <wp:extent cx="4260960" cy="25560"/>
                <wp:effectExtent l="38100" t="38100" r="4445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60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E58B" id="Ink 8" o:spid="_x0000_s1026" type="#_x0000_t75" style="position:absolute;margin-left:40.6pt;margin-top:81.25pt;width:336.9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Cw9&#10;DXUBAAAJAwAADgAAAAAAAAAAAAAAAAA8AgAAZHJzL2Uyb0RvYy54bWxQSwECLQAUAAYACAAAACEA&#10;tyjpfxYCAAD6BAAAEAAAAAAAAAAAAAAAAADdAwAAZHJzL2luay9pbmsxLnhtbFBLAQItABQABgAI&#10;AAAAIQBykoHg3gAAAAoBAAAPAAAAAAAAAAAAAAAAACE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030670" wp14:editId="55605CEA">
                <wp:simplePos x="0" y="0"/>
                <wp:positionH relativeFrom="column">
                  <wp:posOffset>4126539</wp:posOffset>
                </wp:positionH>
                <wp:positionV relativeFrom="paragraph">
                  <wp:posOffset>890343</wp:posOffset>
                </wp:positionV>
                <wp:extent cx="669600" cy="360"/>
                <wp:effectExtent l="38100" t="38100" r="5461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9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00647" id="Ink 7" o:spid="_x0000_s1026" type="#_x0000_t75" style="position:absolute;margin-left:324.2pt;margin-top:69.4pt;width:54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yeF&#10;H3EBAAAGAwAADgAAAAAAAAAAAAAAAAA8AgAAZHJzL2Uyb0RvYy54bWxQSwECLQAUAAYACAAAACEA&#10;tcK1OuEBAACtBAAAEAAAAAAAAAAAAAAAAADZAwAAZHJzL2luay9pbmsxLnhtbFBLAQItABQABgAI&#10;AAAAIQBDIJ6s3gAAAAsBAAAPAAAAAAAAAAAAAAAAAOg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7267CF" wp14:editId="026C09B2">
                <wp:simplePos x="0" y="0"/>
                <wp:positionH relativeFrom="column">
                  <wp:posOffset>643899</wp:posOffset>
                </wp:positionH>
                <wp:positionV relativeFrom="paragraph">
                  <wp:posOffset>643743</wp:posOffset>
                </wp:positionV>
                <wp:extent cx="4203720" cy="30600"/>
                <wp:effectExtent l="57150" t="38100" r="4445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03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E47C" id="Ink 6" o:spid="_x0000_s1026" type="#_x0000_t75" style="position:absolute;margin-left:50pt;margin-top:50pt;width:332.4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">
                <v:imagedata r:id="rId15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E65DC" wp14:editId="1FB64430">
                <wp:simplePos x="0" y="0"/>
                <wp:positionH relativeFrom="column">
                  <wp:posOffset>667659</wp:posOffset>
                </wp:positionH>
                <wp:positionV relativeFrom="paragraph">
                  <wp:posOffset>452943</wp:posOffset>
                </wp:positionV>
                <wp:extent cx="4196160" cy="47880"/>
                <wp:effectExtent l="57150" t="57150" r="1397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96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231E3" id="Ink 5" o:spid="_x0000_s1026" type="#_x0000_t75" style="position:absolute;margin-left:51.85pt;margin-top:34.95pt;width:331.8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">
                <v:imagedata r:id="rId17" o:title=""/>
              </v:shape>
            </w:pict>
          </mc:Fallback>
        </mc:AlternateContent>
      </w:r>
      <w:r w:rsidRPr="00D22F84">
        <w:rPr>
          <w:rFonts w:cs="Arial"/>
          <w:noProof/>
          <w:rtl/>
          <w:lang w:val="en-US"/>
        </w:rPr>
        <w:drawing>
          <wp:inline distT="0" distB="0" distL="0" distR="0" wp14:anchorId="0ED34DA9" wp14:editId="03FD8C16">
            <wp:extent cx="5731510" cy="72771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AA8" w14:textId="7EA402E5" w:rsidR="000F1935" w:rsidRPr="005A4DB5" w:rsidRDefault="000F1935" w:rsidP="000F1935">
      <w:pPr>
        <w:bidi/>
        <w:rPr>
          <w:rtl/>
          <w:lang w:val="en-US"/>
        </w:rPr>
      </w:pPr>
      <w:r w:rsidRPr="000F1935">
        <w:rPr>
          <w:rFonts w:cs="Arial"/>
          <w:noProof/>
          <w:rtl/>
          <w:lang w:val="en-US"/>
        </w:rPr>
        <w:lastRenderedPageBreak/>
        <w:drawing>
          <wp:inline distT="0" distB="0" distL="0" distR="0" wp14:anchorId="75100EC3" wp14:editId="04134D8C">
            <wp:extent cx="5258534" cy="41915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35" w:rsidRPr="005A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B5"/>
    <w:rsid w:val="000F1935"/>
    <w:rsid w:val="00143A22"/>
    <w:rsid w:val="005A4DB5"/>
    <w:rsid w:val="00846C23"/>
    <w:rsid w:val="008804E1"/>
    <w:rsid w:val="008E051F"/>
    <w:rsid w:val="00A24F03"/>
    <w:rsid w:val="00A41B33"/>
    <w:rsid w:val="00D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D28"/>
  <w15:chartTrackingRefBased/>
  <w15:docId w15:val="{4C8EAF21-86B5-41F8-9321-7C2BAA1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24575,'1526'0'0,"-1229"-11"341,18 0-2047,-290 11-5120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24575,'2527'17'0,"996"11"-2702,-2890-26 2422,1478-5 3253,-1152-21-2964,-432 3-9,196-2 0,82 25-1365,-779-2-5461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2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24575,'1841'0'-1365,"-1823"0"-5461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0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24575,'10457'0'0,"-10181"11"0,8 1 0,192 27-83,-340-22-1199,-89-12-5544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28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24575,'4167'0'0,"-3673"32"0,-116-2 0,32-9 0,303 8 0,-22-14 0,-615-12 0,688-2 0,-347-23 0,115-1 0,-273 12 0,-21 1 0,2249 10-1365,-2458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lary</dc:creator>
  <cp:keywords/>
  <dc:description/>
  <cp:lastModifiedBy>nitzan lary</cp:lastModifiedBy>
  <cp:revision>3</cp:revision>
  <dcterms:created xsi:type="dcterms:W3CDTF">2022-04-14T12:08:00Z</dcterms:created>
  <dcterms:modified xsi:type="dcterms:W3CDTF">2022-04-14T16:43:00Z</dcterms:modified>
</cp:coreProperties>
</file>