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F95" w:rsidRPr="001B5FFA" w:rsidRDefault="00654646" w:rsidP="001B5FFA">
      <w:pPr>
        <w:adjustRightInd w:val="0"/>
        <w:snapToGrid w:val="0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论述题</w:t>
      </w:r>
    </w:p>
    <w:p w:rsidR="005E6A49" w:rsidRDefault="005E6A49" w:rsidP="005E6A4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451675" w:rsidRDefault="005C2B90" w:rsidP="0056639B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第1题</w:t>
      </w:r>
      <w:r w:rsidR="00283371">
        <w:rPr>
          <w:rFonts w:ascii="仿宋_GB2312" w:eastAsia="仿宋_GB2312" w:hint="eastAsia"/>
          <w:sz w:val="32"/>
          <w:szCs w:val="32"/>
        </w:rPr>
        <w:t>、</w:t>
      </w:r>
      <w:r w:rsidR="0056639B" w:rsidRPr="0056639B">
        <w:rPr>
          <w:rFonts w:ascii="仿宋_GB2312" w:eastAsia="仿宋_GB2312"/>
          <w:sz w:val="32"/>
          <w:szCs w:val="32"/>
        </w:rPr>
        <w:t>怎样理解后勤制约战争，同时又</w:t>
      </w:r>
      <w:proofErr w:type="gramStart"/>
      <w:r w:rsidR="0056639B" w:rsidRPr="0056639B">
        <w:rPr>
          <w:rFonts w:ascii="仿宋_GB2312" w:eastAsia="仿宋_GB2312"/>
          <w:sz w:val="32"/>
          <w:szCs w:val="32"/>
        </w:rPr>
        <w:t>受战略</w:t>
      </w:r>
      <w:proofErr w:type="gramEnd"/>
      <w:r w:rsidR="0056639B" w:rsidRPr="0056639B">
        <w:rPr>
          <w:rFonts w:ascii="仿宋_GB2312" w:eastAsia="仿宋_GB2312"/>
          <w:sz w:val="32"/>
          <w:szCs w:val="32"/>
        </w:rPr>
        <w:t>战术指导？</w:t>
      </w:r>
    </w:p>
    <w:p w:rsidR="0024310F" w:rsidRPr="0024310F" w:rsidRDefault="0024310F" w:rsidP="0024310F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24310F">
        <w:rPr>
          <w:rFonts w:ascii="仿宋_GB2312" w:eastAsia="仿宋_GB2312" w:hint="eastAsia"/>
          <w:sz w:val="32"/>
          <w:szCs w:val="32"/>
        </w:rPr>
        <w:t>首先，后勤制约作战行动。战争的目的是通过一系列战役和战斗来实现的。从总体上说，战争来义进行的物质基础是国家经济力量。但从具体的作战行动来说，战争所依赖的物质基础主要是后勤。所谓后勤制约战争，主要表现在它制约战役战斗的实际、规模、进程和结局。指挥员在考虑战役发起的时间和规模时，首先要考虑后勤准备的程度。</w:t>
      </w:r>
    </w:p>
    <w:p w:rsidR="00451675" w:rsidRDefault="0024310F" w:rsidP="0024310F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24310F">
        <w:rPr>
          <w:rFonts w:ascii="仿宋_GB2312" w:eastAsia="仿宋_GB2312" w:hint="eastAsia"/>
          <w:sz w:val="32"/>
          <w:szCs w:val="32"/>
        </w:rPr>
        <w:t>其次，后勤制约战略战术。战略战术是军事家用以指导战争、战役、战斗的方法和艺术。军事家活动的舞台终究要建立在客观物质条件之上，军事家不能超过物质条件许可的范围企图战争的胜利。因此，战略战术不能不收到后勤的制约。</w:t>
      </w:r>
    </w:p>
    <w:p w:rsidR="0056639B" w:rsidRDefault="0056639B" w:rsidP="00451675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56639B" w:rsidRPr="0056639B" w:rsidRDefault="0056639B" w:rsidP="00451675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451675" w:rsidRPr="00E305F9" w:rsidRDefault="005C2B90" w:rsidP="00451675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第</w:t>
      </w:r>
      <w:r>
        <w:rPr>
          <w:rFonts w:ascii="仿宋_GB2312" w:eastAsia="仿宋_GB2312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题</w:t>
      </w:r>
      <w:r w:rsidR="00283371">
        <w:rPr>
          <w:rFonts w:ascii="仿宋_GB2312" w:eastAsia="仿宋_GB2312" w:hint="eastAsia"/>
          <w:sz w:val="32"/>
          <w:szCs w:val="32"/>
        </w:rPr>
        <w:t>、</w:t>
      </w:r>
      <w:r w:rsidR="00FF5FAB" w:rsidRPr="00FF5FAB">
        <w:rPr>
          <w:rFonts w:ascii="仿宋_GB2312" w:eastAsia="仿宋_GB2312"/>
          <w:sz w:val="32"/>
          <w:szCs w:val="32"/>
        </w:rPr>
        <w:t>结合俄乌冲突，谈谈</w:t>
      </w:r>
      <w:r w:rsidR="00FF5FAB" w:rsidRPr="00FF5FAB">
        <w:rPr>
          <w:rFonts w:ascii="仿宋_GB2312" w:eastAsia="仿宋_GB2312"/>
          <w:sz w:val="32"/>
          <w:szCs w:val="32"/>
        </w:rPr>
        <w:t>“</w:t>
      </w:r>
      <w:r w:rsidR="00FF5FAB" w:rsidRPr="00FF5FAB">
        <w:rPr>
          <w:rFonts w:ascii="仿宋_GB2312" w:eastAsia="仿宋_GB2312"/>
          <w:sz w:val="32"/>
          <w:szCs w:val="32"/>
        </w:rPr>
        <w:t>运输是后勤保障的中心环节</w:t>
      </w:r>
      <w:r w:rsidR="00FF5FAB" w:rsidRPr="00FF5FAB">
        <w:rPr>
          <w:rFonts w:ascii="仿宋_GB2312" w:eastAsia="仿宋_GB2312"/>
          <w:sz w:val="32"/>
          <w:szCs w:val="32"/>
        </w:rPr>
        <w:t>”</w:t>
      </w:r>
      <w:r w:rsidR="00FF5FAB" w:rsidRPr="00FF5FAB">
        <w:rPr>
          <w:rFonts w:ascii="仿宋_GB2312" w:eastAsia="仿宋_GB2312"/>
          <w:sz w:val="32"/>
          <w:szCs w:val="32"/>
        </w:rPr>
        <w:t>。</w:t>
      </w:r>
    </w:p>
    <w:p w:rsidR="00D77125" w:rsidRPr="00D77125" w:rsidRDefault="00D77125" w:rsidP="00D77125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1.</w:t>
      </w:r>
      <w:r w:rsidRPr="00D77125">
        <w:rPr>
          <w:rFonts w:ascii="仿宋_GB2312" w:eastAsia="仿宋_GB2312"/>
          <w:sz w:val="32"/>
          <w:szCs w:val="32"/>
        </w:rPr>
        <w:t>物资投送的核心载体：俄乌双方都依赖运输将弹药、燃料、食品等物资送往前线。例如俄军需把国内物资运到乌克兰战场，乌克兰要输送西方援助及自身储备的物资。</w:t>
      </w:r>
      <w:proofErr w:type="gramStart"/>
      <w:r w:rsidRPr="00D77125">
        <w:rPr>
          <w:rFonts w:ascii="仿宋_GB2312" w:eastAsia="仿宋_GB2312"/>
          <w:sz w:val="32"/>
          <w:szCs w:val="32"/>
        </w:rPr>
        <w:t>若运输</w:t>
      </w:r>
      <w:proofErr w:type="gramEnd"/>
      <w:r w:rsidRPr="00D77125">
        <w:rPr>
          <w:rFonts w:ascii="仿宋_GB2312" w:eastAsia="仿宋_GB2312"/>
          <w:sz w:val="32"/>
          <w:szCs w:val="32"/>
        </w:rPr>
        <w:t>出问题（如线路被破坏、运输工具不足），前线会面临</w:t>
      </w:r>
      <w:r w:rsidRPr="00D77125">
        <w:rPr>
          <w:rFonts w:ascii="仿宋_GB2312" w:eastAsia="仿宋_GB2312"/>
          <w:sz w:val="32"/>
          <w:szCs w:val="32"/>
        </w:rPr>
        <w:t>“</w:t>
      </w:r>
      <w:r w:rsidRPr="00D77125">
        <w:rPr>
          <w:rFonts w:ascii="仿宋_GB2312" w:eastAsia="仿宋_GB2312"/>
          <w:sz w:val="32"/>
          <w:szCs w:val="32"/>
        </w:rPr>
        <w:t>断粮断弹</w:t>
      </w:r>
      <w:r w:rsidRPr="00D77125">
        <w:rPr>
          <w:rFonts w:ascii="仿宋_GB2312" w:eastAsia="仿宋_GB2312"/>
          <w:sz w:val="32"/>
          <w:szCs w:val="32"/>
        </w:rPr>
        <w:t>”</w:t>
      </w:r>
      <w:r w:rsidRPr="00D77125">
        <w:rPr>
          <w:rFonts w:ascii="仿宋_GB2312" w:eastAsia="仿宋_GB2312"/>
          <w:sz w:val="32"/>
          <w:szCs w:val="32"/>
        </w:rPr>
        <w:t>，直接削弱作战能力（冲突中部分前线因弹药运输滞后，被迫减少火力输出）。</w:t>
      </w:r>
    </w:p>
    <w:p w:rsidR="00D77125" w:rsidRPr="00D77125" w:rsidRDefault="00D77125" w:rsidP="00D77125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2.</w:t>
      </w:r>
      <w:r w:rsidRPr="00D77125">
        <w:rPr>
          <w:rFonts w:ascii="仿宋_GB2312" w:eastAsia="仿宋_GB2312"/>
          <w:sz w:val="32"/>
          <w:szCs w:val="32"/>
        </w:rPr>
        <w:t>兵力机动的关键手段：战争中兵力需根据战局调整部署，运输（铁路、公路等方式）决定了兵力集结或转移的速度。比如乌克兰增援某座被攻击的城市，运输</w:t>
      </w:r>
      <w:proofErr w:type="gramStart"/>
      <w:r w:rsidRPr="00D77125">
        <w:rPr>
          <w:rFonts w:ascii="仿宋_GB2312" w:eastAsia="仿宋_GB2312"/>
          <w:sz w:val="32"/>
          <w:szCs w:val="32"/>
        </w:rPr>
        <w:t>高效就</w:t>
      </w:r>
      <w:proofErr w:type="gramEnd"/>
      <w:r w:rsidRPr="00D77125">
        <w:rPr>
          <w:rFonts w:ascii="仿宋_GB2312" w:eastAsia="仿宋_GB2312"/>
          <w:sz w:val="32"/>
          <w:szCs w:val="32"/>
        </w:rPr>
        <w:t>能及时布防；运输迟缓则可能丢失要地。</w:t>
      </w:r>
    </w:p>
    <w:p w:rsidR="00D77125" w:rsidRPr="00D77125" w:rsidRDefault="00D77125" w:rsidP="00D77125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3.</w:t>
      </w:r>
      <w:r w:rsidRPr="00D77125">
        <w:rPr>
          <w:rFonts w:ascii="仿宋_GB2312" w:eastAsia="仿宋_GB2312"/>
          <w:sz w:val="32"/>
          <w:szCs w:val="32"/>
        </w:rPr>
        <w:t>双方对抗的核心目标：</w:t>
      </w:r>
      <w:proofErr w:type="gramStart"/>
      <w:r w:rsidRPr="00D77125">
        <w:rPr>
          <w:rFonts w:ascii="仿宋_GB2312" w:eastAsia="仿宋_GB2312"/>
          <w:sz w:val="32"/>
          <w:szCs w:val="32"/>
        </w:rPr>
        <w:t>俄乌都将</w:t>
      </w:r>
      <w:proofErr w:type="gramEnd"/>
      <w:r w:rsidRPr="00D77125">
        <w:rPr>
          <w:rFonts w:ascii="仿宋_GB2312" w:eastAsia="仿宋_GB2312"/>
          <w:sz w:val="32"/>
          <w:szCs w:val="32"/>
        </w:rPr>
        <w:t>对方运输线作为打击重点</w:t>
      </w:r>
      <w:r w:rsidRPr="00D77125">
        <w:rPr>
          <w:rFonts w:ascii="仿宋_GB2312" w:eastAsia="仿宋_GB2312"/>
          <w:sz w:val="32"/>
          <w:szCs w:val="32"/>
        </w:rPr>
        <w:t>——</w:t>
      </w:r>
      <w:r w:rsidRPr="00D77125">
        <w:rPr>
          <w:rFonts w:ascii="仿宋_GB2312" w:eastAsia="仿宋_GB2312"/>
          <w:sz w:val="32"/>
          <w:szCs w:val="32"/>
        </w:rPr>
        <w:t>俄方打击乌克兰补给线以削弱其后勤，乌方也试图破坏俄方运输。这恰恰说明</w:t>
      </w:r>
      <w:r w:rsidRPr="00D77125">
        <w:rPr>
          <w:rFonts w:ascii="仿宋_GB2312" w:eastAsia="仿宋_GB2312"/>
          <w:sz w:val="32"/>
          <w:szCs w:val="32"/>
        </w:rPr>
        <w:t>“</w:t>
      </w:r>
      <w:r w:rsidRPr="00D77125">
        <w:rPr>
          <w:rFonts w:ascii="仿宋_GB2312" w:eastAsia="仿宋_GB2312"/>
          <w:sz w:val="32"/>
          <w:szCs w:val="32"/>
        </w:rPr>
        <w:t>运输是后勤命脉</w:t>
      </w:r>
      <w:r w:rsidRPr="00D77125">
        <w:rPr>
          <w:rFonts w:ascii="仿宋_GB2312" w:eastAsia="仿宋_GB2312"/>
          <w:sz w:val="32"/>
          <w:szCs w:val="32"/>
        </w:rPr>
        <w:t>”</w:t>
      </w:r>
      <w:r w:rsidRPr="00D77125">
        <w:rPr>
          <w:rFonts w:ascii="仿宋_GB2312" w:eastAsia="仿宋_GB2312"/>
          <w:sz w:val="32"/>
          <w:szCs w:val="32"/>
        </w:rPr>
        <w:t>，掐断运输就能重创对方后勤。同时，双方也需投入力量保护自身运输线，保障后勤持续运</w:t>
      </w:r>
      <w:r w:rsidRPr="00D77125">
        <w:rPr>
          <w:rFonts w:ascii="仿宋_GB2312" w:eastAsia="仿宋_GB2312"/>
          <w:sz w:val="32"/>
          <w:szCs w:val="32"/>
        </w:rPr>
        <w:lastRenderedPageBreak/>
        <w:t>转（如乌克兰对西方援助物资的运输线，需层层防护才能将物资送抵前线）。</w:t>
      </w:r>
    </w:p>
    <w:p w:rsidR="009D6984" w:rsidRDefault="00D77125" w:rsidP="00D77125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4.</w:t>
      </w:r>
      <w:r w:rsidRPr="00D77125">
        <w:rPr>
          <w:rFonts w:ascii="仿宋_GB2312" w:eastAsia="仿宋_GB2312"/>
          <w:sz w:val="32"/>
          <w:szCs w:val="32"/>
        </w:rPr>
        <w:t>后勤持续运转的保障：冲突持续时间长，前线消耗巨大，只有运输稳定、高效，才能让后勤补给</w:t>
      </w:r>
      <w:r w:rsidRPr="00D77125">
        <w:rPr>
          <w:rFonts w:ascii="仿宋_GB2312" w:eastAsia="仿宋_GB2312"/>
          <w:sz w:val="32"/>
          <w:szCs w:val="32"/>
        </w:rPr>
        <w:t>“</w:t>
      </w:r>
      <w:r w:rsidRPr="00D77125">
        <w:rPr>
          <w:rFonts w:ascii="仿宋_GB2312" w:eastAsia="仿宋_GB2312"/>
          <w:sz w:val="32"/>
          <w:szCs w:val="32"/>
        </w:rPr>
        <w:t>不断线</w:t>
      </w:r>
      <w:r w:rsidRPr="00D77125">
        <w:rPr>
          <w:rFonts w:ascii="仿宋_GB2312" w:eastAsia="仿宋_GB2312"/>
          <w:sz w:val="32"/>
          <w:szCs w:val="32"/>
        </w:rPr>
        <w:t>”</w:t>
      </w:r>
      <w:r w:rsidRPr="00D77125">
        <w:rPr>
          <w:rFonts w:ascii="仿宋_GB2312" w:eastAsia="仿宋_GB2312"/>
          <w:sz w:val="32"/>
          <w:szCs w:val="32"/>
        </w:rPr>
        <w:t>。</w:t>
      </w:r>
      <w:proofErr w:type="gramStart"/>
      <w:r w:rsidRPr="00D77125">
        <w:rPr>
          <w:rFonts w:ascii="仿宋_GB2312" w:eastAsia="仿宋_GB2312"/>
          <w:sz w:val="32"/>
          <w:szCs w:val="32"/>
        </w:rPr>
        <w:t>若运输</w:t>
      </w:r>
      <w:proofErr w:type="gramEnd"/>
      <w:r w:rsidRPr="00D77125">
        <w:rPr>
          <w:rFonts w:ascii="仿宋_GB2312" w:eastAsia="仿宋_GB2312"/>
          <w:sz w:val="32"/>
          <w:szCs w:val="32"/>
        </w:rPr>
        <w:t>环节掉链，后勤就无法持续为前线供能，军队长期作战能力会被严重制约（俄</w:t>
      </w:r>
      <w:proofErr w:type="gramStart"/>
      <w:r w:rsidRPr="00D77125">
        <w:rPr>
          <w:rFonts w:ascii="仿宋_GB2312" w:eastAsia="仿宋_GB2312"/>
          <w:sz w:val="32"/>
          <w:szCs w:val="32"/>
        </w:rPr>
        <w:t>乌长期</w:t>
      </w:r>
      <w:proofErr w:type="gramEnd"/>
      <w:r w:rsidRPr="00D77125">
        <w:rPr>
          <w:rFonts w:ascii="仿宋_GB2312" w:eastAsia="仿宋_GB2312"/>
          <w:sz w:val="32"/>
          <w:szCs w:val="32"/>
        </w:rPr>
        <w:t>对峙中，运输对后勤</w:t>
      </w:r>
      <w:r w:rsidRPr="00D77125">
        <w:rPr>
          <w:rFonts w:ascii="仿宋_GB2312" w:eastAsia="仿宋_GB2312"/>
          <w:sz w:val="32"/>
          <w:szCs w:val="32"/>
        </w:rPr>
        <w:t>“</w:t>
      </w:r>
      <w:r w:rsidRPr="00D77125">
        <w:rPr>
          <w:rFonts w:ascii="仿宋_GB2312" w:eastAsia="仿宋_GB2312"/>
          <w:sz w:val="32"/>
          <w:szCs w:val="32"/>
        </w:rPr>
        <w:t>持续供能</w:t>
      </w:r>
      <w:r w:rsidRPr="00D77125">
        <w:rPr>
          <w:rFonts w:ascii="仿宋_GB2312" w:eastAsia="仿宋_GB2312"/>
          <w:sz w:val="32"/>
          <w:szCs w:val="32"/>
        </w:rPr>
        <w:t>”</w:t>
      </w:r>
      <w:r w:rsidRPr="00D77125">
        <w:rPr>
          <w:rFonts w:ascii="仿宋_GB2312" w:eastAsia="仿宋_GB2312"/>
          <w:sz w:val="32"/>
          <w:szCs w:val="32"/>
        </w:rPr>
        <w:t>的支撑作用十分突出）。</w:t>
      </w:r>
    </w:p>
    <w:p w:rsidR="00283371" w:rsidRDefault="00283371" w:rsidP="00283371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283371" w:rsidRDefault="00283371" w:rsidP="00283371">
      <w:pPr>
        <w:adjustRightInd w:val="0"/>
        <w:snapToGrid w:val="0"/>
        <w:rPr>
          <w:rFonts w:ascii="仿宋_GB2312" w:eastAsia="仿宋_GB2312" w:hint="eastAsia"/>
          <w:sz w:val="32"/>
          <w:szCs w:val="32"/>
        </w:rPr>
      </w:pPr>
    </w:p>
    <w:p w:rsidR="007E616E" w:rsidRDefault="007E616E" w:rsidP="00283371">
      <w:pPr>
        <w:adjustRightInd w:val="0"/>
        <w:snapToGrid w:val="0"/>
        <w:rPr>
          <w:rFonts w:ascii="仿宋_GB2312" w:eastAsia="仿宋_GB2312" w:hint="eastAsia"/>
          <w:sz w:val="32"/>
          <w:szCs w:val="32"/>
        </w:rPr>
      </w:pPr>
    </w:p>
    <w:p w:rsidR="00283371" w:rsidRDefault="005C2B90" w:rsidP="00283371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第</w:t>
      </w:r>
      <w:r>
        <w:rPr>
          <w:rFonts w:ascii="仿宋_GB2312" w:eastAsia="仿宋_GB2312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题</w:t>
      </w:r>
      <w:r w:rsidR="00283371">
        <w:rPr>
          <w:rFonts w:ascii="仿宋_GB2312" w:eastAsia="仿宋_GB2312" w:hint="eastAsia"/>
          <w:sz w:val="32"/>
          <w:szCs w:val="32"/>
        </w:rPr>
        <w:t>、</w:t>
      </w:r>
      <w:r w:rsidR="00283371" w:rsidRPr="00283371">
        <w:rPr>
          <w:rFonts w:ascii="仿宋_GB2312" w:eastAsia="仿宋_GB2312"/>
          <w:sz w:val="32"/>
          <w:szCs w:val="32"/>
        </w:rPr>
        <w:t>结合实例分析</w:t>
      </w:r>
      <w:r w:rsidR="00283371" w:rsidRPr="00283371">
        <w:rPr>
          <w:rFonts w:ascii="仿宋_GB2312" w:eastAsia="仿宋_GB2312"/>
          <w:sz w:val="32"/>
          <w:szCs w:val="32"/>
        </w:rPr>
        <w:t>“</w:t>
      </w:r>
      <w:r w:rsidR="00283371" w:rsidRPr="00283371">
        <w:rPr>
          <w:rFonts w:ascii="仿宋_GB2312" w:eastAsia="仿宋_GB2312"/>
          <w:sz w:val="32"/>
          <w:szCs w:val="32"/>
        </w:rPr>
        <w:t>科学技术是知识形态的后勤保障能力</w:t>
      </w:r>
      <w:r w:rsidR="00283371" w:rsidRPr="00283371">
        <w:rPr>
          <w:rFonts w:ascii="仿宋_GB2312" w:eastAsia="仿宋_GB2312"/>
          <w:sz w:val="32"/>
          <w:szCs w:val="32"/>
        </w:rPr>
        <w:t>”</w:t>
      </w:r>
      <w:r w:rsidR="00283371" w:rsidRPr="00283371">
        <w:rPr>
          <w:rFonts w:ascii="仿宋_GB2312" w:eastAsia="仿宋_GB2312"/>
          <w:sz w:val="32"/>
          <w:szCs w:val="32"/>
        </w:rPr>
        <w:t>。</w:t>
      </w:r>
    </w:p>
    <w:p w:rsidR="00194531" w:rsidRPr="00194531" w:rsidRDefault="00194531" w:rsidP="00194531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194531">
        <w:rPr>
          <w:rFonts w:ascii="仿宋_GB2312" w:eastAsia="仿宋_GB2312" w:hint="eastAsia"/>
          <w:sz w:val="32"/>
          <w:szCs w:val="32"/>
        </w:rPr>
        <w:t>军事后勤保障能力分“物质形态”（物资、装备）与“知识形态”（技术、理论），科学技术作为后者，并非直接作用于保障终端，而是通过提供理论范式、优化要素配置、创新保障机制，将知识价值转化为现实效能，是后勤能力跃升的核心驱动力。其作用可通过三方面结合实践展开，同时需直面转化瓶颈。</w:t>
      </w:r>
    </w:p>
    <w:p w:rsidR="00194531" w:rsidRPr="00194531" w:rsidRDefault="00194531" w:rsidP="00194531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194531">
        <w:rPr>
          <w:rFonts w:ascii="仿宋_GB2312" w:eastAsia="仿宋_GB2312" w:hint="eastAsia"/>
          <w:sz w:val="32"/>
          <w:szCs w:val="32"/>
        </w:rPr>
        <w:t>一、知识形态科技提供“理论范式”，</w:t>
      </w:r>
      <w:proofErr w:type="gramStart"/>
      <w:r w:rsidRPr="00194531">
        <w:rPr>
          <w:rFonts w:ascii="仿宋_GB2312" w:eastAsia="仿宋_GB2312" w:hint="eastAsia"/>
          <w:sz w:val="32"/>
          <w:szCs w:val="32"/>
        </w:rPr>
        <w:t>破解保障</w:t>
      </w:r>
      <w:proofErr w:type="gramEnd"/>
      <w:r w:rsidRPr="00194531">
        <w:rPr>
          <w:rFonts w:ascii="仿宋_GB2312" w:eastAsia="仿宋_GB2312" w:hint="eastAsia"/>
          <w:sz w:val="32"/>
          <w:szCs w:val="32"/>
        </w:rPr>
        <w:t>逻辑矛盾</w:t>
      </w:r>
    </w:p>
    <w:p w:rsidR="00194531" w:rsidRPr="00194531" w:rsidRDefault="00194531" w:rsidP="005B000A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194531">
        <w:rPr>
          <w:rFonts w:ascii="仿宋_GB2312" w:eastAsia="仿宋_GB2312" w:hint="eastAsia"/>
          <w:sz w:val="32"/>
          <w:szCs w:val="32"/>
        </w:rPr>
        <w:t>传统后勤依赖经验，易陷“需求模糊”与“资源有限”的困境，而科技通过理论创新重塑保障逻辑。美军在朝鲜战争后引入系统论，构建“联合后勤司令部”，统筹三军资源；后续融入大数据理论打造“需求预测模型”，在</w:t>
      </w:r>
      <w:r w:rsidRPr="00194531">
        <w:rPr>
          <w:rFonts w:ascii="仿宋_GB2312" w:eastAsia="仿宋_GB2312"/>
          <w:sz w:val="32"/>
          <w:szCs w:val="32"/>
        </w:rPr>
        <w:t>2020年</w:t>
      </w:r>
      <w:r w:rsidRPr="00194531">
        <w:rPr>
          <w:rFonts w:ascii="仿宋_GB2312" w:eastAsia="仿宋_GB2312"/>
          <w:sz w:val="32"/>
          <w:szCs w:val="32"/>
        </w:rPr>
        <w:t>“</w:t>
      </w:r>
      <w:r w:rsidRPr="00194531">
        <w:rPr>
          <w:rFonts w:ascii="仿宋_GB2312" w:eastAsia="仿宋_GB2312"/>
          <w:sz w:val="32"/>
          <w:szCs w:val="32"/>
        </w:rPr>
        <w:t>捍卫者-欧洲</w:t>
      </w:r>
      <w:r w:rsidRPr="00194531">
        <w:rPr>
          <w:rFonts w:ascii="仿宋_GB2312" w:eastAsia="仿宋_GB2312"/>
          <w:sz w:val="32"/>
          <w:szCs w:val="32"/>
        </w:rPr>
        <w:t>”</w:t>
      </w:r>
      <w:r w:rsidRPr="00194531">
        <w:rPr>
          <w:rFonts w:ascii="仿宋_GB2312" w:eastAsia="仿宋_GB2312"/>
          <w:sz w:val="32"/>
          <w:szCs w:val="32"/>
        </w:rPr>
        <w:t>演习中，将战术保障响应时间从24小时缩至8小时，物资</w:t>
      </w:r>
      <w:proofErr w:type="gramStart"/>
      <w:r w:rsidRPr="00194531">
        <w:rPr>
          <w:rFonts w:ascii="仿宋_GB2312" w:eastAsia="仿宋_GB2312"/>
          <w:sz w:val="32"/>
          <w:szCs w:val="32"/>
        </w:rPr>
        <w:t>浪费率降</w:t>
      </w:r>
      <w:proofErr w:type="gramEnd"/>
      <w:r w:rsidRPr="00194531">
        <w:rPr>
          <w:rFonts w:ascii="仿宋_GB2312" w:eastAsia="仿宋_GB2312"/>
          <w:sz w:val="32"/>
          <w:szCs w:val="32"/>
        </w:rPr>
        <w:t>30%。我军以</w:t>
      </w:r>
      <w:r w:rsidRPr="00194531">
        <w:rPr>
          <w:rFonts w:ascii="仿宋_GB2312" w:eastAsia="仿宋_GB2312"/>
          <w:sz w:val="32"/>
          <w:szCs w:val="32"/>
        </w:rPr>
        <w:t>“</w:t>
      </w:r>
      <w:r w:rsidRPr="00194531">
        <w:rPr>
          <w:rFonts w:ascii="仿宋_GB2312" w:eastAsia="仿宋_GB2312"/>
          <w:sz w:val="32"/>
          <w:szCs w:val="32"/>
        </w:rPr>
        <w:t>网络中心战理论</w:t>
      </w:r>
      <w:r w:rsidRPr="00194531">
        <w:rPr>
          <w:rFonts w:ascii="仿宋_GB2312" w:eastAsia="仿宋_GB2312"/>
          <w:sz w:val="32"/>
          <w:szCs w:val="32"/>
        </w:rPr>
        <w:t>”</w:t>
      </w:r>
      <w:r w:rsidRPr="00194531">
        <w:rPr>
          <w:rFonts w:ascii="仿宋_GB2312" w:eastAsia="仿宋_GB2312"/>
          <w:sz w:val="32"/>
          <w:szCs w:val="32"/>
        </w:rPr>
        <w:t>为指导，搭建</w:t>
      </w:r>
      <w:r w:rsidRPr="00194531">
        <w:rPr>
          <w:rFonts w:ascii="仿宋_GB2312" w:eastAsia="仿宋_GB2312"/>
          <w:sz w:val="32"/>
          <w:szCs w:val="32"/>
        </w:rPr>
        <w:t>“</w:t>
      </w:r>
      <w:r w:rsidRPr="00194531">
        <w:rPr>
          <w:rFonts w:ascii="仿宋_GB2312" w:eastAsia="仿宋_GB2312"/>
          <w:sz w:val="32"/>
          <w:szCs w:val="32"/>
        </w:rPr>
        <w:t>后勤云平台</w:t>
      </w:r>
      <w:r w:rsidRPr="00194531">
        <w:rPr>
          <w:rFonts w:ascii="仿宋_GB2312" w:eastAsia="仿宋_GB2312"/>
          <w:sz w:val="32"/>
          <w:szCs w:val="32"/>
        </w:rPr>
        <w:t>”</w:t>
      </w:r>
      <w:r w:rsidRPr="00194531">
        <w:rPr>
          <w:rFonts w:ascii="仿宋_GB2312" w:eastAsia="仿宋_GB2312"/>
          <w:sz w:val="32"/>
          <w:szCs w:val="32"/>
        </w:rPr>
        <w:t>，2022年某联合演习中，高原合成旅弹药补给效率较传统模式提升200%，彻底打破</w:t>
      </w:r>
      <w:r w:rsidRPr="00194531">
        <w:rPr>
          <w:rFonts w:ascii="仿宋_GB2312" w:eastAsia="仿宋_GB2312"/>
          <w:sz w:val="32"/>
          <w:szCs w:val="32"/>
        </w:rPr>
        <w:t>“</w:t>
      </w:r>
      <w:r w:rsidRPr="00194531">
        <w:rPr>
          <w:rFonts w:ascii="仿宋_GB2312" w:eastAsia="仿宋_GB2312"/>
          <w:sz w:val="32"/>
          <w:szCs w:val="32"/>
        </w:rPr>
        <w:t>信息孤岛</w:t>
      </w:r>
      <w:r w:rsidRPr="00194531">
        <w:rPr>
          <w:rFonts w:ascii="仿宋_GB2312" w:eastAsia="仿宋_GB2312"/>
          <w:sz w:val="32"/>
          <w:szCs w:val="32"/>
        </w:rPr>
        <w:t>”</w:t>
      </w:r>
      <w:r w:rsidRPr="00194531">
        <w:rPr>
          <w:rFonts w:ascii="仿宋_GB2312" w:eastAsia="仿宋_GB2312"/>
          <w:sz w:val="32"/>
          <w:szCs w:val="32"/>
        </w:rPr>
        <w:t>。</w:t>
      </w:r>
    </w:p>
    <w:p w:rsidR="00194531" w:rsidRPr="00194531" w:rsidRDefault="00194531" w:rsidP="00194531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194531">
        <w:rPr>
          <w:rFonts w:ascii="仿宋_GB2312" w:eastAsia="仿宋_GB2312" w:hint="eastAsia"/>
          <w:sz w:val="32"/>
          <w:szCs w:val="32"/>
        </w:rPr>
        <w:t>二、知识形态科技推动“要素重构”，激活物质保障潜力</w:t>
      </w:r>
    </w:p>
    <w:p w:rsidR="00194531" w:rsidRPr="00194531" w:rsidRDefault="00194531" w:rsidP="00194531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194531">
        <w:rPr>
          <w:rFonts w:ascii="仿宋_GB2312" w:eastAsia="仿宋_GB2312" w:hint="eastAsia"/>
          <w:sz w:val="32"/>
          <w:szCs w:val="32"/>
        </w:rPr>
        <w:t>科技通过知识赋能，将传统要素升级为“智能要素”。俄军将“自主导航算法”应用于无人运输车，使其能在敌后炮火区配送弹药，人员伤亡风险降</w:t>
      </w:r>
      <w:r w:rsidRPr="00194531">
        <w:rPr>
          <w:rFonts w:ascii="仿宋_GB2312" w:eastAsia="仿宋_GB2312"/>
          <w:sz w:val="32"/>
          <w:szCs w:val="32"/>
        </w:rPr>
        <w:t>60%；我军后勤基地引入RFID技术，结合智能仓储系统，仓储效率升45%，错误率低于0.1%。同时，数</w:t>
      </w:r>
      <w:r w:rsidRPr="00194531">
        <w:rPr>
          <w:rFonts w:ascii="仿宋_GB2312" w:eastAsia="仿宋_GB2312"/>
          <w:sz w:val="32"/>
          <w:szCs w:val="32"/>
        </w:rPr>
        <w:lastRenderedPageBreak/>
        <w:t>据成为新要素：美军</w:t>
      </w:r>
      <w:r w:rsidRPr="00194531">
        <w:rPr>
          <w:rFonts w:ascii="仿宋_GB2312" w:eastAsia="仿宋_GB2312"/>
          <w:sz w:val="32"/>
          <w:szCs w:val="32"/>
        </w:rPr>
        <w:t>“</w:t>
      </w:r>
      <w:r w:rsidRPr="00194531">
        <w:rPr>
          <w:rFonts w:ascii="仿宋_GB2312" w:eastAsia="仿宋_GB2312"/>
          <w:sz w:val="32"/>
          <w:szCs w:val="32"/>
        </w:rPr>
        <w:t>Project Maven</w:t>
      </w:r>
      <w:r w:rsidRPr="00194531">
        <w:rPr>
          <w:rFonts w:ascii="仿宋_GB2312" w:eastAsia="仿宋_GB2312"/>
          <w:sz w:val="32"/>
          <w:szCs w:val="32"/>
        </w:rPr>
        <w:t>”</w:t>
      </w:r>
      <w:r w:rsidRPr="00194531">
        <w:rPr>
          <w:rFonts w:ascii="仿宋_GB2312" w:eastAsia="仿宋_GB2312"/>
          <w:sz w:val="32"/>
          <w:szCs w:val="32"/>
        </w:rPr>
        <w:t>项目通过战场数据构建态势感知系统，2018年打击叙利亚极端组织时，运输车队遇</w:t>
      </w:r>
      <w:proofErr w:type="gramStart"/>
      <w:r w:rsidRPr="00194531">
        <w:rPr>
          <w:rFonts w:ascii="仿宋_GB2312" w:eastAsia="仿宋_GB2312"/>
          <w:sz w:val="32"/>
          <w:szCs w:val="32"/>
        </w:rPr>
        <w:t>袭率降</w:t>
      </w:r>
      <w:proofErr w:type="gramEnd"/>
      <w:r w:rsidRPr="00194531">
        <w:rPr>
          <w:rFonts w:ascii="仿宋_GB2312" w:eastAsia="仿宋_GB2312"/>
          <w:sz w:val="32"/>
          <w:szCs w:val="32"/>
        </w:rPr>
        <w:t>35%，装备</w:t>
      </w:r>
      <w:proofErr w:type="gramStart"/>
      <w:r w:rsidRPr="00194531">
        <w:rPr>
          <w:rFonts w:ascii="仿宋_GB2312" w:eastAsia="仿宋_GB2312"/>
          <w:sz w:val="32"/>
          <w:szCs w:val="32"/>
        </w:rPr>
        <w:t>完好率升</w:t>
      </w:r>
      <w:proofErr w:type="gramEnd"/>
      <w:r w:rsidRPr="00194531">
        <w:rPr>
          <w:rFonts w:ascii="仿宋_GB2312" w:eastAsia="仿宋_GB2312"/>
          <w:sz w:val="32"/>
          <w:szCs w:val="32"/>
        </w:rPr>
        <w:t>28%，数据价值远超传统物资叠加。</w:t>
      </w:r>
    </w:p>
    <w:p w:rsidR="00194531" w:rsidRPr="00194531" w:rsidRDefault="00194531" w:rsidP="00194531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194531">
        <w:rPr>
          <w:rFonts w:ascii="仿宋_GB2312" w:eastAsia="仿宋_GB2312" w:hint="eastAsia"/>
          <w:sz w:val="32"/>
          <w:szCs w:val="32"/>
        </w:rPr>
        <w:t>三、知识形态科技构建“转化机制”，打通“知识</w:t>
      </w:r>
      <w:r w:rsidRPr="00194531">
        <w:rPr>
          <w:rFonts w:ascii="仿宋_GB2312" w:eastAsia="仿宋_GB2312"/>
          <w:sz w:val="32"/>
          <w:szCs w:val="32"/>
        </w:rPr>
        <w:t>-能力</w:t>
      </w:r>
      <w:r w:rsidRPr="00194531">
        <w:rPr>
          <w:rFonts w:ascii="仿宋_GB2312" w:eastAsia="仿宋_GB2312"/>
          <w:sz w:val="32"/>
          <w:szCs w:val="32"/>
        </w:rPr>
        <w:t>”</w:t>
      </w:r>
      <w:r w:rsidRPr="00194531">
        <w:rPr>
          <w:rFonts w:ascii="仿宋_GB2312" w:eastAsia="仿宋_GB2312"/>
          <w:sz w:val="32"/>
          <w:szCs w:val="32"/>
        </w:rPr>
        <w:t>链路</w:t>
      </w:r>
    </w:p>
    <w:p w:rsidR="00194531" w:rsidRPr="00194531" w:rsidRDefault="00194531" w:rsidP="00194531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194531">
        <w:rPr>
          <w:rFonts w:ascii="仿宋_GB2312" w:eastAsia="仿宋_GB2312" w:hint="eastAsia"/>
          <w:sz w:val="32"/>
          <w:szCs w:val="32"/>
        </w:rPr>
        <w:t>科技需通过机制转化才能落地。我国依托京东、顺丰的“智能物流技术”，制定军事改造标准，</w:t>
      </w:r>
      <w:r w:rsidRPr="00194531">
        <w:rPr>
          <w:rFonts w:ascii="仿宋_GB2312" w:eastAsia="仿宋_GB2312"/>
          <w:sz w:val="32"/>
          <w:szCs w:val="32"/>
        </w:rPr>
        <w:t>2021年河南抗洪中，改造后的装备转运物资1.2万吨，空投精度控在10米内，效率升3倍。人才是转化核心：美军设</w:t>
      </w:r>
      <w:r w:rsidRPr="00194531">
        <w:rPr>
          <w:rFonts w:ascii="仿宋_GB2312" w:eastAsia="仿宋_GB2312"/>
          <w:sz w:val="32"/>
          <w:szCs w:val="32"/>
        </w:rPr>
        <w:t>“</w:t>
      </w:r>
      <w:r w:rsidRPr="00194531">
        <w:rPr>
          <w:rFonts w:ascii="仿宋_GB2312" w:eastAsia="仿宋_GB2312"/>
          <w:sz w:val="32"/>
          <w:szCs w:val="32"/>
        </w:rPr>
        <w:t>智能化后勤人才中心</w:t>
      </w:r>
      <w:r w:rsidRPr="00194531">
        <w:rPr>
          <w:rFonts w:ascii="仿宋_GB2312" w:eastAsia="仿宋_GB2312"/>
          <w:sz w:val="32"/>
          <w:szCs w:val="32"/>
        </w:rPr>
        <w:t>”</w:t>
      </w:r>
      <w:r w:rsidRPr="00194531">
        <w:rPr>
          <w:rFonts w:ascii="仿宋_GB2312" w:eastAsia="仿宋_GB2312"/>
          <w:sz w:val="32"/>
          <w:szCs w:val="32"/>
        </w:rPr>
        <w:t>，我军后勤院校增设</w:t>
      </w:r>
      <w:r w:rsidRPr="00194531">
        <w:rPr>
          <w:rFonts w:ascii="仿宋_GB2312" w:eastAsia="仿宋_GB2312"/>
          <w:sz w:val="32"/>
          <w:szCs w:val="32"/>
        </w:rPr>
        <w:t>“</w:t>
      </w:r>
      <w:r w:rsidRPr="00194531">
        <w:rPr>
          <w:rFonts w:ascii="仿宋_GB2312" w:eastAsia="仿宋_GB2312"/>
          <w:sz w:val="32"/>
          <w:szCs w:val="32"/>
        </w:rPr>
        <w:t>智能后勤系统设计</w:t>
      </w:r>
      <w:r w:rsidRPr="00194531">
        <w:rPr>
          <w:rFonts w:ascii="仿宋_GB2312" w:eastAsia="仿宋_GB2312"/>
          <w:sz w:val="32"/>
          <w:szCs w:val="32"/>
        </w:rPr>
        <w:t>”</w:t>
      </w:r>
      <w:r w:rsidRPr="00194531">
        <w:rPr>
          <w:rFonts w:ascii="仿宋_GB2312" w:eastAsia="仿宋_GB2312"/>
          <w:sz w:val="32"/>
          <w:szCs w:val="32"/>
        </w:rPr>
        <w:t>等课程，复合型军官可使运输成本降20%，保障时间</w:t>
      </w:r>
      <w:proofErr w:type="gramStart"/>
      <w:r w:rsidRPr="00194531">
        <w:rPr>
          <w:rFonts w:ascii="仿宋_GB2312" w:eastAsia="仿宋_GB2312"/>
          <w:sz w:val="32"/>
          <w:szCs w:val="32"/>
        </w:rPr>
        <w:t>缩</w:t>
      </w:r>
      <w:proofErr w:type="gramEnd"/>
      <w:r w:rsidRPr="00194531">
        <w:rPr>
          <w:rFonts w:ascii="仿宋_GB2312" w:eastAsia="仿宋_GB2312"/>
          <w:sz w:val="32"/>
          <w:szCs w:val="32"/>
        </w:rPr>
        <w:t>15%，解决</w:t>
      </w:r>
      <w:r w:rsidRPr="00194531">
        <w:rPr>
          <w:rFonts w:ascii="仿宋_GB2312" w:eastAsia="仿宋_GB2312"/>
          <w:sz w:val="32"/>
          <w:szCs w:val="32"/>
        </w:rPr>
        <w:t>“</w:t>
      </w:r>
      <w:r w:rsidRPr="00194531">
        <w:rPr>
          <w:rFonts w:ascii="仿宋_GB2312" w:eastAsia="仿宋_GB2312"/>
          <w:sz w:val="32"/>
          <w:szCs w:val="32"/>
        </w:rPr>
        <w:t>知识不会用</w:t>
      </w:r>
      <w:r w:rsidRPr="00194531">
        <w:rPr>
          <w:rFonts w:ascii="仿宋_GB2312" w:eastAsia="仿宋_GB2312"/>
          <w:sz w:val="32"/>
          <w:szCs w:val="32"/>
        </w:rPr>
        <w:t>”</w:t>
      </w:r>
      <w:r w:rsidRPr="00194531">
        <w:rPr>
          <w:rFonts w:ascii="仿宋_GB2312" w:eastAsia="仿宋_GB2312"/>
          <w:sz w:val="32"/>
          <w:szCs w:val="32"/>
        </w:rPr>
        <w:t>难题。</w:t>
      </w:r>
    </w:p>
    <w:p w:rsidR="00194531" w:rsidRPr="00194531" w:rsidRDefault="00194531" w:rsidP="00194531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194531">
        <w:rPr>
          <w:rFonts w:ascii="仿宋_GB2312" w:eastAsia="仿宋_GB2312" w:hint="eastAsia"/>
          <w:sz w:val="32"/>
          <w:szCs w:val="32"/>
        </w:rPr>
        <w:t>四、现实瓶颈与核心启示</w:t>
      </w:r>
    </w:p>
    <w:p w:rsidR="00194531" w:rsidRPr="00194531" w:rsidRDefault="00194531" w:rsidP="00194531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194531">
        <w:rPr>
          <w:rFonts w:ascii="仿宋_GB2312" w:eastAsia="仿宋_GB2312" w:hint="eastAsia"/>
          <w:sz w:val="32"/>
          <w:szCs w:val="32"/>
        </w:rPr>
        <w:t>当前转化面临三大壁垒：一是技术适配不足，民用无人机等因未考虑战场环境，故障率高；二是数据安全风险，涉密数据共享与安全难平衡；三是机制协同欠缺，军地、军种</w:t>
      </w:r>
      <w:proofErr w:type="gramStart"/>
      <w:r w:rsidRPr="00194531">
        <w:rPr>
          <w:rFonts w:ascii="仿宋_GB2312" w:eastAsia="仿宋_GB2312" w:hint="eastAsia"/>
          <w:sz w:val="32"/>
          <w:szCs w:val="32"/>
        </w:rPr>
        <w:t>间标准</w:t>
      </w:r>
      <w:proofErr w:type="gramEnd"/>
      <w:r w:rsidRPr="00194531">
        <w:rPr>
          <w:rFonts w:ascii="仿宋_GB2312" w:eastAsia="仿宋_GB2312" w:hint="eastAsia"/>
          <w:sz w:val="32"/>
          <w:szCs w:val="32"/>
        </w:rPr>
        <w:t>不统一。</w:t>
      </w:r>
    </w:p>
    <w:p w:rsidR="00283371" w:rsidRDefault="00194531" w:rsidP="00194531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194531">
        <w:rPr>
          <w:rFonts w:ascii="仿宋_GB2312" w:eastAsia="仿宋_GB2312" w:hint="eastAsia"/>
          <w:sz w:val="32"/>
          <w:szCs w:val="32"/>
        </w:rPr>
        <w:t>这启示我们：“科学技术是知识形态的后勤保障能力”，关键在“转化”。未来量子计算、</w:t>
      </w:r>
      <w:proofErr w:type="gramStart"/>
      <w:r w:rsidRPr="00194531">
        <w:rPr>
          <w:rFonts w:ascii="仿宋_GB2312" w:eastAsia="仿宋_GB2312" w:hint="eastAsia"/>
          <w:sz w:val="32"/>
          <w:szCs w:val="32"/>
        </w:rPr>
        <w:t>脑机接口</w:t>
      </w:r>
      <w:proofErr w:type="gramEnd"/>
      <w:r w:rsidRPr="00194531">
        <w:rPr>
          <w:rFonts w:ascii="仿宋_GB2312" w:eastAsia="仿宋_GB2312" w:hint="eastAsia"/>
          <w:sz w:val="32"/>
          <w:szCs w:val="32"/>
        </w:rPr>
        <w:t>等技术将推动后勤向“自适应”演进，唯有突破转化瓶颈，才能筑牢“战争生命线”，为打赢未来战争提供支撑。</w:t>
      </w:r>
    </w:p>
    <w:p w:rsidR="00283371" w:rsidRPr="00283371" w:rsidRDefault="00283371" w:rsidP="00283371">
      <w:pPr>
        <w:adjustRightInd w:val="0"/>
        <w:snapToGrid w:val="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br/>
      </w:r>
    </w:p>
    <w:p w:rsidR="00283371" w:rsidRDefault="005C2B90" w:rsidP="00283371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第</w:t>
      </w:r>
      <w:r>
        <w:rPr>
          <w:rFonts w:ascii="仿宋_GB2312" w:eastAsia="仿宋_GB2312"/>
          <w:sz w:val="32"/>
          <w:szCs w:val="32"/>
        </w:rPr>
        <w:t>4</w:t>
      </w:r>
      <w:bookmarkStart w:id="0" w:name="_GoBack"/>
      <w:bookmarkEnd w:id="0"/>
      <w:r>
        <w:rPr>
          <w:rFonts w:ascii="仿宋_GB2312" w:eastAsia="仿宋_GB2312" w:hint="eastAsia"/>
          <w:sz w:val="32"/>
          <w:szCs w:val="32"/>
        </w:rPr>
        <w:t>题</w:t>
      </w:r>
      <w:r w:rsidR="00283371">
        <w:rPr>
          <w:rFonts w:ascii="仿宋_GB2312" w:eastAsia="仿宋_GB2312" w:hint="eastAsia"/>
          <w:sz w:val="32"/>
          <w:szCs w:val="32"/>
        </w:rPr>
        <w:t>、</w:t>
      </w:r>
      <w:r w:rsidR="00283371" w:rsidRPr="00283371">
        <w:rPr>
          <w:rFonts w:ascii="仿宋_GB2312" w:eastAsia="仿宋_GB2312"/>
          <w:sz w:val="32"/>
          <w:szCs w:val="32"/>
        </w:rPr>
        <w:t>2021 年11 月22 日至23 日，全军后勤工作会议采取电视电话会议形式召开。</w:t>
      </w:r>
      <w:proofErr w:type="gramStart"/>
      <w:r w:rsidR="00283371" w:rsidRPr="00283371">
        <w:rPr>
          <w:rFonts w:ascii="仿宋_GB2312" w:eastAsia="仿宋_GB2312"/>
          <w:sz w:val="32"/>
          <w:szCs w:val="32"/>
        </w:rPr>
        <w:t>习主席</w:t>
      </w:r>
      <w:proofErr w:type="gramEnd"/>
      <w:r w:rsidR="00283371" w:rsidRPr="00283371">
        <w:rPr>
          <w:rFonts w:ascii="仿宋_GB2312" w:eastAsia="仿宋_GB2312"/>
          <w:sz w:val="32"/>
          <w:szCs w:val="32"/>
        </w:rPr>
        <w:t>对会议</w:t>
      </w:r>
      <w:proofErr w:type="gramStart"/>
      <w:r w:rsidR="00283371" w:rsidRPr="00283371">
        <w:rPr>
          <w:rFonts w:ascii="仿宋_GB2312" w:eastAsia="仿宋_GB2312"/>
          <w:sz w:val="32"/>
          <w:szCs w:val="32"/>
        </w:rPr>
        <w:t>作出</w:t>
      </w:r>
      <w:proofErr w:type="gramEnd"/>
      <w:r w:rsidR="00283371" w:rsidRPr="00283371">
        <w:rPr>
          <w:rFonts w:ascii="仿宋_GB2312" w:eastAsia="仿宋_GB2312" w:hint="eastAsia"/>
          <w:sz w:val="32"/>
          <w:szCs w:val="32"/>
        </w:rPr>
        <w:t>重要批示，指出“加快建设现代军事物流体系和军队现代资产管理体系”。结合实际，谈谈如何加快建设现代军事物流体系。</w:t>
      </w:r>
    </w:p>
    <w:p w:rsidR="004736F7" w:rsidRPr="004736F7" w:rsidRDefault="004736F7" w:rsidP="004736F7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4736F7">
        <w:rPr>
          <w:rFonts w:ascii="仿宋_GB2312" w:eastAsia="仿宋_GB2312" w:hint="eastAsia"/>
          <w:sz w:val="32"/>
          <w:szCs w:val="32"/>
        </w:rPr>
        <w:t>一、构建“全域畅达”的物流网络</w:t>
      </w:r>
    </w:p>
    <w:p w:rsidR="004736F7" w:rsidRPr="004736F7" w:rsidRDefault="004736F7" w:rsidP="004736F7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4736F7">
        <w:rPr>
          <w:rFonts w:ascii="仿宋_GB2312" w:eastAsia="仿宋_GB2312" w:hint="eastAsia"/>
          <w:sz w:val="32"/>
          <w:szCs w:val="32"/>
        </w:rPr>
        <w:t>像民用快递布局全国网点一样，军事物流要在全国乃至海外关键区域，规划建设智能化物流枢纽、前沿补给点、立体运输通道。比如在边疆哨所、远海舰艇驻地、海外保障基地，搭建能快速集散物资的节点；利用铁路、航空、公路甚至无人机航线，形成“陆空海一体”的运输网络，让物资能精准投送到任何作战单</w:t>
      </w:r>
      <w:r w:rsidRPr="004736F7">
        <w:rPr>
          <w:rFonts w:ascii="仿宋_GB2312" w:eastAsia="仿宋_GB2312" w:hint="eastAsia"/>
          <w:sz w:val="32"/>
          <w:szCs w:val="32"/>
        </w:rPr>
        <w:lastRenderedPageBreak/>
        <w:t>元。</w:t>
      </w:r>
    </w:p>
    <w:p w:rsidR="004736F7" w:rsidRPr="004736F7" w:rsidRDefault="004736F7" w:rsidP="004736F7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4736F7">
        <w:rPr>
          <w:rFonts w:ascii="仿宋_GB2312" w:eastAsia="仿宋_GB2312" w:hint="eastAsia"/>
          <w:sz w:val="32"/>
          <w:szCs w:val="32"/>
        </w:rPr>
        <w:t>二、用科技让物流“更聪明”</w:t>
      </w:r>
    </w:p>
    <w:p w:rsidR="004736F7" w:rsidRPr="004736F7" w:rsidRDefault="004736F7" w:rsidP="004736F7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4736F7">
        <w:rPr>
          <w:rFonts w:ascii="仿宋_GB2312" w:eastAsia="仿宋_GB2312" w:hint="eastAsia"/>
          <w:sz w:val="32"/>
          <w:szCs w:val="32"/>
        </w:rPr>
        <w:t>借鉴民用物流的“智能基因”，给军事物资贴</w:t>
      </w:r>
      <w:r w:rsidRPr="004736F7">
        <w:rPr>
          <w:rFonts w:ascii="仿宋_GB2312" w:eastAsia="仿宋_GB2312"/>
          <w:sz w:val="32"/>
          <w:szCs w:val="32"/>
        </w:rPr>
        <w:t>RFID智能标签（像快递的溯源码，能实时追踪物资位置、状态）；用大数据算法预测部队需求（比如通过演习数据、任务类型，提前算好弹药、</w:t>
      </w:r>
      <w:proofErr w:type="gramStart"/>
      <w:r w:rsidRPr="004736F7">
        <w:rPr>
          <w:rFonts w:ascii="仿宋_GB2312" w:eastAsia="仿宋_GB2312"/>
          <w:sz w:val="32"/>
          <w:szCs w:val="32"/>
        </w:rPr>
        <w:t>食品该备多少</w:t>
      </w:r>
      <w:proofErr w:type="gramEnd"/>
      <w:r w:rsidRPr="004736F7">
        <w:rPr>
          <w:rFonts w:ascii="仿宋_GB2312" w:eastAsia="仿宋_GB2312"/>
          <w:sz w:val="32"/>
          <w:szCs w:val="32"/>
        </w:rPr>
        <w:t>）；投入无人装备，比如无人机送急救物资到山地阵地，无人车在战场后送伤员、前送弹药，减少人员风险又提高效率。</w:t>
      </w:r>
    </w:p>
    <w:p w:rsidR="004736F7" w:rsidRPr="004736F7" w:rsidRDefault="004736F7" w:rsidP="004736F7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4736F7">
        <w:rPr>
          <w:rFonts w:ascii="仿宋_GB2312" w:eastAsia="仿宋_GB2312" w:hint="eastAsia"/>
          <w:sz w:val="32"/>
          <w:szCs w:val="32"/>
        </w:rPr>
        <w:t>三、深度“借民用物流的力”</w:t>
      </w:r>
    </w:p>
    <w:p w:rsidR="004736F7" w:rsidRPr="004736F7" w:rsidRDefault="004736F7" w:rsidP="004736F7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4736F7">
        <w:rPr>
          <w:rFonts w:ascii="仿宋_GB2312" w:eastAsia="仿宋_GB2312" w:hint="eastAsia"/>
          <w:sz w:val="32"/>
          <w:szCs w:val="32"/>
        </w:rPr>
        <w:t>民用物流（如顺丰、京东等）的网络、技术已很成熟，军队可与之共建共享。平时，民用物流的仓储设施、运输车队能帮军队存物资、运装备；战时，民用物流能快速“转军用”，比如调用民用大型运输机投送重装备，用城市快递网络送小件物资到前线班组。</w:t>
      </w:r>
      <w:r w:rsidRPr="004736F7">
        <w:rPr>
          <w:rFonts w:ascii="仿宋_GB2312" w:eastAsia="仿宋_GB2312"/>
          <w:sz w:val="32"/>
          <w:szCs w:val="32"/>
        </w:rPr>
        <w:t>2020年武汉抗</w:t>
      </w:r>
      <w:proofErr w:type="gramStart"/>
      <w:r w:rsidRPr="004736F7">
        <w:rPr>
          <w:rFonts w:ascii="仿宋_GB2312" w:eastAsia="仿宋_GB2312"/>
          <w:sz w:val="32"/>
          <w:szCs w:val="32"/>
        </w:rPr>
        <w:t>疫</w:t>
      </w:r>
      <w:proofErr w:type="gramEnd"/>
      <w:r w:rsidRPr="004736F7">
        <w:rPr>
          <w:rFonts w:ascii="仿宋_GB2312" w:eastAsia="仿宋_GB2312"/>
          <w:sz w:val="32"/>
          <w:szCs w:val="32"/>
        </w:rPr>
        <w:t>时，军队就联合民用物流，快速配送了大量医疗和生活物资，这就是军民融合的生动例子。</w:t>
      </w:r>
    </w:p>
    <w:p w:rsidR="004736F7" w:rsidRPr="004736F7" w:rsidRDefault="004736F7" w:rsidP="004736F7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4736F7">
        <w:rPr>
          <w:rFonts w:ascii="仿宋_GB2312" w:eastAsia="仿宋_GB2312" w:hint="eastAsia"/>
          <w:sz w:val="32"/>
          <w:szCs w:val="32"/>
        </w:rPr>
        <w:t>四、理顺“全流程管理机制”</w:t>
      </w:r>
    </w:p>
    <w:p w:rsidR="004736F7" w:rsidRPr="004736F7" w:rsidRDefault="004736F7" w:rsidP="004736F7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4736F7">
        <w:rPr>
          <w:rFonts w:ascii="仿宋_GB2312" w:eastAsia="仿宋_GB2312" w:hint="eastAsia"/>
          <w:sz w:val="32"/>
          <w:szCs w:val="32"/>
        </w:rPr>
        <w:t>把物资从“采购、储存、调配到送达”的每个环节像“流水线”一样理顺。比如统一物资编码标准（让各军种、各单位都能“读懂”物资信息），建立跨部门协同平台（像“物流指挥中心”，实时调度仓库、车队、飞机），减少中间环节的拖延。就像工厂生产，流程顺了，效率才高。</w:t>
      </w:r>
    </w:p>
    <w:p w:rsidR="004736F7" w:rsidRPr="004736F7" w:rsidRDefault="004736F7" w:rsidP="004736F7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4736F7">
        <w:rPr>
          <w:rFonts w:ascii="仿宋_GB2312" w:eastAsia="仿宋_GB2312" w:hint="eastAsia"/>
          <w:sz w:val="32"/>
          <w:szCs w:val="32"/>
        </w:rPr>
        <w:t>五、培养“懂军事又懂物流”的人才</w:t>
      </w:r>
    </w:p>
    <w:p w:rsidR="004736F7" w:rsidRPr="004736F7" w:rsidRDefault="004736F7" w:rsidP="004736F7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4736F7">
        <w:rPr>
          <w:rFonts w:ascii="仿宋_GB2312" w:eastAsia="仿宋_GB2312" w:hint="eastAsia"/>
          <w:sz w:val="32"/>
          <w:szCs w:val="32"/>
        </w:rPr>
        <w:t>现代军事物流需要既会打仗、又懂“智能仓储、大数据调度”的人。可以和高校合开军事物流专业，或者送后勤官兵去民用物流企业“取经”（比如学习自动化仓库怎么运营）；平时多搞“实战化物流演练”，让人才在演习、救灾中练本事，比如在</w:t>
      </w:r>
      <w:proofErr w:type="gramStart"/>
      <w:r w:rsidRPr="004736F7">
        <w:rPr>
          <w:rFonts w:ascii="仿宋_GB2312" w:eastAsia="仿宋_GB2312" w:hint="eastAsia"/>
          <w:sz w:val="32"/>
          <w:szCs w:val="32"/>
        </w:rPr>
        <w:t>高原演习</w:t>
      </w:r>
      <w:proofErr w:type="gramEnd"/>
      <w:r w:rsidRPr="004736F7">
        <w:rPr>
          <w:rFonts w:ascii="仿宋_GB2312" w:eastAsia="仿宋_GB2312" w:hint="eastAsia"/>
          <w:sz w:val="32"/>
          <w:szCs w:val="32"/>
        </w:rPr>
        <w:t>中练“无人机</w:t>
      </w:r>
      <w:r w:rsidRPr="004736F7">
        <w:rPr>
          <w:rFonts w:ascii="仿宋_GB2312" w:eastAsia="仿宋_GB2312"/>
          <w:sz w:val="32"/>
          <w:szCs w:val="32"/>
        </w:rPr>
        <w:t>+卡车</w:t>
      </w:r>
      <w:r w:rsidRPr="004736F7">
        <w:rPr>
          <w:rFonts w:ascii="仿宋_GB2312" w:eastAsia="仿宋_GB2312"/>
          <w:sz w:val="32"/>
          <w:szCs w:val="32"/>
        </w:rPr>
        <w:t>”</w:t>
      </w:r>
      <w:r w:rsidRPr="004736F7">
        <w:rPr>
          <w:rFonts w:ascii="仿宋_GB2312" w:eastAsia="仿宋_GB2312"/>
          <w:sz w:val="32"/>
          <w:szCs w:val="32"/>
        </w:rPr>
        <w:t>协同补给，积累经验。</w:t>
      </w:r>
    </w:p>
    <w:p w:rsidR="004736F7" w:rsidRPr="009D6984" w:rsidRDefault="004736F7" w:rsidP="004736F7">
      <w:pPr>
        <w:adjustRightInd w:val="0"/>
        <w:snapToGrid w:val="0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4736F7">
        <w:rPr>
          <w:rFonts w:ascii="仿宋_GB2312" w:eastAsia="仿宋_GB2312" w:hint="eastAsia"/>
          <w:sz w:val="32"/>
          <w:szCs w:val="32"/>
        </w:rPr>
        <w:t>这样一来，现代军事物流体系就能像“超级快递系统”，在战时或任务中，又快又准地把物资送到需要的地方，支撑军队高效行动。</w:t>
      </w:r>
    </w:p>
    <w:sectPr w:rsidR="004736F7" w:rsidRPr="009D6984" w:rsidSect="001B5FFA"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6B7"/>
    <w:rsid w:val="00103AD7"/>
    <w:rsid w:val="00107D59"/>
    <w:rsid w:val="001266A7"/>
    <w:rsid w:val="00194531"/>
    <w:rsid w:val="001B5FFA"/>
    <w:rsid w:val="001D57BF"/>
    <w:rsid w:val="0024310F"/>
    <w:rsid w:val="00276A8F"/>
    <w:rsid w:val="00282CF5"/>
    <w:rsid w:val="00283371"/>
    <w:rsid w:val="003835C1"/>
    <w:rsid w:val="00451675"/>
    <w:rsid w:val="004736F7"/>
    <w:rsid w:val="004774A8"/>
    <w:rsid w:val="0056639B"/>
    <w:rsid w:val="00596F95"/>
    <w:rsid w:val="005B000A"/>
    <w:rsid w:val="005C2B90"/>
    <w:rsid w:val="005E6A49"/>
    <w:rsid w:val="005F6B7A"/>
    <w:rsid w:val="00651818"/>
    <w:rsid w:val="00654646"/>
    <w:rsid w:val="007445A4"/>
    <w:rsid w:val="007870FC"/>
    <w:rsid w:val="007E616E"/>
    <w:rsid w:val="008669A3"/>
    <w:rsid w:val="008E6773"/>
    <w:rsid w:val="008E76C4"/>
    <w:rsid w:val="009750B9"/>
    <w:rsid w:val="009D6984"/>
    <w:rsid w:val="009D74DB"/>
    <w:rsid w:val="00AC7020"/>
    <w:rsid w:val="00AF0C48"/>
    <w:rsid w:val="00B45579"/>
    <w:rsid w:val="00B47A16"/>
    <w:rsid w:val="00B846B7"/>
    <w:rsid w:val="00BF5E86"/>
    <w:rsid w:val="00C10E32"/>
    <w:rsid w:val="00CE52FA"/>
    <w:rsid w:val="00D0272A"/>
    <w:rsid w:val="00D60812"/>
    <w:rsid w:val="00D77125"/>
    <w:rsid w:val="00E237AB"/>
    <w:rsid w:val="00E305F9"/>
    <w:rsid w:val="00E34EB7"/>
    <w:rsid w:val="00E91FD9"/>
    <w:rsid w:val="00F147DA"/>
    <w:rsid w:val="00F14A7F"/>
    <w:rsid w:val="00F54E21"/>
    <w:rsid w:val="00FF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ABA3"/>
  <w15:chartTrackingRefBased/>
  <w15:docId w15:val="{7017D642-B611-46AC-80AE-601D1860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9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A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闫博文</dc:creator>
  <cp:keywords/>
  <dc:description/>
  <cp:lastModifiedBy>闫博文</cp:lastModifiedBy>
  <cp:revision>119</cp:revision>
  <dcterms:created xsi:type="dcterms:W3CDTF">2025-09-20T05:14:00Z</dcterms:created>
  <dcterms:modified xsi:type="dcterms:W3CDTF">2025-09-21T08:42:00Z</dcterms:modified>
</cp:coreProperties>
</file>