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学术论文引用一致性审计工具</w:t>
      </w:r>
    </w:p>
    <w:p>
      <w:pPr>
        <w:jc w:val="center"/>
      </w:pPr>
      <w:r>
        <w:rPr>
          <w:color w:val="4A6FA5"/>
          <w:sz w:val="32"/>
        </w:rPr>
        <w:t>Citation Consistency Auditor</w:t>
      </w:r>
    </w:p>
    <w:p/>
    <w:p>
      <w:pPr>
        <w:jc w:val="center"/>
      </w:pPr>
      <w:r>
        <w:rPr>
          <w:color w:val="888888"/>
          <w:sz w:val="28"/>
        </w:rPr>
        <w:t>版本 1.0</w:t>
      </w:r>
    </w:p>
    <w:p/>
    <w:p>
      <w:pPr>
        <w:jc w:val="center"/>
      </w:pPr>
      <w:r>
        <w:rPr>
          <w:color w:val="888888"/>
          <w:sz w:val="22"/>
        </w:rPr>
        <w:t>更新日期：2026 年 06 月 13 日</w:t>
      </w:r>
    </w:p>
    <w:p/>
    <w:p>
      <w:pPr>
        <w:jc w:val="center"/>
      </w:pPr>
      <w:r>
        <w:rPr>
          <w:sz w:val="22"/>
        </w:rPr>
        <w:t>检测论文中「有引无文」和「有文无引」两类引用一致性问题，</w:t>
        <w:br/>
        <w:t>支持中英文混合论文、模糊匹配、AI 辅助分析。</w:t>
      </w:r>
    </w:p>
    <w:p>
      <w:r>
        <w:br w:type="page"/>
      </w:r>
    </w:p>
    <w:p>
      <w:pPr>
        <w:pStyle w:val="Heading1"/>
      </w:pPr>
      <w:r>
        <w:t>目录</w:t>
      </w:r>
    </w:p>
    <w:p>
      <w:r>
        <w:rPr>
          <w:color w:val="1F3A5F"/>
          <w:sz w:val="24"/>
        </w:rPr>
        <w:t>1.  工具概述</w:t>
      </w:r>
    </w:p>
    <w:p>
      <w:r>
        <w:rPr>
          <w:color w:val="1F3A5F"/>
          <w:sz w:val="24"/>
        </w:rPr>
        <w:t>2.  环境准备与安装</w:t>
      </w:r>
    </w:p>
    <w:p>
      <w:r>
        <w:rPr>
          <w:color w:val="1F3A5F"/>
          <w:sz w:val="24"/>
        </w:rPr>
        <w:t>3.  基本用法</w:t>
      </w:r>
    </w:p>
    <w:p>
      <w:r>
        <w:rPr>
          <w:color w:val="1F3A5F"/>
          <w:sz w:val="24"/>
        </w:rPr>
        <w:t>4.  命令行选项详解</w:t>
      </w:r>
    </w:p>
    <w:p>
      <w:r>
        <w:rPr>
          <w:color w:val="1F3A5F"/>
          <w:sz w:val="24"/>
        </w:rPr>
        <w:t>5.  输出报告解读</w:t>
      </w:r>
    </w:p>
    <w:p>
      <w:r>
        <w:rPr>
          <w:color w:val="1F3A5F"/>
          <w:sz w:val="24"/>
        </w:rPr>
        <w:t>6.  高级功能</w:t>
      </w:r>
    </w:p>
    <w:p>
      <w:r>
        <w:rPr>
          <w:color w:val="1F3A5F"/>
          <w:sz w:val="24"/>
        </w:rPr>
        <w:t>7.  已知限制与注意事项</w:t>
      </w:r>
    </w:p>
    <w:p>
      <w:r>
        <w:rPr>
          <w:color w:val="1F3A5F"/>
          <w:sz w:val="24"/>
        </w:rPr>
        <w:t>8.  常见问题</w:t>
      </w:r>
    </w:p>
    <w:p>
      <w:r>
        <w:br w:type="page"/>
      </w:r>
    </w:p>
    <w:p>
      <w:pPr>
        <w:pStyle w:val="Heading1"/>
      </w:pPr>
      <w:r>
        <w:t>1. 工具概述</w:t>
      </w:r>
    </w:p>
    <w:p>
      <w:r>
        <w:t>citation_audit_v1.0 是一款面向学术论文的引用一致性审计工具。它自动从 PDF 论文中提取正文引用和参考文献列表，进行双向匹配，发现以下两类问题：</w:t>
      </w:r>
    </w:p>
    <w:p>
      <w:r>
        <w:t>有引无文（Cited but Missing）：正文中出现了作者+年份引用（如 "（张三, 2020）"），但在参考文献列表中找不到对应条目。</w:t>
      </w:r>
    </w:p>
    <w:p>
      <w:r>
        <w:t>有文无引（Uncited Reference）：参考文献列表中存在某条目，但正文中从未引用过它。</w:t>
      </w:r>
    </w:p>
    <w:p>
      <w:r>
        <w:t>此外，工具还会报告年份不匹配（作者匹配但引用年份与参考文献年份不一致）、跨年作者预警（有引无文条目存在同作者但不同年份的参考文献，可能是年份笔误）、以及疑似重复文献等辅助信息，帮助审稿人/作者快速定位问题。</w:t>
      </w:r>
    </w:p>
    <w:p/>
    <w:p>
      <w:r>
        <w:t>适用场景：</w:t>
      </w:r>
    </w:p>
    <w:p>
      <w:pPr>
        <w:pStyle w:val="ListBullet"/>
        <w:ind w:left="567"/>
      </w:pPr>
      <w:r>
        <w:t>期刊/会议论文投稿前的自检</w:t>
      </w:r>
    </w:p>
    <w:p>
      <w:pPr>
        <w:pStyle w:val="ListBullet"/>
        <w:ind w:left="567"/>
      </w:pPr>
      <w:r>
        <w:t>审稿人对稿件进行引用完整性审查</w:t>
      </w:r>
    </w:p>
    <w:p>
      <w:pPr>
        <w:pStyle w:val="ListBullet"/>
        <w:ind w:left="567"/>
      </w:pPr>
      <w:r>
        <w:t>导师检查学生论文的引用规范</w:t>
      </w:r>
    </w:p>
    <w:p>
      <w:pPr>
        <w:pStyle w:val="ListBullet"/>
        <w:ind w:left="567"/>
      </w:pPr>
      <w:r>
        <w:t>中英文混合引用的复杂论文</w:t>
      </w:r>
    </w:p>
    <w:p>
      <w:pPr>
        <w:pStyle w:val="Heading1"/>
      </w:pPr>
      <w:r>
        <w:t>2. 环境准备与安装</w:t>
      </w:r>
    </w:p>
    <w:p>
      <w:pPr>
        <w:pStyle w:val="Heading2"/>
      </w:pPr>
      <w:r>
        <w:t>2.1 系统要求</w:t>
      </w:r>
    </w:p>
    <w:p>
      <w:pPr>
        <w:pStyle w:val="ListBullet"/>
        <w:ind w:left="567"/>
      </w:pPr>
      <w:r>
        <w:t>操作系统：Windows 10+ / macOS / Linux</w:t>
      </w:r>
    </w:p>
    <w:p>
      <w:pPr>
        <w:pStyle w:val="ListBullet"/>
        <w:ind w:left="567"/>
      </w:pPr>
      <w:r>
        <w:t>Python 版本：3.8 或更高</w:t>
      </w:r>
    </w:p>
    <w:p>
      <w:pPr>
        <w:pStyle w:val="ListBullet"/>
        <w:ind w:left="567"/>
      </w:pPr>
      <w:r>
        <w:t>PDF 文件：非加密、非纯扫描件的文字型 PDF</w:t>
      </w:r>
    </w:p>
    <w:p>
      <w:pPr>
        <w:pStyle w:val="Heading2"/>
      </w:pPr>
      <w:r>
        <w:t>2.2 安装步骤</w:t>
      </w:r>
    </w:p>
    <w:p>
      <w:r>
        <w:t>步骤 1：检查 Python 是否安装</w:t>
      </w:r>
    </w:p>
    <w:p>
      <w:pPr>
        <w:ind w:left="567"/>
      </w:pPr>
      <w:r>
        <w:rPr>
          <w:rFonts w:ascii="Consolas" w:hAnsi="Consolas"/>
          <w:color w:val="333333"/>
          <w:sz w:val="18"/>
        </w:rPr>
        <w:t>python --version</w:t>
      </w:r>
    </w:p>
    <w:p>
      <w:r>
        <w:t>如未安装，请访问 python.org 下载 Python 3.8+。</w:t>
      </w:r>
    </w:p>
    <w:p>
      <w:r>
        <w:t>步骤 2：安装依赖库（PyMuPDF）</w:t>
      </w:r>
    </w:p>
    <w:p>
      <w:pPr>
        <w:ind w:left="567"/>
      </w:pPr>
      <w:r>
        <w:rPr>
          <w:rFonts w:ascii="Consolas" w:hAnsi="Consolas"/>
          <w:color w:val="333333"/>
          <w:sz w:val="18"/>
        </w:rPr>
        <w:t>pip install PyMuPDF</w:t>
      </w:r>
    </w:p>
    <w:p>
      <w:r>
        <w:t>步骤 3：获取工具文件</w:t>
      </w:r>
    </w:p>
    <w:p>
      <w:pPr>
        <w:pStyle w:val="ListBullet"/>
        <w:ind w:left="567"/>
      </w:pPr>
      <w:r>
        <w:t>将 citation_audit_v1.0.py 放置到工作目录</w:t>
      </w:r>
    </w:p>
    <w:p>
      <w:pPr>
        <w:pStyle w:val="ListBullet"/>
        <w:ind w:left="567"/>
      </w:pPr>
      <w:r>
        <w:t>如需 AI 功能，将 citation_ai.py 也放置到同一目录</w:t>
      </w:r>
    </w:p>
    <w:p>
      <w:r>
        <w:t>步骤 4：验证安装</w:t>
      </w:r>
    </w:p>
    <w:p>
      <w:pPr>
        <w:ind w:left="567"/>
      </w:pPr>
      <w:r>
        <w:rPr>
          <w:rFonts w:ascii="Consolas" w:hAnsi="Consolas"/>
          <w:color w:val="333333"/>
          <w:sz w:val="18"/>
        </w:rPr>
        <w:t>python citation_audit_v1.0.py --help</w:t>
      </w:r>
    </w:p>
    <w:p>
      <w:r>
        <w:t>如看到帮助信息，说明安装成功。</w:t>
      </w:r>
    </w:p>
    <w:p>
      <w:r>
        <w:rPr>
          <w:color w:val="CC6600"/>
          <w:sz w:val="18"/>
        </w:rPr>
        <w:t>⚠ 注意：Mac/Linux 用户请使用 python3 / pip3 代替 python / pip。</w:t>
      </w:r>
    </w:p>
    <w:p>
      <w:pPr>
        <w:pStyle w:val="Heading1"/>
      </w:pPr>
      <w:r>
        <w:t>3. 基本用法</w:t>
      </w:r>
    </w:p>
    <w:p>
      <w:pPr>
        <w:pStyle w:val="Heading2"/>
      </w:pPr>
      <w:r>
        <w:t>3.1 最小化使用</w:t>
      </w:r>
    </w:p>
    <w:p>
      <w:r>
        <w:t>最简单的用法，只需指定 PDF 文件路径：</w:t>
      </w:r>
    </w:p>
    <w:p>
      <w:pPr>
        <w:ind w:left="567"/>
      </w:pPr>
      <w:r>
        <w:rPr>
          <w:rFonts w:ascii="Consolas" w:hAnsi="Consolas"/>
          <w:color w:val="333333"/>
          <w:sz w:val="18"/>
        </w:rPr>
        <w:t>python citation_audit_v1.0.py 论文.pdf</w:t>
      </w:r>
    </w:p>
    <w:p>
      <w:r>
        <w:t>运行后，工具会自动：</w:t>
      </w:r>
    </w:p>
    <w:p>
      <w:pPr>
        <w:pStyle w:val="ListBullet"/>
        <w:ind w:left="567"/>
      </w:pPr>
      <w:r>
        <w:t>提取 PDF 全文并分割正文和参考文献区域</w:t>
      </w:r>
    </w:p>
    <w:p>
      <w:pPr>
        <w:pStyle w:val="ListBullet"/>
        <w:ind w:left="567"/>
      </w:pPr>
      <w:r>
        <w:t>自动检测引用风格（HARVARD / GB / MIXED）</w:t>
      </w:r>
    </w:p>
    <w:p>
      <w:pPr>
        <w:pStyle w:val="ListBullet"/>
        <w:ind w:left="567"/>
      </w:pPr>
      <w:r>
        <w:t>提取所有正文引用并解析参考文献条目</w:t>
      </w:r>
    </w:p>
    <w:p>
      <w:pPr>
        <w:pStyle w:val="ListBullet"/>
        <w:ind w:left="567"/>
      </w:pPr>
      <w:r>
        <w:t>执行双向匹配并生成审计报告</w:t>
      </w:r>
    </w:p>
    <w:p>
      <w:pPr>
        <w:pStyle w:val="ListBullet"/>
        <w:ind w:left="567"/>
      </w:pPr>
      <w:r>
        <w:t>自动保存 HTML 报告到同名 .html 文件</w:t>
      </w:r>
    </w:p>
    <w:p>
      <w:r>
        <w:t>报告会直接打印到控制台（终端）。</w:t>
      </w:r>
    </w:p>
    <w:p>
      <w:pPr>
        <w:pStyle w:val="Heading2"/>
      </w:pPr>
      <w:r>
        <w:t>3.2 完整使用流程示例</w:t>
      </w:r>
    </w:p>
    <w:p>
      <w:r>
        <w:t>以一个中文硕士论文为例：</w:t>
      </w:r>
    </w:p>
    <w:p>
      <w:pPr>
        <w:ind w:left="567"/>
      </w:pPr>
      <w:r>
        <w:rPr>
          <w:rFonts w:ascii="Consolas" w:hAnsi="Consolas"/>
          <w:color w:val="333333"/>
          <w:sz w:val="18"/>
        </w:rPr>
        <w:t># 步骤 1：基本审计</w:t>
      </w:r>
    </w:p>
    <w:p>
      <w:pPr>
        <w:ind w:left="567"/>
      </w:pPr>
      <w:r>
        <w:rPr>
          <w:rFonts w:ascii="Consolas" w:hAnsi="Consolas"/>
          <w:color w:val="333333"/>
          <w:sz w:val="18"/>
        </w:rPr>
        <w:t>python citation_audit_v1.0.py 硕士论文.pdf</w:t>
      </w:r>
    </w:p>
    <w:p/>
    <w:p>
      <w:pPr>
        <w:ind w:left="567"/>
      </w:pPr>
      <w:r>
        <w:rPr>
          <w:rFonts w:ascii="Consolas" w:hAnsi="Consolas"/>
          <w:color w:val="333333"/>
          <w:sz w:val="18"/>
        </w:rPr>
        <w:t># 步骤 2：查看详细信息（含引用/参考文献清单）</w:t>
      </w:r>
    </w:p>
    <w:p>
      <w:pPr>
        <w:ind w:left="567"/>
      </w:pPr>
      <w:r>
        <w:rPr>
          <w:rFonts w:ascii="Consolas" w:hAnsi="Consolas"/>
          <w:color w:val="333333"/>
          <w:sz w:val="18"/>
        </w:rPr>
        <w:t>python citation_audit_v1.0.py 硕士论文.pdf -v</w:t>
      </w:r>
    </w:p>
    <w:p/>
    <w:p>
      <w:pPr>
        <w:ind w:left="567"/>
      </w:pPr>
      <w:r>
        <w:rPr>
          <w:rFonts w:ascii="Consolas" w:hAnsi="Consolas"/>
          <w:color w:val="333333"/>
          <w:sz w:val="18"/>
        </w:rPr>
        <w:t># 步骤 3：启用模糊匹配，并保存文本报告</w:t>
      </w:r>
    </w:p>
    <w:p>
      <w:pPr>
        <w:ind w:left="567"/>
      </w:pPr>
      <w:r>
        <w:rPr>
          <w:rFonts w:ascii="Consolas" w:hAnsi="Consolas"/>
          <w:color w:val="333333"/>
          <w:sz w:val="18"/>
        </w:rPr>
        <w:t>python citation_audit_v1.0.py 硕士论文.pdf --fuzzy -o report.txt</w:t>
      </w:r>
    </w:p>
    <w:p>
      <w:pPr>
        <w:pStyle w:val="Heading2"/>
      </w:pPr>
      <w:r>
        <w:t>3.3 处理流程</w:t>
      </w:r>
    </w:p>
    <w:p>
      <w:r>
        <w:t>工具内部按 5 个步骤顺序执行：</w:t>
      </w:r>
    </w:p>
    <w:p>
      <w:pPr>
        <w:pStyle w:val="ListBullet"/>
        <w:ind w:left="567"/>
      </w:pPr>
      <w:r>
        <w:t>[1/5] 提取PDF文本 — 读取全部页面的文字内容</w:t>
      </w:r>
    </w:p>
    <w:p>
      <w:pPr>
        <w:pStyle w:val="ListBullet"/>
        <w:ind w:left="567"/>
      </w:pPr>
      <w:r>
        <w:t>[2/5] 分割正文/参考文献区域 — 智能定位 References / 参考文献 章节</w:t>
      </w:r>
    </w:p>
    <w:p>
      <w:pPr>
        <w:pStyle w:val="ListBullet"/>
        <w:ind w:left="567"/>
      </w:pPr>
      <w:r>
        <w:t>[3/5] 提取正文引用 — 匹配 6 种引用模式（英文括号/叙述、中文括号/叙述、方括号等）</w:t>
      </w:r>
    </w:p>
    <w:p>
      <w:pPr>
        <w:pStyle w:val="ListBullet"/>
        <w:ind w:left="567"/>
      </w:pPr>
      <w:r>
        <w:t>[4/5] 解析参考文献条目 — 按格式分割单条参考文献，提取作者和年份</w:t>
      </w:r>
    </w:p>
    <w:p>
      <w:pPr>
        <w:pStyle w:val="ListBullet"/>
        <w:ind w:left="567"/>
      </w:pPr>
      <w:r>
        <w:t>[5/5] 执行双向匹配 — 从引用→文献（有引无文）和文献→引用（有文无引）两个方向</w:t>
      </w:r>
    </w:p>
    <w:p>
      <w:pPr>
        <w:pStyle w:val="Heading1"/>
      </w:pPr>
      <w:r>
        <w:t>4. 命令行选项详解</w:t>
      </w:r>
    </w:p>
    <w:p>
      <w:r>
        <w:t>使用以下命令查看完整帮助：</w:t>
      </w:r>
    </w:p>
    <w:p>
      <w:pPr>
        <w:ind w:left="567"/>
      </w:pPr>
      <w:r>
        <w:rPr>
          <w:rFonts w:ascii="Consolas" w:hAnsi="Consolas"/>
          <w:color w:val="333333"/>
          <w:sz w:val="18"/>
        </w:rPr>
        <w:t>python citation_audit_v1.0.py --help</w:t>
      </w:r>
    </w:p>
    <w:p/>
    <w:p>
      <w:r>
        <w:t>下表列出了所有支持的命令行选项：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sz w:val="18"/>
              </w:rPr>
              <w:t>选项</w:t>
            </w:r>
          </w:p>
        </w:tc>
        <w:tc>
          <w:tcPr>
            <w:tcW w:type="dxa" w:w="2880"/>
          </w:tcPr>
          <w:p>
            <w:r/>
            <w:r>
              <w:rPr>
                <w:rFonts w:ascii="微软雅黑" w:hAnsi="微软雅黑" w:eastAsia="微软雅黑"/>
                <w:b/>
                <w:sz w:val="18"/>
              </w:rPr>
              <w:t>参数</w:t>
            </w:r>
          </w:p>
        </w:tc>
        <w:tc>
          <w:tcPr>
            <w:tcW w:type="dxa" w:w="2880"/>
          </w:tcPr>
          <w:p>
            <w:r/>
            <w:r>
              <w:rPr>
                <w:rFonts w:ascii="微软雅黑" w:hAnsi="微软雅黑" w:eastAsia="微软雅黑"/>
                <w:b/>
                <w:sz w:val="18"/>
              </w:rPr>
              <w:t>功能说明</w:t>
            </w:r>
          </w:p>
        </w:tc>
      </w:tr>
      <w:tr>
        <w:tc>
          <w:tcPr>
            <w:tcW w:type="dxa" w:w="2880"/>
          </w:tcPr>
          <w:p>
            <w:r/>
            <w:r>
              <w:rPr>
                <w:rFonts w:ascii="微软雅黑" w:hAnsi="微软雅黑" w:eastAsia="微软雅黑"/>
                <w:b w:val="0"/>
                <w:sz w:val="18"/>
              </w:rPr>
              <w:t>（必填）</w:t>
            </w:r>
          </w:p>
        </w:tc>
        <w:tc>
          <w:tcPr>
            <w:tcW w:type="dxa" w:w="2880"/>
          </w:tcPr>
          <w:p>
            <w:r/>
            <w:r>
              <w:rPr>
                <w:rFonts w:ascii="微软雅黑" w:hAnsi="微软雅黑" w:eastAsia="微软雅黑"/>
                <w:b w:val="0"/>
                <w:sz w:val="18"/>
              </w:rPr>
              <w:t>pdf_path</w:t>
            </w:r>
          </w:p>
        </w:tc>
        <w:tc>
          <w:tcPr>
            <w:tcW w:type="dxa" w:w="2880"/>
          </w:tcPr>
          <w:p>
            <w:r/>
            <w:r>
              <w:rPr>
                <w:rFonts w:ascii="微软雅黑" w:hAnsi="微软雅黑" w:eastAsia="微软雅黑"/>
                <w:b w:val="0"/>
                <w:sz w:val="18"/>
              </w:rPr>
              <w:t>待审计的 PDF 论文文件路径</w:t>
            </w:r>
          </w:p>
        </w:tc>
      </w:tr>
      <w:tr>
        <w:tc>
          <w:tcPr>
            <w:tcW w:type="dxa" w:w="2880"/>
          </w:tcPr>
          <w:p>
            <w:r/>
            <w:r>
              <w:rPr>
                <w:rFonts w:ascii="微软雅黑" w:hAnsi="微软雅黑" w:eastAsia="微软雅黑"/>
                <w:b w:val="0"/>
                <w:sz w:val="18"/>
              </w:rPr>
              <w:t>-o, --output</w:t>
            </w:r>
          </w:p>
        </w:tc>
        <w:tc>
          <w:tcPr>
            <w:tcW w:type="dxa" w:w="2880"/>
          </w:tcPr>
          <w:p>
            <w:r/>
            <w:r>
              <w:rPr>
                <w:rFonts w:ascii="微软雅黑" w:hAnsi="微软雅黑" w:eastAsia="微软雅黑"/>
                <w:b w:val="0"/>
                <w:sz w:val="18"/>
              </w:rPr>
              <w:t>FILE</w:t>
            </w:r>
          </w:p>
        </w:tc>
        <w:tc>
          <w:tcPr>
            <w:tcW w:type="dxa" w:w="2880"/>
          </w:tcPr>
          <w:p>
            <w:r/>
            <w:r>
              <w:rPr>
                <w:rFonts w:ascii="微软雅黑" w:hAnsi="微软雅黑" w:eastAsia="微软雅黑"/>
                <w:b w:val="0"/>
                <w:sz w:val="18"/>
              </w:rPr>
              <w:t>额外保存文本版报告到指定文件（默认仅控制台输出 + HTML）</w:t>
            </w:r>
          </w:p>
        </w:tc>
      </w:tr>
      <w:tr>
        <w:tc>
          <w:tcPr>
            <w:tcW w:type="dxa" w:w="2880"/>
          </w:tcPr>
          <w:p>
            <w:r/>
            <w:r>
              <w:rPr>
                <w:rFonts w:ascii="微软雅黑" w:hAnsi="微软雅黑" w:eastAsia="微软雅黑"/>
                <w:b w:val="0"/>
                <w:sz w:val="18"/>
              </w:rPr>
              <w:t>-v, --verbose</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详细模式：打印正文引用清单和参考文献清单，便于人工核对</w:t>
            </w:r>
          </w:p>
        </w:tc>
      </w:tr>
      <w:tr>
        <w:tc>
          <w:tcPr>
            <w:tcW w:type="dxa" w:w="2880"/>
          </w:tcPr>
          <w:p>
            <w:r/>
            <w:r>
              <w:rPr>
                <w:rFonts w:ascii="微软雅黑" w:hAnsi="微软雅黑" w:eastAsia="微软雅黑"/>
                <w:b w:val="0"/>
                <w:sz w:val="18"/>
              </w:rPr>
              <w:t>--fuzzy</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启用模糊作者匹配（Level 2），处理拼写变异和轻微差异</w:t>
            </w:r>
          </w:p>
        </w:tc>
      </w:tr>
      <w:tr>
        <w:tc>
          <w:tcPr>
            <w:tcW w:type="dxa" w:w="2880"/>
          </w:tcPr>
          <w:p>
            <w:r/>
            <w:r>
              <w:rPr>
                <w:rFonts w:ascii="微软雅黑" w:hAnsi="微软雅黑" w:eastAsia="微软雅黑"/>
                <w:b w:val="0"/>
                <w:sz w:val="18"/>
              </w:rPr>
              <w:t>--std-cite</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导出标准化引用 TXT 文件：正文引用列表 + 参考文献引用 + 对比差异</w:t>
            </w:r>
          </w:p>
        </w:tc>
      </w:tr>
      <w:tr>
        <w:tc>
          <w:tcPr>
            <w:tcW w:type="dxa" w:w="2880"/>
          </w:tcPr>
          <w:p>
            <w:r/>
            <w:r>
              <w:rPr>
                <w:rFonts w:ascii="微软雅黑" w:hAnsi="微软雅黑" w:eastAsia="微软雅黑"/>
                <w:b w:val="0"/>
                <w:sz w:val="18"/>
              </w:rPr>
              <w:t>--ai</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启用本地 AI 辅助分析（需 LM Studio），自动恢复未解析引用并生成审稿评语</w:t>
            </w:r>
          </w:p>
        </w:tc>
      </w:tr>
      <w:tr>
        <w:tc>
          <w:tcPr>
            <w:tcW w:type="dxa" w:w="2880"/>
          </w:tcPr>
          <w:p>
            <w:r/>
            <w:r>
              <w:rPr>
                <w:rFonts w:ascii="微软雅黑" w:hAnsi="微软雅黑" w:eastAsia="微软雅黑"/>
                <w:b w:val="0"/>
                <w:sz w:val="18"/>
              </w:rPr>
              <w:t>--ai-full</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AI 全量模式：在 --ai 基础上逐项验证每条缺失/不匹配引用（较慢，建议 GPU）</w:t>
            </w:r>
          </w:p>
        </w:tc>
      </w:tr>
      <w:tr>
        <w:tc>
          <w:tcPr>
            <w:tcW w:type="dxa" w:w="2880"/>
          </w:tcPr>
          <w:p>
            <w:r/>
            <w:r>
              <w:rPr>
                <w:rFonts w:ascii="微软雅黑" w:hAnsi="微软雅黑" w:eastAsia="微软雅黑"/>
                <w:b w:val="0"/>
                <w:sz w:val="18"/>
              </w:rPr>
              <w:t>--lm-studio-url</w:t>
            </w:r>
          </w:p>
        </w:tc>
        <w:tc>
          <w:tcPr>
            <w:tcW w:type="dxa" w:w="2880"/>
          </w:tcPr>
          <w:p>
            <w:r/>
            <w:r>
              <w:rPr>
                <w:rFonts w:ascii="微软雅黑" w:hAnsi="微软雅黑" w:eastAsia="微软雅黑"/>
                <w:b w:val="0"/>
                <w:sz w:val="18"/>
              </w:rPr>
              <w:t>URL</w:t>
            </w:r>
          </w:p>
        </w:tc>
        <w:tc>
          <w:tcPr>
            <w:tcW w:type="dxa" w:w="2880"/>
          </w:tcPr>
          <w:p>
            <w:r/>
            <w:r>
              <w:rPr>
                <w:rFonts w:ascii="微软雅黑" w:hAnsi="微软雅黑" w:eastAsia="微软雅黑"/>
                <w:b w:val="0"/>
                <w:sz w:val="18"/>
              </w:rPr>
              <w:t>LM Studio API 地址，默认 http://localhost:1234/v1</w:t>
            </w:r>
          </w:p>
        </w:tc>
      </w:tr>
      <w:tr>
        <w:tc>
          <w:tcPr>
            <w:tcW w:type="dxa" w:w="2880"/>
          </w:tcPr>
          <w:p>
            <w:r/>
            <w:r>
              <w:rPr>
                <w:rFonts w:ascii="微软雅黑" w:hAnsi="微软雅黑" w:eastAsia="微软雅黑"/>
                <w:b w:val="0"/>
                <w:sz w:val="18"/>
              </w:rPr>
              <w:t>--ai-model</w:t>
            </w:r>
          </w:p>
        </w:tc>
        <w:tc>
          <w:tcPr>
            <w:tcW w:type="dxa" w:w="2880"/>
          </w:tcPr>
          <w:p>
            <w:r/>
            <w:r>
              <w:rPr>
                <w:rFonts w:ascii="微软雅黑" w:hAnsi="微软雅黑" w:eastAsia="微软雅黑"/>
                <w:b w:val="0"/>
                <w:sz w:val="18"/>
              </w:rPr>
              <w:t>NAME</w:t>
            </w:r>
          </w:p>
        </w:tc>
        <w:tc>
          <w:tcPr>
            <w:tcW w:type="dxa" w:w="2880"/>
          </w:tcPr>
          <w:p>
            <w:r/>
            <w:r>
              <w:rPr>
                <w:rFonts w:ascii="微软雅黑" w:hAnsi="微软雅黑" w:eastAsia="微软雅黑"/>
                <w:b w:val="0"/>
                <w:sz w:val="18"/>
              </w:rPr>
              <w:t>指定 AI 模型名称（可选，默认使用 LM Studio 已加载模型）</w:t>
            </w:r>
          </w:p>
        </w:tc>
      </w:tr>
      <w:tr>
        <w:tc>
          <w:tcPr>
            <w:tcW w:type="dxa" w:w="2880"/>
          </w:tcPr>
          <w:p>
            <w:r/>
            <w:r>
              <w:rPr>
                <w:rFonts w:ascii="微软雅黑" w:hAnsi="微软雅黑" w:eastAsia="微软雅黑"/>
                <w:b w:val="0"/>
                <w:sz w:val="18"/>
              </w:rPr>
              <w:t>--html</w:t>
            </w:r>
          </w:p>
        </w:tc>
        <w:tc>
          <w:tcPr>
            <w:tcW w:type="dxa" w:w="2880"/>
          </w:tcPr>
          <w:p>
            <w:r/>
            <w:r>
              <w:rPr>
                <w:rFonts w:ascii="微软雅黑" w:hAnsi="微软雅黑" w:eastAsia="微软雅黑"/>
                <w:b w:val="0"/>
                <w:sz w:val="18"/>
              </w:rPr>
            </w:r>
          </w:p>
        </w:tc>
        <w:tc>
          <w:tcPr>
            <w:tcW w:type="dxa" w:w="2880"/>
          </w:tcPr>
          <w:p>
            <w:r/>
            <w:r>
              <w:rPr>
                <w:rFonts w:ascii="微软雅黑" w:hAnsi="微软雅黑" w:eastAsia="微软雅黑"/>
                <w:b w:val="0"/>
                <w:sz w:val="18"/>
              </w:rPr>
              <w:t>（已废弃）HTML 报告现为默认自动生成，无需此参数</w:t>
            </w:r>
          </w:p>
        </w:tc>
      </w:tr>
    </w:tbl>
    <w:p/>
    <w:p>
      <w:pPr>
        <w:pStyle w:val="Heading2"/>
      </w:pPr>
      <w:r>
        <w:t>4.1 选项组合建议</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微软雅黑" w:hAnsi="微软雅黑" w:eastAsia="微软雅黑"/>
                <w:b/>
                <w:sz w:val="18"/>
              </w:rPr>
              <w:t>使用场景</w:t>
            </w:r>
          </w:p>
        </w:tc>
        <w:tc>
          <w:tcPr>
            <w:tcW w:type="dxa" w:w="4320"/>
          </w:tcPr>
          <w:p>
            <w:r/>
            <w:r>
              <w:rPr>
                <w:rFonts w:ascii="微软雅黑" w:hAnsi="微软雅黑" w:eastAsia="微软雅黑"/>
                <w:b/>
                <w:sz w:val="18"/>
              </w:rPr>
              <w:t>推荐命令</w:t>
            </w:r>
          </w:p>
        </w:tc>
      </w:tr>
      <w:tr>
        <w:tc>
          <w:tcPr>
            <w:tcW w:type="dxa" w:w="4320"/>
          </w:tcPr>
          <w:p>
            <w:r/>
            <w:r>
              <w:rPr>
                <w:rFonts w:ascii="微软雅黑" w:hAnsi="微软雅黑" w:eastAsia="微软雅黑"/>
                <w:b w:val="0"/>
                <w:sz w:val="18"/>
              </w:rPr>
              <w:t>快速检查</w:t>
            </w:r>
          </w:p>
        </w:tc>
        <w:tc>
          <w:tcPr>
            <w:tcW w:type="dxa" w:w="4320"/>
          </w:tcPr>
          <w:p>
            <w:r/>
            <w:r>
              <w:rPr>
                <w:rFonts w:ascii="微软雅黑" w:hAnsi="微软雅黑" w:eastAsia="微软雅黑"/>
                <w:b w:val="0"/>
                <w:sz w:val="18"/>
              </w:rPr>
              <w:t>python citation_audit_v1.0.py 论文.pdf</w:t>
            </w:r>
          </w:p>
        </w:tc>
      </w:tr>
      <w:tr>
        <w:tc>
          <w:tcPr>
            <w:tcW w:type="dxa" w:w="4320"/>
          </w:tcPr>
          <w:p>
            <w:r/>
            <w:r>
              <w:rPr>
                <w:rFonts w:ascii="微软雅黑" w:hAnsi="微软雅黑" w:eastAsia="微软雅黑"/>
                <w:b w:val="0"/>
                <w:sz w:val="18"/>
              </w:rPr>
              <w:t>详细核验</w:t>
            </w:r>
          </w:p>
        </w:tc>
        <w:tc>
          <w:tcPr>
            <w:tcW w:type="dxa" w:w="4320"/>
          </w:tcPr>
          <w:p>
            <w:r/>
            <w:r>
              <w:rPr>
                <w:rFonts w:ascii="微软雅黑" w:hAnsi="微软雅黑" w:eastAsia="微软雅黑"/>
                <w:b w:val="0"/>
                <w:sz w:val="18"/>
              </w:rPr>
              <w:t>python citation_audit_v1.0.py 论文.pdf -v</w:t>
            </w:r>
          </w:p>
        </w:tc>
      </w:tr>
      <w:tr>
        <w:tc>
          <w:tcPr>
            <w:tcW w:type="dxa" w:w="4320"/>
          </w:tcPr>
          <w:p>
            <w:r/>
            <w:r>
              <w:rPr>
                <w:rFonts w:ascii="微软雅黑" w:hAnsi="微软雅黑" w:eastAsia="微软雅黑"/>
                <w:b w:val="0"/>
                <w:sz w:val="18"/>
              </w:rPr>
              <w:t>正式出版前全面检查</w:t>
            </w:r>
          </w:p>
        </w:tc>
        <w:tc>
          <w:tcPr>
            <w:tcW w:type="dxa" w:w="4320"/>
          </w:tcPr>
          <w:p>
            <w:r/>
            <w:r>
              <w:rPr>
                <w:rFonts w:ascii="微软雅黑" w:hAnsi="微软雅黑" w:eastAsia="微软雅黑"/>
                <w:b w:val="0"/>
                <w:sz w:val="18"/>
              </w:rPr>
              <w:t>python citation_audit_v1.0.py 论文.pdf --fuzzy -v</w:t>
            </w:r>
          </w:p>
        </w:tc>
      </w:tr>
      <w:tr>
        <w:tc>
          <w:tcPr>
            <w:tcW w:type="dxa" w:w="4320"/>
          </w:tcPr>
          <w:p>
            <w:r/>
            <w:r>
              <w:rPr>
                <w:rFonts w:ascii="微软雅黑" w:hAnsi="微软雅黑" w:eastAsia="微软雅黑"/>
                <w:b w:val="0"/>
                <w:sz w:val="18"/>
              </w:rPr>
              <w:t>需要导出文本报告</w:t>
            </w:r>
          </w:p>
        </w:tc>
        <w:tc>
          <w:tcPr>
            <w:tcW w:type="dxa" w:w="4320"/>
          </w:tcPr>
          <w:p>
            <w:r/>
            <w:r>
              <w:rPr>
                <w:rFonts w:ascii="微软雅黑" w:hAnsi="微软雅黑" w:eastAsia="微软雅黑"/>
                <w:b w:val="0"/>
                <w:sz w:val="18"/>
              </w:rPr>
              <w:t>python citation_audit_v1.0.py 论文.pdf -o 报告.txt</w:t>
            </w:r>
          </w:p>
        </w:tc>
      </w:tr>
      <w:tr>
        <w:tc>
          <w:tcPr>
            <w:tcW w:type="dxa" w:w="4320"/>
          </w:tcPr>
          <w:p>
            <w:r/>
            <w:r>
              <w:rPr>
                <w:rFonts w:ascii="微软雅黑" w:hAnsi="微软雅黑" w:eastAsia="微软雅黑"/>
                <w:b w:val="0"/>
                <w:sz w:val="18"/>
              </w:rPr>
              <w:t>引用列表导出</w:t>
            </w:r>
          </w:p>
        </w:tc>
        <w:tc>
          <w:tcPr>
            <w:tcW w:type="dxa" w:w="4320"/>
          </w:tcPr>
          <w:p>
            <w:r/>
            <w:r>
              <w:rPr>
                <w:rFonts w:ascii="微软雅黑" w:hAnsi="微软雅黑" w:eastAsia="微软雅黑"/>
                <w:b w:val="0"/>
                <w:sz w:val="18"/>
              </w:rPr>
              <w:t>python citation_audit_v1.0.py 论文.pdf --std-cite</w:t>
            </w:r>
          </w:p>
        </w:tc>
      </w:tr>
      <w:tr>
        <w:tc>
          <w:tcPr>
            <w:tcW w:type="dxa" w:w="4320"/>
          </w:tcPr>
          <w:p>
            <w:r/>
            <w:r>
              <w:rPr>
                <w:rFonts w:ascii="微软雅黑" w:hAnsi="微软雅黑" w:eastAsia="微软雅黑"/>
                <w:b w:val="0"/>
                <w:sz w:val="18"/>
              </w:rPr>
              <w:t>AI 辅助分析（快速）</w:t>
            </w:r>
          </w:p>
        </w:tc>
        <w:tc>
          <w:tcPr>
            <w:tcW w:type="dxa" w:w="4320"/>
          </w:tcPr>
          <w:p>
            <w:r/>
            <w:r>
              <w:rPr>
                <w:rFonts w:ascii="微软雅黑" w:hAnsi="微软雅黑" w:eastAsia="微软雅黑"/>
                <w:b w:val="0"/>
                <w:sz w:val="18"/>
              </w:rPr>
              <w:t>python citation_audit_v1.0.py 论文.pdf --ai</w:t>
            </w:r>
          </w:p>
        </w:tc>
      </w:tr>
      <w:tr>
        <w:tc>
          <w:tcPr>
            <w:tcW w:type="dxa" w:w="4320"/>
          </w:tcPr>
          <w:p>
            <w:r/>
            <w:r>
              <w:rPr>
                <w:rFonts w:ascii="微软雅黑" w:hAnsi="微软雅黑" w:eastAsia="微软雅黑"/>
                <w:b w:val="0"/>
                <w:sz w:val="18"/>
              </w:rPr>
              <w:t>AI 辅助分析（全量）</w:t>
            </w:r>
          </w:p>
        </w:tc>
        <w:tc>
          <w:tcPr>
            <w:tcW w:type="dxa" w:w="4320"/>
          </w:tcPr>
          <w:p>
            <w:r/>
            <w:r>
              <w:rPr>
                <w:rFonts w:ascii="微软雅黑" w:hAnsi="微软雅黑" w:eastAsia="微软雅黑"/>
                <w:b w:val="0"/>
                <w:sz w:val="18"/>
              </w:rPr>
              <w:t>python citation_audit_v1.0.py 论文.pdf --ai-full</w:t>
            </w:r>
          </w:p>
        </w:tc>
      </w:tr>
    </w:tbl>
    <w:p>
      <w:pPr>
        <w:pStyle w:val="Heading1"/>
      </w:pPr>
      <w:r>
        <w:t>5. 输出报告解读</w:t>
      </w:r>
    </w:p>
    <w:p>
      <w:r>
        <w:t>工具生成两种输出：控制台文本报告（或 -o 指定的 .txt 文件）和自动保存的 HTML 报告。两者内容一致，HTML 版本带有更好的可视化排版。</w:t>
      </w:r>
    </w:p>
    <w:p>
      <w:pPr>
        <w:pStyle w:val="Heading2"/>
      </w:pPr>
      <w:r>
        <w:t>5.1 有引无文（Cited but Missing）</w:t>
      </w:r>
    </w:p>
    <w:p>
      <w:r>
        <w:t>这是最常见的审计结果。每一条记录包含作者名（或 Author et al.）、引用年份、以及首次出现的页码。</w:t>
      </w:r>
    </w:p>
    <w:p>
      <w:r>
        <w:t>常见原因：</w:t>
      </w:r>
    </w:p>
    <w:p>
      <w:pPr>
        <w:pStyle w:val="ListBullet"/>
        <w:ind w:left="567"/>
      </w:pPr>
      <w:r>
        <w:t>参考文献真的缺失（作者忘记加入文献列表）</w:t>
      </w:r>
    </w:p>
    <w:p>
      <w:pPr>
        <w:pStyle w:val="ListBullet"/>
        <w:ind w:left="567"/>
      </w:pPr>
      <w:r>
        <w:t>PDF 提取导致作者名/年份变形（如 "De Waal" → "Waal"、"歐陽丹" → "陽丹"）</w:t>
      </w:r>
    </w:p>
    <w:p>
      <w:pPr>
        <w:pStyle w:val="ListBullet"/>
        <w:ind w:left="567"/>
      </w:pPr>
      <w:r>
        <w:t>中文引用的首字因 PDF 提取丢失</w:t>
      </w:r>
    </w:p>
    <w:p>
      <w:pPr>
        <w:pStyle w:val="ListBullet"/>
        <w:ind w:left="567"/>
      </w:pPr>
      <w:r>
        <w:t>同一篇文献使用了不同拼写或全称/简称</w:t>
      </w:r>
    </w:p>
    <w:p>
      <w:pPr>
        <w:pStyle w:val="Heading2"/>
      </w:pPr>
      <w:r>
        <w:t>5.2 跨年作者预警</w:t>
      </w:r>
    </w:p>
    <w:p>
      <w:r>
        <w:t>当有引无文条目中的作者名与参考文献中某条目在模糊匹配下高度相似（相似度 ≥ 0.80）但年份不同时，工具会生成跨年作者预警，提示引用年份可能是笔误。例如：</w:t>
      </w:r>
    </w:p>
    <w:p>
      <w:pPr>
        <w:ind w:left="567"/>
      </w:pPr>
      <w:r>
        <w:rPr>
          <w:rFonts w:ascii="Consolas" w:hAnsi="Consolas"/>
          <w:color w:val="333333"/>
          <w:sz w:val="18"/>
        </w:rPr>
        <w:t>正文引用: Wakslak  2008</w:t>
      </w:r>
    </w:p>
    <w:p>
      <w:pPr>
        <w:ind w:left="567"/>
      </w:pPr>
      <w:r>
        <w:rPr>
          <w:rFonts w:ascii="Consolas" w:hAnsi="Consolas"/>
          <w:color w:val="333333"/>
          <w:sz w:val="18"/>
        </w:rPr>
        <w:t>→ 参考文献: Liberman, Trope  2007</w:t>
      </w:r>
    </w:p>
    <w:p>
      <w:r>
        <w:t>这表示引用中写的是 Wakslak 2008，但参考文献中 Liberman 和 Trope 在 2007 年有相关著作——引用年份可能写错了。</w:t>
      </w:r>
    </w:p>
    <w:p>
      <w:pPr>
        <w:pStyle w:val="Heading2"/>
      </w:pPr>
      <w:r>
        <w:t>5.3 有文无引（Uncited Reference）</w:t>
      </w:r>
    </w:p>
    <w:p>
      <w:r>
        <w:t>参考文献列表中有但正文从未引用的条目。需要人工确认：是真的没有引用，还是因为引用格式特殊（如尾注、脚注、表格内引用）未被提取。</w:t>
      </w:r>
    </w:p>
    <w:p>
      <w:pPr>
        <w:pStyle w:val="Heading2"/>
      </w:pPr>
      <w:r>
        <w:t>5.4 年份不匹配（Year Mismatch）</w:t>
      </w:r>
    </w:p>
    <w:p>
      <w:r>
        <w:t>作者名匹配上了同一位作者，但引用中写的年份和参考文献中的年份不一致。可能原因：引用的版本/年份写错，或者确实是两篇不同文献（同一作者不同年份）。工具会同时显示引用中的年份和参考文献中匹配到的年份。</w:t>
      </w:r>
    </w:p>
    <w:p>
      <w:pPr>
        <w:pStyle w:val="Heading2"/>
      </w:pPr>
      <w:r>
        <w:t>5.5 统计摘要</w:t>
      </w:r>
    </w:p>
    <w:p>
      <w:r>
        <w:t>报告末尾提供汇总统计：</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微软雅黑" w:hAnsi="微软雅黑" w:eastAsia="微软雅黑"/>
                <w:b/>
                <w:sz w:val="18"/>
              </w:rPr>
              <w:t>指标</w:t>
            </w:r>
          </w:p>
        </w:tc>
        <w:tc>
          <w:tcPr>
            <w:tcW w:type="dxa" w:w="4320"/>
          </w:tcPr>
          <w:p>
            <w:r/>
            <w:r>
              <w:rPr>
                <w:rFonts w:ascii="微软雅黑" w:hAnsi="微软雅黑" w:eastAsia="微软雅黑"/>
                <w:b/>
                <w:sz w:val="18"/>
              </w:rPr>
              <w:t>含义</w:t>
            </w:r>
          </w:p>
        </w:tc>
      </w:tr>
      <w:tr>
        <w:tc>
          <w:tcPr>
            <w:tcW w:type="dxa" w:w="4320"/>
          </w:tcPr>
          <w:p>
            <w:r/>
            <w:r>
              <w:rPr>
                <w:rFonts w:ascii="微软雅黑" w:hAnsi="微软雅黑" w:eastAsia="微软雅黑"/>
                <w:b w:val="0"/>
                <w:sz w:val="18"/>
              </w:rPr>
              <w:t>正文引用数</w:t>
            </w:r>
          </w:p>
        </w:tc>
        <w:tc>
          <w:tcPr>
            <w:tcW w:type="dxa" w:w="4320"/>
          </w:tcPr>
          <w:p>
            <w:r/>
            <w:r>
              <w:rPr>
                <w:rFonts w:ascii="微软雅黑" w:hAnsi="微软雅黑" w:eastAsia="微软雅黑"/>
                <w:b w:val="0"/>
                <w:sz w:val="18"/>
              </w:rPr>
              <w:t>正文中提取到的去重引用数量（按第一作者+年去重）</w:t>
            </w:r>
          </w:p>
        </w:tc>
      </w:tr>
      <w:tr>
        <w:tc>
          <w:tcPr>
            <w:tcW w:type="dxa" w:w="4320"/>
          </w:tcPr>
          <w:p>
            <w:r/>
            <w:r>
              <w:rPr>
                <w:rFonts w:ascii="微软雅黑" w:hAnsi="微软雅黑" w:eastAsia="微软雅黑"/>
                <w:b w:val="0"/>
                <w:sz w:val="18"/>
              </w:rPr>
              <w:t>参考文献数</w:t>
            </w:r>
          </w:p>
        </w:tc>
        <w:tc>
          <w:tcPr>
            <w:tcW w:type="dxa" w:w="4320"/>
          </w:tcPr>
          <w:p>
            <w:r/>
            <w:r>
              <w:rPr>
                <w:rFonts w:ascii="微软雅黑" w:hAnsi="微软雅黑" w:eastAsia="微软雅黑"/>
                <w:b w:val="0"/>
                <w:sz w:val="18"/>
              </w:rPr>
              <w:t>成功解析的参考文献条目数</w:t>
            </w:r>
          </w:p>
        </w:tc>
      </w:tr>
      <w:tr>
        <w:tc>
          <w:tcPr>
            <w:tcW w:type="dxa" w:w="4320"/>
          </w:tcPr>
          <w:p>
            <w:r/>
            <w:r>
              <w:rPr>
                <w:rFonts w:ascii="微软雅黑" w:hAnsi="微软雅黑" w:eastAsia="微软雅黑"/>
                <w:b w:val="0"/>
                <w:sz w:val="18"/>
              </w:rPr>
              <w:t>有引无文</w:t>
            </w:r>
          </w:p>
        </w:tc>
        <w:tc>
          <w:tcPr>
            <w:tcW w:type="dxa" w:w="4320"/>
          </w:tcPr>
          <w:p>
            <w:r/>
            <w:r>
              <w:rPr>
                <w:rFonts w:ascii="微软雅黑" w:hAnsi="微软雅黑" w:eastAsia="微软雅黑"/>
                <w:b w:val="0"/>
                <w:sz w:val="18"/>
              </w:rPr>
              <w:t>有引用但参考文献缺失的记录数</w:t>
            </w:r>
          </w:p>
        </w:tc>
      </w:tr>
      <w:tr>
        <w:tc>
          <w:tcPr>
            <w:tcW w:type="dxa" w:w="4320"/>
          </w:tcPr>
          <w:p>
            <w:r/>
            <w:r>
              <w:rPr>
                <w:rFonts w:ascii="微软雅黑" w:hAnsi="微软雅黑" w:eastAsia="微软雅黑"/>
                <w:b w:val="0"/>
                <w:sz w:val="18"/>
              </w:rPr>
              <w:t>有文无引</w:t>
            </w:r>
          </w:p>
        </w:tc>
        <w:tc>
          <w:tcPr>
            <w:tcW w:type="dxa" w:w="4320"/>
          </w:tcPr>
          <w:p>
            <w:r/>
            <w:r>
              <w:rPr>
                <w:rFonts w:ascii="微软雅黑" w:hAnsi="微软雅黑" w:eastAsia="微软雅黑"/>
                <w:b w:val="0"/>
                <w:sz w:val="18"/>
              </w:rPr>
              <w:t>参考文献存在但正文未引用的记录数</w:t>
            </w:r>
          </w:p>
        </w:tc>
      </w:tr>
      <w:tr>
        <w:tc>
          <w:tcPr>
            <w:tcW w:type="dxa" w:w="4320"/>
          </w:tcPr>
          <w:p>
            <w:r/>
            <w:r>
              <w:rPr>
                <w:rFonts w:ascii="微软雅黑" w:hAnsi="微软雅黑" w:eastAsia="微软雅黑"/>
                <w:b w:val="0"/>
                <w:sz w:val="18"/>
              </w:rPr>
              <w:t>年份不匹配</w:t>
            </w:r>
          </w:p>
        </w:tc>
        <w:tc>
          <w:tcPr>
            <w:tcW w:type="dxa" w:w="4320"/>
          </w:tcPr>
          <w:p>
            <w:r/>
            <w:r>
              <w:rPr>
                <w:rFonts w:ascii="微软雅黑" w:hAnsi="微软雅黑" w:eastAsia="微软雅黑"/>
                <w:b w:val="0"/>
                <w:sz w:val="18"/>
              </w:rPr>
              <w:t>作者匹配但年份不一致的记录数</w:t>
            </w:r>
          </w:p>
        </w:tc>
      </w:tr>
      <w:tr>
        <w:tc>
          <w:tcPr>
            <w:tcW w:type="dxa" w:w="4320"/>
          </w:tcPr>
          <w:p>
            <w:r/>
            <w:r>
              <w:rPr>
                <w:rFonts w:ascii="微软雅黑" w:hAnsi="微软雅黑" w:eastAsia="微软雅黑"/>
                <w:b w:val="0"/>
                <w:sz w:val="18"/>
              </w:rPr>
              <w:t>匹配通过率</w:t>
            </w:r>
          </w:p>
        </w:tc>
        <w:tc>
          <w:tcPr>
            <w:tcW w:type="dxa" w:w="4320"/>
          </w:tcPr>
          <w:p>
            <w:r/>
            <w:r>
              <w:rPr>
                <w:rFonts w:ascii="微软雅黑" w:hAnsi="微软雅黑" w:eastAsia="微软雅黑"/>
                <w:b w:val="0"/>
                <w:sz w:val="18"/>
              </w:rPr>
              <w:t>（引用数 - 有引无文）/ 引用数 × 100%</w:t>
            </w:r>
          </w:p>
        </w:tc>
      </w:tr>
    </w:tbl>
    <w:p>
      <w:pPr>
        <w:pStyle w:val="Heading2"/>
      </w:pPr>
      <w:r>
        <w:t>5.6 HTML 报告</w:t>
      </w:r>
    </w:p>
    <w:p>
      <w:r>
        <w:t>HTML 报告自动保存在与输入 PDF 同名的 .html 文件中，可直接用浏览器打开。HTML 版本在文本版基础上增补了以下内容：</w:t>
      </w:r>
    </w:p>
    <w:p>
      <w:pPr>
        <w:pStyle w:val="ListBullet"/>
        <w:ind w:left="567"/>
      </w:pPr>
      <w:r>
        <w:t>疑似重复文献检测结果（高亮显示相似条目）</w:t>
      </w:r>
    </w:p>
    <w:p>
      <w:pPr>
        <w:pStyle w:val="ListBullet"/>
        <w:ind w:left="567"/>
      </w:pPr>
      <w:r>
        <w:t>引用质量评分图表（结构化排版）</w:t>
      </w:r>
    </w:p>
    <w:p>
      <w:pPr>
        <w:pStyle w:val="ListBullet"/>
        <w:ind w:left="567"/>
      </w:pPr>
      <w:r>
        <w:t>年份不匹配和作者不匹配的详细对照表</w:t>
      </w:r>
    </w:p>
    <w:p>
      <w:pPr>
        <w:pStyle w:val="ListBullet"/>
        <w:ind w:left="567"/>
      </w:pPr>
      <w:r>
        <w:t>更清晰的章节分隔和颜色编码</w:t>
      </w:r>
    </w:p>
    <w:p>
      <w:pPr>
        <w:pStyle w:val="Heading1"/>
      </w:pPr>
      <w:r>
        <w:t>6. 高级功能</w:t>
      </w:r>
    </w:p>
    <w:p>
      <w:pPr>
        <w:pStyle w:val="Heading2"/>
      </w:pPr>
      <w:r>
        <w:t>6.1 模糊匹配（--fuzzy）</w:t>
      </w:r>
    </w:p>
    <w:p>
      <w:r>
        <w:t>默认情况下，工具使用精确匹配：引用中的作者名必须与参考文献中的第一作者完全一致。但 PDF 提取可能导致姓名变形（如缺少重音、字母丢失、拼写变异）。启用 --fuzzy 后，工具使用 Levenshtein 编辑距离进行模糊匹配：</w:t>
      </w:r>
    </w:p>
    <w:p>
      <w:pPr>
        <w:pStyle w:val="ListBullet"/>
        <w:ind w:left="567"/>
      </w:pPr>
      <w:r>
        <w:t>英文姓名：相似度阈值 ≥ 0.80（80% 相同字符）</w:t>
      </w:r>
    </w:p>
    <w:p>
      <w:pPr>
        <w:pStyle w:val="ListBullet"/>
        <w:ind w:left="567"/>
      </w:pPr>
      <w:r>
        <w:t>中文姓名：相似度阈值 ≥ 0.65（中文名较短，允许更多容差）</w:t>
      </w:r>
    </w:p>
    <w:p>
      <w:pPr>
        <w:pStyle w:val="ListBullet"/>
        <w:ind w:left="567"/>
      </w:pPr>
      <w:r>
        <w:t>特别规则：2 字中文引用名如果是一个 3+ 字参考文献名的后缀（如 "陽丹" → "歐陽丹"），自动匹配</w:t>
      </w:r>
    </w:p>
    <w:p/>
    <w:p>
      <w:r>
        <w:t>何时使用：</w:t>
      </w:r>
    </w:p>
    <w:p>
      <w:pPr>
        <w:pStyle w:val="ListBullet"/>
        <w:ind w:left="567"/>
      </w:pPr>
      <w:r>
        <w:t>处理中英文混合引用的论文时推荐开启</w:t>
      </w:r>
    </w:p>
    <w:p>
      <w:pPr>
        <w:pStyle w:val="ListBullet"/>
        <w:ind w:left="567"/>
      </w:pPr>
      <w:r>
        <w:t>PDF 提取质量明显较差时</w:t>
      </w:r>
    </w:p>
    <w:p>
      <w:pPr>
        <w:pStyle w:val="ListBullet"/>
        <w:ind w:left="567"/>
      </w:pPr>
      <w:r>
        <w:t>正式出版前的最终检查</w:t>
      </w:r>
    </w:p>
    <w:p>
      <w:r>
        <w:rPr>
          <w:color w:val="CC6600"/>
          <w:sz w:val="18"/>
        </w:rPr>
        <w:t>⚠ 注意：模糊匹配会增加少量匹配时间，但对大多数论文（200 条参考文献以内）影响不大。</w:t>
      </w:r>
    </w:p>
    <w:p>
      <w:pPr>
        <w:pStyle w:val="Heading2"/>
      </w:pPr>
      <w:r>
        <w:t>6.2 AI 辅助分析（--ai / --ai-full）</w:t>
      </w:r>
    </w:p>
    <w:p>
      <w:r>
        <w:t>如果安装了 LM Studio（本地大语言模型运行工具），可以启用 AI 辅助分析。AI 功能提供以下额外价值：</w:t>
      </w:r>
    </w:p>
    <w:p>
      <w:r>
        <w:t>快速模式（--ai）：</w:t>
      </w:r>
    </w:p>
    <w:p>
      <w:pPr>
        <w:pStyle w:val="ListBullet"/>
        <w:ind w:left="567"/>
      </w:pPr>
      <w:r>
        <w:t>Reference Recovery：自动解析工具无法解析的参考文献条目（如非常规格式）</w:t>
      </w:r>
    </w:p>
    <w:p>
      <w:pPr>
        <w:pStyle w:val="ListBullet"/>
        <w:ind w:left="567"/>
      </w:pPr>
      <w:r>
        <w:t>生成审稿评语：根据统计结果给出对论文引用质量的总体评价</w:t>
      </w:r>
    </w:p>
    <w:p>
      <w:r>
        <w:t>全量模式（--ai-full）：</w:t>
      </w:r>
    </w:p>
    <w:p>
      <w:pPr>
        <w:pStyle w:val="ListBullet"/>
        <w:ind w:left="567"/>
      </w:pPr>
      <w:r>
        <w:t>以上所有功能</w:t>
      </w:r>
    </w:p>
    <w:p>
      <w:pPr>
        <w:pStyle w:val="ListBullet"/>
        <w:ind w:left="567"/>
      </w:pPr>
      <w:r>
        <w:t>逐项验证每条有引无文记录，AI 判断是真实缺失还是误报</w:t>
      </w:r>
    </w:p>
    <w:p>
      <w:pPr>
        <w:pStyle w:val="ListBullet"/>
        <w:ind w:left="567"/>
      </w:pPr>
      <w:r>
        <w:t>逐项验证年份/作者不匹配记录，AI 判断是否为同一篇文献</w:t>
      </w:r>
    </w:p>
    <w:p/>
    <w:p>
      <w:r>
        <w:t>使用前提：</w:t>
      </w:r>
    </w:p>
    <w:p>
      <w:pPr>
        <w:pStyle w:val="ListBullet"/>
        <w:ind w:left="567"/>
      </w:pPr>
      <w:r>
        <w:t>安装 LM Studio（lmstudio.ai）</w:t>
      </w:r>
    </w:p>
    <w:p>
      <w:pPr>
        <w:pStyle w:val="ListBullet"/>
        <w:ind w:left="567"/>
      </w:pPr>
      <w:r>
        <w:t>加载一个模型（推荐 llama-3.1-8b 或类似规格）</w:t>
      </w:r>
    </w:p>
    <w:p>
      <w:pPr>
        <w:pStyle w:val="ListBullet"/>
        <w:ind w:left="567"/>
      </w:pPr>
      <w:r>
        <w:t>开启 LM Studio 的本地服务器（Settings → Local Server → 启动）</w:t>
      </w:r>
    </w:p>
    <w:p>
      <w:pPr>
        <w:pStyle w:val="ListBullet"/>
        <w:ind w:left="567"/>
      </w:pPr>
      <w:r>
        <w:t>确保 citation_ai.py 与主程序在同一目录</w:t>
      </w:r>
    </w:p>
    <w:p>
      <w:pPr>
        <w:pStyle w:val="Heading2"/>
      </w:pPr>
      <w:r>
        <w:t>6.3 标准化引用导出（--std-cite）</w:t>
      </w:r>
    </w:p>
    <w:p>
      <w:r>
        <w:t>启用此选项后，工具会在 PDF 同目录下生成三个 TXT 文件：</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微软雅黑" w:hAnsi="微软雅黑" w:eastAsia="微软雅黑"/>
                <w:b/>
                <w:sz w:val="18"/>
              </w:rPr>
              <w:t>文件名</w:t>
            </w:r>
          </w:p>
        </w:tc>
        <w:tc>
          <w:tcPr>
            <w:tcW w:type="dxa" w:w="4320"/>
          </w:tcPr>
          <w:p>
            <w:r/>
            <w:r>
              <w:rPr>
                <w:rFonts w:ascii="微软雅黑" w:hAnsi="微软雅黑" w:eastAsia="微软雅黑"/>
                <w:b/>
                <w:sz w:val="18"/>
              </w:rPr>
              <w:t>内容</w:t>
            </w:r>
          </w:p>
        </w:tc>
      </w:tr>
      <w:tr>
        <w:tc>
          <w:tcPr>
            <w:tcW w:type="dxa" w:w="4320"/>
          </w:tcPr>
          <w:p>
            <w:r/>
            <w:r>
              <w:rPr>
                <w:rFonts w:ascii="微软雅黑" w:hAnsi="微软雅黑" w:eastAsia="微软雅黑"/>
                <w:b w:val="0"/>
                <w:sz w:val="18"/>
              </w:rPr>
              <w:t>{论文名}_正文引用.txt</w:t>
            </w:r>
          </w:p>
        </w:tc>
        <w:tc>
          <w:tcPr>
            <w:tcW w:type="dxa" w:w="4320"/>
          </w:tcPr>
          <w:p>
            <w:r/>
            <w:r>
              <w:rPr>
                <w:rFonts w:ascii="微软雅黑" w:hAnsi="微软雅黑" w:eastAsia="微软雅黑"/>
                <w:b w:val="0"/>
                <w:sz w:val="18"/>
              </w:rPr>
              <w:t>正文中提取到的所有引用，按出现顺序排列</w:t>
            </w:r>
          </w:p>
        </w:tc>
      </w:tr>
      <w:tr>
        <w:tc>
          <w:tcPr>
            <w:tcW w:type="dxa" w:w="4320"/>
          </w:tcPr>
          <w:p>
            <w:r/>
            <w:r>
              <w:rPr>
                <w:rFonts w:ascii="微软雅黑" w:hAnsi="微软雅黑" w:eastAsia="微软雅黑"/>
                <w:b w:val="0"/>
                <w:sz w:val="18"/>
              </w:rPr>
              <w:t>{论文名}_参考文献引用.txt</w:t>
            </w:r>
          </w:p>
        </w:tc>
        <w:tc>
          <w:tcPr>
            <w:tcW w:type="dxa" w:w="4320"/>
          </w:tcPr>
          <w:p>
            <w:r/>
            <w:r>
              <w:rPr>
                <w:rFonts w:ascii="微软雅黑" w:hAnsi="微软雅黑" w:eastAsia="微软雅黑"/>
                <w:b w:val="0"/>
                <w:sz w:val="18"/>
              </w:rPr>
              <w:t>参考文献列表的标准格式导出</w:t>
            </w:r>
          </w:p>
        </w:tc>
      </w:tr>
      <w:tr>
        <w:tc>
          <w:tcPr>
            <w:tcW w:type="dxa" w:w="4320"/>
          </w:tcPr>
          <w:p>
            <w:r/>
            <w:r>
              <w:rPr>
                <w:rFonts w:ascii="微软雅黑" w:hAnsi="微软雅黑" w:eastAsia="微软雅黑"/>
                <w:b w:val="0"/>
                <w:sz w:val="18"/>
              </w:rPr>
              <w:t>{论文名}_对比.txt</w:t>
            </w:r>
          </w:p>
        </w:tc>
        <w:tc>
          <w:tcPr>
            <w:tcW w:type="dxa" w:w="4320"/>
          </w:tcPr>
          <w:p>
            <w:r/>
            <w:r>
              <w:rPr>
                <w:rFonts w:ascii="微软雅黑" w:hAnsi="微软雅黑" w:eastAsia="微软雅黑"/>
                <w:b w:val="0"/>
                <w:sz w:val="18"/>
              </w:rPr>
              <w:t>有引无文 + 有文无引 + 年份不匹配的完整清单</w:t>
            </w:r>
          </w:p>
        </w:tc>
      </w:tr>
    </w:tbl>
    <w:p>
      <w:r>
        <w:t>适用于需要在 Excel 或 Word 中进一步处理的情况。</w:t>
      </w:r>
    </w:p>
    <w:p>
      <w:pPr>
        <w:pStyle w:val="Heading2"/>
      </w:pPr>
      <w:r>
        <w:t>6.4 详细模式（-v）</w:t>
      </w:r>
    </w:p>
    <w:p>
      <w:r>
        <w:t>在 -v 模式下，工具会在报告中额外打印：</w:t>
      </w:r>
    </w:p>
    <w:p>
      <w:pPr>
        <w:pStyle w:val="ListBullet"/>
        <w:ind w:left="567"/>
      </w:pPr>
      <w:r>
        <w:t>正文引用完整清单（带页码、引用类型标记、作者计数）</w:t>
      </w:r>
    </w:p>
    <w:p>
      <w:pPr>
        <w:pStyle w:val="ListBullet"/>
        <w:ind w:left="567"/>
      </w:pPr>
      <w:r>
        <w:t>参考文献完整清单（带编号、作者、年份）</w:t>
      </w:r>
    </w:p>
    <w:p>
      <w:pPr>
        <w:pStyle w:val="ListBullet"/>
        <w:ind w:left="567"/>
      </w:pPr>
      <w:r>
        <w:t>跨年作者预警详情（否则仅在 HTML 报告中显示）</w:t>
      </w:r>
    </w:p>
    <w:p/>
    <w:p>
      <w:r>
        <w:t>引用类型标记说明：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微软雅黑" w:hAnsi="微软雅黑" w:eastAsia="微软雅黑"/>
                <w:b/>
                <w:sz w:val="18"/>
              </w:rPr>
              <w:t>标记</w:t>
            </w:r>
          </w:p>
        </w:tc>
        <w:tc>
          <w:tcPr>
            <w:tcW w:type="dxa" w:w="4320"/>
          </w:tcPr>
          <w:p>
            <w:r/>
            <w:r>
              <w:rPr>
                <w:rFonts w:ascii="微软雅黑" w:hAnsi="微软雅黑" w:eastAsia="微软雅黑"/>
                <w:b/>
                <w:sz w:val="18"/>
              </w:rPr>
              <w:t>含义</w:t>
            </w:r>
          </w:p>
        </w:tc>
      </w:tr>
      <w:tr>
        <w:tc>
          <w:tcPr>
            <w:tcW w:type="dxa" w:w="4320"/>
          </w:tcPr>
          <w:p>
            <w:r/>
            <w:r>
              <w:rPr>
                <w:rFonts w:ascii="微软雅黑" w:hAnsi="微软雅黑" w:eastAsia="微软雅黑"/>
                <w:b w:val="0"/>
                <w:sz w:val="18"/>
              </w:rPr>
              <w:t>A_eng_paren</w:t>
            </w:r>
          </w:p>
        </w:tc>
        <w:tc>
          <w:tcPr>
            <w:tcW w:type="dxa" w:w="4320"/>
          </w:tcPr>
          <w:p>
            <w:r/>
            <w:r>
              <w:rPr>
                <w:rFonts w:ascii="微软雅黑" w:hAnsi="微软雅黑" w:eastAsia="微软雅黑"/>
                <w:b w:val="0"/>
                <w:sz w:val="18"/>
              </w:rPr>
              <w:t>英文夹注：(Author, Year) 或 (Author Year)</w:t>
            </w:r>
          </w:p>
        </w:tc>
      </w:tr>
      <w:tr>
        <w:tc>
          <w:tcPr>
            <w:tcW w:type="dxa" w:w="4320"/>
          </w:tcPr>
          <w:p>
            <w:r/>
            <w:r>
              <w:rPr>
                <w:rFonts w:ascii="微软雅黑" w:hAnsi="微软雅黑" w:eastAsia="微软雅黑"/>
                <w:b w:val="0"/>
                <w:sz w:val="18"/>
              </w:rPr>
              <w:t>A_eng_paren (lower)</w:t>
            </w:r>
          </w:p>
        </w:tc>
        <w:tc>
          <w:tcPr>
            <w:tcW w:type="dxa" w:w="4320"/>
          </w:tcPr>
          <w:p>
            <w:r/>
            <w:r>
              <w:rPr>
                <w:rFonts w:ascii="微软雅黑" w:hAnsi="微软雅黑" w:eastAsia="微软雅黑"/>
                <w:b w:val="0"/>
                <w:sz w:val="18"/>
              </w:rPr>
              <w:t>英文夹注-小写前缀：(de Waal, 2002)</w:t>
            </w:r>
          </w:p>
        </w:tc>
      </w:tr>
      <w:tr>
        <w:tc>
          <w:tcPr>
            <w:tcW w:type="dxa" w:w="4320"/>
          </w:tcPr>
          <w:p>
            <w:r/>
            <w:r>
              <w:rPr>
                <w:rFonts w:ascii="微软雅黑" w:hAnsi="微软雅黑" w:eastAsia="微软雅黑"/>
                <w:b w:val="0"/>
                <w:sz w:val="18"/>
              </w:rPr>
              <w:t>B_eng_multi</w:t>
            </w:r>
          </w:p>
        </w:tc>
        <w:tc>
          <w:tcPr>
            <w:tcW w:type="dxa" w:w="4320"/>
          </w:tcPr>
          <w:p>
            <w:r/>
            <w:r>
              <w:rPr>
                <w:rFonts w:ascii="微软雅黑" w:hAnsi="微软雅黑" w:eastAsia="微软雅黑"/>
                <w:b w:val="0"/>
                <w:sz w:val="18"/>
              </w:rPr>
              <w:t>英文夹注-多作者：(Author &amp; Author, Year)</w:t>
            </w:r>
          </w:p>
        </w:tc>
      </w:tr>
      <w:tr>
        <w:tc>
          <w:tcPr>
            <w:tcW w:type="dxa" w:w="4320"/>
          </w:tcPr>
          <w:p>
            <w:r/>
            <w:r>
              <w:rPr>
                <w:rFonts w:ascii="微软雅黑" w:hAnsi="微软雅黑" w:eastAsia="微软雅黑"/>
                <w:b w:val="0"/>
                <w:sz w:val="18"/>
              </w:rPr>
              <w:t>C_eng_narr</w:t>
            </w:r>
          </w:p>
        </w:tc>
        <w:tc>
          <w:tcPr>
            <w:tcW w:type="dxa" w:w="4320"/>
          </w:tcPr>
          <w:p>
            <w:r/>
            <w:r>
              <w:rPr>
                <w:rFonts w:ascii="微软雅黑" w:hAnsi="微软雅黑" w:eastAsia="微软雅黑"/>
                <w:b w:val="0"/>
                <w:sz w:val="18"/>
              </w:rPr>
              <w:t>英文叙述：Author (Year)</w:t>
            </w:r>
          </w:p>
        </w:tc>
      </w:tr>
      <w:tr>
        <w:tc>
          <w:tcPr>
            <w:tcW w:type="dxa" w:w="4320"/>
          </w:tcPr>
          <w:p>
            <w:r/>
            <w:r>
              <w:rPr>
                <w:rFonts w:ascii="微软雅黑" w:hAnsi="微软雅黑" w:eastAsia="微软雅黑"/>
                <w:b w:val="0"/>
                <w:sz w:val="18"/>
              </w:rPr>
              <w:t>C1_eng_narr_dual</w:t>
            </w:r>
          </w:p>
        </w:tc>
        <w:tc>
          <w:tcPr>
            <w:tcW w:type="dxa" w:w="4320"/>
          </w:tcPr>
          <w:p>
            <w:r/>
            <w:r>
              <w:rPr>
                <w:rFonts w:ascii="微软雅黑" w:hAnsi="微软雅黑" w:eastAsia="微软雅黑"/>
                <w:b w:val="0"/>
                <w:sz w:val="18"/>
              </w:rPr>
              <w:t>英文叙述-双作者：Author and Author (Year)</w:t>
            </w:r>
          </w:p>
        </w:tc>
      </w:tr>
      <w:tr>
        <w:tc>
          <w:tcPr>
            <w:tcW w:type="dxa" w:w="4320"/>
          </w:tcPr>
          <w:p>
            <w:r/>
            <w:r>
              <w:rPr>
                <w:rFonts w:ascii="微软雅黑" w:hAnsi="微软雅黑" w:eastAsia="微软雅黑"/>
                <w:b w:val="0"/>
                <w:sz w:val="18"/>
              </w:rPr>
              <w:t>D_zh_paren</w:t>
            </w:r>
          </w:p>
        </w:tc>
        <w:tc>
          <w:tcPr>
            <w:tcW w:type="dxa" w:w="4320"/>
          </w:tcPr>
          <w:p>
            <w:r/>
            <w:r>
              <w:rPr>
                <w:rFonts w:ascii="微软雅黑" w:hAnsi="微软雅黑" w:eastAsia="微软雅黑"/>
                <w:b w:val="0"/>
                <w:sz w:val="18"/>
              </w:rPr>
              <w:t>中文夹注：（Author, Year）或（Author等, Year）</w:t>
            </w:r>
          </w:p>
        </w:tc>
      </w:tr>
      <w:tr>
        <w:tc>
          <w:tcPr>
            <w:tcW w:type="dxa" w:w="4320"/>
          </w:tcPr>
          <w:p>
            <w:r/>
            <w:r>
              <w:rPr>
                <w:rFonts w:ascii="微软雅黑" w:hAnsi="微软雅黑" w:eastAsia="微软雅黑"/>
                <w:b w:val="0"/>
                <w:sz w:val="18"/>
              </w:rPr>
              <w:t>E_zh_narr</w:t>
            </w:r>
          </w:p>
        </w:tc>
        <w:tc>
          <w:tcPr>
            <w:tcW w:type="dxa" w:w="4320"/>
          </w:tcPr>
          <w:p>
            <w:r/>
            <w:r>
              <w:rPr>
                <w:rFonts w:ascii="微软雅黑" w:hAnsi="微软雅黑" w:eastAsia="微软雅黑"/>
                <w:b w:val="0"/>
                <w:sz w:val="18"/>
              </w:rPr>
              <w:t>中文叙述：作者（年份）</w:t>
            </w:r>
          </w:p>
        </w:tc>
      </w:tr>
      <w:tr>
        <w:tc>
          <w:tcPr>
            <w:tcW w:type="dxa" w:w="4320"/>
          </w:tcPr>
          <w:p>
            <w:r/>
            <w:r>
              <w:rPr>
                <w:rFonts w:ascii="微软雅黑" w:hAnsi="微软雅黑" w:eastAsia="微软雅黑"/>
                <w:b w:val="0"/>
                <w:sz w:val="18"/>
              </w:rPr>
              <w:t>F_eng_bracket</w:t>
            </w:r>
          </w:p>
        </w:tc>
        <w:tc>
          <w:tcPr>
            <w:tcW w:type="dxa" w:w="4320"/>
          </w:tcPr>
          <w:p>
            <w:r/>
            <w:r>
              <w:rPr>
                <w:rFonts w:ascii="微软雅黑" w:hAnsi="微软雅黑" w:eastAsia="微软雅黑"/>
                <w:b w:val="0"/>
                <w:sz w:val="18"/>
              </w:rPr>
              <w:t>英文方括号：Author [Year]</w:t>
            </w:r>
          </w:p>
        </w:tc>
      </w:tr>
      <w:tr>
        <w:tc>
          <w:tcPr>
            <w:tcW w:type="dxa" w:w="4320"/>
          </w:tcPr>
          <w:p>
            <w:r/>
            <w:r>
              <w:rPr>
                <w:rFonts w:ascii="微软雅黑" w:hAnsi="微软雅黑" w:eastAsia="微软雅黑"/>
                <w:b w:val="0"/>
                <w:sz w:val="18"/>
              </w:rPr>
              <w:t>semicolon</w:t>
            </w:r>
          </w:p>
        </w:tc>
        <w:tc>
          <w:tcPr>
            <w:tcW w:type="dxa" w:w="4320"/>
          </w:tcPr>
          <w:p>
            <w:r/>
            <w:r>
              <w:rPr>
                <w:rFonts w:ascii="微软雅黑" w:hAnsi="微软雅黑" w:eastAsia="微软雅黑"/>
                <w:b w:val="0"/>
                <w:sz w:val="18"/>
              </w:rPr>
              <w:t>分号分隔多引用：(A 2000; B 2001)</w:t>
            </w:r>
          </w:p>
        </w:tc>
      </w:tr>
      <w:tr>
        <w:tc>
          <w:tcPr>
            <w:tcW w:type="dxa" w:w="4320"/>
          </w:tcPr>
          <w:p>
            <w:r/>
            <w:r>
              <w:rPr>
                <w:rFonts w:ascii="微软雅黑" w:hAnsi="微软雅黑" w:eastAsia="微软雅黑"/>
                <w:b w:val="0"/>
                <w:sz w:val="18"/>
              </w:rPr>
              <w:t>tag: 1/2/N</w:t>
            </w:r>
          </w:p>
        </w:tc>
        <w:tc>
          <w:tcPr>
            <w:tcW w:type="dxa" w:w="4320"/>
          </w:tcPr>
          <w:p>
            <w:r/>
            <w:r>
              <w:rPr>
                <w:rFonts w:ascii="微软雅黑" w:hAnsi="微软雅黑" w:eastAsia="微软雅黑"/>
                <w:b w:val="0"/>
                <w:sz w:val="18"/>
              </w:rPr>
              <w:t>作者计数：1=单作者, 2=双作者, N=多作者(et al.)</w:t>
            </w:r>
          </w:p>
        </w:tc>
      </w:tr>
    </w:tbl>
    <w:p>
      <w:pPr>
        <w:pStyle w:val="Heading2"/>
      </w:pPr>
      <w:r>
        <w:t>6.5 疑似重复文献检测</w:t>
      </w:r>
    </w:p>
    <w:p>
      <w:r>
        <w:t>工具会自动检测参考文献列表中内容高度相似的条目（相同的标题、相似的第一作者等），并在 HTML 报告中标记。这可以帮助发现重复收录的文献。</w:t>
      </w:r>
    </w:p>
    <w:p>
      <w:pPr>
        <w:pStyle w:val="Heading1"/>
      </w:pPr>
      <w:r>
        <w:t>7. 已知限制与注意事项</w:t>
      </w:r>
    </w:p>
    <w:p>
      <w:r>
        <w:t>使用本工具时，请务必了解以下限制：</w:t>
      </w:r>
    </w:p>
    <w:p/>
    <w:p>
      <w:r>
        <w:t>1. PDF 文本提取质量</w:t>
      </w:r>
    </w:p>
    <w:p>
      <w:r>
        <w:t>工具依赖 PyMuPDF 从 PDF 中提取文字。对于文字型 PDF（直接从 Word/LaTeX 导出）效果良好。但扫描件（图片型 PDF）无法提取文字。PDF 提取可能导致：</w:t>
      </w:r>
    </w:p>
    <w:p>
      <w:pPr>
        <w:pStyle w:val="ListBullet"/>
        <w:ind w:left="567"/>
      </w:pPr>
      <w:r>
        <w:t>中文字符丢失（尤其首字，如 "歐陽" → "陽"、"金曉玲" → "曉玲"）</w:t>
      </w:r>
    </w:p>
    <w:p>
      <w:pPr>
        <w:pStyle w:val="ListBullet"/>
        <w:ind w:left="567"/>
      </w:pPr>
      <w:r>
        <w:t>换行位置导致单词被分割</w:t>
      </w:r>
    </w:p>
    <w:p>
      <w:pPr>
        <w:pStyle w:val="ListBullet"/>
        <w:ind w:left="567"/>
      </w:pPr>
      <w:r>
        <w:t>特殊字符变形（如重音字母 é → e）</w:t>
      </w:r>
    </w:p>
    <w:p>
      <w:r>
        <w:t>2. 引用覆盖范围</w:t>
      </w:r>
    </w:p>
    <w:p>
      <w:pPr>
        <w:pStyle w:val="ListBullet"/>
        <w:ind w:left="567"/>
      </w:pPr>
      <w:r>
        <w:t>仅匹配 (第一作者, 年份) 组合</w:t>
      </w:r>
    </w:p>
    <w:p>
      <w:pPr>
        <w:pStyle w:val="ListBullet"/>
        <w:ind w:left="567"/>
      </w:pPr>
      <w:r>
        <w:t>表格/图表中的引用（如文献综述汇总表）无法被提取</w:t>
      </w:r>
    </w:p>
    <w:p>
      <w:pPr>
        <w:pStyle w:val="ListBullet"/>
        <w:ind w:left="567"/>
      </w:pPr>
      <w:r>
        <w:t>脚注/尾注中的引用不在检测范围内</w:t>
      </w:r>
    </w:p>
    <w:p>
      <w:pPr>
        <w:pStyle w:val="ListBullet"/>
        <w:ind w:left="567"/>
      </w:pPr>
      <w:r>
        <w:t>同一作者同一年份的多篇文献无法区分</w:t>
      </w:r>
    </w:p>
    <w:p>
      <w:r>
        <w:t>3. 姓名格式</w:t>
      </w:r>
    </w:p>
    <w:p>
      <w:pPr>
        <w:pStyle w:val="ListBullet"/>
        <w:ind w:left="567"/>
      </w:pPr>
      <w:r>
        <w:t>越南、匈牙利等非英美姓名格式可能提取不准确</w:t>
      </w:r>
    </w:p>
    <w:p>
      <w:pPr>
        <w:pStyle w:val="ListBullet"/>
        <w:ind w:left="567"/>
      </w:pPr>
      <w:r>
        <w:t>多词姓氏（如 Van Doren、De Waal）依赖于特定引用模式</w:t>
      </w:r>
    </w:p>
    <w:p>
      <w:pPr>
        <w:pStyle w:val="ListBullet"/>
        <w:ind w:left="567"/>
      </w:pPr>
      <w:r>
        <w:t>繁简汉字转换基于有限映射表，可能遗漏部分字形差异</w:t>
      </w:r>
    </w:p>
    <w:p>
      <w:r>
        <w:t>4. 参考文献解析</w:t>
      </w:r>
    </w:p>
    <w:p>
      <w:pPr>
        <w:pStyle w:val="ListBullet"/>
        <w:ind w:left="567"/>
      </w:pPr>
      <w:r>
        <w:t>工具假设参考文献从 "References" 或 "参考文献" 标题后开始</w:t>
      </w:r>
    </w:p>
    <w:p>
      <w:pPr>
        <w:pStyle w:val="ListBullet"/>
        <w:ind w:left="567"/>
      </w:pPr>
      <w:r>
        <w:t>非标准或不连续的参考文献格式可能导致解析失败</w:t>
      </w:r>
    </w:p>
    <w:p>
      <w:pPr>
        <w:pStyle w:val="ListBullet"/>
        <w:ind w:left="567"/>
      </w:pPr>
      <w:r>
        <w:t>未解析的条目会显示在日志中（数量通常很少）</w:t>
      </w:r>
    </w:p>
    <w:p>
      <w:r>
        <w:t>5. 建议</w:t>
      </w:r>
    </w:p>
    <w:p>
      <w:r>
        <w:t>将本工具的审计结果作为初审参考，重要问题需与原文对照确认。尤其对于中文论文，建议逐条核对有引无文项目，确认是真正缺失还是 PDF 提取导致的误报。</w:t>
      </w:r>
    </w:p>
    <w:p>
      <w:pPr>
        <w:pStyle w:val="Heading1"/>
      </w:pPr>
      <w:r>
        <w:t>8. 常见问题</w:t>
      </w:r>
    </w:p>
    <w:p/>
    <w:p>
      <w:r>
        <w:rPr>
          <w:b/>
          <w:color w:val="1F3A5F"/>
          <w:sz w:val="22"/>
        </w:rPr>
        <w:t>Q: 运行报错 "No module named fitz"</w:t>
      </w:r>
    </w:p>
    <w:p>
      <w:r>
        <w:t>A: 缺少 PyMuPDF 库。运行 pip install PyMuPDF 安装。</w:t>
      </w:r>
    </w:p>
    <w:p/>
    <w:p>
      <w:r>
        <w:rPr>
          <w:b/>
          <w:color w:val="1F3A5F"/>
          <w:sz w:val="22"/>
        </w:rPr>
        <w:t>Q: 运行后显示 "未检测到参考文献章节"</w:t>
      </w:r>
    </w:p>
    <w:p>
      <w:r>
        <w:t>A: 工具无法在你的 PDF 中找到 "References" 或 "参考文献" 开头的章节标题。可能原因：PDF 的参考文献章节标题使用了非标准命名（如 "Bibliography"），或 PDF 文本提取质量不足以识别标题行。可尝试使用 -v 模式查看提取的内容。</w:t>
      </w:r>
    </w:p>
    <w:p/>
    <w:p>
      <w:r>
        <w:rPr>
          <w:b/>
          <w:color w:val="1F3A5F"/>
          <w:sz w:val="22"/>
        </w:rPr>
        <w:t>Q: 报告中有很多 "有引无文" 记录，但我觉得参考文献是有的</w:t>
      </w:r>
    </w:p>
    <w:p>
      <w:r>
        <w:t>A: 常见原因有：</w:t>
        <w:br/>
        <w:t xml:space="preserve">  (1) 引用中的作者名和参考文献中的不一致（拼写差异、缩写不同等），可尝试 --fuzzy</w:t>
        <w:br/>
        <w:t xml:space="preserve">  (2) PDF 提取导致中文字符丢失首字</w:t>
        <w:br/>
        <w:t xml:space="preserve">  (3) 参考文献章节被分割在多列、页眉/页脚附近，导致解析不完全</w:t>
        <w:br/>
        <w:t xml:space="preserve">  建议先用 --fuzzy 重新运行，再用 HTML 报告逐项核对。</w:t>
      </w:r>
    </w:p>
    <w:p/>
    <w:p>
      <w:r>
        <w:rPr>
          <w:b/>
          <w:color w:val="1F3A5F"/>
          <w:sz w:val="22"/>
        </w:rPr>
        <w:t>Q: 如何让 AI 功能工作？</w:t>
      </w:r>
    </w:p>
    <w:p>
      <w:r>
        <w:t>A: 需要三个条件：</w:t>
        <w:br/>
        <w:t xml:space="preserve">  (1) 安装 LM Studio 并加载一个模型</w:t>
        <w:br/>
        <w:t xml:space="preserve">  (2) 在 LM Studio 中启用本地服务器（默认端口 1234）</w:t>
        <w:br/>
        <w:t xml:space="preserve">  (3) 将 citation_ai.py 放在与主程序相同的目录中</w:t>
        <w:br/>
        <w:t xml:space="preserve">  然后使用 python citation_audit_v1.0.py 论文.pdf --ai 运行。</w:t>
      </w:r>
    </w:p>
    <w:p/>
    <w:p>
      <w:r>
        <w:rPr>
          <w:b/>
          <w:color w:val="1F3A5F"/>
          <w:sz w:val="22"/>
        </w:rPr>
        <w:t>Q: 扫描件 PDF 能用吗？</w:t>
      </w:r>
    </w:p>
    <w:p>
      <w:r>
        <w:t>A: 不能。本工具需要提取文字内容，扫描件是图片格式。建议先用 OCR 工具（如 Adobe Acrobat、Tesseract）将扫描件转为可搜索 PDF。</w:t>
      </w:r>
    </w:p>
    <w:p/>
    <w:p>
      <w:r>
        <w:rPr>
          <w:b/>
          <w:color w:val="1F3A5F"/>
          <w:sz w:val="22"/>
        </w:rPr>
        <w:t>Q: 处理速度很慢</w:t>
      </w:r>
    </w:p>
    <w:p>
      <w:r>
        <w:t>A: 正常情况下，200 页/200 条参考文献的论文应在 1-3 秒内完成。如果启用 --ai-full，AI 全量模式会逐项调用 LLM，可能耗时数分钟（取决于 GPU）。</w:t>
      </w:r>
    </w:p>
    <w:p/>
    <w:p>
      <w:r>
        <w:rPr>
          <w:b/>
          <w:color w:val="1F3A5F"/>
          <w:sz w:val="22"/>
        </w:rPr>
        <w:t>Q: 生成的 HTML 报告在浏览器中显示乱码</w:t>
      </w:r>
    </w:p>
    <w:p>
      <w:r>
        <w:t>A: 确保浏览器使用 UTF-8 编码。通常在浏览器菜单中选择 "查看 → 编码 → UTF-8"（或在地址栏打开文件后右键设置编码）。</w:t>
      </w:r>
    </w:p>
    <w:p/>
    <w:p>
      <w:r>
        <w:rPr>
          <w:b/>
          <w:color w:val="1F3A5F"/>
          <w:sz w:val="22"/>
        </w:rPr>
        <w:t>Q: 能否批量处理多篇论文？</w:t>
      </w:r>
    </w:p>
    <w:p>
      <w:r>
        <w:t>A: 目前工具只接受单篇 PDF 作为参数。但你可以编写简单的批处理脚本：</w:t>
        <w:br/>
        <w:t xml:space="preserve">  Windows PowerShell:</w:t>
        <w:br/>
        <w:t xml:space="preserve">    Get-ChildItem *.pdf | ForEach-Object { python citation_audit_v1.0.py $_.Name }</w:t>
        <w:br/>
        <w:t xml:space="preserve">  Mac/Linux:</w:t>
        <w:br/>
        <w:t xml:space="preserve">    for f in *.pdf; do python3 citation_audit_v1.0.py "$f";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