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916" w:rsidRDefault="00E035DC" w:rsidP="00E035DC">
      <w:pPr>
        <w:pStyle w:val="a3"/>
      </w:pPr>
      <w:r w:rsidRPr="00E035DC">
        <w:t>FlatBuffers</w:t>
      </w:r>
      <w:r w:rsidR="003B1841">
        <w:rPr>
          <w:rFonts w:hint="eastAsia"/>
        </w:rPr>
        <w:t>(</w:t>
      </w:r>
      <w:r w:rsidR="003B1841">
        <w:rPr>
          <w:rFonts w:ascii="Georgia" w:hAnsi="Georgia"/>
          <w:color w:val="222222"/>
          <w:sz w:val="28"/>
          <w:szCs w:val="28"/>
          <w:shd w:val="clear" w:color="auto" w:fill="F8F8F8"/>
        </w:rPr>
        <w:t>数据序列化的性能</w:t>
      </w:r>
      <w:r w:rsidR="003B1841">
        <w:rPr>
          <w:rFonts w:ascii="Georgia" w:hAnsi="Georgia" w:hint="eastAsia"/>
          <w:color w:val="222222"/>
          <w:sz w:val="28"/>
          <w:szCs w:val="28"/>
          <w:shd w:val="clear" w:color="auto" w:fill="F8F8F8"/>
        </w:rPr>
        <w:t>优化</w:t>
      </w:r>
      <w:r w:rsidR="003B1841">
        <w:rPr>
          <w:rFonts w:hint="eastAsia"/>
        </w:rPr>
        <w:t>)</w:t>
      </w:r>
    </w:p>
    <w:p w:rsidR="00E035DC" w:rsidRDefault="00E035DC"/>
    <w:p w:rsidR="00E035DC" w:rsidRDefault="00E035DC" w:rsidP="00277C0B">
      <w:pPr>
        <w:ind w:firstLine="420"/>
        <w:rPr>
          <w:rFonts w:ascii="Georgia" w:hAnsi="Georgia"/>
          <w:color w:val="222222"/>
          <w:sz w:val="28"/>
          <w:szCs w:val="28"/>
          <w:shd w:val="clear" w:color="auto" w:fill="F8F8F8"/>
        </w:rPr>
      </w:pPr>
      <w:r w:rsidRPr="00436D4A">
        <w:rPr>
          <w:rFonts w:ascii="Georgia" w:hAnsi="Georgia"/>
          <w:color w:val="222222"/>
          <w:szCs w:val="21"/>
          <w:shd w:val="clear" w:color="auto" w:fill="F8F8F8"/>
        </w:rPr>
        <w:t>数据的序列化是程序代码里面必不可少的组成部分，当我们讨论到数据序列化的性能的时候，需要了解有哪些候选的方案，他们各自的优缺点是什么。首先什么是序列化？用下面的图来解释一下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：</w:t>
      </w:r>
    </w:p>
    <w:p w:rsidR="0003657E" w:rsidRDefault="0003657E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noProof/>
        </w:rPr>
        <w:drawing>
          <wp:inline distT="0" distB="0" distL="0" distR="0">
            <wp:extent cx="3886200" cy="3112034"/>
            <wp:effectExtent l="0" t="0" r="0" b="0"/>
            <wp:docPr id="1" name="图片 1" descr="http://hukai.me/images/android_perf_4_seri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ukai.me/images/android_perf_4_serialIz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61" cy="311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CE" w:rsidRDefault="00C753CE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</w:p>
    <w:p w:rsidR="0003657E" w:rsidRPr="00436D4A" w:rsidRDefault="00C753CE" w:rsidP="00277C0B">
      <w:pPr>
        <w:ind w:firstLine="420"/>
        <w:rPr>
          <w:rFonts w:ascii="Georgia" w:hAnsi="Georgia"/>
          <w:color w:val="222222"/>
          <w:szCs w:val="21"/>
          <w:shd w:val="clear" w:color="auto" w:fill="F8F8F8"/>
        </w:rPr>
      </w:pPr>
      <w:r w:rsidRPr="00436D4A">
        <w:rPr>
          <w:rFonts w:ascii="Georgia" w:hAnsi="Georgia"/>
          <w:color w:val="222222"/>
          <w:szCs w:val="21"/>
          <w:shd w:val="clear" w:color="auto" w:fill="F8F8F8"/>
        </w:rPr>
        <w:t>数据序列化的行为可能发生在数据传递过程中的任何阶段，例如网络传输，不同进程间数据传递，不同类之间的参数传递，把数据存储到磁盘上等等。通常情况下，我们会把那些需要序列化的类实现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Serializable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接口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(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如下图所示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)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，但是这种传统的做法效率不高，实施的过程会消耗更多的内存。</w:t>
      </w:r>
    </w:p>
    <w:p w:rsidR="00C753CE" w:rsidRPr="00C753CE" w:rsidRDefault="00C753CE" w:rsidP="00C753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14650" cy="2111912"/>
            <wp:effectExtent l="0" t="0" r="0" b="3175"/>
            <wp:docPr id="2" name="图片 2" descr="D:\Users\ricky\AppData\Roaming\Tencent\Users\576013289\QQ\WinTemp\RichOle\]GMEW`7$@ORH0P[HHM}$`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icky\AppData\Roaming\Tencent\Users\576013289\QQ\WinTemp\RichOle\]GMEW`7$@ORH0P[HHM}$``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79" cy="21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CE" w:rsidRPr="00436D4A" w:rsidRDefault="00277C0B" w:rsidP="00277C0B">
      <w:pPr>
        <w:ind w:firstLine="420"/>
        <w:rPr>
          <w:rFonts w:ascii="Georgia" w:hAnsi="Georgia"/>
          <w:color w:val="222222"/>
          <w:szCs w:val="21"/>
          <w:shd w:val="clear" w:color="auto" w:fill="F8F8F8"/>
        </w:rPr>
      </w:pPr>
      <w:r w:rsidRPr="00436D4A">
        <w:rPr>
          <w:rFonts w:ascii="Georgia" w:hAnsi="Georgia"/>
          <w:color w:val="222222"/>
          <w:szCs w:val="21"/>
          <w:shd w:val="clear" w:color="auto" w:fill="F8F8F8"/>
        </w:rPr>
        <w:t>但是我们如果使用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GSON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库来处理这个序列化的问题，不仅仅执行速度更快，内存的使用效率也更高。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Android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的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XML</w:t>
      </w:r>
      <w:r w:rsidRPr="00436D4A">
        <w:rPr>
          <w:rFonts w:ascii="Georgia" w:hAnsi="Georgia"/>
          <w:color w:val="222222"/>
          <w:szCs w:val="21"/>
          <w:shd w:val="clear" w:color="auto" w:fill="F8F8F8"/>
        </w:rPr>
        <w:t>布局文件会在编译的阶段被转换成更加复杂的格式，具备更加高效的执行性能与更高的内存使用效率。</w:t>
      </w:r>
    </w:p>
    <w:p w:rsidR="00277C0B" w:rsidRPr="00277C0B" w:rsidRDefault="00277C0B" w:rsidP="00277C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52641" cy="2317750"/>
            <wp:effectExtent l="0" t="0" r="5080" b="6350"/>
            <wp:docPr id="3" name="图片 3" descr="D:\Users\ricky\AppData\Roaming\Tencent\Users\576013289\QQ\WinTemp\RichOle\JP9I0_JBDH`[VC_$(0X_1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icky\AppData\Roaming\Tencent\Users\576013289\QQ\WinTemp\RichOle\JP9I0_JBDH`[VC_$(0X_1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27" cy="2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DF" w:rsidRDefault="006E58DF" w:rsidP="006E58DF">
      <w:pPr>
        <w:widowControl/>
        <w:shd w:val="clear" w:color="auto" w:fill="F8F8F8"/>
        <w:spacing w:after="360"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 w:val="28"/>
          <w:szCs w:val="28"/>
        </w:rPr>
      </w:pPr>
    </w:p>
    <w:p w:rsidR="006E58DF" w:rsidRPr="006E58DF" w:rsidRDefault="006E58DF" w:rsidP="006E58DF">
      <w:pPr>
        <w:widowControl/>
        <w:shd w:val="clear" w:color="auto" w:fill="F8F8F8"/>
        <w:spacing w:after="360"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Cs w:val="21"/>
        </w:rPr>
      </w:pPr>
      <w:r w:rsidRPr="006E58DF">
        <w:rPr>
          <w:rFonts w:ascii="Georgia" w:eastAsia="宋体" w:hAnsi="Georgia" w:cs="宋体"/>
          <w:color w:val="222222"/>
          <w:kern w:val="0"/>
          <w:szCs w:val="21"/>
        </w:rPr>
        <w:t>下面介绍三个数据序列化的候选方案：</w:t>
      </w:r>
    </w:p>
    <w:p w:rsidR="006E58DF" w:rsidRPr="006E58DF" w:rsidRDefault="00A45149" w:rsidP="006E58DF">
      <w:pPr>
        <w:widowControl/>
        <w:numPr>
          <w:ilvl w:val="0"/>
          <w:numId w:val="1"/>
        </w:numPr>
        <w:shd w:val="clear" w:color="auto" w:fill="F8F8F8"/>
        <w:spacing w:line="414" w:lineRule="atLeast"/>
        <w:ind w:left="0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Cs w:val="21"/>
        </w:rPr>
      </w:pPr>
      <w:hyperlink r:id="rId9" w:history="1">
        <w:r w:rsidR="006E58DF" w:rsidRPr="00436D4A">
          <w:rPr>
            <w:rFonts w:ascii="inherit" w:eastAsia="宋体" w:hAnsi="inherit" w:cs="宋体"/>
            <w:b/>
            <w:bCs/>
            <w:color w:val="751590"/>
            <w:kern w:val="0"/>
            <w:szCs w:val="21"/>
            <w:u w:val="single"/>
            <w:bdr w:val="none" w:sz="0" w:space="0" w:color="auto" w:frame="1"/>
          </w:rPr>
          <w:t>Protocal Buffers</w:t>
        </w:r>
      </w:hyperlink>
      <w:r w:rsidR="006E58DF" w:rsidRPr="006E58DF">
        <w:rPr>
          <w:rFonts w:ascii="inherit" w:eastAsia="宋体" w:hAnsi="inherit" w:cs="宋体"/>
          <w:color w:val="222222"/>
          <w:kern w:val="0"/>
          <w:szCs w:val="21"/>
        </w:rPr>
        <w:t>：强大，灵活，但是对内存的消耗会比较大，并不是移动终端上的最佳选择。</w:t>
      </w:r>
    </w:p>
    <w:p w:rsidR="006E58DF" w:rsidRPr="006E58DF" w:rsidRDefault="00A45149" w:rsidP="006E58DF">
      <w:pPr>
        <w:widowControl/>
        <w:numPr>
          <w:ilvl w:val="0"/>
          <w:numId w:val="1"/>
        </w:numPr>
        <w:shd w:val="clear" w:color="auto" w:fill="F8F8F8"/>
        <w:spacing w:line="414" w:lineRule="atLeast"/>
        <w:ind w:left="0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Cs w:val="21"/>
        </w:rPr>
      </w:pPr>
      <w:hyperlink r:id="rId10" w:history="1">
        <w:r w:rsidR="006E58DF" w:rsidRPr="00436D4A">
          <w:rPr>
            <w:rFonts w:ascii="inherit" w:eastAsia="宋体" w:hAnsi="inherit" w:cs="宋体"/>
            <w:b/>
            <w:bCs/>
            <w:color w:val="751590"/>
            <w:kern w:val="0"/>
            <w:szCs w:val="21"/>
            <w:u w:val="single"/>
            <w:bdr w:val="none" w:sz="0" w:space="0" w:color="auto" w:frame="1"/>
          </w:rPr>
          <w:t>Nano-Proto-Buffers</w:t>
        </w:r>
      </w:hyperlink>
      <w:r w:rsidR="006E58DF" w:rsidRPr="006E58DF">
        <w:rPr>
          <w:rFonts w:ascii="inherit" w:eastAsia="宋体" w:hAnsi="inherit" w:cs="宋体"/>
          <w:color w:val="222222"/>
          <w:kern w:val="0"/>
          <w:szCs w:val="21"/>
        </w:rPr>
        <w:t>：基于</w:t>
      </w:r>
      <w:r w:rsidR="006E58DF" w:rsidRPr="006E58DF">
        <w:rPr>
          <w:rFonts w:ascii="inherit" w:eastAsia="宋体" w:hAnsi="inherit" w:cs="宋体"/>
          <w:color w:val="222222"/>
          <w:kern w:val="0"/>
          <w:szCs w:val="21"/>
        </w:rPr>
        <w:t>Protocal</w:t>
      </w:r>
      <w:r w:rsidR="006E58DF" w:rsidRPr="006E58DF">
        <w:rPr>
          <w:rFonts w:ascii="inherit" w:eastAsia="宋体" w:hAnsi="inherit" w:cs="宋体"/>
          <w:color w:val="222222"/>
          <w:kern w:val="0"/>
          <w:szCs w:val="21"/>
        </w:rPr>
        <w:t>，为移动终端做了特殊的优化，代码执行效率更高，内存使用效率更佳。</w:t>
      </w:r>
    </w:p>
    <w:p w:rsidR="006E58DF" w:rsidRPr="006E58DF" w:rsidRDefault="00A45149" w:rsidP="006E58DF">
      <w:pPr>
        <w:widowControl/>
        <w:numPr>
          <w:ilvl w:val="0"/>
          <w:numId w:val="1"/>
        </w:numPr>
        <w:shd w:val="clear" w:color="auto" w:fill="F8F8F8"/>
        <w:spacing w:line="414" w:lineRule="atLeast"/>
        <w:ind w:left="0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Cs w:val="21"/>
        </w:rPr>
      </w:pPr>
      <w:hyperlink r:id="rId11" w:history="1">
        <w:r w:rsidR="006E58DF" w:rsidRPr="00436D4A">
          <w:rPr>
            <w:rFonts w:ascii="inherit" w:eastAsia="宋体" w:hAnsi="inherit" w:cs="宋体"/>
            <w:b/>
            <w:bCs/>
            <w:color w:val="751590"/>
            <w:kern w:val="0"/>
            <w:szCs w:val="21"/>
            <w:u w:val="single"/>
            <w:bdr w:val="none" w:sz="0" w:space="0" w:color="auto" w:frame="1"/>
          </w:rPr>
          <w:t>FlatBuffers</w:t>
        </w:r>
      </w:hyperlink>
      <w:r w:rsidR="006E58DF" w:rsidRPr="006E58DF">
        <w:rPr>
          <w:rFonts w:ascii="inherit" w:eastAsia="宋体" w:hAnsi="inherit" w:cs="宋体"/>
          <w:color w:val="222222"/>
          <w:kern w:val="0"/>
          <w:szCs w:val="21"/>
        </w:rPr>
        <w:t>：这个开源库最开始是由</w:t>
      </w:r>
      <w:r w:rsidR="006E58DF" w:rsidRPr="006E58DF">
        <w:rPr>
          <w:rFonts w:ascii="inherit" w:eastAsia="宋体" w:hAnsi="inherit" w:cs="宋体"/>
          <w:color w:val="222222"/>
          <w:kern w:val="0"/>
          <w:szCs w:val="21"/>
        </w:rPr>
        <w:t>Google</w:t>
      </w:r>
      <w:r w:rsidR="006E58DF" w:rsidRPr="006E58DF">
        <w:rPr>
          <w:rFonts w:ascii="inherit" w:eastAsia="宋体" w:hAnsi="inherit" w:cs="宋体"/>
          <w:color w:val="222222"/>
          <w:kern w:val="0"/>
          <w:szCs w:val="21"/>
        </w:rPr>
        <w:t>研发的，专注于提供更优秀的性能。</w:t>
      </w:r>
    </w:p>
    <w:p w:rsidR="006E58DF" w:rsidRPr="006E58DF" w:rsidRDefault="006E58DF" w:rsidP="006E58DF">
      <w:pPr>
        <w:widowControl/>
        <w:shd w:val="clear" w:color="auto" w:fill="F8F8F8"/>
        <w:spacing w:after="360"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Cs w:val="21"/>
        </w:rPr>
      </w:pPr>
      <w:r w:rsidRPr="006E58DF">
        <w:rPr>
          <w:rFonts w:ascii="Georgia" w:eastAsia="宋体" w:hAnsi="Georgia" w:cs="宋体"/>
          <w:color w:val="222222"/>
          <w:kern w:val="0"/>
          <w:szCs w:val="21"/>
        </w:rPr>
        <w:t>上面这些方案在性能方面的数据对比如下图所示：</w:t>
      </w:r>
    </w:p>
    <w:p w:rsidR="0003657E" w:rsidRPr="006E58DF" w:rsidRDefault="006E58DF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noProof/>
        </w:rPr>
        <w:drawing>
          <wp:inline distT="0" distB="0" distL="0" distR="0">
            <wp:extent cx="4845458" cy="2995613"/>
            <wp:effectExtent l="0" t="0" r="0" b="0"/>
            <wp:docPr id="4" name="图片 4" descr="http://hukai.me/images/android_perf_4_serialIzation_fil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ukai.me/images/android_perf_4_serialIzation_filesiz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26" cy="29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7E" w:rsidRDefault="006E58DF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>
            <wp:extent cx="4788004" cy="2875149"/>
            <wp:effectExtent l="0" t="0" r="0" b="1905"/>
            <wp:docPr id="5" name="图片 5" descr="http://hukai.me/images/android_perf_4_serialIzation_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ukai.me/images/android_perf_4_serialIzation_en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94" cy="287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7E" w:rsidRDefault="0003657E"/>
    <w:p w:rsidR="00E2073B" w:rsidRPr="00436D4A" w:rsidRDefault="00E2073B">
      <w:pPr>
        <w:rPr>
          <w:szCs w:val="21"/>
        </w:rPr>
      </w:pP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可见，</w:t>
      </w:r>
      <w:r w:rsidRPr="00436D4A">
        <w:rPr>
          <w:rStyle w:val="a6"/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FlatBuffers</w:t>
      </w:r>
      <w:r w:rsidRPr="00436D4A">
        <w:rPr>
          <w:rStyle w:val="apple-converted-space"/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 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几乎从空间和时间复杂度上完胜其他技术</w:t>
      </w:r>
      <w:r w:rsidRPr="00436D4A">
        <w:rPr>
          <w:rFonts w:ascii="Times New Roman" w:hAnsi="Times New Roman" w:cs="Times New Roman" w:hint="eastAsia"/>
          <w:color w:val="3A4145"/>
          <w:spacing w:val="2"/>
          <w:szCs w:val="21"/>
          <w:shd w:val="clear" w:color="auto" w:fill="FFFFFF"/>
        </w:rPr>
        <w:t>。</w:t>
      </w:r>
    </w:p>
    <w:p w:rsidR="00E2073B" w:rsidRPr="00436D4A" w:rsidRDefault="00E2073B" w:rsidP="00E2073B">
      <w:pPr>
        <w:ind w:firstLine="420"/>
        <w:rPr>
          <w:szCs w:val="21"/>
        </w:rPr>
      </w:pPr>
      <w:r w:rsidRPr="00436D4A">
        <w:rPr>
          <w:rStyle w:val="a6"/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FlatBuffers</w:t>
      </w:r>
      <w:r w:rsidRPr="00436D4A">
        <w:rPr>
          <w:rStyle w:val="apple-converted-space"/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 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是一个开源的跨平台数据序列化库，可以应用到几乎任何语言（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C++, C#, Go, Java, JavaScript, PHP, Python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），最开始是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 Google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为游戏或者其他对性能要求很高的应用开发的。项目地址在</w:t>
      </w:r>
      <w:r w:rsidRPr="00436D4A">
        <w:rPr>
          <w:rStyle w:val="apple-converted-space"/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 </w:t>
      </w:r>
      <w:hyperlink r:id="rId14" w:history="1">
        <w:r w:rsidRPr="00436D4A">
          <w:rPr>
            <w:rStyle w:val="a7"/>
            <w:rFonts w:ascii="Times New Roman" w:hAnsi="Times New Roman" w:cs="Times New Roman"/>
            <w:color w:val="4A4A4A"/>
            <w:spacing w:val="2"/>
            <w:szCs w:val="21"/>
            <w:shd w:val="clear" w:color="auto" w:fill="FFFFFF"/>
          </w:rPr>
          <w:t>GitHub</w:t>
        </w:r>
      </w:hyperlink>
      <w:r w:rsidRPr="00436D4A">
        <w:rPr>
          <w:rStyle w:val="apple-converted-space"/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 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上。官方的文档在</w:t>
      </w:r>
      <w:r w:rsidRPr="00436D4A">
        <w:rPr>
          <w:rStyle w:val="apple-converted-space"/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 </w:t>
      </w:r>
      <w:hyperlink r:id="rId15" w:history="1">
        <w:r w:rsidRPr="00436D4A">
          <w:rPr>
            <w:rStyle w:val="a7"/>
            <w:rFonts w:ascii="Times New Roman" w:hAnsi="Times New Roman" w:cs="Times New Roman"/>
            <w:color w:val="4A4A4A"/>
            <w:spacing w:val="2"/>
            <w:szCs w:val="21"/>
            <w:shd w:val="clear" w:color="auto" w:fill="FFFFFF"/>
          </w:rPr>
          <w:t>这里</w:t>
        </w:r>
      </w:hyperlink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。</w:t>
      </w:r>
    </w:p>
    <w:p w:rsidR="00E2073B" w:rsidRDefault="00E2073B"/>
    <w:p w:rsidR="00E2073B" w:rsidRPr="00E2073B" w:rsidRDefault="00E2073B" w:rsidP="00E2073B">
      <w:pPr>
        <w:widowControl/>
        <w:shd w:val="clear" w:color="auto" w:fill="FFFFFF"/>
        <w:spacing w:after="96" w:line="276" w:lineRule="atLeast"/>
        <w:jc w:val="left"/>
        <w:outlineLvl w:val="1"/>
        <w:rPr>
          <w:rFonts w:ascii="Arial" w:eastAsia="宋体" w:hAnsi="Arial" w:cs="Arial"/>
          <w:b/>
          <w:bCs/>
          <w:color w:val="2E2E2E"/>
          <w:spacing w:val="-15"/>
          <w:kern w:val="0"/>
          <w:sz w:val="36"/>
          <w:szCs w:val="36"/>
        </w:rPr>
      </w:pPr>
      <w:r w:rsidRPr="00E2073B">
        <w:rPr>
          <w:rFonts w:ascii="Arial" w:eastAsia="宋体" w:hAnsi="Arial" w:cs="Arial"/>
          <w:b/>
          <w:bCs/>
          <w:color w:val="2E2E2E"/>
          <w:spacing w:val="-15"/>
          <w:kern w:val="0"/>
          <w:sz w:val="36"/>
          <w:szCs w:val="36"/>
        </w:rPr>
        <w:t xml:space="preserve">FlatBuffer </w:t>
      </w:r>
      <w:r w:rsidRPr="00E2073B">
        <w:rPr>
          <w:rFonts w:ascii="Arial" w:eastAsia="宋体" w:hAnsi="Arial" w:cs="Arial"/>
          <w:b/>
          <w:bCs/>
          <w:color w:val="2E2E2E"/>
          <w:spacing w:val="-15"/>
          <w:kern w:val="0"/>
          <w:sz w:val="36"/>
          <w:szCs w:val="36"/>
        </w:rPr>
        <w:t>的优点</w:t>
      </w:r>
    </w:p>
    <w:p w:rsidR="00E2073B" w:rsidRPr="00E2073B" w:rsidRDefault="00E2073B" w:rsidP="00E2073B">
      <w:pPr>
        <w:widowControl/>
        <w:shd w:val="clear" w:color="auto" w:fill="FFFFFF"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FlatBuffer 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相对于其他序列化技术，例如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XML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JSON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Protocol Buffers 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等，有哪些优势呢？官方文档的说法如下：</w:t>
      </w:r>
    </w:p>
    <w:p w:rsidR="00E2073B" w:rsidRPr="00E2073B" w:rsidRDefault="00E2073B" w:rsidP="00E2073B">
      <w:pPr>
        <w:widowControl/>
        <w:numPr>
          <w:ilvl w:val="0"/>
          <w:numId w:val="2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5D7956">
        <w:rPr>
          <w:rFonts w:ascii="Times New Roman" w:eastAsia="宋体" w:hAnsi="Times New Roman" w:cs="Times New Roman"/>
          <w:b/>
          <w:color w:val="3A4145"/>
          <w:spacing w:val="2"/>
          <w:kern w:val="0"/>
          <w:szCs w:val="21"/>
        </w:rPr>
        <w:t>直接读取序列化数据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，而不需要解析（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Parsing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）或者解包（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Unpacking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）：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FlatBuffer 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把数据层级结构保存在一个扁平化的二进制缓存（一维数组）中，同时能够保持直接获取里面的结构化数据，而不需要解析，并且还能保证数据结构变化的前后向兼容。</w:t>
      </w:r>
    </w:p>
    <w:p w:rsidR="00E2073B" w:rsidRPr="00E2073B" w:rsidRDefault="00E2073B" w:rsidP="00E2073B">
      <w:pPr>
        <w:widowControl/>
        <w:numPr>
          <w:ilvl w:val="0"/>
          <w:numId w:val="2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高效的内存使用和速度：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FlatBuffer </w:t>
      </w: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使用过程中，不需要额外的内存，几乎接近原始数据在内存中的大小。</w:t>
      </w:r>
    </w:p>
    <w:p w:rsidR="00E2073B" w:rsidRPr="00E2073B" w:rsidRDefault="00E2073B" w:rsidP="00E2073B">
      <w:pPr>
        <w:widowControl/>
        <w:numPr>
          <w:ilvl w:val="0"/>
          <w:numId w:val="2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灵活：数据能够前后向兼容，并且能够灵活控制你的数据结构。</w:t>
      </w:r>
    </w:p>
    <w:p w:rsidR="00E2073B" w:rsidRPr="00E2073B" w:rsidRDefault="00E2073B" w:rsidP="00E2073B">
      <w:pPr>
        <w:widowControl/>
        <w:numPr>
          <w:ilvl w:val="0"/>
          <w:numId w:val="2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很少的代码侵入性：使用少量的自动生成的代码即可实现。</w:t>
      </w:r>
    </w:p>
    <w:p w:rsidR="00E2073B" w:rsidRPr="00E2073B" w:rsidRDefault="00E2073B" w:rsidP="00E2073B">
      <w:pPr>
        <w:widowControl/>
        <w:numPr>
          <w:ilvl w:val="0"/>
          <w:numId w:val="2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强数据类性，易于使用，跨平台，几乎语言无关。</w:t>
      </w:r>
    </w:p>
    <w:p w:rsidR="00E2073B" w:rsidRPr="00E2073B" w:rsidRDefault="00E2073B" w:rsidP="00E2073B">
      <w:pPr>
        <w:widowControl/>
        <w:shd w:val="clear" w:color="auto" w:fill="FFFFFF"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E2073B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官方提供了一个性能对比表如下：</w:t>
      </w:r>
    </w:p>
    <w:p w:rsidR="00E2073B" w:rsidRDefault="00CE1DCF">
      <w:r>
        <w:rPr>
          <w:noProof/>
        </w:rPr>
        <w:lastRenderedPageBreak/>
        <w:drawing>
          <wp:inline distT="0" distB="0" distL="0" distR="0">
            <wp:extent cx="5274310" cy="3209854"/>
            <wp:effectExtent l="0" t="0" r="2540" b="0"/>
            <wp:docPr id="6" name="图片 6" descr="http://7rf9ir.com1.z0.glb.clouddn.com/FlatBuffers-Benchma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rf9ir.com1.z0.glb.clouddn.com/FlatBuffers-Benchmark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CF" w:rsidRDefault="00CE1DCF"/>
    <w:p w:rsidR="00CE1DCF" w:rsidRDefault="00CE1DCF">
      <w:pPr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</w:pP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在做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 Android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开发的时候，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JSON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是最常用的数据序列化技术。我们知道，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JSON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的可读性很强，但是序列化和反序列化性能却是最差的。解析的时候，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JSON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解析器首先，需要在内存中初始化一个对应的数据结构，这个事件经常会消耗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 100ms ~ 200ms</w:t>
      </w:r>
      <w:hyperlink r:id="rId17" w:anchor="fn:2" w:history="1">
        <w:r w:rsidRPr="00436D4A">
          <w:rPr>
            <w:rStyle w:val="a7"/>
            <w:rFonts w:ascii="Times New Roman" w:hAnsi="Times New Roman" w:cs="Times New Roman"/>
            <w:color w:val="4A4A4A"/>
            <w:spacing w:val="2"/>
            <w:szCs w:val="21"/>
            <w:vertAlign w:val="superscript"/>
          </w:rPr>
          <w:t>2</w:t>
        </w:r>
      </w:hyperlink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；解析过程中，要产生大量的临时变量，造成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 Java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虚拟机的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 GC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和内存抖动，解析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 20KB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的数据，大概会消耗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 100KB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的临时内存</w:t>
      </w:r>
      <w:hyperlink r:id="rId18" w:anchor="fn:2" w:history="1">
        <w:r w:rsidRPr="00436D4A">
          <w:rPr>
            <w:rStyle w:val="a7"/>
            <w:rFonts w:ascii="Times New Roman" w:hAnsi="Times New Roman" w:cs="Times New Roman"/>
            <w:color w:val="4A4A4A"/>
            <w:spacing w:val="2"/>
            <w:szCs w:val="21"/>
            <w:vertAlign w:val="superscript"/>
          </w:rPr>
          <w:t>2</w:t>
        </w:r>
      </w:hyperlink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。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 xml:space="preserve">FlatBuffers </w:t>
      </w:r>
      <w:r w:rsidRPr="00436D4A"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  <w:t>就解决了这些问题。</w:t>
      </w:r>
    </w:p>
    <w:p w:rsidR="00B02963" w:rsidRDefault="00B02963">
      <w:pPr>
        <w:rPr>
          <w:rFonts w:ascii="Times New Roman" w:hAnsi="Times New Roman" w:cs="Times New Roman"/>
          <w:color w:val="3A4145"/>
          <w:spacing w:val="2"/>
          <w:szCs w:val="21"/>
          <w:shd w:val="clear" w:color="auto" w:fill="FFFFFF"/>
        </w:rPr>
      </w:pPr>
    </w:p>
    <w:p w:rsidR="00B02963" w:rsidRDefault="00B02963" w:rsidP="00B02963">
      <w:pPr>
        <w:pStyle w:val="2"/>
        <w:shd w:val="clear" w:color="auto" w:fill="FFFFFF"/>
        <w:spacing w:before="0" w:beforeAutospacing="0" w:after="96" w:afterAutospacing="0" w:line="276" w:lineRule="atLeast"/>
        <w:rPr>
          <w:rFonts w:ascii="Arial" w:hAnsi="Arial" w:cs="Arial"/>
          <w:color w:val="2E2E2E"/>
          <w:spacing w:val="-15"/>
        </w:rPr>
      </w:pPr>
      <w:r>
        <w:rPr>
          <w:rFonts w:ascii="Arial" w:hAnsi="Arial" w:cs="Arial"/>
          <w:color w:val="2E2E2E"/>
          <w:spacing w:val="-15"/>
        </w:rPr>
        <w:t>使用方法</w:t>
      </w:r>
    </w:p>
    <w:p w:rsidR="00B02963" w:rsidRPr="000C72F4" w:rsidRDefault="00B02963" w:rsidP="00B02963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简单来说，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FlatBuffers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的使用方法是，首先按照使用特定的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IDL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定义数据结构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schema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，然后使用编译工具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flatc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编译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schema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生成对应的代码，把生成的代码应用到工程中即可。下面详细介绍每一步。</w:t>
      </w:r>
    </w:p>
    <w:p w:rsidR="00B02963" w:rsidRPr="000C72F4" w:rsidRDefault="00B02963" w:rsidP="00B02963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首先，我们需要得到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flatc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，这个需要从源码编辑得到。从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GitHub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上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Clone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代码，</w:t>
      </w:r>
    </w:p>
    <w:p w:rsidR="00B02963" w:rsidRPr="000C72F4" w:rsidRDefault="00B02963" w:rsidP="00B02963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$ git clone https://github.com/google/flatbuffers</w:t>
      </w:r>
    </w:p>
    <w:p w:rsidR="00B02963" w:rsidRPr="000C72F4" w:rsidRDefault="00B02963" w:rsidP="00B02963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首先要使用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FlatBuffers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的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IDL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定义好数据结构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Schema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，编写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Schema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的详细文档在</w:t>
      </w:r>
      <w:hyperlink r:id="rId19" w:history="1">
        <w:r w:rsidRPr="000C72F4">
          <w:rPr>
            <w:rStyle w:val="a7"/>
            <w:rFonts w:ascii="Times New Roman" w:hAnsi="Times New Roman" w:cs="Times New Roman"/>
            <w:color w:val="4A4A4A"/>
            <w:spacing w:val="2"/>
            <w:sz w:val="21"/>
            <w:szCs w:val="21"/>
          </w:rPr>
          <w:t>这里</w:t>
        </w:r>
      </w:hyperlink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。其语法和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C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语言类似，比较容易上手。我们这里引用一个简单的例子</w:t>
      </w:r>
      <w:hyperlink r:id="rId20" w:anchor="fn:2" w:history="1">
        <w:r w:rsidRPr="000C72F4">
          <w:rPr>
            <w:rStyle w:val="a7"/>
            <w:rFonts w:ascii="Times New Roman" w:hAnsi="Times New Roman" w:cs="Times New Roman"/>
            <w:color w:val="4A4A4A"/>
            <w:spacing w:val="2"/>
            <w:sz w:val="21"/>
            <w:szCs w:val="21"/>
            <w:vertAlign w:val="superscript"/>
          </w:rPr>
          <w:t>2</w:t>
        </w:r>
      </w:hyperlink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，假设数据结构如下：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lastRenderedPageBreak/>
        <w:t xml:space="preserve">class Person {  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String name;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int friendshipStatus;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Person spouse;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List&lt;Person&gt;friends;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}</w:t>
      </w:r>
    </w:p>
    <w:p w:rsidR="00B02963" w:rsidRPr="000C72F4" w:rsidRDefault="00B02963" w:rsidP="000C72F4">
      <w:pPr>
        <w:pStyle w:val="a5"/>
        <w:shd w:val="clear" w:color="auto" w:fill="FFFFFF"/>
        <w:spacing w:before="0" w:beforeAutospacing="0" w:after="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编写成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Schema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如下，文件名为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Person.fbs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：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// Person schema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namespace com.race604.fbs;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enum FriendshipStatus: int {Friend = 1, NotFriend}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table Person {  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name: string;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friendshipStatus: FriendshipStatus = Friend;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spouse: Person;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friends: [Person];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}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root_type Person;  </w:t>
      </w:r>
    </w:p>
    <w:p w:rsidR="00B02963" w:rsidRPr="000C72F4" w:rsidRDefault="00B02963" w:rsidP="00B02963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然后，使用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flatc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可以把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Schema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编译成多种编程语言，我们仅仅讨论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Android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平台，所以把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Schema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编译成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Java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，</w:t>
      </w:r>
      <w:r w:rsidR="00A45149">
        <w:rPr>
          <w:rFonts w:ascii="Times New Roman" w:hAnsi="Times New Roman" w:cs="Times New Roman" w:hint="eastAsia"/>
          <w:color w:val="3A4145"/>
          <w:spacing w:val="2"/>
          <w:sz w:val="21"/>
          <w:szCs w:val="21"/>
        </w:rPr>
        <w:t>找到</w:t>
      </w:r>
      <w:r w:rsidR="00A45149">
        <w:rPr>
          <w:rFonts w:ascii="Times New Roman" w:hAnsi="Times New Roman" w:cs="Times New Roman" w:hint="eastAsia"/>
          <w:color w:val="3A4145"/>
          <w:spacing w:val="2"/>
          <w:sz w:val="21"/>
          <w:szCs w:val="21"/>
        </w:rPr>
        <w:t>flatc.exe</w:t>
      </w:r>
      <w:r w:rsidR="00A45149">
        <w:rPr>
          <w:rFonts w:ascii="Times New Roman" w:hAnsi="Times New Roman" w:cs="Times New Roman" w:hint="eastAsia"/>
          <w:color w:val="3A4145"/>
          <w:spacing w:val="2"/>
          <w:sz w:val="21"/>
          <w:szCs w:val="21"/>
        </w:rPr>
        <w:t>执行</w:t>
      </w:r>
      <w:bookmarkStart w:id="0" w:name="_GoBack"/>
      <w:bookmarkEnd w:id="0"/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命令如下：</w:t>
      </w:r>
    </w:p>
    <w:p w:rsidR="00B02963" w:rsidRPr="000C72F4" w:rsidRDefault="000C72F4" w:rsidP="00B02963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$ ./flatc –j</w:t>
      </w:r>
      <w:r w:rsidRPr="000C72F4">
        <w:rPr>
          <w:rStyle w:val="HTML"/>
          <w:rFonts w:ascii="Courier New" w:hAnsi="Courier New" w:cs="Courier New" w:hint="eastAsia"/>
          <w:color w:val="3A4145"/>
          <w:spacing w:val="2"/>
          <w:sz w:val="21"/>
          <w:szCs w:val="21"/>
          <w:bdr w:val="none" w:sz="0" w:space="0" w:color="auto" w:frame="1"/>
        </w:rPr>
        <w:t xml:space="preserve"> -b</w:t>
      </w:r>
      <w:r w:rsidR="00B02963"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Person.fbs</w:t>
      </w:r>
    </w:p>
    <w:p w:rsidR="00B02963" w:rsidRPr="000C72F4" w:rsidRDefault="00B02963" w:rsidP="00B02963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在当前目录生成如下文件：</w:t>
      </w:r>
    </w:p>
    <w:p w:rsidR="00B02963" w:rsidRPr="000C72F4" w:rsidRDefault="00B02963" w:rsidP="00B02963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lastRenderedPageBreak/>
        <w:t>.</w:t>
      </w:r>
    </w:p>
    <w:p w:rsidR="00B02963" w:rsidRPr="000C72F4" w:rsidRDefault="00B02963" w:rsidP="00B02963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└── com</w:t>
      </w:r>
    </w:p>
    <w:p w:rsidR="00B02963" w:rsidRPr="000C72F4" w:rsidRDefault="00B02963" w:rsidP="00B02963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   └── race604</w:t>
      </w:r>
    </w:p>
    <w:p w:rsidR="00B02963" w:rsidRPr="000C72F4" w:rsidRDefault="00B02963" w:rsidP="00B02963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       └── fbs</w:t>
      </w:r>
    </w:p>
    <w:p w:rsidR="00B02963" w:rsidRPr="000C72F4" w:rsidRDefault="00B02963" w:rsidP="00B02963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           ├── FriendshipStatus.java</w:t>
      </w:r>
    </w:p>
    <w:p w:rsidR="00B02963" w:rsidRPr="000C72F4" w:rsidRDefault="00B02963" w:rsidP="00B02963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           └── Person.java</w:t>
      </w:r>
    </w:p>
    <w:p w:rsidR="00B02963" w:rsidRPr="000C72F4" w:rsidRDefault="00B02963" w:rsidP="00B02963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Person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类有响应的函数直接获取其内部的属性值，使用非常简单：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Person person = ...;  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// 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获取普通成员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String name = person.name();  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int friendshipStatus = person.friendshipStatus();  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// 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获取数组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int length = person.friendsLength()  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for (int i = 0; i &lt; length; i++) {  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Person friends = person.friends(i);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...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}</w:t>
      </w:r>
    </w:p>
    <w:p w:rsidR="00B02963" w:rsidRPr="000C72F4" w:rsidRDefault="00B02963" w:rsidP="00B02963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下面我们来构建一个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Person 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对象，名字是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"John"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，其配偶（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spouse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）是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"Mary"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，还有两个朋友，分别是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"Dave"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和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"Tom"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，实现如下：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private ByteBuffer createPerson() {  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lastRenderedPageBreak/>
        <w:t xml:space="preserve">    FlatBufferBuilder builder = new FlatBufferBuilder(0);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int spouseName = builder.createString("Mary");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int spouse = Person.createPerson(builder, spouseName, FriendshipStatus.Friend, 0, 0);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int friendDave = Person.createPerson(builder, builder.createString("Dave"),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        FriendshipStatus.Friend, 0, 0);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int friendTom = Person.createPerson(builder, builder.createString("Tom"),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        FriendshipStatus.Friend, 0, 0);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int name = builder.createString("John");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int[] friendsArr = new int[]{ friendDave, friendTom };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int friends = Person.createFriendsVector(builder, friendsArr);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Person.startPerson(builder);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Person.addName(builder, name);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Person.addSpouse(builder, spouse);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Person.addFriends(builder, friends);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Person.addFriendshipStatus(builder, FriendshipStatus.NotFriend);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int john = Person.endPerson(builder);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builder.finish(john);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 xml:space="preserve">    return builder.dataBuffer();</w:t>
      </w:r>
    </w:p>
    <w:p w:rsidR="00B02963" w:rsidRPr="000C72F4" w:rsidRDefault="00B02963" w:rsidP="000C72F4">
      <w:pPr>
        <w:pStyle w:val="HTML0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473" w:lineRule="atLeast"/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</w:pP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none" w:sz="0" w:space="0" w:color="auto" w:frame="1"/>
        </w:rPr>
        <w:t>}</w:t>
      </w:r>
    </w:p>
    <w:p w:rsidR="00B02963" w:rsidRPr="000C72F4" w:rsidRDefault="00B02963" w:rsidP="000C72F4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lastRenderedPageBreak/>
        <w:t>基本方法就是通过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Style w:val="HTML"/>
          <w:rFonts w:ascii="Courier New" w:hAnsi="Courier New" w:cs="Courier New"/>
          <w:color w:val="3A4145"/>
          <w:spacing w:val="2"/>
          <w:sz w:val="21"/>
          <w:szCs w:val="21"/>
          <w:bdr w:val="single" w:sz="6" w:space="1" w:color="E3EDF3" w:frame="1"/>
          <w:shd w:val="clear" w:color="auto" w:fill="F7FAFB"/>
        </w:rPr>
        <w:t>FlatBufferBuilder</w:t>
      </w:r>
      <w:r w:rsidRPr="000C72F4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工具，往里面填写数据，详细的写法可以参考官方文档</w:t>
      </w:r>
      <w:hyperlink r:id="rId21" w:anchor="fn:3" w:history="1">
        <w:r w:rsidRPr="000C72F4">
          <w:rPr>
            <w:rStyle w:val="a7"/>
            <w:rFonts w:ascii="Times New Roman" w:hAnsi="Times New Roman" w:cs="Times New Roman"/>
            <w:color w:val="4A4A4A"/>
            <w:spacing w:val="2"/>
            <w:sz w:val="21"/>
            <w:szCs w:val="21"/>
            <w:vertAlign w:val="superscript"/>
          </w:rPr>
          <w:t>3</w:t>
        </w:r>
      </w:hyperlink>
      <w:r w:rsidRPr="000C72F4">
        <w:rPr>
          <w:rFonts w:ascii="Times New Roman" w:hAnsi="Times New Roman" w:cs="Times New Roman"/>
          <w:color w:val="3A4145"/>
          <w:spacing w:val="2"/>
          <w:sz w:val="21"/>
          <w:szCs w:val="21"/>
        </w:rPr>
        <w:t>。可见，其实写法略显繁琐，不太直观。</w:t>
      </w:r>
    </w:p>
    <w:p w:rsidR="00CE1DCF" w:rsidRDefault="00CE1DCF"/>
    <w:p w:rsidR="00CE1DCF" w:rsidRDefault="00CE1DCF" w:rsidP="00CE1DCF">
      <w:pPr>
        <w:pStyle w:val="2"/>
        <w:shd w:val="clear" w:color="auto" w:fill="FFFFFF"/>
        <w:spacing w:before="0" w:beforeAutospacing="0" w:after="96" w:afterAutospacing="0" w:line="276" w:lineRule="atLeast"/>
        <w:rPr>
          <w:rFonts w:ascii="Arial" w:hAnsi="Arial" w:cs="Arial"/>
          <w:color w:val="2E2E2E"/>
          <w:spacing w:val="-15"/>
        </w:rPr>
      </w:pPr>
      <w:r>
        <w:rPr>
          <w:rFonts w:ascii="Arial" w:hAnsi="Arial" w:cs="Arial"/>
          <w:color w:val="2E2E2E"/>
          <w:spacing w:val="-15"/>
        </w:rPr>
        <w:t>基本原理</w:t>
      </w:r>
    </w:p>
    <w:p w:rsidR="00CE1DCF" w:rsidRPr="00436D4A" w:rsidRDefault="00CE1DCF" w:rsidP="00CE1DCF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>如官方文档的介绍，</w:t>
      </w:r>
      <w:r w:rsidRPr="00436D4A">
        <w:rPr>
          <w:rStyle w:val="a6"/>
          <w:rFonts w:ascii="Times New Roman" w:hAnsi="Times New Roman" w:cs="Times New Roman"/>
          <w:color w:val="3A4145"/>
          <w:spacing w:val="2"/>
          <w:sz w:val="21"/>
          <w:szCs w:val="21"/>
        </w:rPr>
        <w:t>FlatBuffers</w:t>
      </w:r>
      <w:r w:rsidRPr="00436D4A">
        <w:rPr>
          <w:rStyle w:val="apple-converted-space"/>
          <w:rFonts w:ascii="Times New Roman" w:hAnsi="Times New Roman" w:cs="Times New Roman"/>
          <w:color w:val="3A4145"/>
          <w:spacing w:val="2"/>
          <w:sz w:val="21"/>
          <w:szCs w:val="21"/>
        </w:rPr>
        <w:t> </w:t>
      </w: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>就像它的名字所表示的一样，就是把结构化的对象，用一个扁平化（</w:t>
      </w: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>Flat</w:t>
      </w: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>）的缓冲区保存，简单的来说就是把内存对象数据，保存在一个一维的数组中。借用</w:t>
      </w: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Facebook </w:t>
      </w: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>文章</w:t>
      </w:r>
      <w:hyperlink r:id="rId22" w:anchor="fn:2" w:history="1">
        <w:r w:rsidRPr="00436D4A">
          <w:rPr>
            <w:rStyle w:val="a7"/>
            <w:rFonts w:ascii="Times New Roman" w:hAnsi="Times New Roman" w:cs="Times New Roman"/>
            <w:color w:val="4A4A4A"/>
            <w:spacing w:val="2"/>
            <w:sz w:val="21"/>
            <w:szCs w:val="21"/>
            <w:vertAlign w:val="superscript"/>
          </w:rPr>
          <w:t>2</w:t>
        </w:r>
      </w:hyperlink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>的一张图如下：</w:t>
      </w:r>
    </w:p>
    <w:p w:rsidR="00CE1DCF" w:rsidRDefault="00CE1DCF">
      <w:r>
        <w:rPr>
          <w:noProof/>
        </w:rPr>
        <w:drawing>
          <wp:inline distT="0" distB="0" distL="0" distR="0">
            <wp:extent cx="5274310" cy="2111635"/>
            <wp:effectExtent l="0" t="0" r="2540" b="3175"/>
            <wp:docPr id="7" name="图片 7" descr="http://7rf9ir.com1.z0.glb.clouddn.com/flatbuff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rf9ir.com1.z0.glb.clouddn.com/flatbuffer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CF" w:rsidRPr="00CE1DCF" w:rsidRDefault="00CE1DCF" w:rsidP="00CE1DCF">
      <w:pPr>
        <w:widowControl/>
        <w:shd w:val="clear" w:color="auto" w:fill="FFFFFF"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可见，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FlatBuffers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保存在一个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byte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数组中，有一个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“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支点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”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指针（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pivot point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）以此为界，存储的内容分为两个部分：元数据和数据内容。其中元数据部分就是数据在前面，其长度等于对象中的字段数量，每个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byte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保存对应字段内容在数组中的索引（从支点位置开始计算）。</w:t>
      </w:r>
    </w:p>
    <w:p w:rsidR="00CE1DCF" w:rsidRPr="00CE1DCF" w:rsidRDefault="00CE1DCF" w:rsidP="00CE1DCF">
      <w:pPr>
        <w:widowControl/>
        <w:shd w:val="clear" w:color="auto" w:fill="FFFFFF"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如图，上面的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436D4A">
        <w:rPr>
          <w:rFonts w:ascii="Courier New" w:eastAsia="宋体" w:hAnsi="Courier New" w:cs="Courier New"/>
          <w:color w:val="3A4145"/>
          <w:spacing w:val="2"/>
          <w:kern w:val="0"/>
          <w:szCs w:val="21"/>
          <w:bdr w:val="single" w:sz="6" w:space="1" w:color="E3EDF3" w:frame="1"/>
          <w:shd w:val="clear" w:color="auto" w:fill="F7FAFB"/>
        </w:rPr>
        <w:t>Person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对象第一个字段是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436D4A">
        <w:rPr>
          <w:rFonts w:ascii="Courier New" w:eastAsia="宋体" w:hAnsi="Courier New" w:cs="Courier New"/>
          <w:color w:val="3A4145"/>
          <w:spacing w:val="2"/>
          <w:kern w:val="0"/>
          <w:szCs w:val="21"/>
          <w:bdr w:val="single" w:sz="6" w:space="1" w:color="E3EDF3" w:frame="1"/>
          <w:shd w:val="clear" w:color="auto" w:fill="F7FAFB"/>
        </w:rPr>
        <w:t>name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，其值的索引位置是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1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，所以从索引位置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1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开始的字符串，就是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436D4A">
        <w:rPr>
          <w:rFonts w:ascii="Courier New" w:eastAsia="宋体" w:hAnsi="Courier New" w:cs="Courier New"/>
          <w:color w:val="3A4145"/>
          <w:spacing w:val="2"/>
          <w:kern w:val="0"/>
          <w:szCs w:val="21"/>
          <w:bdr w:val="single" w:sz="6" w:space="1" w:color="E3EDF3" w:frame="1"/>
          <w:shd w:val="clear" w:color="auto" w:fill="F7FAFB"/>
        </w:rPr>
        <w:t>name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字段的值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436D4A">
        <w:rPr>
          <w:rFonts w:ascii="Courier New" w:eastAsia="宋体" w:hAnsi="Courier New" w:cs="Courier New"/>
          <w:color w:val="3A4145"/>
          <w:spacing w:val="2"/>
          <w:kern w:val="0"/>
          <w:szCs w:val="21"/>
          <w:bdr w:val="single" w:sz="6" w:space="1" w:color="E3EDF3" w:frame="1"/>
          <w:shd w:val="clear" w:color="auto" w:fill="F7FAFB"/>
        </w:rPr>
        <w:t>"John"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。第二个字段是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436D4A">
        <w:rPr>
          <w:rFonts w:ascii="Courier New" w:eastAsia="宋体" w:hAnsi="Courier New" w:cs="Courier New"/>
          <w:color w:val="3A4145"/>
          <w:spacing w:val="2"/>
          <w:kern w:val="0"/>
          <w:szCs w:val="21"/>
          <w:bdr w:val="single" w:sz="6" w:space="1" w:color="E3EDF3" w:frame="1"/>
          <w:shd w:val="clear" w:color="auto" w:fill="F7FAFB"/>
        </w:rPr>
        <w:t>friendshipStatus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，其索引值是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6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，找到值为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436D4A">
        <w:rPr>
          <w:rFonts w:ascii="Courier New" w:eastAsia="宋体" w:hAnsi="Courier New" w:cs="Courier New"/>
          <w:color w:val="3A4145"/>
          <w:spacing w:val="2"/>
          <w:kern w:val="0"/>
          <w:szCs w:val="21"/>
          <w:bdr w:val="single" w:sz="6" w:space="1" w:color="E3EDF3" w:frame="1"/>
          <w:shd w:val="clear" w:color="auto" w:fill="F7FAFB"/>
        </w:rPr>
        <w:t>2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表示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436D4A">
        <w:rPr>
          <w:rFonts w:ascii="Courier New" w:eastAsia="宋体" w:hAnsi="Courier New" w:cs="Courier New"/>
          <w:color w:val="3A4145"/>
          <w:spacing w:val="2"/>
          <w:kern w:val="0"/>
          <w:szCs w:val="21"/>
          <w:bdr w:val="single" w:sz="6" w:space="1" w:color="E3EDF3" w:frame="1"/>
          <w:shd w:val="clear" w:color="auto" w:fill="F7FAFB"/>
        </w:rPr>
        <w:t>NotFriend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。第三个字段是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436D4A">
        <w:rPr>
          <w:rFonts w:ascii="Courier New" w:eastAsia="宋体" w:hAnsi="Courier New" w:cs="Courier New"/>
          <w:color w:val="3A4145"/>
          <w:spacing w:val="2"/>
          <w:kern w:val="0"/>
          <w:szCs w:val="21"/>
          <w:bdr w:val="single" w:sz="6" w:space="1" w:color="E3EDF3" w:frame="1"/>
          <w:shd w:val="clear" w:color="auto" w:fill="F7FAFB"/>
        </w:rPr>
        <w:t>spouse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，也一个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436D4A">
        <w:rPr>
          <w:rFonts w:ascii="Courier New" w:eastAsia="宋体" w:hAnsi="Courier New" w:cs="Courier New"/>
          <w:color w:val="3A4145"/>
          <w:spacing w:val="2"/>
          <w:kern w:val="0"/>
          <w:szCs w:val="21"/>
          <w:bdr w:val="single" w:sz="6" w:space="1" w:color="E3EDF3" w:frame="1"/>
          <w:shd w:val="clear" w:color="auto" w:fill="F7FAFB"/>
        </w:rPr>
        <w:t>Person</w:t>
      </w:r>
      <w:r w:rsidRPr="00436D4A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 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对象，索引值是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12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，指向的是此对象的支点位置。第四个字段是一个数组，图中表示的数组为空，所以索引值是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0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。</w:t>
      </w:r>
    </w:p>
    <w:p w:rsidR="00CE1DCF" w:rsidRPr="00CE1DCF" w:rsidRDefault="00CE1DCF" w:rsidP="00CE1DCF">
      <w:pPr>
        <w:widowControl/>
        <w:shd w:val="clear" w:color="auto" w:fill="FFFFFF"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lastRenderedPageBreak/>
        <w:t>通过上面的解析，可以看出，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FlatBuffers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通过自己分配和管理对象的存储，使对象在内存中就是</w:t>
      </w:r>
      <w:r w:rsidRPr="00436D4A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Cs w:val="21"/>
        </w:rPr>
        <w:t>线性结构化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的，直接可以把内存内容保存或者发送出去，加载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“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解析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”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数据只需要把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byte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数组加载到内存中即可，不需要任何解析，也不产生任何中间变量。</w:t>
      </w:r>
    </w:p>
    <w:p w:rsidR="00CE1DCF" w:rsidRPr="00CE1DCF" w:rsidRDefault="00CE1DCF" w:rsidP="00CE1DCF">
      <w:pPr>
        <w:widowControl/>
        <w:shd w:val="clear" w:color="auto" w:fill="FFFFFF"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它与具体的机器或者运行环境无关，例如在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Java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中，对象内的内存不依赖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Java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虚拟机的堆内存分配策略实现，所以也是跨平台的。</w:t>
      </w:r>
    </w:p>
    <w:p w:rsidR="00CE1DCF" w:rsidRDefault="00CE1DCF" w:rsidP="00CE1DCF">
      <w:pPr>
        <w:pStyle w:val="2"/>
        <w:shd w:val="clear" w:color="auto" w:fill="FFFFFF"/>
        <w:spacing w:before="0" w:beforeAutospacing="0" w:after="96" w:afterAutospacing="0" w:line="276" w:lineRule="atLeast"/>
        <w:rPr>
          <w:rFonts w:ascii="Arial" w:hAnsi="Arial" w:cs="Arial"/>
          <w:color w:val="2E2E2E"/>
          <w:spacing w:val="-15"/>
        </w:rPr>
      </w:pPr>
      <w:r>
        <w:rPr>
          <w:rFonts w:ascii="Arial" w:hAnsi="Arial" w:cs="Arial"/>
          <w:color w:val="2E2E2E"/>
          <w:spacing w:val="-15"/>
        </w:rPr>
        <w:t>使用建议</w:t>
      </w:r>
    </w:p>
    <w:p w:rsidR="00CE1DCF" w:rsidRPr="00436D4A" w:rsidRDefault="00CE1DCF" w:rsidP="00CE1DCF">
      <w:pPr>
        <w:pStyle w:val="a5"/>
        <w:shd w:val="clear" w:color="auto" w:fill="FFFFFF"/>
        <w:spacing w:before="0" w:beforeAutospacing="0" w:after="420" w:afterAutospacing="0" w:line="473" w:lineRule="atLeast"/>
        <w:rPr>
          <w:rFonts w:ascii="Times New Roman" w:hAnsi="Times New Roman" w:cs="Times New Roman"/>
          <w:color w:val="3A4145"/>
          <w:spacing w:val="2"/>
          <w:sz w:val="21"/>
          <w:szCs w:val="21"/>
        </w:rPr>
      </w:pP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>通过前面的体验，</w:t>
      </w: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FlatBuffers </w:t>
      </w: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>几乎秒杀了</w:t>
      </w:r>
      <w:r w:rsidRPr="00436D4A">
        <w:rPr>
          <w:rFonts w:ascii="Times New Roman" w:hAnsi="Times New Roman" w:cs="Times New Roman"/>
          <w:color w:val="3A4145"/>
          <w:spacing w:val="2"/>
          <w:sz w:val="21"/>
          <w:szCs w:val="21"/>
        </w:rPr>
        <w:t xml:space="preserve"> JSON</w:t>
      </w:r>
    </w:p>
    <w:p w:rsidR="00CE1DCF" w:rsidRPr="00CE1DCF" w:rsidRDefault="00CE1DCF" w:rsidP="00CE1DCF">
      <w:pPr>
        <w:widowControl/>
        <w:shd w:val="clear" w:color="auto" w:fill="FFFFFF"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下面说说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FlatBuffers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的几点缺点：</w:t>
      </w:r>
    </w:p>
    <w:p w:rsidR="00CE1DCF" w:rsidRPr="00CE1DCF" w:rsidRDefault="00CE1DCF" w:rsidP="00CE1DCF">
      <w:pPr>
        <w:widowControl/>
        <w:numPr>
          <w:ilvl w:val="0"/>
          <w:numId w:val="3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FlatBuffers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需要生成代码，对代码有侵入性；</w:t>
      </w:r>
    </w:p>
    <w:p w:rsidR="00CE1DCF" w:rsidRPr="00CE1DCF" w:rsidRDefault="00CE1DCF" w:rsidP="00CE1DCF">
      <w:pPr>
        <w:widowControl/>
        <w:numPr>
          <w:ilvl w:val="0"/>
          <w:numId w:val="3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数据序列化没有可读性，不方便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Debug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；</w:t>
      </w:r>
    </w:p>
    <w:p w:rsidR="00CE1DCF" w:rsidRPr="00CE1DCF" w:rsidRDefault="00CE1DCF" w:rsidP="00CE1DCF">
      <w:pPr>
        <w:widowControl/>
        <w:numPr>
          <w:ilvl w:val="0"/>
          <w:numId w:val="3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构建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FlatBuffers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对象比较麻烦，不直观，特别是如果对象比较复杂情况下需要写大段的代码；</w:t>
      </w:r>
    </w:p>
    <w:p w:rsidR="00CE1DCF" w:rsidRPr="00CE1DCF" w:rsidRDefault="00CE1DCF" w:rsidP="00CE1DCF">
      <w:pPr>
        <w:widowControl/>
        <w:numPr>
          <w:ilvl w:val="0"/>
          <w:numId w:val="3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数据的所有内容需要使用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Schema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严格定义，灵活性不如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JSON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。</w:t>
      </w:r>
    </w:p>
    <w:p w:rsidR="00CE1DCF" w:rsidRPr="00CE1DCF" w:rsidRDefault="00CE1DCF" w:rsidP="00CE1DCF">
      <w:pPr>
        <w:widowControl/>
        <w:shd w:val="clear" w:color="auto" w:fill="FFFFFF"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所以，在什么情况下选择使用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FlatBuffers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呢？个人感觉需要满足以下几点：</w:t>
      </w:r>
    </w:p>
    <w:p w:rsidR="00CE1DCF" w:rsidRPr="00CE1DCF" w:rsidRDefault="00CE1DCF" w:rsidP="00CE1DCF">
      <w:pPr>
        <w:widowControl/>
        <w:numPr>
          <w:ilvl w:val="0"/>
          <w:numId w:val="4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项目中有大量数据传输和解析，使用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 xml:space="preserve"> JSON </w:t>
      </w: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成为了性能瓶颈；</w:t>
      </w:r>
    </w:p>
    <w:p w:rsidR="00CE1DCF" w:rsidRPr="00CE1DCF" w:rsidRDefault="00CE1DCF" w:rsidP="00CE1DCF">
      <w:pPr>
        <w:widowControl/>
        <w:numPr>
          <w:ilvl w:val="0"/>
          <w:numId w:val="4"/>
        </w:numPr>
        <w:shd w:val="clear" w:color="auto" w:fill="FFFFFF"/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</w:pPr>
      <w:r w:rsidRPr="00CE1DCF">
        <w:rPr>
          <w:rFonts w:ascii="Times New Roman" w:eastAsia="宋体" w:hAnsi="Times New Roman" w:cs="Times New Roman"/>
          <w:color w:val="3A4145"/>
          <w:spacing w:val="2"/>
          <w:kern w:val="0"/>
          <w:szCs w:val="21"/>
        </w:rPr>
        <w:t>稳定的数据结构定义。</w:t>
      </w:r>
    </w:p>
    <w:p w:rsidR="00CE1DCF" w:rsidRPr="00CE1DCF" w:rsidRDefault="00CE1DCF"/>
    <w:sectPr w:rsidR="00CE1DCF" w:rsidRPr="00CE1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0070"/>
    <w:multiLevelType w:val="multilevel"/>
    <w:tmpl w:val="D724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F3585"/>
    <w:multiLevelType w:val="multilevel"/>
    <w:tmpl w:val="EEE423AC"/>
    <w:lvl w:ilvl="0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2">
    <w:nsid w:val="291C4285"/>
    <w:multiLevelType w:val="multilevel"/>
    <w:tmpl w:val="32A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B32C62"/>
    <w:multiLevelType w:val="multilevel"/>
    <w:tmpl w:val="B53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B2"/>
    <w:rsid w:val="0003657E"/>
    <w:rsid w:val="000C72F4"/>
    <w:rsid w:val="00277C0B"/>
    <w:rsid w:val="002C1916"/>
    <w:rsid w:val="003B1841"/>
    <w:rsid w:val="00436D4A"/>
    <w:rsid w:val="005D7956"/>
    <w:rsid w:val="006E58DF"/>
    <w:rsid w:val="00A45149"/>
    <w:rsid w:val="00A978B2"/>
    <w:rsid w:val="00B02963"/>
    <w:rsid w:val="00C753CE"/>
    <w:rsid w:val="00CA6D46"/>
    <w:rsid w:val="00CE1DCF"/>
    <w:rsid w:val="00DD4A8D"/>
    <w:rsid w:val="00E035DC"/>
    <w:rsid w:val="00E2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07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5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5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3657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3657E"/>
    <w:rPr>
      <w:sz w:val="18"/>
      <w:szCs w:val="18"/>
    </w:rPr>
  </w:style>
  <w:style w:type="paragraph" w:styleId="a5">
    <w:name w:val="Normal (Web)"/>
    <w:basedOn w:val="a"/>
    <w:uiPriority w:val="99"/>
    <w:unhideWhenUsed/>
    <w:rsid w:val="006E5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58DF"/>
    <w:rPr>
      <w:b/>
      <w:bCs/>
    </w:rPr>
  </w:style>
  <w:style w:type="character" w:styleId="a7">
    <w:name w:val="Hyperlink"/>
    <w:basedOn w:val="a0"/>
    <w:uiPriority w:val="99"/>
    <w:semiHidden/>
    <w:unhideWhenUsed/>
    <w:rsid w:val="006E58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073B"/>
  </w:style>
  <w:style w:type="character" w:customStyle="1" w:styleId="2Char">
    <w:name w:val="标题 2 Char"/>
    <w:basedOn w:val="a0"/>
    <w:link w:val="2"/>
    <w:uiPriority w:val="9"/>
    <w:rsid w:val="00E2073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E1D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0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0296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07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5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5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3657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3657E"/>
    <w:rPr>
      <w:sz w:val="18"/>
      <w:szCs w:val="18"/>
    </w:rPr>
  </w:style>
  <w:style w:type="paragraph" w:styleId="a5">
    <w:name w:val="Normal (Web)"/>
    <w:basedOn w:val="a"/>
    <w:uiPriority w:val="99"/>
    <w:unhideWhenUsed/>
    <w:rsid w:val="006E5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58DF"/>
    <w:rPr>
      <w:b/>
      <w:bCs/>
    </w:rPr>
  </w:style>
  <w:style w:type="character" w:styleId="a7">
    <w:name w:val="Hyperlink"/>
    <w:basedOn w:val="a0"/>
    <w:uiPriority w:val="99"/>
    <w:semiHidden/>
    <w:unhideWhenUsed/>
    <w:rsid w:val="006E58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073B"/>
  </w:style>
  <w:style w:type="character" w:customStyle="1" w:styleId="2Char">
    <w:name w:val="标题 2 Char"/>
    <w:basedOn w:val="a0"/>
    <w:link w:val="2"/>
    <w:uiPriority w:val="9"/>
    <w:rsid w:val="00E2073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E1D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0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029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18" Type="http://schemas.openxmlformats.org/officeDocument/2006/relationships/hyperlink" Target="http://www.race604.com/flatbuffers-intr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ace604.com/flatbuffers-intro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hyperlink" Target="http://www.race604.com/flatbuffers-intro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www.race604.com/flatbuffers-intr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oogle.github.io/flatbuffer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oogle.github.io/flatbuffers/index.html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s://android.googlesource.com/platform/external/protobuf/+/master/java/README.txt?utm_campaign=android_series_serialization_performance_101315&amp;utm_source=anddev&amp;utm_medium=yt-annt" TargetMode="External"/><Relationship Id="rId19" Type="http://schemas.openxmlformats.org/officeDocument/2006/relationships/hyperlink" Target="http://google.github.io/flatbuffers/flatbuffers_guide_writing_schem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protocol-buffers/?utm_campaign=android_series_serialization_performance_101315&amp;utm_source=anddev&amp;utm_medium=yt-annt" TargetMode="External"/><Relationship Id="rId14" Type="http://schemas.openxmlformats.org/officeDocument/2006/relationships/hyperlink" Target="https://github.com/google/flatbuffers" TargetMode="External"/><Relationship Id="rId22" Type="http://schemas.openxmlformats.org/officeDocument/2006/relationships/hyperlink" Target="http://www.race604.com/flatbuffers-intr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833</Words>
  <Characters>4753</Characters>
  <Application>Microsoft Office Word</Application>
  <DocSecurity>0</DocSecurity>
  <Lines>39</Lines>
  <Paragraphs>11</Paragraphs>
  <ScaleCrop>false</ScaleCrop>
  <Company>Microsoft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13</cp:revision>
  <dcterms:created xsi:type="dcterms:W3CDTF">2016-12-06T09:29:00Z</dcterms:created>
  <dcterms:modified xsi:type="dcterms:W3CDTF">2016-12-06T14:05:00Z</dcterms:modified>
</cp:coreProperties>
</file>