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CDB05">
      <w:pPr>
        <w:ind w:firstLine="0" w:firstLineChars="0"/>
        <w:jc w:val="center"/>
      </w:pPr>
    </w:p>
    <w:p w14:paraId="1FF679E2">
      <w:pPr>
        <w:ind w:firstLine="0" w:firstLineChars="0"/>
        <w:jc w:val="center"/>
      </w:pPr>
    </w:p>
    <w:p w14:paraId="1C0C6C90">
      <w:pPr>
        <w:ind w:firstLine="0" w:firstLineChars="0"/>
        <w:jc w:val="center"/>
      </w:pPr>
    </w:p>
    <w:p w14:paraId="3DA6AF72">
      <w:pPr>
        <w:ind w:firstLine="0" w:firstLineChars="0"/>
        <w:jc w:val="center"/>
      </w:pPr>
    </w:p>
    <w:p w14:paraId="2B6D38BC">
      <w:pPr>
        <w:ind w:firstLine="0" w:firstLineChars="0"/>
        <w:jc w:val="center"/>
      </w:pPr>
    </w:p>
    <w:p w14:paraId="306DB8B6">
      <w:pPr>
        <w:pStyle w:val="24"/>
      </w:pPr>
      <w:r>
        <w:rPr>
          <w:rFonts w:hint="eastAsia"/>
        </w:rPr>
        <w:t>控制板对接</w:t>
      </w:r>
      <w:r>
        <w:rPr>
          <w:rFonts w:hint="eastAsia"/>
          <w:lang w:val="en-US" w:eastAsia="zh-CN"/>
        </w:rPr>
        <w:t>上位机</w:t>
      </w:r>
      <w:r>
        <w:rPr>
          <w:rFonts w:hint="eastAsia"/>
        </w:rPr>
        <w:t>协议</w:t>
      </w:r>
    </w:p>
    <w:p w14:paraId="78D26826">
      <w:pPr>
        <w:pStyle w:val="24"/>
      </w:pPr>
      <w:r>
        <w:rPr>
          <w:rFonts w:hint="eastAsia"/>
        </w:rPr>
        <w:t>说明文档</w:t>
      </w:r>
    </w:p>
    <w:p w14:paraId="72F76B9D">
      <w:pPr>
        <w:spacing w:line="360" w:lineRule="auto"/>
        <w:ind w:firstLine="0" w:firstLineChars="0"/>
        <w:jc w:val="center"/>
      </w:pPr>
    </w:p>
    <w:p w14:paraId="41E348A6">
      <w:pPr>
        <w:spacing w:line="360" w:lineRule="auto"/>
        <w:ind w:firstLine="0" w:firstLineChars="0"/>
        <w:jc w:val="center"/>
      </w:pPr>
    </w:p>
    <w:p w14:paraId="3D9C239A">
      <w:pPr>
        <w:spacing w:line="360" w:lineRule="auto"/>
        <w:ind w:firstLine="0" w:firstLineChars="0"/>
        <w:jc w:val="center"/>
      </w:pPr>
    </w:p>
    <w:p w14:paraId="34C36CED">
      <w:pPr>
        <w:spacing w:line="360" w:lineRule="auto"/>
        <w:ind w:firstLine="0" w:firstLineChars="0"/>
        <w:jc w:val="center"/>
      </w:pPr>
    </w:p>
    <w:p w14:paraId="481FF000">
      <w:pPr>
        <w:spacing w:line="360" w:lineRule="auto"/>
        <w:ind w:firstLine="0" w:firstLineChars="0"/>
        <w:jc w:val="center"/>
      </w:pPr>
    </w:p>
    <w:p w14:paraId="77564523">
      <w:pPr>
        <w:spacing w:line="360" w:lineRule="auto"/>
        <w:ind w:firstLine="0" w:firstLineChars="0"/>
        <w:jc w:val="center"/>
      </w:pPr>
    </w:p>
    <w:p w14:paraId="5A1F0919">
      <w:pPr>
        <w:spacing w:line="360" w:lineRule="auto"/>
        <w:ind w:firstLine="0" w:firstLineChars="0"/>
        <w:jc w:val="center"/>
      </w:pPr>
    </w:p>
    <w:p w14:paraId="6A4018BA">
      <w:pPr>
        <w:spacing w:line="360" w:lineRule="auto"/>
        <w:ind w:firstLine="0" w:firstLineChars="0"/>
        <w:jc w:val="center"/>
      </w:pPr>
    </w:p>
    <w:p w14:paraId="0392F7B5">
      <w:pPr>
        <w:widowControl/>
        <w:spacing w:line="360" w:lineRule="auto"/>
        <w:ind w:firstLine="0" w:firstLineChars="0"/>
        <w:jc w:val="center"/>
      </w:pPr>
    </w:p>
    <w:p w14:paraId="18031FB4">
      <w:pPr>
        <w:widowControl/>
        <w:spacing w:line="360" w:lineRule="auto"/>
        <w:ind w:firstLine="0" w:firstLineChars="0"/>
        <w:jc w:val="center"/>
      </w:pPr>
    </w:p>
    <w:p w14:paraId="1414EFB0">
      <w:pPr>
        <w:widowControl/>
        <w:spacing w:line="360" w:lineRule="auto"/>
        <w:ind w:firstLine="0" w:firstLineChars="0"/>
        <w:jc w:val="center"/>
      </w:pPr>
    </w:p>
    <w:p w14:paraId="60127198">
      <w:pPr>
        <w:widowControl/>
        <w:spacing w:line="240" w:lineRule="auto"/>
        <w:ind w:firstLine="0" w:firstLineChars="0"/>
        <w:jc w:val="center"/>
      </w:pPr>
      <w:r>
        <w:rPr>
          <w:rFonts w:hint="eastAsia"/>
        </w:rPr>
        <w:t>合肥小步智能科技有限公司</w:t>
      </w:r>
    </w:p>
    <w:p w14:paraId="5F4EC4FF">
      <w:pPr>
        <w:ind w:firstLine="480"/>
        <w:jc w:val="center"/>
      </w:pPr>
      <w:r>
        <w:t>Hefei Xiaobu I</w:t>
      </w:r>
      <w:r>
        <w:rPr>
          <w:rFonts w:hint="eastAsia"/>
        </w:rPr>
        <w:t>n</w:t>
      </w:r>
      <w:r>
        <w:t>telligent Technology Co., Ltd.</w:t>
      </w:r>
    </w:p>
    <w:p w14:paraId="6781743B">
      <w:pPr>
        <w:ind w:firstLine="480"/>
        <w:jc w:val="center"/>
      </w:pPr>
      <w:r>
        <w:rPr>
          <w:rFonts w:hint="eastAsia"/>
        </w:rPr>
        <w:t xml:space="preserve">版权所有 </w:t>
      </w:r>
      <w:r>
        <w:t xml:space="preserve"> </w:t>
      </w:r>
      <w:r>
        <w:rPr>
          <w:rFonts w:hint="eastAsia"/>
        </w:rPr>
        <w:t>侵权必究</w:t>
      </w:r>
    </w:p>
    <w:p w14:paraId="32E70923">
      <w:pPr>
        <w:ind w:firstLine="480"/>
        <w:jc w:val="center"/>
      </w:pPr>
      <w:r>
        <w:rPr>
          <w:rFonts w:hint="eastAsia"/>
        </w:rPr>
        <w:t>Al</w:t>
      </w:r>
      <w:r>
        <w:t>l rights reserved</w:t>
      </w:r>
    </w:p>
    <w:p w14:paraId="6F06AD3C">
      <w:pPr>
        <w:ind w:firstLine="0" w:firstLineChars="0"/>
        <w:jc w:val="center"/>
      </w:pPr>
    </w:p>
    <w:p w14:paraId="3966246A">
      <w:pPr>
        <w:ind w:firstLine="0" w:firstLineChars="0"/>
        <w:jc w:val="center"/>
      </w:pPr>
    </w:p>
    <w:p w14:paraId="16567CD2">
      <w:pPr>
        <w:widowControl/>
        <w:spacing w:line="240" w:lineRule="auto"/>
        <w:ind w:firstLine="0" w:firstLineChars="0"/>
        <w:jc w:val="left"/>
      </w:pPr>
      <w:r>
        <w:br w:type="page"/>
      </w:r>
    </w:p>
    <w:p w14:paraId="27605A43">
      <w:pPr>
        <w:ind w:firstLine="480"/>
      </w:pPr>
      <w:r>
        <w:rPr>
          <w:rFonts w:hint="eastAsia"/>
        </w:rPr>
        <w:t>版本修订记录</w:t>
      </w:r>
    </w:p>
    <w:p w14:paraId="04FDA8DF">
      <w:pPr>
        <w:ind w:firstLine="482"/>
        <w:rPr>
          <w:rFonts w:ascii="Times New Roman" w:hAnsi="Times New Roman"/>
          <w:b/>
        </w:rPr>
      </w:pPr>
    </w:p>
    <w:tbl>
      <w:tblPr>
        <w:tblStyle w:val="1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522"/>
        <w:gridCol w:w="1985"/>
        <w:gridCol w:w="2885"/>
      </w:tblGrid>
      <w:tr w14:paraId="2CE09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2BCDC0C9">
            <w:pPr>
              <w:ind w:firstLine="48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Theme="minorEastAsia"/>
                <w:b/>
              </w:rPr>
              <w:t>修订日期</w:t>
            </w:r>
          </w:p>
        </w:tc>
        <w:tc>
          <w:tcPr>
            <w:tcW w:w="1522" w:type="dxa"/>
            <w:vAlign w:val="center"/>
          </w:tcPr>
          <w:p w14:paraId="29A3428A">
            <w:pPr>
              <w:ind w:firstLine="48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Theme="minorEastAsia"/>
                <w:b/>
              </w:rPr>
              <w:t>版本号</w:t>
            </w:r>
          </w:p>
        </w:tc>
        <w:tc>
          <w:tcPr>
            <w:tcW w:w="1985" w:type="dxa"/>
            <w:vAlign w:val="center"/>
          </w:tcPr>
          <w:p w14:paraId="047038F5">
            <w:pPr>
              <w:ind w:firstLine="48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Theme="minorEastAsia"/>
                <w:b/>
              </w:rPr>
              <w:t>修改人</w:t>
            </w:r>
          </w:p>
        </w:tc>
        <w:tc>
          <w:tcPr>
            <w:tcW w:w="2885" w:type="dxa"/>
            <w:vAlign w:val="center"/>
          </w:tcPr>
          <w:p w14:paraId="5956EC63">
            <w:pPr>
              <w:ind w:firstLine="48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Theme="minorEastAsia"/>
                <w:b/>
              </w:rPr>
              <w:t>备注</w:t>
            </w:r>
          </w:p>
        </w:tc>
      </w:tr>
      <w:tr w14:paraId="68169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014DC698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2024.07.29</w:t>
            </w:r>
          </w:p>
        </w:tc>
        <w:tc>
          <w:tcPr>
            <w:tcW w:w="1522" w:type="dxa"/>
            <w:vAlign w:val="center"/>
          </w:tcPr>
          <w:p w14:paraId="19157533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0" w:name="OLE_LINK22"/>
            <w:r>
              <w:rPr>
                <w:rFonts w:hint="eastAsia" w:ascii="Times New Roman" w:hAnsi="Times New Roman"/>
                <w:lang w:val="en-US" w:eastAsia="zh-CN"/>
              </w:rPr>
              <w:t>V</w:t>
            </w:r>
            <w:bookmarkEnd w:id="0"/>
            <w:r>
              <w:rPr>
                <w:rFonts w:hint="eastAsia" w:ascii="Times New Roman" w:hAnsi="Times New Roman"/>
                <w:lang w:val="en-US" w:eastAsia="zh-CN"/>
              </w:rPr>
              <w:t>1.0</w:t>
            </w:r>
          </w:p>
        </w:tc>
        <w:tc>
          <w:tcPr>
            <w:tcW w:w="1985" w:type="dxa"/>
            <w:vAlign w:val="center"/>
          </w:tcPr>
          <w:p w14:paraId="0F7A16CE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1" w:name="OLE_LINK34"/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陶建伟</w:t>
            </w:r>
            <w:bookmarkEnd w:id="1"/>
          </w:p>
        </w:tc>
        <w:tc>
          <w:tcPr>
            <w:tcW w:w="2885" w:type="dxa"/>
            <w:vAlign w:val="center"/>
          </w:tcPr>
          <w:p w14:paraId="4E3D7D37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控制板和上位机对接协议</w:t>
            </w:r>
          </w:p>
        </w:tc>
      </w:tr>
      <w:tr w14:paraId="06439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2301F139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2024.07.29</w:t>
            </w:r>
          </w:p>
        </w:tc>
        <w:tc>
          <w:tcPr>
            <w:tcW w:w="1522" w:type="dxa"/>
            <w:vAlign w:val="center"/>
          </w:tcPr>
          <w:p w14:paraId="7A408CC9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V</w:t>
            </w: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1.1</w:t>
            </w:r>
          </w:p>
        </w:tc>
        <w:tc>
          <w:tcPr>
            <w:tcW w:w="1985" w:type="dxa"/>
            <w:vAlign w:val="center"/>
          </w:tcPr>
          <w:p w14:paraId="0FC28A94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陶建伟</w:t>
            </w:r>
          </w:p>
        </w:tc>
        <w:tc>
          <w:tcPr>
            <w:tcW w:w="2885" w:type="dxa"/>
            <w:vAlign w:val="center"/>
          </w:tcPr>
          <w:p w14:paraId="0863BC5C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优化协议内容流程</w:t>
            </w:r>
          </w:p>
        </w:tc>
      </w:tr>
      <w:tr w14:paraId="1AED8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63B3BF0B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2024.07.29</w:t>
            </w:r>
          </w:p>
        </w:tc>
        <w:tc>
          <w:tcPr>
            <w:tcW w:w="1522" w:type="dxa"/>
            <w:vAlign w:val="center"/>
          </w:tcPr>
          <w:p w14:paraId="0DAF5FF4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V</w:t>
            </w: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1.2</w:t>
            </w:r>
          </w:p>
        </w:tc>
        <w:tc>
          <w:tcPr>
            <w:tcW w:w="1985" w:type="dxa"/>
            <w:vAlign w:val="center"/>
          </w:tcPr>
          <w:p w14:paraId="2915A63D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陶建伟</w:t>
            </w:r>
          </w:p>
        </w:tc>
        <w:tc>
          <w:tcPr>
            <w:tcW w:w="2885" w:type="dxa"/>
            <w:vAlign w:val="center"/>
          </w:tcPr>
          <w:p w14:paraId="5DB03303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优化协议内容流程</w:t>
            </w:r>
          </w:p>
        </w:tc>
      </w:tr>
      <w:tr w14:paraId="123EC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2FBB64D2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2024.07.29</w:t>
            </w:r>
          </w:p>
        </w:tc>
        <w:tc>
          <w:tcPr>
            <w:tcW w:w="1522" w:type="dxa"/>
            <w:vAlign w:val="center"/>
          </w:tcPr>
          <w:p w14:paraId="52297162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V</w:t>
            </w: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1.3</w:t>
            </w:r>
          </w:p>
        </w:tc>
        <w:tc>
          <w:tcPr>
            <w:tcW w:w="1985" w:type="dxa"/>
            <w:vAlign w:val="center"/>
          </w:tcPr>
          <w:p w14:paraId="0C2DC105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陶建伟</w:t>
            </w:r>
          </w:p>
        </w:tc>
        <w:tc>
          <w:tcPr>
            <w:tcW w:w="2885" w:type="dxa"/>
            <w:vAlign w:val="center"/>
          </w:tcPr>
          <w:p w14:paraId="50A48BA7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优化协议内容流程</w:t>
            </w:r>
          </w:p>
        </w:tc>
      </w:tr>
      <w:tr w14:paraId="0879D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68F7D8AB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2024.08.16</w:t>
            </w:r>
          </w:p>
        </w:tc>
        <w:tc>
          <w:tcPr>
            <w:tcW w:w="1522" w:type="dxa"/>
            <w:vAlign w:val="center"/>
          </w:tcPr>
          <w:p w14:paraId="563EC8DD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V</w:t>
            </w: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1.4</w:t>
            </w:r>
          </w:p>
        </w:tc>
        <w:tc>
          <w:tcPr>
            <w:tcW w:w="1985" w:type="dxa"/>
            <w:vAlign w:val="center"/>
          </w:tcPr>
          <w:p w14:paraId="3A0483B6">
            <w:pPr>
              <w:ind w:firstLine="480" w:firstLineChars="200"/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陶建伟</w:t>
            </w:r>
          </w:p>
        </w:tc>
        <w:tc>
          <w:tcPr>
            <w:tcW w:w="2885" w:type="dxa"/>
            <w:vAlign w:val="center"/>
          </w:tcPr>
          <w:p w14:paraId="285A12C4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增加网关和子网掩码，修改广播自身ip</w:t>
            </w:r>
          </w:p>
        </w:tc>
      </w:tr>
      <w:tr w14:paraId="17E7C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1A280106">
            <w:pPr>
              <w:ind w:firstLine="480" w:firstLineChars="200"/>
              <w:jc w:val="center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2024.08.27</w:t>
            </w:r>
          </w:p>
        </w:tc>
        <w:tc>
          <w:tcPr>
            <w:tcW w:w="1522" w:type="dxa"/>
            <w:vAlign w:val="center"/>
          </w:tcPr>
          <w:p w14:paraId="242AA348">
            <w:pPr>
              <w:ind w:firstLine="480" w:firstLineChars="200"/>
              <w:jc w:val="center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V1.5</w:t>
            </w:r>
          </w:p>
        </w:tc>
        <w:tc>
          <w:tcPr>
            <w:tcW w:w="1985" w:type="dxa"/>
            <w:vAlign w:val="center"/>
          </w:tcPr>
          <w:p w14:paraId="473CF325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陶建伟</w:t>
            </w:r>
          </w:p>
        </w:tc>
        <w:tc>
          <w:tcPr>
            <w:tcW w:w="2885" w:type="dxa"/>
            <w:vAlign w:val="center"/>
          </w:tcPr>
          <w:p w14:paraId="4E7A1E8C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怎加垂直、水平档位</w:t>
            </w:r>
          </w:p>
        </w:tc>
      </w:tr>
      <w:tr w14:paraId="650E2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center"/>
          </w:tcPr>
          <w:p w14:paraId="535C9696">
            <w:pPr>
              <w:ind w:firstLine="480" w:firstLineChars="200"/>
              <w:jc w:val="center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2024.08.29</w:t>
            </w:r>
          </w:p>
        </w:tc>
        <w:tc>
          <w:tcPr>
            <w:tcW w:w="1522" w:type="dxa"/>
            <w:vAlign w:val="center"/>
          </w:tcPr>
          <w:p w14:paraId="06B2D99A">
            <w:pPr>
              <w:ind w:firstLine="480" w:firstLineChars="200"/>
              <w:jc w:val="center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V1.6</w:t>
            </w:r>
          </w:p>
        </w:tc>
        <w:tc>
          <w:tcPr>
            <w:tcW w:w="1985" w:type="dxa"/>
            <w:vAlign w:val="center"/>
          </w:tcPr>
          <w:p w14:paraId="6966F4FA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陶建伟</w:t>
            </w:r>
          </w:p>
        </w:tc>
        <w:tc>
          <w:tcPr>
            <w:tcW w:w="2885" w:type="dxa"/>
            <w:vAlign w:val="center"/>
          </w:tcPr>
          <w:p w14:paraId="4B7C242C">
            <w:pPr>
              <w:ind w:firstLine="480" w:firstLineChars="200"/>
              <w:jc w:val="center"/>
              <w:rPr>
                <w:rFonts w:hint="default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theme="minorBidi"/>
                <w:kern w:val="2"/>
                <w:sz w:val="24"/>
                <w:szCs w:val="24"/>
                <w:lang w:val="en-US" w:eastAsia="zh-CN" w:bidi="ar-SA"/>
              </w:rPr>
              <w:t>增加末点校准</w:t>
            </w:r>
          </w:p>
        </w:tc>
      </w:tr>
    </w:tbl>
    <w:p w14:paraId="20E54F12">
      <w:pPr>
        <w:widowControl/>
        <w:spacing w:line="240" w:lineRule="auto"/>
        <w:ind w:firstLine="0" w:firstLineChars="0"/>
        <w:jc w:val="left"/>
      </w:pPr>
      <w:r>
        <w:br w:type="page"/>
      </w:r>
      <w:bookmarkStart w:id="42" w:name="_GoBack"/>
      <w:bookmarkEnd w:id="42"/>
    </w:p>
    <w:sdt>
      <w:sdtPr>
        <w:rPr>
          <w:rFonts w:ascii="宋体" w:hAnsi="宋体" w:eastAsia="宋体" w:cstheme="minorBidi"/>
          <w:color w:val="auto"/>
          <w:kern w:val="2"/>
          <w:sz w:val="24"/>
          <w:szCs w:val="24"/>
          <w:lang w:val="zh-CN"/>
        </w:rPr>
        <w:id w:val="-535421744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77F12D4F">
          <w:pPr>
            <w:pStyle w:val="23"/>
          </w:pPr>
          <w:r>
            <w:rPr>
              <w:lang w:val="zh-CN"/>
            </w:rPr>
            <w:t>目录</w:t>
          </w:r>
        </w:p>
        <w:p w14:paraId="043FCB56">
          <w:pPr>
            <w:pStyle w:val="11"/>
            <w:tabs>
              <w:tab w:val="right" w:leader="dot" w:pos="830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 </w:t>
          </w:r>
          <w:r>
            <w:rPr>
              <w:rFonts w:hint="eastAsia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_Toc443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ACFAAF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 </w:t>
          </w:r>
          <w:r>
            <w:rPr>
              <w:rFonts w:hint="eastAsia"/>
              <w:lang w:val="en-US" w:eastAsia="zh-CN"/>
            </w:rPr>
            <w:t>控制板与上位机通信协议主体</w:t>
          </w:r>
          <w:r>
            <w:tab/>
          </w:r>
          <w:r>
            <w:fldChar w:fldCharType="begin"/>
          </w:r>
          <w:r>
            <w:instrText xml:space="preserve"> PAGEREF _Toc16334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795310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bCs w:val="0"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 </w:t>
          </w:r>
          <w:r>
            <w:rPr>
              <w:rFonts w:hint="eastAsia"/>
              <w:lang w:val="en-US" w:eastAsia="zh-CN"/>
            </w:rPr>
            <w:t>控制板发送好管家协议：</w:t>
          </w:r>
          <w:r>
            <w:tab/>
          </w:r>
          <w:r>
            <w:fldChar w:fldCharType="begin"/>
          </w:r>
          <w:r>
            <w:instrText xml:space="preserve"> PAGEREF _Toc8802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26E318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 xml:space="preserve">3.1 </w:t>
          </w:r>
          <w:r>
            <w:rPr>
              <w:rFonts w:hint="eastAsia"/>
              <w:lang w:val="en-US" w:eastAsia="zh-CN"/>
            </w:rPr>
            <w:t>连接设备</w:t>
          </w:r>
          <w:r>
            <w:tab/>
          </w:r>
          <w:r>
            <w:fldChar w:fldCharType="begin"/>
          </w:r>
          <w:r>
            <w:instrText xml:space="preserve"> PAGEREF _Toc18283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73F0379">
          <w:pPr>
            <w:pStyle w:val="8"/>
            <w:tabs>
              <w:tab w:val="right" w:leader="dot" w:pos="8306"/>
            </w:tabs>
            <w:ind w:left="0" w:leftChars="0" w:firstLine="960" w:firstLineChars="400"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 xml:space="preserve">3.2 </w:t>
          </w:r>
          <w:r>
            <w:rPr>
              <w:rFonts w:hint="eastAsia" w:ascii="宋体" w:hAnsi="宋体" w:eastAsia="宋体" w:cstheme="minorBidi"/>
              <w:kern w:val="2"/>
              <w:sz w:val="24"/>
              <w:szCs w:val="24"/>
              <w:lang w:val="en-US" w:eastAsia="zh-CN" w:bidi="ar-SA"/>
            </w:rPr>
            <w:t>确认</w:t>
          </w:r>
          <w:r>
            <w:rPr>
              <w:rFonts w:hint="eastAsia" w:cstheme="minorBidi"/>
              <w:kern w:val="2"/>
              <w:sz w:val="24"/>
              <w:szCs w:val="24"/>
              <w:lang w:val="en-US" w:eastAsia="zh-CN" w:bidi="ar-SA"/>
            </w:rPr>
            <w:t>应答</w:t>
          </w:r>
          <w:r>
            <w:tab/>
          </w:r>
          <w:r>
            <w:fldChar w:fldCharType="begin"/>
          </w:r>
          <w:r>
            <w:instrText xml:space="preserve"> PAGEREF _Toc18551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21963F">
          <w:pPr>
            <w:pStyle w:val="8"/>
            <w:tabs>
              <w:tab w:val="right" w:leader="dot" w:pos="8306"/>
            </w:tabs>
            <w:ind w:left="0" w:leftChars="0" w:firstLine="960" w:firstLineChars="400"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 xml:space="preserve">3.3 </w:t>
          </w:r>
          <w:r>
            <w:rPr>
              <w:rFonts w:hint="eastAsia"/>
              <w:lang w:val="en-US" w:eastAsia="zh-CN"/>
            </w:rPr>
            <w:t>运动控制</w:t>
          </w:r>
          <w:r>
            <w:tab/>
          </w:r>
          <w:r>
            <w:fldChar w:fldCharType="begin"/>
          </w:r>
          <w:r>
            <w:instrText xml:space="preserve"> PAGEREF _Toc12685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E9DCD3">
          <w:pPr>
            <w:pStyle w:val="8"/>
            <w:tabs>
              <w:tab w:val="right" w:leader="dot" w:pos="8306"/>
            </w:tabs>
            <w:ind w:left="0" w:leftChars="0" w:firstLine="960" w:firstLineChars="400"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_Toc15246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 xml:space="preserve">3.4 </w:t>
          </w:r>
          <w:r>
            <w:rPr>
              <w:rFonts w:hint="eastAsia"/>
              <w:lang w:val="en-US" w:eastAsia="zh-CN"/>
            </w:rPr>
            <w:t>上位机读取参数</w:t>
          </w:r>
          <w:r>
            <w:tab/>
          </w:r>
          <w:r>
            <w:rPr>
              <w:rFonts w:hint="eastAsia"/>
              <w:lang w:val="en-US" w:eastAsia="zh-CN"/>
            </w:rPr>
            <w:t>7</w:t>
          </w:r>
          <w:r>
            <w:rPr>
              <w:bCs/>
              <w:lang w:val="zh-CN"/>
            </w:rPr>
            <w:fldChar w:fldCharType="end"/>
          </w:r>
        </w:p>
        <w:p w14:paraId="768452CE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 xml:space="preserve">3.5 </w:t>
          </w:r>
          <w:r>
            <w:rPr>
              <w:rFonts w:hint="eastAsia"/>
              <w:lang w:val="en-US" w:eastAsia="zh-CN"/>
            </w:rPr>
            <w:t>上位机设置参数</w:t>
          </w:r>
          <w:r>
            <w:tab/>
          </w:r>
          <w:r>
            <w:rPr>
              <w:rFonts w:hint="eastAsia"/>
              <w:lang w:val="en-US" w:eastAsia="zh-CN"/>
            </w:rPr>
            <w:t>9</w:t>
          </w:r>
          <w:r>
            <w:rPr>
              <w:bCs/>
              <w:lang w:val="zh-CN"/>
            </w:rPr>
            <w:fldChar w:fldCharType="end"/>
          </w:r>
        </w:p>
        <w:p w14:paraId="264B1C73">
          <w:pPr>
            <w:pStyle w:val="8"/>
            <w:tabs>
              <w:tab w:val="right" w:leader="dot" w:pos="8306"/>
            </w:tabs>
            <w:ind w:left="0" w:leftChars="0" w:firstLine="960" w:firstLineChars="400"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_Toc13565 </w:instrText>
          </w:r>
          <w:r>
            <w:rPr>
              <w:bCs/>
              <w:lang w:val="zh-CN"/>
            </w:rPr>
            <w:fldChar w:fldCharType="separate"/>
          </w:r>
          <w:bookmarkStart w:id="2" w:name="OLE_LINK32"/>
          <w:r>
            <w:rPr>
              <w:rFonts w:hint="eastAsia" w:ascii="黑体" w:hAnsi="黑体" w:eastAsia="黑体"/>
              <w:lang w:val="en-US" w:eastAsia="zh-CN"/>
            </w:rPr>
            <w:t xml:space="preserve">3.6 </w:t>
          </w:r>
          <w:r>
            <w:rPr>
              <w:rFonts w:hint="eastAsia"/>
              <w:lang w:val="en-US" w:eastAsia="zh-CN"/>
            </w:rPr>
            <w:t>重启</w:t>
          </w:r>
          <w:bookmarkStart w:id="3" w:name="OLE_LINK33"/>
          <w:r>
            <w:tab/>
          </w:r>
          <w:bookmarkEnd w:id="2"/>
          <w:bookmarkEnd w:id="3"/>
          <w:r>
            <w:rPr>
              <w:rFonts w:hint="eastAsia"/>
              <w:lang w:val="en-US" w:eastAsia="zh-CN"/>
            </w:rPr>
            <w:t>9</w:t>
          </w:r>
          <w:r>
            <w:rPr>
              <w:bCs/>
              <w:lang w:val="zh-CN"/>
            </w:rPr>
            <w:fldChar w:fldCharType="end"/>
          </w:r>
        </w:p>
        <w:p w14:paraId="7DB7E753">
          <w:r>
            <w:rPr>
              <w:bCs/>
              <w:lang w:val="zh-CN"/>
            </w:rPr>
            <w:fldChar w:fldCharType="end"/>
          </w:r>
        </w:p>
      </w:sdtContent>
    </w:sdt>
    <w:p w14:paraId="3E8ECA04">
      <w:pPr>
        <w:ind w:firstLine="480"/>
      </w:pPr>
    </w:p>
    <w:p w14:paraId="4E84B8E2">
      <w:pPr>
        <w:widowControl/>
        <w:spacing w:line="240" w:lineRule="auto"/>
        <w:ind w:firstLine="0" w:firstLineChars="0"/>
        <w:jc w:val="left"/>
      </w:pPr>
      <w:r>
        <w:br w:type="page"/>
      </w:r>
    </w:p>
    <w:p w14:paraId="1F26BA00">
      <w:pPr>
        <w:pStyle w:val="2"/>
        <w:spacing w:before="156" w:after="156"/>
      </w:pPr>
      <w:bookmarkStart w:id="4" w:name="_Toc443"/>
      <w:r>
        <w:rPr>
          <w:rFonts w:hint="eastAsia"/>
        </w:rPr>
        <w:t>概述</w:t>
      </w:r>
      <w:bookmarkEnd w:id="4"/>
    </w:p>
    <w:p w14:paraId="67078C76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控制板与上位机的通信协议，采用udp通信；端口8005；</w:t>
      </w:r>
    </w:p>
    <w:p w14:paraId="785C7EE5"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每50ms发送一次；</w:t>
      </w:r>
    </w:p>
    <w:p w14:paraId="5DE5A646">
      <w:pPr>
        <w:rPr>
          <w:rFonts w:hint="default"/>
          <w:lang w:val="en-US" w:eastAsia="zh-CN"/>
        </w:rPr>
      </w:pPr>
    </w:p>
    <w:p w14:paraId="756E018B">
      <w:pPr>
        <w:pStyle w:val="2"/>
        <w:bidi w:val="0"/>
      </w:pPr>
      <w:bookmarkStart w:id="5" w:name="_Toc16334"/>
      <w:r>
        <w:rPr>
          <w:rFonts w:hint="eastAsia"/>
          <w:lang w:val="en-US" w:eastAsia="zh-CN"/>
        </w:rPr>
        <w:t>控制板与上位机通信协议主体</w:t>
      </w:r>
      <w:bookmarkEnd w:id="5"/>
      <w:r>
        <w:rPr>
          <w:rFonts w:hint="eastAsia"/>
          <w:lang w:val="en-US" w:eastAsia="zh-CN"/>
        </w:rPr>
        <w:t>（广播自身IP需加固定帧头处理）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2587"/>
        <w:gridCol w:w="2326"/>
        <w:gridCol w:w="2130"/>
      </w:tblGrid>
      <w:tr w14:paraId="2C06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 w14:paraId="3CE394E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587" w:type="dxa"/>
          </w:tcPr>
          <w:p w14:paraId="0FF3989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326" w:type="dxa"/>
          </w:tcPr>
          <w:p w14:paraId="0B9BBB4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2130" w:type="dxa"/>
          </w:tcPr>
          <w:p w14:paraId="308F6D3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描述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5128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 w14:paraId="7E14CF13">
            <w:pPr>
              <w:rPr>
                <w:rFonts w:hint="default"/>
                <w:vertAlign w:val="baseline"/>
                <w:lang w:val="en-US" w:eastAsia="zh-CN"/>
              </w:rPr>
            </w:pPr>
            <w:bookmarkStart w:id="6" w:name="OLE_LINK20"/>
            <w:r>
              <w:rPr>
                <w:rFonts w:hint="eastAsia"/>
                <w:vertAlign w:val="baseline"/>
                <w:lang w:val="en-US" w:eastAsia="zh-CN"/>
              </w:rPr>
              <w:t>Type</w:t>
            </w:r>
            <w:bookmarkEnd w:id="6"/>
          </w:p>
        </w:tc>
        <w:tc>
          <w:tcPr>
            <w:tcW w:w="2587" w:type="dxa"/>
          </w:tcPr>
          <w:p w14:paraId="13C335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326" w:type="dxa"/>
          </w:tcPr>
          <w:p w14:paraId="524F9C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0" w:type="dxa"/>
          </w:tcPr>
          <w:p w14:paraId="666089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发送方向</w:t>
            </w:r>
          </w:p>
          <w:p w14:paraId="40E585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0：上-&gt;控</w:t>
            </w:r>
          </w:p>
          <w:p w14:paraId="4A3137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1：控-&gt;上</w:t>
            </w:r>
          </w:p>
        </w:tc>
      </w:tr>
      <w:tr w14:paraId="1692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top"/>
          </w:tcPr>
          <w:p w14:paraId="4A4B4DED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2587" w:type="dxa"/>
            <w:vAlign w:val="top"/>
          </w:tcPr>
          <w:p w14:paraId="23763DE5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326" w:type="dxa"/>
            <w:vAlign w:val="top"/>
          </w:tcPr>
          <w:p w14:paraId="4EC966DF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0" w:type="dxa"/>
            <w:vAlign w:val="top"/>
          </w:tcPr>
          <w:p w14:paraId="28F2E545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控制码1</w:t>
            </w:r>
          </w:p>
        </w:tc>
      </w:tr>
      <w:tr w14:paraId="0109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top"/>
          </w:tcPr>
          <w:p w14:paraId="40697558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2587" w:type="dxa"/>
            <w:vAlign w:val="top"/>
          </w:tcPr>
          <w:p w14:paraId="6AAE44C4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326" w:type="dxa"/>
            <w:vAlign w:val="top"/>
          </w:tcPr>
          <w:p w14:paraId="59D8039E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0" w:type="dxa"/>
            <w:vAlign w:val="top"/>
          </w:tcPr>
          <w:p w14:paraId="38FB9A18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控制码2</w:t>
            </w:r>
          </w:p>
        </w:tc>
      </w:tr>
      <w:tr w14:paraId="5B1D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top"/>
          </w:tcPr>
          <w:p w14:paraId="16D943CB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bookmarkStart w:id="7" w:name="OLE_LINK19"/>
            <w:r>
              <w:rPr>
                <w:rFonts w:hint="eastAsia"/>
                <w:vertAlign w:val="baseline"/>
                <w:lang w:val="en-US" w:eastAsia="zh-CN"/>
              </w:rPr>
              <w:t>Buffer</w:t>
            </w:r>
            <w:bookmarkEnd w:id="7"/>
          </w:p>
        </w:tc>
        <w:tc>
          <w:tcPr>
            <w:tcW w:w="2587" w:type="dxa"/>
            <w:vAlign w:val="top"/>
          </w:tcPr>
          <w:p w14:paraId="14F0B006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Char*</w:t>
            </w:r>
          </w:p>
        </w:tc>
        <w:tc>
          <w:tcPr>
            <w:tcW w:w="2326" w:type="dxa"/>
            <w:vAlign w:val="top"/>
          </w:tcPr>
          <w:p w14:paraId="7465F374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2130" w:type="dxa"/>
            <w:vAlign w:val="top"/>
          </w:tcPr>
          <w:p w14:paraId="7E282BFC">
            <w:pPr>
              <w:ind w:firstLine="48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</w:tr>
      <w:tr w14:paraId="2C8A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top"/>
          </w:tcPr>
          <w:p w14:paraId="624B20BA">
            <w:pPr>
              <w:ind w:firstLine="480" w:firstLineChars="2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587" w:type="dxa"/>
            <w:vAlign w:val="top"/>
          </w:tcPr>
          <w:p w14:paraId="0B8CEB4C">
            <w:pPr>
              <w:ind w:firstLine="480" w:firstLineChars="2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326" w:type="dxa"/>
            <w:vAlign w:val="top"/>
          </w:tcPr>
          <w:p w14:paraId="2E0BAEA6">
            <w:pPr>
              <w:ind w:firstLine="480" w:firstLineChars="2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6B73000A">
            <w:pPr>
              <w:ind w:firstLine="480" w:firstLineChars="20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EBE20B4">
      <w:pPr>
        <w:ind w:left="0" w:leftChars="0" w:firstLine="0" w:firstLineChars="0"/>
        <w:rPr>
          <w:rFonts w:hint="eastAsia"/>
        </w:rPr>
      </w:pPr>
    </w:p>
    <w:p w14:paraId="42B5A38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Cmd1概叙</w:t>
      </w:r>
    </w:p>
    <w:tbl>
      <w:tblPr>
        <w:tblStyle w:val="16"/>
        <w:tblW w:w="90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1478"/>
        <w:gridCol w:w="2468"/>
        <w:gridCol w:w="1972"/>
      </w:tblGrid>
      <w:tr w14:paraId="6EEC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</w:tcPr>
          <w:p w14:paraId="28A625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478" w:type="dxa"/>
          </w:tcPr>
          <w:p w14:paraId="276A1D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2468" w:type="dxa"/>
          </w:tcPr>
          <w:p w14:paraId="41407B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  <w:tc>
          <w:tcPr>
            <w:tcW w:w="1972" w:type="dxa"/>
          </w:tcPr>
          <w:p w14:paraId="3A5113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发送方向</w:t>
            </w:r>
          </w:p>
        </w:tc>
      </w:tr>
      <w:tr w14:paraId="2987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top"/>
          </w:tcPr>
          <w:p w14:paraId="75C00EC1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Host_connect</w:t>
            </w:r>
          </w:p>
        </w:tc>
        <w:tc>
          <w:tcPr>
            <w:tcW w:w="1478" w:type="dxa"/>
            <w:vAlign w:val="top"/>
          </w:tcPr>
          <w:p w14:paraId="52999771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0x22</w:t>
            </w:r>
          </w:p>
        </w:tc>
        <w:tc>
          <w:tcPr>
            <w:tcW w:w="2468" w:type="dxa"/>
            <w:vAlign w:val="top"/>
          </w:tcPr>
          <w:p w14:paraId="267D12EB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连接设备（最低心跳）</w:t>
            </w:r>
          </w:p>
        </w:tc>
        <w:tc>
          <w:tcPr>
            <w:tcW w:w="1972" w:type="dxa"/>
            <w:vAlign w:val="top"/>
          </w:tcPr>
          <w:p w14:paraId="70B9CD1F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8" w:name="OLE_LINK1"/>
            <w:r>
              <w:rPr>
                <w:rFonts w:hint="eastAsia"/>
                <w:color w:val="auto"/>
                <w:vertAlign w:val="baseline"/>
                <w:lang w:val="en-US" w:eastAsia="zh-CN"/>
              </w:rPr>
              <w:t>双向</w:t>
            </w:r>
            <w:bookmarkEnd w:id="8"/>
          </w:p>
        </w:tc>
      </w:tr>
      <w:tr w14:paraId="4032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top"/>
          </w:tcPr>
          <w:p w14:paraId="1E0767F7">
            <w:pPr>
              <w:ind w:left="0" w:leftChars="0" w:firstLine="0" w:firstLineChars="0"/>
              <w:jc w:val="both"/>
              <w:rPr>
                <w:rFonts w:hint="default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Host_ack</w:t>
            </w:r>
          </w:p>
        </w:tc>
        <w:tc>
          <w:tcPr>
            <w:tcW w:w="1478" w:type="dxa"/>
            <w:vAlign w:val="top"/>
          </w:tcPr>
          <w:p w14:paraId="6708C6AD">
            <w:pPr>
              <w:ind w:firstLine="480" w:firstLineChars="200"/>
              <w:rPr>
                <w:rFonts w:hint="default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0x23</w:t>
            </w:r>
          </w:p>
        </w:tc>
        <w:tc>
          <w:tcPr>
            <w:tcW w:w="2468" w:type="dxa"/>
            <w:vAlign w:val="top"/>
          </w:tcPr>
          <w:p w14:paraId="1B4FE58C">
            <w:pPr>
              <w:ind w:left="0" w:leftChars="0" w:firstLine="0" w:firstLineChars="0"/>
              <w:rPr>
                <w:rFonts w:hint="default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9" w:name="OLE_LINK26"/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确认应答</w:t>
            </w:r>
            <w:bookmarkEnd w:id="9"/>
          </w:p>
        </w:tc>
        <w:tc>
          <w:tcPr>
            <w:tcW w:w="1972" w:type="dxa"/>
            <w:vAlign w:val="top"/>
          </w:tcPr>
          <w:p w14:paraId="2EB57792">
            <w:pPr>
              <w:ind w:firstLine="480" w:firstLineChars="200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上-&gt;控</w:t>
            </w:r>
          </w:p>
        </w:tc>
      </w:tr>
      <w:tr w14:paraId="5212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top"/>
          </w:tcPr>
          <w:p w14:paraId="618FC1EA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Move_control</w:t>
            </w:r>
          </w:p>
        </w:tc>
        <w:tc>
          <w:tcPr>
            <w:tcW w:w="1478" w:type="dxa"/>
            <w:vAlign w:val="top"/>
          </w:tcPr>
          <w:p w14:paraId="2DDE2B39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0x24</w:t>
            </w:r>
          </w:p>
        </w:tc>
        <w:tc>
          <w:tcPr>
            <w:tcW w:w="2468" w:type="dxa"/>
            <w:vAlign w:val="top"/>
          </w:tcPr>
          <w:p w14:paraId="61784058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10" w:name="OLE_LINK5"/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运动控制</w:t>
            </w:r>
            <w:bookmarkEnd w:id="10"/>
          </w:p>
        </w:tc>
        <w:tc>
          <w:tcPr>
            <w:tcW w:w="1972" w:type="dxa"/>
            <w:vAlign w:val="top"/>
          </w:tcPr>
          <w:p w14:paraId="55CB8B29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双向</w:t>
            </w:r>
          </w:p>
        </w:tc>
      </w:tr>
      <w:tr w14:paraId="7A4A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top"/>
          </w:tcPr>
          <w:p w14:paraId="190010FA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Read</w:t>
            </w:r>
            <w:r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_parameter</w:t>
            </w:r>
          </w:p>
        </w:tc>
        <w:tc>
          <w:tcPr>
            <w:tcW w:w="1478" w:type="dxa"/>
            <w:vAlign w:val="top"/>
          </w:tcPr>
          <w:p w14:paraId="7ED429EB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0x25</w:t>
            </w:r>
          </w:p>
        </w:tc>
        <w:tc>
          <w:tcPr>
            <w:tcW w:w="2468" w:type="dxa"/>
            <w:vAlign w:val="top"/>
          </w:tcPr>
          <w:p w14:paraId="49D89D73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11" w:name="OLE_LINK17"/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上位机读取参数</w:t>
            </w:r>
            <w:bookmarkEnd w:id="11"/>
          </w:p>
        </w:tc>
        <w:tc>
          <w:tcPr>
            <w:tcW w:w="1972" w:type="dxa"/>
            <w:vAlign w:val="top"/>
          </w:tcPr>
          <w:p w14:paraId="1C145C42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12" w:name="OLE_LINK2"/>
            <w:r>
              <w:rPr>
                <w:rFonts w:hint="eastAsia"/>
                <w:color w:val="auto"/>
                <w:vertAlign w:val="baseline"/>
                <w:lang w:val="en-US" w:eastAsia="zh-CN"/>
              </w:rPr>
              <w:t>双向</w:t>
            </w:r>
            <w:bookmarkEnd w:id="12"/>
          </w:p>
        </w:tc>
      </w:tr>
      <w:tr w14:paraId="2A8F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top"/>
          </w:tcPr>
          <w:p w14:paraId="0F1850EC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Set</w:t>
            </w:r>
            <w:r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_parameter</w:t>
            </w:r>
          </w:p>
        </w:tc>
        <w:tc>
          <w:tcPr>
            <w:tcW w:w="1478" w:type="dxa"/>
            <w:vAlign w:val="top"/>
          </w:tcPr>
          <w:p w14:paraId="1B105FDF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0x26</w:t>
            </w:r>
          </w:p>
        </w:tc>
        <w:tc>
          <w:tcPr>
            <w:tcW w:w="2468" w:type="dxa"/>
            <w:vAlign w:val="top"/>
          </w:tcPr>
          <w:p w14:paraId="64663ACE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上位机设置参数</w:t>
            </w:r>
          </w:p>
        </w:tc>
        <w:tc>
          <w:tcPr>
            <w:tcW w:w="1972" w:type="dxa"/>
            <w:vAlign w:val="top"/>
          </w:tcPr>
          <w:p w14:paraId="666A2043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双向</w:t>
            </w:r>
          </w:p>
        </w:tc>
      </w:tr>
      <w:tr w14:paraId="4F77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top"/>
          </w:tcPr>
          <w:p w14:paraId="0BB9AC35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Reboot</w:t>
            </w:r>
          </w:p>
        </w:tc>
        <w:tc>
          <w:tcPr>
            <w:tcW w:w="1478" w:type="dxa"/>
            <w:vAlign w:val="top"/>
          </w:tcPr>
          <w:p w14:paraId="79DB2215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0x27</w:t>
            </w:r>
          </w:p>
        </w:tc>
        <w:tc>
          <w:tcPr>
            <w:tcW w:w="2468" w:type="dxa"/>
            <w:vAlign w:val="top"/>
          </w:tcPr>
          <w:p w14:paraId="60FC8D7E">
            <w:pPr>
              <w:ind w:left="0" w:leftChars="0" w:firstLine="0" w:firstLineChars="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重启</w:t>
            </w:r>
          </w:p>
        </w:tc>
        <w:tc>
          <w:tcPr>
            <w:tcW w:w="1972" w:type="dxa"/>
            <w:vAlign w:val="top"/>
          </w:tcPr>
          <w:p w14:paraId="1413ADD9">
            <w:pPr>
              <w:ind w:firstLine="480" w:firstLineChars="200"/>
              <w:rPr>
                <w:rFonts w:hint="default" w:ascii="宋体" w:hAnsi="宋体" w:eastAsia="宋体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双向</w:t>
            </w:r>
          </w:p>
        </w:tc>
      </w:tr>
      <w:tr w14:paraId="4479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vAlign w:val="top"/>
          </w:tcPr>
          <w:p w14:paraId="05544070">
            <w:pPr>
              <w:ind w:left="0" w:leftChars="0" w:firstLine="0" w:firstLineChars="0"/>
              <w:rPr>
                <w:rFonts w:hint="default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Broadcast</w:t>
            </w:r>
          </w:p>
        </w:tc>
        <w:tc>
          <w:tcPr>
            <w:tcW w:w="1478" w:type="dxa"/>
            <w:vAlign w:val="top"/>
          </w:tcPr>
          <w:p w14:paraId="6F507266">
            <w:pPr>
              <w:ind w:firstLine="480" w:firstLineChars="200"/>
              <w:rPr>
                <w:rFonts w:hint="default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0x28</w:t>
            </w:r>
          </w:p>
        </w:tc>
        <w:tc>
          <w:tcPr>
            <w:tcW w:w="2468" w:type="dxa"/>
            <w:vAlign w:val="top"/>
          </w:tcPr>
          <w:p w14:paraId="42B2D8F5">
            <w:pPr>
              <w:ind w:left="0" w:leftChars="0" w:firstLine="0" w:firstLineChars="0"/>
              <w:rPr>
                <w:rFonts w:hint="default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广播自身地址</w:t>
            </w:r>
          </w:p>
        </w:tc>
        <w:tc>
          <w:tcPr>
            <w:tcW w:w="1972" w:type="dxa"/>
            <w:vAlign w:val="top"/>
          </w:tcPr>
          <w:p w14:paraId="50A3B242">
            <w:pPr>
              <w:ind w:firstLine="480" w:firstLineChars="200"/>
              <w:rPr>
                <w:rFonts w:hint="default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控-&gt;上</w:t>
            </w:r>
          </w:p>
        </w:tc>
      </w:tr>
    </w:tbl>
    <w:p w14:paraId="76FC92DD">
      <w:pPr>
        <w:ind w:left="0" w:leftChars="0" w:firstLine="0" w:firstLineChars="0"/>
        <w:rPr>
          <w:rFonts w:hint="default"/>
          <w:lang w:val="en-US" w:eastAsia="zh-CN"/>
        </w:rPr>
      </w:pPr>
    </w:p>
    <w:p w14:paraId="7B4D6D0A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Cmd2概叙：Cmd2用来区分控制方式、读取或设置参数种类根据cmd1不同而不同</w:t>
      </w:r>
    </w:p>
    <w:p w14:paraId="123D3C84">
      <w:pPr>
        <w:pStyle w:val="2"/>
        <w:bidi w:val="0"/>
        <w:rPr>
          <w:rFonts w:hint="eastAsia"/>
        </w:rPr>
      </w:pPr>
      <w:bookmarkStart w:id="13" w:name="_Toc8802"/>
      <w:r>
        <w:rPr>
          <w:rFonts w:hint="eastAsia"/>
          <w:lang w:val="en-US" w:eastAsia="zh-CN"/>
        </w:rPr>
        <w:t>控制板收发上位机协议：</w:t>
      </w:r>
      <w:bookmarkEnd w:id="13"/>
    </w:p>
    <w:p w14:paraId="616498FE">
      <w:pPr>
        <w:pStyle w:val="3"/>
        <w:bidi w:val="0"/>
        <w:rPr>
          <w:rFonts w:hint="eastAsia"/>
          <w:lang w:val="en-US" w:eastAsia="zh-CN"/>
        </w:rPr>
      </w:pPr>
      <w:bookmarkStart w:id="14" w:name="OLE_LINK27"/>
      <w:r>
        <w:rPr>
          <w:rFonts w:hint="eastAsia"/>
          <w:lang w:val="en-US" w:eastAsia="zh-CN"/>
        </w:rPr>
        <w:t>连接设备</w:t>
      </w:r>
      <w:bookmarkEnd w:id="14"/>
    </w:p>
    <w:p w14:paraId="77915B6B">
      <w:pPr>
        <w:rPr>
          <w:rFonts w:hint="default"/>
          <w:vertAlign w:val="baseline"/>
          <w:lang w:val="en-US" w:eastAsia="zh-CN"/>
        </w:rPr>
      </w:pPr>
      <w:bookmarkStart w:id="15" w:name="OLE_LINK4"/>
      <w:r>
        <w:rPr>
          <w:rFonts w:hint="eastAsia"/>
          <w:lang w:val="en-US" w:eastAsia="zh-CN"/>
        </w:rPr>
        <w:t>控制码cmd1：</w:t>
      </w:r>
      <w:r>
        <w:rPr>
          <w:rFonts w:hint="eastAsia"/>
          <w:vertAlign w:val="baseline"/>
          <w:lang w:val="en-US" w:eastAsia="zh-CN"/>
        </w:rPr>
        <w:t>0x22，除方向位</w:t>
      </w:r>
      <w:r>
        <w:rPr>
          <w:rFonts w:hint="eastAsia"/>
          <w:lang w:val="en-US" w:eastAsia="zh-CN"/>
        </w:rPr>
        <w:t>上位机发送和控制板回复一样（每500ms收发一次连接设备做最低心跳）</w:t>
      </w:r>
    </w:p>
    <w:bookmarkEnd w:id="15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7EA4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129E0B5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bookmarkStart w:id="16" w:name="OLE_LINK3" w:colFirst="0" w:colLast="2"/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7D8D65D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5F14BA2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5D70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701A68E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6A985BD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17" w:name="OLE_LINK12"/>
            <w:r>
              <w:rPr>
                <w:rFonts w:hint="eastAsia"/>
                <w:vertAlign w:val="baseline"/>
                <w:lang w:val="en-US" w:eastAsia="zh-CN"/>
              </w:rPr>
              <w:t>Char</w:t>
            </w:r>
            <w:bookmarkEnd w:id="17"/>
          </w:p>
        </w:tc>
        <w:tc>
          <w:tcPr>
            <w:tcW w:w="2954" w:type="dxa"/>
            <w:vAlign w:val="top"/>
          </w:tcPr>
          <w:p w14:paraId="1224EF28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0x22</w:t>
            </w:r>
          </w:p>
        </w:tc>
      </w:tr>
      <w:tr w14:paraId="55BC4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1539AA3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751F062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Char</w:t>
            </w:r>
          </w:p>
        </w:tc>
        <w:tc>
          <w:tcPr>
            <w:tcW w:w="2954" w:type="dxa"/>
            <w:vAlign w:val="top"/>
          </w:tcPr>
          <w:p w14:paraId="0B693A1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0x00连接</w:t>
            </w:r>
          </w:p>
          <w:p w14:paraId="5A9C639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0x01断连</w:t>
            </w:r>
          </w:p>
        </w:tc>
      </w:tr>
      <w:tr w14:paraId="048F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4639A7E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752" w:type="dxa"/>
            <w:vAlign w:val="top"/>
          </w:tcPr>
          <w:p w14:paraId="538D0F4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Char*</w:t>
            </w:r>
          </w:p>
        </w:tc>
        <w:tc>
          <w:tcPr>
            <w:tcW w:w="2954" w:type="dxa"/>
            <w:vAlign w:val="top"/>
          </w:tcPr>
          <w:p w14:paraId="1942950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</w:tr>
      <w:bookmarkEnd w:id="16"/>
    </w:tbl>
    <w:p w14:paraId="2ABE4795">
      <w:pPr>
        <w:pStyle w:val="4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18" w:name="_Toc18551"/>
      <w:r>
        <w:rPr>
          <w:rFonts w:hint="eastAsia"/>
          <w:lang w:val="en-US" w:eastAsia="zh-CN"/>
        </w:rPr>
        <w:t>3.2</w:t>
      </w:r>
      <w:bookmarkEnd w:id="18"/>
      <w:r>
        <w:rPr>
          <w:rFonts w:hint="eastAsia"/>
          <w:lang w:val="en-US" w:eastAsia="zh-CN"/>
        </w:rPr>
        <w:t>确认</w:t>
      </w:r>
      <w:r>
        <w:rPr>
          <w:rFonts w:hint="eastAsia"/>
          <w:sz w:val="30"/>
          <w:szCs w:val="30"/>
          <w:lang w:val="en-US" w:eastAsia="zh-CN"/>
        </w:rPr>
        <w:t>应答</w:t>
      </w:r>
    </w:p>
    <w:p w14:paraId="315D91B7">
      <w:pPr>
        <w:rPr>
          <w:rFonts w:hint="default"/>
          <w:lang w:val="en-US" w:eastAsia="zh-CN"/>
        </w:rPr>
      </w:pPr>
      <w:bookmarkStart w:id="19" w:name="OLE_LINK6"/>
      <w:r>
        <w:rPr>
          <w:rFonts w:hint="eastAsia"/>
          <w:lang w:val="en-US" w:eastAsia="zh-CN"/>
        </w:rPr>
        <w:t>控制码cmd1：</w:t>
      </w:r>
      <w:r>
        <w:rPr>
          <w:rFonts w:hint="eastAsia"/>
          <w:vertAlign w:val="baseline"/>
          <w:lang w:val="en-US" w:eastAsia="zh-CN"/>
        </w:rPr>
        <w:t>0x23，上位机发送给控制板，控制板不需要回复</w:t>
      </w:r>
    </w:p>
    <w:bookmarkEnd w:id="19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1A76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46B9DBB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bookmarkStart w:id="20" w:name="OLE_LINK7" w:colFirst="0" w:colLast="2"/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2C7D17D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7B6EA43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2F1A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7BAEEBA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6031FD3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77E55249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0x23</w:t>
            </w:r>
          </w:p>
        </w:tc>
      </w:tr>
      <w:tr w14:paraId="3CDF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684B460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3CC6D71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5952781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</w:tr>
      <w:tr w14:paraId="7FC41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0CCFFDE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752" w:type="dxa"/>
            <w:vAlign w:val="top"/>
          </w:tcPr>
          <w:p w14:paraId="2D1D8F9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bookmarkStart w:id="21" w:name="OLE_LINK11"/>
            <w:r>
              <w:rPr>
                <w:rFonts w:hint="eastAsia"/>
                <w:vertAlign w:val="baseline"/>
                <w:lang w:val="en-US" w:eastAsia="zh-CN"/>
              </w:rPr>
              <w:t>Char*</w:t>
            </w:r>
            <w:bookmarkEnd w:id="21"/>
          </w:p>
        </w:tc>
        <w:tc>
          <w:tcPr>
            <w:tcW w:w="2954" w:type="dxa"/>
            <w:vAlign w:val="top"/>
          </w:tcPr>
          <w:p w14:paraId="49F4A0E3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</w:tr>
      <w:bookmarkEnd w:id="20"/>
    </w:tbl>
    <w:p w14:paraId="4C85A7F6"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22" w:name="_Toc12685"/>
      <w:r>
        <w:rPr>
          <w:rFonts w:hint="eastAsia"/>
          <w:lang w:val="en-US" w:eastAsia="zh-CN"/>
        </w:rPr>
        <w:t>3.3</w:t>
      </w:r>
      <w:bookmarkEnd w:id="22"/>
      <w:bookmarkStart w:id="23" w:name="OLE_LINK29"/>
      <w:r>
        <w:rPr>
          <w:rFonts w:hint="eastAsia"/>
          <w:lang w:val="en-US" w:eastAsia="zh-CN"/>
        </w:rPr>
        <w:t>运动控制</w:t>
      </w:r>
      <w:bookmarkEnd w:id="23"/>
    </w:p>
    <w:p w14:paraId="4F81CBD4">
      <w:pPr>
        <w:rPr>
          <w:rFonts w:hint="eastAsia"/>
          <w:vertAlign w:val="baseline"/>
          <w:lang w:val="en-US" w:eastAsia="zh-CN"/>
        </w:rPr>
      </w:pPr>
      <w:bookmarkStart w:id="24" w:name="OLE_LINK16"/>
      <w:r>
        <w:rPr>
          <w:rFonts w:hint="eastAsia"/>
          <w:lang w:val="en-US" w:eastAsia="zh-CN"/>
        </w:rPr>
        <w:t>控制码cmd1：</w:t>
      </w:r>
      <w:r>
        <w:rPr>
          <w:rFonts w:hint="eastAsia"/>
          <w:vertAlign w:val="baseline"/>
          <w:lang w:val="en-US" w:eastAsia="zh-CN"/>
        </w:rPr>
        <w:t>0x24</w:t>
      </w:r>
    </w:p>
    <w:p w14:paraId="50BC4B0D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上位机发送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26A52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5068D80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587A678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3249B63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2382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5194968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4F61D4B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4CF53BB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0x24</w:t>
            </w:r>
          </w:p>
        </w:tc>
      </w:tr>
      <w:tr w14:paraId="2634F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63835AB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302975B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7934A559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0x01方向控制</w:t>
            </w:r>
          </w:p>
          <w:p w14:paraId="291BE38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0x02脉冲控制</w:t>
            </w:r>
          </w:p>
          <w:p w14:paraId="2A68457B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25" w:name="OLE_LINK18"/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0x03接口控制</w:t>
            </w:r>
            <w:bookmarkEnd w:id="25"/>
          </w:p>
        </w:tc>
      </w:tr>
      <w:tr w14:paraId="3A9E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0AEB67B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752" w:type="dxa"/>
            <w:vAlign w:val="top"/>
          </w:tcPr>
          <w:p w14:paraId="6F10F0B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Char*</w:t>
            </w:r>
          </w:p>
        </w:tc>
        <w:tc>
          <w:tcPr>
            <w:tcW w:w="2954" w:type="dxa"/>
            <w:vAlign w:val="top"/>
          </w:tcPr>
          <w:p w14:paraId="28796F9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</w:tr>
    </w:tbl>
    <w:p w14:paraId="669B072D">
      <w:pPr>
        <w:rPr>
          <w:rFonts w:hint="eastAsia"/>
          <w:vertAlign w:val="baseline"/>
          <w:lang w:val="en-US" w:eastAsia="zh-CN"/>
        </w:rPr>
      </w:pPr>
    </w:p>
    <w:bookmarkEnd w:id="24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6"/>
        <w:gridCol w:w="2496"/>
        <w:gridCol w:w="1965"/>
        <w:gridCol w:w="1815"/>
      </w:tblGrid>
      <w:tr w14:paraId="6A91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6" w:type="dxa"/>
          </w:tcPr>
          <w:p w14:paraId="56519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2496" w:type="dxa"/>
          </w:tcPr>
          <w:p w14:paraId="06811A7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965" w:type="dxa"/>
            <w:vAlign w:val="top"/>
          </w:tcPr>
          <w:p w14:paraId="711A86A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815" w:type="dxa"/>
            <w:vAlign w:val="top"/>
          </w:tcPr>
          <w:p w14:paraId="3EAF91E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0930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6" w:type="dxa"/>
            <w:vMerge w:val="restart"/>
            <w:vAlign w:val="top"/>
          </w:tcPr>
          <w:p w14:paraId="7CCE6EA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 w14:paraId="04E9B064">
            <w:pPr>
              <w:bidi w:val="0"/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 w14:paraId="5089D13A">
            <w:pPr>
              <w:bidi w:val="0"/>
              <w:rPr>
                <w:rFonts w:hint="default"/>
                <w:lang w:val="en-US" w:eastAsia="zh-CN"/>
              </w:rPr>
            </w:pPr>
          </w:p>
          <w:p w14:paraId="2F6C5471">
            <w:pPr>
              <w:bidi w:val="0"/>
              <w:rPr>
                <w:rFonts w:hint="default"/>
                <w:lang w:val="en-US" w:eastAsia="zh-CN"/>
              </w:rPr>
            </w:pPr>
          </w:p>
          <w:p w14:paraId="06E51F2A">
            <w:pPr>
              <w:bidi w:val="0"/>
              <w:ind w:firstLine="101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</w:p>
          <w:p w14:paraId="5D3CED4E">
            <w:pPr>
              <w:bidi w:val="0"/>
              <w:ind w:firstLine="1015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方向控制</w:t>
            </w:r>
          </w:p>
        </w:tc>
        <w:tc>
          <w:tcPr>
            <w:tcW w:w="2496" w:type="dxa"/>
            <w:vAlign w:val="top"/>
          </w:tcPr>
          <w:p w14:paraId="2B5E757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26" w:name="OLE_LINK13"/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Move_direction</w:t>
            </w:r>
            <w:bookmarkEnd w:id="26"/>
          </w:p>
        </w:tc>
        <w:tc>
          <w:tcPr>
            <w:tcW w:w="1965" w:type="dxa"/>
            <w:vAlign w:val="top"/>
          </w:tcPr>
          <w:p w14:paraId="2A8DB1F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15" w:type="dxa"/>
            <w:vAlign w:val="top"/>
          </w:tcPr>
          <w:p w14:paraId="26F7F071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运动方向（按位）</w:t>
            </w:r>
          </w:p>
          <w:p w14:paraId="6164AB4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0x00停</w:t>
            </w:r>
          </w:p>
          <w:p w14:paraId="0DF23815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0x01上</w:t>
            </w:r>
          </w:p>
          <w:p w14:paraId="56A3F421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0x02下</w:t>
            </w:r>
          </w:p>
          <w:p w14:paraId="05C3943B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0x04左</w:t>
            </w:r>
          </w:p>
          <w:p w14:paraId="1F662E2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0x08右</w:t>
            </w:r>
          </w:p>
        </w:tc>
      </w:tr>
      <w:tr w14:paraId="4EE6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6" w:type="dxa"/>
            <w:vMerge w:val="continue"/>
            <w:vAlign w:val="top"/>
          </w:tcPr>
          <w:p w14:paraId="53D808C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496" w:type="dxa"/>
            <w:vAlign w:val="top"/>
          </w:tcPr>
          <w:p w14:paraId="1181671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Preset_speed</w:t>
            </w:r>
          </w:p>
        </w:tc>
        <w:tc>
          <w:tcPr>
            <w:tcW w:w="1965" w:type="dxa"/>
            <w:vAlign w:val="top"/>
          </w:tcPr>
          <w:p w14:paraId="5315532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15" w:type="dxa"/>
            <w:vAlign w:val="top"/>
          </w:tcPr>
          <w:p w14:paraId="11B6235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预设速度</w:t>
            </w:r>
          </w:p>
          <w:p w14:paraId="567114D9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0x01一档</w:t>
            </w:r>
          </w:p>
          <w:p w14:paraId="4D742179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0x02二档</w:t>
            </w:r>
          </w:p>
          <w:p w14:paraId="07391D8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0x03三档</w:t>
            </w:r>
          </w:p>
        </w:tc>
      </w:tr>
      <w:tr w14:paraId="1BAC6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6" w:type="dxa"/>
            <w:vMerge w:val="restart"/>
            <w:vAlign w:val="top"/>
          </w:tcPr>
          <w:p w14:paraId="6AD3AFEA">
            <w:pPr>
              <w:bidi w:val="0"/>
              <w:ind w:firstLine="1015" w:firstLineChars="0"/>
              <w:jc w:val="left"/>
              <w:rPr>
                <w:rFonts w:hint="eastAsia"/>
                <w:lang w:val="en-US" w:eastAsia="zh-CN"/>
              </w:rPr>
            </w:pPr>
          </w:p>
          <w:p w14:paraId="4BCC1F99">
            <w:pPr>
              <w:bidi w:val="0"/>
              <w:ind w:firstLine="101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</w:p>
          <w:p w14:paraId="0EE004DA">
            <w:pPr>
              <w:bidi w:val="0"/>
              <w:ind w:firstLine="1015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脉冲控制</w:t>
            </w:r>
          </w:p>
        </w:tc>
        <w:tc>
          <w:tcPr>
            <w:tcW w:w="2496" w:type="dxa"/>
            <w:vAlign w:val="top"/>
          </w:tcPr>
          <w:p w14:paraId="461ECCBB">
            <w:pPr>
              <w:bidi w:val="0"/>
              <w:ind w:firstLine="1015" w:firstLineChars="0"/>
              <w:jc w:val="left"/>
              <w:rPr>
                <w:rFonts w:hint="default"/>
                <w:lang w:val="en-US" w:eastAsia="zh-CN"/>
              </w:rPr>
            </w:pPr>
            <w:bookmarkStart w:id="27" w:name="OLE_LINK14"/>
            <w:r>
              <w:rPr>
                <w:rFonts w:hint="eastAsia"/>
                <w:lang w:val="en-US" w:eastAsia="zh-CN"/>
              </w:rPr>
              <w:t>Move_type</w:t>
            </w:r>
            <w:bookmarkEnd w:id="27"/>
          </w:p>
        </w:tc>
        <w:tc>
          <w:tcPr>
            <w:tcW w:w="1965" w:type="dxa"/>
            <w:vAlign w:val="top"/>
          </w:tcPr>
          <w:p w14:paraId="5B877BC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15" w:type="dxa"/>
            <w:vAlign w:val="top"/>
          </w:tcPr>
          <w:p w14:paraId="5261CAB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28" w:name="OLE_LINK21"/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0x01水平</w:t>
            </w:r>
          </w:p>
          <w:p w14:paraId="5B86E0C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0x02垂直</w:t>
            </w:r>
            <w:bookmarkEnd w:id="28"/>
          </w:p>
        </w:tc>
      </w:tr>
      <w:tr w14:paraId="3EE0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6" w:type="dxa"/>
            <w:vMerge w:val="continue"/>
            <w:vAlign w:val="top"/>
          </w:tcPr>
          <w:p w14:paraId="29F6B32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496" w:type="dxa"/>
            <w:vAlign w:val="top"/>
          </w:tcPr>
          <w:p w14:paraId="5991AD1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Target_position</w:t>
            </w:r>
          </w:p>
        </w:tc>
        <w:tc>
          <w:tcPr>
            <w:tcW w:w="1965" w:type="dxa"/>
            <w:vAlign w:val="top"/>
          </w:tcPr>
          <w:p w14:paraId="0635E31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29" w:name="OLE_LINK9"/>
            <w:r>
              <w:rPr>
                <w:rFonts w:hint="eastAsia"/>
                <w:vertAlign w:val="baseline"/>
                <w:lang w:val="en-US" w:eastAsia="zh-CN"/>
              </w:rPr>
              <w:t>U32</w:t>
            </w:r>
            <w:bookmarkEnd w:id="29"/>
          </w:p>
        </w:tc>
        <w:tc>
          <w:tcPr>
            <w:tcW w:w="1815" w:type="dxa"/>
            <w:vAlign w:val="top"/>
          </w:tcPr>
          <w:p w14:paraId="18A8E505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目标位置</w:t>
            </w:r>
          </w:p>
        </w:tc>
      </w:tr>
      <w:tr w14:paraId="751B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6" w:type="dxa"/>
            <w:vMerge w:val="continue"/>
            <w:vAlign w:val="top"/>
          </w:tcPr>
          <w:p w14:paraId="47ACF4C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496" w:type="dxa"/>
            <w:vAlign w:val="top"/>
          </w:tcPr>
          <w:p w14:paraId="1FBA6C9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Preset_speed</w:t>
            </w:r>
          </w:p>
        </w:tc>
        <w:tc>
          <w:tcPr>
            <w:tcW w:w="1965" w:type="dxa"/>
            <w:vAlign w:val="top"/>
          </w:tcPr>
          <w:p w14:paraId="3A2D929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15" w:type="dxa"/>
            <w:vAlign w:val="top"/>
          </w:tcPr>
          <w:p w14:paraId="41D79B9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预设速度</w:t>
            </w:r>
          </w:p>
          <w:p w14:paraId="7C6F0D6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0x01一档</w:t>
            </w:r>
          </w:p>
          <w:p w14:paraId="158D86B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0x02二档</w:t>
            </w:r>
          </w:p>
          <w:p w14:paraId="485A6D9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0x03三档</w:t>
            </w:r>
          </w:p>
        </w:tc>
      </w:tr>
      <w:tr w14:paraId="5328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6" w:type="dxa"/>
            <w:vAlign w:val="top"/>
          </w:tcPr>
          <w:p w14:paraId="6583CC8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0x03接口控制</w:t>
            </w:r>
          </w:p>
        </w:tc>
        <w:tc>
          <w:tcPr>
            <w:tcW w:w="2496" w:type="dxa"/>
            <w:vAlign w:val="top"/>
          </w:tcPr>
          <w:p w14:paraId="1EA5AA3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00</w:t>
            </w:r>
          </w:p>
        </w:tc>
        <w:tc>
          <w:tcPr>
            <w:tcW w:w="1965" w:type="dxa"/>
            <w:vAlign w:val="top"/>
          </w:tcPr>
          <w:p w14:paraId="76CCF17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1815" w:type="dxa"/>
            <w:vAlign w:val="top"/>
          </w:tcPr>
          <w:p w14:paraId="4A322805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00</w:t>
            </w:r>
          </w:p>
        </w:tc>
      </w:tr>
    </w:tbl>
    <w:p w14:paraId="4C7F798A">
      <w:pPr>
        <w:rPr>
          <w:rFonts w:hint="eastAsia"/>
          <w:vertAlign w:val="baseline"/>
          <w:lang w:val="en-US" w:eastAsia="zh-CN"/>
        </w:rPr>
      </w:pPr>
    </w:p>
    <w:p w14:paraId="0BBB40FB">
      <w:pPr>
        <w:rPr>
          <w:rFonts w:hint="eastAsia"/>
          <w:vertAlign w:val="baseline"/>
          <w:lang w:val="en-US" w:eastAsia="zh-CN"/>
        </w:rPr>
      </w:pPr>
    </w:p>
    <w:p w14:paraId="6017B274">
      <w:pPr>
        <w:rPr>
          <w:rFonts w:hint="eastAsia"/>
          <w:vertAlign w:val="baseline"/>
          <w:lang w:val="en-US" w:eastAsia="zh-CN"/>
        </w:rPr>
      </w:pPr>
    </w:p>
    <w:p w14:paraId="54315187">
      <w:pPr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控制板回复，控制板在运动控制模式下，一直发送udp更新运动信息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2891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2F6CC04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bookmarkStart w:id="30" w:name="OLE_LINK10" w:colFirst="0" w:colLast="2"/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39A8643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36B9178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68E3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5A36D09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19909CA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26ED82D6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0x24</w:t>
            </w:r>
          </w:p>
        </w:tc>
      </w:tr>
      <w:tr w14:paraId="6F05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5CFF6B1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517F689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3B92B6C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0x01方向控制</w:t>
            </w:r>
          </w:p>
          <w:p w14:paraId="12B68E8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0x02脉冲控制</w:t>
            </w:r>
          </w:p>
          <w:p w14:paraId="2A9E3AF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0x03接口控制</w:t>
            </w:r>
          </w:p>
        </w:tc>
      </w:tr>
      <w:tr w14:paraId="7D9A4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1CDDEB2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752" w:type="dxa"/>
            <w:vAlign w:val="top"/>
          </w:tcPr>
          <w:p w14:paraId="140076B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Char*</w:t>
            </w:r>
          </w:p>
        </w:tc>
        <w:tc>
          <w:tcPr>
            <w:tcW w:w="2954" w:type="dxa"/>
            <w:vAlign w:val="top"/>
          </w:tcPr>
          <w:p w14:paraId="4E028F5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</w:tr>
      <w:bookmarkEnd w:id="30"/>
    </w:tbl>
    <w:p w14:paraId="2B915191">
      <w:pPr>
        <w:rPr>
          <w:rFonts w:hint="default"/>
          <w:vertAlign w:val="baseline"/>
          <w:lang w:val="en-US" w:eastAsia="zh-CN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5"/>
        <w:gridCol w:w="1283"/>
        <w:gridCol w:w="2706"/>
        <w:gridCol w:w="828"/>
      </w:tblGrid>
      <w:tr w14:paraId="7DD1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</w:tcPr>
          <w:p w14:paraId="6D97464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283" w:type="dxa"/>
          </w:tcPr>
          <w:p w14:paraId="6BA0718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706" w:type="dxa"/>
          </w:tcPr>
          <w:p w14:paraId="61514C3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  <w:tc>
          <w:tcPr>
            <w:tcW w:w="828" w:type="dxa"/>
          </w:tcPr>
          <w:p w14:paraId="6247F3A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B5CA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5773861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Hori_c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urrent_position</w:t>
            </w:r>
          </w:p>
        </w:tc>
        <w:tc>
          <w:tcPr>
            <w:tcW w:w="1283" w:type="dxa"/>
            <w:vAlign w:val="top"/>
          </w:tcPr>
          <w:p w14:paraId="0533FB9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2706" w:type="dxa"/>
            <w:vAlign w:val="top"/>
          </w:tcPr>
          <w:p w14:paraId="16346B4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水平当前位置</w:t>
            </w:r>
          </w:p>
        </w:tc>
        <w:tc>
          <w:tcPr>
            <w:tcW w:w="828" w:type="dxa"/>
            <w:vMerge w:val="restart"/>
            <w:vAlign w:val="center"/>
          </w:tcPr>
          <w:p w14:paraId="5670BF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一</w:t>
            </w:r>
          </w:p>
          <w:p w14:paraId="45EB0F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直</w:t>
            </w:r>
          </w:p>
          <w:p w14:paraId="4E934D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发</w:t>
            </w:r>
          </w:p>
          <w:p w14:paraId="353F56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送</w:t>
            </w:r>
          </w:p>
        </w:tc>
      </w:tr>
      <w:tr w14:paraId="77A8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544EA08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Hori_move_speed</w:t>
            </w:r>
          </w:p>
        </w:tc>
        <w:tc>
          <w:tcPr>
            <w:tcW w:w="1283" w:type="dxa"/>
            <w:vAlign w:val="top"/>
          </w:tcPr>
          <w:p w14:paraId="44389DD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706" w:type="dxa"/>
            <w:vAlign w:val="top"/>
          </w:tcPr>
          <w:p w14:paraId="322AA6C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水平运动速度</w:t>
            </w:r>
          </w:p>
        </w:tc>
        <w:tc>
          <w:tcPr>
            <w:tcW w:w="828" w:type="dxa"/>
            <w:vMerge w:val="continue"/>
            <w:vAlign w:val="top"/>
          </w:tcPr>
          <w:p w14:paraId="2824617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572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37C81BD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Radar_forward</w:t>
            </w:r>
          </w:p>
        </w:tc>
        <w:tc>
          <w:tcPr>
            <w:tcW w:w="1283" w:type="dxa"/>
            <w:vAlign w:val="top"/>
          </w:tcPr>
          <w:p w14:paraId="7C5DEB7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706" w:type="dxa"/>
            <w:vAlign w:val="top"/>
          </w:tcPr>
          <w:p w14:paraId="0EB11B30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前雷达距离</w:t>
            </w:r>
          </w:p>
        </w:tc>
        <w:tc>
          <w:tcPr>
            <w:tcW w:w="828" w:type="dxa"/>
            <w:vMerge w:val="continue"/>
            <w:vAlign w:val="top"/>
          </w:tcPr>
          <w:p w14:paraId="03A41AC3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A6D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54CF591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Radar_backword</w:t>
            </w:r>
          </w:p>
        </w:tc>
        <w:tc>
          <w:tcPr>
            <w:tcW w:w="1283" w:type="dxa"/>
            <w:vAlign w:val="top"/>
          </w:tcPr>
          <w:p w14:paraId="468806F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706" w:type="dxa"/>
            <w:vAlign w:val="top"/>
          </w:tcPr>
          <w:p w14:paraId="4192FCF5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后雷达距离</w:t>
            </w:r>
          </w:p>
        </w:tc>
        <w:tc>
          <w:tcPr>
            <w:tcW w:w="828" w:type="dxa"/>
            <w:vMerge w:val="continue"/>
            <w:vAlign w:val="top"/>
          </w:tcPr>
          <w:p w14:paraId="1FF40CC3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F93D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63F6322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Hori_m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ove_direction</w:t>
            </w:r>
          </w:p>
        </w:tc>
        <w:tc>
          <w:tcPr>
            <w:tcW w:w="1283" w:type="dxa"/>
            <w:vAlign w:val="top"/>
          </w:tcPr>
          <w:p w14:paraId="038B0C0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706" w:type="dxa"/>
            <w:vAlign w:val="top"/>
          </w:tcPr>
          <w:p w14:paraId="1851046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水平运动方向</w:t>
            </w:r>
          </w:p>
          <w:p w14:paraId="3FC6047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0x00停</w:t>
            </w:r>
          </w:p>
          <w:p w14:paraId="74348DC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0x01左</w:t>
            </w:r>
          </w:p>
          <w:p w14:paraId="29C45F99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0x02右</w:t>
            </w:r>
          </w:p>
        </w:tc>
        <w:tc>
          <w:tcPr>
            <w:tcW w:w="828" w:type="dxa"/>
            <w:vMerge w:val="continue"/>
            <w:vAlign w:val="top"/>
          </w:tcPr>
          <w:p w14:paraId="61B2A049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28C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0D891F4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Hori_limit_switch</w:t>
            </w:r>
          </w:p>
        </w:tc>
        <w:tc>
          <w:tcPr>
            <w:tcW w:w="1283" w:type="dxa"/>
            <w:vAlign w:val="top"/>
          </w:tcPr>
          <w:p w14:paraId="43EB98E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706" w:type="dxa"/>
            <w:vAlign w:val="top"/>
          </w:tcPr>
          <w:p w14:paraId="70344985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水平限位开关</w:t>
            </w:r>
          </w:p>
          <w:p w14:paraId="0A36071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0x00未触发</w:t>
            </w:r>
          </w:p>
          <w:p w14:paraId="06440868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0x01终点</w:t>
            </w:r>
          </w:p>
          <w:p w14:paraId="43EC42A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0x02起点</w:t>
            </w:r>
          </w:p>
          <w:p w14:paraId="448B7B4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0x03都触发（异常）</w:t>
            </w:r>
          </w:p>
        </w:tc>
        <w:tc>
          <w:tcPr>
            <w:tcW w:w="828" w:type="dxa"/>
            <w:vMerge w:val="continue"/>
            <w:vAlign w:val="top"/>
          </w:tcPr>
          <w:p w14:paraId="409E93D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BC3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2DD9924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Hori_p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reset_position</w:t>
            </w:r>
          </w:p>
        </w:tc>
        <w:tc>
          <w:tcPr>
            <w:tcW w:w="1283" w:type="dxa"/>
            <w:vAlign w:val="top"/>
          </w:tcPr>
          <w:p w14:paraId="26B1C72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706" w:type="dxa"/>
            <w:vAlign w:val="top"/>
          </w:tcPr>
          <w:p w14:paraId="062E31B1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水平是否到预置点</w:t>
            </w:r>
          </w:p>
          <w:p w14:paraId="0D0A5C78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0x00未到达</w:t>
            </w:r>
          </w:p>
          <w:p w14:paraId="6FE9F82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0x01到达</w:t>
            </w:r>
          </w:p>
        </w:tc>
        <w:tc>
          <w:tcPr>
            <w:tcW w:w="828" w:type="dxa"/>
            <w:vMerge w:val="continue"/>
            <w:vAlign w:val="top"/>
          </w:tcPr>
          <w:p w14:paraId="19C79B2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9B2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4C5737D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Hori_speed_level</w:t>
            </w:r>
          </w:p>
        </w:tc>
        <w:tc>
          <w:tcPr>
            <w:tcW w:w="1283" w:type="dxa"/>
            <w:vAlign w:val="top"/>
          </w:tcPr>
          <w:p w14:paraId="452F067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706" w:type="dxa"/>
            <w:vAlign w:val="top"/>
          </w:tcPr>
          <w:p w14:paraId="7E5ECC81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水平速度档位</w:t>
            </w:r>
          </w:p>
        </w:tc>
        <w:tc>
          <w:tcPr>
            <w:tcW w:w="828" w:type="dxa"/>
            <w:vMerge w:val="continue"/>
            <w:vAlign w:val="center"/>
          </w:tcPr>
          <w:p w14:paraId="3A9A880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A71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05" w:type="dxa"/>
            <w:vAlign w:val="top"/>
          </w:tcPr>
          <w:p w14:paraId="3644263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Vertical_c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urrent_position</w:t>
            </w:r>
          </w:p>
        </w:tc>
        <w:tc>
          <w:tcPr>
            <w:tcW w:w="1283" w:type="dxa"/>
            <w:vAlign w:val="top"/>
          </w:tcPr>
          <w:p w14:paraId="7DB9F73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2706" w:type="dxa"/>
            <w:vAlign w:val="top"/>
          </w:tcPr>
          <w:p w14:paraId="7CD5665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垂直当前位置</w:t>
            </w:r>
          </w:p>
        </w:tc>
        <w:tc>
          <w:tcPr>
            <w:tcW w:w="828" w:type="dxa"/>
            <w:vMerge w:val="restart"/>
            <w:vAlign w:val="center"/>
          </w:tcPr>
          <w:p w14:paraId="5D79717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启</w:t>
            </w:r>
          </w:p>
          <w:p w14:paraId="29378F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用</w:t>
            </w:r>
          </w:p>
          <w:p w14:paraId="2A1FB9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时</w:t>
            </w:r>
          </w:p>
          <w:p w14:paraId="154D1C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发</w:t>
            </w:r>
          </w:p>
          <w:p w14:paraId="417ED5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送</w:t>
            </w:r>
          </w:p>
        </w:tc>
      </w:tr>
      <w:tr w14:paraId="3770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476C62F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Vertical_move_speed</w:t>
            </w:r>
          </w:p>
        </w:tc>
        <w:tc>
          <w:tcPr>
            <w:tcW w:w="1283" w:type="dxa"/>
            <w:vAlign w:val="top"/>
          </w:tcPr>
          <w:p w14:paraId="27A2D3C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706" w:type="dxa"/>
            <w:vAlign w:val="top"/>
          </w:tcPr>
          <w:p w14:paraId="5BE48C38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垂直运动速度</w:t>
            </w:r>
          </w:p>
        </w:tc>
        <w:tc>
          <w:tcPr>
            <w:tcW w:w="828" w:type="dxa"/>
            <w:vMerge w:val="continue"/>
            <w:vAlign w:val="top"/>
          </w:tcPr>
          <w:p w14:paraId="61888C76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14E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4B9699F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Vertical_m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ove_direction</w:t>
            </w:r>
          </w:p>
        </w:tc>
        <w:tc>
          <w:tcPr>
            <w:tcW w:w="1283" w:type="dxa"/>
            <w:vAlign w:val="top"/>
          </w:tcPr>
          <w:p w14:paraId="2362921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706" w:type="dxa"/>
            <w:vAlign w:val="top"/>
          </w:tcPr>
          <w:p w14:paraId="0229E95B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垂直运动方向</w:t>
            </w:r>
          </w:p>
          <w:p w14:paraId="1D04001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0x00停</w:t>
            </w:r>
          </w:p>
          <w:p w14:paraId="6DFAD8C5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0x01上</w:t>
            </w:r>
          </w:p>
          <w:p w14:paraId="0C1A3410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0x02下</w:t>
            </w:r>
          </w:p>
        </w:tc>
        <w:tc>
          <w:tcPr>
            <w:tcW w:w="828" w:type="dxa"/>
            <w:vMerge w:val="continue"/>
            <w:vAlign w:val="top"/>
          </w:tcPr>
          <w:p w14:paraId="3D63031B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DA2D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443E7B7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Vertical_limit_switch</w:t>
            </w:r>
          </w:p>
        </w:tc>
        <w:tc>
          <w:tcPr>
            <w:tcW w:w="1283" w:type="dxa"/>
            <w:vAlign w:val="top"/>
          </w:tcPr>
          <w:p w14:paraId="061159C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706" w:type="dxa"/>
            <w:vAlign w:val="top"/>
          </w:tcPr>
          <w:p w14:paraId="39B35E1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垂直限位开关</w:t>
            </w:r>
          </w:p>
          <w:p w14:paraId="361E30E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0x00未触发</w:t>
            </w:r>
          </w:p>
          <w:p w14:paraId="59B94F1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0x01起点</w:t>
            </w:r>
          </w:p>
        </w:tc>
        <w:tc>
          <w:tcPr>
            <w:tcW w:w="828" w:type="dxa"/>
            <w:vMerge w:val="continue"/>
            <w:vAlign w:val="top"/>
          </w:tcPr>
          <w:p w14:paraId="34E48AF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15A2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1778F00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Vertical_p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reset_position</w:t>
            </w:r>
          </w:p>
        </w:tc>
        <w:tc>
          <w:tcPr>
            <w:tcW w:w="1283" w:type="dxa"/>
            <w:vAlign w:val="top"/>
          </w:tcPr>
          <w:p w14:paraId="2A71E9A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706" w:type="dxa"/>
            <w:vAlign w:val="top"/>
          </w:tcPr>
          <w:p w14:paraId="52A486D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垂直是否到预置点</w:t>
            </w:r>
          </w:p>
          <w:p w14:paraId="149D2617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0x00未到达</w:t>
            </w:r>
          </w:p>
          <w:p w14:paraId="39B87FB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0x01到达</w:t>
            </w:r>
          </w:p>
        </w:tc>
        <w:tc>
          <w:tcPr>
            <w:tcW w:w="828" w:type="dxa"/>
            <w:vMerge w:val="continue"/>
            <w:vAlign w:val="top"/>
          </w:tcPr>
          <w:p w14:paraId="0F03696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128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5" w:type="dxa"/>
            <w:vAlign w:val="top"/>
          </w:tcPr>
          <w:p w14:paraId="7EE2F1A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Vertical_speed_level</w:t>
            </w:r>
          </w:p>
        </w:tc>
        <w:tc>
          <w:tcPr>
            <w:tcW w:w="1283" w:type="dxa"/>
            <w:vAlign w:val="top"/>
          </w:tcPr>
          <w:p w14:paraId="734C025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706" w:type="dxa"/>
            <w:vAlign w:val="top"/>
          </w:tcPr>
          <w:p w14:paraId="774F79A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垂直速度档位</w:t>
            </w:r>
          </w:p>
        </w:tc>
        <w:tc>
          <w:tcPr>
            <w:tcW w:w="828" w:type="dxa"/>
            <w:vMerge w:val="continue"/>
            <w:vAlign w:val="top"/>
          </w:tcPr>
          <w:p w14:paraId="7BFBE28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6894142C">
      <w:pPr>
        <w:rPr>
          <w:rFonts w:hint="default"/>
          <w:vertAlign w:val="baseline"/>
          <w:lang w:val="en-US" w:eastAsia="zh-CN"/>
        </w:rPr>
      </w:pPr>
    </w:p>
    <w:p w14:paraId="1C41523B">
      <w:pPr>
        <w:pStyle w:val="4"/>
        <w:numPr>
          <w:ilvl w:val="2"/>
          <w:numId w:val="0"/>
        </w:numPr>
        <w:bidi w:val="0"/>
        <w:ind w:leftChars="0"/>
        <w:rPr>
          <w:rFonts w:hint="eastAsia" w:ascii="黑体" w:hAnsi="黑体" w:eastAsia="黑体" w:cstheme="majorBidi"/>
          <w:bCs/>
          <w:kern w:val="2"/>
          <w:sz w:val="30"/>
          <w:szCs w:val="32"/>
          <w:lang w:val="en-US" w:eastAsia="zh-CN" w:bidi="ar-SA"/>
        </w:rPr>
      </w:pPr>
      <w:bookmarkStart w:id="31" w:name="_Toc15246"/>
      <w:r>
        <w:rPr>
          <w:rFonts w:hint="eastAsia"/>
          <w:lang w:val="en-US" w:eastAsia="zh-CN"/>
        </w:rPr>
        <w:t>3.4</w:t>
      </w:r>
      <w:bookmarkEnd w:id="31"/>
      <w:bookmarkStart w:id="32" w:name="OLE_LINK30"/>
      <w:r>
        <w:rPr>
          <w:rFonts w:hint="eastAsia" w:ascii="黑体" w:hAnsi="黑体" w:eastAsia="黑体" w:cstheme="majorBidi"/>
          <w:bCs/>
          <w:kern w:val="2"/>
          <w:sz w:val="30"/>
          <w:szCs w:val="32"/>
          <w:lang w:val="en-US" w:eastAsia="zh-CN" w:bidi="ar-SA"/>
        </w:rPr>
        <w:t>上位机读取参数</w:t>
      </w:r>
      <w:bookmarkEnd w:id="32"/>
    </w:p>
    <w:p w14:paraId="791275FA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控制码cmd1：</w:t>
      </w:r>
      <w:r>
        <w:rPr>
          <w:rFonts w:hint="eastAsia"/>
          <w:vertAlign w:val="baseline"/>
          <w:lang w:val="en-US" w:eastAsia="zh-CN"/>
        </w:rPr>
        <w:t>0x25</w:t>
      </w:r>
    </w:p>
    <w:p w14:paraId="1BFBF8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上位机发送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4C5B9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622BDD0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1A2CE4D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114177B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47F4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32526FA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35322A2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596C5FC8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0x25</w:t>
            </w:r>
          </w:p>
        </w:tc>
      </w:tr>
      <w:tr w14:paraId="0C51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572A926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4A12B1B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4B14655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0x01网络设置</w:t>
            </w:r>
          </w:p>
          <w:p w14:paraId="62D2409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0x02机器人设置</w:t>
            </w:r>
          </w:p>
        </w:tc>
      </w:tr>
      <w:tr w14:paraId="405D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6CBB1AA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752" w:type="dxa"/>
            <w:vAlign w:val="top"/>
          </w:tcPr>
          <w:p w14:paraId="61AB093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Char*</w:t>
            </w:r>
          </w:p>
        </w:tc>
        <w:tc>
          <w:tcPr>
            <w:tcW w:w="2954" w:type="dxa"/>
            <w:vAlign w:val="top"/>
          </w:tcPr>
          <w:p w14:paraId="13016089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00</w:t>
            </w:r>
          </w:p>
        </w:tc>
      </w:tr>
    </w:tbl>
    <w:p w14:paraId="5396A28D">
      <w:pPr>
        <w:rPr>
          <w:rFonts w:hint="eastAsia"/>
          <w:vertAlign w:val="baseline"/>
          <w:lang w:val="en-US" w:eastAsia="zh-CN"/>
        </w:rPr>
      </w:pPr>
    </w:p>
    <w:p w14:paraId="36DA25CE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控制板回复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17D5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0718793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bookmarkStart w:id="33" w:name="OLE_LINK8" w:colFirst="0" w:colLast="2"/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11CAC6C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5D5391A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36F2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7CA64BC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35F7B13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2CE4636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0x25</w:t>
            </w:r>
          </w:p>
        </w:tc>
      </w:tr>
      <w:tr w14:paraId="477A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56F4A2D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6F8FBD7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5C8AF2E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0x01网络设置</w:t>
            </w:r>
          </w:p>
          <w:p w14:paraId="149F166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0x02机器人设置</w:t>
            </w:r>
          </w:p>
        </w:tc>
      </w:tr>
      <w:tr w14:paraId="10A3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076A4BA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752" w:type="dxa"/>
            <w:vAlign w:val="top"/>
          </w:tcPr>
          <w:p w14:paraId="6CE137B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Char*</w:t>
            </w:r>
          </w:p>
        </w:tc>
        <w:tc>
          <w:tcPr>
            <w:tcW w:w="2954" w:type="dxa"/>
            <w:vAlign w:val="top"/>
          </w:tcPr>
          <w:p w14:paraId="41ABBCB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见下表</w:t>
            </w:r>
          </w:p>
        </w:tc>
      </w:tr>
      <w:bookmarkEnd w:id="33"/>
    </w:tbl>
    <w:p w14:paraId="75D624BD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266"/>
        <w:gridCol w:w="1570"/>
        <w:gridCol w:w="1862"/>
      </w:tblGrid>
      <w:tr w14:paraId="5D163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</w:tcPr>
          <w:p w14:paraId="38FE3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3266" w:type="dxa"/>
            <w:vAlign w:val="top"/>
          </w:tcPr>
          <w:p w14:paraId="0D23303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570" w:type="dxa"/>
            <w:vAlign w:val="top"/>
          </w:tcPr>
          <w:p w14:paraId="742A989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862" w:type="dxa"/>
            <w:vAlign w:val="top"/>
          </w:tcPr>
          <w:p w14:paraId="387FA1F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1ECB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restart"/>
            <w:vAlign w:val="top"/>
          </w:tcPr>
          <w:p w14:paraId="59EFE293">
            <w:pPr>
              <w:keepNext w:val="0"/>
              <w:keepLines w:val="0"/>
              <w:widowControl/>
              <w:suppressLineNumbers w:val="0"/>
              <w:ind w:firstLine="874" w:firstLineChars="0"/>
              <w:jc w:val="left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0x01</w:t>
            </w:r>
          </w:p>
          <w:p w14:paraId="17EF0640">
            <w:pPr>
              <w:keepNext w:val="0"/>
              <w:keepLines w:val="0"/>
              <w:widowControl/>
              <w:suppressLineNumbers w:val="0"/>
              <w:ind w:firstLine="874" w:firstLineChars="0"/>
              <w:jc w:val="left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网络</w:t>
            </w:r>
          </w:p>
          <w:p w14:paraId="288A5913">
            <w:pPr>
              <w:keepNext w:val="0"/>
              <w:keepLines w:val="0"/>
              <w:widowControl/>
              <w:suppressLineNumbers w:val="0"/>
              <w:ind w:firstLine="874" w:firstLineChars="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设置</w:t>
            </w:r>
          </w:p>
        </w:tc>
        <w:tc>
          <w:tcPr>
            <w:tcW w:w="3266" w:type="dxa"/>
            <w:vAlign w:val="top"/>
          </w:tcPr>
          <w:p w14:paraId="39AE82A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Local_ip</w:t>
            </w:r>
          </w:p>
        </w:tc>
        <w:tc>
          <w:tcPr>
            <w:tcW w:w="1570" w:type="dxa"/>
            <w:vAlign w:val="top"/>
          </w:tcPr>
          <w:p w14:paraId="7E69CC7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Align w:val="top"/>
          </w:tcPr>
          <w:p w14:paraId="48B51921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本地ip</w:t>
            </w:r>
          </w:p>
        </w:tc>
      </w:tr>
      <w:tr w14:paraId="11E55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713557E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66" w:type="dxa"/>
            <w:vAlign w:val="top"/>
          </w:tcPr>
          <w:p w14:paraId="0A8FFC3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Remote_ip</w:t>
            </w:r>
          </w:p>
        </w:tc>
        <w:tc>
          <w:tcPr>
            <w:tcW w:w="1570" w:type="dxa"/>
            <w:vAlign w:val="top"/>
          </w:tcPr>
          <w:p w14:paraId="56719C7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Align w:val="top"/>
          </w:tcPr>
          <w:p w14:paraId="3334DBF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远方ip</w:t>
            </w:r>
          </w:p>
        </w:tc>
      </w:tr>
      <w:tr w14:paraId="55BB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4D5AA02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66" w:type="dxa"/>
            <w:vAlign w:val="top"/>
          </w:tcPr>
          <w:p w14:paraId="0223505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Subnet_mask</w:t>
            </w:r>
          </w:p>
        </w:tc>
        <w:tc>
          <w:tcPr>
            <w:tcW w:w="1570" w:type="dxa"/>
            <w:vAlign w:val="top"/>
          </w:tcPr>
          <w:p w14:paraId="7B7AC6C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Align w:val="top"/>
          </w:tcPr>
          <w:p w14:paraId="30F81CD0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子网掩码</w:t>
            </w:r>
          </w:p>
        </w:tc>
      </w:tr>
      <w:tr w14:paraId="0AD0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6E56F83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66" w:type="dxa"/>
            <w:vAlign w:val="top"/>
          </w:tcPr>
          <w:p w14:paraId="4362C80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Gateway</w:t>
            </w:r>
          </w:p>
        </w:tc>
        <w:tc>
          <w:tcPr>
            <w:tcW w:w="1570" w:type="dxa"/>
            <w:vAlign w:val="top"/>
          </w:tcPr>
          <w:p w14:paraId="3409C2F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Align w:val="top"/>
          </w:tcPr>
          <w:p w14:paraId="30FA905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网关</w:t>
            </w:r>
          </w:p>
        </w:tc>
      </w:tr>
      <w:tr w14:paraId="4C14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restart"/>
            <w:vAlign w:val="top"/>
          </w:tcPr>
          <w:p w14:paraId="2A892B5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0x02</w:t>
            </w:r>
          </w:p>
          <w:p w14:paraId="74B93B2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机器人设置</w:t>
            </w:r>
          </w:p>
        </w:tc>
        <w:tc>
          <w:tcPr>
            <w:tcW w:w="3266" w:type="dxa"/>
            <w:vAlign w:val="top"/>
          </w:tcPr>
          <w:p w14:paraId="73ACD88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Hori_limit_soft</w:t>
            </w:r>
          </w:p>
        </w:tc>
        <w:tc>
          <w:tcPr>
            <w:tcW w:w="1570" w:type="dxa"/>
            <w:vAlign w:val="top"/>
          </w:tcPr>
          <w:p w14:paraId="059AC57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Align w:val="top"/>
          </w:tcPr>
          <w:p w14:paraId="31304370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水平软限位</w:t>
            </w:r>
          </w:p>
        </w:tc>
      </w:tr>
      <w:tr w14:paraId="4587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0D0EB23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66" w:type="dxa"/>
            <w:vAlign w:val="top"/>
          </w:tcPr>
          <w:p w14:paraId="254DBB9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Vertical_limit_soft</w:t>
            </w:r>
          </w:p>
        </w:tc>
        <w:tc>
          <w:tcPr>
            <w:tcW w:w="1570" w:type="dxa"/>
            <w:vAlign w:val="top"/>
          </w:tcPr>
          <w:p w14:paraId="321BE5C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Align w:val="top"/>
          </w:tcPr>
          <w:p w14:paraId="47820D9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垂直软限位</w:t>
            </w:r>
          </w:p>
        </w:tc>
      </w:tr>
      <w:tr w14:paraId="742B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472DA87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66" w:type="dxa"/>
            <w:vAlign w:val="top"/>
          </w:tcPr>
          <w:p w14:paraId="315593E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End_position</w:t>
            </w:r>
          </w:p>
        </w:tc>
        <w:tc>
          <w:tcPr>
            <w:tcW w:w="1570" w:type="dxa"/>
            <w:vAlign w:val="top"/>
          </w:tcPr>
          <w:p w14:paraId="6DC5D68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vAlign w:val="top"/>
          </w:tcPr>
          <w:p w14:paraId="47D59A3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末点位置</w:t>
            </w:r>
          </w:p>
        </w:tc>
      </w:tr>
      <w:tr w14:paraId="60E0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5963C74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08ED62E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Hori_speed_star</w:t>
            </w:r>
          </w:p>
        </w:tc>
        <w:tc>
          <w:tcPr>
            <w:tcW w:w="1570" w:type="dxa"/>
            <w:vAlign w:val="top"/>
          </w:tcPr>
          <w:p w14:paraId="7153F9B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1862" w:type="dxa"/>
            <w:vAlign w:val="top"/>
          </w:tcPr>
          <w:p w14:paraId="0897997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水平起始</w:t>
            </w:r>
          </w:p>
          <w:p w14:paraId="331A2A6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</w:tr>
      <w:tr w14:paraId="66BD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3854258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6EF6E5D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Hori_speed_interval</w:t>
            </w:r>
          </w:p>
        </w:tc>
        <w:tc>
          <w:tcPr>
            <w:tcW w:w="1570" w:type="dxa"/>
            <w:vAlign w:val="top"/>
          </w:tcPr>
          <w:p w14:paraId="3EAF2CF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1862" w:type="dxa"/>
            <w:vAlign w:val="top"/>
          </w:tcPr>
          <w:p w14:paraId="20C9D753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水平跳跃</w:t>
            </w:r>
          </w:p>
          <w:p w14:paraId="6772706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</w:tr>
      <w:tr w14:paraId="1244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251CB58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25C2F4C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bookmarkStart w:id="34" w:name="OLE_LINK15"/>
            <w:r>
              <w:rPr>
                <w:rFonts w:hint="eastAsia"/>
                <w:vertAlign w:val="baseline"/>
                <w:lang w:val="en-US" w:eastAsia="zh-CN"/>
              </w:rPr>
              <w:t>Vertical</w:t>
            </w:r>
            <w:bookmarkEnd w:id="34"/>
            <w:r>
              <w:rPr>
                <w:rFonts w:hint="eastAsia"/>
                <w:vertAlign w:val="baseline"/>
                <w:lang w:val="en-US" w:eastAsia="zh-CN"/>
              </w:rPr>
              <w:t>_speed_star</w:t>
            </w:r>
          </w:p>
        </w:tc>
        <w:tc>
          <w:tcPr>
            <w:tcW w:w="1570" w:type="dxa"/>
            <w:vAlign w:val="top"/>
          </w:tcPr>
          <w:p w14:paraId="2EF58E5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1862" w:type="dxa"/>
            <w:vAlign w:val="top"/>
          </w:tcPr>
          <w:p w14:paraId="08B201F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垂直起始</w:t>
            </w:r>
          </w:p>
          <w:p w14:paraId="65ECAC96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</w:tr>
      <w:tr w14:paraId="2B0E6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643D73F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290D8B7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Vertical_speed_interval</w:t>
            </w:r>
          </w:p>
        </w:tc>
        <w:tc>
          <w:tcPr>
            <w:tcW w:w="1570" w:type="dxa"/>
            <w:vAlign w:val="top"/>
          </w:tcPr>
          <w:p w14:paraId="107830C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1862" w:type="dxa"/>
            <w:vAlign w:val="top"/>
          </w:tcPr>
          <w:p w14:paraId="7A25550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垂直跳跃</w:t>
            </w:r>
          </w:p>
          <w:p w14:paraId="2C88444D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</w:tr>
      <w:tr w14:paraId="0DA3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4ABA6C4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6320FFB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direction</w:t>
            </w:r>
          </w:p>
        </w:tc>
        <w:tc>
          <w:tcPr>
            <w:tcW w:w="1570" w:type="dxa"/>
            <w:vAlign w:val="top"/>
          </w:tcPr>
          <w:p w14:paraId="5683006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62" w:type="dxa"/>
            <w:vAlign w:val="top"/>
          </w:tcPr>
          <w:p w14:paraId="25EA07D8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35" w:name="OLE_LINK23"/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水平反向</w:t>
            </w:r>
          </w:p>
          <w:bookmarkEnd w:id="35"/>
          <w:p w14:paraId="0E16883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0x00不反</w:t>
            </w:r>
          </w:p>
          <w:p w14:paraId="7C0F90D6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0x01反向</w:t>
            </w:r>
          </w:p>
        </w:tc>
      </w:tr>
      <w:tr w14:paraId="164E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681168A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233F1A0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Vertical_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direction</w:t>
            </w:r>
          </w:p>
        </w:tc>
        <w:tc>
          <w:tcPr>
            <w:tcW w:w="1570" w:type="dxa"/>
            <w:vAlign w:val="top"/>
          </w:tcPr>
          <w:p w14:paraId="0209299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62" w:type="dxa"/>
            <w:vAlign w:val="top"/>
          </w:tcPr>
          <w:p w14:paraId="390D8C87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垂直反向</w:t>
            </w:r>
          </w:p>
          <w:p w14:paraId="56E450A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0x00不反</w:t>
            </w:r>
          </w:p>
          <w:p w14:paraId="60C8F889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0x01反向</w:t>
            </w:r>
          </w:p>
        </w:tc>
      </w:tr>
      <w:tr w14:paraId="1D54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521A2C8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25237B9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Radar_set</w:t>
            </w:r>
          </w:p>
        </w:tc>
        <w:tc>
          <w:tcPr>
            <w:tcW w:w="1570" w:type="dxa"/>
            <w:vAlign w:val="top"/>
          </w:tcPr>
          <w:p w14:paraId="3754D20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62" w:type="dxa"/>
            <w:vAlign w:val="top"/>
          </w:tcPr>
          <w:p w14:paraId="529D6E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36" w:name="OLE_LINK24"/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雷达</w:t>
            </w:r>
          </w:p>
          <w:bookmarkEnd w:id="36"/>
          <w:p w14:paraId="700EED17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0x00不反</w:t>
            </w:r>
          </w:p>
          <w:p w14:paraId="16339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0x01反向</w:t>
            </w:r>
          </w:p>
        </w:tc>
      </w:tr>
      <w:tr w14:paraId="30E88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4F2CF2D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5CB5EDB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Hori_limit</w:t>
            </w:r>
          </w:p>
        </w:tc>
        <w:tc>
          <w:tcPr>
            <w:tcW w:w="1570" w:type="dxa"/>
            <w:vAlign w:val="top"/>
          </w:tcPr>
          <w:p w14:paraId="34F2031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62" w:type="dxa"/>
            <w:vAlign w:val="top"/>
          </w:tcPr>
          <w:p w14:paraId="3ED6D1D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水平限位</w:t>
            </w:r>
          </w:p>
          <w:p w14:paraId="56455FD1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37" w:name="OLE_LINK28"/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0x00不反</w:t>
            </w:r>
          </w:p>
          <w:p w14:paraId="6E91A2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0x01反向</w:t>
            </w:r>
            <w:bookmarkEnd w:id="37"/>
          </w:p>
        </w:tc>
      </w:tr>
      <w:tr w14:paraId="3217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452C350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738F895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Reset_first</w:t>
            </w:r>
          </w:p>
        </w:tc>
        <w:tc>
          <w:tcPr>
            <w:tcW w:w="1570" w:type="dxa"/>
            <w:vAlign w:val="top"/>
          </w:tcPr>
          <w:p w14:paraId="0D9E555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62" w:type="dxa"/>
            <w:vAlign w:val="top"/>
          </w:tcPr>
          <w:p w14:paraId="5B6A983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上电复位</w:t>
            </w:r>
          </w:p>
          <w:p w14:paraId="5383B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0x00禁用</w:t>
            </w:r>
          </w:p>
          <w:p w14:paraId="250948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0x01使用</w:t>
            </w:r>
          </w:p>
        </w:tc>
      </w:tr>
      <w:tr w14:paraId="5A9B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4308DB7F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2A94791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bookmarkStart w:id="38" w:name="OLE_LINK25"/>
            <w:r>
              <w:rPr>
                <w:rFonts w:hint="eastAsia"/>
                <w:vertAlign w:val="baseline"/>
                <w:lang w:val="en-US" w:eastAsia="zh-CN"/>
              </w:rPr>
              <w:t>Vertical</w:t>
            </w:r>
            <w:bookmarkEnd w:id="38"/>
            <w:r>
              <w:rPr>
                <w:rFonts w:hint="eastAsia"/>
                <w:vertAlign w:val="baseline"/>
                <w:lang w:val="en-US" w:eastAsia="zh-CN"/>
              </w:rPr>
              <w:t>_motor</w:t>
            </w:r>
          </w:p>
        </w:tc>
        <w:tc>
          <w:tcPr>
            <w:tcW w:w="1570" w:type="dxa"/>
            <w:vAlign w:val="top"/>
          </w:tcPr>
          <w:p w14:paraId="397FF54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  <w:p w14:paraId="18AA746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862" w:type="dxa"/>
            <w:vAlign w:val="top"/>
          </w:tcPr>
          <w:p w14:paraId="6613EF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垂直电机</w:t>
            </w:r>
          </w:p>
          <w:p w14:paraId="3E260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0x00禁用</w:t>
            </w:r>
          </w:p>
          <w:p w14:paraId="6B040805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0x01使用</w:t>
            </w:r>
          </w:p>
        </w:tc>
      </w:tr>
      <w:tr w14:paraId="125C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152E817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  <w:vAlign w:val="top"/>
          </w:tcPr>
          <w:p w14:paraId="398B849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End_calibrate</w:t>
            </w:r>
          </w:p>
        </w:tc>
        <w:tc>
          <w:tcPr>
            <w:tcW w:w="1570" w:type="dxa"/>
            <w:vAlign w:val="top"/>
          </w:tcPr>
          <w:p w14:paraId="727820A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1862" w:type="dxa"/>
            <w:vAlign w:val="top"/>
          </w:tcPr>
          <w:p w14:paraId="195F387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末点校准</w:t>
            </w:r>
          </w:p>
          <w:p w14:paraId="1B937203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0x00禁用</w:t>
            </w:r>
          </w:p>
          <w:p w14:paraId="7AE7F3D3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0x01使用</w:t>
            </w:r>
          </w:p>
        </w:tc>
      </w:tr>
      <w:tr w14:paraId="38DF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4FA6FF3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66" w:type="dxa"/>
            <w:vAlign w:val="top"/>
          </w:tcPr>
          <w:p w14:paraId="5E80F5C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MAJOR_VERSION</w:t>
            </w:r>
          </w:p>
        </w:tc>
        <w:tc>
          <w:tcPr>
            <w:tcW w:w="1570" w:type="dxa"/>
            <w:vAlign w:val="top"/>
          </w:tcPr>
          <w:p w14:paraId="1A0F682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Merge w:val="restart"/>
            <w:vAlign w:val="top"/>
          </w:tcPr>
          <w:p w14:paraId="5AB39EA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保留接口待定</w:t>
            </w:r>
          </w:p>
        </w:tc>
      </w:tr>
      <w:tr w14:paraId="023F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5103726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3266" w:type="dxa"/>
            <w:vAlign w:val="top"/>
          </w:tcPr>
          <w:p w14:paraId="1605A7F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MINOR_VERSION </w:t>
            </w:r>
          </w:p>
        </w:tc>
        <w:tc>
          <w:tcPr>
            <w:tcW w:w="1570" w:type="dxa"/>
            <w:vAlign w:val="top"/>
          </w:tcPr>
          <w:p w14:paraId="341698E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Merge w:val="continue"/>
            <w:vAlign w:val="top"/>
          </w:tcPr>
          <w:p w14:paraId="30A0F78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AC88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4" w:type="dxa"/>
            <w:vMerge w:val="continue"/>
            <w:vAlign w:val="top"/>
          </w:tcPr>
          <w:p w14:paraId="145E31F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39" w:name="_Toc28659"/>
          </w:p>
        </w:tc>
        <w:tc>
          <w:tcPr>
            <w:tcW w:w="3266" w:type="dxa"/>
            <w:vAlign w:val="top"/>
          </w:tcPr>
          <w:p w14:paraId="18F417F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NONSTANDARD_VERSION</w:t>
            </w:r>
          </w:p>
        </w:tc>
        <w:tc>
          <w:tcPr>
            <w:tcW w:w="1570" w:type="dxa"/>
            <w:vAlign w:val="top"/>
          </w:tcPr>
          <w:p w14:paraId="13E5F5B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1862" w:type="dxa"/>
            <w:vMerge w:val="continue"/>
            <w:vAlign w:val="top"/>
          </w:tcPr>
          <w:p w14:paraId="1F5F914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2E61E371">
      <w:pPr>
        <w:pStyle w:val="3"/>
        <w:numPr>
          <w:ilvl w:val="1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</w:t>
      </w:r>
      <w:bookmarkEnd w:id="39"/>
      <w:bookmarkStart w:id="40" w:name="OLE_LINK31"/>
      <w:r>
        <w:rPr>
          <w:rFonts w:hint="eastAsia"/>
          <w:lang w:val="en-US" w:eastAsia="zh-CN"/>
        </w:rPr>
        <w:t>上位机设置参数</w:t>
      </w:r>
      <w:bookmarkEnd w:id="40"/>
    </w:p>
    <w:p w14:paraId="7DA882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控制码cmd1：</w:t>
      </w:r>
      <w:r>
        <w:rPr>
          <w:rFonts w:hint="eastAsia"/>
          <w:vertAlign w:val="baseline"/>
          <w:lang w:val="en-US" w:eastAsia="zh-CN"/>
        </w:rPr>
        <w:t>0x26，设置完参数后返回读参数数据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13D2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7351C9E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743C944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21AB70E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3A94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215E651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4CE6B0F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00E2F59C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0x26</w:t>
            </w:r>
          </w:p>
        </w:tc>
      </w:tr>
      <w:tr w14:paraId="17A43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05DFA03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37DEF6B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7E8B474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0x01网络设置</w:t>
            </w:r>
          </w:p>
          <w:p w14:paraId="304BBAA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0x02机器人设置</w:t>
            </w:r>
          </w:p>
        </w:tc>
      </w:tr>
      <w:tr w14:paraId="612C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052F88E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752" w:type="dxa"/>
            <w:vAlign w:val="top"/>
          </w:tcPr>
          <w:p w14:paraId="4ED19FE2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Char*</w:t>
            </w:r>
          </w:p>
        </w:tc>
        <w:tc>
          <w:tcPr>
            <w:tcW w:w="2954" w:type="dxa"/>
            <w:vAlign w:val="top"/>
          </w:tcPr>
          <w:p w14:paraId="29D4E584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同上位机读取参数</w:t>
            </w:r>
          </w:p>
          <w:p w14:paraId="0ED42AC2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0CB36A7E">
      <w:pPr>
        <w:ind w:left="0" w:leftChars="0" w:firstLine="0" w:firstLineChars="0"/>
        <w:rPr>
          <w:rFonts w:hint="default" w:ascii="黑体" w:hAnsi="黑体" w:eastAsia="黑体" w:cstheme="majorBidi"/>
          <w:bCs/>
          <w:kern w:val="2"/>
          <w:sz w:val="30"/>
          <w:szCs w:val="32"/>
          <w:lang w:val="en-US" w:eastAsia="zh-CN" w:bidi="ar-SA"/>
        </w:rPr>
      </w:pPr>
      <w:r>
        <w:rPr>
          <w:rFonts w:hint="eastAsia" w:ascii="黑体" w:hAnsi="黑体" w:eastAsia="黑体" w:cstheme="majorBidi"/>
          <w:bCs/>
          <w:kern w:val="2"/>
          <w:sz w:val="30"/>
          <w:szCs w:val="32"/>
          <w:lang w:val="en-US" w:eastAsia="zh-CN" w:bidi="ar-SA"/>
        </w:rPr>
        <w:t>3.6重启</w:t>
      </w:r>
    </w:p>
    <w:p w14:paraId="62E6A493">
      <w:pPr>
        <w:ind w:left="0" w:leftChars="0" w:firstLine="420" w:firstLineChars="0"/>
        <w:rPr>
          <w:rFonts w:hint="default" w:ascii="黑体" w:hAnsi="黑体" w:eastAsia="黑体" w:cstheme="majorBidi"/>
          <w:bCs/>
          <w:kern w:val="2"/>
          <w:sz w:val="30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控制码cmd1：</w:t>
      </w:r>
      <w:r>
        <w:rPr>
          <w:rFonts w:hint="eastAsia"/>
          <w:vertAlign w:val="baseline"/>
          <w:lang w:val="en-US" w:eastAsia="zh-CN"/>
        </w:rPr>
        <w:t>0x27，除方向位</w:t>
      </w:r>
      <w:r>
        <w:rPr>
          <w:rFonts w:hint="eastAsia"/>
          <w:lang w:val="en-US" w:eastAsia="zh-CN"/>
        </w:rPr>
        <w:t>上位机发送和控制板回复一样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42B44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3067822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3044BD1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18D0245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6B6FF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784BB78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6F1B33B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392781C8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0x27</w:t>
            </w:r>
          </w:p>
        </w:tc>
      </w:tr>
      <w:tr w14:paraId="6A65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13DB83D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4A70EC7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2F4F3C77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00</w:t>
            </w:r>
          </w:p>
        </w:tc>
      </w:tr>
      <w:tr w14:paraId="7CE2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0864F3D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</w:t>
            </w:r>
          </w:p>
        </w:tc>
        <w:tc>
          <w:tcPr>
            <w:tcW w:w="1752" w:type="dxa"/>
            <w:vAlign w:val="top"/>
          </w:tcPr>
          <w:p w14:paraId="1E70A2D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Char*</w:t>
            </w:r>
          </w:p>
        </w:tc>
        <w:tc>
          <w:tcPr>
            <w:tcW w:w="2954" w:type="dxa"/>
            <w:vAlign w:val="top"/>
          </w:tcPr>
          <w:p w14:paraId="05DE5EEE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00</w:t>
            </w:r>
          </w:p>
        </w:tc>
      </w:tr>
    </w:tbl>
    <w:p w14:paraId="4F0D8E82">
      <w:pPr>
        <w:ind w:left="0" w:leftChars="0" w:firstLine="0" w:firstLineChars="0"/>
        <w:rPr>
          <w:rFonts w:hint="eastAsia" w:ascii="黑体" w:hAnsi="黑体" w:eastAsia="黑体" w:cstheme="majorBidi"/>
          <w:bCs/>
          <w:kern w:val="2"/>
          <w:sz w:val="30"/>
          <w:szCs w:val="32"/>
          <w:lang w:val="en-US" w:eastAsia="zh-CN" w:bidi="ar-SA"/>
        </w:rPr>
      </w:pPr>
      <w:r>
        <w:rPr>
          <w:rFonts w:hint="eastAsia" w:ascii="黑体" w:hAnsi="黑体" w:eastAsia="黑体" w:cstheme="majorBidi"/>
          <w:bCs/>
          <w:kern w:val="2"/>
          <w:sz w:val="30"/>
          <w:szCs w:val="32"/>
          <w:lang w:val="en-US" w:eastAsia="zh-CN" w:bidi="ar-SA"/>
        </w:rPr>
        <w:t>3.7广播自身地址</w:t>
      </w:r>
    </w:p>
    <w:p w14:paraId="2EF2E2F1">
      <w:pPr>
        <w:ind w:left="0" w:leftChars="0" w:firstLine="420" w:firstLineChars="0"/>
        <w:rPr>
          <w:rFonts w:hint="default" w:ascii="黑体" w:hAnsi="黑体" w:eastAsia="黑体" w:cstheme="majorBidi"/>
          <w:bCs/>
          <w:kern w:val="2"/>
          <w:sz w:val="30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控制码cmd1：</w:t>
      </w:r>
      <w:r>
        <w:rPr>
          <w:rFonts w:hint="eastAsia"/>
          <w:vertAlign w:val="baseline"/>
          <w:lang w:val="en-US" w:eastAsia="zh-CN"/>
        </w:rPr>
        <w:t>0x28，固定帧头为0x83669078，组播地址为231.255.255.255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1752"/>
        <w:gridCol w:w="2954"/>
      </w:tblGrid>
      <w:tr w14:paraId="2332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</w:tcPr>
          <w:p w14:paraId="7F9857E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752" w:type="dxa"/>
          </w:tcPr>
          <w:p w14:paraId="32DEFB7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954" w:type="dxa"/>
          </w:tcPr>
          <w:p w14:paraId="3D7A62C4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描叙</w:t>
            </w:r>
          </w:p>
        </w:tc>
      </w:tr>
      <w:tr w14:paraId="7231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03B5855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Cmd1</w:t>
            </w:r>
          </w:p>
        </w:tc>
        <w:tc>
          <w:tcPr>
            <w:tcW w:w="1752" w:type="dxa"/>
            <w:vAlign w:val="top"/>
          </w:tcPr>
          <w:p w14:paraId="07AAEE9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77EFC1D0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</w:tr>
      <w:tr w14:paraId="2D03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3276402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Cmd2</w:t>
            </w:r>
          </w:p>
        </w:tc>
        <w:tc>
          <w:tcPr>
            <w:tcW w:w="1752" w:type="dxa"/>
            <w:vAlign w:val="top"/>
          </w:tcPr>
          <w:p w14:paraId="42D3C3E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</w:t>
            </w:r>
          </w:p>
        </w:tc>
        <w:tc>
          <w:tcPr>
            <w:tcW w:w="2954" w:type="dxa"/>
            <w:vAlign w:val="top"/>
          </w:tcPr>
          <w:p w14:paraId="6408B2FF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00</w:t>
            </w:r>
          </w:p>
        </w:tc>
      </w:tr>
      <w:tr w14:paraId="2E03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25BA985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bookmarkStart w:id="41" w:name="OLE_LINK35"/>
            <w:r>
              <w:rPr>
                <w:rFonts w:hint="eastAsia"/>
                <w:vertAlign w:val="baseline"/>
                <w:lang w:val="en-US" w:eastAsia="zh-CN"/>
              </w:rPr>
              <w:t>Buffer0-3</w:t>
            </w:r>
            <w:bookmarkEnd w:id="41"/>
          </w:p>
        </w:tc>
        <w:tc>
          <w:tcPr>
            <w:tcW w:w="1752" w:type="dxa"/>
            <w:vAlign w:val="top"/>
          </w:tcPr>
          <w:p w14:paraId="439BB9EC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2954" w:type="dxa"/>
            <w:vAlign w:val="top"/>
          </w:tcPr>
          <w:p w14:paraId="6C511EFA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自身ip</w:t>
            </w:r>
          </w:p>
        </w:tc>
      </w:tr>
      <w:tr w14:paraId="36A4C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6" w:type="dxa"/>
            <w:vAlign w:val="top"/>
          </w:tcPr>
          <w:p w14:paraId="659E0FE9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Buffer0-3</w:t>
            </w:r>
          </w:p>
        </w:tc>
        <w:tc>
          <w:tcPr>
            <w:tcW w:w="1752" w:type="dxa"/>
            <w:vAlign w:val="top"/>
          </w:tcPr>
          <w:p w14:paraId="28242B3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U32</w:t>
            </w:r>
          </w:p>
        </w:tc>
        <w:tc>
          <w:tcPr>
            <w:tcW w:w="2954" w:type="dxa"/>
            <w:vAlign w:val="top"/>
          </w:tcPr>
          <w:p w14:paraId="26E5A621">
            <w:pPr>
              <w:keepNext w:val="0"/>
              <w:keepLines w:val="0"/>
              <w:widowControl/>
              <w:suppressLineNumbers w:val="0"/>
              <w:ind w:firstLine="482" w:firstLineChars="200"/>
              <w:jc w:val="left"/>
              <w:rPr>
                <w:rFonts w:hint="default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设备信息（预留）</w:t>
            </w:r>
          </w:p>
        </w:tc>
      </w:tr>
    </w:tbl>
    <w:p w14:paraId="3766F444">
      <w:pPr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435965"/>
    </w:sdtPr>
    <w:sdtContent>
      <w:sdt>
        <w:sdtPr>
          <w:id w:val="1728636285"/>
        </w:sdtPr>
        <w:sdtContent>
          <w:p w14:paraId="675050D2">
            <w:pPr>
              <w:pStyle w:val="9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9C77BC"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D428B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34144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E9784">
    <w:pPr>
      <w:pStyle w:val="10"/>
      <w:ind w:firstLineChars="0"/>
      <w:jc w:val="both"/>
    </w:pPr>
    <w:sdt>
      <w:sdtPr>
        <w:rPr>
          <w:rFonts w:hint="eastAsia"/>
        </w:rPr>
        <w:id w:val="1598136438"/>
      </w:sdtPr>
      <w:sdtEndPr>
        <w:rPr>
          <w:rFonts w:hint="eastAsia"/>
        </w:rPr>
      </w:sdtEndPr>
      <w:sdtContent>
        <w:r>
          <w:pict>
            <v:shape id="PowerPlusWaterMarkObject157662627" o:spid="_x0000_s3073" o:spt="136" type="#_x0000_t136" style="position:absolute;left:0pt;height:45pt;width:540.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    <v:path/>
              <v:fill on="t" opacity="32768f" focussize="0,0"/>
              <v:stroke on="f"/>
              <v:imagedata o:title=""/>
              <o:lock v:ext="edit"/>
              <v:textpath on="t" fitshape="t" fitpath="t" trim="f" xscale="f" string="合肥小步智能科技有限公司" style="font-family:Simsun;font-size:1pt;v-text-align:center;"/>
            </v:shape>
          </w:pict>
        </w:r>
      </w:sdtContent>
    </w:sdt>
    <w:r>
      <w:drawing>
        <wp:inline distT="0" distB="0" distL="0" distR="0">
          <wp:extent cx="1016635" cy="299720"/>
          <wp:effectExtent l="0" t="0" r="0" b="508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3169" cy="316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</w:t>
    </w:r>
    <w:r>
      <w:rPr>
        <w:rFonts w:hint="eastAsia"/>
      </w:rPr>
      <w:t>合 肥 小 步 智 能 科 技 有 限 公 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EBA99">
    <w:pPr>
      <w:pStyle w:val="1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82DA6">
    <w:pPr>
      <w:pStyle w:val="1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2931F3"/>
    <w:multiLevelType w:val="multilevel"/>
    <w:tmpl w:val="682931F3"/>
    <w:lvl w:ilvl="0" w:tentative="0">
      <w:start w:val="1"/>
      <w:numFmt w:val="decimal"/>
      <w:pStyle w:val="2"/>
      <w:suff w:val="space"/>
      <w:lvlText w:val="%1"/>
      <w:lvlJc w:val="left"/>
      <w:pPr>
        <w:ind w:left="454" w:hanging="454"/>
      </w:pPr>
      <w:rPr>
        <w:rFonts w:hint="eastAsia" w:ascii="黑体" w:hAnsi="黑体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1304" w:hanging="1304"/>
      </w:pPr>
      <w:rPr>
        <w:rFonts w:hint="eastAsia" w:ascii="黑体" w:hAnsi="黑体" w:eastAsia="黑体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304" w:hanging="1304"/>
      </w:pPr>
      <w:rPr>
        <w:rFonts w:hint="eastAsia" w:ascii="黑体" w:hAnsi="黑体" w:eastAsia="黑体"/>
        <w:b w:val="0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1588" w:hanging="1588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2155" w:hanging="2155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722" w:hanging="2722"/>
      </w:pPr>
      <w:rPr>
        <w:rFonts w:hint="eastAsia"/>
      </w:rPr>
    </w:lvl>
    <w:lvl w:ilvl="6" w:tentative="0">
      <w:start w:val="1"/>
      <w:numFmt w:val="decimal"/>
      <w:suff w:val="space"/>
      <w:lvlText w:val="%1.%2.%3.%4.%5.%6.%7"/>
      <w:lvlJc w:val="left"/>
      <w:pPr>
        <w:ind w:left="3289" w:hanging="3289"/>
      </w:pPr>
      <w:rPr>
        <w:rFonts w:hint="eastAsia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3572" w:hanging="3572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3969" w:hanging="396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,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3NzllNDExMmRmOGFkY2I4MTBlYmZkMzYwOTcyZmQifQ=="/>
  </w:docVars>
  <w:rsids>
    <w:rsidRoot w:val="00732063"/>
    <w:rsid w:val="000129C6"/>
    <w:rsid w:val="00055E39"/>
    <w:rsid w:val="00097039"/>
    <w:rsid w:val="000D747D"/>
    <w:rsid w:val="000F2B77"/>
    <w:rsid w:val="000F7CB2"/>
    <w:rsid w:val="00151CE7"/>
    <w:rsid w:val="001612CF"/>
    <w:rsid w:val="00173D67"/>
    <w:rsid w:val="001D3CE9"/>
    <w:rsid w:val="001E1F1A"/>
    <w:rsid w:val="002228CB"/>
    <w:rsid w:val="00247E52"/>
    <w:rsid w:val="002643B7"/>
    <w:rsid w:val="00294C06"/>
    <w:rsid w:val="002D3179"/>
    <w:rsid w:val="002E6C97"/>
    <w:rsid w:val="00340BFD"/>
    <w:rsid w:val="00347776"/>
    <w:rsid w:val="003B00FB"/>
    <w:rsid w:val="00402839"/>
    <w:rsid w:val="0042697A"/>
    <w:rsid w:val="00450315"/>
    <w:rsid w:val="004F534E"/>
    <w:rsid w:val="00505632"/>
    <w:rsid w:val="00553FF6"/>
    <w:rsid w:val="00581D6C"/>
    <w:rsid w:val="005C19A8"/>
    <w:rsid w:val="00675B7F"/>
    <w:rsid w:val="006C14AE"/>
    <w:rsid w:val="006C58F8"/>
    <w:rsid w:val="006C7A91"/>
    <w:rsid w:val="006E5001"/>
    <w:rsid w:val="00732063"/>
    <w:rsid w:val="00762F49"/>
    <w:rsid w:val="00777487"/>
    <w:rsid w:val="007D6F63"/>
    <w:rsid w:val="008063B3"/>
    <w:rsid w:val="00821972"/>
    <w:rsid w:val="008906C3"/>
    <w:rsid w:val="008E1C89"/>
    <w:rsid w:val="00917DC7"/>
    <w:rsid w:val="0094179B"/>
    <w:rsid w:val="00982B37"/>
    <w:rsid w:val="009D22CB"/>
    <w:rsid w:val="00A038C1"/>
    <w:rsid w:val="00A10039"/>
    <w:rsid w:val="00A10A19"/>
    <w:rsid w:val="00A113C2"/>
    <w:rsid w:val="00A32457"/>
    <w:rsid w:val="00A32AF2"/>
    <w:rsid w:val="00A77FC1"/>
    <w:rsid w:val="00A8387D"/>
    <w:rsid w:val="00A9327E"/>
    <w:rsid w:val="00AD6E0A"/>
    <w:rsid w:val="00B3436E"/>
    <w:rsid w:val="00B57226"/>
    <w:rsid w:val="00BD0A04"/>
    <w:rsid w:val="00C1664D"/>
    <w:rsid w:val="00C308D4"/>
    <w:rsid w:val="00C550AF"/>
    <w:rsid w:val="00C64A5D"/>
    <w:rsid w:val="00CB2C1A"/>
    <w:rsid w:val="00CB48B9"/>
    <w:rsid w:val="00CD651B"/>
    <w:rsid w:val="00CE7FA5"/>
    <w:rsid w:val="00CF25C5"/>
    <w:rsid w:val="00D144E2"/>
    <w:rsid w:val="00D30CCA"/>
    <w:rsid w:val="00D37568"/>
    <w:rsid w:val="00D37E32"/>
    <w:rsid w:val="00DB7DFB"/>
    <w:rsid w:val="00DD4DC5"/>
    <w:rsid w:val="00E41BC2"/>
    <w:rsid w:val="00E5117B"/>
    <w:rsid w:val="00E95BEE"/>
    <w:rsid w:val="00F142E8"/>
    <w:rsid w:val="00F85BFA"/>
    <w:rsid w:val="00FA2864"/>
    <w:rsid w:val="00FA60DE"/>
    <w:rsid w:val="00FE727D"/>
    <w:rsid w:val="00FF340D"/>
    <w:rsid w:val="017461C8"/>
    <w:rsid w:val="029F53A6"/>
    <w:rsid w:val="0408044F"/>
    <w:rsid w:val="0620045C"/>
    <w:rsid w:val="067A1963"/>
    <w:rsid w:val="096D1D5A"/>
    <w:rsid w:val="09AA1EF3"/>
    <w:rsid w:val="0BA13C73"/>
    <w:rsid w:val="0BF71FA9"/>
    <w:rsid w:val="0F2729AB"/>
    <w:rsid w:val="0F314850"/>
    <w:rsid w:val="0FEE734F"/>
    <w:rsid w:val="134A34A2"/>
    <w:rsid w:val="14956322"/>
    <w:rsid w:val="150D2643"/>
    <w:rsid w:val="157056F2"/>
    <w:rsid w:val="15F649F2"/>
    <w:rsid w:val="18BF3F0F"/>
    <w:rsid w:val="18EB4A4A"/>
    <w:rsid w:val="1C80260A"/>
    <w:rsid w:val="1DB7314C"/>
    <w:rsid w:val="1DE522B4"/>
    <w:rsid w:val="1E91630F"/>
    <w:rsid w:val="1EBD0C36"/>
    <w:rsid w:val="1FC4516E"/>
    <w:rsid w:val="22216403"/>
    <w:rsid w:val="237C7000"/>
    <w:rsid w:val="242F3DEB"/>
    <w:rsid w:val="25F21A84"/>
    <w:rsid w:val="26CD3CCB"/>
    <w:rsid w:val="279A7D67"/>
    <w:rsid w:val="283A6E54"/>
    <w:rsid w:val="28834E3E"/>
    <w:rsid w:val="29EE7EF6"/>
    <w:rsid w:val="2A297180"/>
    <w:rsid w:val="2A4B6D9A"/>
    <w:rsid w:val="2BDD3E42"/>
    <w:rsid w:val="2C22229B"/>
    <w:rsid w:val="2C9D7EF8"/>
    <w:rsid w:val="2DD66A81"/>
    <w:rsid w:val="2ECA5947"/>
    <w:rsid w:val="2EFE44F3"/>
    <w:rsid w:val="30065EA0"/>
    <w:rsid w:val="300C011D"/>
    <w:rsid w:val="30CE1433"/>
    <w:rsid w:val="31FB789A"/>
    <w:rsid w:val="32022A4C"/>
    <w:rsid w:val="321E7800"/>
    <w:rsid w:val="32BD26C9"/>
    <w:rsid w:val="32BD6FFF"/>
    <w:rsid w:val="33D15775"/>
    <w:rsid w:val="35A85D44"/>
    <w:rsid w:val="35B82A55"/>
    <w:rsid w:val="36C646C7"/>
    <w:rsid w:val="38B36191"/>
    <w:rsid w:val="39D60031"/>
    <w:rsid w:val="39F257E0"/>
    <w:rsid w:val="3ADA4845"/>
    <w:rsid w:val="3C5F2ED5"/>
    <w:rsid w:val="3CDA6D8D"/>
    <w:rsid w:val="3D1B73AB"/>
    <w:rsid w:val="3D766728"/>
    <w:rsid w:val="3D89645B"/>
    <w:rsid w:val="3ECF7E9E"/>
    <w:rsid w:val="418B1029"/>
    <w:rsid w:val="42F05301"/>
    <w:rsid w:val="444233BD"/>
    <w:rsid w:val="447A6BAC"/>
    <w:rsid w:val="456F6151"/>
    <w:rsid w:val="47A86B4E"/>
    <w:rsid w:val="47D3043F"/>
    <w:rsid w:val="48DA40AD"/>
    <w:rsid w:val="48E021E2"/>
    <w:rsid w:val="49297CB1"/>
    <w:rsid w:val="49730220"/>
    <w:rsid w:val="49A511F1"/>
    <w:rsid w:val="4FC57E61"/>
    <w:rsid w:val="50BD509F"/>
    <w:rsid w:val="510710D1"/>
    <w:rsid w:val="511C26DB"/>
    <w:rsid w:val="51823496"/>
    <w:rsid w:val="519B1C4E"/>
    <w:rsid w:val="51AF0931"/>
    <w:rsid w:val="52483D98"/>
    <w:rsid w:val="52D73BC8"/>
    <w:rsid w:val="53081779"/>
    <w:rsid w:val="53432F4C"/>
    <w:rsid w:val="557914C7"/>
    <w:rsid w:val="56004970"/>
    <w:rsid w:val="594A46DB"/>
    <w:rsid w:val="5A605790"/>
    <w:rsid w:val="5AE40F93"/>
    <w:rsid w:val="5B266F2F"/>
    <w:rsid w:val="5B2B4256"/>
    <w:rsid w:val="5C563EAD"/>
    <w:rsid w:val="5C862CAD"/>
    <w:rsid w:val="5CFA450A"/>
    <w:rsid w:val="5D395553"/>
    <w:rsid w:val="5E084D23"/>
    <w:rsid w:val="5E320B27"/>
    <w:rsid w:val="5E9A6F09"/>
    <w:rsid w:val="5EB264CB"/>
    <w:rsid w:val="608130DF"/>
    <w:rsid w:val="60CF2C14"/>
    <w:rsid w:val="614606E1"/>
    <w:rsid w:val="62265C01"/>
    <w:rsid w:val="63715118"/>
    <w:rsid w:val="6372209B"/>
    <w:rsid w:val="64601599"/>
    <w:rsid w:val="6541080E"/>
    <w:rsid w:val="65D02617"/>
    <w:rsid w:val="66494500"/>
    <w:rsid w:val="6743597E"/>
    <w:rsid w:val="695A1B22"/>
    <w:rsid w:val="69935DE8"/>
    <w:rsid w:val="69D24B34"/>
    <w:rsid w:val="6B873294"/>
    <w:rsid w:val="6BC50FE7"/>
    <w:rsid w:val="6BE5137F"/>
    <w:rsid w:val="6C266E42"/>
    <w:rsid w:val="6EFA2466"/>
    <w:rsid w:val="701122E9"/>
    <w:rsid w:val="710F63CC"/>
    <w:rsid w:val="71BC43B9"/>
    <w:rsid w:val="728C5620"/>
    <w:rsid w:val="73AB1599"/>
    <w:rsid w:val="74051691"/>
    <w:rsid w:val="763036A2"/>
    <w:rsid w:val="76C86E41"/>
    <w:rsid w:val="794B123A"/>
    <w:rsid w:val="7ACB4579"/>
    <w:rsid w:val="7C533BB2"/>
    <w:rsid w:val="7D05344C"/>
    <w:rsid w:val="7FB1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19"/>
    <w:qFormat/>
    <w:uiPriority w:val="9"/>
    <w:pPr>
      <w:keepNext/>
      <w:keepLines/>
      <w:numPr>
        <w:ilvl w:val="0"/>
        <w:numId w:val="1"/>
      </w:numPr>
      <w:spacing w:before="50" w:beforeLines="50" w:after="50" w:afterLines="50"/>
      <w:outlineLvl w:val="0"/>
    </w:pPr>
    <w:rPr>
      <w:rFonts w:ascii="宋体" w:hAnsi="宋体" w:eastAsia="黑体" w:cstheme="minorBidi"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outlineLvl w:val="1"/>
    </w:pPr>
    <w:rPr>
      <w:rFonts w:ascii="黑体" w:hAnsi="黑体" w:eastAsia="黑体" w:cstheme="majorBidi"/>
      <w:bCs/>
      <w:kern w:val="2"/>
      <w:sz w:val="30"/>
      <w:szCs w:val="32"/>
      <w:lang w:val="en-US" w:eastAsia="zh-CN" w:bidi="ar-SA"/>
    </w:rPr>
  </w:style>
  <w:style w:type="paragraph" w:styleId="4">
    <w:name w:val="heading 3"/>
    <w:next w:val="1"/>
    <w:link w:val="21"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rFonts w:ascii="黑体" w:hAnsi="黑体" w:eastAsia="黑体" w:cstheme="minorBidi"/>
      <w:bCs/>
      <w:kern w:val="2"/>
      <w:sz w:val="28"/>
      <w:szCs w:val="28"/>
      <w:lang w:val="en-US" w:eastAsia="zh-CN" w:bidi="ar-SA"/>
    </w:rPr>
  </w:style>
  <w:style w:type="paragraph" w:styleId="5">
    <w:name w:val="heading 4"/>
    <w:next w:val="1"/>
    <w:link w:val="22"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/>
      <w:outlineLvl w:val="3"/>
    </w:pPr>
    <w:rPr>
      <w:rFonts w:ascii="黑体" w:hAnsi="黑体" w:eastAsia="黑体" w:cstheme="majorBidi"/>
      <w:bCs/>
      <w:kern w:val="2"/>
      <w:sz w:val="24"/>
      <w:szCs w:val="28"/>
      <w:lang w:val="en-US" w:eastAsia="zh-CN" w:bidi="ar-SA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0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Title"/>
    <w:basedOn w:val="1"/>
    <w:next w:val="1"/>
    <w:link w:val="2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Body Text First Indent"/>
    <w:basedOn w:val="1"/>
    <w:qFormat/>
    <w:uiPriority w:val="0"/>
    <w:pPr>
      <w:ind w:firstLine="498" w:firstLineChars="200"/>
    </w:p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basedOn w:val="17"/>
    <w:link w:val="3"/>
    <w:qFormat/>
    <w:uiPriority w:val="9"/>
    <w:rPr>
      <w:rFonts w:ascii="黑体" w:hAnsi="黑体" w:eastAsia="黑体" w:cstheme="majorBidi"/>
      <w:bCs/>
      <w:sz w:val="30"/>
      <w:szCs w:val="32"/>
    </w:rPr>
  </w:style>
  <w:style w:type="character" w:customStyle="1" w:styleId="21">
    <w:name w:val="标题 3 字符"/>
    <w:basedOn w:val="17"/>
    <w:link w:val="4"/>
    <w:qFormat/>
    <w:uiPriority w:val="9"/>
    <w:rPr>
      <w:rFonts w:ascii="黑体" w:hAnsi="黑体" w:eastAsia="黑体"/>
      <w:bCs/>
      <w:sz w:val="28"/>
      <w:szCs w:val="28"/>
    </w:rPr>
  </w:style>
  <w:style w:type="character" w:customStyle="1" w:styleId="22">
    <w:name w:val="标题 4 字符"/>
    <w:basedOn w:val="17"/>
    <w:link w:val="5"/>
    <w:qFormat/>
    <w:uiPriority w:val="9"/>
    <w:rPr>
      <w:rFonts w:ascii="黑体" w:hAnsi="黑体" w:eastAsia="黑体" w:cstheme="majorBidi"/>
      <w:bCs/>
      <w:szCs w:val="28"/>
    </w:rPr>
  </w:style>
  <w:style w:type="paragraph" w:customStyle="1" w:styleId="23">
    <w:name w:val="TOC 标题1"/>
    <w:basedOn w:val="2"/>
    <w:next w:val="1"/>
    <w:unhideWhenUsed/>
    <w:qFormat/>
    <w:uiPriority w:val="39"/>
    <w:pPr>
      <w:numPr>
        <w:numId w:val="0"/>
      </w:numPr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24">
    <w:name w:val="我的大标题"/>
    <w:next w:val="1"/>
    <w:qFormat/>
    <w:uiPriority w:val="0"/>
    <w:pPr>
      <w:spacing w:before="100" w:beforeAutospacing="1" w:after="100" w:afterAutospacing="1" w:line="640" w:lineRule="exact"/>
      <w:jc w:val="center"/>
    </w:pPr>
    <w:rPr>
      <w:rFonts w:ascii="黑体" w:hAnsi="黑体" w:eastAsia="黑体" w:cstheme="majorBidi"/>
      <w:bCs/>
      <w:kern w:val="2"/>
      <w:sz w:val="36"/>
      <w:szCs w:val="36"/>
      <w:lang w:val="en-US" w:eastAsia="zh-CN" w:bidi="ar-SA"/>
    </w:rPr>
  </w:style>
  <w:style w:type="character" w:customStyle="1" w:styleId="25">
    <w:name w:val="标题 字符"/>
    <w:basedOn w:val="17"/>
    <w:link w:val="13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26">
    <w:name w:val="我的表格样式"/>
    <w:basedOn w:val="15"/>
    <w:qFormat/>
    <w:uiPriority w:val="99"/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</w:style>
  <w:style w:type="character" w:customStyle="1" w:styleId="27">
    <w:name w:val="页眉 字符"/>
    <w:basedOn w:val="17"/>
    <w:link w:val="10"/>
    <w:qFormat/>
    <w:uiPriority w:val="99"/>
    <w:rPr>
      <w:sz w:val="18"/>
      <w:szCs w:val="18"/>
    </w:rPr>
  </w:style>
  <w:style w:type="character" w:customStyle="1" w:styleId="28">
    <w:name w:val="页脚 字符"/>
    <w:basedOn w:val="17"/>
    <w:link w:val="9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1D70AC-CF7A-4AFD-9673-E4AD9119D8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356</Words>
  <Characters>547</Characters>
  <Lines>3</Lines>
  <Paragraphs>1</Paragraphs>
  <TotalTime>60</TotalTime>
  <ScaleCrop>false</ScaleCrop>
  <LinksUpToDate>false</LinksUpToDate>
  <CharactersWithSpaces>575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2021-01-18T01:59:00Z</dcterms:created>
  <dc:creator>zhang tom</dc:creator>
  <cp:lastModifiedBy>阿迪</cp:lastModifiedBy>
  <dcterms:modified xsi:type="dcterms:W3CDTF">2024-10-29T07:19:03Z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89CEA57AFD524F3DB1DA448F3B8FEC5C_13</vt:lpwstr>
  </property>
</Properties>
</file>