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F43E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</w:rPr>
        <w:t>Негосударственное аккредитованное</w:t>
      </w:r>
      <w:r w:rsidRPr="002718AB">
        <w:t xml:space="preserve"> </w:t>
      </w:r>
      <w:r w:rsidRPr="002718AB">
        <w:rPr>
          <w:rFonts w:ascii="Times New Roman" w:hAnsi="Times New Roman" w:cs="Times New Roman"/>
          <w:sz w:val="28"/>
          <w:szCs w:val="28"/>
        </w:rPr>
        <w:t xml:space="preserve">некоммерческое частное образовательное учреждение высшего образования </w:t>
      </w:r>
    </w:p>
    <w:p w14:paraId="7892B6C0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</w:rPr>
        <w:t xml:space="preserve">«Академия маркетинга и социально-информационных технологий – ИМСИТ» </w:t>
      </w:r>
    </w:p>
    <w:p w14:paraId="2F79E7DA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</w:rPr>
        <w:t>(г. Краснодар)</w:t>
      </w:r>
    </w:p>
    <w:p w14:paraId="72C052A9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57300DA3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</w:rPr>
        <w:t>Академический колледж</w:t>
      </w:r>
    </w:p>
    <w:p w14:paraId="698803F3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220C6409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</w:rPr>
        <w:t>Факультет цифровых технологий и кибербезопасности</w:t>
      </w:r>
    </w:p>
    <w:p w14:paraId="5066702E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04EA766C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31CDBB51" w14:textId="77777777" w:rsidR="003F5688" w:rsidRPr="002718AB" w:rsidRDefault="003F5688" w:rsidP="003F5688">
      <w:pPr>
        <w:pStyle w:val="24"/>
        <w:spacing w:before="0" w:after="0" w:line="23" w:lineRule="atLeast"/>
        <w:ind w:left="-284" w:firstLine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  <w:r w:rsidRPr="002718AB"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  <w:t>ОТЧЕТ</w:t>
      </w:r>
    </w:p>
    <w:p w14:paraId="3C97E11A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ru-RU"/>
        </w:rPr>
      </w:pPr>
    </w:p>
    <w:p w14:paraId="29A371A5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BA08D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 ПРОХОЖДЕНИИ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СЕМЕСТРОВОЙ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ПРАКТИКИ</w:t>
      </w:r>
    </w:p>
    <w:p w14:paraId="365B4AB8" w14:textId="77777777" w:rsidR="003F5688" w:rsidRPr="00584D50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584D50">
        <w:rPr>
          <w:rFonts w:ascii="Times New Roman" w:hAnsi="Times New Roman" w:cs="Times New Roman"/>
          <w:sz w:val="28"/>
          <w:szCs w:val="28"/>
          <w:lang w:eastAsia="ru-RU" w:bidi="ru-RU"/>
        </w:rPr>
        <w:t>МДК.01.02 Поддержка и тестирование программных модулей</w:t>
      </w:r>
    </w:p>
    <w:p w14:paraId="674E344E" w14:textId="77777777" w:rsidR="003F5688" w:rsidRPr="002718AB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Специальность 09.02.07 Информационные системы и программирование на базе </w:t>
      </w:r>
      <w:r w:rsidRPr="002718AB">
        <w:rPr>
          <w:rFonts w:ascii="Times New Roman" w:hAnsi="Times New Roman" w:cs="Times New Roman"/>
          <w:sz w:val="28"/>
          <w:szCs w:val="28"/>
          <w:u w:val="single"/>
          <w:lang w:eastAsia="ru-RU" w:bidi="ru-RU"/>
        </w:rPr>
        <w:t>Академического колледжа НАН ЧОУ ВО Академия ИМСИТ, г. Краснодар</w:t>
      </w:r>
    </w:p>
    <w:p w14:paraId="3E398EC5" w14:textId="77777777" w:rsidR="003F5688" w:rsidRPr="002718AB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состави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л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обучающ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ийся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Розевика Артём Сергеевич</w:t>
      </w:r>
    </w:p>
    <w:p w14:paraId="4126EDC3" w14:textId="77777777" w:rsidR="003F5688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 w:bidi="ru-RU"/>
        </w:rPr>
        <w:t>4 курса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, группы 22-СПО-ИСиП-03</w:t>
      </w:r>
    </w:p>
    <w:p w14:paraId="0D7C35A6" w14:textId="77777777" w:rsidR="003F5688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22D2AE" w14:textId="77777777" w:rsidR="003F5688" w:rsidRPr="002718AB" w:rsidRDefault="003F5688" w:rsidP="003F5688">
      <w:pPr>
        <w:pStyle w:val="24"/>
        <w:tabs>
          <w:tab w:val="left" w:leader="underscore" w:pos="10348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FF951F3" w14:textId="77777777" w:rsidR="003F5688" w:rsidRPr="002718AB" w:rsidRDefault="003F5688" w:rsidP="003F5688">
      <w:pPr>
        <w:pStyle w:val="24"/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Руководители практики:</w:t>
      </w:r>
    </w:p>
    <w:p w14:paraId="7AC9B11D" w14:textId="77777777" w:rsidR="003F5688" w:rsidRDefault="003F5688" w:rsidP="003F5688">
      <w:pPr>
        <w:pStyle w:val="24"/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  <w:u w:val="single"/>
          <w:lang w:eastAsia="ru-RU" w:bidi="ru-RU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От академии __________________________________________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  Кочура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А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.</w:t>
      </w:r>
      <w:r>
        <w:rPr>
          <w:rFonts w:ascii="Times New Roman" w:hAnsi="Times New Roman" w:cs="Times New Roman"/>
          <w:sz w:val="28"/>
          <w:szCs w:val="28"/>
          <w:lang w:eastAsia="ru-RU" w:bidi="ru-RU"/>
        </w:rPr>
        <w:t>Н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.</w:t>
      </w:r>
    </w:p>
    <w:p w14:paraId="269C9D92" w14:textId="77777777" w:rsidR="003F5688" w:rsidRDefault="003F5688" w:rsidP="003F5688">
      <w:pPr>
        <w:pStyle w:val="24"/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  <w:u w:val="single"/>
          <w:lang w:eastAsia="ru-RU" w:bidi="ru-RU"/>
        </w:rPr>
      </w:pPr>
    </w:p>
    <w:p w14:paraId="6155C394" w14:textId="77777777" w:rsidR="003F5688" w:rsidRPr="00584D50" w:rsidRDefault="003F5688" w:rsidP="003F5688">
      <w:pPr>
        <w:pStyle w:val="24"/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  <w:u w:val="single"/>
          <w:lang w:eastAsia="ru-RU" w:bidi="ru-RU"/>
        </w:rPr>
      </w:pPr>
    </w:p>
    <w:p w14:paraId="323CE0EE" w14:textId="77777777" w:rsidR="003F5688" w:rsidRPr="002718AB" w:rsidRDefault="003F5688" w:rsidP="003F5688">
      <w:pPr>
        <w:pStyle w:val="24"/>
        <w:tabs>
          <w:tab w:val="left" w:leader="underscore" w:pos="8959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Отчет защищен с оценкой </w:t>
      </w: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ab/>
      </w:r>
    </w:p>
    <w:p w14:paraId="648DCDF8" w14:textId="77777777" w:rsidR="003F5688" w:rsidRPr="002718AB" w:rsidRDefault="003F5688" w:rsidP="003F5688">
      <w:pPr>
        <w:pStyle w:val="24"/>
        <w:tabs>
          <w:tab w:val="left" w:leader="underscore" w:pos="1735"/>
          <w:tab w:val="left" w:leader="underscore" w:pos="3982"/>
        </w:tabs>
        <w:spacing w:before="0"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2718AB">
        <w:rPr>
          <w:rFonts w:ascii="Times New Roman" w:hAnsi="Times New Roman" w:cs="Times New Roman"/>
          <w:sz w:val="28"/>
          <w:szCs w:val="28"/>
          <w:lang w:eastAsia="ru-RU" w:bidi="ru-RU"/>
        </w:rPr>
        <w:t>«____» ____________ 2025 г.</w:t>
      </w:r>
    </w:p>
    <w:p w14:paraId="2F23962F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034562EB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17F07CAF" w14:textId="77777777" w:rsidR="003F5688" w:rsidRDefault="003F5688" w:rsidP="003F5688">
      <w:pPr>
        <w:pStyle w:val="24"/>
        <w:spacing w:before="0" w:after="0" w:line="23" w:lineRule="atLeast"/>
        <w:ind w:firstLine="0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7FEBF899" w14:textId="77777777" w:rsidR="003F5688" w:rsidRDefault="003F5688" w:rsidP="003F5688">
      <w:pPr>
        <w:pStyle w:val="24"/>
        <w:spacing w:before="0" w:after="0" w:line="23" w:lineRule="atLeast"/>
        <w:ind w:firstLine="0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1AAD112D" w14:textId="77777777" w:rsidR="003F5688" w:rsidRDefault="003F5688" w:rsidP="003F5688">
      <w:pPr>
        <w:pStyle w:val="24"/>
        <w:spacing w:before="0" w:after="0" w:line="23" w:lineRule="atLeast"/>
        <w:ind w:firstLine="0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7C78AE1B" w14:textId="77777777" w:rsidR="003F5688" w:rsidRPr="002718AB" w:rsidRDefault="003F5688" w:rsidP="003F5688">
      <w:pPr>
        <w:pStyle w:val="24"/>
        <w:spacing w:before="0" w:after="0" w:line="23" w:lineRule="atLeast"/>
        <w:ind w:firstLine="0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3CBC3BF1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1C546964" w14:textId="77777777" w:rsidR="003F5688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6D5BD6D3" w14:textId="77777777" w:rsidR="003F5688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774D5103" w14:textId="77777777" w:rsidR="003F5688" w:rsidRPr="002718AB" w:rsidRDefault="003F5688" w:rsidP="003F5688">
      <w:pPr>
        <w:pStyle w:val="24"/>
        <w:spacing w:before="0" w:after="0" w:line="23" w:lineRule="atLeast"/>
        <w:ind w:firstLine="0"/>
        <w:jc w:val="center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6C29E3BD" w14:textId="75721F72" w:rsidR="003F5688" w:rsidRPr="00584D50" w:rsidRDefault="003F5688" w:rsidP="003F5688">
      <w:pPr>
        <w:jc w:val="center"/>
        <w:rPr>
          <w:rFonts w:ascii="Times New Roman" w:hAnsi="Times New Roman" w:cs="Times New Roman"/>
          <w:sz w:val="28"/>
        </w:rPr>
        <w:sectPr w:rsidR="003F5688" w:rsidRPr="00584D50" w:rsidSect="00E455CB">
          <w:footerReference w:type="default" r:id="rId8"/>
          <w:pgSz w:w="11910" w:h="16840"/>
          <w:pgMar w:top="1134" w:right="851" w:bottom="1134" w:left="1701" w:header="720" w:footer="720" w:gutter="0"/>
          <w:cols w:space="720"/>
          <w:titlePg/>
          <w:docGrid w:linePitch="326"/>
        </w:sectPr>
      </w:pPr>
      <w:r w:rsidRPr="00584D50">
        <w:rPr>
          <w:rFonts w:ascii="Times New Roman" w:hAnsi="Times New Roman" w:cs="Times New Roman"/>
          <w:sz w:val="28"/>
          <w:szCs w:val="28"/>
          <w:lang w:eastAsia="ru-RU" w:bidi="ru-RU"/>
        </w:rPr>
        <w:t>Краснода</w:t>
      </w:r>
      <w:r w:rsidR="00E455CB">
        <w:rPr>
          <w:rFonts w:ascii="Times New Roman" w:hAnsi="Times New Roman" w:cs="Times New Roman"/>
          <w:sz w:val="28"/>
          <w:szCs w:val="28"/>
          <w:lang w:eastAsia="ru-RU" w:bidi="ru-RU"/>
        </w:rPr>
        <w:t>р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7680448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AFE07B" w14:textId="0A1D6173" w:rsidR="003F5688" w:rsidRPr="00E455CB" w:rsidRDefault="00E455CB" w:rsidP="00E455CB">
          <w:pPr>
            <w:pStyle w:val="af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3670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9170496" w14:textId="77777777" w:rsidR="00E455CB" w:rsidRPr="00E455CB" w:rsidRDefault="00E455CB" w:rsidP="00E455CB">
          <w:pPr>
            <w:jc w:val="both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F97D7DC" w14:textId="35F2FE09" w:rsidR="0033670E" w:rsidRPr="0033670E" w:rsidRDefault="003F56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455C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455C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455C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983066" w:history="1">
            <w:r w:rsidR="0033670E"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1 </w:t>
            </w:r>
            <w:r w:rsidR="0033670E" w:rsidRPr="0033670E">
              <w:rPr>
                <w:rStyle w:val="af0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Разработка технического задания</w:t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_Toc213983066 \h </w:instrText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33670E"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40CB7E" w14:textId="4CD62775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67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1.1 Область применения и назначение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_Toc213983067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B7FF0" w14:textId="005A123D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68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1.2 Термины и определения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_Toc213983068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F7C187" w14:textId="64091B80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69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1.3 Нормативные ссылки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_Toc213983069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81962" w14:textId="203D9B9D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0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1.4 Технические требования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_Toc213983070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28710" w14:textId="4D5382FB" w:rsidR="0033670E" w:rsidRPr="0033670E" w:rsidRDefault="0033670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1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1.4.1 Функциональные требования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_Toc213983071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44F12" w14:textId="54111670" w:rsidR="0033670E" w:rsidRPr="0033670E" w:rsidRDefault="0033670E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2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1.4.2 Нефункциональные требования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_Toc213983072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A52B6" w14:textId="6708C524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3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1.5Внешние интерфейсы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_Toc213983073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3DC8B" w14:textId="0104B44A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4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1.6 Требования к документированию и сопровождению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_Toc213983074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0A4D3" w14:textId="09AFAF5C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5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1.7 Критерии приёмки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_Toc213983075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014CE" w14:textId="44CAF019" w:rsidR="0033670E" w:rsidRPr="0033670E" w:rsidRDefault="0033670E">
          <w:pPr>
            <w:pStyle w:val="25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3983076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1.8 Смета и сроки выполнения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_Toc213983076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BB2116" w14:textId="4E045F3B" w:rsidR="0033670E" w:rsidRDefault="0033670E">
          <w:pPr>
            <w:pStyle w:val="25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983077" w:history="1">
            <w:r w:rsidRPr="0033670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1.9 Приложения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_Toc213983077 \h </w:instrTex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367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43C12C" w14:textId="77F14BAA" w:rsidR="003F5688" w:rsidRPr="00E455CB" w:rsidRDefault="003F5688" w:rsidP="00E455CB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E455C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AF11513" w14:textId="36B2DBCD" w:rsidR="003F5688" w:rsidRDefault="003F5688" w:rsidP="003F568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 w:type="page"/>
      </w:r>
    </w:p>
    <w:p w14:paraId="06A727D6" w14:textId="4B268559" w:rsidR="003F5688" w:rsidRPr="0033670E" w:rsidRDefault="00655F1B" w:rsidP="00CB2CE2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0" w:name="_Toc213983066"/>
      <w:r w:rsidRPr="0033670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lastRenderedPageBreak/>
        <w:t xml:space="preserve">1 </w:t>
      </w:r>
      <w:r w:rsidRPr="0033670E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Разработка технического задания</w:t>
      </w:r>
      <w:bookmarkEnd w:id="0"/>
    </w:p>
    <w:p w14:paraId="0287EE8C" w14:textId="77777777" w:rsidR="00703D72" w:rsidRPr="003F5688" w:rsidRDefault="00703D72" w:rsidP="003F56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DC24881" w14:textId="716984DE" w:rsidR="003F5688" w:rsidRDefault="0033670E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" w:name="_Toc213983067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1.1 </w:t>
      </w:r>
      <w:r w:rsidR="003F5688"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Область применения и назначение</w:t>
      </w:r>
      <w:bookmarkEnd w:id="1"/>
    </w:p>
    <w:p w14:paraId="4D6534A9" w14:textId="77777777" w:rsidR="00E455CB" w:rsidRPr="003F5688" w:rsidRDefault="00E455CB" w:rsidP="00E455CB">
      <w:pPr>
        <w:rPr>
          <w:lang w:eastAsia="ru-RU"/>
        </w:rPr>
      </w:pPr>
    </w:p>
    <w:p w14:paraId="41644518" w14:textId="7777777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Веб-приложение «Система записи на приём к врачу» предназначено для автоматизации процессов планирования, редактирования и управления медицинскими приёмами.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Система используется пациентами, врачами и администраторами медицинских учреждений для организации работы расписания и онлайн-записи.</w:t>
      </w:r>
    </w:p>
    <w:p w14:paraId="3EBB8774" w14:textId="7777777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Приложение позволяет:</w:t>
      </w:r>
    </w:p>
    <w:p w14:paraId="3B484FE6" w14:textId="4F9117D1" w:rsidR="003F5688" w:rsidRPr="003F5688" w:rsidRDefault="003F5688" w:rsidP="00E455C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пользователям (пациентам)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записываться на приём к выбранному врачу в доступное время;</w:t>
      </w:r>
    </w:p>
    <w:p w14:paraId="602DED77" w14:textId="47DCE61E" w:rsidR="003F5688" w:rsidRPr="003F5688" w:rsidRDefault="003F5688" w:rsidP="00E455C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администраторам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управлять врачами, их специализациями и расписанием приёмов;</w:t>
      </w:r>
    </w:p>
    <w:p w14:paraId="5CFBCFEF" w14:textId="77777777" w:rsidR="003F5688" w:rsidRPr="003F5688" w:rsidRDefault="003F5688" w:rsidP="00E455CB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обеспечивать централизованное хранение данных о расписаниях и записях в реляционной базе данных.</w:t>
      </w:r>
    </w:p>
    <w:p w14:paraId="4364FEA2" w14:textId="7777777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разрабатывается для эксплуатации в локальной сети учреждения и через интернет.</w:t>
      </w:r>
    </w:p>
    <w:p w14:paraId="14895B87" w14:textId="3F51E051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1956D3" w14:textId="12552EEC" w:rsidR="00E455CB" w:rsidRDefault="0033670E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2" w:name="_Toc213983068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1.2 </w:t>
      </w:r>
      <w:r w:rsidR="003F5688"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Термины и определения</w:t>
      </w:r>
      <w:bookmarkEnd w:id="2"/>
    </w:p>
    <w:p w14:paraId="4A7BE42D" w14:textId="77777777" w:rsidR="00E455CB" w:rsidRPr="00E455CB" w:rsidRDefault="00E455CB" w:rsidP="00E455CB">
      <w:pPr>
        <w:rPr>
          <w:lang w:eastAsia="ru-RU"/>
        </w:rPr>
      </w:pPr>
    </w:p>
    <w:p w14:paraId="28CF5BBA" w14:textId="7EDD4F9A" w:rsidR="00C22BE9" w:rsidRDefault="000F6C2B" w:rsidP="00C22BE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5688" w:rsidRPr="00C22B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ациент – пользователь системы, осуществляющий запись на приём</w:t>
      </w:r>
      <w:r w:rsidRPr="000F6C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B3AEA8A" w14:textId="3F6D2EE2" w:rsidR="00C22BE9" w:rsidRDefault="000F6C2B" w:rsidP="00C22BE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3F5688" w:rsidRPr="00C22B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дминистратор – пользователь, управляющий данными врачей и расписанием</w:t>
      </w:r>
      <w:r w:rsidRPr="000F6C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941B23A" w14:textId="2427E68B" w:rsidR="00C22BE9" w:rsidRDefault="000F6C2B" w:rsidP="00C22BE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3F5688" w:rsidRPr="00C22B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асписание врача – перечень доступных временных слотов для записи на приём</w:t>
      </w:r>
      <w:r w:rsidRPr="000F6C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A9A3923" w14:textId="18C92FF6" w:rsidR="003F5688" w:rsidRPr="00C22BE9" w:rsidRDefault="003F5688" w:rsidP="00C22BE9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2B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CRUD-операции – операции создания, чтения, редактирования и удаления данных.</w:t>
      </w:r>
    </w:p>
    <w:p w14:paraId="198ED6D9" w14:textId="1FC40DCB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B55FCD6" w14:textId="74E1E9D8" w:rsidR="00E455CB" w:rsidRDefault="0033670E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3" w:name="_Toc213983069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lastRenderedPageBreak/>
        <w:t xml:space="preserve">1.3 </w:t>
      </w:r>
      <w:r w:rsidR="003F5688"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Нормативные ссылки</w:t>
      </w:r>
      <w:bookmarkEnd w:id="3"/>
    </w:p>
    <w:p w14:paraId="31072D1C" w14:textId="77777777" w:rsidR="00E455CB" w:rsidRPr="00E455CB" w:rsidRDefault="00E455CB" w:rsidP="00E455CB">
      <w:pPr>
        <w:rPr>
          <w:lang w:eastAsia="ru-RU"/>
        </w:rPr>
      </w:pPr>
    </w:p>
    <w:p w14:paraId="61C311CE" w14:textId="13F4F278" w:rsidR="003F5688" w:rsidRPr="003F5688" w:rsidRDefault="003F5688" w:rsidP="00E455C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ГОСТ 19.201–78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Техническое задание. Требования к содержанию и оформлению</w:t>
      </w:r>
      <w:r w:rsidR="0033670E" w:rsidRPr="00336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38F0885" w14:textId="1292C011" w:rsidR="003F5688" w:rsidRPr="003F5688" w:rsidRDefault="003F5688" w:rsidP="00E455C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ГОСТ 19.402–78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Описание программы</w:t>
      </w:r>
      <w:r w:rsidR="0033670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1469361" w14:textId="63EDAE34" w:rsidR="003F5688" w:rsidRPr="003F5688" w:rsidRDefault="003F5688" w:rsidP="00E455C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ГОСТ 19.301–79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Программа и методика испытаний</w:t>
      </w:r>
      <w:r w:rsidR="0033670E" w:rsidRPr="00336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90F1DD" w14:textId="45F108A1" w:rsidR="003F5688" w:rsidRPr="003F5688" w:rsidRDefault="003F5688" w:rsidP="00E455C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ГОСТ 19.106–78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Общие требования к оформлению документов</w:t>
      </w:r>
      <w:r w:rsidR="0033670E" w:rsidRPr="0033670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29B8E6A" w14:textId="6BB3FBEB" w:rsidR="003F5688" w:rsidRPr="003F5688" w:rsidRDefault="003F5688" w:rsidP="00E455CB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ISO/IEC 25010:2011 </w:t>
      </w: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Модель качества программного обеспечения.</w:t>
      </w:r>
    </w:p>
    <w:p w14:paraId="64B35E42" w14:textId="6B4DB921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14D0D2" w14:textId="1744C62C" w:rsidR="003F5688" w:rsidRPr="00E455CB" w:rsidRDefault="003F5688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4" w:name="_Toc213983070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1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</w:t>
      </w:r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4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Технические требования</w:t>
      </w:r>
      <w:bookmarkEnd w:id="4"/>
    </w:p>
    <w:p w14:paraId="296BB1C5" w14:textId="77777777" w:rsidR="00E455CB" w:rsidRPr="003F5688" w:rsidRDefault="00E455CB" w:rsidP="00E455CB">
      <w:pPr>
        <w:rPr>
          <w:lang w:eastAsia="ru-RU"/>
        </w:rPr>
      </w:pPr>
    </w:p>
    <w:p w14:paraId="0D225F40" w14:textId="7AACDD88" w:rsidR="00E455CB" w:rsidRDefault="003F5688" w:rsidP="00A9003E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</w:pPr>
      <w:bookmarkStart w:id="5" w:name="_Toc213983071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1.4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.</w:t>
      </w:r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1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 xml:space="preserve"> Функциональные требования</w:t>
      </w:r>
      <w:bookmarkEnd w:id="5"/>
    </w:p>
    <w:p w14:paraId="60371227" w14:textId="77777777" w:rsidR="00A9003E" w:rsidRPr="00A9003E" w:rsidRDefault="00A9003E" w:rsidP="00A9003E">
      <w:pPr>
        <w:rPr>
          <w:lang w:eastAsia="ru-RU"/>
        </w:rPr>
      </w:pPr>
    </w:p>
    <w:p w14:paraId="54EDBBF8" w14:textId="03A4A0D8" w:rsidR="00E455CB" w:rsidRPr="00E455CB" w:rsidRDefault="00E455CB" w:rsidP="00A9003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5CB">
        <w:rPr>
          <w:rFonts w:ascii="Times New Roman" w:hAnsi="Times New Roman" w:cs="Times New Roman"/>
          <w:sz w:val="28"/>
          <w:szCs w:val="28"/>
          <w:lang w:eastAsia="ru-RU"/>
        </w:rPr>
        <w:t>Таблица 1 – Функции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455CB" w:rsidRPr="00E455CB" w14:paraId="1FAE074F" w14:textId="77777777" w:rsidTr="00597A81">
        <w:tc>
          <w:tcPr>
            <w:tcW w:w="2336" w:type="dxa"/>
            <w:vAlign w:val="center"/>
          </w:tcPr>
          <w:p w14:paraId="1C007C7F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6" w:type="dxa"/>
            <w:vAlign w:val="center"/>
          </w:tcPr>
          <w:p w14:paraId="59B4DE64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Функция</w:t>
            </w:r>
          </w:p>
        </w:tc>
        <w:tc>
          <w:tcPr>
            <w:tcW w:w="2336" w:type="dxa"/>
            <w:vAlign w:val="center"/>
          </w:tcPr>
          <w:p w14:paraId="0AC47C65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337" w:type="dxa"/>
            <w:vAlign w:val="center"/>
          </w:tcPr>
          <w:p w14:paraId="2EE4EEE8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E455CB" w:rsidRPr="00E455CB" w14:paraId="149B7C7D" w14:textId="77777777" w:rsidTr="00597A81">
        <w:tc>
          <w:tcPr>
            <w:tcW w:w="2336" w:type="dxa"/>
            <w:vAlign w:val="center"/>
          </w:tcPr>
          <w:p w14:paraId="725B310C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6" w:type="dxa"/>
            <w:vAlign w:val="center"/>
          </w:tcPr>
          <w:p w14:paraId="2F7580E9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Регистрация пользователей</w:t>
            </w:r>
          </w:p>
        </w:tc>
        <w:tc>
          <w:tcPr>
            <w:tcW w:w="2336" w:type="dxa"/>
            <w:vAlign w:val="center"/>
          </w:tcPr>
          <w:p w14:paraId="49DF45AF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Возможность регистрации пациентов и администраторов с проверкой данных</w:t>
            </w:r>
          </w:p>
        </w:tc>
        <w:tc>
          <w:tcPr>
            <w:tcW w:w="2337" w:type="dxa"/>
            <w:vAlign w:val="center"/>
          </w:tcPr>
          <w:p w14:paraId="158118A7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Обязательное</w:t>
            </w:r>
          </w:p>
        </w:tc>
      </w:tr>
      <w:tr w:rsidR="00E455CB" w:rsidRPr="00E455CB" w14:paraId="1A5DDE5A" w14:textId="77777777" w:rsidTr="00597A81">
        <w:tc>
          <w:tcPr>
            <w:tcW w:w="2336" w:type="dxa"/>
            <w:vAlign w:val="center"/>
          </w:tcPr>
          <w:p w14:paraId="2C037545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6" w:type="dxa"/>
            <w:vAlign w:val="center"/>
          </w:tcPr>
          <w:p w14:paraId="1BB691D7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Аутентификация</w:t>
            </w:r>
          </w:p>
        </w:tc>
        <w:tc>
          <w:tcPr>
            <w:tcW w:w="2336" w:type="dxa"/>
            <w:vAlign w:val="center"/>
          </w:tcPr>
          <w:p w14:paraId="46059A4E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Авторизация пользователей с проверкой логина и пароля</w:t>
            </w:r>
          </w:p>
        </w:tc>
        <w:tc>
          <w:tcPr>
            <w:tcW w:w="2337" w:type="dxa"/>
            <w:vAlign w:val="center"/>
          </w:tcPr>
          <w:p w14:paraId="5FFD7AD3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Обязательное</w:t>
            </w:r>
          </w:p>
        </w:tc>
      </w:tr>
      <w:tr w:rsidR="00E455CB" w:rsidRPr="00E455CB" w14:paraId="386715BB" w14:textId="77777777" w:rsidTr="00597A81">
        <w:tc>
          <w:tcPr>
            <w:tcW w:w="2336" w:type="dxa"/>
            <w:vAlign w:val="center"/>
          </w:tcPr>
          <w:p w14:paraId="1E27D32D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6" w:type="dxa"/>
            <w:vAlign w:val="center"/>
          </w:tcPr>
          <w:p w14:paraId="78DD2CD3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Просмотр расписания</w:t>
            </w:r>
          </w:p>
        </w:tc>
        <w:tc>
          <w:tcPr>
            <w:tcW w:w="2336" w:type="dxa"/>
            <w:vAlign w:val="center"/>
          </w:tcPr>
          <w:p w14:paraId="580DA5CB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Отображение списка врачей и свободных временных слотов</w:t>
            </w:r>
          </w:p>
        </w:tc>
        <w:tc>
          <w:tcPr>
            <w:tcW w:w="2337" w:type="dxa"/>
            <w:vAlign w:val="center"/>
          </w:tcPr>
          <w:p w14:paraId="1E9E426D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Обязательное</w:t>
            </w:r>
          </w:p>
        </w:tc>
      </w:tr>
      <w:tr w:rsidR="00E455CB" w:rsidRPr="00E455CB" w14:paraId="105CD54D" w14:textId="77777777" w:rsidTr="00597A81">
        <w:tc>
          <w:tcPr>
            <w:tcW w:w="2336" w:type="dxa"/>
            <w:vAlign w:val="center"/>
          </w:tcPr>
          <w:p w14:paraId="65B9815F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6" w:type="dxa"/>
            <w:vAlign w:val="center"/>
          </w:tcPr>
          <w:p w14:paraId="18A4FC92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Запись на приём</w:t>
            </w:r>
          </w:p>
        </w:tc>
        <w:tc>
          <w:tcPr>
            <w:tcW w:w="2336" w:type="dxa"/>
            <w:vAlign w:val="center"/>
          </w:tcPr>
          <w:p w14:paraId="0C7A2577" w14:textId="781AB418" w:rsidR="003F5688" w:rsidRPr="00802277" w:rsidRDefault="00802277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запись будет храниться в базе данных и что пациент может записаться только на доступное время (проверка на сервере).</w:t>
            </w:r>
          </w:p>
        </w:tc>
        <w:tc>
          <w:tcPr>
            <w:tcW w:w="2337" w:type="dxa"/>
            <w:vAlign w:val="center"/>
          </w:tcPr>
          <w:p w14:paraId="44FBF117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Обязательное</w:t>
            </w:r>
          </w:p>
        </w:tc>
      </w:tr>
      <w:tr w:rsidR="00E455CB" w:rsidRPr="00E455CB" w14:paraId="50082928" w14:textId="77777777" w:rsidTr="00597A81">
        <w:tc>
          <w:tcPr>
            <w:tcW w:w="2336" w:type="dxa"/>
            <w:vAlign w:val="center"/>
          </w:tcPr>
          <w:p w14:paraId="546FAB8F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6" w:type="dxa"/>
            <w:vAlign w:val="center"/>
          </w:tcPr>
          <w:p w14:paraId="5B157CD1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Управление врачами и расписанием</w:t>
            </w:r>
          </w:p>
        </w:tc>
        <w:tc>
          <w:tcPr>
            <w:tcW w:w="2336" w:type="dxa"/>
            <w:vAlign w:val="center"/>
          </w:tcPr>
          <w:p w14:paraId="62623F08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CRUD-операции для администраторов</w:t>
            </w:r>
          </w:p>
        </w:tc>
        <w:tc>
          <w:tcPr>
            <w:tcW w:w="2337" w:type="dxa"/>
            <w:vAlign w:val="center"/>
          </w:tcPr>
          <w:p w14:paraId="6E18FF54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Обязательное</w:t>
            </w:r>
          </w:p>
        </w:tc>
      </w:tr>
      <w:tr w:rsidR="00E455CB" w:rsidRPr="00E455CB" w14:paraId="7F6670C2" w14:textId="77777777" w:rsidTr="00597A81">
        <w:tc>
          <w:tcPr>
            <w:tcW w:w="2336" w:type="dxa"/>
            <w:vAlign w:val="center"/>
          </w:tcPr>
          <w:p w14:paraId="641FD63F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336" w:type="dxa"/>
            <w:vAlign w:val="center"/>
          </w:tcPr>
          <w:p w14:paraId="346B0C40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Отмена записи</w:t>
            </w:r>
          </w:p>
        </w:tc>
        <w:tc>
          <w:tcPr>
            <w:tcW w:w="2336" w:type="dxa"/>
            <w:vAlign w:val="center"/>
          </w:tcPr>
          <w:p w14:paraId="09C1B32B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Возможность отмены записи пользователем или администратором</w:t>
            </w:r>
          </w:p>
        </w:tc>
        <w:tc>
          <w:tcPr>
            <w:tcW w:w="2337" w:type="dxa"/>
            <w:vAlign w:val="center"/>
          </w:tcPr>
          <w:p w14:paraId="670329C6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t>Желательно</w:t>
            </w:r>
          </w:p>
        </w:tc>
      </w:tr>
      <w:tr w:rsidR="00E455CB" w:rsidRPr="00E455CB" w14:paraId="430EC20C" w14:textId="77777777" w:rsidTr="00597A81">
        <w:tc>
          <w:tcPr>
            <w:tcW w:w="2336" w:type="dxa"/>
            <w:vAlign w:val="center"/>
          </w:tcPr>
          <w:p w14:paraId="1800CEE5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6" w:type="dxa"/>
            <w:vAlign w:val="center"/>
          </w:tcPr>
          <w:p w14:paraId="720DE9F3" w14:textId="77777777" w:rsidR="003F5688" w:rsidRPr="00802277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>Уведомления</w:t>
            </w:r>
          </w:p>
        </w:tc>
        <w:tc>
          <w:tcPr>
            <w:tcW w:w="2336" w:type="dxa"/>
            <w:vAlign w:val="center"/>
          </w:tcPr>
          <w:p w14:paraId="1AD5096A" w14:textId="7A16ECB1" w:rsidR="003F5688" w:rsidRPr="00802277" w:rsidRDefault="00A1793A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02277">
              <w:rPr>
                <w:rFonts w:ascii="Times New Roman" w:hAnsi="Times New Roman" w:cs="Times New Roman"/>
              </w:rPr>
              <w:t xml:space="preserve">уведомления будут отправляться в виде </w:t>
            </w:r>
            <w:proofErr w:type="spellStart"/>
            <w:r w:rsidRPr="00802277">
              <w:rPr>
                <w:rFonts w:ascii="Times New Roman" w:hAnsi="Times New Roman" w:cs="Times New Roman"/>
              </w:rPr>
              <w:t>flash</w:t>
            </w:r>
            <w:proofErr w:type="spellEnd"/>
            <w:r w:rsidRPr="00802277">
              <w:rPr>
                <w:rFonts w:ascii="Times New Roman" w:hAnsi="Times New Roman" w:cs="Times New Roman"/>
              </w:rPr>
              <w:t xml:space="preserve">-сообщений на клиентскую сторону </w:t>
            </w:r>
            <w:r w:rsidRPr="00802277">
              <w:rPr>
                <w:rFonts w:ascii="Times New Roman" w:hAnsi="Times New Roman" w:cs="Times New Roman"/>
              </w:rPr>
              <w:lastRenderedPageBreak/>
              <w:t xml:space="preserve">и что они реализованы с использованием JavaScript и фронтенд-библиотек (например, </w:t>
            </w:r>
            <w:proofErr w:type="spellStart"/>
            <w:r w:rsidRPr="00802277">
              <w:rPr>
                <w:rFonts w:ascii="Times New Roman" w:hAnsi="Times New Roman" w:cs="Times New Roman"/>
              </w:rPr>
              <w:t>Toast</w:t>
            </w:r>
            <w:proofErr w:type="spellEnd"/>
            <w:r w:rsidRPr="00802277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337" w:type="dxa"/>
            <w:vAlign w:val="center"/>
          </w:tcPr>
          <w:p w14:paraId="79D6DDFA" w14:textId="77777777" w:rsidR="003F5688" w:rsidRPr="00E455CB" w:rsidRDefault="003F5688" w:rsidP="00E455CB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455CB">
              <w:rPr>
                <w:rFonts w:ascii="Times New Roman" w:hAnsi="Times New Roman" w:cs="Times New Roman"/>
              </w:rPr>
              <w:lastRenderedPageBreak/>
              <w:t>Опционально</w:t>
            </w:r>
          </w:p>
        </w:tc>
      </w:tr>
    </w:tbl>
    <w:p w14:paraId="1EC8B603" w14:textId="77777777" w:rsidR="00E455CB" w:rsidRDefault="00E455CB" w:rsidP="00E455CB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4D2C54" w14:textId="352D1D45" w:rsidR="003F5688" w:rsidRDefault="003F5688" w:rsidP="00A9003E">
      <w:pPr>
        <w:pStyle w:val="3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</w:pPr>
      <w:bookmarkStart w:id="6" w:name="_Toc213983072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1.4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lang w:eastAsia="ru-RU"/>
          <w14:ligatures w14:val="none"/>
        </w:rPr>
        <w:t>.2 Нефункциональные требования</w:t>
      </w:r>
      <w:bookmarkEnd w:id="6"/>
    </w:p>
    <w:p w14:paraId="3CDE8DCB" w14:textId="77777777" w:rsidR="0033670E" w:rsidRPr="0033670E" w:rsidRDefault="0033670E" w:rsidP="0033670E">
      <w:pPr>
        <w:rPr>
          <w:lang w:eastAsia="ru-RU"/>
        </w:rPr>
      </w:pPr>
    </w:p>
    <w:p w14:paraId="2CE05710" w14:textId="0A73197C" w:rsidR="000604E0" w:rsidRPr="000604E0" w:rsidRDefault="000604E0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Производительность</w:t>
      </w:r>
    </w:p>
    <w:p w14:paraId="3578C66C" w14:textId="417B2E2A" w:rsidR="000604E0" w:rsidRPr="000604E0" w:rsidRDefault="00321022" w:rsidP="00321022">
      <w:pPr>
        <w:numPr>
          <w:ilvl w:val="0"/>
          <w:numId w:val="34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ремя отклика сервера при 50 одновременных запросах не более 200 мс. Для обеспечения высокой производительности будут использоваться такие подходы, как кеширование (через </w:t>
      </w:r>
      <w:proofErr w:type="spellStart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Redis</w:t>
      </w:r>
      <w:proofErr w:type="spellEnd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оптимизация запросов к базе данных.</w:t>
      </w:r>
    </w:p>
    <w:p w14:paraId="7560ED41" w14:textId="7CA56AB5" w:rsidR="000604E0" w:rsidRPr="000604E0" w:rsidRDefault="000604E0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Надёжность</w:t>
      </w:r>
    </w:p>
    <w:p w14:paraId="227AD685" w14:textId="734A559B" w:rsidR="000604E0" w:rsidRPr="000604E0" w:rsidRDefault="00321022" w:rsidP="00321022">
      <w:pPr>
        <w:numPr>
          <w:ilvl w:val="0"/>
          <w:numId w:val="3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 должна быть устойчива к ошибкам ввода и сбоям сети. В случае сбоев сервер должен корректно обрабатывать ошибки и возвращать соответствующие HTTP-статусы. Время восстановления после сбоя не должно превышать 5 минут, с использованием регулярных бэкапов базы данных.</w:t>
      </w:r>
    </w:p>
    <w:p w14:paraId="5D846230" w14:textId="70FB9896" w:rsidR="000604E0" w:rsidRPr="000604E0" w:rsidRDefault="000604E0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Безопасность</w:t>
      </w:r>
    </w:p>
    <w:p w14:paraId="3AB7BC48" w14:textId="29D518D3" w:rsidR="000604E0" w:rsidRPr="000604E0" w:rsidRDefault="00321022" w:rsidP="00321022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ранение паролей в зашифрованном виде с использованием алгоритмов хеширования (bcrypt.js или argon2)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5BEDEC3" w14:textId="2236FBF6" w:rsidR="000604E0" w:rsidRPr="000604E0" w:rsidRDefault="00321022" w:rsidP="00321022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алидация данных на клиентской и серверной сторонах (например, использование библиотек для валидации, таких как </w:t>
      </w:r>
      <w:proofErr w:type="spellStart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Joi</w:t>
      </w:r>
      <w:proofErr w:type="spellEnd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express-validator</w:t>
      </w:r>
      <w:proofErr w:type="spellEnd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674B90D" w14:textId="16669553" w:rsidR="000604E0" w:rsidRPr="000604E0" w:rsidRDefault="00321022" w:rsidP="00321022">
      <w:pPr>
        <w:numPr>
          <w:ilvl w:val="0"/>
          <w:numId w:val="36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вторизация с использованием JWT-токенов для обеспечения безопасности сессий.</w:t>
      </w:r>
    </w:p>
    <w:p w14:paraId="76EC1C3C" w14:textId="7F19B5FD" w:rsidR="000604E0" w:rsidRPr="000604E0" w:rsidRDefault="000604E0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Масштабируемость</w:t>
      </w:r>
    </w:p>
    <w:p w14:paraId="5B041505" w14:textId="2FB37BBE" w:rsidR="000604E0" w:rsidRPr="000604E0" w:rsidRDefault="00321022" w:rsidP="00321022">
      <w:pPr>
        <w:numPr>
          <w:ilvl w:val="0"/>
          <w:numId w:val="37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истема должна быть масштабируемой для интеграции с SMS-оповещениями и ЭМК в будущем, а также предусматривать возможность масштабирования серверной части при увеличении количества пользователей.</w:t>
      </w:r>
    </w:p>
    <w:p w14:paraId="46A737F5" w14:textId="1867A2B9" w:rsidR="000604E0" w:rsidRPr="000604E0" w:rsidRDefault="000604E0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Совместимость</w:t>
      </w:r>
    </w:p>
    <w:p w14:paraId="181A955D" w14:textId="54B2DCFE" w:rsidR="000604E0" w:rsidRPr="000604E0" w:rsidRDefault="00321022" w:rsidP="0032102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риложение должно корректно работать в современных браузерах (</w:t>
      </w:r>
      <w:proofErr w:type="spellStart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Firefox, Edge)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EE0BEB7" w14:textId="3DED13C6" w:rsidR="000604E0" w:rsidRPr="000604E0" w:rsidRDefault="00321022" w:rsidP="00321022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0604E0" w:rsidRPr="000604E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оддержка ОС Windows и Linux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F015996" w14:textId="7B88FED4" w:rsidR="000604E0" w:rsidRPr="00FF5A21" w:rsidRDefault="00FF5A21" w:rsidP="00FF5A21">
      <w:pPr>
        <w:widowControl w:val="0"/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839B0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поддержка работы с Microsoft SQL Server через </w:t>
      </w:r>
      <w:proofErr w:type="spellStart"/>
      <w:r w:rsidRPr="00FF5A21">
        <w:rPr>
          <w:rFonts w:ascii="Times New Roman" w:eastAsia="Times New Roman" w:hAnsi="Times New Roman" w:cs="Times New Roman"/>
          <w:sz w:val="28"/>
          <w:szCs w:val="28"/>
          <w:lang w:eastAsia="ru-RU"/>
        </w:rPr>
        <w:t>mssql</w:t>
      </w:r>
      <w:proofErr w:type="spellEnd"/>
      <w:r w:rsidRPr="002839B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D8A8FBA" w14:textId="4915FB12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6051A4" w14:textId="03A9BB59" w:rsidR="00E455CB" w:rsidRDefault="00E455CB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7" w:name="_Toc213983073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1.5</w:t>
      </w:r>
      <w:r w:rsidR="003F5688"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Внешние интерфейсы</w:t>
      </w:r>
      <w:bookmarkEnd w:id="7"/>
    </w:p>
    <w:p w14:paraId="4D1CD03B" w14:textId="77777777" w:rsidR="00E455CB" w:rsidRPr="00E455CB" w:rsidRDefault="00E455CB" w:rsidP="00E455CB">
      <w:pPr>
        <w:rPr>
          <w:lang w:eastAsia="ru-RU"/>
        </w:rPr>
      </w:pPr>
    </w:p>
    <w:p w14:paraId="663341DA" w14:textId="7777777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GUI:</w:t>
      </w:r>
    </w:p>
    <w:p w14:paraId="57724087" w14:textId="5E045FDE" w:rsidR="003F5688" w:rsidRPr="003F5688" w:rsidRDefault="00CB2CE2" w:rsidP="00E455C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3F5688"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еб-интерфейс с навигацией по разделам: “Главная”, “Врачи”, “Запись”, “Администрирование”.</w:t>
      </w:r>
    </w:p>
    <w:p w14:paraId="5522704E" w14:textId="15C6457F" w:rsidR="003F5688" w:rsidRPr="003F5688" w:rsidRDefault="008E7989" w:rsidP="00E455CB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00E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ется</w:t>
      </w:r>
      <w:r w:rsidR="00000E0B" w:rsidRPr="00000E0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000E0B"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Express.static</w:t>
      </w:r>
      <w:proofErr w:type="spellEnd"/>
      <w:r w:rsidR="00000E0B"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обслуживания статических файлов (HTML, CSS, JS), а также использует</w:t>
      </w:r>
      <w:r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ся</w:t>
      </w:r>
      <w:r w:rsidR="00000E0B"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000E0B"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Tailwind</w:t>
      </w:r>
      <w:proofErr w:type="spellEnd"/>
      <w:r w:rsidR="00000E0B"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CSS для стилизации</w:t>
      </w:r>
      <w:r w:rsidRPr="008E79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53B4471" w14:textId="7777777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API:</w:t>
      </w:r>
    </w:p>
    <w:p w14:paraId="6DBD704D" w14:textId="77777777" w:rsidR="003F5688" w:rsidRPr="003F5688" w:rsidRDefault="003F5688" w:rsidP="00E455C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REST API для взаимодействия клиентской и серверной частей.</w:t>
      </w:r>
    </w:p>
    <w:p w14:paraId="178A1E3B" w14:textId="2590B05A" w:rsidR="003F5688" w:rsidRPr="003F5688" w:rsidRDefault="00CB2CE2" w:rsidP="00E455CB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5688"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ример </w:t>
      </w:r>
      <w:proofErr w:type="spellStart"/>
      <w:r w:rsidR="003F5688"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эндпоинта</w:t>
      </w:r>
      <w:proofErr w:type="spellEnd"/>
      <w:r w:rsidR="003F5688"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4213117" w14:textId="77777777" w:rsidR="004E76F8" w:rsidRPr="004E76F8" w:rsidRDefault="004E76F8" w:rsidP="004E76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 /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</w:t>
      </w:r>
      <w:proofErr w:type="spellEnd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appointments</w:t>
      </w:r>
      <w:proofErr w:type="spellEnd"/>
    </w:p>
    <w:p w14:paraId="68653DD5" w14:textId="77777777" w:rsidR="004E76F8" w:rsidRP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F020599" w14:textId="77777777" w:rsidR="004E76F8" w:rsidRP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"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doctor_id</w:t>
      </w:r>
      <w:proofErr w:type="spellEnd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5,</w:t>
      </w:r>
    </w:p>
    <w:p w14:paraId="5B9D83AA" w14:textId="77777777" w:rsidR="004E76F8" w:rsidRP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"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patient_id</w:t>
      </w:r>
      <w:proofErr w:type="spellEnd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123,</w:t>
      </w:r>
    </w:p>
    <w:p w14:paraId="44D0FCBB" w14:textId="77777777" w:rsidR="004E76F8" w:rsidRP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"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date</w:t>
      </w:r>
      <w:proofErr w:type="spellEnd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"2025-03-10",</w:t>
      </w:r>
    </w:p>
    <w:p w14:paraId="207C61F6" w14:textId="77777777" w:rsidR="004E76F8" w:rsidRP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"</w:t>
      </w:r>
      <w:proofErr w:type="spellStart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time</w:t>
      </w:r>
      <w:proofErr w:type="spellEnd"/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": "11:00"</w:t>
      </w:r>
    </w:p>
    <w:p w14:paraId="68657F4F" w14:textId="77777777" w:rsidR="004E76F8" w:rsidRDefault="004E76F8" w:rsidP="004E76F8">
      <w:pPr>
        <w:spacing w:after="0" w:line="360" w:lineRule="auto"/>
        <w:ind w:left="708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E76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759B24A" w14:textId="6FA00179" w:rsidR="003F5688" w:rsidRPr="003F5688" w:rsidRDefault="003F5688" w:rsidP="004E76F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Форматы данных:</w:t>
      </w:r>
    </w:p>
    <w:p w14:paraId="2719B15A" w14:textId="3D27D410" w:rsidR="003F5688" w:rsidRPr="00E455CB" w:rsidRDefault="003F5688" w:rsidP="00E455CB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455C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JSON – </w:t>
      </w:r>
      <w:r w:rsidR="00C47D22" w:rsidRPr="00C47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передачи данных, записи будут создаваться через POST-запросы, а информация будет храниться в </w:t>
      </w:r>
      <w:proofErr w:type="spellStart"/>
      <w:r w:rsidR="00C47D22" w:rsidRPr="00C47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MongoDB</w:t>
      </w:r>
      <w:proofErr w:type="spellEnd"/>
      <w:r w:rsidR="00C47D22" w:rsidRPr="00C47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="00C47D22" w:rsidRPr="00C47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="00C47D22" w:rsidRPr="00C47D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FB595D3" w14:textId="79CCD980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441881C" w14:textId="4E8AD3DD" w:rsidR="003F5688" w:rsidRDefault="003F5688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8" w:name="_Toc213983074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1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</w:t>
      </w:r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6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Требования к документированию и сопровождению</w:t>
      </w:r>
      <w:bookmarkEnd w:id="8"/>
    </w:p>
    <w:p w14:paraId="6FA0C3A8" w14:textId="77777777" w:rsidR="00E455CB" w:rsidRPr="003F5688" w:rsidRDefault="00E455CB" w:rsidP="0033670E">
      <w:pPr>
        <w:jc w:val="both"/>
        <w:rPr>
          <w:lang w:eastAsia="ru-RU"/>
        </w:rPr>
      </w:pPr>
    </w:p>
    <w:p w14:paraId="6A90841E" w14:textId="77777777" w:rsidR="00D331AC" w:rsidRPr="00D331AC" w:rsidRDefault="00D331AC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комплект документации должны входить:</w:t>
      </w:r>
    </w:p>
    <w:p w14:paraId="45296769" w14:textId="654AA7E0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ехническое задание (ТЗ) – для описания требований и функциональности системы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071124A" w14:textId="21D23312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писание программы, включая структуру, архитектуру и алгоритмы. Программа должна следовать архитектуре Model-View-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Controller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(MVC), где серверная часть отвечает за обработку запросов, работу с базой данных и представление данных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D79758" w14:textId="055D6E67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рограмма и методика испытаний / План тестирования, включая описание того, как будет проводиться юнит-тестирование для серверной части (с использованием 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Jest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Mocha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тестирование API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5D5EB7A" w14:textId="63AE9EBE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ротоколы испытаний и отчёт о тестировании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AB77F5D" w14:textId="2D5339FE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уководство пользователя и Руководство администратора – для обеспечения правильной работы конечных пользователей и администраторов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C9DD6AC" w14:textId="163255D1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уководство по установке системы на сервер (включая настройку 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MongoDB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Node.js и других зависимостей)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E414DB1" w14:textId="796F841B" w:rsidR="00D331AC" w:rsidRPr="00D331AC" w:rsidRDefault="00321022" w:rsidP="00321022">
      <w:pPr>
        <w:numPr>
          <w:ilvl w:val="0"/>
          <w:numId w:val="39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еестр версий и изменений – для отслеживания изменений в проекте.</w:t>
      </w:r>
    </w:p>
    <w:p w14:paraId="4A4E4489" w14:textId="77777777" w:rsidR="00D331AC" w:rsidRPr="00D331AC" w:rsidRDefault="00D331AC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Документация должна быть оформлена по ГОСТ </w:t>
      </w:r>
      <w:proofErr w:type="gramStart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19.*</w:t>
      </w:r>
      <w:proofErr w:type="gramEnd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сохраняться в папке </w:t>
      </w:r>
      <w:proofErr w:type="spellStart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в форматах .</w:t>
      </w:r>
      <w:proofErr w:type="spellStart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docx</w:t>
      </w:r>
      <w:proofErr w:type="spellEnd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.</w:t>
      </w:r>
      <w:proofErr w:type="spellStart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pdf</w:t>
      </w:r>
      <w:proofErr w:type="spellEnd"/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1D1804C" w14:textId="7EB6BD35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33A252" w14:textId="1F7B5F3F" w:rsidR="003F5688" w:rsidRDefault="003F5688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9" w:name="_Toc213983075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1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</w:t>
      </w:r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7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Критерии приёмки</w:t>
      </w:r>
      <w:bookmarkEnd w:id="9"/>
    </w:p>
    <w:p w14:paraId="70F57007" w14:textId="77777777" w:rsidR="00E455CB" w:rsidRPr="003F5688" w:rsidRDefault="00E455CB" w:rsidP="00E455CB">
      <w:pPr>
        <w:rPr>
          <w:lang w:eastAsia="ru-RU"/>
        </w:rPr>
      </w:pPr>
    </w:p>
    <w:p w14:paraId="02F2C768" w14:textId="77777777" w:rsidR="00D331AC" w:rsidRPr="00D331AC" w:rsidRDefault="00D331AC" w:rsidP="00321022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считается принятой, если выполнены следующие условия:</w:t>
      </w:r>
    </w:p>
    <w:p w14:paraId="36D8A3FE" w14:textId="3DC3F43C" w:rsidR="00D331AC" w:rsidRPr="00D331AC" w:rsidRDefault="00321022" w:rsidP="00321022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еализованы все обязательные функциональные требования (регистрация пользователей, запись на прием, управление врачами и расписанием)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0181E7E" w14:textId="75F69B5E" w:rsidR="00D331AC" w:rsidRPr="00D331AC" w:rsidRDefault="00321022" w:rsidP="00321022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риложение корректно работает при вводе валидных и 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невалидных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данных. В случае ошибок система должна возвращать подробные сообщения об ошибках с соответствующими HTTP-статусами (например, 400 </w:t>
      </w:r>
      <w:r w:rsidR="000F6C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</w:t>
      </w:r>
      <w:proofErr w:type="spellStart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невалидных</w:t>
      </w:r>
      <w:proofErr w:type="spellEnd"/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данных)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856A2BD" w14:textId="517B6174" w:rsidR="00D331AC" w:rsidRPr="00D331AC" w:rsidRDefault="00321022" w:rsidP="00321022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 тест-кейсы из плана испытаний выполнены успешно, без критических дефектов. Юнит-тесты для серверной части и тестирование REST API должны быть проведены и результат должен быть удовлетворительным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EADF3C5" w14:textId="5FDF58B3" w:rsidR="00D331AC" w:rsidRPr="00D331AC" w:rsidRDefault="00321022" w:rsidP="00321022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риложение работает в пределах установленной производительности, время отклика при 50 одновременных запросах не более 200 мс</w:t>
      </w: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26D8E82" w14:textId="6D30C230" w:rsidR="00D331AC" w:rsidRPr="00D331AC" w:rsidRDefault="00321022" w:rsidP="00321022">
      <w:pPr>
        <w:numPr>
          <w:ilvl w:val="0"/>
          <w:numId w:val="40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D331AC" w:rsidRPr="00D331A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риложение должно быть устойчиво к сбоям и иметь систему восстановления в случае падений.</w:t>
      </w:r>
    </w:p>
    <w:p w14:paraId="51C2147E" w14:textId="6F468059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D990ED3" w14:textId="158C04F5" w:rsidR="003F5688" w:rsidRDefault="003F5688" w:rsidP="0033670E">
      <w:pPr>
        <w:pStyle w:val="2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0" w:name="_Toc213983076"/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1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.</w:t>
      </w:r>
      <w:r w:rsidRPr="00E455C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8</w:t>
      </w:r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 xml:space="preserve"> Смета и сроки выполнения</w:t>
      </w:r>
      <w:bookmarkEnd w:id="10"/>
    </w:p>
    <w:p w14:paraId="7A25D50F" w14:textId="77777777" w:rsidR="00E455CB" w:rsidRPr="00E455CB" w:rsidRDefault="00E455CB" w:rsidP="00E455CB">
      <w:pPr>
        <w:rPr>
          <w:lang w:eastAsia="ru-RU"/>
        </w:rPr>
      </w:pPr>
    </w:p>
    <w:p w14:paraId="76B7D61F" w14:textId="035BB14A" w:rsidR="00E455CB" w:rsidRPr="00E455CB" w:rsidRDefault="00E455CB" w:rsidP="00CB2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455CB">
        <w:rPr>
          <w:rFonts w:ascii="Times New Roman" w:hAnsi="Times New Roman" w:cs="Times New Roman"/>
          <w:sz w:val="28"/>
          <w:szCs w:val="28"/>
          <w:lang w:eastAsia="ru-RU"/>
        </w:rPr>
        <w:t>Таблица 2 – сроки выполнения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21022" w:rsidRPr="00E455CB" w14:paraId="0D3F9803" w14:textId="77777777" w:rsidTr="00321561">
        <w:tc>
          <w:tcPr>
            <w:tcW w:w="2336" w:type="dxa"/>
            <w:vAlign w:val="center"/>
          </w:tcPr>
          <w:p w14:paraId="416BE55F" w14:textId="0A3ACD3B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2336" w:type="dxa"/>
            <w:vAlign w:val="center"/>
          </w:tcPr>
          <w:p w14:paraId="634B3870" w14:textId="09AC6BB1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Содержание</w:t>
            </w:r>
          </w:p>
        </w:tc>
        <w:tc>
          <w:tcPr>
            <w:tcW w:w="2336" w:type="dxa"/>
            <w:vAlign w:val="center"/>
          </w:tcPr>
          <w:p w14:paraId="57C1131A" w14:textId="013CD31E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Срок</w:t>
            </w:r>
          </w:p>
        </w:tc>
        <w:tc>
          <w:tcPr>
            <w:tcW w:w="2337" w:type="dxa"/>
            <w:vAlign w:val="center"/>
          </w:tcPr>
          <w:p w14:paraId="2506B44C" w14:textId="4C8E1B31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321022" w:rsidRPr="00E455CB" w14:paraId="28A9F242" w14:textId="77777777" w:rsidTr="00321561">
        <w:tc>
          <w:tcPr>
            <w:tcW w:w="2336" w:type="dxa"/>
            <w:vAlign w:val="center"/>
          </w:tcPr>
          <w:p w14:paraId="5BB75ABE" w14:textId="1D5B7D18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Style w:val="af3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2336" w:type="dxa"/>
            <w:vAlign w:val="center"/>
          </w:tcPr>
          <w:p w14:paraId="242118F2" w14:textId="3B5CAEAD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Сбор и анализ требований</w:t>
            </w:r>
          </w:p>
        </w:tc>
        <w:tc>
          <w:tcPr>
            <w:tcW w:w="2336" w:type="dxa"/>
            <w:vAlign w:val="center"/>
          </w:tcPr>
          <w:p w14:paraId="24C6C14D" w14:textId="156B4BA3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2337" w:type="dxa"/>
            <w:vAlign w:val="center"/>
          </w:tcPr>
          <w:p w14:paraId="77F26217" w14:textId="77571717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Утверждённое ТЗ</w:t>
            </w:r>
          </w:p>
        </w:tc>
      </w:tr>
      <w:tr w:rsidR="00321022" w:rsidRPr="00E455CB" w14:paraId="77FEDD3A" w14:textId="77777777" w:rsidTr="00321561">
        <w:tc>
          <w:tcPr>
            <w:tcW w:w="2336" w:type="dxa"/>
            <w:vAlign w:val="center"/>
          </w:tcPr>
          <w:p w14:paraId="1ABFA904" w14:textId="080AC838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Style w:val="af3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2336" w:type="dxa"/>
            <w:vAlign w:val="center"/>
          </w:tcPr>
          <w:p w14:paraId="45C3CC87" w14:textId="11B7C8F4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Проектирование архитектуры и БД</w:t>
            </w:r>
          </w:p>
        </w:tc>
        <w:tc>
          <w:tcPr>
            <w:tcW w:w="2336" w:type="dxa"/>
            <w:vAlign w:val="center"/>
          </w:tcPr>
          <w:p w14:paraId="038A3B3A" w14:textId="1FCBC0FD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2337" w:type="dxa"/>
            <w:vAlign w:val="center"/>
          </w:tcPr>
          <w:p w14:paraId="690ECDED" w14:textId="280CDC85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ER-диаграммы, UML</w:t>
            </w:r>
          </w:p>
        </w:tc>
      </w:tr>
      <w:tr w:rsidR="00321022" w:rsidRPr="00E455CB" w14:paraId="696D857A" w14:textId="77777777" w:rsidTr="00321561">
        <w:tc>
          <w:tcPr>
            <w:tcW w:w="2336" w:type="dxa"/>
            <w:vAlign w:val="center"/>
          </w:tcPr>
          <w:p w14:paraId="0779FC00" w14:textId="6672A83F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Style w:val="af3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2336" w:type="dxa"/>
            <w:vAlign w:val="center"/>
          </w:tcPr>
          <w:p w14:paraId="6DC53E46" w14:textId="32F770F4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Разработка и модульное тестирование</w:t>
            </w:r>
          </w:p>
        </w:tc>
        <w:tc>
          <w:tcPr>
            <w:tcW w:w="2336" w:type="dxa"/>
            <w:vAlign w:val="center"/>
          </w:tcPr>
          <w:p w14:paraId="42F2FF10" w14:textId="12F99B8A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2 недели</w:t>
            </w:r>
          </w:p>
        </w:tc>
        <w:tc>
          <w:tcPr>
            <w:tcW w:w="2337" w:type="dxa"/>
            <w:vAlign w:val="center"/>
          </w:tcPr>
          <w:p w14:paraId="7F2FD78F" w14:textId="409D999B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 xml:space="preserve">Исходный код, </w:t>
            </w:r>
            <w:proofErr w:type="spellStart"/>
            <w:r w:rsidRPr="00321022">
              <w:rPr>
                <w:rFonts w:ascii="Times New Roman" w:hAnsi="Times New Roman" w:cs="Times New Roman"/>
              </w:rPr>
              <w:t>unit</w:t>
            </w:r>
            <w:proofErr w:type="spellEnd"/>
            <w:r w:rsidRPr="00321022">
              <w:rPr>
                <w:rFonts w:ascii="Times New Roman" w:hAnsi="Times New Roman" w:cs="Times New Roman"/>
              </w:rPr>
              <w:t>-тесты</w:t>
            </w:r>
          </w:p>
        </w:tc>
      </w:tr>
      <w:tr w:rsidR="00321022" w:rsidRPr="00E455CB" w14:paraId="39B0524E" w14:textId="77777777" w:rsidTr="00321561">
        <w:tc>
          <w:tcPr>
            <w:tcW w:w="2336" w:type="dxa"/>
            <w:vAlign w:val="center"/>
          </w:tcPr>
          <w:p w14:paraId="29A69554" w14:textId="0FB53E86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Style w:val="af3"/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2336" w:type="dxa"/>
            <w:vAlign w:val="center"/>
          </w:tcPr>
          <w:p w14:paraId="76BB8297" w14:textId="382138D4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Интеграция и системное тестирование</w:t>
            </w:r>
          </w:p>
        </w:tc>
        <w:tc>
          <w:tcPr>
            <w:tcW w:w="2336" w:type="dxa"/>
            <w:vAlign w:val="center"/>
          </w:tcPr>
          <w:p w14:paraId="128DDB36" w14:textId="7724E52E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1 неделя</w:t>
            </w:r>
          </w:p>
        </w:tc>
        <w:tc>
          <w:tcPr>
            <w:tcW w:w="2337" w:type="dxa"/>
            <w:vAlign w:val="center"/>
          </w:tcPr>
          <w:p w14:paraId="671F5FEF" w14:textId="08700D96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Отчёт о тестировании</w:t>
            </w:r>
          </w:p>
        </w:tc>
      </w:tr>
      <w:tr w:rsidR="00321022" w:rsidRPr="00E455CB" w14:paraId="25E0E0A4" w14:textId="77777777" w:rsidTr="00321561">
        <w:tc>
          <w:tcPr>
            <w:tcW w:w="2336" w:type="dxa"/>
            <w:vAlign w:val="center"/>
          </w:tcPr>
          <w:p w14:paraId="3C524531" w14:textId="3E2613A7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Style w:val="af3"/>
                <w:rFonts w:ascii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2336" w:type="dxa"/>
            <w:vAlign w:val="center"/>
          </w:tcPr>
          <w:p w14:paraId="3B352DE3" w14:textId="29DE111E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Подготовка документации и сдача проекта</w:t>
            </w:r>
          </w:p>
        </w:tc>
        <w:tc>
          <w:tcPr>
            <w:tcW w:w="2336" w:type="dxa"/>
            <w:vAlign w:val="center"/>
          </w:tcPr>
          <w:p w14:paraId="022E2314" w14:textId="040F999B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0,5 недели</w:t>
            </w:r>
          </w:p>
        </w:tc>
        <w:tc>
          <w:tcPr>
            <w:tcW w:w="2337" w:type="dxa"/>
            <w:vAlign w:val="center"/>
          </w:tcPr>
          <w:p w14:paraId="3F045FED" w14:textId="24EB299A" w:rsidR="00321022" w:rsidRPr="00321022" w:rsidRDefault="00321022" w:rsidP="00321022">
            <w:pPr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21022">
              <w:rPr>
                <w:rFonts w:ascii="Times New Roman" w:hAnsi="Times New Roman" w:cs="Times New Roman"/>
              </w:rPr>
              <w:t>Репозиторий и PDF-документы</w:t>
            </w:r>
          </w:p>
        </w:tc>
      </w:tr>
    </w:tbl>
    <w:p w14:paraId="7182D3C7" w14:textId="77777777" w:rsidR="00E455CB" w:rsidRDefault="00E455CB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C1FC87" w14:textId="2F2D221F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F568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Общая продолжительность: около 5 недель.</w:t>
      </w:r>
    </w:p>
    <w:p w14:paraId="0F01957F" w14:textId="74083457" w:rsidR="003F5688" w:rsidRPr="003F5688" w:rsidRDefault="003F5688" w:rsidP="00E455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D0E36E" w14:textId="53ED0007" w:rsidR="003F5688" w:rsidRDefault="003F5688" w:rsidP="001F36FC">
      <w:pPr>
        <w:pStyle w:val="2"/>
        <w:numPr>
          <w:ilvl w:val="1"/>
          <w:numId w:val="46"/>
        </w:numPr>
        <w:spacing w:before="0"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</w:pPr>
      <w:bookmarkStart w:id="11" w:name="_Toc213983077"/>
      <w:r w:rsidRPr="003F568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ru-RU"/>
          <w14:ligatures w14:val="none"/>
        </w:rPr>
        <w:t>Приложения</w:t>
      </w:r>
      <w:bookmarkEnd w:id="11"/>
    </w:p>
    <w:p w14:paraId="1CABC6A9" w14:textId="77777777" w:rsidR="001F36FC" w:rsidRDefault="001F36FC" w:rsidP="001F36FC">
      <w:pPr>
        <w:spacing w:after="0" w:line="360" w:lineRule="auto"/>
        <w:jc w:val="both"/>
        <w:rPr>
          <w:lang w:val="en-US" w:eastAsia="ru-RU"/>
        </w:rPr>
      </w:pPr>
    </w:p>
    <w:p w14:paraId="5BAC7652" w14:textId="3F71333E" w:rsidR="00321022" w:rsidRPr="00321022" w:rsidRDefault="00321022" w:rsidP="001F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 экранных форм пользовательского интерфейса</w:t>
      </w:r>
    </w:p>
    <w:p w14:paraId="0244200E" w14:textId="062A0081" w:rsidR="00321022" w:rsidRPr="00321022" w:rsidRDefault="001F36FC" w:rsidP="001F36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321022"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ключает эскизы интерфейсов для пользователей (пациентов, врачей, администраторов).</w:t>
      </w:r>
    </w:p>
    <w:p w14:paraId="0A8E5AA8" w14:textId="74C79C26" w:rsidR="00321022" w:rsidRPr="00321022" w:rsidRDefault="00321022" w:rsidP="001F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Фрагменты JSON-запросов и ответов</w:t>
      </w:r>
    </w:p>
    <w:p w14:paraId="1238A0E6" w14:textId="0D37C231" w:rsidR="00321022" w:rsidRPr="00321022" w:rsidRDefault="001F36FC" w:rsidP="001F36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21022"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римеры API-запросов для записи на прием, получения списка врачей, изменения расписания.</w:t>
      </w:r>
    </w:p>
    <w:p w14:paraId="21815510" w14:textId="28BE5AB6" w:rsidR="00321022" w:rsidRPr="00321022" w:rsidRDefault="00321022" w:rsidP="001F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ER-диаграмма структуры базы данных</w:t>
      </w:r>
    </w:p>
    <w:p w14:paraId="79A91645" w14:textId="32117CD7" w:rsidR="00321022" w:rsidRPr="00321022" w:rsidRDefault="001F36FC" w:rsidP="001F36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321022"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иаграмма, отражающая связи между таблицами для хранения данных о пользователях, врачах, расписаниях и записях.</w:t>
      </w:r>
    </w:p>
    <w:p w14:paraId="66C85A40" w14:textId="29AACA2A" w:rsidR="00321022" w:rsidRPr="00321022" w:rsidRDefault="00321022" w:rsidP="001F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Пример протокола тестирования</w:t>
      </w:r>
    </w:p>
    <w:p w14:paraId="2F3B312D" w14:textId="3C90BBD4" w:rsidR="00321022" w:rsidRPr="00321022" w:rsidRDefault="001F36FC" w:rsidP="001F36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21022"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римерные тесты для проверки функционала API, валидации данных и корректности работы с базой данных.</w:t>
      </w:r>
    </w:p>
    <w:p w14:paraId="0CDA62B8" w14:textId="181A8321" w:rsidR="00321022" w:rsidRPr="00FF5A21" w:rsidRDefault="00321022" w:rsidP="001F36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Схема взаимодействия модулей (диаграмма компонентов UML)</w:t>
      </w:r>
    </w:p>
    <w:p w14:paraId="400083B3" w14:textId="774A9ABD" w:rsidR="003F5688" w:rsidRPr="00321022" w:rsidRDefault="001F36FC" w:rsidP="001F36FC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321022" w:rsidRPr="003210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одульная диаграмма, показывающая взаимодействие клиентской и серверной частей приложения, а также работу с базой данных.</w:t>
      </w:r>
    </w:p>
    <w:sectPr w:rsidR="003F5688" w:rsidRPr="003210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DB729" w14:textId="77777777" w:rsidR="00E455CB" w:rsidRDefault="00E455CB" w:rsidP="00E455CB">
      <w:pPr>
        <w:spacing w:after="0" w:line="240" w:lineRule="auto"/>
      </w:pPr>
      <w:r>
        <w:separator/>
      </w:r>
    </w:p>
  </w:endnote>
  <w:endnote w:type="continuationSeparator" w:id="0">
    <w:p w14:paraId="5F2B3F9C" w14:textId="77777777" w:rsidR="00E455CB" w:rsidRDefault="00E455CB" w:rsidP="00E45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855001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E12A90C" w14:textId="77777777" w:rsidR="003F5688" w:rsidRPr="00584D50" w:rsidRDefault="003F5688" w:rsidP="00584D50">
        <w:pPr>
          <w:pStyle w:val="ad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84D5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84D5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84D5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84D50">
          <w:rPr>
            <w:rFonts w:ascii="Times New Roman" w:hAnsi="Times New Roman" w:cs="Times New Roman"/>
            <w:sz w:val="28"/>
            <w:szCs w:val="28"/>
          </w:rPr>
          <w:t>2</w:t>
        </w:r>
        <w:r w:rsidRPr="00584D5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19DD" w14:textId="77777777" w:rsidR="00E455CB" w:rsidRDefault="00E455CB" w:rsidP="00E455CB">
      <w:pPr>
        <w:spacing w:after="0" w:line="240" w:lineRule="auto"/>
      </w:pPr>
      <w:r>
        <w:separator/>
      </w:r>
    </w:p>
  </w:footnote>
  <w:footnote w:type="continuationSeparator" w:id="0">
    <w:p w14:paraId="3F6A3119" w14:textId="77777777" w:rsidR="00E455CB" w:rsidRDefault="00E455CB" w:rsidP="00E455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054"/>
    <w:multiLevelType w:val="multilevel"/>
    <w:tmpl w:val="AF1A2D5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22CEC"/>
    <w:multiLevelType w:val="multilevel"/>
    <w:tmpl w:val="3D70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E6A3B"/>
    <w:multiLevelType w:val="multilevel"/>
    <w:tmpl w:val="CBD4292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8032E"/>
    <w:multiLevelType w:val="multilevel"/>
    <w:tmpl w:val="03BA3C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8059C"/>
    <w:multiLevelType w:val="multilevel"/>
    <w:tmpl w:val="BAA28AC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13D9157D"/>
    <w:multiLevelType w:val="multilevel"/>
    <w:tmpl w:val="43C2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236420"/>
    <w:multiLevelType w:val="multilevel"/>
    <w:tmpl w:val="F8D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5170B"/>
    <w:multiLevelType w:val="multilevel"/>
    <w:tmpl w:val="4E6A8E2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30D61"/>
    <w:multiLevelType w:val="multilevel"/>
    <w:tmpl w:val="D79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43535"/>
    <w:multiLevelType w:val="multilevel"/>
    <w:tmpl w:val="C922C74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3431A"/>
    <w:multiLevelType w:val="multilevel"/>
    <w:tmpl w:val="9B884EC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7C93"/>
    <w:multiLevelType w:val="multilevel"/>
    <w:tmpl w:val="A10A7F8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91F6F"/>
    <w:multiLevelType w:val="multilevel"/>
    <w:tmpl w:val="3BBE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133997"/>
    <w:multiLevelType w:val="hybridMultilevel"/>
    <w:tmpl w:val="4C607288"/>
    <w:lvl w:ilvl="0" w:tplc="82CA192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0D64632"/>
    <w:multiLevelType w:val="multilevel"/>
    <w:tmpl w:val="73CE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F3F92"/>
    <w:multiLevelType w:val="multilevel"/>
    <w:tmpl w:val="844600CE"/>
    <w:lvl w:ilvl="0">
      <w:start w:val="1"/>
      <w:numFmt w:val="bullet"/>
      <w:suff w:val="space"/>
      <w:lvlText w:val=""/>
      <w:lvlJc w:val="left"/>
      <w:pPr>
        <w:ind w:left="720" w:hanging="72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40DFA"/>
    <w:multiLevelType w:val="multilevel"/>
    <w:tmpl w:val="A15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34743"/>
    <w:multiLevelType w:val="multilevel"/>
    <w:tmpl w:val="77849DA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F28FB"/>
    <w:multiLevelType w:val="multilevel"/>
    <w:tmpl w:val="712AC9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11F23"/>
    <w:multiLevelType w:val="multilevel"/>
    <w:tmpl w:val="90CC6DA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E15AB"/>
    <w:multiLevelType w:val="multilevel"/>
    <w:tmpl w:val="D560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515E00"/>
    <w:multiLevelType w:val="multilevel"/>
    <w:tmpl w:val="EA2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07C59"/>
    <w:multiLevelType w:val="multilevel"/>
    <w:tmpl w:val="E642285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B7E89"/>
    <w:multiLevelType w:val="multilevel"/>
    <w:tmpl w:val="64DC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C13EF3"/>
    <w:multiLevelType w:val="multilevel"/>
    <w:tmpl w:val="3CEE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4C127A"/>
    <w:multiLevelType w:val="multilevel"/>
    <w:tmpl w:val="2E7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A66D3"/>
    <w:multiLevelType w:val="multilevel"/>
    <w:tmpl w:val="4446984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B2788"/>
    <w:multiLevelType w:val="multilevel"/>
    <w:tmpl w:val="4E6A8E2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CD077F"/>
    <w:multiLevelType w:val="multilevel"/>
    <w:tmpl w:val="681EA1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4A2BA0"/>
    <w:multiLevelType w:val="multilevel"/>
    <w:tmpl w:val="CD223E7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0" w15:restartNumberingAfterBreak="0">
    <w:nsid w:val="51A26795"/>
    <w:multiLevelType w:val="multilevel"/>
    <w:tmpl w:val="045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66A44"/>
    <w:multiLevelType w:val="multilevel"/>
    <w:tmpl w:val="C00891B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906D9"/>
    <w:multiLevelType w:val="multilevel"/>
    <w:tmpl w:val="CD86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F543E3"/>
    <w:multiLevelType w:val="multilevel"/>
    <w:tmpl w:val="C6C293F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729DE"/>
    <w:multiLevelType w:val="multilevel"/>
    <w:tmpl w:val="ADF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C41A30"/>
    <w:multiLevelType w:val="multilevel"/>
    <w:tmpl w:val="CA0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A62A4"/>
    <w:multiLevelType w:val="multilevel"/>
    <w:tmpl w:val="57E6A7F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633F3"/>
    <w:multiLevelType w:val="multilevel"/>
    <w:tmpl w:val="8226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E65B6"/>
    <w:multiLevelType w:val="multilevel"/>
    <w:tmpl w:val="0D68D3E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31761"/>
    <w:multiLevelType w:val="multilevel"/>
    <w:tmpl w:val="5724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A204A"/>
    <w:multiLevelType w:val="multilevel"/>
    <w:tmpl w:val="D7C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96F44"/>
    <w:multiLevelType w:val="multilevel"/>
    <w:tmpl w:val="751417B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27DB4"/>
    <w:multiLevelType w:val="multilevel"/>
    <w:tmpl w:val="AF74A86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F14B02"/>
    <w:multiLevelType w:val="multilevel"/>
    <w:tmpl w:val="A00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671578"/>
    <w:multiLevelType w:val="multilevel"/>
    <w:tmpl w:val="A762F27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F0067B"/>
    <w:multiLevelType w:val="hybridMultilevel"/>
    <w:tmpl w:val="7BE2177A"/>
    <w:lvl w:ilvl="0" w:tplc="D182EA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C496266"/>
    <w:multiLevelType w:val="multilevel"/>
    <w:tmpl w:val="606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668243">
    <w:abstractNumId w:val="12"/>
  </w:num>
  <w:num w:numId="2" w16cid:durableId="2008049669">
    <w:abstractNumId w:val="8"/>
  </w:num>
  <w:num w:numId="3" w16cid:durableId="833451428">
    <w:abstractNumId w:val="23"/>
  </w:num>
  <w:num w:numId="4" w16cid:durableId="487792042">
    <w:abstractNumId w:val="37"/>
  </w:num>
  <w:num w:numId="5" w16cid:durableId="597100776">
    <w:abstractNumId w:val="21"/>
  </w:num>
  <w:num w:numId="6" w16cid:durableId="1444153675">
    <w:abstractNumId w:val="25"/>
  </w:num>
  <w:num w:numId="7" w16cid:durableId="669063821">
    <w:abstractNumId w:val="14"/>
  </w:num>
  <w:num w:numId="8" w16cid:durableId="347565443">
    <w:abstractNumId w:val="30"/>
  </w:num>
  <w:num w:numId="9" w16cid:durableId="1583636053">
    <w:abstractNumId w:val="5"/>
  </w:num>
  <w:num w:numId="10" w16cid:durableId="11536583">
    <w:abstractNumId w:val="16"/>
  </w:num>
  <w:num w:numId="11" w16cid:durableId="707530494">
    <w:abstractNumId w:val="32"/>
  </w:num>
  <w:num w:numId="12" w16cid:durableId="1477406102">
    <w:abstractNumId w:val="35"/>
  </w:num>
  <w:num w:numId="13" w16cid:durableId="1521310222">
    <w:abstractNumId w:val="39"/>
  </w:num>
  <w:num w:numId="14" w16cid:durableId="116796202">
    <w:abstractNumId w:val="46"/>
  </w:num>
  <w:num w:numId="15" w16cid:durableId="1323194547">
    <w:abstractNumId w:val="20"/>
  </w:num>
  <w:num w:numId="16" w16cid:durableId="169180733">
    <w:abstractNumId w:val="0"/>
  </w:num>
  <w:num w:numId="17" w16cid:durableId="1612584708">
    <w:abstractNumId w:val="19"/>
  </w:num>
  <w:num w:numId="18" w16cid:durableId="247076665">
    <w:abstractNumId w:val="24"/>
  </w:num>
  <w:num w:numId="19" w16cid:durableId="1345940728">
    <w:abstractNumId w:val="10"/>
  </w:num>
  <w:num w:numId="20" w16cid:durableId="981424549">
    <w:abstractNumId w:val="22"/>
  </w:num>
  <w:num w:numId="21" w16cid:durableId="1242368412">
    <w:abstractNumId w:val="28"/>
  </w:num>
  <w:num w:numId="22" w16cid:durableId="631711287">
    <w:abstractNumId w:val="33"/>
  </w:num>
  <w:num w:numId="23" w16cid:durableId="780153118">
    <w:abstractNumId w:val="26"/>
  </w:num>
  <w:num w:numId="24" w16cid:durableId="1605258843">
    <w:abstractNumId w:val="7"/>
  </w:num>
  <w:num w:numId="25" w16cid:durableId="87846942">
    <w:abstractNumId w:val="18"/>
  </w:num>
  <w:num w:numId="26" w16cid:durableId="650862716">
    <w:abstractNumId w:val="41"/>
  </w:num>
  <w:num w:numId="27" w16cid:durableId="366834754">
    <w:abstractNumId w:val="17"/>
  </w:num>
  <w:num w:numId="28" w16cid:durableId="1758987788">
    <w:abstractNumId w:val="9"/>
  </w:num>
  <w:num w:numId="29" w16cid:durableId="1553687413">
    <w:abstractNumId w:val="31"/>
  </w:num>
  <w:num w:numId="30" w16cid:durableId="1558711354">
    <w:abstractNumId w:val="27"/>
  </w:num>
  <w:num w:numId="31" w16cid:durableId="259608757">
    <w:abstractNumId w:val="29"/>
  </w:num>
  <w:num w:numId="32" w16cid:durableId="1762676113">
    <w:abstractNumId w:val="45"/>
  </w:num>
  <w:num w:numId="33" w16cid:durableId="240793467">
    <w:abstractNumId w:val="13"/>
  </w:num>
  <w:num w:numId="34" w16cid:durableId="996151132">
    <w:abstractNumId w:val="44"/>
  </w:num>
  <w:num w:numId="35" w16cid:durableId="1770545998">
    <w:abstractNumId w:val="42"/>
  </w:num>
  <w:num w:numId="36" w16cid:durableId="1363440446">
    <w:abstractNumId w:val="2"/>
  </w:num>
  <w:num w:numId="37" w16cid:durableId="1516529898">
    <w:abstractNumId w:val="36"/>
  </w:num>
  <w:num w:numId="38" w16cid:durableId="1476068161">
    <w:abstractNumId w:val="11"/>
  </w:num>
  <w:num w:numId="39" w16cid:durableId="256794180">
    <w:abstractNumId w:val="38"/>
  </w:num>
  <w:num w:numId="40" w16cid:durableId="299960973">
    <w:abstractNumId w:val="3"/>
  </w:num>
  <w:num w:numId="41" w16cid:durableId="683746251">
    <w:abstractNumId w:val="6"/>
  </w:num>
  <w:num w:numId="42" w16cid:durableId="1141121816">
    <w:abstractNumId w:val="34"/>
  </w:num>
  <w:num w:numId="43" w16cid:durableId="48765889">
    <w:abstractNumId w:val="1"/>
  </w:num>
  <w:num w:numId="44" w16cid:durableId="1326588922">
    <w:abstractNumId w:val="40"/>
  </w:num>
  <w:num w:numId="45" w16cid:durableId="1656102253">
    <w:abstractNumId w:val="43"/>
  </w:num>
  <w:num w:numId="46" w16cid:durableId="1352603598">
    <w:abstractNumId w:val="4"/>
  </w:num>
  <w:num w:numId="47" w16cid:durableId="8197294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88"/>
    <w:rsid w:val="00000E0B"/>
    <w:rsid w:val="000604E0"/>
    <w:rsid w:val="000F6C2B"/>
    <w:rsid w:val="001F36FC"/>
    <w:rsid w:val="00321022"/>
    <w:rsid w:val="0033670E"/>
    <w:rsid w:val="00374787"/>
    <w:rsid w:val="003F5688"/>
    <w:rsid w:val="004E76F8"/>
    <w:rsid w:val="00655F1B"/>
    <w:rsid w:val="006F641F"/>
    <w:rsid w:val="00703D72"/>
    <w:rsid w:val="00802277"/>
    <w:rsid w:val="008E7989"/>
    <w:rsid w:val="00950566"/>
    <w:rsid w:val="00A1793A"/>
    <w:rsid w:val="00A9003E"/>
    <w:rsid w:val="00C22BE9"/>
    <w:rsid w:val="00C47D22"/>
    <w:rsid w:val="00CB2CE2"/>
    <w:rsid w:val="00D331AC"/>
    <w:rsid w:val="00D93524"/>
    <w:rsid w:val="00E455CB"/>
    <w:rsid w:val="00FF5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3BE9"/>
  <w15:chartTrackingRefBased/>
  <w15:docId w15:val="{D8E4B985-6C3E-4E7F-B180-F8D14286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5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5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6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6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6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6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6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6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6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6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6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6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68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F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3">
    <w:name w:val="Основной текст (2)_"/>
    <w:link w:val="24"/>
    <w:locked/>
    <w:rsid w:val="003F5688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3F5688"/>
    <w:pPr>
      <w:widowControl w:val="0"/>
      <w:shd w:val="clear" w:color="auto" w:fill="FFFFFF"/>
      <w:spacing w:before="120" w:after="360" w:line="0" w:lineRule="atLeast"/>
      <w:ind w:hanging="1880"/>
      <w:jc w:val="both"/>
    </w:pPr>
    <w:rPr>
      <w:rFonts w:ascii="Arial" w:eastAsia="Arial" w:hAnsi="Arial" w:cs="Arial"/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3F568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F5688"/>
  </w:style>
  <w:style w:type="paragraph" w:styleId="af">
    <w:name w:val="TOC Heading"/>
    <w:basedOn w:val="1"/>
    <w:next w:val="a"/>
    <w:uiPriority w:val="39"/>
    <w:unhideWhenUsed/>
    <w:qFormat/>
    <w:rsid w:val="003F5688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5688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3F5688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3F5688"/>
    <w:pPr>
      <w:spacing w:after="100"/>
      <w:ind w:left="480"/>
    </w:pPr>
  </w:style>
  <w:style w:type="character" w:styleId="af0">
    <w:name w:val="Hyperlink"/>
    <w:basedOn w:val="a0"/>
    <w:uiPriority w:val="99"/>
    <w:unhideWhenUsed/>
    <w:rsid w:val="003F5688"/>
    <w:rPr>
      <w:color w:val="467886" w:themeColor="hyperlink"/>
      <w:u w:val="single"/>
    </w:rPr>
  </w:style>
  <w:style w:type="paragraph" w:styleId="af1">
    <w:name w:val="header"/>
    <w:basedOn w:val="a"/>
    <w:link w:val="af2"/>
    <w:uiPriority w:val="99"/>
    <w:unhideWhenUsed/>
    <w:rsid w:val="00E455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E455CB"/>
  </w:style>
  <w:style w:type="character" w:styleId="af3">
    <w:name w:val="Strong"/>
    <w:basedOn w:val="a0"/>
    <w:uiPriority w:val="22"/>
    <w:qFormat/>
    <w:rsid w:val="00D33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D893A-2DDE-48F7-A8B1-38E04384D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1367</Words>
  <Characters>7795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Розевика</dc:creator>
  <cp:keywords/>
  <dc:description/>
  <cp:lastModifiedBy>Артём Розевика</cp:lastModifiedBy>
  <cp:revision>19</cp:revision>
  <dcterms:created xsi:type="dcterms:W3CDTF">2025-11-13T09:06:00Z</dcterms:created>
  <dcterms:modified xsi:type="dcterms:W3CDTF">2025-11-14T04:46:00Z</dcterms:modified>
</cp:coreProperties>
</file>