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D8A3" w14:textId="7AF0BAC8" w:rsidR="00852254" w:rsidRDefault="00852254" w:rsidP="00852254">
      <w:pPr>
        <w:jc w:val="center"/>
        <w:rPr>
          <w:b/>
          <w:sz w:val="32"/>
        </w:rPr>
      </w:pPr>
      <w:r>
        <w:rPr>
          <w:b/>
          <w:sz w:val="32"/>
        </w:rPr>
        <w:t>SISTEM PENGELOLAAN PARKIR</w:t>
      </w:r>
    </w:p>
    <w:p w14:paraId="33FD958B" w14:textId="77777777" w:rsidR="00852254" w:rsidRDefault="00852254" w:rsidP="00852254">
      <w:pPr>
        <w:jc w:val="center"/>
        <w:rPr>
          <w:b/>
          <w:sz w:val="28"/>
        </w:rPr>
      </w:pPr>
    </w:p>
    <w:p w14:paraId="225ED568" w14:textId="77777777" w:rsidR="00852254" w:rsidRDefault="00852254" w:rsidP="00852254">
      <w:pPr>
        <w:jc w:val="center"/>
        <w:rPr>
          <w:b/>
        </w:rPr>
      </w:pPr>
    </w:p>
    <w:p w14:paraId="2B2DBD71" w14:textId="77777777" w:rsidR="00852254" w:rsidRPr="002D0F0C" w:rsidRDefault="00852254" w:rsidP="00852254">
      <w:pPr>
        <w:jc w:val="center"/>
        <w:rPr>
          <w:b/>
          <w:szCs w:val="24"/>
        </w:rPr>
      </w:pPr>
      <w:r>
        <w:rPr>
          <w:noProof/>
        </w:rPr>
        <w:drawing>
          <wp:inline distT="0" distB="0" distL="0" distR="0" wp14:anchorId="17239250" wp14:editId="4AB0C7E0">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14:paraId="14C9568B" w14:textId="77777777" w:rsidR="00852254" w:rsidRPr="002D0F0C" w:rsidRDefault="00852254" w:rsidP="00852254">
      <w:pPr>
        <w:jc w:val="center"/>
        <w:rPr>
          <w:b/>
          <w:szCs w:val="24"/>
        </w:rPr>
      </w:pPr>
    </w:p>
    <w:p w14:paraId="0B09D8B5" w14:textId="77777777" w:rsidR="00852254" w:rsidRPr="002D0F0C" w:rsidRDefault="00852254" w:rsidP="00852254">
      <w:pPr>
        <w:jc w:val="center"/>
        <w:rPr>
          <w:b/>
          <w:szCs w:val="24"/>
        </w:rPr>
      </w:pPr>
    </w:p>
    <w:p w14:paraId="13CB52CD" w14:textId="77777777" w:rsidR="00852254" w:rsidRPr="002D0F0C" w:rsidRDefault="00852254" w:rsidP="00852254">
      <w:pPr>
        <w:jc w:val="center"/>
        <w:rPr>
          <w:b/>
          <w:szCs w:val="24"/>
        </w:rPr>
      </w:pPr>
    </w:p>
    <w:p w14:paraId="7A343B0A" w14:textId="77777777" w:rsidR="00852254" w:rsidRPr="002D0F0C" w:rsidRDefault="00852254" w:rsidP="00852254">
      <w:pPr>
        <w:jc w:val="center"/>
        <w:rPr>
          <w:szCs w:val="24"/>
        </w:rPr>
      </w:pPr>
      <w:proofErr w:type="spellStart"/>
      <w:r>
        <w:rPr>
          <w:szCs w:val="24"/>
        </w:rPr>
        <w:t>Disusun</w:t>
      </w:r>
      <w:proofErr w:type="spellEnd"/>
      <w:r>
        <w:rPr>
          <w:szCs w:val="24"/>
        </w:rPr>
        <w:t xml:space="preserve"> oleh</w:t>
      </w:r>
      <w:r w:rsidRPr="002D0F0C">
        <w:rPr>
          <w:szCs w:val="24"/>
        </w:rPr>
        <w:t>:</w:t>
      </w:r>
    </w:p>
    <w:p w14:paraId="40C9F428" w14:textId="6B525B57" w:rsidR="00852254" w:rsidRDefault="00852254" w:rsidP="00852254">
      <w:pPr>
        <w:jc w:val="center"/>
        <w:rPr>
          <w:b/>
          <w:szCs w:val="24"/>
        </w:rPr>
      </w:pPr>
      <w:r>
        <w:rPr>
          <w:b/>
          <w:szCs w:val="24"/>
        </w:rPr>
        <w:t xml:space="preserve">Yandre </w:t>
      </w:r>
      <w:proofErr w:type="spellStart"/>
      <w:r>
        <w:rPr>
          <w:b/>
          <w:szCs w:val="24"/>
        </w:rPr>
        <w:t>Apdelas</w:t>
      </w:r>
      <w:proofErr w:type="spellEnd"/>
      <w:r>
        <w:rPr>
          <w:b/>
          <w:szCs w:val="24"/>
        </w:rPr>
        <w:t xml:space="preserve"> Sembiring</w:t>
      </w:r>
      <w:r>
        <w:rPr>
          <w:b/>
          <w:szCs w:val="24"/>
        </w:rPr>
        <w:tab/>
      </w:r>
      <w:r>
        <w:rPr>
          <w:b/>
          <w:szCs w:val="24"/>
        </w:rPr>
        <w:t>3311811081</w:t>
      </w:r>
    </w:p>
    <w:p w14:paraId="1EA87062" w14:textId="163980DA" w:rsidR="00852254" w:rsidRDefault="00852254" w:rsidP="00852254">
      <w:pPr>
        <w:jc w:val="center"/>
        <w:rPr>
          <w:b/>
          <w:szCs w:val="24"/>
        </w:rPr>
      </w:pPr>
      <w:r>
        <w:rPr>
          <w:b/>
          <w:szCs w:val="24"/>
        </w:rPr>
        <w:t xml:space="preserve">Michael </w:t>
      </w:r>
      <w:proofErr w:type="spellStart"/>
      <w:r>
        <w:rPr>
          <w:b/>
          <w:szCs w:val="24"/>
        </w:rPr>
        <w:t>Valen</w:t>
      </w:r>
      <w:proofErr w:type="spellEnd"/>
      <w:r>
        <w:rPr>
          <w:b/>
          <w:szCs w:val="24"/>
        </w:rPr>
        <w:t xml:space="preserve"> </w:t>
      </w:r>
      <w:proofErr w:type="spellStart"/>
      <w:r>
        <w:rPr>
          <w:b/>
          <w:szCs w:val="24"/>
        </w:rPr>
        <w:t>Saendro</w:t>
      </w:r>
      <w:proofErr w:type="spellEnd"/>
      <w:r>
        <w:rPr>
          <w:b/>
          <w:szCs w:val="24"/>
        </w:rPr>
        <w:tab/>
      </w:r>
      <w:r>
        <w:rPr>
          <w:b/>
          <w:szCs w:val="24"/>
        </w:rPr>
        <w:tab/>
      </w:r>
      <w:r>
        <w:rPr>
          <w:b/>
          <w:szCs w:val="24"/>
        </w:rPr>
        <w:t>3311811082</w:t>
      </w:r>
    </w:p>
    <w:p w14:paraId="3EEC2EE0" w14:textId="16A51124" w:rsidR="00852254" w:rsidRPr="002D0F0C" w:rsidRDefault="00852254" w:rsidP="00852254">
      <w:pPr>
        <w:jc w:val="center"/>
        <w:rPr>
          <w:b/>
          <w:szCs w:val="24"/>
        </w:rPr>
      </w:pPr>
      <w:proofErr w:type="spellStart"/>
      <w:r>
        <w:rPr>
          <w:b/>
          <w:szCs w:val="24"/>
        </w:rPr>
        <w:t>Fariz</w:t>
      </w:r>
      <w:proofErr w:type="spellEnd"/>
      <w:r>
        <w:rPr>
          <w:b/>
          <w:szCs w:val="24"/>
        </w:rPr>
        <w:t xml:space="preserve"> </w:t>
      </w:r>
      <w:proofErr w:type="spellStart"/>
      <w:r>
        <w:rPr>
          <w:b/>
          <w:szCs w:val="24"/>
        </w:rPr>
        <w:t>Rizky</w:t>
      </w:r>
      <w:proofErr w:type="spellEnd"/>
      <w:r>
        <w:rPr>
          <w:b/>
          <w:szCs w:val="24"/>
        </w:rPr>
        <w:t xml:space="preserve"> </w:t>
      </w:r>
      <w:proofErr w:type="spellStart"/>
      <w:r>
        <w:rPr>
          <w:b/>
          <w:szCs w:val="24"/>
        </w:rPr>
        <w:t>Rahmatsyah</w:t>
      </w:r>
      <w:proofErr w:type="spellEnd"/>
      <w:r>
        <w:rPr>
          <w:b/>
          <w:szCs w:val="24"/>
        </w:rPr>
        <w:t xml:space="preserve"> </w:t>
      </w:r>
      <w:r>
        <w:rPr>
          <w:b/>
          <w:szCs w:val="24"/>
        </w:rPr>
        <w:tab/>
      </w:r>
      <w:r>
        <w:rPr>
          <w:b/>
          <w:szCs w:val="24"/>
        </w:rPr>
        <w:t>3311811087</w:t>
      </w:r>
    </w:p>
    <w:p w14:paraId="05CF27F6" w14:textId="77777777" w:rsidR="00852254" w:rsidRPr="00383EB4" w:rsidRDefault="00852254" w:rsidP="00852254">
      <w:pPr>
        <w:jc w:val="center"/>
        <w:rPr>
          <w:b/>
        </w:rPr>
      </w:pPr>
    </w:p>
    <w:p w14:paraId="773CC103" w14:textId="77777777" w:rsidR="00852254" w:rsidRPr="00383EB4" w:rsidRDefault="00852254" w:rsidP="00852254">
      <w:pPr>
        <w:jc w:val="center"/>
        <w:rPr>
          <w:b/>
        </w:rPr>
      </w:pPr>
    </w:p>
    <w:p w14:paraId="70C57637" w14:textId="77777777" w:rsidR="00852254" w:rsidRPr="00383EB4" w:rsidRDefault="00852254" w:rsidP="00852254">
      <w:pPr>
        <w:jc w:val="center"/>
        <w:rPr>
          <w:b/>
        </w:rPr>
      </w:pPr>
    </w:p>
    <w:p w14:paraId="62550BFF" w14:textId="77777777" w:rsidR="00852254" w:rsidRPr="00383EB4" w:rsidRDefault="00852254" w:rsidP="00852254">
      <w:pPr>
        <w:jc w:val="center"/>
        <w:rPr>
          <w:b/>
        </w:rPr>
      </w:pPr>
    </w:p>
    <w:p w14:paraId="73BA24C1" w14:textId="77777777" w:rsidR="00852254" w:rsidRDefault="00852254" w:rsidP="00852254">
      <w:pPr>
        <w:jc w:val="center"/>
        <w:rPr>
          <w:lang w:val="fi-FI"/>
        </w:rPr>
      </w:pPr>
      <w:r w:rsidRPr="0074780F">
        <w:rPr>
          <w:lang w:val="fi-FI"/>
        </w:rPr>
        <w:t xml:space="preserve">Disusun untuk memenuhi </w:t>
      </w:r>
      <w:r>
        <w:rPr>
          <w:lang w:val="fi-FI"/>
        </w:rPr>
        <w:t xml:space="preserve">tugas besar </w:t>
      </w:r>
    </w:p>
    <w:p w14:paraId="4720E843" w14:textId="77777777" w:rsidR="00852254" w:rsidRPr="00E80E2E" w:rsidRDefault="00852254" w:rsidP="00852254">
      <w:pPr>
        <w:jc w:val="center"/>
        <w:rPr>
          <w:lang w:val="fi-FI"/>
        </w:rPr>
      </w:pPr>
      <w:r>
        <w:rPr>
          <w:lang w:val="fi-FI"/>
        </w:rPr>
        <w:t>matakuliah IMA1 Rekayasa Perangkat Lunak II</w:t>
      </w:r>
    </w:p>
    <w:p w14:paraId="331B5A6B" w14:textId="003A85C5" w:rsidR="00852254" w:rsidRDefault="00852254">
      <w:pPr>
        <w:rPr>
          <w:rFonts w:asciiTheme="majorHAnsi" w:hAnsiTheme="majorHAnsi"/>
        </w:rPr>
      </w:pPr>
    </w:p>
    <w:p w14:paraId="602A7476" w14:textId="57C2BEEA" w:rsidR="00852254" w:rsidRDefault="00852254">
      <w:pPr>
        <w:rPr>
          <w:rFonts w:asciiTheme="majorHAnsi" w:hAnsiTheme="majorHAnsi"/>
        </w:rPr>
      </w:pPr>
    </w:p>
    <w:p w14:paraId="6522FC62" w14:textId="0A393297" w:rsidR="00852254" w:rsidRDefault="00852254">
      <w:pPr>
        <w:rPr>
          <w:rFonts w:asciiTheme="majorHAnsi" w:hAnsiTheme="majorHAnsi"/>
        </w:rPr>
      </w:pPr>
    </w:p>
    <w:p w14:paraId="4F568F6A" w14:textId="46C8B710" w:rsidR="00852254" w:rsidRDefault="00852254">
      <w:pPr>
        <w:rPr>
          <w:rFonts w:asciiTheme="majorHAnsi" w:hAnsiTheme="majorHAnsi"/>
        </w:rPr>
      </w:pPr>
    </w:p>
    <w:p w14:paraId="1D23CDB0" w14:textId="0196897F" w:rsidR="00852254" w:rsidRDefault="00852254">
      <w:pPr>
        <w:rPr>
          <w:rFonts w:asciiTheme="majorHAnsi" w:hAnsiTheme="majorHAnsi"/>
        </w:rPr>
      </w:pPr>
    </w:p>
    <w:p w14:paraId="0725753A" w14:textId="430EEC5E" w:rsidR="00852254" w:rsidRDefault="00852254">
      <w:pPr>
        <w:rPr>
          <w:rFonts w:asciiTheme="majorHAnsi" w:hAnsiTheme="majorHAnsi"/>
        </w:rPr>
      </w:pPr>
    </w:p>
    <w:p w14:paraId="2E8E9D44" w14:textId="77777777" w:rsidR="00852254" w:rsidRDefault="00852254">
      <w:pPr>
        <w:rPr>
          <w:rFonts w:asciiTheme="majorHAnsi" w:hAnsiTheme="majorHAnsi"/>
        </w:rPr>
      </w:pPr>
    </w:p>
    <w:p w14:paraId="6898718D" w14:textId="77777777" w:rsidR="00852254" w:rsidRPr="00852254" w:rsidRDefault="00C619AA" w:rsidP="00852254">
      <w:pPr>
        <w:pStyle w:val="ListParagraph"/>
        <w:numPr>
          <w:ilvl w:val="0"/>
          <w:numId w:val="2"/>
        </w:numPr>
        <w:rPr>
          <w:rFonts w:ascii="Calibri body" w:hAnsi="Calibri body"/>
          <w:b/>
          <w:bCs/>
          <w:sz w:val="28"/>
          <w:szCs w:val="28"/>
        </w:rPr>
      </w:pPr>
      <w:r w:rsidRPr="00852254">
        <w:rPr>
          <w:rFonts w:ascii="Calibri body" w:hAnsi="Calibri body"/>
          <w:b/>
          <w:bCs/>
          <w:sz w:val="28"/>
          <w:szCs w:val="28"/>
        </w:rPr>
        <w:lastRenderedPageBreak/>
        <w:t>Project Summary</w:t>
      </w:r>
    </w:p>
    <w:p w14:paraId="0ACDA490" w14:textId="77777777"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Aplikasi Sistem Informasi Pengelolaan Parkir merupakan suatu aplikasi yang diperuntukkan bagi parkir mobil dan motor, yang berfungsi untuk mengatur parkir dan memberikan informasi bagi pemilik kendaraan, serta mencatat berbagai transaksi yang dilakukannya.</w:t>
      </w:r>
    </w:p>
    <w:p w14:paraId="12BAB270" w14:textId="77777777"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Aplikasi ini mempunyai dua level user, yaitu administrator dan petugas parkir. Administrator dapat melakukan manipulasi terhadap data petugas, data operasional, data blok parkir, dan data jenis parkir termasuk  mengedit  biaya  parkir. Administrator juga mempunyai hak untuk mengakses laporan yang ada Sedangkan petugas parkir bertugas untuk memasukkan data operasional  parkir  yang terdiri dari parkir masuk dan parkir keluar.</w:t>
      </w:r>
    </w:p>
    <w:p w14:paraId="74B9C6C3" w14:textId="038FCAF5" w:rsidR="00852254" w:rsidRPr="00852254" w:rsidRDefault="00852254" w:rsidP="00852254">
      <w:pPr>
        <w:pStyle w:val="ListParagraph"/>
        <w:ind w:firstLine="720"/>
        <w:jc w:val="both"/>
        <w:rPr>
          <w:rFonts w:ascii="Times New Roman" w:hAnsi="Times New Roman" w:cs="Times New Roman"/>
          <w:sz w:val="24"/>
          <w:szCs w:val="24"/>
          <w:lang w:val="sv-SE"/>
        </w:rPr>
      </w:pPr>
      <w:r w:rsidRPr="00852254">
        <w:rPr>
          <w:rFonts w:ascii="Times New Roman" w:hAnsi="Times New Roman" w:cs="Times New Roman"/>
          <w:sz w:val="24"/>
          <w:szCs w:val="24"/>
          <w:lang w:val="sv-SE"/>
        </w:rPr>
        <w:t>Untuk mengatasi masalah multi user,  aplikasi  ini  menggunakan mekanisme Locking yaitu Optimistik Lock dimana provider akan mengunci record hanya jika metode Update dipanggil. Sistem ini dikembangkan dengan menggunakan bahasa pemrograman Visual Basic versi 6.0. Database yang digunakan adalah SQL Server 2000. Untuk pembuatan laporan digunakan Data Report dari Data Environment.</w:t>
      </w:r>
    </w:p>
    <w:p w14:paraId="3E69D685" w14:textId="77777777" w:rsidR="00852254" w:rsidRPr="00852254" w:rsidRDefault="00852254" w:rsidP="00852254">
      <w:pPr>
        <w:pStyle w:val="ListParagraph"/>
        <w:ind w:firstLine="720"/>
        <w:jc w:val="both"/>
        <w:rPr>
          <w:rFonts w:asciiTheme="majorHAnsi" w:hAnsiTheme="majorHAnsi"/>
        </w:rPr>
      </w:pPr>
    </w:p>
    <w:p w14:paraId="7CCE5D5D" w14:textId="77777777" w:rsidR="00852254" w:rsidRPr="00E641DD" w:rsidRDefault="00C619AA" w:rsidP="00852254">
      <w:pPr>
        <w:pStyle w:val="ListParagraph"/>
        <w:numPr>
          <w:ilvl w:val="0"/>
          <w:numId w:val="2"/>
        </w:numPr>
        <w:jc w:val="both"/>
        <w:rPr>
          <w:rFonts w:ascii="Calibri body" w:hAnsi="Calibri body"/>
          <w:b/>
          <w:bCs/>
          <w:sz w:val="28"/>
          <w:szCs w:val="28"/>
        </w:rPr>
      </w:pPr>
      <w:r w:rsidRPr="00E641DD">
        <w:rPr>
          <w:rFonts w:ascii="Calibri body" w:hAnsi="Calibri body"/>
          <w:b/>
          <w:bCs/>
          <w:sz w:val="28"/>
          <w:szCs w:val="28"/>
        </w:rPr>
        <w:t>Background</w:t>
      </w:r>
    </w:p>
    <w:p w14:paraId="2D40C707" w14:textId="77777777" w:rsidR="00852254" w:rsidRPr="00E641DD" w:rsidRDefault="00852254" w:rsidP="00852254">
      <w:pPr>
        <w:pStyle w:val="ListParagraph"/>
        <w:ind w:firstLine="720"/>
        <w:jc w:val="both"/>
        <w:rPr>
          <w:rFonts w:ascii="Times New Roman" w:hAnsi="Times New Roman" w:cs="Times New Roman"/>
          <w:sz w:val="24"/>
          <w:szCs w:val="24"/>
          <w:lang w:val="sv-SE"/>
        </w:rPr>
      </w:pPr>
      <w:r w:rsidRPr="00E641DD">
        <w:rPr>
          <w:rFonts w:ascii="Times New Roman" w:hAnsi="Times New Roman" w:cs="Times New Roman"/>
          <w:sz w:val="24"/>
          <w:szCs w:val="24"/>
          <w:lang w:val="sv-SE"/>
        </w:rPr>
        <w:t xml:space="preserve">Pada </w:t>
      </w:r>
      <w:proofErr w:type="spellStart"/>
      <w:r w:rsidRPr="00E641DD">
        <w:rPr>
          <w:rFonts w:ascii="Times New Roman" w:hAnsi="Times New Roman" w:cs="Times New Roman"/>
          <w:sz w:val="24"/>
          <w:szCs w:val="24"/>
          <w:lang w:val="sv-SE"/>
        </w:rPr>
        <w:t>jaman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sekarang</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ini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perkembangan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teknologi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begitu</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pesat</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sehingga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diperlukan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suatu</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sarana</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bisa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mendukung</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untuk</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memudahkan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pekerjaan</w:t>
      </w:r>
      <w:proofErr w:type="spellEnd"/>
      <w:r w:rsidRPr="00E641DD">
        <w:rPr>
          <w:rFonts w:ascii="Times New Roman" w:hAnsi="Times New Roman" w:cs="Times New Roman"/>
          <w:sz w:val="24"/>
          <w:szCs w:val="24"/>
          <w:lang w:val="sv-SE"/>
        </w:rPr>
        <w:t xml:space="preserve"> di </w:t>
      </w:r>
      <w:proofErr w:type="spellStart"/>
      <w:r w:rsidRPr="00E641DD">
        <w:rPr>
          <w:rFonts w:ascii="Times New Roman" w:hAnsi="Times New Roman" w:cs="Times New Roman"/>
          <w:sz w:val="24"/>
          <w:szCs w:val="24"/>
          <w:lang w:val="sv-SE"/>
        </w:rPr>
        <w:t>segala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bidang</w:t>
      </w:r>
      <w:proofErr w:type="spellEnd"/>
      <w:r w:rsidRPr="00E641DD">
        <w:rPr>
          <w:rFonts w:ascii="Times New Roman" w:hAnsi="Times New Roman" w:cs="Times New Roman"/>
          <w:sz w:val="24"/>
          <w:szCs w:val="24"/>
          <w:lang w:val="sv-SE"/>
        </w:rPr>
        <w:t xml:space="preserve"> dan juga </w:t>
      </w:r>
      <w:proofErr w:type="spellStart"/>
      <w:r w:rsidRPr="00E641DD">
        <w:rPr>
          <w:rFonts w:ascii="Times New Roman" w:hAnsi="Times New Roman" w:cs="Times New Roman"/>
          <w:sz w:val="24"/>
          <w:szCs w:val="24"/>
          <w:lang w:val="sv-SE"/>
        </w:rPr>
        <w:t>untuk</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mengembangkan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instansi</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terkait</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dengan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adanya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teknologi</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lebih</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mendukung</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Komputer</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merupakan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sarana</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tepat</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untuk</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menangani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hal-hal</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bersifat</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rutin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Dengan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adanya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komputer</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pekerjaan</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biasa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dikerjakan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manusia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akan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menjadi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lebih</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mudah</w:t>
      </w:r>
      <w:proofErr w:type="spellEnd"/>
      <w:r w:rsidRPr="00E641DD">
        <w:rPr>
          <w:rFonts w:ascii="Times New Roman" w:hAnsi="Times New Roman" w:cs="Times New Roman"/>
          <w:sz w:val="24"/>
          <w:szCs w:val="24"/>
          <w:lang w:val="sv-SE"/>
        </w:rPr>
        <w:t xml:space="preserve"> dan </w:t>
      </w:r>
      <w:proofErr w:type="spellStart"/>
      <w:r w:rsidRPr="00E641DD">
        <w:rPr>
          <w:rFonts w:ascii="Times New Roman" w:hAnsi="Times New Roman" w:cs="Times New Roman"/>
          <w:sz w:val="24"/>
          <w:szCs w:val="24"/>
          <w:lang w:val="sv-SE"/>
        </w:rPr>
        <w:t>tingkat</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ketelitian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komputer</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lebih</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tinggi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dibandingkan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dengan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manusia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Untuk</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mengimbangi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teknologi</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ada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diperlukan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pengembangan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sistem</w:t>
      </w:r>
      <w:proofErr w:type="spellEnd"/>
      <w:r w:rsidRPr="00E641DD">
        <w:rPr>
          <w:rFonts w:ascii="Times New Roman" w:hAnsi="Times New Roman" w:cs="Times New Roman"/>
          <w:sz w:val="24"/>
          <w:szCs w:val="24"/>
          <w:lang w:val="sv-SE"/>
        </w:rPr>
        <w:t xml:space="preserve"> yang </w:t>
      </w:r>
      <w:proofErr w:type="spellStart"/>
      <w:r w:rsidRPr="00E641DD">
        <w:rPr>
          <w:rFonts w:ascii="Times New Roman" w:hAnsi="Times New Roman" w:cs="Times New Roman"/>
          <w:sz w:val="24"/>
          <w:szCs w:val="24"/>
          <w:lang w:val="sv-SE"/>
        </w:rPr>
        <w:t>terencana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dengan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baik</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sehingga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akan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lebih</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meningkatkan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kinerja</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dari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instansi</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atau</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perusahaan</w:t>
      </w:r>
      <w:proofErr w:type="spellEnd"/>
      <w:r w:rsidRPr="00E641DD">
        <w:rPr>
          <w:rFonts w:ascii="Times New Roman" w:hAnsi="Times New Roman" w:cs="Times New Roman"/>
          <w:sz w:val="24"/>
          <w:szCs w:val="24"/>
          <w:lang w:val="sv-SE"/>
        </w:rPr>
        <w:t xml:space="preserve"> </w:t>
      </w:r>
      <w:proofErr w:type="spellStart"/>
      <w:r w:rsidRPr="00E641DD">
        <w:rPr>
          <w:rFonts w:ascii="Times New Roman" w:hAnsi="Times New Roman" w:cs="Times New Roman"/>
          <w:sz w:val="24"/>
          <w:szCs w:val="24"/>
          <w:lang w:val="sv-SE"/>
        </w:rPr>
        <w:t>tersebut</w:t>
      </w:r>
      <w:proofErr w:type="spellEnd"/>
      <w:r w:rsidRPr="00E641DD">
        <w:rPr>
          <w:rFonts w:ascii="Times New Roman" w:hAnsi="Times New Roman" w:cs="Times New Roman"/>
          <w:sz w:val="24"/>
          <w:szCs w:val="24"/>
          <w:lang w:val="sv-SE"/>
        </w:rPr>
        <w:t>.</w:t>
      </w:r>
    </w:p>
    <w:p w14:paraId="3E972C21" w14:textId="77777777" w:rsidR="00852254" w:rsidRPr="00E641DD" w:rsidRDefault="00852254" w:rsidP="00852254">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Permasalahan</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sering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dihadapi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dalam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secara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konvensional</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atau</w:t>
      </w:r>
      <w:proofErr w:type="spellEnd"/>
      <w:r w:rsidRPr="00E641DD">
        <w:rPr>
          <w:rFonts w:ascii="Times New Roman" w:hAnsi="Times New Roman" w:cs="Times New Roman"/>
          <w:sz w:val="24"/>
          <w:szCs w:val="24"/>
        </w:rPr>
        <w:t xml:space="preserve"> manual </w:t>
      </w:r>
      <w:proofErr w:type="spellStart"/>
      <w:r w:rsidRPr="00E641DD">
        <w:rPr>
          <w:rFonts w:ascii="Times New Roman" w:hAnsi="Times New Roman" w:cs="Times New Roman"/>
          <w:sz w:val="24"/>
          <w:szCs w:val="24"/>
        </w:rPr>
        <w:t>antara</w:t>
      </w:r>
      <w:proofErr w:type="spellEnd"/>
      <w:r w:rsidRPr="00E641DD">
        <w:rPr>
          <w:rFonts w:ascii="Times New Roman" w:hAnsi="Times New Roman" w:cs="Times New Roman"/>
          <w:sz w:val="24"/>
          <w:szCs w:val="24"/>
        </w:rPr>
        <w:t xml:space="preserve"> lain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tersedianya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lengkap</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informatif</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interaktif</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karena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manual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menyediakan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lengkap</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Semua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bisa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terjadi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bila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tidak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dikelola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baik</w:t>
      </w:r>
      <w:proofErr w:type="spellEnd"/>
      <w:r w:rsidRPr="00E641DD">
        <w:rPr>
          <w:rFonts w:ascii="Times New Roman" w:hAnsi="Times New Roman" w:cs="Times New Roman"/>
          <w:sz w:val="24"/>
          <w:szCs w:val="24"/>
        </w:rPr>
        <w:t>.</w:t>
      </w:r>
    </w:p>
    <w:p w14:paraId="489A58F9" w14:textId="77777777" w:rsidR="00E641DD" w:rsidRPr="00E641DD" w:rsidRDefault="00852254" w:rsidP="00E641DD">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Teknologi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komputer</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diaplikasikan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sebagai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membantu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dalam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menyediakan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informasi</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lebih</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akurat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cepat</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mudah</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diakses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Selain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itu</w:t>
      </w:r>
      <w:proofErr w:type="spellEnd"/>
      <w:r w:rsidRPr="00E641DD">
        <w:rPr>
          <w:rFonts w:ascii="Times New Roman" w:hAnsi="Times New Roman" w:cs="Times New Roman"/>
          <w:sz w:val="24"/>
          <w:szCs w:val="24"/>
        </w:rPr>
        <w:t xml:space="preserve">, interface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dibuat</w:t>
      </w:r>
      <w:proofErr w:type="spellEnd"/>
      <w:r w:rsidRPr="00E641DD">
        <w:rPr>
          <w:rFonts w:ascii="Times New Roman" w:hAnsi="Times New Roman" w:cs="Times New Roman"/>
          <w:sz w:val="24"/>
          <w:szCs w:val="24"/>
        </w:rPr>
        <w:t xml:space="preserve"> user friendly </w:t>
      </w:r>
      <w:proofErr w:type="spellStart"/>
      <w:r w:rsidRPr="00E641DD">
        <w:rPr>
          <w:rFonts w:ascii="Times New Roman" w:hAnsi="Times New Roman" w:cs="Times New Roman"/>
          <w:sz w:val="24"/>
          <w:szCs w:val="24"/>
        </w:rPr>
        <w:t>sehingga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pemakai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dapat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mengoperasikannya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baik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memanajemen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biaya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dan juga </w:t>
      </w:r>
      <w:proofErr w:type="spellStart"/>
      <w:r w:rsidRPr="00E641DD">
        <w:rPr>
          <w:rFonts w:ascii="Times New Roman" w:hAnsi="Times New Roman" w:cs="Times New Roman"/>
          <w:sz w:val="24"/>
          <w:szCs w:val="24"/>
        </w:rPr>
        <w:t>mencetak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karcis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menggunakan</w:t>
      </w:r>
      <w:proofErr w:type="spellEnd"/>
      <w:r w:rsidRPr="00E641DD">
        <w:rPr>
          <w:rFonts w:ascii="Times New Roman" w:hAnsi="Times New Roman" w:cs="Times New Roman"/>
          <w:sz w:val="24"/>
          <w:szCs w:val="24"/>
        </w:rPr>
        <w:t xml:space="preserve"> database, </w:t>
      </w:r>
      <w:proofErr w:type="spellStart"/>
      <w:r w:rsidRPr="00E641DD">
        <w:rPr>
          <w:rFonts w:ascii="Times New Roman" w:hAnsi="Times New Roman" w:cs="Times New Roman"/>
          <w:sz w:val="24"/>
          <w:szCs w:val="24"/>
        </w:rPr>
        <w:t>hal-hal</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berkaitan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resiko-resiko</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kesalahan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pengendara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berkurang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ini</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hanya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membutuhkan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dua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petugas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di </w:t>
      </w:r>
      <w:proofErr w:type="spellStart"/>
      <w:r w:rsidRPr="00E641DD">
        <w:rPr>
          <w:rFonts w:ascii="Times New Roman" w:hAnsi="Times New Roman" w:cs="Times New Roman"/>
          <w:sz w:val="24"/>
          <w:szCs w:val="24"/>
        </w:rPr>
        <w:t>pintu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masuk</w:t>
      </w:r>
      <w:proofErr w:type="spellEnd"/>
      <w:r w:rsidRPr="00E641DD">
        <w:rPr>
          <w:rFonts w:ascii="Times New Roman" w:hAnsi="Times New Roman" w:cs="Times New Roman"/>
          <w:sz w:val="24"/>
          <w:szCs w:val="24"/>
        </w:rPr>
        <w:t xml:space="preserve"> dan </w:t>
      </w:r>
      <w:proofErr w:type="spellStart"/>
      <w:r w:rsidRPr="00E641DD">
        <w:rPr>
          <w:rFonts w:ascii="Times New Roman" w:hAnsi="Times New Roman" w:cs="Times New Roman"/>
          <w:sz w:val="24"/>
          <w:szCs w:val="24"/>
        </w:rPr>
        <w:t>seorang</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petugas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parkir</w:t>
      </w:r>
      <w:proofErr w:type="spellEnd"/>
      <w:r w:rsidRPr="00E641DD">
        <w:rPr>
          <w:rFonts w:ascii="Times New Roman" w:hAnsi="Times New Roman" w:cs="Times New Roman"/>
          <w:sz w:val="24"/>
          <w:szCs w:val="24"/>
        </w:rPr>
        <w:t xml:space="preserve"> di </w:t>
      </w:r>
      <w:proofErr w:type="spellStart"/>
      <w:r w:rsidRPr="00E641DD">
        <w:rPr>
          <w:rFonts w:ascii="Times New Roman" w:hAnsi="Times New Roman" w:cs="Times New Roman"/>
          <w:sz w:val="24"/>
          <w:szCs w:val="24"/>
        </w:rPr>
        <w:t>pintu</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keluar</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serta</w:t>
      </w:r>
      <w:proofErr w:type="spellEnd"/>
      <w:r w:rsidRPr="00E641DD">
        <w:rPr>
          <w:rFonts w:ascii="Times New Roman" w:hAnsi="Times New Roman" w:cs="Times New Roman"/>
          <w:sz w:val="24"/>
          <w:szCs w:val="24"/>
        </w:rPr>
        <w:t xml:space="preserve"> administrator </w:t>
      </w:r>
      <w:proofErr w:type="spellStart"/>
      <w:r w:rsidRPr="00E641DD">
        <w:rPr>
          <w:rFonts w:ascii="Times New Roman" w:hAnsi="Times New Roman" w:cs="Times New Roman"/>
          <w:sz w:val="24"/>
          <w:szCs w:val="24"/>
        </w:rPr>
        <w:t>untuk</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mengelola</w:t>
      </w:r>
      <w:proofErr w:type="spellEnd"/>
      <w:r w:rsidRPr="00E641DD">
        <w:rPr>
          <w:rFonts w:ascii="Times New Roman" w:hAnsi="Times New Roman" w:cs="Times New Roman"/>
          <w:sz w:val="24"/>
          <w:szCs w:val="24"/>
        </w:rPr>
        <w:t xml:space="preserve"> database.</w:t>
      </w:r>
    </w:p>
    <w:p w14:paraId="55CE7AF2" w14:textId="54556E9F" w:rsidR="00852254" w:rsidRDefault="00852254" w:rsidP="00E641DD">
      <w:pPr>
        <w:pStyle w:val="ListParagraph"/>
        <w:ind w:firstLine="720"/>
        <w:jc w:val="both"/>
        <w:rPr>
          <w:rFonts w:ascii="Times New Roman" w:hAnsi="Times New Roman" w:cs="Times New Roman"/>
          <w:sz w:val="24"/>
          <w:szCs w:val="24"/>
        </w:rPr>
      </w:pPr>
      <w:proofErr w:type="spellStart"/>
      <w:r w:rsidRPr="00E641DD">
        <w:rPr>
          <w:rFonts w:ascii="Times New Roman" w:hAnsi="Times New Roman" w:cs="Times New Roman"/>
          <w:sz w:val="24"/>
          <w:szCs w:val="24"/>
        </w:rPr>
        <w:t>Sistem</w:t>
      </w:r>
      <w:proofErr w:type="spellEnd"/>
      <w:r w:rsidRPr="00E641DD">
        <w:rPr>
          <w:rFonts w:ascii="Times New Roman" w:hAnsi="Times New Roman" w:cs="Times New Roman"/>
          <w:sz w:val="24"/>
          <w:szCs w:val="24"/>
        </w:rPr>
        <w:t xml:space="preserve"> yang </w:t>
      </w:r>
      <w:proofErr w:type="spellStart"/>
      <w:r w:rsidRPr="00E641DD">
        <w:rPr>
          <w:rFonts w:ascii="Times New Roman" w:hAnsi="Times New Roman" w:cs="Times New Roman"/>
          <w:sz w:val="24"/>
          <w:szCs w:val="24"/>
        </w:rPr>
        <w:t>akan</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dibuat</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menggunakan</w:t>
      </w:r>
      <w:proofErr w:type="spellEnd"/>
      <w:r w:rsidRPr="00E641DD">
        <w:rPr>
          <w:rFonts w:ascii="Times New Roman" w:hAnsi="Times New Roman" w:cs="Times New Roman"/>
          <w:sz w:val="24"/>
          <w:szCs w:val="24"/>
        </w:rPr>
        <w:t xml:space="preserve"> model client-server </w:t>
      </w:r>
      <w:proofErr w:type="spellStart"/>
      <w:r w:rsidRPr="00E641DD">
        <w:rPr>
          <w:rFonts w:ascii="Times New Roman" w:hAnsi="Times New Roman" w:cs="Times New Roman"/>
          <w:sz w:val="24"/>
          <w:szCs w:val="24"/>
        </w:rPr>
        <w:t>dengan</w:t>
      </w:r>
      <w:proofErr w:type="spellEnd"/>
      <w:r w:rsidRPr="00E641DD">
        <w:rPr>
          <w:rFonts w:ascii="Times New Roman" w:hAnsi="Times New Roman" w:cs="Times New Roman"/>
          <w:sz w:val="24"/>
          <w:szCs w:val="24"/>
        </w:rPr>
        <w:t xml:space="preserve"> database yang </w:t>
      </w:r>
      <w:proofErr w:type="spellStart"/>
      <w:r w:rsidRPr="00E641DD">
        <w:rPr>
          <w:rFonts w:ascii="Times New Roman" w:hAnsi="Times New Roman" w:cs="Times New Roman"/>
          <w:sz w:val="24"/>
          <w:szCs w:val="24"/>
        </w:rPr>
        <w:t>bisa</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diakses</w:t>
      </w:r>
      <w:proofErr w:type="spellEnd"/>
      <w:r w:rsidRPr="00E641DD">
        <w:rPr>
          <w:rFonts w:ascii="Times New Roman" w:hAnsi="Times New Roman" w:cs="Times New Roman"/>
          <w:sz w:val="24"/>
          <w:szCs w:val="24"/>
        </w:rPr>
        <w:t xml:space="preserve"> </w:t>
      </w:r>
      <w:proofErr w:type="spellStart"/>
      <w:r w:rsidRPr="00E641DD">
        <w:rPr>
          <w:rFonts w:ascii="Times New Roman" w:hAnsi="Times New Roman" w:cs="Times New Roman"/>
          <w:sz w:val="24"/>
          <w:szCs w:val="24"/>
        </w:rPr>
        <w:t>bersama</w:t>
      </w:r>
      <w:proofErr w:type="spellEnd"/>
      <w:r w:rsidRPr="00E641DD">
        <w:rPr>
          <w:rFonts w:ascii="Times New Roman" w:hAnsi="Times New Roman" w:cs="Times New Roman"/>
          <w:sz w:val="24"/>
          <w:szCs w:val="24"/>
        </w:rPr>
        <w:t xml:space="preserve"> (shared database).</w:t>
      </w:r>
    </w:p>
    <w:p w14:paraId="6C81AF10" w14:textId="4625E8D5" w:rsidR="00E641DD" w:rsidRDefault="00E641DD" w:rsidP="00E641DD">
      <w:pPr>
        <w:pStyle w:val="ListParagraph"/>
        <w:ind w:firstLine="720"/>
        <w:jc w:val="both"/>
        <w:rPr>
          <w:rFonts w:ascii="Times New Roman" w:hAnsi="Times New Roman" w:cs="Times New Roman"/>
          <w:sz w:val="24"/>
          <w:szCs w:val="24"/>
        </w:rPr>
      </w:pPr>
    </w:p>
    <w:p w14:paraId="3761FC23" w14:textId="45128C80" w:rsidR="00E641DD" w:rsidRDefault="00E641DD" w:rsidP="00E641DD">
      <w:pPr>
        <w:pStyle w:val="ListParagraph"/>
        <w:ind w:firstLine="720"/>
        <w:jc w:val="both"/>
        <w:rPr>
          <w:rFonts w:ascii="Times New Roman" w:hAnsi="Times New Roman" w:cs="Times New Roman"/>
          <w:sz w:val="24"/>
          <w:szCs w:val="24"/>
        </w:rPr>
      </w:pPr>
    </w:p>
    <w:p w14:paraId="73A4F6C5" w14:textId="77777777" w:rsidR="00E641DD" w:rsidRPr="00E641DD" w:rsidRDefault="00E641DD" w:rsidP="00E641DD">
      <w:pPr>
        <w:pStyle w:val="ListParagraph"/>
        <w:ind w:firstLine="720"/>
        <w:jc w:val="both"/>
        <w:rPr>
          <w:rFonts w:ascii="Times New Roman" w:hAnsi="Times New Roman" w:cs="Times New Roman"/>
          <w:sz w:val="24"/>
          <w:szCs w:val="24"/>
        </w:rPr>
      </w:pPr>
    </w:p>
    <w:p w14:paraId="7775C082"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lastRenderedPageBreak/>
        <w:t>Business Case</w:t>
      </w:r>
    </w:p>
    <w:p w14:paraId="7B672C37" w14:textId="77777777" w:rsidR="00C619AA" w:rsidRPr="00C619AA" w:rsidRDefault="00C619AA" w:rsidP="00C619AA">
      <w:pPr>
        <w:pStyle w:val="ListParagraph"/>
        <w:spacing w:after="0" w:line="240" w:lineRule="auto"/>
        <w:jc w:val="both"/>
        <w:rPr>
          <w:rFonts w:asciiTheme="majorHAnsi" w:hAnsiTheme="majorHAnsi"/>
        </w:rPr>
      </w:pPr>
      <w:r w:rsidRPr="00C619AA">
        <w:rPr>
          <w:rFonts w:asciiTheme="majorHAnsi" w:hAnsiTheme="majorHAnsi" w:cs="Arial"/>
          <w:i/>
          <w:iCs/>
          <w:color w:val="BF8F00" w:themeColor="accent4" w:themeShade="BF"/>
          <w:lang w:eastAsia="en-GB"/>
        </w:rPr>
        <w:t>Insert the relevant information into the sections below, which should provide the justification for the project based on estimated costs, risks and benefits.</w:t>
      </w:r>
    </w:p>
    <w:p w14:paraId="401836E3"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Reasons</w:t>
      </w:r>
    </w:p>
    <w:p w14:paraId="7BFE7482"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Define the reasons for undertaking the project and explain how the project will enable the achievement of any corporate strategies and objectives</w:t>
      </w:r>
    </w:p>
    <w:p w14:paraId="6BC89B75"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Business Options</w:t>
      </w:r>
    </w:p>
    <w:p w14:paraId="0A00B7A4"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Provide analysis and reasoned recommendation for the base business options of; do nothing, do the minimum or do something.  State why a particular option has been selected</w:t>
      </w:r>
    </w:p>
    <w:p w14:paraId="5891C3DA"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Expected Benefits</w:t>
      </w:r>
    </w:p>
    <w:p w14:paraId="6B1361A7"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Provide the benefits that the project will deliver expressed in measurable terms against the situation as it exists prior to the project.  Benefits should be both qualitative and quantitative, and they should be aligned to corporate or program benefits.  Any benefits realization requirements should also be stated.  Think of a benefit as an improvement resulting from a positive outcome of the project.</w:t>
      </w:r>
    </w:p>
    <w:p w14:paraId="61962D3D"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Expected Dis-Benefits</w:t>
      </w:r>
      <w:r w:rsidRPr="00C619AA">
        <w:rPr>
          <w:rFonts w:asciiTheme="majorHAnsi" w:hAnsiTheme="majorHAnsi"/>
        </w:rPr>
        <w:tab/>
      </w:r>
    </w:p>
    <w:p w14:paraId="59527AD0"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Define the outcomes perceived as negative by one or more stakeholders, which will need to be valued and incorporated into the investment appraisal.  Think of a dis-benefit as an actual consequence of an activity whereas, by definition a risk has some uncertainty about whether it will materialize</w:t>
      </w:r>
    </w:p>
    <w:p w14:paraId="4C3E6EDB"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Timescale</w:t>
      </w:r>
    </w:p>
    <w:p w14:paraId="122F939D" w14:textId="77777777" w:rsidR="00C619AA" w:rsidRPr="00C619AA" w:rsidRDefault="00C619AA" w:rsidP="00C619AA">
      <w:pPr>
        <w:pStyle w:val="ListParagraph"/>
        <w:spacing w:after="0"/>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 xml:space="preserve">Provide the timescale over which the project will run (summary of the project plan) and the period over which the benefits will be realized.  This information is subsequently used to help timing decisions when planning. </w:t>
      </w:r>
    </w:p>
    <w:p w14:paraId="463EAF86"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Add your project scheduling, put GANT CHART over appendices</w:t>
      </w:r>
    </w:p>
    <w:p w14:paraId="6DE07813"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Project Costs and Funding (Optional)</w:t>
      </w:r>
    </w:p>
    <w:p w14:paraId="576B6D48" w14:textId="77777777" w:rsidR="00C619AA" w:rsidRPr="00C619AA" w:rsidRDefault="00C619AA" w:rsidP="00C619AA">
      <w:pPr>
        <w:pStyle w:val="ListParagraph"/>
        <w:numPr>
          <w:ilvl w:val="0"/>
          <w:numId w:val="5"/>
        </w:numPr>
        <w:rPr>
          <w:rFonts w:asciiTheme="majorHAnsi" w:hAnsiTheme="majorHAnsi"/>
        </w:rPr>
      </w:pPr>
      <w:r w:rsidRPr="00C619AA">
        <w:rPr>
          <w:rFonts w:asciiTheme="majorHAnsi" w:hAnsiTheme="majorHAnsi" w:cs="Arial"/>
          <w:i/>
          <w:iCs/>
          <w:color w:val="BF8F00" w:themeColor="accent4" w:themeShade="BF"/>
          <w:lang w:eastAsia="en-GB"/>
        </w:rPr>
        <w:t>A summary of the project costs, Include:</w:t>
      </w:r>
    </w:p>
    <w:p w14:paraId="4F4C5113" w14:textId="77777777" w:rsidR="00C619AA" w:rsidRPr="00C619AA" w:rsidRDefault="00C619AA" w:rsidP="00C619AA">
      <w:pPr>
        <w:pStyle w:val="ListParagraph"/>
        <w:numPr>
          <w:ilvl w:val="0"/>
          <w:numId w:val="5"/>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The estimated costs of software, hardware and/or infrastructure change costs.</w:t>
      </w:r>
    </w:p>
    <w:p w14:paraId="3DCF31A6" w14:textId="77777777" w:rsidR="00C619AA" w:rsidRPr="00C619AA" w:rsidRDefault="00C619AA" w:rsidP="00C619AA">
      <w:pPr>
        <w:pStyle w:val="ListParagraph"/>
        <w:numPr>
          <w:ilvl w:val="0"/>
          <w:numId w:val="5"/>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The estimated costs of staff time, within ITS and within the customer department.</w:t>
      </w:r>
    </w:p>
    <w:p w14:paraId="50B08EC9" w14:textId="77777777" w:rsidR="00C619AA" w:rsidRPr="00C619AA" w:rsidRDefault="00C619AA" w:rsidP="00C619AA">
      <w:pPr>
        <w:pStyle w:val="ListParagraph"/>
        <w:numPr>
          <w:ilvl w:val="0"/>
          <w:numId w:val="5"/>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 xml:space="preserve">The ongoing operation and maintenance costs and their funding arrangements.  </w:t>
      </w:r>
    </w:p>
    <w:p w14:paraId="20629AED" w14:textId="77777777" w:rsidR="00C619AA" w:rsidRPr="00C619AA" w:rsidRDefault="00C619AA" w:rsidP="00C619AA">
      <w:pPr>
        <w:pStyle w:val="ListParagraph"/>
        <w:numPr>
          <w:ilvl w:val="0"/>
          <w:numId w:val="5"/>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Any other costs, e.g. consultancy, support fees etc.</w:t>
      </w:r>
    </w:p>
    <w:p w14:paraId="01DE2AC7" w14:textId="77777777" w:rsidR="00C619AA" w:rsidRPr="00C619AA" w:rsidRDefault="00C619AA" w:rsidP="00C619AA">
      <w:pPr>
        <w:pStyle w:val="ListParagraph"/>
        <w:numPr>
          <w:ilvl w:val="0"/>
          <w:numId w:val="5"/>
        </w:numPr>
        <w:spacing w:after="0" w:line="276" w:lineRule="auto"/>
        <w:jc w:val="both"/>
        <w:rPr>
          <w:rFonts w:asciiTheme="majorHAnsi" w:hAnsiTheme="majorHAnsi" w:cs="Arial"/>
          <w:i/>
          <w:iCs/>
          <w:color w:val="BF8F00" w:themeColor="accent4" w:themeShade="BF"/>
          <w:u w:val="single"/>
          <w:lang w:eastAsia="en-GB"/>
        </w:rPr>
      </w:pPr>
      <w:r w:rsidRPr="00C619AA">
        <w:rPr>
          <w:rFonts w:asciiTheme="majorHAnsi" w:hAnsiTheme="majorHAnsi" w:cs="Arial"/>
          <w:i/>
          <w:iCs/>
          <w:color w:val="BF8F00" w:themeColor="accent4" w:themeShade="BF"/>
          <w:u w:val="single"/>
          <w:lang w:eastAsia="en-GB"/>
        </w:rPr>
        <w:t>The source(s) of funding.</w:t>
      </w:r>
    </w:p>
    <w:p w14:paraId="431BBC01" w14:textId="77777777" w:rsidR="00C619AA" w:rsidRPr="00C619AA" w:rsidRDefault="00C619AA" w:rsidP="00C619AA">
      <w:pPr>
        <w:pStyle w:val="ListParagraph"/>
        <w:numPr>
          <w:ilvl w:val="0"/>
          <w:numId w:val="5"/>
        </w:numPr>
        <w:rPr>
          <w:rFonts w:asciiTheme="majorHAnsi" w:hAnsiTheme="majorHAnsi"/>
        </w:rPr>
      </w:pPr>
      <w:r w:rsidRPr="00C619AA">
        <w:rPr>
          <w:rFonts w:asciiTheme="majorHAnsi" w:hAnsiTheme="majorHAnsi" w:cs="Arial"/>
          <w:i/>
          <w:iCs/>
          <w:color w:val="BF8F00" w:themeColor="accent4" w:themeShade="BF"/>
          <w:lang w:eastAsia="en-GB"/>
        </w:rPr>
        <w:t>Any contingency.</w:t>
      </w:r>
    </w:p>
    <w:p w14:paraId="1A08568C"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Investment Appraisal (Optional)</w:t>
      </w:r>
    </w:p>
    <w:p w14:paraId="4CECFDB8"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Compares the aggregated benefits and dis-benefits to the project costs and ongoing incremental operations and maintenance costs.  The analysis may use the following examples:</w:t>
      </w:r>
    </w:p>
    <w:p w14:paraId="3ACE52E9" w14:textId="77777777" w:rsidR="00C619AA" w:rsidRPr="00C619AA" w:rsidRDefault="00C619AA" w:rsidP="00C619AA">
      <w:pPr>
        <w:pStyle w:val="ListParagraph"/>
        <w:numPr>
          <w:ilvl w:val="0"/>
          <w:numId w:val="7"/>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Return on Investment</w:t>
      </w:r>
    </w:p>
    <w:p w14:paraId="184F9109" w14:textId="77777777" w:rsidR="00C619AA" w:rsidRPr="00C619AA" w:rsidRDefault="00C619AA" w:rsidP="00C619AA">
      <w:pPr>
        <w:pStyle w:val="ListParagraph"/>
        <w:numPr>
          <w:ilvl w:val="0"/>
          <w:numId w:val="7"/>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Net Present Value</w:t>
      </w:r>
    </w:p>
    <w:p w14:paraId="3F7BB852" w14:textId="77777777" w:rsidR="00C619AA" w:rsidRPr="00C619AA" w:rsidRDefault="00C619AA" w:rsidP="00C619AA">
      <w:pPr>
        <w:pStyle w:val="ListParagraph"/>
        <w:numPr>
          <w:ilvl w:val="0"/>
          <w:numId w:val="7"/>
        </w:numPr>
        <w:spacing w:after="0" w:line="276"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Internal Rate of Return</w:t>
      </w:r>
    </w:p>
    <w:p w14:paraId="085B0885" w14:textId="77777777" w:rsidR="00C619AA" w:rsidRPr="00C619AA" w:rsidRDefault="00C619AA" w:rsidP="00C619AA">
      <w:pPr>
        <w:pStyle w:val="ListParagraph"/>
        <w:numPr>
          <w:ilvl w:val="0"/>
          <w:numId w:val="7"/>
        </w:numPr>
        <w:rPr>
          <w:rFonts w:asciiTheme="majorHAnsi" w:hAnsiTheme="majorHAnsi"/>
        </w:rPr>
      </w:pPr>
      <w:r w:rsidRPr="00C619AA">
        <w:rPr>
          <w:rFonts w:asciiTheme="majorHAnsi" w:hAnsiTheme="majorHAnsi" w:cs="Arial"/>
          <w:i/>
          <w:iCs/>
          <w:color w:val="BF8F00" w:themeColor="accent4" w:themeShade="BF"/>
          <w:lang w:eastAsia="en-GB"/>
        </w:rPr>
        <w:t>Payback Period</w:t>
      </w:r>
    </w:p>
    <w:p w14:paraId="27628AEB" w14:textId="77777777" w:rsidR="00C619AA" w:rsidRPr="00C619AA" w:rsidRDefault="00C619AA" w:rsidP="00C619AA">
      <w:pPr>
        <w:pStyle w:val="ListParagraph"/>
        <w:numPr>
          <w:ilvl w:val="1"/>
          <w:numId w:val="2"/>
        </w:numPr>
        <w:rPr>
          <w:rFonts w:asciiTheme="majorHAnsi" w:hAnsiTheme="majorHAnsi"/>
        </w:rPr>
      </w:pPr>
      <w:r w:rsidRPr="00C619AA">
        <w:rPr>
          <w:rFonts w:asciiTheme="majorHAnsi" w:hAnsiTheme="majorHAnsi"/>
        </w:rPr>
        <w:t>Major Ris</w:t>
      </w:r>
      <w:bookmarkStart w:id="0" w:name="_GoBack"/>
      <w:bookmarkEnd w:id="0"/>
      <w:r w:rsidRPr="00C619AA">
        <w:rPr>
          <w:rFonts w:asciiTheme="majorHAnsi" w:hAnsiTheme="majorHAnsi"/>
        </w:rPr>
        <w:t>ks</w:t>
      </w:r>
    </w:p>
    <w:p w14:paraId="0A78207B"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Summarize the major risk associated with the project and the likely impact and plans should they occur.  Insert a section of the Risk Log table</w:t>
      </w:r>
    </w:p>
    <w:p w14:paraId="3D82D09F"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lastRenderedPageBreak/>
        <w:t>Objectives</w:t>
      </w:r>
    </w:p>
    <w:p w14:paraId="5E8A379B"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Provide short and concise statements of the overall aims of the project, expressed in functional or operational terms. Objectives specify the desired end results of the project, not how those results will be accomplished</w:t>
      </w:r>
    </w:p>
    <w:p w14:paraId="778418F6"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Scope and Exclusions</w:t>
      </w:r>
    </w:p>
    <w:p w14:paraId="21BE8589"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Define in precise terms the project boundaries by listing areas included and excluded from the project</w:t>
      </w:r>
    </w:p>
    <w:p w14:paraId="2515AF77"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Constraints and Assumptions (Optional)</w:t>
      </w:r>
    </w:p>
    <w:p w14:paraId="4BF921C6" w14:textId="77777777" w:rsidR="00C619AA" w:rsidRPr="00C619AA" w:rsidRDefault="00C619AA" w:rsidP="00C619AA">
      <w:pPr>
        <w:pStyle w:val="ListParagraph"/>
        <w:spacing w:after="0" w:line="240" w:lineRule="auto"/>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 xml:space="preserve">Define any assumptions about the project i.e. circumstances and/or events that need to occur for the project to be successful. </w:t>
      </w:r>
    </w:p>
    <w:p w14:paraId="2F9195F4"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Define any constraints within the project i.e. things that might restrict, limit, or regulate the project.</w:t>
      </w:r>
    </w:p>
    <w:p w14:paraId="7F327021"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Dependencies</w:t>
      </w:r>
    </w:p>
    <w:p w14:paraId="4D048E8F"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Consider whether the project or any of its deliverables have a dependency on something else that is outside the project’s control but needs to take place</w:t>
      </w:r>
    </w:p>
    <w:p w14:paraId="42DDE56E"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Resource Requirements</w:t>
      </w:r>
    </w:p>
    <w:p w14:paraId="55B792DD" w14:textId="77777777" w:rsidR="00C619AA" w:rsidRPr="00C619AA" w:rsidRDefault="00C619AA" w:rsidP="00C619AA">
      <w:pPr>
        <w:pStyle w:val="ListParagraph"/>
        <w:spacing w:after="0"/>
        <w:jc w:val="bot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List and quantify (in number of days work) the staffing resources required. The resources should be referred to by role or specialization, not named individuals at this stage.</w:t>
      </w:r>
    </w:p>
    <w:p w14:paraId="7E8A0352"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Include any resources that the customer will need to provide</w:t>
      </w:r>
    </w:p>
    <w:p w14:paraId="0FAE553B"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Deliverables</w:t>
      </w:r>
    </w:p>
    <w:p w14:paraId="2E087667" w14:textId="77777777" w:rsidR="00C619AA" w:rsidRPr="00C619AA" w:rsidRDefault="00C619AA" w:rsidP="00C619AA">
      <w:pPr>
        <w:pStyle w:val="ListParagraph"/>
        <w:rPr>
          <w:rFonts w:asciiTheme="majorHAnsi" w:hAnsiTheme="majorHAnsi"/>
        </w:rPr>
      </w:pPr>
      <w:r w:rsidRPr="00C619AA">
        <w:rPr>
          <w:rFonts w:asciiTheme="majorHAnsi" w:hAnsiTheme="majorHAnsi" w:cs="Arial"/>
          <w:i/>
          <w:iCs/>
          <w:color w:val="BF8F00" w:themeColor="accent4" w:themeShade="BF"/>
          <w:lang w:eastAsia="en-GB"/>
        </w:rPr>
        <w:t>Identify all deliverables that the customer can expect from this project.  Major Deliverables should be closely linked to the Project Objectives.  Deliverables are specialist products that are handed over to the user(s)</w:t>
      </w:r>
    </w:p>
    <w:p w14:paraId="15B30937" w14:textId="77777777" w:rsidR="00C619AA" w:rsidRPr="00C619AA" w:rsidRDefault="00C619AA" w:rsidP="00C619AA">
      <w:pPr>
        <w:pStyle w:val="ListParagraph"/>
        <w:numPr>
          <w:ilvl w:val="0"/>
          <w:numId w:val="2"/>
        </w:numPr>
        <w:rPr>
          <w:rFonts w:asciiTheme="majorHAnsi" w:hAnsiTheme="majorHAnsi"/>
        </w:rPr>
      </w:pPr>
      <w:r w:rsidRPr="00C619AA">
        <w:rPr>
          <w:rFonts w:asciiTheme="majorHAnsi" w:hAnsiTheme="majorHAnsi"/>
        </w:rPr>
        <w:t>Project Approach</w:t>
      </w:r>
    </w:p>
    <w:p w14:paraId="10753483" w14:textId="77777777" w:rsidR="00C619AA" w:rsidRPr="00C619AA" w:rsidRDefault="00C619AA" w:rsidP="00C619AA">
      <w:pPr>
        <w:pStyle w:val="ListParagraph"/>
        <w:rPr>
          <w:rFonts w:asciiTheme="majorHAnsi" w:hAnsiTheme="majorHAnsi" w:cs="Arial"/>
          <w:i/>
          <w:iCs/>
          <w:color w:val="BF8F00" w:themeColor="accent4" w:themeShade="BF"/>
          <w:lang w:eastAsia="en-GB"/>
        </w:rPr>
      </w:pPr>
      <w:r w:rsidRPr="00C619AA">
        <w:rPr>
          <w:rFonts w:asciiTheme="majorHAnsi" w:hAnsiTheme="majorHAnsi" w:cs="Arial"/>
          <w:i/>
          <w:iCs/>
          <w:color w:val="BF8F00" w:themeColor="accent4" w:themeShade="BF"/>
          <w:lang w:eastAsia="en-GB"/>
        </w:rPr>
        <w:t>Define the choice of solution that will be used in the project to deliver the business option selected from the Business Case, taking into consideration the operational environment into which the solution must fit. Includes all the charts and diagrams that you’ve learnt</w:t>
      </w:r>
    </w:p>
    <w:p w14:paraId="7B6C3B89" w14:textId="77777777" w:rsidR="00C619AA" w:rsidRPr="00C619AA" w:rsidRDefault="00C619AA" w:rsidP="00C619AA">
      <w:pPr>
        <w:pStyle w:val="ListParagraph"/>
        <w:rPr>
          <w:rFonts w:asciiTheme="majorHAnsi" w:hAnsiTheme="majorHAnsi"/>
        </w:rPr>
      </w:pPr>
    </w:p>
    <w:p w14:paraId="0234EE95" w14:textId="77777777" w:rsidR="00581DE5" w:rsidRPr="00C619AA" w:rsidRDefault="00C619AA" w:rsidP="00C619AA">
      <w:pPr>
        <w:pStyle w:val="ListParagraph"/>
        <w:rPr>
          <w:rFonts w:asciiTheme="majorHAnsi" w:hAnsiTheme="majorHAnsi"/>
        </w:rPr>
      </w:pPr>
      <w:r w:rsidRPr="00C619AA">
        <w:rPr>
          <w:rFonts w:asciiTheme="majorHAnsi" w:hAnsiTheme="majorHAnsi"/>
        </w:rPr>
        <w:t>A: Appendices</w:t>
      </w:r>
    </w:p>
    <w:p w14:paraId="43B18EB0" w14:textId="77777777" w:rsidR="00C619AA" w:rsidRPr="00C619AA" w:rsidRDefault="00C619AA" w:rsidP="00C619AA">
      <w:pPr>
        <w:pStyle w:val="ListParagraph"/>
        <w:rPr>
          <w:rFonts w:asciiTheme="majorHAnsi" w:hAnsiTheme="majorHAnsi"/>
          <w:i/>
        </w:rPr>
      </w:pPr>
      <w:r w:rsidRPr="00C619AA">
        <w:rPr>
          <w:rFonts w:asciiTheme="majorHAnsi" w:hAnsiTheme="majorHAnsi"/>
          <w:i/>
        </w:rPr>
        <w:t>List of Appendices</w:t>
      </w:r>
    </w:p>
    <w:sectPr w:rsidR="00C619AA" w:rsidRPr="00C6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1BE"/>
    <w:multiLevelType w:val="hybridMultilevel"/>
    <w:tmpl w:val="7CF4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35286"/>
    <w:multiLevelType w:val="hybridMultilevel"/>
    <w:tmpl w:val="52CA6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D7706E"/>
    <w:multiLevelType w:val="multilevel"/>
    <w:tmpl w:val="F6A26E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DD119DD"/>
    <w:multiLevelType w:val="hybridMultilevel"/>
    <w:tmpl w:val="BE94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2F2A3A"/>
    <w:multiLevelType w:val="hybridMultilevel"/>
    <w:tmpl w:val="6A42E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571E77"/>
    <w:multiLevelType w:val="hybridMultilevel"/>
    <w:tmpl w:val="C50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37BDE"/>
    <w:multiLevelType w:val="multilevel"/>
    <w:tmpl w:val="2AA085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9AA"/>
    <w:rsid w:val="000025F5"/>
    <w:rsid w:val="00275F59"/>
    <w:rsid w:val="00852254"/>
    <w:rsid w:val="00B77A32"/>
    <w:rsid w:val="00C619AA"/>
    <w:rsid w:val="00E6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0A5"/>
  <w15:chartTrackingRefBased/>
  <w15:docId w15:val="{37D81DC0-22CE-435E-8114-3333BC4A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52254"/>
    <w:pPr>
      <w:keepNext/>
      <w:spacing w:after="120" w:line="360" w:lineRule="auto"/>
      <w:jc w:val="center"/>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9AA"/>
    <w:pPr>
      <w:ind w:left="720"/>
      <w:contextualSpacing/>
    </w:pPr>
  </w:style>
  <w:style w:type="paragraph" w:styleId="BalloonText">
    <w:name w:val="Balloon Text"/>
    <w:basedOn w:val="Normal"/>
    <w:link w:val="BalloonTextChar"/>
    <w:uiPriority w:val="99"/>
    <w:semiHidden/>
    <w:unhideWhenUsed/>
    <w:rsid w:val="00C619AA"/>
    <w:pPr>
      <w:spacing w:after="200" w:line="240" w:lineRule="auto"/>
    </w:pPr>
    <w:rPr>
      <w:rFonts w:ascii="Lucida Grande" w:eastAsiaTheme="minorEastAsia" w:hAnsi="Lucida Grande" w:cs="Lucida Grande"/>
      <w:sz w:val="18"/>
      <w:szCs w:val="18"/>
      <w:lang w:val="en-GB"/>
    </w:rPr>
  </w:style>
  <w:style w:type="character" w:customStyle="1" w:styleId="BalloonTextChar">
    <w:name w:val="Balloon Text Char"/>
    <w:basedOn w:val="DefaultParagraphFont"/>
    <w:link w:val="BalloonText"/>
    <w:uiPriority w:val="99"/>
    <w:semiHidden/>
    <w:rsid w:val="00C619AA"/>
    <w:rPr>
      <w:rFonts w:ascii="Lucida Grande" w:eastAsiaTheme="minorEastAsia" w:hAnsi="Lucida Grande" w:cs="Lucida Grande"/>
      <w:sz w:val="18"/>
      <w:szCs w:val="18"/>
      <w:lang w:val="en-GB"/>
    </w:rPr>
  </w:style>
  <w:style w:type="character" w:customStyle="1" w:styleId="Heading1Char">
    <w:name w:val="Heading 1 Char"/>
    <w:basedOn w:val="DefaultParagraphFont"/>
    <w:link w:val="Heading1"/>
    <w:rsid w:val="00852254"/>
    <w:rPr>
      <w:rFonts w:ascii="Times New Roman" w:eastAsia="Times New Roman" w:hAnsi="Times New Roman" w:cs="Times New Roman"/>
      <w:b/>
      <w:sz w:val="24"/>
      <w:szCs w:val="24"/>
    </w:rPr>
  </w:style>
  <w:style w:type="paragraph" w:styleId="BodyText">
    <w:name w:val="Body Text"/>
    <w:basedOn w:val="Normal"/>
    <w:link w:val="BodyTextChar"/>
    <w:rsid w:val="00852254"/>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852254"/>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dc:creator>
  <cp:keywords/>
  <dc:description/>
  <cp:lastModifiedBy>Yandre Sembiring</cp:lastModifiedBy>
  <cp:revision>2</cp:revision>
  <dcterms:created xsi:type="dcterms:W3CDTF">2019-11-22T14:47:00Z</dcterms:created>
  <dcterms:modified xsi:type="dcterms:W3CDTF">2019-11-26T02:41:00Z</dcterms:modified>
</cp:coreProperties>
</file>