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FC745" w14:textId="73534839" w:rsidR="00FF18DF" w:rsidRPr="00AD07F0" w:rsidRDefault="00296276" w:rsidP="00AD07F0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AD07F0">
        <w:rPr>
          <w:b/>
          <w:bCs/>
          <w:sz w:val="40"/>
          <w:szCs w:val="40"/>
          <w:u w:val="single"/>
          <w:lang w:val="es-ES"/>
        </w:rPr>
        <w:t>Proyecto sopa de letras Java</w:t>
      </w:r>
    </w:p>
    <w:p w14:paraId="4EE7048F" w14:textId="656C4BE1" w:rsidR="00296276" w:rsidRDefault="00296276">
      <w:pPr>
        <w:rPr>
          <w:lang w:val="es-ES"/>
        </w:rPr>
      </w:pPr>
      <w:r>
        <w:rPr>
          <w:lang w:val="es-ES"/>
        </w:rPr>
        <w:t>Para hacer la sopa de letras, se debe hacer muchas cosas. Estas son:</w:t>
      </w:r>
    </w:p>
    <w:p w14:paraId="31DD5E69" w14:textId="6C916D3B" w:rsidR="00296276" w:rsidRPr="00296276" w:rsidRDefault="00296276" w:rsidP="00296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Preparar el cuadro</w:t>
      </w:r>
    </w:p>
    <w:p w14:paraId="3AB2398E" w14:textId="302E96D0" w:rsidR="00296276" w:rsidRPr="000303C2" w:rsidRDefault="00296276" w:rsidP="000303C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Comprobar (con una formula matemática si es posible) si alcanzan las palabras dentro de la sopa. Si no se puede, debe avisarlo</w:t>
      </w:r>
      <w:r w:rsidR="000303C2">
        <w:rPr>
          <w:lang w:val="es-ES"/>
        </w:rPr>
        <w:t xml:space="preserve"> y c</w:t>
      </w:r>
      <w:r w:rsidRPr="000303C2">
        <w:rPr>
          <w:lang w:val="es-ES"/>
        </w:rPr>
        <w:t>argar las palabras</w:t>
      </w:r>
    </w:p>
    <w:p w14:paraId="16BA86FE" w14:textId="2F12BDBB" w:rsidR="00296276" w:rsidRDefault="00296276" w:rsidP="0029627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Rellenar los espacios vacíos con letras al azar</w:t>
      </w:r>
    </w:p>
    <w:p w14:paraId="7D056A46" w14:textId="1F94BFA6" w:rsidR="00AD07F0" w:rsidRPr="00AD07F0" w:rsidRDefault="00AD07F0" w:rsidP="00AD07F0">
      <w:pPr>
        <w:ind w:left="284"/>
        <w:rPr>
          <w:sz w:val="32"/>
          <w:szCs w:val="32"/>
          <w:u w:val="single"/>
          <w:lang w:val="es-ES"/>
        </w:rPr>
      </w:pPr>
      <w:r w:rsidRPr="00AD07F0">
        <w:rPr>
          <w:sz w:val="32"/>
          <w:szCs w:val="32"/>
          <w:u w:val="single"/>
          <w:lang w:val="es-ES"/>
        </w:rPr>
        <w:t>Preparar el cuadro</w:t>
      </w:r>
    </w:p>
    <w:p w14:paraId="2889076B" w14:textId="55776814" w:rsidR="00AD07F0" w:rsidRDefault="00456B0B" w:rsidP="00AD07F0">
      <w:pPr>
        <w:rPr>
          <w:lang w:val="es-ES"/>
        </w:rPr>
      </w:pPr>
      <w:r>
        <w:rPr>
          <w:lang w:val="es-ES"/>
        </w:rPr>
        <w:t xml:space="preserve">El cuadro es fácil de crear. Debe ser de </w:t>
      </w:r>
      <w:r w:rsidR="00F23F3B">
        <w:rPr>
          <w:lang w:val="es-ES"/>
        </w:rPr>
        <w:t>una medida</w:t>
      </w:r>
      <w:r w:rsidR="000F4179">
        <w:rPr>
          <w:lang w:val="es-ES"/>
        </w:rPr>
        <w:t xml:space="preserve"> de 12x12, lo que es sencillo</w:t>
      </w:r>
      <w:r w:rsidR="00474007">
        <w:rPr>
          <w:lang w:val="es-ES"/>
        </w:rPr>
        <w:t xml:space="preserve"> de armar. </w:t>
      </w:r>
      <w:r w:rsidR="00C31A24">
        <w:rPr>
          <w:lang w:val="es-ES"/>
        </w:rPr>
        <w:t xml:space="preserve">Después de armar el cuadro, se procede a </w:t>
      </w:r>
      <w:r w:rsidR="009244EF">
        <w:rPr>
          <w:lang w:val="es-ES"/>
        </w:rPr>
        <w:t>hacer que cada uno de los espacios de</w:t>
      </w:r>
      <w:r w:rsidR="00AA753F">
        <w:rPr>
          <w:lang w:val="es-ES"/>
        </w:rPr>
        <w:t>l</w:t>
      </w:r>
      <w:r w:rsidR="009244EF">
        <w:rPr>
          <w:lang w:val="es-ES"/>
        </w:rPr>
        <w:t xml:space="preserve"> cuadro sea un carácter nulo. Esto se armará con una matriz de </w:t>
      </w:r>
      <w:r w:rsidR="008466F3">
        <w:rPr>
          <w:lang w:val="es-ES"/>
        </w:rPr>
        <w:t>12x12 y luego definirla con caracteres nulos.</w:t>
      </w:r>
      <w:r w:rsidR="00617C4D">
        <w:rPr>
          <w:lang w:val="es-ES"/>
        </w:rPr>
        <w:t xml:space="preserve"> Se debe crear un vector con las palabras a usar.</w:t>
      </w:r>
    </w:p>
    <w:p w14:paraId="77D2915B" w14:textId="365B411E" w:rsidR="005B288D" w:rsidRPr="005B288D" w:rsidRDefault="005B288D" w:rsidP="005B288D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Instanciar la matriz de 12 x 12.</w:t>
      </w:r>
    </w:p>
    <w:p w14:paraId="501F323C" w14:textId="650953C8" w:rsidR="00C31A24" w:rsidRPr="00AD07F0" w:rsidRDefault="00165B7E" w:rsidP="00C31A24">
      <w:pPr>
        <w:ind w:left="284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Comprobar</w:t>
      </w:r>
      <w:r w:rsidR="00C31A24" w:rsidRPr="00AD07F0">
        <w:rPr>
          <w:sz w:val="32"/>
          <w:szCs w:val="32"/>
          <w:u w:val="single"/>
          <w:lang w:val="es-ES"/>
        </w:rPr>
        <w:t xml:space="preserve"> </w:t>
      </w:r>
      <w:r w:rsidR="000303C2">
        <w:rPr>
          <w:sz w:val="32"/>
          <w:szCs w:val="32"/>
          <w:u w:val="single"/>
          <w:lang w:val="es-ES"/>
        </w:rPr>
        <w:t xml:space="preserve">y cargar </w:t>
      </w:r>
      <w:r w:rsidR="00C31A24" w:rsidRPr="00AD07F0">
        <w:rPr>
          <w:sz w:val="32"/>
          <w:szCs w:val="32"/>
          <w:u w:val="single"/>
          <w:lang w:val="es-ES"/>
        </w:rPr>
        <w:t>el cuadro</w:t>
      </w:r>
    </w:p>
    <w:p w14:paraId="57D707A1" w14:textId="07DB66CF" w:rsidR="00C31A24" w:rsidRDefault="00277DD2" w:rsidP="00C31A24">
      <w:pPr>
        <w:rPr>
          <w:lang w:val="es-ES"/>
        </w:rPr>
      </w:pPr>
      <w:r>
        <w:rPr>
          <w:lang w:val="es-ES"/>
        </w:rPr>
        <w:t xml:space="preserve">Se cargan las palabras (que previamente estaban en </w:t>
      </w:r>
      <w:r w:rsidR="00952591">
        <w:rPr>
          <w:lang w:val="es-ES"/>
        </w:rPr>
        <w:t>un arreglo de cadenas de texto</w:t>
      </w:r>
      <w:r w:rsidR="00C137E7">
        <w:rPr>
          <w:lang w:val="es-ES"/>
        </w:rPr>
        <w:t xml:space="preserve">) una por una </w:t>
      </w:r>
      <w:r w:rsidR="00E67478">
        <w:rPr>
          <w:lang w:val="es-ES"/>
        </w:rPr>
        <w:t>y se comprueba si la palabra en la posición en el cuadro que esta</w:t>
      </w:r>
      <w:r w:rsidR="00B3420A">
        <w:rPr>
          <w:lang w:val="es-ES"/>
        </w:rPr>
        <w:t xml:space="preserve"> es válida (si la palabra puede “reproducirse” sin problemas hacia adelante, que es controlando que los cuadros adelante suyos están </w:t>
      </w:r>
      <w:r w:rsidR="002C367F">
        <w:rPr>
          <w:lang w:val="es-ES"/>
        </w:rPr>
        <w:t xml:space="preserve">vacíos. </w:t>
      </w:r>
      <w:r w:rsidR="00BA486F">
        <w:rPr>
          <w:lang w:val="es-ES"/>
        </w:rPr>
        <w:t>Si no están vacíos, se debe repetir el proceso</w:t>
      </w:r>
      <w:r w:rsidR="004900C7">
        <w:rPr>
          <w:lang w:val="es-ES"/>
        </w:rPr>
        <w:t xml:space="preserve"> en otro cuadro aleatorio</w:t>
      </w:r>
      <w:r w:rsidR="00C507DF">
        <w:rPr>
          <w:lang w:val="es-ES"/>
        </w:rPr>
        <w:t xml:space="preserve">. </w:t>
      </w:r>
      <w:r w:rsidR="0026371D">
        <w:rPr>
          <w:lang w:val="es-ES"/>
        </w:rPr>
        <w:t>Se puede hacer que esta comprobación pueda hacer que palabras se “</w:t>
      </w:r>
      <w:r w:rsidR="00285EE5">
        <w:rPr>
          <w:lang w:val="es-ES"/>
        </w:rPr>
        <w:t>crucen</w:t>
      </w:r>
      <w:r w:rsidR="0026371D">
        <w:rPr>
          <w:lang w:val="es-ES"/>
        </w:rPr>
        <w:t>”</w:t>
      </w:r>
      <w:r w:rsidR="00285EE5">
        <w:rPr>
          <w:lang w:val="es-ES"/>
        </w:rPr>
        <w:t>, haciendo que además de comprobar si el cuadro esta ocupado, controle qué letra esta presente.</w:t>
      </w:r>
      <w:r w:rsidR="005F106D">
        <w:rPr>
          <w:lang w:val="es-ES"/>
        </w:rPr>
        <w:t xml:space="preserve"> Para que el programa no entre en inanición, se puede hacer que después de un tiempo el programa se detenga indicando que fue difícil ubicar las palabras</w:t>
      </w:r>
      <w:r w:rsidR="006818F5">
        <w:rPr>
          <w:lang w:val="es-ES"/>
        </w:rPr>
        <w:t>. Se debe indicar en consola el proceso actual.</w:t>
      </w:r>
    </w:p>
    <w:p w14:paraId="36806725" w14:textId="152C9D4D" w:rsidR="009711F3" w:rsidRDefault="009711F3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Crear un arreglo de cadena de caracteres con las palabras que se desean poner en la sopa de letras.</w:t>
      </w:r>
    </w:p>
    <w:p w14:paraId="66B588C3" w14:textId="61920E7A" w:rsidR="005824EE" w:rsidRDefault="005824EE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elige una palabra de este arreglo</w:t>
      </w:r>
      <w:r w:rsidR="00335E0B">
        <w:rPr>
          <w:lang w:val="es-ES"/>
        </w:rPr>
        <w:t>. Si está vacía (o se vieron todas), se termina el algoritmo.</w:t>
      </w:r>
    </w:p>
    <w:p w14:paraId="3E973634" w14:textId="138A38B8" w:rsidR="009711F3" w:rsidRDefault="00CB30C7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elige una posición aleatoria</w:t>
      </w:r>
      <w:r w:rsidR="00942568">
        <w:rPr>
          <w:lang w:val="es-ES"/>
        </w:rPr>
        <w:t xml:space="preserve"> en el cuadro</w:t>
      </w:r>
    </w:p>
    <w:p w14:paraId="1D306AA5" w14:textId="6FE69A11" w:rsidR="00942568" w:rsidRDefault="00942568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elig</w:t>
      </w:r>
      <w:r w:rsidR="005824EE">
        <w:rPr>
          <w:lang w:val="es-ES"/>
        </w:rPr>
        <w:t>e la orientación de la palabra</w:t>
      </w:r>
    </w:p>
    <w:p w14:paraId="3C508EC4" w14:textId="680BB045" w:rsidR="005824EE" w:rsidRPr="009711F3" w:rsidRDefault="005824EE" w:rsidP="009711F3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Se comprueba por los cuadros siguientes si la palabra entra</w:t>
      </w:r>
      <w:r w:rsidR="00F96CCD">
        <w:rPr>
          <w:lang w:val="es-ES"/>
        </w:rPr>
        <w:t xml:space="preserve"> dentro de la sección elegida. Si un cuadro es</w:t>
      </w:r>
      <w:r w:rsidR="00924529">
        <w:rPr>
          <w:lang w:val="es-ES"/>
        </w:rPr>
        <w:t>tá con una letra compatible, y el cuadro siguiente</w:t>
      </w:r>
      <w:r w:rsidR="001F237D">
        <w:rPr>
          <w:lang w:val="es-ES"/>
        </w:rPr>
        <w:t xml:space="preserve"> y el anterior está</w:t>
      </w:r>
      <w:r w:rsidR="00CE34B5">
        <w:rPr>
          <w:lang w:val="es-ES"/>
        </w:rPr>
        <w:t>n</w:t>
      </w:r>
      <w:r w:rsidR="001F237D">
        <w:rPr>
          <w:lang w:val="es-ES"/>
        </w:rPr>
        <w:t xml:space="preserve"> vacíos,</w:t>
      </w:r>
      <w:r w:rsidR="00CE34B5">
        <w:rPr>
          <w:lang w:val="es-ES"/>
        </w:rPr>
        <w:t xml:space="preserve"> entonces ignora la regla de estar vacío</w:t>
      </w:r>
      <w:r w:rsidR="00823854">
        <w:rPr>
          <w:lang w:val="es-ES"/>
        </w:rPr>
        <w:t xml:space="preserve"> y se va al paso 2</w:t>
      </w:r>
      <w:r w:rsidR="00CE34B5">
        <w:rPr>
          <w:lang w:val="es-ES"/>
        </w:rPr>
        <w:t xml:space="preserve">. </w:t>
      </w:r>
      <w:r w:rsidR="00823854">
        <w:rPr>
          <w:lang w:val="es-ES"/>
        </w:rPr>
        <w:t>Si no entra, entonces se vuelve al paso 3</w:t>
      </w:r>
    </w:p>
    <w:p w14:paraId="04537F0A" w14:textId="4B0FF5E0" w:rsidR="006818F5" w:rsidRPr="00AD07F0" w:rsidRDefault="006818F5" w:rsidP="006818F5">
      <w:pPr>
        <w:ind w:left="284"/>
        <w:rPr>
          <w:sz w:val="32"/>
          <w:szCs w:val="32"/>
          <w:u w:val="single"/>
          <w:lang w:val="es-ES"/>
        </w:rPr>
      </w:pPr>
      <w:r>
        <w:rPr>
          <w:sz w:val="32"/>
          <w:szCs w:val="32"/>
          <w:u w:val="single"/>
          <w:lang w:val="es-ES"/>
        </w:rPr>
        <w:t>Rellenar espacios</w:t>
      </w:r>
    </w:p>
    <w:p w14:paraId="123D615A" w14:textId="59A37C1E" w:rsidR="006818F5" w:rsidRDefault="006818F5" w:rsidP="006818F5">
      <w:pPr>
        <w:rPr>
          <w:lang w:val="es-ES"/>
        </w:rPr>
      </w:pPr>
      <w:r>
        <w:rPr>
          <w:lang w:val="es-ES"/>
        </w:rPr>
        <w:t xml:space="preserve">Una vez con los cuadros con las palabras, se procede a llenar los cuadros vacíos con </w:t>
      </w:r>
      <w:r w:rsidR="00CC3063">
        <w:rPr>
          <w:lang w:val="es-ES"/>
        </w:rPr>
        <w:t>letras aleatorias para terminar la sopa de letras.</w:t>
      </w:r>
    </w:p>
    <w:p w14:paraId="245A7863" w14:textId="22D2AD9D" w:rsidR="0048349A" w:rsidRPr="0048349A" w:rsidRDefault="0048349A" w:rsidP="0048349A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Secuencialmente entrar a los cuadros y comprobar que estén vacíos o no. Si están vacíos, rellenar con letras aleatorias. Si no, pasar al siguiente cuadro.</w:t>
      </w:r>
    </w:p>
    <w:p w14:paraId="0699AA19" w14:textId="548C3DEE" w:rsidR="00C31A24" w:rsidRPr="00AD07F0" w:rsidRDefault="005B288D" w:rsidP="00AD07F0">
      <w:pPr>
        <w:rPr>
          <w:lang w:val="es-ES"/>
        </w:rPr>
      </w:pPr>
      <w:r>
        <w:rPr>
          <w:lang w:val="es-ES"/>
        </w:rPr>
        <w:t>Una vez hecho todo eso, se procede a mostrar el resultado fina</w:t>
      </w:r>
      <w:r w:rsidR="008A6504">
        <w:rPr>
          <w:lang w:val="es-ES"/>
        </w:rPr>
        <w:t>l.</w:t>
      </w:r>
    </w:p>
    <w:sectPr w:rsidR="00C31A24" w:rsidRPr="00AD07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C60FA"/>
    <w:multiLevelType w:val="hybridMultilevel"/>
    <w:tmpl w:val="BB2074D6"/>
    <w:lvl w:ilvl="0" w:tplc="0E7022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2B2A69"/>
    <w:multiLevelType w:val="hybridMultilevel"/>
    <w:tmpl w:val="F982BDA4"/>
    <w:lvl w:ilvl="0" w:tplc="AECEB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D727C6"/>
    <w:multiLevelType w:val="hybridMultilevel"/>
    <w:tmpl w:val="CED43C9E"/>
    <w:lvl w:ilvl="0" w:tplc="D4C2A3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7076FA"/>
    <w:multiLevelType w:val="hybridMultilevel"/>
    <w:tmpl w:val="38E88C16"/>
    <w:lvl w:ilvl="0" w:tplc="2A788C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488062">
    <w:abstractNumId w:val="0"/>
  </w:num>
  <w:num w:numId="2" w16cid:durableId="184056262">
    <w:abstractNumId w:val="2"/>
  </w:num>
  <w:num w:numId="3" w16cid:durableId="457259951">
    <w:abstractNumId w:val="1"/>
  </w:num>
  <w:num w:numId="4" w16cid:durableId="20516065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276"/>
    <w:rsid w:val="000303C2"/>
    <w:rsid w:val="000F4179"/>
    <w:rsid w:val="00165B7E"/>
    <w:rsid w:val="001F237D"/>
    <w:rsid w:val="0026371D"/>
    <w:rsid w:val="00277DD2"/>
    <w:rsid w:val="00285EE5"/>
    <w:rsid w:val="00296276"/>
    <w:rsid w:val="002C367F"/>
    <w:rsid w:val="00335E0B"/>
    <w:rsid w:val="00456B0B"/>
    <w:rsid w:val="00462279"/>
    <w:rsid w:val="00474007"/>
    <w:rsid w:val="0048349A"/>
    <w:rsid w:val="004900C7"/>
    <w:rsid w:val="005824EE"/>
    <w:rsid w:val="005B288D"/>
    <w:rsid w:val="005F106D"/>
    <w:rsid w:val="00617C4D"/>
    <w:rsid w:val="006818F5"/>
    <w:rsid w:val="006B149B"/>
    <w:rsid w:val="007C43B9"/>
    <w:rsid w:val="00800D09"/>
    <w:rsid w:val="00823854"/>
    <w:rsid w:val="008466F3"/>
    <w:rsid w:val="008A6504"/>
    <w:rsid w:val="009244EF"/>
    <w:rsid w:val="00924529"/>
    <w:rsid w:val="00942568"/>
    <w:rsid w:val="00952591"/>
    <w:rsid w:val="009711F3"/>
    <w:rsid w:val="009E1EFB"/>
    <w:rsid w:val="00AA753F"/>
    <w:rsid w:val="00AD07F0"/>
    <w:rsid w:val="00B23E93"/>
    <w:rsid w:val="00B3420A"/>
    <w:rsid w:val="00BA486F"/>
    <w:rsid w:val="00C137E7"/>
    <w:rsid w:val="00C31A24"/>
    <w:rsid w:val="00C507DF"/>
    <w:rsid w:val="00CB30C7"/>
    <w:rsid w:val="00CC3063"/>
    <w:rsid w:val="00CE34B5"/>
    <w:rsid w:val="00E67478"/>
    <w:rsid w:val="00F23F3B"/>
    <w:rsid w:val="00F96CCD"/>
    <w:rsid w:val="00FB4A2A"/>
    <w:rsid w:val="00FF1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095F4"/>
  <w15:chartTrackingRefBased/>
  <w15:docId w15:val="{3C533CEF-5034-49ED-B29D-19CCCAA7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6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370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Martin Nieto</dc:creator>
  <cp:keywords/>
  <dc:description/>
  <cp:lastModifiedBy>Leandro Martin Nieto</cp:lastModifiedBy>
  <cp:revision>6</cp:revision>
  <dcterms:created xsi:type="dcterms:W3CDTF">2022-04-25T02:39:00Z</dcterms:created>
  <dcterms:modified xsi:type="dcterms:W3CDTF">2022-04-25T03:10:00Z</dcterms:modified>
</cp:coreProperties>
</file>