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872CC" w14:textId="77777777" w:rsidR="00844245" w:rsidRDefault="00844245" w:rsidP="00844245">
      <w:pPr>
        <w:spacing w:before="200" w:after="200"/>
      </w:pPr>
      <w:r>
        <w:rPr>
          <w:noProof/>
        </w:rPr>
        <w:drawing>
          <wp:anchor distT="0" distB="0" distL="114300" distR="114300" simplePos="0" relativeHeight="251661312" behindDoc="0" locked="0" layoutInCell="1" allowOverlap="1" wp14:anchorId="77449241" wp14:editId="1CABC2F3">
            <wp:simplePos x="0" y="0"/>
            <wp:positionH relativeFrom="margin">
              <wp:posOffset>-220980</wp:posOffset>
            </wp:positionH>
            <wp:positionV relativeFrom="margin">
              <wp:posOffset>137160</wp:posOffset>
            </wp:positionV>
            <wp:extent cx="2849880" cy="1194484"/>
            <wp:effectExtent l="0" t="0" r="0" b="0"/>
            <wp:wrapSquare wrapText="bothSides"/>
            <wp:docPr id="1043336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cstate="print">
                      <a:extLst>
                        <a:ext uri="{BEBA8EAE-BF5A-486C-A8C5-ECC9F3942E4B}">
                          <a14:imgProps xmlns:a14="http://schemas.microsoft.com/office/drawing/2010/main">
                            <a14:imgLayer r:embed="rId8">
                              <a14:imgEffect>
                                <a14:artisticGlass/>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849880" cy="1194484"/>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04629728" wp14:editId="554D99D2">
            <wp:simplePos x="0" y="0"/>
            <wp:positionH relativeFrom="margin">
              <wp:posOffset>2750820</wp:posOffset>
            </wp:positionH>
            <wp:positionV relativeFrom="margin">
              <wp:posOffset>137160</wp:posOffset>
            </wp:positionV>
            <wp:extent cx="1135380" cy="1013460"/>
            <wp:effectExtent l="0" t="0" r="7620" b="0"/>
            <wp:wrapSquare wrapText="bothSides"/>
            <wp:docPr id="1377981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35380" cy="1013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D12E149" wp14:editId="785978BF">
            <wp:simplePos x="0" y="0"/>
            <wp:positionH relativeFrom="margin">
              <wp:posOffset>4274820</wp:posOffset>
            </wp:positionH>
            <wp:positionV relativeFrom="margin">
              <wp:posOffset>541020</wp:posOffset>
            </wp:positionV>
            <wp:extent cx="2172970" cy="525780"/>
            <wp:effectExtent l="0" t="0" r="0" b="7620"/>
            <wp:wrapSquare wrapText="bothSides"/>
            <wp:docPr id="344138684" name="Picture 3" descr="Smartinter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martinternz"/>
                    <pic:cNvPicPr>
                      <a:picLocks noChangeAspect="1" noChangeArrowheads="1"/>
                    </pic:cNvPicPr>
                  </pic:nvPicPr>
                  <pic:blipFill>
                    <a:blip r:embed="rId10" cstate="print">
                      <a:extLst>
                        <a:ext uri="{BEBA8EAE-BF5A-486C-A8C5-ECC9F3942E4B}">
                          <a14:imgProps xmlns:a14="http://schemas.microsoft.com/office/drawing/2010/main">
                            <a14:imgLayer r:embed="rId11">
                              <a14:imgEffect>
                                <a14:artisticGlowEdges/>
                              </a14:imgEffect>
                            </a14:imgLayer>
                          </a14:imgProps>
                        </a:ext>
                        <a:ext uri="{28A0092B-C50C-407E-A947-70E740481C1C}">
                          <a14:useLocalDpi xmlns:a14="http://schemas.microsoft.com/office/drawing/2010/main" val="0"/>
                        </a:ext>
                      </a:extLst>
                    </a:blip>
                    <a:srcRect/>
                    <a:stretch>
                      <a:fillRect/>
                    </a:stretch>
                  </pic:blipFill>
                  <pic:spPr bwMode="auto">
                    <a:xfrm>
                      <a:off x="0" y="0"/>
                      <a:ext cx="2172970" cy="525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08EDED" w14:textId="77777777" w:rsidR="00844245" w:rsidRDefault="00844245" w:rsidP="00844245">
      <w:pPr>
        <w:spacing w:before="100" w:after="100"/>
      </w:pPr>
    </w:p>
    <w:p w14:paraId="499C73A4" w14:textId="77777777" w:rsidR="00844245" w:rsidRDefault="00844245" w:rsidP="00844245">
      <w:pPr>
        <w:spacing w:before="200" w:after="200"/>
      </w:pPr>
    </w:p>
    <w:p w14:paraId="120D2C8E" w14:textId="77777777" w:rsidR="00844245" w:rsidRPr="00D84BB6" w:rsidRDefault="00844245" w:rsidP="00844245">
      <w:pPr>
        <w:spacing w:before="100" w:after="100"/>
        <w:rPr>
          <w:b/>
          <w:bCs/>
          <w:sz w:val="28"/>
          <w:szCs w:val="28"/>
        </w:rPr>
      </w:pPr>
      <w:r w:rsidRPr="00D84BB6">
        <w:rPr>
          <w:b/>
          <w:bCs/>
          <w:sz w:val="28"/>
          <w:szCs w:val="28"/>
        </w:rPr>
        <w:t>Virtual Internship Program</w:t>
      </w:r>
    </w:p>
    <w:p w14:paraId="1E72EC20" w14:textId="77777777" w:rsidR="00844245" w:rsidRPr="00D84BB6" w:rsidRDefault="00844245" w:rsidP="00844245">
      <w:pPr>
        <w:spacing w:before="100" w:after="100"/>
        <w:rPr>
          <w:sz w:val="28"/>
          <w:szCs w:val="28"/>
        </w:rPr>
      </w:pPr>
      <w:r w:rsidRPr="00D84BB6">
        <w:rPr>
          <w:sz w:val="28"/>
          <w:szCs w:val="28"/>
        </w:rPr>
        <w:t>An initiative of </w:t>
      </w:r>
      <w:proofErr w:type="spellStart"/>
      <w:r w:rsidRPr="00D84BB6">
        <w:rPr>
          <w:b/>
          <w:bCs/>
          <w:sz w:val="28"/>
          <w:szCs w:val="28"/>
        </w:rPr>
        <w:t>SmartBridge</w:t>
      </w:r>
      <w:proofErr w:type="spellEnd"/>
      <w:r w:rsidRPr="00D84BB6">
        <w:rPr>
          <w:sz w:val="28"/>
          <w:szCs w:val="28"/>
        </w:rPr>
        <w:t> in collaboration with </w:t>
      </w:r>
      <w:r w:rsidRPr="00D84BB6">
        <w:rPr>
          <w:b/>
          <w:bCs/>
          <w:sz w:val="28"/>
          <w:szCs w:val="28"/>
        </w:rPr>
        <w:t>APSCHE</w:t>
      </w:r>
      <w:r w:rsidRPr="00D84BB6">
        <w:rPr>
          <w:sz w:val="28"/>
          <w:szCs w:val="28"/>
        </w:rPr>
        <w:t> to Build a Job-Ready Talent Pool via Project-Based Learning</w:t>
      </w:r>
    </w:p>
    <w:p w14:paraId="39D9455E" w14:textId="77777777" w:rsidR="00844245" w:rsidRDefault="00844245" w:rsidP="00844245">
      <w:pPr>
        <w:spacing w:before="100" w:after="100"/>
      </w:pPr>
    </w:p>
    <w:p w14:paraId="5F46F466" w14:textId="77777777" w:rsidR="00844245" w:rsidRDefault="00844245" w:rsidP="00844245">
      <w:pPr>
        <w:jc w:val="center"/>
        <w:rPr>
          <w:b/>
          <w:bCs/>
          <w:color w:val="1F4E79"/>
          <w:sz w:val="52"/>
          <w:szCs w:val="52"/>
        </w:rPr>
      </w:pPr>
    </w:p>
    <w:p w14:paraId="401AD14F" w14:textId="77777777" w:rsidR="00844245" w:rsidRDefault="00844245" w:rsidP="00844245">
      <w:pPr>
        <w:jc w:val="center"/>
        <w:rPr>
          <w:b/>
          <w:bCs/>
          <w:color w:val="1F4E79"/>
          <w:sz w:val="52"/>
          <w:szCs w:val="52"/>
        </w:rPr>
      </w:pPr>
    </w:p>
    <w:p w14:paraId="5FDC9EE3" w14:textId="77777777" w:rsidR="00844245" w:rsidRPr="00D84BB6" w:rsidRDefault="00844245" w:rsidP="00844245">
      <w:pPr>
        <w:jc w:val="center"/>
        <w:rPr>
          <w:b/>
          <w:bCs/>
          <w:color w:val="1F4E79"/>
          <w:sz w:val="52"/>
          <w:szCs w:val="52"/>
        </w:rPr>
      </w:pPr>
      <w:r w:rsidRPr="00D84BB6">
        <w:rPr>
          <w:b/>
          <w:bCs/>
          <w:color w:val="EE0000"/>
          <w:sz w:val="52"/>
          <w:szCs w:val="52"/>
        </w:rPr>
        <w:t>Virtual Internship Program</w:t>
      </w:r>
      <w:r>
        <w:rPr>
          <w:b/>
          <w:bCs/>
          <w:color w:val="EE0000"/>
          <w:sz w:val="52"/>
          <w:szCs w:val="52"/>
        </w:rPr>
        <w:t>:</w:t>
      </w:r>
    </w:p>
    <w:p w14:paraId="2DC8467A" w14:textId="77777777" w:rsidR="00844245" w:rsidRPr="00D84BB6" w:rsidRDefault="00844245" w:rsidP="00844245">
      <w:pPr>
        <w:jc w:val="center"/>
        <w:rPr>
          <w:b/>
          <w:bCs/>
          <w:color w:val="1F4E79"/>
          <w:sz w:val="52"/>
          <w:szCs w:val="52"/>
        </w:rPr>
      </w:pPr>
      <w:r w:rsidRPr="00D84BB6">
        <w:rPr>
          <w:b/>
          <w:bCs/>
          <w:color w:val="1F4E79"/>
          <w:sz w:val="52"/>
          <w:szCs w:val="52"/>
        </w:rPr>
        <w:t>Artificial Intelligence &amp; Machine Learning</w:t>
      </w:r>
    </w:p>
    <w:p w14:paraId="7CCC8F04" w14:textId="77777777" w:rsidR="00844245" w:rsidRDefault="00844245">
      <w:pPr>
        <w:spacing w:after="200"/>
        <w:jc w:val="center"/>
        <w:rPr>
          <w:b/>
          <w:bCs/>
          <w:color w:val="0D47A1"/>
          <w:sz w:val="64"/>
          <w:szCs w:val="64"/>
        </w:rPr>
      </w:pPr>
    </w:p>
    <w:p w14:paraId="279FBEDF" w14:textId="77777777" w:rsidR="00844245" w:rsidRDefault="00844245">
      <w:pPr>
        <w:spacing w:after="200"/>
        <w:jc w:val="center"/>
        <w:rPr>
          <w:b/>
          <w:bCs/>
          <w:color w:val="0D47A1"/>
          <w:sz w:val="64"/>
          <w:szCs w:val="64"/>
        </w:rPr>
      </w:pPr>
    </w:p>
    <w:p w14:paraId="3E5EA26C" w14:textId="366A44A2" w:rsidR="00103C23" w:rsidRDefault="00000000">
      <w:pPr>
        <w:spacing w:after="200"/>
        <w:jc w:val="center"/>
      </w:pPr>
      <w:r>
        <w:rPr>
          <w:b/>
          <w:bCs/>
          <w:color w:val="0D47A1"/>
          <w:sz w:val="64"/>
          <w:szCs w:val="64"/>
        </w:rPr>
        <w:t>RISING WATERS</w:t>
      </w:r>
    </w:p>
    <w:p w14:paraId="4F89ED1D" w14:textId="77777777" w:rsidR="00103C23" w:rsidRDefault="00000000">
      <w:pPr>
        <w:spacing w:after="160"/>
        <w:jc w:val="center"/>
      </w:pPr>
      <w:r>
        <w:rPr>
          <w:color w:val="0288D1"/>
          <w:sz w:val="34"/>
          <w:szCs w:val="34"/>
        </w:rPr>
        <w:t>A Machine Learning Approach to Flood Prediction</w:t>
      </w:r>
    </w:p>
    <w:p w14:paraId="795A503E" w14:textId="77777777" w:rsidR="00103C23" w:rsidRDefault="00000000">
      <w:pPr>
        <w:pBdr>
          <w:bottom w:val="single" w:sz="6" w:space="6" w:color="0288D1"/>
        </w:pBdr>
        <w:spacing w:after="600"/>
        <w:jc w:val="center"/>
      </w:pPr>
      <w:r>
        <w:rPr>
          <w:i/>
          <w:iCs/>
          <w:color w:val="666666"/>
          <w:sz w:val="24"/>
          <w:szCs w:val="24"/>
        </w:rPr>
        <w:t>Complete Project Documentation</w:t>
      </w:r>
    </w:p>
    <w:p w14:paraId="18C54B25" w14:textId="77777777" w:rsidR="00103C23" w:rsidRDefault="00103C23">
      <w:pPr>
        <w:spacing w:after="80"/>
      </w:pPr>
    </w:p>
    <w:p w14:paraId="63E07E37" w14:textId="77777777" w:rsidR="00103C23" w:rsidRDefault="00103C23">
      <w:pPr>
        <w:spacing w:after="80"/>
      </w:pPr>
    </w:p>
    <w:p w14:paraId="3656F187" w14:textId="77777777" w:rsidR="00103C23" w:rsidRDefault="00103C23">
      <w:pPr>
        <w:spacing w:after="80"/>
      </w:pPr>
    </w:p>
    <w:p w14:paraId="407C90F3" w14:textId="77777777" w:rsidR="00103C23" w:rsidRDefault="00000000">
      <w:pPr>
        <w:spacing w:after="120"/>
        <w:jc w:val="center"/>
      </w:pPr>
      <w:r>
        <w:rPr>
          <w:color w:val="444444"/>
        </w:rPr>
        <w:t>Category: Artificial Intelligence</w:t>
      </w:r>
    </w:p>
    <w:p w14:paraId="05D18A01" w14:textId="77777777" w:rsidR="00103C23" w:rsidRDefault="00000000">
      <w:pPr>
        <w:spacing w:after="120"/>
        <w:jc w:val="center"/>
      </w:pPr>
      <w:r>
        <w:rPr>
          <w:color w:val="444444"/>
        </w:rPr>
        <w:t>Technologies: Python, Flask, Scikit-learn, Pandas, NumPy, Bootstrap</w:t>
      </w:r>
    </w:p>
    <w:p w14:paraId="52A80607" w14:textId="77777777" w:rsidR="00103C23" w:rsidRDefault="00000000">
      <w:pPr>
        <w:spacing w:after="120"/>
        <w:jc w:val="center"/>
      </w:pPr>
      <w:r>
        <w:rPr>
          <w:color w:val="666666"/>
        </w:rPr>
        <w:t>Version: 1.0  |  Date: February 2026</w:t>
      </w:r>
    </w:p>
    <w:p w14:paraId="48AB0107" w14:textId="77777777" w:rsidR="00844245" w:rsidRDefault="00844245" w:rsidP="00844245">
      <w:pPr>
        <w:jc w:val="center"/>
        <w:rPr>
          <w:b/>
          <w:bCs/>
          <w:color w:val="1F4E79"/>
          <w:sz w:val="36"/>
          <w:szCs w:val="36"/>
        </w:rPr>
      </w:pPr>
    </w:p>
    <w:p w14:paraId="0DBFA798" w14:textId="77777777" w:rsidR="00844245" w:rsidRDefault="00844245" w:rsidP="00844245">
      <w:pPr>
        <w:jc w:val="center"/>
        <w:rPr>
          <w:b/>
          <w:bCs/>
          <w:color w:val="1F4E79"/>
          <w:sz w:val="36"/>
          <w:szCs w:val="36"/>
        </w:rPr>
      </w:pPr>
    </w:p>
    <w:p w14:paraId="40DE5357" w14:textId="63534D0C" w:rsidR="00844245" w:rsidRDefault="00844245" w:rsidP="00844245">
      <w:pPr>
        <w:jc w:val="center"/>
      </w:pPr>
      <w:r>
        <w:rPr>
          <w:b/>
          <w:bCs/>
          <w:color w:val="1F4E79"/>
          <w:sz w:val="36"/>
          <w:szCs w:val="36"/>
        </w:rPr>
        <w:t>Team Members</w:t>
      </w:r>
    </w:p>
    <w:p w14:paraId="2C3001E7" w14:textId="77777777" w:rsidR="00844245" w:rsidRDefault="00844245" w:rsidP="00844245">
      <w:pPr>
        <w:pBdr>
          <w:bottom w:val="single" w:sz="6" w:space="1" w:color="2E75B6"/>
        </w:pBdr>
        <w:jc w:val="center"/>
      </w:pPr>
    </w:p>
    <w:p w14:paraId="48C5D7D4" w14:textId="77777777" w:rsidR="00844245" w:rsidRDefault="00844245" w:rsidP="00844245">
      <w:pPr>
        <w:spacing w:before="100" w:after="100"/>
      </w:pPr>
    </w:p>
    <w:p w14:paraId="68F5C2D8" w14:textId="00A54A80" w:rsidR="00844245" w:rsidRPr="00844245" w:rsidRDefault="00844245" w:rsidP="00844245">
      <w:pPr>
        <w:spacing w:before="80" w:after="80"/>
        <w:jc w:val="both"/>
        <w:rPr>
          <w:b/>
          <w:bCs/>
          <w:sz w:val="32"/>
          <w:szCs w:val="32"/>
        </w:rPr>
      </w:pPr>
      <w:r w:rsidRPr="00D84BB6">
        <w:rPr>
          <w:sz w:val="32"/>
          <w:szCs w:val="32"/>
        </w:rPr>
        <w:t xml:space="preserve">The following individuals contributed to the development of the </w:t>
      </w:r>
      <w:r>
        <w:rPr>
          <w:sz w:val="32"/>
          <w:szCs w:val="32"/>
        </w:rPr>
        <w:t>“</w:t>
      </w:r>
      <w:r w:rsidRPr="00844245">
        <w:rPr>
          <w:b/>
          <w:bCs/>
          <w:sz w:val="32"/>
          <w:szCs w:val="32"/>
        </w:rPr>
        <w:t>RISING WATERS</w:t>
      </w:r>
      <w:r>
        <w:rPr>
          <w:b/>
          <w:bCs/>
          <w:sz w:val="32"/>
          <w:szCs w:val="32"/>
        </w:rPr>
        <w:t xml:space="preserve">: </w:t>
      </w:r>
      <w:r w:rsidRPr="00844245">
        <w:rPr>
          <w:b/>
          <w:bCs/>
          <w:sz w:val="32"/>
          <w:szCs w:val="32"/>
        </w:rPr>
        <w:t>A Machine Learning Approach to Flood Prediction</w:t>
      </w:r>
      <w:r>
        <w:rPr>
          <w:b/>
          <w:bCs/>
          <w:sz w:val="32"/>
          <w:szCs w:val="32"/>
        </w:rPr>
        <w:t xml:space="preserve">” </w:t>
      </w:r>
      <w:r w:rsidRPr="00D84BB6">
        <w:rPr>
          <w:sz w:val="32"/>
          <w:szCs w:val="32"/>
        </w:rPr>
        <w:t xml:space="preserve">project as part of the </w:t>
      </w:r>
      <w:proofErr w:type="spellStart"/>
      <w:r w:rsidRPr="00D84BB6">
        <w:rPr>
          <w:sz w:val="32"/>
          <w:szCs w:val="32"/>
        </w:rPr>
        <w:t>SmartBridge</w:t>
      </w:r>
      <w:proofErr w:type="spellEnd"/>
      <w:r w:rsidRPr="00D84BB6">
        <w:rPr>
          <w:sz w:val="32"/>
          <w:szCs w:val="32"/>
        </w:rPr>
        <w:t xml:space="preserve"> Virtual Internship Programme.</w:t>
      </w:r>
    </w:p>
    <w:p w14:paraId="3740C8B6" w14:textId="704074DA" w:rsidR="00844245" w:rsidRPr="00D84BB6" w:rsidRDefault="00844245" w:rsidP="00844245">
      <w:pPr>
        <w:spacing w:before="80" w:after="80"/>
        <w:jc w:val="both"/>
        <w:rPr>
          <w:sz w:val="32"/>
          <w:szCs w:val="32"/>
        </w:rPr>
      </w:pPr>
      <w:r w:rsidRPr="00D84BB6">
        <w:rPr>
          <w:sz w:val="32"/>
          <w:szCs w:val="32"/>
        </w:rPr>
        <w:t xml:space="preserve">Team ID: </w:t>
      </w:r>
      <w:r w:rsidRPr="00844245">
        <w:rPr>
          <w:sz w:val="32"/>
          <w:szCs w:val="32"/>
        </w:rPr>
        <w:t>LTVIP2026TMIDS87019</w:t>
      </w:r>
      <w:r w:rsidRPr="00D84BB6">
        <w:rPr>
          <w:sz w:val="32"/>
          <w:szCs w:val="32"/>
        </w:rPr>
        <w:t xml:space="preserve"> | Team Size: 4</w:t>
      </w:r>
    </w:p>
    <w:p w14:paraId="4B60CBB4" w14:textId="77777777" w:rsidR="00844245" w:rsidRDefault="00844245" w:rsidP="00844245">
      <w:pPr>
        <w:spacing w:before="160" w:after="20"/>
        <w:rPr>
          <w:i/>
          <w:color w:val="888888"/>
          <w:sz w:val="20"/>
        </w:rPr>
      </w:pPr>
    </w:p>
    <w:p w14:paraId="5B738D35" w14:textId="77777777" w:rsidR="00844245" w:rsidRPr="00D84BB6" w:rsidRDefault="00844245" w:rsidP="00844245">
      <w:pPr>
        <w:spacing w:before="160" w:after="20"/>
        <w:jc w:val="center"/>
        <w:rPr>
          <w:sz w:val="36"/>
          <w:szCs w:val="36"/>
        </w:rPr>
      </w:pPr>
      <w:r w:rsidRPr="00D84BB6">
        <w:rPr>
          <w:i/>
          <w:color w:val="888888"/>
          <w:sz w:val="32"/>
          <w:szCs w:val="36"/>
        </w:rPr>
        <w:t>Team Leader</w:t>
      </w:r>
    </w:p>
    <w:p w14:paraId="20C583D2" w14:textId="77777777" w:rsidR="00844245" w:rsidRDefault="00844245" w:rsidP="00844245">
      <w:pPr>
        <w:spacing w:before="80" w:after="20"/>
        <w:jc w:val="center"/>
        <w:rPr>
          <w:bCs/>
          <w:sz w:val="40"/>
          <w:szCs w:val="36"/>
        </w:rPr>
      </w:pPr>
      <w:proofErr w:type="spellStart"/>
      <w:r w:rsidRPr="00844245">
        <w:rPr>
          <w:bCs/>
          <w:sz w:val="40"/>
          <w:szCs w:val="36"/>
        </w:rPr>
        <w:t>Yanduri</w:t>
      </w:r>
      <w:proofErr w:type="spellEnd"/>
      <w:r w:rsidRPr="00844245">
        <w:rPr>
          <w:bCs/>
          <w:sz w:val="40"/>
          <w:szCs w:val="36"/>
        </w:rPr>
        <w:t xml:space="preserve"> Sai</w:t>
      </w:r>
    </w:p>
    <w:p w14:paraId="5B1F3586" w14:textId="1A433E9B" w:rsidR="00844245" w:rsidRPr="00D84BB6" w:rsidRDefault="00844245" w:rsidP="00844245">
      <w:pPr>
        <w:spacing w:before="80" w:after="20"/>
        <w:jc w:val="center"/>
        <w:rPr>
          <w:sz w:val="36"/>
          <w:szCs w:val="36"/>
        </w:rPr>
      </w:pPr>
      <w:r w:rsidRPr="00D84BB6">
        <w:rPr>
          <w:i/>
          <w:color w:val="888888"/>
          <w:sz w:val="32"/>
          <w:szCs w:val="36"/>
        </w:rPr>
        <w:t>Team Members</w:t>
      </w:r>
    </w:p>
    <w:p w14:paraId="57553151" w14:textId="50EF97DE" w:rsidR="00844245" w:rsidRPr="00D84BB6" w:rsidRDefault="00844245" w:rsidP="00844245">
      <w:pPr>
        <w:spacing w:before="20" w:after="20"/>
        <w:rPr>
          <w:sz w:val="40"/>
          <w:szCs w:val="36"/>
        </w:rPr>
      </w:pPr>
      <w:r>
        <w:rPr>
          <w:sz w:val="40"/>
          <w:szCs w:val="36"/>
        </w:rPr>
        <w:t xml:space="preserve">             </w:t>
      </w:r>
      <w:proofErr w:type="spellStart"/>
      <w:r w:rsidRPr="00844245">
        <w:rPr>
          <w:sz w:val="40"/>
          <w:szCs w:val="36"/>
        </w:rPr>
        <w:t>Velagala</w:t>
      </w:r>
      <w:proofErr w:type="spellEnd"/>
      <w:r w:rsidRPr="00844245">
        <w:rPr>
          <w:sz w:val="40"/>
          <w:szCs w:val="36"/>
        </w:rPr>
        <w:t xml:space="preserve"> Jaya Naga Santhosh Reddy</w:t>
      </w:r>
    </w:p>
    <w:p w14:paraId="7A51CFE2" w14:textId="580FE181" w:rsidR="00844245" w:rsidRPr="00D84BB6" w:rsidRDefault="00844245" w:rsidP="00844245">
      <w:pPr>
        <w:spacing w:before="20" w:after="20"/>
        <w:jc w:val="center"/>
        <w:rPr>
          <w:sz w:val="40"/>
          <w:szCs w:val="36"/>
        </w:rPr>
      </w:pPr>
      <w:r w:rsidRPr="00844245">
        <w:rPr>
          <w:sz w:val="40"/>
          <w:szCs w:val="36"/>
        </w:rPr>
        <w:t xml:space="preserve"> </w:t>
      </w:r>
      <w:proofErr w:type="spellStart"/>
      <w:r w:rsidRPr="00844245">
        <w:rPr>
          <w:sz w:val="40"/>
          <w:szCs w:val="36"/>
        </w:rPr>
        <w:t>Vempatapu</w:t>
      </w:r>
      <w:proofErr w:type="spellEnd"/>
      <w:r w:rsidRPr="00844245">
        <w:rPr>
          <w:sz w:val="40"/>
          <w:szCs w:val="36"/>
        </w:rPr>
        <w:t xml:space="preserve"> Tejasri</w:t>
      </w:r>
    </w:p>
    <w:p w14:paraId="4DBD9623" w14:textId="153CD5FC" w:rsidR="00844245" w:rsidRDefault="00844245" w:rsidP="00844245">
      <w:pPr>
        <w:spacing w:before="20" w:after="20"/>
        <w:jc w:val="center"/>
      </w:pPr>
      <w:r w:rsidRPr="00844245">
        <w:rPr>
          <w:sz w:val="40"/>
          <w:szCs w:val="36"/>
        </w:rPr>
        <w:t xml:space="preserve">Udaya Suma </w:t>
      </w:r>
      <w:proofErr w:type="spellStart"/>
      <w:r w:rsidRPr="00844245">
        <w:rPr>
          <w:sz w:val="40"/>
          <w:szCs w:val="36"/>
        </w:rPr>
        <w:t>Polisetti</w:t>
      </w:r>
      <w:proofErr w:type="spellEnd"/>
    </w:p>
    <w:p w14:paraId="0F614EC8" w14:textId="35DE4439" w:rsidR="00844245" w:rsidRPr="00D84BB6" w:rsidRDefault="00844245" w:rsidP="00844245">
      <w:pPr>
        <w:spacing w:before="80" w:after="80"/>
        <w:jc w:val="both"/>
        <w:rPr>
          <w:sz w:val="28"/>
          <w:szCs w:val="28"/>
        </w:rPr>
      </w:pPr>
      <w:r w:rsidRPr="00D84BB6">
        <w:rPr>
          <w:sz w:val="28"/>
          <w:szCs w:val="28"/>
        </w:rPr>
        <w:t xml:space="preserve">All team members participated in research, system design, model development, and documentation of the </w:t>
      </w:r>
      <w:r w:rsidRPr="00844245">
        <w:rPr>
          <w:b/>
          <w:bCs/>
          <w:sz w:val="28"/>
          <w:szCs w:val="28"/>
        </w:rPr>
        <w:t>RISING WATERS</w:t>
      </w:r>
      <w:r>
        <w:rPr>
          <w:b/>
          <w:bCs/>
          <w:sz w:val="28"/>
          <w:szCs w:val="28"/>
        </w:rPr>
        <w:t xml:space="preserve">: </w:t>
      </w:r>
      <w:r w:rsidRPr="00844245">
        <w:rPr>
          <w:b/>
          <w:bCs/>
          <w:sz w:val="28"/>
          <w:szCs w:val="28"/>
        </w:rPr>
        <w:t>A Machine Learning Approach to Flood Prediction</w:t>
      </w:r>
      <w:r w:rsidRPr="00D84BB6">
        <w:rPr>
          <w:sz w:val="28"/>
          <w:szCs w:val="28"/>
        </w:rPr>
        <w:t xml:space="preserve"> project.</w:t>
      </w:r>
    </w:p>
    <w:p w14:paraId="23181038" w14:textId="77777777" w:rsidR="00844245" w:rsidRDefault="00844245" w:rsidP="00844245">
      <w:pPr>
        <w:spacing w:before="200" w:after="200"/>
      </w:pPr>
    </w:p>
    <w:p w14:paraId="12FC2731" w14:textId="6D330BB5" w:rsidR="00103C23" w:rsidRDefault="00844245" w:rsidP="00844245">
      <w:r>
        <w:rPr>
          <w:i/>
          <w:iCs/>
          <w:color w:val="2E75B6"/>
        </w:rPr>
        <w:t>Category: Artificial Intelligence</w:t>
      </w:r>
      <w:r w:rsidR="00000000">
        <w:br w:type="page"/>
      </w:r>
    </w:p>
    <w:p w14:paraId="6E7844CF" w14:textId="77777777" w:rsidR="00103C23" w:rsidRDefault="00000000">
      <w:pPr>
        <w:pStyle w:val="Heading1"/>
        <w:pBdr>
          <w:bottom w:val="single" w:sz="4" w:space="6" w:color="1565C0"/>
        </w:pBdr>
      </w:pPr>
      <w:r>
        <w:lastRenderedPageBreak/>
        <w:t>1. Abstract</w:t>
      </w:r>
    </w:p>
    <w:p w14:paraId="16F4BA61" w14:textId="77777777" w:rsidR="00103C23" w:rsidRDefault="00000000">
      <w:pPr>
        <w:spacing w:after="120"/>
      </w:pPr>
      <w:r>
        <w:rPr>
          <w:color w:val="333333"/>
        </w:rPr>
        <w:t>Rising Waters is an end-to-end Machine Learning system designed to predict flood occurrences with high accuracy using environmental and meteorological data. The system analyses historical weather data, river levels, terrain information, soil moisture, and drainage infrastructure to generate probabilistic flood risk assessments. The project includes a complete data pipeline, training of five classification algorithms, model evaluation with Bootstrap confidence intervals, and a Flask-based web application for real-time predictions.</w:t>
      </w:r>
    </w:p>
    <w:p w14:paraId="459ED469" w14:textId="77777777" w:rsidR="00103C23" w:rsidRDefault="00000000">
      <w:pPr>
        <w:spacing w:after="120"/>
      </w:pPr>
      <w:r>
        <w:rPr>
          <w:color w:val="333333"/>
        </w:rPr>
        <w:t>The best-performing model — Gradient Boosting — achieved 98.4% accuracy, 0.938 F1 score, and 0.997 ROC-AUC on the held-out test set, with a Bootstrap 95% confidence interval of 0.994–0.999.</w:t>
      </w:r>
    </w:p>
    <w:p w14:paraId="79478A52" w14:textId="77777777" w:rsidR="00103C23" w:rsidRDefault="00103C23">
      <w:pPr>
        <w:spacing w:after="80"/>
      </w:pPr>
    </w:p>
    <w:p w14:paraId="4892653F" w14:textId="77777777" w:rsidR="00103C23" w:rsidRDefault="00000000">
      <w:pPr>
        <w:pStyle w:val="Heading1"/>
        <w:pBdr>
          <w:bottom w:val="single" w:sz="4" w:space="6" w:color="1565C0"/>
        </w:pBdr>
      </w:pPr>
      <w:r>
        <w:t>2. Introduction</w:t>
      </w:r>
    </w:p>
    <w:p w14:paraId="33430CA9" w14:textId="77777777" w:rsidR="00103C23" w:rsidRDefault="00000000">
      <w:pPr>
        <w:pStyle w:val="Heading2"/>
      </w:pPr>
      <w:r>
        <w:t>2.1 Problem Statement</w:t>
      </w:r>
    </w:p>
    <w:p w14:paraId="2E498304" w14:textId="77777777" w:rsidR="00103C23" w:rsidRDefault="00000000">
      <w:pPr>
        <w:spacing w:after="120"/>
      </w:pPr>
      <w:r>
        <w:rPr>
          <w:color w:val="333333"/>
        </w:rPr>
        <w:t>Floods are among the most devastating natural disasters worldwide, causing loss of life, displacement of communities, and billions of dollars in infrastructure damage annually. Early and accurate prediction of flood events is critical for enabling timely evacuations, effective disaster response, and long-term urban planning. Traditional rule-based hydrological models require extensive domain expertise and often fail to generalise across regions. Machine Learning offers a data-driven alternative that can learn complex non-linear patterns from historical observations.</w:t>
      </w:r>
    </w:p>
    <w:p w14:paraId="5533FF34" w14:textId="77777777" w:rsidR="00103C23" w:rsidRDefault="00000000">
      <w:pPr>
        <w:pStyle w:val="Heading2"/>
      </w:pPr>
      <w:r>
        <w:t>2.2 Objectives</w:t>
      </w:r>
    </w:p>
    <w:p w14:paraId="46D2440F" w14:textId="77777777" w:rsidR="00103C23" w:rsidRDefault="00000000">
      <w:pPr>
        <w:spacing w:after="120"/>
      </w:pPr>
      <w:r>
        <w:rPr>
          <w:color w:val="333333"/>
        </w:rPr>
        <w:t>The primary objectives of this project are:</w:t>
      </w:r>
    </w:p>
    <w:p w14:paraId="0B89C8F2" w14:textId="77777777" w:rsidR="00103C23" w:rsidRDefault="00000000">
      <w:pPr>
        <w:pStyle w:val="ListParagraph"/>
        <w:numPr>
          <w:ilvl w:val="0"/>
          <w:numId w:val="2"/>
        </w:numPr>
      </w:pPr>
      <w:r>
        <w:rPr>
          <w:color w:val="333333"/>
        </w:rPr>
        <w:t>Design and implement a reproducible ML pipeline for binary flood classification.</w:t>
      </w:r>
    </w:p>
    <w:p w14:paraId="3FEEA90E" w14:textId="77777777" w:rsidR="00103C23" w:rsidRDefault="00000000">
      <w:pPr>
        <w:pStyle w:val="ListParagraph"/>
        <w:numPr>
          <w:ilvl w:val="0"/>
          <w:numId w:val="2"/>
        </w:numPr>
      </w:pPr>
      <w:r>
        <w:rPr>
          <w:color w:val="333333"/>
        </w:rPr>
        <w:t>Perform exploratory data analysis to understand feature-target relationships.</w:t>
      </w:r>
    </w:p>
    <w:p w14:paraId="41D86051" w14:textId="77777777" w:rsidR="00103C23" w:rsidRDefault="00000000">
      <w:pPr>
        <w:pStyle w:val="ListParagraph"/>
        <w:numPr>
          <w:ilvl w:val="0"/>
          <w:numId w:val="2"/>
        </w:numPr>
      </w:pPr>
      <w:r>
        <w:rPr>
          <w:color w:val="333333"/>
        </w:rPr>
        <w:t>Engineer informative features from raw environmental inputs.</w:t>
      </w:r>
    </w:p>
    <w:p w14:paraId="24F3E249" w14:textId="77777777" w:rsidR="00103C23" w:rsidRDefault="00000000">
      <w:pPr>
        <w:pStyle w:val="ListParagraph"/>
        <w:numPr>
          <w:ilvl w:val="0"/>
          <w:numId w:val="2"/>
        </w:numPr>
      </w:pPr>
      <w:r>
        <w:rPr>
          <w:color w:val="333333"/>
        </w:rPr>
        <w:t>Train, evaluate, and compare five classification algorithms.</w:t>
      </w:r>
    </w:p>
    <w:p w14:paraId="3B3CE2B6" w14:textId="77777777" w:rsidR="00103C23" w:rsidRDefault="00000000">
      <w:pPr>
        <w:pStyle w:val="ListParagraph"/>
        <w:numPr>
          <w:ilvl w:val="0"/>
          <w:numId w:val="2"/>
        </w:numPr>
      </w:pPr>
      <w:r>
        <w:rPr>
          <w:color w:val="333333"/>
        </w:rPr>
        <w:t>Apply Bootstrap resampling to generate reliable confidence intervals.</w:t>
      </w:r>
    </w:p>
    <w:p w14:paraId="29D231F1" w14:textId="77777777" w:rsidR="00103C23" w:rsidRDefault="00000000">
      <w:pPr>
        <w:pStyle w:val="ListParagraph"/>
        <w:numPr>
          <w:ilvl w:val="0"/>
          <w:numId w:val="2"/>
        </w:numPr>
      </w:pPr>
      <w:r>
        <w:rPr>
          <w:color w:val="333333"/>
        </w:rPr>
        <w:t>Deploy the best model in a Flask web application with an interactive dashboard.</w:t>
      </w:r>
    </w:p>
    <w:p w14:paraId="7FD2AB83" w14:textId="77777777" w:rsidR="00103C23" w:rsidRDefault="00103C23">
      <w:pPr>
        <w:spacing w:after="80"/>
      </w:pPr>
    </w:p>
    <w:p w14:paraId="500AACEF" w14:textId="77777777" w:rsidR="00103C23" w:rsidRDefault="00000000">
      <w:pPr>
        <w:pStyle w:val="Heading2"/>
      </w:pPr>
      <w:r>
        <w:t>2.3 Use Case Scenarios</w:t>
      </w:r>
    </w:p>
    <w:p w14:paraId="44993FD7" w14:textId="77777777" w:rsidR="00103C23" w:rsidRDefault="00000000">
      <w:pPr>
        <w:pStyle w:val="Heading3"/>
      </w:pPr>
      <w:r>
        <w:t>Scenario 1: Early Warning Systems</w:t>
      </w:r>
    </w:p>
    <w:p w14:paraId="4632EDFA" w14:textId="77777777" w:rsidR="00103C23" w:rsidRDefault="00000000">
      <w:pPr>
        <w:spacing w:after="120"/>
      </w:pPr>
      <w:r>
        <w:rPr>
          <w:color w:val="333333"/>
        </w:rPr>
        <w:t>Real-time data feeds from weather stations and river gauges are processed by the model to issue probabilistic flood alerts. Risk levels (Low / Moderate / High / Critical) are communicated to residents and local authorities, enabling preventive measures such as evacuation and reinforcement of flood defences.</w:t>
      </w:r>
    </w:p>
    <w:p w14:paraId="2AE0659D" w14:textId="77777777" w:rsidR="00103C23" w:rsidRDefault="00000000">
      <w:pPr>
        <w:pStyle w:val="Heading3"/>
      </w:pPr>
      <w:r>
        <w:t>Scenario 2: Disaster Response Planning</w:t>
      </w:r>
    </w:p>
    <w:p w14:paraId="7DA7110C" w14:textId="77777777" w:rsidR="00103C23" w:rsidRDefault="00000000">
      <w:pPr>
        <w:spacing w:after="120"/>
      </w:pPr>
      <w:r>
        <w:rPr>
          <w:color w:val="333333"/>
        </w:rPr>
        <w:t>Emergency services use predicted flood probabilities to pre-position rescue equipment, coordinate relief logistics, and allocate budgets across at-risk zones. Shortened response times translate directly into reduced casualties and property losses.</w:t>
      </w:r>
    </w:p>
    <w:p w14:paraId="0D45F179" w14:textId="77777777" w:rsidR="00103C23" w:rsidRDefault="00000000">
      <w:pPr>
        <w:pStyle w:val="Heading3"/>
      </w:pPr>
      <w:r>
        <w:t>Scenario 3: Infrastructure Resilience</w:t>
      </w:r>
    </w:p>
    <w:p w14:paraId="4F4D6907" w14:textId="77777777" w:rsidR="00103C23" w:rsidRDefault="00000000">
      <w:pPr>
        <w:spacing w:after="120"/>
      </w:pPr>
      <w:r>
        <w:rPr>
          <w:color w:val="333333"/>
        </w:rPr>
        <w:t>City planners and civil engineers use the model's feature importance outputs to identify the most critical risk factors — elevation, drainage quality, proximity to rivers — and incorporate flood risk assessments into long-term urban development plans.</w:t>
      </w:r>
    </w:p>
    <w:p w14:paraId="67C3029D" w14:textId="77777777" w:rsidR="00103C23" w:rsidRDefault="00103C23">
      <w:pPr>
        <w:spacing w:after="80"/>
      </w:pPr>
    </w:p>
    <w:p w14:paraId="4F4F719C" w14:textId="0A8D491B" w:rsidR="00103C23" w:rsidRDefault="00000000" w:rsidP="00560B5C">
      <w:r>
        <w:rPr>
          <w:b/>
          <w:bCs/>
          <w:color w:val="0D47A1"/>
          <w:sz w:val="32"/>
          <w:szCs w:val="32"/>
        </w:rPr>
        <w:t>3. System Architecture</w:t>
      </w:r>
    </w:p>
    <w:p w14:paraId="35C65CCB" w14:textId="77777777" w:rsidR="00103C23" w:rsidRDefault="00000000">
      <w:pPr>
        <w:spacing w:after="120"/>
      </w:pPr>
      <w:r>
        <w:rPr>
          <w:color w:val="333333"/>
        </w:rPr>
        <w:t>The project is organised as a layered architecture with clear separation between data ingestion, model training, and the web serving layer.</w:t>
      </w:r>
    </w:p>
    <w:p w14:paraId="15E29989" w14:textId="77777777" w:rsidR="00103C23" w:rsidRDefault="00103C23">
      <w:pPr>
        <w:spacing w:after="80"/>
      </w:pPr>
    </w:p>
    <w:p w14:paraId="3128E2AE" w14:textId="77777777" w:rsidR="00103C23" w:rsidRDefault="00000000">
      <w:pPr>
        <w:pStyle w:val="Heading2"/>
      </w:pPr>
      <w:r>
        <w:t>3.1 Project Structure</w:t>
      </w:r>
    </w:p>
    <w:p w14:paraId="088CF2C0" w14:textId="77777777" w:rsidR="00103C23" w:rsidRDefault="00000000">
      <w:pPr>
        <w:shd w:val="clear" w:color="auto" w:fill="F5F5F5"/>
        <w:spacing w:after="60"/>
        <w:ind w:left="360"/>
      </w:pPr>
      <w:proofErr w:type="spellStart"/>
      <w:r>
        <w:rPr>
          <w:rFonts w:ascii="Courier New" w:eastAsia="Courier New" w:hAnsi="Courier New" w:cs="Courier New"/>
          <w:color w:val="1B5E20"/>
          <w:sz w:val="18"/>
          <w:szCs w:val="18"/>
        </w:rPr>
        <w:t>flood_prediction</w:t>
      </w:r>
      <w:proofErr w:type="spellEnd"/>
      <w:r>
        <w:rPr>
          <w:rFonts w:ascii="Courier New" w:eastAsia="Courier New" w:hAnsi="Courier New" w:cs="Courier New"/>
          <w:color w:val="1B5E20"/>
          <w:sz w:val="18"/>
          <w:szCs w:val="18"/>
        </w:rPr>
        <w:t>/</w:t>
      </w:r>
    </w:p>
    <w:p w14:paraId="22495272" w14:textId="77777777" w:rsidR="00103C23" w:rsidRDefault="00000000">
      <w:pPr>
        <w:shd w:val="clear" w:color="auto" w:fill="F5F5F5"/>
        <w:spacing w:after="60"/>
        <w:ind w:left="360"/>
      </w:pPr>
      <w:r>
        <w:rPr>
          <w:rFonts w:ascii="Courier New" w:eastAsia="Courier New" w:hAnsi="Courier New" w:cs="Courier New"/>
          <w:color w:val="1B5E20"/>
          <w:sz w:val="18"/>
          <w:szCs w:val="18"/>
        </w:rPr>
        <w:t>├── data/</w:t>
      </w:r>
    </w:p>
    <w:p w14:paraId="71EC96B5" w14:textId="77777777" w:rsidR="00103C23" w:rsidRDefault="00000000">
      <w:pPr>
        <w:shd w:val="clear" w:color="auto" w:fill="F5F5F5"/>
        <w:spacing w:after="60"/>
        <w:ind w:left="360"/>
      </w:pPr>
      <w:r>
        <w:rPr>
          <w:rFonts w:ascii="Courier New" w:eastAsia="Courier New" w:hAnsi="Courier New" w:cs="Courier New"/>
          <w:color w:val="1B5E20"/>
          <w:sz w:val="18"/>
          <w:szCs w:val="18"/>
        </w:rPr>
        <w:t>│   ├── generate_dataset.py     # Synthetic dataset generator</w:t>
      </w:r>
    </w:p>
    <w:p w14:paraId="1C5E9FE8" w14:textId="77777777" w:rsidR="00103C23" w:rsidRDefault="00000000">
      <w:pPr>
        <w:shd w:val="clear" w:color="auto" w:fill="F5F5F5"/>
        <w:spacing w:after="60"/>
        <w:ind w:left="360"/>
      </w:pPr>
      <w:r>
        <w:rPr>
          <w:rFonts w:ascii="Courier New" w:eastAsia="Courier New" w:hAnsi="Courier New" w:cs="Courier New"/>
          <w:color w:val="1B5E20"/>
          <w:sz w:val="18"/>
          <w:szCs w:val="18"/>
        </w:rPr>
        <w:t>│   └── flood_data.csv          # 5,000-sample training data</w:t>
      </w:r>
    </w:p>
    <w:p w14:paraId="75294E63" w14:textId="77777777" w:rsidR="00103C23" w:rsidRDefault="00000000">
      <w:pPr>
        <w:shd w:val="clear" w:color="auto" w:fill="F5F5F5"/>
        <w:spacing w:after="60"/>
        <w:ind w:left="360"/>
      </w:pPr>
      <w:r>
        <w:rPr>
          <w:rFonts w:ascii="Courier New" w:eastAsia="Courier New" w:hAnsi="Courier New" w:cs="Courier New"/>
          <w:color w:val="1B5E20"/>
          <w:sz w:val="18"/>
          <w:szCs w:val="18"/>
        </w:rPr>
        <w:t>├── models/</w:t>
      </w:r>
    </w:p>
    <w:p w14:paraId="4CB11444" w14:textId="77777777" w:rsidR="00103C23" w:rsidRDefault="00000000">
      <w:pPr>
        <w:shd w:val="clear" w:color="auto" w:fill="F5F5F5"/>
        <w:spacing w:after="60"/>
        <w:ind w:left="360"/>
      </w:pPr>
      <w:r>
        <w:rPr>
          <w:rFonts w:ascii="Courier New" w:eastAsia="Courier New" w:hAnsi="Courier New" w:cs="Courier New"/>
          <w:color w:val="1B5E20"/>
          <w:sz w:val="18"/>
          <w:szCs w:val="18"/>
        </w:rPr>
        <w:t xml:space="preserve">│   ├── </w:t>
      </w:r>
      <w:proofErr w:type="spellStart"/>
      <w:r>
        <w:rPr>
          <w:rFonts w:ascii="Courier New" w:eastAsia="Courier New" w:hAnsi="Courier New" w:cs="Courier New"/>
          <w:color w:val="1B5E20"/>
          <w:sz w:val="18"/>
          <w:szCs w:val="18"/>
        </w:rPr>
        <w:t>best_model.pkl</w:t>
      </w:r>
      <w:proofErr w:type="spellEnd"/>
      <w:r>
        <w:rPr>
          <w:rFonts w:ascii="Courier New" w:eastAsia="Courier New" w:hAnsi="Courier New" w:cs="Courier New"/>
          <w:color w:val="1B5E20"/>
          <w:sz w:val="18"/>
          <w:szCs w:val="18"/>
        </w:rPr>
        <w:t xml:space="preserve">          # Serialised Gradient Boosting model</w:t>
      </w:r>
    </w:p>
    <w:p w14:paraId="4063488C" w14:textId="77777777" w:rsidR="00103C23" w:rsidRDefault="00000000">
      <w:pPr>
        <w:shd w:val="clear" w:color="auto" w:fill="F5F5F5"/>
        <w:spacing w:after="60"/>
        <w:ind w:left="360"/>
      </w:pPr>
      <w:r>
        <w:rPr>
          <w:rFonts w:ascii="Courier New" w:eastAsia="Courier New" w:hAnsi="Courier New" w:cs="Courier New"/>
          <w:color w:val="1B5E20"/>
          <w:sz w:val="18"/>
          <w:szCs w:val="18"/>
        </w:rPr>
        <w:t xml:space="preserve">│   ├── </w:t>
      </w:r>
      <w:proofErr w:type="spellStart"/>
      <w:r>
        <w:rPr>
          <w:rFonts w:ascii="Courier New" w:eastAsia="Courier New" w:hAnsi="Courier New" w:cs="Courier New"/>
          <w:color w:val="1B5E20"/>
          <w:sz w:val="18"/>
          <w:szCs w:val="18"/>
        </w:rPr>
        <w:t>scaler.pkl</w:t>
      </w:r>
      <w:proofErr w:type="spellEnd"/>
      <w:r>
        <w:rPr>
          <w:rFonts w:ascii="Courier New" w:eastAsia="Courier New" w:hAnsi="Courier New" w:cs="Courier New"/>
          <w:color w:val="1B5E20"/>
          <w:sz w:val="18"/>
          <w:szCs w:val="18"/>
        </w:rPr>
        <w:t xml:space="preserve">              # Fitted </w:t>
      </w:r>
      <w:proofErr w:type="spellStart"/>
      <w:r>
        <w:rPr>
          <w:rFonts w:ascii="Courier New" w:eastAsia="Courier New" w:hAnsi="Courier New" w:cs="Courier New"/>
          <w:color w:val="1B5E20"/>
          <w:sz w:val="18"/>
          <w:szCs w:val="18"/>
        </w:rPr>
        <w:t>StandardScaler</w:t>
      </w:r>
      <w:proofErr w:type="spellEnd"/>
    </w:p>
    <w:p w14:paraId="3BE30684" w14:textId="77777777" w:rsidR="00103C23" w:rsidRDefault="00000000">
      <w:pPr>
        <w:shd w:val="clear" w:color="auto" w:fill="F5F5F5"/>
        <w:spacing w:after="60"/>
        <w:ind w:left="360"/>
      </w:pPr>
      <w:r>
        <w:rPr>
          <w:rFonts w:ascii="Courier New" w:eastAsia="Courier New" w:hAnsi="Courier New" w:cs="Courier New"/>
          <w:color w:val="1B5E20"/>
          <w:sz w:val="18"/>
          <w:szCs w:val="18"/>
        </w:rPr>
        <w:t xml:space="preserve">│   ├── </w:t>
      </w:r>
      <w:proofErr w:type="spellStart"/>
      <w:r>
        <w:rPr>
          <w:rFonts w:ascii="Courier New" w:eastAsia="Courier New" w:hAnsi="Courier New" w:cs="Courier New"/>
          <w:color w:val="1B5E20"/>
          <w:sz w:val="18"/>
          <w:szCs w:val="18"/>
        </w:rPr>
        <w:t>feature_names.json</w:t>
      </w:r>
      <w:proofErr w:type="spellEnd"/>
      <w:r>
        <w:rPr>
          <w:rFonts w:ascii="Courier New" w:eastAsia="Courier New" w:hAnsi="Courier New" w:cs="Courier New"/>
          <w:color w:val="1B5E20"/>
          <w:sz w:val="18"/>
          <w:szCs w:val="18"/>
        </w:rPr>
        <w:t xml:space="preserve">      # Ordered feature list</w:t>
      </w:r>
    </w:p>
    <w:p w14:paraId="0F7DBFC3" w14:textId="77777777" w:rsidR="00103C23" w:rsidRDefault="00000000">
      <w:pPr>
        <w:shd w:val="clear" w:color="auto" w:fill="F5F5F5"/>
        <w:spacing w:after="60"/>
        <w:ind w:left="360"/>
      </w:pPr>
      <w:r>
        <w:rPr>
          <w:rFonts w:ascii="Courier New" w:eastAsia="Courier New" w:hAnsi="Courier New" w:cs="Courier New"/>
          <w:color w:val="1B5E20"/>
          <w:sz w:val="18"/>
          <w:szCs w:val="18"/>
        </w:rPr>
        <w:t xml:space="preserve">│   └── </w:t>
      </w:r>
      <w:proofErr w:type="spellStart"/>
      <w:r>
        <w:rPr>
          <w:rFonts w:ascii="Courier New" w:eastAsia="Courier New" w:hAnsi="Courier New" w:cs="Courier New"/>
          <w:color w:val="1B5E20"/>
          <w:sz w:val="18"/>
          <w:szCs w:val="18"/>
        </w:rPr>
        <w:t>metrics.json</w:t>
      </w:r>
      <w:proofErr w:type="spellEnd"/>
      <w:r>
        <w:rPr>
          <w:rFonts w:ascii="Courier New" w:eastAsia="Courier New" w:hAnsi="Courier New" w:cs="Courier New"/>
          <w:color w:val="1B5E20"/>
          <w:sz w:val="18"/>
          <w:szCs w:val="18"/>
        </w:rPr>
        <w:t xml:space="preserve">            # Full evaluation metrics</w:t>
      </w:r>
    </w:p>
    <w:p w14:paraId="66324C17" w14:textId="77777777" w:rsidR="00103C23" w:rsidRDefault="00000000">
      <w:pPr>
        <w:shd w:val="clear" w:color="auto" w:fill="F5F5F5"/>
        <w:spacing w:after="60"/>
        <w:ind w:left="360"/>
      </w:pPr>
      <w:r>
        <w:rPr>
          <w:rFonts w:ascii="Courier New" w:eastAsia="Courier New" w:hAnsi="Courier New" w:cs="Courier New"/>
          <w:color w:val="1B5E20"/>
          <w:sz w:val="18"/>
          <w:szCs w:val="18"/>
        </w:rPr>
        <w:t>├── static/</w:t>
      </w:r>
    </w:p>
    <w:p w14:paraId="329E0DA9" w14:textId="77777777" w:rsidR="00103C23" w:rsidRDefault="00000000">
      <w:pPr>
        <w:shd w:val="clear" w:color="auto" w:fill="F5F5F5"/>
        <w:spacing w:after="60"/>
        <w:ind w:left="360"/>
      </w:pPr>
      <w:r>
        <w:rPr>
          <w:rFonts w:ascii="Courier New" w:eastAsia="Courier New" w:hAnsi="Courier New" w:cs="Courier New"/>
          <w:color w:val="1B5E20"/>
          <w:sz w:val="18"/>
          <w:szCs w:val="18"/>
        </w:rPr>
        <w:t>│   └── plots/                  # 8 EDA &amp; evaluation plot images</w:t>
      </w:r>
    </w:p>
    <w:p w14:paraId="747ED72C" w14:textId="77777777" w:rsidR="00103C23" w:rsidRDefault="00000000">
      <w:pPr>
        <w:shd w:val="clear" w:color="auto" w:fill="F5F5F5"/>
        <w:spacing w:after="60"/>
        <w:ind w:left="360"/>
      </w:pPr>
      <w:r>
        <w:rPr>
          <w:rFonts w:ascii="Courier New" w:eastAsia="Courier New" w:hAnsi="Courier New" w:cs="Courier New"/>
          <w:color w:val="1B5E20"/>
          <w:sz w:val="18"/>
          <w:szCs w:val="18"/>
        </w:rPr>
        <w:t>├── templates/</w:t>
      </w:r>
    </w:p>
    <w:p w14:paraId="41119777" w14:textId="77777777" w:rsidR="00103C23" w:rsidRDefault="00000000">
      <w:pPr>
        <w:shd w:val="clear" w:color="auto" w:fill="F5F5F5"/>
        <w:spacing w:after="60"/>
        <w:ind w:left="360"/>
      </w:pPr>
      <w:r>
        <w:rPr>
          <w:rFonts w:ascii="Courier New" w:eastAsia="Courier New" w:hAnsi="Courier New" w:cs="Courier New"/>
          <w:color w:val="1B5E20"/>
          <w:sz w:val="18"/>
          <w:szCs w:val="18"/>
        </w:rPr>
        <w:t>│   ├── index.html              # Real-time prediction UI</w:t>
      </w:r>
    </w:p>
    <w:p w14:paraId="5AEC7A09" w14:textId="77777777" w:rsidR="00103C23" w:rsidRDefault="00000000">
      <w:pPr>
        <w:shd w:val="clear" w:color="auto" w:fill="F5F5F5"/>
        <w:spacing w:after="60"/>
        <w:ind w:left="360"/>
      </w:pPr>
      <w:r>
        <w:rPr>
          <w:rFonts w:ascii="Courier New" w:eastAsia="Courier New" w:hAnsi="Courier New" w:cs="Courier New"/>
          <w:color w:val="1B5E20"/>
          <w:sz w:val="18"/>
          <w:szCs w:val="18"/>
        </w:rPr>
        <w:t>│   └── dashboard.html          # ML analytics dashboard</w:t>
      </w:r>
    </w:p>
    <w:p w14:paraId="3D1281E3" w14:textId="77777777" w:rsidR="00103C23" w:rsidRDefault="00000000">
      <w:pPr>
        <w:shd w:val="clear" w:color="auto" w:fill="F5F5F5"/>
        <w:spacing w:after="60"/>
        <w:ind w:left="360"/>
      </w:pPr>
      <w:r>
        <w:rPr>
          <w:rFonts w:ascii="Courier New" w:eastAsia="Courier New" w:hAnsi="Courier New" w:cs="Courier New"/>
          <w:color w:val="1B5E20"/>
          <w:sz w:val="18"/>
          <w:szCs w:val="18"/>
        </w:rPr>
        <w:t>├── train_model.py              # End-to-end training pipeline</w:t>
      </w:r>
    </w:p>
    <w:p w14:paraId="0A0DBA69" w14:textId="77777777" w:rsidR="00103C23" w:rsidRDefault="00000000">
      <w:pPr>
        <w:shd w:val="clear" w:color="auto" w:fill="F5F5F5"/>
        <w:spacing w:after="60"/>
        <w:ind w:left="360"/>
      </w:pPr>
      <w:r>
        <w:rPr>
          <w:rFonts w:ascii="Courier New" w:eastAsia="Courier New" w:hAnsi="Courier New" w:cs="Courier New"/>
          <w:color w:val="1B5E20"/>
          <w:sz w:val="18"/>
          <w:szCs w:val="18"/>
        </w:rPr>
        <w:t>├── app.py                      # Flask web application</w:t>
      </w:r>
    </w:p>
    <w:p w14:paraId="4BB4F28F" w14:textId="77777777" w:rsidR="00103C23" w:rsidRDefault="00000000">
      <w:pPr>
        <w:shd w:val="clear" w:color="auto" w:fill="F5F5F5"/>
        <w:spacing w:after="60"/>
        <w:ind w:left="360"/>
      </w:pPr>
      <w:r>
        <w:rPr>
          <w:rFonts w:ascii="Courier New" w:eastAsia="Courier New" w:hAnsi="Courier New" w:cs="Courier New"/>
          <w:color w:val="1B5E20"/>
          <w:sz w:val="18"/>
          <w:szCs w:val="18"/>
        </w:rPr>
        <w:t>└── requirements.txt            # Python dependencies</w:t>
      </w:r>
    </w:p>
    <w:p w14:paraId="77CA3C6D" w14:textId="77777777" w:rsidR="00103C23" w:rsidRDefault="00103C23">
      <w:pPr>
        <w:spacing w:after="80"/>
      </w:pPr>
    </w:p>
    <w:p w14:paraId="247D11B1" w14:textId="77777777" w:rsidR="00103C23" w:rsidRDefault="00000000">
      <w:pPr>
        <w:pStyle w:val="Heading2"/>
      </w:pPr>
      <w:r>
        <w:t>3.2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103C23" w14:paraId="0A27418C" w14:textId="77777777">
        <w:tblPrEx>
          <w:tblCellMar>
            <w:top w:w="0" w:type="dxa"/>
            <w:bottom w:w="0" w:type="dxa"/>
          </w:tblCellMar>
        </w:tblPrEx>
        <w:trPr>
          <w:tblHeader/>
        </w:trPr>
        <w:tc>
          <w:tcPr>
            <w:tcW w:w="22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6D1C82F2" w14:textId="77777777" w:rsidR="00103C23" w:rsidRDefault="00000000">
            <w:r>
              <w:rPr>
                <w:b/>
                <w:bCs/>
                <w:color w:val="FFFFFF"/>
                <w:sz w:val="18"/>
                <w:szCs w:val="18"/>
              </w:rPr>
              <w:t>Layer</w:t>
            </w:r>
          </w:p>
        </w:tc>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79D88156" w14:textId="77777777" w:rsidR="00103C23" w:rsidRDefault="00000000">
            <w:r>
              <w:rPr>
                <w:b/>
                <w:bCs/>
                <w:color w:val="FFFFFF"/>
                <w:sz w:val="18"/>
                <w:szCs w:val="18"/>
              </w:rPr>
              <w:t>Technology</w:t>
            </w:r>
          </w:p>
        </w:tc>
        <w:tc>
          <w:tcPr>
            <w:tcW w:w="4426"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01E6B12A" w14:textId="77777777" w:rsidR="00103C23" w:rsidRDefault="00000000">
            <w:r>
              <w:rPr>
                <w:b/>
                <w:bCs/>
                <w:color w:val="FFFFFF"/>
                <w:sz w:val="18"/>
                <w:szCs w:val="18"/>
              </w:rPr>
              <w:t>Purpose</w:t>
            </w:r>
          </w:p>
        </w:tc>
      </w:tr>
      <w:tr w:rsidR="00103C23" w14:paraId="5A97E82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F0A4E90" w14:textId="77777777" w:rsidR="00103C23" w:rsidRDefault="00000000">
            <w:r>
              <w:rPr>
                <w:color w:val="333333"/>
                <w:sz w:val="18"/>
                <w:szCs w:val="18"/>
              </w:rPr>
              <w:t>Data Layer</w:t>
            </w:r>
          </w:p>
        </w:tc>
        <w:tc>
          <w:tcPr>
            <w:tcW w:w="2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974A558" w14:textId="77777777" w:rsidR="00103C23" w:rsidRDefault="00000000">
            <w:r>
              <w:rPr>
                <w:color w:val="333333"/>
                <w:sz w:val="18"/>
                <w:szCs w:val="18"/>
              </w:rPr>
              <w:t>Python / Pandas</w:t>
            </w:r>
          </w:p>
        </w:tc>
        <w:tc>
          <w:tcPr>
            <w:tcW w:w="4426"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AF81705" w14:textId="77777777" w:rsidR="00103C23" w:rsidRDefault="00000000">
            <w:r>
              <w:rPr>
                <w:color w:val="333333"/>
                <w:sz w:val="18"/>
                <w:szCs w:val="18"/>
              </w:rPr>
              <w:t>Dataset generation, preprocessing, feature engineering</w:t>
            </w:r>
          </w:p>
        </w:tc>
      </w:tr>
      <w:tr w:rsidR="00103C23" w14:paraId="0FE6253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B1984E" w14:textId="77777777" w:rsidR="00103C23" w:rsidRDefault="00000000">
            <w:r>
              <w:rPr>
                <w:color w:val="333333"/>
                <w:sz w:val="18"/>
                <w:szCs w:val="18"/>
              </w:rPr>
              <w:t>ML Layer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2C990B" w14:textId="77777777" w:rsidR="00103C23" w:rsidRDefault="00000000">
            <w:r>
              <w:rPr>
                <w:color w:val="333333"/>
                <w:sz w:val="18"/>
                <w:szCs w:val="18"/>
              </w:rPr>
              <w:t>Scikit-learn</w:t>
            </w:r>
          </w:p>
        </w:tc>
        <w:tc>
          <w:tcPr>
            <w:tcW w:w="4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F7F105" w14:textId="77777777" w:rsidR="00103C23" w:rsidRDefault="00000000">
            <w:r>
              <w:rPr>
                <w:color w:val="333333"/>
                <w:sz w:val="18"/>
                <w:szCs w:val="18"/>
              </w:rPr>
              <w:t>Model training, cross-validation, Bootstrap, evaluation</w:t>
            </w:r>
          </w:p>
        </w:tc>
      </w:tr>
      <w:tr w:rsidR="00103C23" w14:paraId="1FD779D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B2F2F2A" w14:textId="77777777" w:rsidR="00103C23" w:rsidRDefault="00000000">
            <w:r>
              <w:rPr>
                <w:color w:val="333333"/>
                <w:sz w:val="18"/>
                <w:szCs w:val="18"/>
              </w:rPr>
              <w:t>Visualisation</w:t>
            </w:r>
          </w:p>
        </w:tc>
        <w:tc>
          <w:tcPr>
            <w:tcW w:w="2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C3112DC" w14:textId="77777777" w:rsidR="00103C23" w:rsidRDefault="00000000">
            <w:r>
              <w:rPr>
                <w:color w:val="333333"/>
                <w:sz w:val="18"/>
                <w:szCs w:val="18"/>
              </w:rPr>
              <w:t>Matplotlib / Seaborn</w:t>
            </w:r>
          </w:p>
        </w:tc>
        <w:tc>
          <w:tcPr>
            <w:tcW w:w="4426"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1AD4907" w14:textId="77777777" w:rsidR="00103C23" w:rsidRDefault="00000000">
            <w:r>
              <w:rPr>
                <w:color w:val="333333"/>
                <w:sz w:val="18"/>
                <w:szCs w:val="18"/>
              </w:rPr>
              <w:t>EDA charts, ROC curves, confusion matrix, feature importance</w:t>
            </w:r>
          </w:p>
        </w:tc>
      </w:tr>
      <w:tr w:rsidR="00103C23" w14:paraId="17E9C5E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6A2751" w14:textId="77777777" w:rsidR="00103C23" w:rsidRDefault="00000000">
            <w:r>
              <w:rPr>
                <w:color w:val="333333"/>
                <w:sz w:val="18"/>
                <w:szCs w:val="18"/>
              </w:rPr>
              <w:t>Persistence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730BB8" w14:textId="77777777" w:rsidR="00103C23" w:rsidRDefault="00000000">
            <w:proofErr w:type="spellStart"/>
            <w:r>
              <w:rPr>
                <w:color w:val="333333"/>
                <w:sz w:val="18"/>
                <w:szCs w:val="18"/>
              </w:rPr>
              <w:t>Joblib</w:t>
            </w:r>
            <w:proofErr w:type="spellEnd"/>
            <w:r>
              <w:rPr>
                <w:color w:val="333333"/>
                <w:sz w:val="18"/>
                <w:szCs w:val="18"/>
              </w:rPr>
              <w:t xml:space="preserve"> / JSON</w:t>
            </w:r>
          </w:p>
        </w:tc>
        <w:tc>
          <w:tcPr>
            <w:tcW w:w="4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955BA6" w14:textId="77777777" w:rsidR="00103C23" w:rsidRDefault="00000000">
            <w:r>
              <w:rPr>
                <w:color w:val="333333"/>
                <w:sz w:val="18"/>
                <w:szCs w:val="18"/>
              </w:rPr>
              <w:t>Model serialisation and metrics storage</w:t>
            </w:r>
          </w:p>
        </w:tc>
      </w:tr>
      <w:tr w:rsidR="00103C23" w14:paraId="4840FBD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E5AC7AC" w14:textId="77777777" w:rsidR="00103C23" w:rsidRDefault="00000000">
            <w:r>
              <w:rPr>
                <w:color w:val="333333"/>
                <w:sz w:val="18"/>
                <w:szCs w:val="18"/>
              </w:rPr>
              <w:t>Web Backend</w:t>
            </w:r>
          </w:p>
        </w:tc>
        <w:tc>
          <w:tcPr>
            <w:tcW w:w="2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BAB029F" w14:textId="77777777" w:rsidR="00103C23" w:rsidRDefault="00000000">
            <w:r>
              <w:rPr>
                <w:color w:val="333333"/>
                <w:sz w:val="18"/>
                <w:szCs w:val="18"/>
              </w:rPr>
              <w:t>Flask 3.0</w:t>
            </w:r>
          </w:p>
        </w:tc>
        <w:tc>
          <w:tcPr>
            <w:tcW w:w="4426"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A9098C0" w14:textId="77777777" w:rsidR="00103C23" w:rsidRDefault="00000000">
            <w:r>
              <w:rPr>
                <w:color w:val="333333"/>
                <w:sz w:val="18"/>
                <w:szCs w:val="18"/>
              </w:rPr>
              <w:t>REST API endpoints, server-side rendering</w:t>
            </w:r>
          </w:p>
        </w:tc>
      </w:tr>
      <w:tr w:rsidR="00103C23" w14:paraId="22794E3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0ACEF0" w14:textId="77777777" w:rsidR="00103C23" w:rsidRDefault="00000000">
            <w:r>
              <w:rPr>
                <w:color w:val="333333"/>
                <w:sz w:val="18"/>
                <w:szCs w:val="18"/>
              </w:rPr>
              <w:t>Web Frontend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B18084" w14:textId="77777777" w:rsidR="00103C23" w:rsidRDefault="00000000">
            <w:r>
              <w:rPr>
                <w:color w:val="333333"/>
                <w:sz w:val="18"/>
                <w:szCs w:val="18"/>
              </w:rPr>
              <w:t>Bootstrap 5 / JS</w:t>
            </w:r>
          </w:p>
        </w:tc>
        <w:tc>
          <w:tcPr>
            <w:tcW w:w="4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9C0BB0" w14:textId="77777777" w:rsidR="00103C23" w:rsidRDefault="00000000">
            <w:r>
              <w:rPr>
                <w:color w:val="333333"/>
                <w:sz w:val="18"/>
                <w:szCs w:val="18"/>
              </w:rPr>
              <w:t>Responsive prediction UI and analytics dashboard</w:t>
            </w:r>
          </w:p>
        </w:tc>
      </w:tr>
    </w:tbl>
    <w:p w14:paraId="22BA16FB" w14:textId="77777777" w:rsidR="00103C23" w:rsidRDefault="00103C23">
      <w:pPr>
        <w:spacing w:after="80"/>
      </w:pPr>
    </w:p>
    <w:p w14:paraId="581058D9" w14:textId="77777777" w:rsidR="00103C23" w:rsidRDefault="00000000">
      <w:r>
        <w:br w:type="page"/>
      </w:r>
    </w:p>
    <w:p w14:paraId="062D697B" w14:textId="77777777" w:rsidR="00103C23" w:rsidRDefault="00000000">
      <w:pPr>
        <w:pStyle w:val="Heading1"/>
        <w:pBdr>
          <w:bottom w:val="single" w:sz="4" w:space="6" w:color="1565C0"/>
        </w:pBdr>
      </w:pPr>
      <w:r>
        <w:lastRenderedPageBreak/>
        <w:t>4. Dataset Description</w:t>
      </w:r>
    </w:p>
    <w:p w14:paraId="173455B3" w14:textId="77777777" w:rsidR="00103C23" w:rsidRDefault="00000000">
      <w:pPr>
        <w:pStyle w:val="Heading2"/>
      </w:pPr>
      <w:r>
        <w:t>4.1 Overview</w:t>
      </w:r>
    </w:p>
    <w:p w14:paraId="4DC8687A" w14:textId="77777777" w:rsidR="00103C23" w:rsidRDefault="00000000">
      <w:pPr>
        <w:spacing w:after="120"/>
      </w:pPr>
      <w:r>
        <w:rPr>
          <w:color w:val="333333"/>
        </w:rPr>
        <w:t>A synthetic dataset of 5,000 daily observations was generated to simulate a real-world flood monitoring scenario. The dataset spans January 2015 to approximately 2028 and includes meteorological, hydrological, terrain, and infrastructure variables. The target variable is a binary label: 1 = Flood Event, 0 = No Flood Event.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03C23" w14:paraId="346A6EBD" w14:textId="77777777">
        <w:tblPrEx>
          <w:tblCellMar>
            <w:top w:w="0" w:type="dxa"/>
            <w:bottom w:w="0" w:type="dxa"/>
          </w:tblCellMar>
        </w:tblPrEx>
        <w:tc>
          <w:tcPr>
            <w:tcW w:w="9026" w:type="dxa"/>
            <w:tcBorders>
              <w:top w:val="single" w:sz="1" w:space="0" w:color="0288D1"/>
              <w:left w:val="single" w:sz="1" w:space="0" w:color="0288D1"/>
              <w:bottom w:val="single" w:sz="1" w:space="0" w:color="0288D1"/>
              <w:right w:val="single" w:sz="1" w:space="0" w:color="0288D1"/>
            </w:tcBorders>
            <w:shd w:val="clear" w:color="auto" w:fill="E3F2FD"/>
            <w:tcMar>
              <w:top w:w="120" w:type="dxa"/>
              <w:left w:w="180" w:type="dxa"/>
              <w:bottom w:w="120" w:type="dxa"/>
              <w:right w:w="180" w:type="dxa"/>
            </w:tcMar>
          </w:tcPr>
          <w:p w14:paraId="1C5CEFDB" w14:textId="77777777" w:rsidR="00103C23" w:rsidRDefault="00000000">
            <w:r>
              <w:rPr>
                <w:color w:val="0D47A1"/>
                <w:sz w:val="20"/>
                <w:szCs w:val="20"/>
              </w:rPr>
              <w:t>Dataset statistics:  5,000 samples  |  14 features  |  Flood rate: 12.8%  |  Train/Test: 80/20 stratified split</w:t>
            </w:r>
          </w:p>
        </w:tc>
      </w:tr>
    </w:tbl>
    <w:p w14:paraId="72271BC1" w14:textId="77777777" w:rsidR="00103C23" w:rsidRDefault="00103C23">
      <w:pPr>
        <w:spacing w:after="80"/>
      </w:pPr>
    </w:p>
    <w:p w14:paraId="6160A5CF" w14:textId="77777777" w:rsidR="00103C23" w:rsidRDefault="00000000">
      <w:pPr>
        <w:pStyle w:val="Heading2"/>
      </w:pPr>
      <w:r>
        <w:t>4.2 Feature Dictionary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626"/>
      </w:tblGrid>
      <w:tr w:rsidR="00103C23" w14:paraId="47F95FED" w14:textId="77777777">
        <w:tblPrEx>
          <w:tblCellMar>
            <w:top w:w="0" w:type="dxa"/>
            <w:bottom w:w="0" w:type="dxa"/>
          </w:tblCellMar>
        </w:tblPrEx>
        <w:trPr>
          <w:tblHeader/>
        </w:trPr>
        <w:tc>
          <w:tcPr>
            <w:tcW w:w="28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53C5E937" w14:textId="77777777" w:rsidR="00103C23" w:rsidRDefault="00000000">
            <w:pPr>
              <w:jc w:val="center"/>
            </w:pPr>
            <w:r>
              <w:rPr>
                <w:b/>
                <w:bCs/>
                <w:color w:val="FFFFFF"/>
                <w:sz w:val="18"/>
                <w:szCs w:val="18"/>
              </w:rPr>
              <w:t>Feature</w:t>
            </w:r>
          </w:p>
        </w:tc>
        <w:tc>
          <w:tcPr>
            <w:tcW w:w="36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6A90B5D9" w14:textId="77777777" w:rsidR="00103C23" w:rsidRDefault="00000000">
            <w:pPr>
              <w:jc w:val="center"/>
            </w:pPr>
            <w:r>
              <w:rPr>
                <w:b/>
                <w:bCs/>
                <w:color w:val="FFFFFF"/>
                <w:sz w:val="18"/>
                <w:szCs w:val="18"/>
              </w:rPr>
              <w:t>Description</w:t>
            </w:r>
          </w:p>
        </w:tc>
        <w:tc>
          <w:tcPr>
            <w:tcW w:w="2626"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4C9D41FD" w14:textId="77777777" w:rsidR="00103C23" w:rsidRDefault="00000000">
            <w:pPr>
              <w:jc w:val="center"/>
            </w:pPr>
            <w:r>
              <w:rPr>
                <w:b/>
                <w:bCs/>
                <w:color w:val="FFFFFF"/>
                <w:sz w:val="18"/>
                <w:szCs w:val="18"/>
              </w:rPr>
              <w:t>Type</w:t>
            </w:r>
          </w:p>
        </w:tc>
      </w:tr>
      <w:tr w:rsidR="00103C23" w14:paraId="67F04A6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4E1D8D8" w14:textId="77777777" w:rsidR="00103C23" w:rsidRDefault="00000000">
            <w:proofErr w:type="spellStart"/>
            <w:r>
              <w:rPr>
                <w:color w:val="333333"/>
                <w:sz w:val="18"/>
                <w:szCs w:val="18"/>
              </w:rPr>
              <w:t>rainfall_mm</w:t>
            </w:r>
            <w:proofErr w:type="spellEnd"/>
          </w:p>
        </w:tc>
        <w:tc>
          <w:tcPr>
            <w:tcW w:w="3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748B6D4" w14:textId="77777777" w:rsidR="00103C23" w:rsidRDefault="00000000">
            <w:r>
              <w:rPr>
                <w:color w:val="333333"/>
                <w:sz w:val="18"/>
                <w:szCs w:val="18"/>
              </w:rPr>
              <w:t>Current day rainfall in millimetres</w:t>
            </w:r>
          </w:p>
        </w:tc>
        <w:tc>
          <w:tcPr>
            <w:tcW w:w="2626"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B9AAD1F" w14:textId="77777777" w:rsidR="00103C23" w:rsidRDefault="00000000">
            <w:r>
              <w:rPr>
                <w:color w:val="333333"/>
                <w:sz w:val="18"/>
                <w:szCs w:val="18"/>
              </w:rPr>
              <w:t>Continuous</w:t>
            </w:r>
          </w:p>
        </w:tc>
      </w:tr>
      <w:tr w:rsidR="00103C23" w14:paraId="7244BD6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62A6CA" w14:textId="77777777" w:rsidR="00103C23" w:rsidRDefault="00000000">
            <w:r>
              <w:rPr>
                <w:color w:val="333333"/>
                <w:sz w:val="18"/>
                <w:szCs w:val="18"/>
              </w:rPr>
              <w:t>rainfall_3day_avg</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5394C" w14:textId="77777777" w:rsidR="00103C23" w:rsidRDefault="00000000">
            <w:r>
              <w:rPr>
                <w:color w:val="333333"/>
                <w:sz w:val="18"/>
                <w:szCs w:val="18"/>
              </w:rPr>
              <w:t>3-day rolling average rainfall</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93EF01" w14:textId="77777777" w:rsidR="00103C23" w:rsidRDefault="00000000">
            <w:r>
              <w:rPr>
                <w:color w:val="333333"/>
                <w:sz w:val="18"/>
                <w:szCs w:val="18"/>
              </w:rPr>
              <w:t>Continuous</w:t>
            </w:r>
          </w:p>
        </w:tc>
      </w:tr>
      <w:tr w:rsidR="00103C23" w14:paraId="617041A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222C932" w14:textId="77777777" w:rsidR="00103C23" w:rsidRDefault="00000000">
            <w:r>
              <w:rPr>
                <w:color w:val="333333"/>
                <w:sz w:val="18"/>
                <w:szCs w:val="18"/>
              </w:rPr>
              <w:t>rainfall_7day_avg</w:t>
            </w:r>
          </w:p>
        </w:tc>
        <w:tc>
          <w:tcPr>
            <w:tcW w:w="3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B8D6699" w14:textId="77777777" w:rsidR="00103C23" w:rsidRDefault="00000000">
            <w:r>
              <w:rPr>
                <w:color w:val="333333"/>
                <w:sz w:val="18"/>
                <w:szCs w:val="18"/>
              </w:rPr>
              <w:t>7-day rolling average rainfall</w:t>
            </w:r>
          </w:p>
        </w:tc>
        <w:tc>
          <w:tcPr>
            <w:tcW w:w="2626"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AA5B07C" w14:textId="77777777" w:rsidR="00103C23" w:rsidRDefault="00000000">
            <w:r>
              <w:rPr>
                <w:color w:val="333333"/>
                <w:sz w:val="18"/>
                <w:szCs w:val="18"/>
              </w:rPr>
              <w:t>Continuous</w:t>
            </w:r>
          </w:p>
        </w:tc>
      </w:tr>
      <w:tr w:rsidR="00103C23" w14:paraId="6017011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93EE93" w14:textId="77777777" w:rsidR="00103C23" w:rsidRDefault="00000000">
            <w:proofErr w:type="spellStart"/>
            <w:r>
              <w:rPr>
                <w:color w:val="333333"/>
                <w:sz w:val="18"/>
                <w:szCs w:val="18"/>
              </w:rPr>
              <w:t>river_level_m</w:t>
            </w:r>
            <w:proofErr w:type="spellEnd"/>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3452C0" w14:textId="77777777" w:rsidR="00103C23" w:rsidRDefault="00000000">
            <w:r>
              <w:rPr>
                <w:color w:val="333333"/>
                <w:sz w:val="18"/>
                <w:szCs w:val="18"/>
              </w:rPr>
              <w:t>River water level in metres</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573EF4" w14:textId="77777777" w:rsidR="00103C23" w:rsidRDefault="00000000">
            <w:r>
              <w:rPr>
                <w:color w:val="333333"/>
                <w:sz w:val="18"/>
                <w:szCs w:val="18"/>
              </w:rPr>
              <w:t>Continuous</w:t>
            </w:r>
          </w:p>
        </w:tc>
      </w:tr>
      <w:tr w:rsidR="00103C23" w14:paraId="622DC3E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D9293A5" w14:textId="77777777" w:rsidR="00103C23" w:rsidRDefault="00000000">
            <w:proofErr w:type="spellStart"/>
            <w:r>
              <w:rPr>
                <w:color w:val="333333"/>
                <w:sz w:val="18"/>
                <w:szCs w:val="18"/>
              </w:rPr>
              <w:t>temperature_c</w:t>
            </w:r>
            <w:proofErr w:type="spellEnd"/>
          </w:p>
        </w:tc>
        <w:tc>
          <w:tcPr>
            <w:tcW w:w="3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B37002D" w14:textId="77777777" w:rsidR="00103C23" w:rsidRDefault="00000000">
            <w:r>
              <w:rPr>
                <w:color w:val="333333"/>
                <w:sz w:val="18"/>
                <w:szCs w:val="18"/>
              </w:rPr>
              <w:t>Air temperature in Celsius</w:t>
            </w:r>
          </w:p>
        </w:tc>
        <w:tc>
          <w:tcPr>
            <w:tcW w:w="2626"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80E9317" w14:textId="77777777" w:rsidR="00103C23" w:rsidRDefault="00000000">
            <w:r>
              <w:rPr>
                <w:color w:val="333333"/>
                <w:sz w:val="18"/>
                <w:szCs w:val="18"/>
              </w:rPr>
              <w:t>Continuous</w:t>
            </w:r>
          </w:p>
        </w:tc>
      </w:tr>
      <w:tr w:rsidR="00103C23" w14:paraId="26B0F43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C15A26" w14:textId="77777777" w:rsidR="00103C23" w:rsidRDefault="00000000">
            <w:proofErr w:type="spellStart"/>
            <w:r>
              <w:rPr>
                <w:color w:val="333333"/>
                <w:sz w:val="18"/>
                <w:szCs w:val="18"/>
              </w:rPr>
              <w:t>humidity_pct</w:t>
            </w:r>
            <w:proofErr w:type="spellEnd"/>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AC267D" w14:textId="77777777" w:rsidR="00103C23" w:rsidRDefault="00000000">
            <w:r>
              <w:rPr>
                <w:color w:val="333333"/>
                <w:sz w:val="18"/>
                <w:szCs w:val="18"/>
              </w:rPr>
              <w:t>Relative humidity percentage</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4D7C93" w14:textId="77777777" w:rsidR="00103C23" w:rsidRDefault="00000000">
            <w:r>
              <w:rPr>
                <w:color w:val="333333"/>
                <w:sz w:val="18"/>
                <w:szCs w:val="18"/>
              </w:rPr>
              <w:t>Continuous</w:t>
            </w:r>
          </w:p>
        </w:tc>
      </w:tr>
      <w:tr w:rsidR="00103C23" w14:paraId="656DED5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D95892A" w14:textId="77777777" w:rsidR="00103C23" w:rsidRDefault="00000000">
            <w:proofErr w:type="spellStart"/>
            <w:r>
              <w:rPr>
                <w:color w:val="333333"/>
                <w:sz w:val="18"/>
                <w:szCs w:val="18"/>
              </w:rPr>
              <w:t>wind_speed_kmh</w:t>
            </w:r>
            <w:proofErr w:type="spellEnd"/>
          </w:p>
        </w:tc>
        <w:tc>
          <w:tcPr>
            <w:tcW w:w="3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CBC1063" w14:textId="77777777" w:rsidR="00103C23" w:rsidRDefault="00000000">
            <w:r>
              <w:rPr>
                <w:color w:val="333333"/>
                <w:sz w:val="18"/>
                <w:szCs w:val="18"/>
              </w:rPr>
              <w:t>Wind speed in km/h</w:t>
            </w:r>
          </w:p>
        </w:tc>
        <w:tc>
          <w:tcPr>
            <w:tcW w:w="2626"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5CD70D1" w14:textId="77777777" w:rsidR="00103C23" w:rsidRDefault="00000000">
            <w:r>
              <w:rPr>
                <w:color w:val="333333"/>
                <w:sz w:val="18"/>
                <w:szCs w:val="18"/>
              </w:rPr>
              <w:t>Continuous</w:t>
            </w:r>
          </w:p>
        </w:tc>
      </w:tr>
      <w:tr w:rsidR="00103C23" w14:paraId="792EE9D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3841A2" w14:textId="77777777" w:rsidR="00103C23" w:rsidRDefault="00000000">
            <w:proofErr w:type="spellStart"/>
            <w:r>
              <w:rPr>
                <w:color w:val="333333"/>
                <w:sz w:val="18"/>
                <w:szCs w:val="18"/>
              </w:rPr>
              <w:t>soil_moisture_pct</w:t>
            </w:r>
            <w:proofErr w:type="spellEnd"/>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3AC1D0" w14:textId="77777777" w:rsidR="00103C23" w:rsidRDefault="00000000">
            <w:r>
              <w:rPr>
                <w:color w:val="333333"/>
                <w:sz w:val="18"/>
                <w:szCs w:val="18"/>
              </w:rPr>
              <w:t>Soil saturation percentage</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2A19DC" w14:textId="77777777" w:rsidR="00103C23" w:rsidRDefault="00000000">
            <w:r>
              <w:rPr>
                <w:color w:val="333333"/>
                <w:sz w:val="18"/>
                <w:szCs w:val="18"/>
              </w:rPr>
              <w:t>Continuous</w:t>
            </w:r>
          </w:p>
        </w:tc>
      </w:tr>
      <w:tr w:rsidR="00103C23" w14:paraId="6E6010E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7CD7336" w14:textId="77777777" w:rsidR="00103C23" w:rsidRDefault="00000000">
            <w:proofErr w:type="spellStart"/>
            <w:r>
              <w:rPr>
                <w:color w:val="333333"/>
                <w:sz w:val="18"/>
                <w:szCs w:val="18"/>
              </w:rPr>
              <w:t>elevation_m</w:t>
            </w:r>
            <w:proofErr w:type="spellEnd"/>
          </w:p>
        </w:tc>
        <w:tc>
          <w:tcPr>
            <w:tcW w:w="3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FC9A892" w14:textId="77777777" w:rsidR="00103C23" w:rsidRDefault="00000000">
            <w:r>
              <w:rPr>
                <w:color w:val="333333"/>
                <w:sz w:val="18"/>
                <w:szCs w:val="18"/>
              </w:rPr>
              <w:t>Terrain elevation above sea level</w:t>
            </w:r>
          </w:p>
        </w:tc>
        <w:tc>
          <w:tcPr>
            <w:tcW w:w="2626"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654CD98" w14:textId="77777777" w:rsidR="00103C23" w:rsidRDefault="00000000">
            <w:r>
              <w:rPr>
                <w:color w:val="333333"/>
                <w:sz w:val="18"/>
                <w:szCs w:val="18"/>
              </w:rPr>
              <w:t>Continuous</w:t>
            </w:r>
          </w:p>
        </w:tc>
      </w:tr>
      <w:tr w:rsidR="00103C23" w14:paraId="7001DAC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75D2E5" w14:textId="77777777" w:rsidR="00103C23" w:rsidRDefault="00000000">
            <w:proofErr w:type="spellStart"/>
            <w:r>
              <w:rPr>
                <w:color w:val="333333"/>
                <w:sz w:val="18"/>
                <w:szCs w:val="18"/>
              </w:rPr>
              <w:t>distance_to_river_km</w:t>
            </w:r>
            <w:proofErr w:type="spellEnd"/>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289EFE" w14:textId="77777777" w:rsidR="00103C23" w:rsidRDefault="00000000">
            <w:r>
              <w:rPr>
                <w:color w:val="333333"/>
                <w:sz w:val="18"/>
                <w:szCs w:val="18"/>
              </w:rPr>
              <w:t>Distance from measurement point to river</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683D3B" w14:textId="77777777" w:rsidR="00103C23" w:rsidRDefault="00000000">
            <w:r>
              <w:rPr>
                <w:color w:val="333333"/>
                <w:sz w:val="18"/>
                <w:szCs w:val="18"/>
              </w:rPr>
              <w:t>Continuous</w:t>
            </w:r>
          </w:p>
        </w:tc>
      </w:tr>
      <w:tr w:rsidR="00103C23" w14:paraId="6915F95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233A033" w14:textId="77777777" w:rsidR="00103C23" w:rsidRDefault="00000000">
            <w:proofErr w:type="spellStart"/>
            <w:r>
              <w:rPr>
                <w:color w:val="333333"/>
                <w:sz w:val="18"/>
                <w:szCs w:val="18"/>
              </w:rPr>
              <w:t>drainage_quality</w:t>
            </w:r>
            <w:proofErr w:type="spellEnd"/>
          </w:p>
        </w:tc>
        <w:tc>
          <w:tcPr>
            <w:tcW w:w="3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1958125" w14:textId="77777777" w:rsidR="00103C23" w:rsidRDefault="00000000">
            <w:r>
              <w:rPr>
                <w:color w:val="333333"/>
                <w:sz w:val="18"/>
                <w:szCs w:val="18"/>
              </w:rPr>
              <w:t>Drainage system quality (0=Poor, 1=Med, 2=Good)</w:t>
            </w:r>
          </w:p>
        </w:tc>
        <w:tc>
          <w:tcPr>
            <w:tcW w:w="2626"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F884042" w14:textId="77777777" w:rsidR="00103C23" w:rsidRDefault="00000000">
            <w:r>
              <w:rPr>
                <w:color w:val="333333"/>
                <w:sz w:val="18"/>
                <w:szCs w:val="18"/>
              </w:rPr>
              <w:t>Categorical</w:t>
            </w:r>
          </w:p>
        </w:tc>
      </w:tr>
      <w:tr w:rsidR="00103C23" w14:paraId="7155232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0A945C" w14:textId="77777777" w:rsidR="00103C23" w:rsidRDefault="00000000">
            <w:proofErr w:type="spellStart"/>
            <w:r>
              <w:rPr>
                <w:color w:val="333333"/>
                <w:sz w:val="18"/>
                <w:szCs w:val="18"/>
              </w:rPr>
              <w:t>rainfall_river_interaction</w:t>
            </w:r>
            <w:proofErr w:type="spellEnd"/>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EA5188" w14:textId="77777777" w:rsidR="00103C23" w:rsidRDefault="00000000">
            <w:r>
              <w:rPr>
                <w:color w:val="333333"/>
                <w:sz w:val="18"/>
                <w:szCs w:val="18"/>
              </w:rPr>
              <w:t xml:space="preserve">Engineered: </w:t>
            </w:r>
            <w:proofErr w:type="spellStart"/>
            <w:r>
              <w:rPr>
                <w:color w:val="333333"/>
                <w:sz w:val="18"/>
                <w:szCs w:val="18"/>
              </w:rPr>
              <w:t>rainfall_mm</w:t>
            </w:r>
            <w:proofErr w:type="spellEnd"/>
            <w:r>
              <w:rPr>
                <w:color w:val="333333"/>
                <w:sz w:val="18"/>
                <w:szCs w:val="18"/>
              </w:rPr>
              <w:t xml:space="preserve"> x </w:t>
            </w:r>
            <w:proofErr w:type="spellStart"/>
            <w:r>
              <w:rPr>
                <w:color w:val="333333"/>
                <w:sz w:val="18"/>
                <w:szCs w:val="18"/>
              </w:rPr>
              <w:t>river_level_m</w:t>
            </w:r>
            <w:proofErr w:type="spellEnd"/>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46AC84" w14:textId="77777777" w:rsidR="00103C23" w:rsidRDefault="00000000">
            <w:r>
              <w:rPr>
                <w:b/>
                <w:bCs/>
                <w:color w:val="0D47A1"/>
                <w:sz w:val="18"/>
                <w:szCs w:val="18"/>
              </w:rPr>
              <w:t>Engineered</w:t>
            </w:r>
          </w:p>
        </w:tc>
      </w:tr>
      <w:tr w:rsidR="00103C23" w14:paraId="4677B4C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A33BD1B" w14:textId="77777777" w:rsidR="00103C23" w:rsidRDefault="00000000">
            <w:proofErr w:type="spellStart"/>
            <w:r>
              <w:rPr>
                <w:color w:val="333333"/>
                <w:sz w:val="18"/>
                <w:szCs w:val="18"/>
              </w:rPr>
              <w:t>low_elevation_near_river</w:t>
            </w:r>
            <w:proofErr w:type="spellEnd"/>
          </w:p>
        </w:tc>
        <w:tc>
          <w:tcPr>
            <w:tcW w:w="3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DEA9889" w14:textId="77777777" w:rsidR="00103C23" w:rsidRDefault="00000000">
            <w:r>
              <w:rPr>
                <w:color w:val="333333"/>
                <w:sz w:val="18"/>
                <w:szCs w:val="18"/>
              </w:rPr>
              <w:t>Engineered: binary flag (</w:t>
            </w:r>
            <w:proofErr w:type="spellStart"/>
            <w:r>
              <w:rPr>
                <w:color w:val="333333"/>
                <w:sz w:val="18"/>
                <w:szCs w:val="18"/>
              </w:rPr>
              <w:t>elev</w:t>
            </w:r>
            <w:proofErr w:type="spellEnd"/>
            <w:r>
              <w:rPr>
                <w:color w:val="333333"/>
                <w:sz w:val="18"/>
                <w:szCs w:val="18"/>
              </w:rPr>
              <w:t xml:space="preserve">&lt;20m &amp; </w:t>
            </w:r>
            <w:proofErr w:type="spellStart"/>
            <w:r>
              <w:rPr>
                <w:color w:val="333333"/>
                <w:sz w:val="18"/>
                <w:szCs w:val="18"/>
              </w:rPr>
              <w:t>dist</w:t>
            </w:r>
            <w:proofErr w:type="spellEnd"/>
            <w:r>
              <w:rPr>
                <w:color w:val="333333"/>
                <w:sz w:val="18"/>
                <w:szCs w:val="18"/>
              </w:rPr>
              <w:t>&lt;2km)</w:t>
            </w:r>
          </w:p>
        </w:tc>
        <w:tc>
          <w:tcPr>
            <w:tcW w:w="2626"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BEAB6E9" w14:textId="77777777" w:rsidR="00103C23" w:rsidRDefault="00000000">
            <w:r>
              <w:rPr>
                <w:b/>
                <w:bCs/>
                <w:color w:val="0D47A1"/>
                <w:sz w:val="18"/>
                <w:szCs w:val="18"/>
              </w:rPr>
              <w:t>Engineered</w:t>
            </w:r>
          </w:p>
        </w:tc>
      </w:tr>
      <w:tr w:rsidR="00103C23" w14:paraId="4695CAB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5F0F9B" w14:textId="77777777" w:rsidR="00103C23" w:rsidRDefault="00000000">
            <w:proofErr w:type="spellStart"/>
            <w:r>
              <w:rPr>
                <w:color w:val="333333"/>
                <w:sz w:val="18"/>
                <w:szCs w:val="18"/>
              </w:rPr>
              <w:t>high_risk_conditions</w:t>
            </w:r>
            <w:proofErr w:type="spellEnd"/>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E69AEE" w14:textId="77777777" w:rsidR="00103C23" w:rsidRDefault="00000000">
            <w:r>
              <w:rPr>
                <w:color w:val="333333"/>
                <w:sz w:val="18"/>
                <w:szCs w:val="18"/>
              </w:rPr>
              <w:t>Engineered: binary flag (rain&gt;30mm &amp; soil&gt;60%)</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D26C68" w14:textId="77777777" w:rsidR="00103C23" w:rsidRDefault="00000000">
            <w:r>
              <w:rPr>
                <w:b/>
                <w:bCs/>
                <w:color w:val="0D47A1"/>
                <w:sz w:val="18"/>
                <w:szCs w:val="18"/>
              </w:rPr>
              <w:t>Engineered</w:t>
            </w:r>
          </w:p>
        </w:tc>
      </w:tr>
    </w:tbl>
    <w:p w14:paraId="7B8EAEE9" w14:textId="77777777" w:rsidR="00103C23" w:rsidRDefault="00103C23">
      <w:pPr>
        <w:spacing w:after="80"/>
      </w:pPr>
    </w:p>
    <w:p w14:paraId="2BD91815" w14:textId="77777777" w:rsidR="00103C23" w:rsidRDefault="00000000">
      <w:pPr>
        <w:pStyle w:val="Heading2"/>
      </w:pPr>
      <w:r>
        <w:t>4.3 Label Generation Logic</w:t>
      </w:r>
    </w:p>
    <w:p w14:paraId="427DA5C9" w14:textId="77777777" w:rsidR="00103C23" w:rsidRDefault="00000000">
      <w:pPr>
        <w:spacing w:after="120"/>
      </w:pPr>
      <w:r>
        <w:rPr>
          <w:color w:val="333333"/>
        </w:rPr>
        <w:t>The flood label was generated using a weighted combination of risk factors with added Gaussian noise to simulate real-world variability:</w:t>
      </w:r>
    </w:p>
    <w:p w14:paraId="694DE6C9" w14:textId="77777777" w:rsidR="00103C23" w:rsidRDefault="00000000">
      <w:pPr>
        <w:shd w:val="clear" w:color="auto" w:fill="F5F5F5"/>
        <w:spacing w:after="60"/>
        <w:ind w:left="360"/>
      </w:pPr>
      <w:proofErr w:type="spellStart"/>
      <w:r>
        <w:rPr>
          <w:rFonts w:ascii="Courier New" w:eastAsia="Courier New" w:hAnsi="Courier New" w:cs="Courier New"/>
          <w:color w:val="1B5E20"/>
          <w:sz w:val="18"/>
          <w:szCs w:val="18"/>
        </w:rPr>
        <w:t>flood_score</w:t>
      </w:r>
      <w:proofErr w:type="spellEnd"/>
      <w:r>
        <w:rPr>
          <w:rFonts w:ascii="Courier New" w:eastAsia="Courier New" w:hAnsi="Courier New" w:cs="Courier New"/>
          <w:color w:val="1B5E20"/>
          <w:sz w:val="18"/>
          <w:szCs w:val="18"/>
        </w:rPr>
        <w:t xml:space="preserve"> = 0.30 * (rainfall &gt; 40mm)</w:t>
      </w:r>
    </w:p>
    <w:p w14:paraId="6C9B93E5" w14:textId="77777777" w:rsidR="00103C23" w:rsidRDefault="00000000">
      <w:pPr>
        <w:shd w:val="clear" w:color="auto" w:fill="F5F5F5"/>
        <w:spacing w:after="60"/>
        <w:ind w:left="360"/>
      </w:pPr>
      <w:r>
        <w:rPr>
          <w:rFonts w:ascii="Courier New" w:eastAsia="Courier New" w:hAnsi="Courier New" w:cs="Courier New"/>
          <w:color w:val="1B5E20"/>
          <w:sz w:val="18"/>
          <w:szCs w:val="18"/>
        </w:rPr>
        <w:t xml:space="preserve">           + 0.25 * (3-day </w:t>
      </w:r>
      <w:proofErr w:type="spellStart"/>
      <w:r>
        <w:rPr>
          <w:rFonts w:ascii="Courier New" w:eastAsia="Courier New" w:hAnsi="Courier New" w:cs="Courier New"/>
          <w:color w:val="1B5E20"/>
          <w:sz w:val="18"/>
          <w:szCs w:val="18"/>
        </w:rPr>
        <w:t>avg</w:t>
      </w:r>
      <w:proofErr w:type="spellEnd"/>
      <w:r>
        <w:rPr>
          <w:rFonts w:ascii="Courier New" w:eastAsia="Courier New" w:hAnsi="Courier New" w:cs="Courier New"/>
          <w:color w:val="1B5E20"/>
          <w:sz w:val="18"/>
          <w:szCs w:val="18"/>
        </w:rPr>
        <w:t xml:space="preserve"> rainfall &gt; 25mm)</w:t>
      </w:r>
    </w:p>
    <w:p w14:paraId="2785A118" w14:textId="77777777" w:rsidR="00103C23" w:rsidRDefault="00000000">
      <w:pPr>
        <w:shd w:val="clear" w:color="auto" w:fill="F5F5F5"/>
        <w:spacing w:after="60"/>
        <w:ind w:left="360"/>
      </w:pPr>
      <w:r>
        <w:rPr>
          <w:rFonts w:ascii="Courier New" w:eastAsia="Courier New" w:hAnsi="Courier New" w:cs="Courier New"/>
          <w:color w:val="1B5E20"/>
          <w:sz w:val="18"/>
          <w:szCs w:val="18"/>
        </w:rPr>
        <w:t xml:space="preserve">           + 0.20 * (river level &gt; 7m)</w:t>
      </w:r>
    </w:p>
    <w:p w14:paraId="4C81D495" w14:textId="77777777" w:rsidR="00103C23" w:rsidRDefault="00000000">
      <w:pPr>
        <w:shd w:val="clear" w:color="auto" w:fill="F5F5F5"/>
        <w:spacing w:after="60"/>
        <w:ind w:left="360"/>
      </w:pPr>
      <w:r>
        <w:rPr>
          <w:rFonts w:ascii="Courier New" w:eastAsia="Courier New" w:hAnsi="Courier New" w:cs="Courier New"/>
          <w:color w:val="1B5E20"/>
          <w:sz w:val="18"/>
          <w:szCs w:val="18"/>
        </w:rPr>
        <w:t xml:space="preserve">           + 0.10 * (soil moisture &gt; 70%)</w:t>
      </w:r>
    </w:p>
    <w:p w14:paraId="2BC5412E" w14:textId="77777777" w:rsidR="00103C23" w:rsidRDefault="00000000">
      <w:pPr>
        <w:shd w:val="clear" w:color="auto" w:fill="F5F5F5"/>
        <w:spacing w:after="60"/>
        <w:ind w:left="360"/>
      </w:pPr>
      <w:r>
        <w:rPr>
          <w:rFonts w:ascii="Courier New" w:eastAsia="Courier New" w:hAnsi="Courier New" w:cs="Courier New"/>
          <w:color w:val="1B5E20"/>
          <w:sz w:val="18"/>
          <w:szCs w:val="18"/>
        </w:rPr>
        <w:t xml:space="preserve">           + 0.10 * (elevation &lt; 10m)</w:t>
      </w:r>
    </w:p>
    <w:p w14:paraId="49624E83" w14:textId="77777777" w:rsidR="00103C23" w:rsidRDefault="00000000">
      <w:pPr>
        <w:shd w:val="clear" w:color="auto" w:fill="F5F5F5"/>
        <w:spacing w:after="60"/>
        <w:ind w:left="360"/>
      </w:pPr>
      <w:r>
        <w:rPr>
          <w:rFonts w:ascii="Courier New" w:eastAsia="Courier New" w:hAnsi="Courier New" w:cs="Courier New"/>
          <w:color w:val="1B5E20"/>
          <w:sz w:val="18"/>
          <w:szCs w:val="18"/>
        </w:rPr>
        <w:t xml:space="preserve">           + 0.05 * (distance to river &lt; 1km)</w:t>
      </w:r>
    </w:p>
    <w:p w14:paraId="5B6AD865" w14:textId="77777777" w:rsidR="00103C23" w:rsidRDefault="00000000">
      <w:pPr>
        <w:shd w:val="clear" w:color="auto" w:fill="F5F5F5"/>
        <w:spacing w:after="60"/>
        <w:ind w:left="360"/>
      </w:pPr>
      <w:r>
        <w:rPr>
          <w:rFonts w:ascii="Courier New" w:eastAsia="Courier New" w:hAnsi="Courier New" w:cs="Courier New"/>
          <w:color w:val="1B5E20"/>
          <w:sz w:val="18"/>
          <w:szCs w:val="18"/>
        </w:rPr>
        <w:t xml:space="preserve">           - 0.10 * (drainage quality == Good)</w:t>
      </w:r>
    </w:p>
    <w:p w14:paraId="2CFC8E9B" w14:textId="77777777" w:rsidR="00103C23" w:rsidRDefault="00000000">
      <w:pPr>
        <w:shd w:val="clear" w:color="auto" w:fill="F5F5F5"/>
        <w:spacing w:after="60"/>
        <w:ind w:left="360"/>
      </w:pPr>
      <w:r>
        <w:rPr>
          <w:rFonts w:ascii="Courier New" w:eastAsia="Courier New" w:hAnsi="Courier New" w:cs="Courier New"/>
          <w:color w:val="1B5E20"/>
          <w:sz w:val="18"/>
          <w:szCs w:val="18"/>
        </w:rPr>
        <w:t xml:space="preserve">flood = 1  if  </w:t>
      </w:r>
      <w:proofErr w:type="spellStart"/>
      <w:r>
        <w:rPr>
          <w:rFonts w:ascii="Courier New" w:eastAsia="Courier New" w:hAnsi="Courier New" w:cs="Courier New"/>
          <w:color w:val="1B5E20"/>
          <w:sz w:val="18"/>
          <w:szCs w:val="18"/>
        </w:rPr>
        <w:t>flood_score</w:t>
      </w:r>
      <w:proofErr w:type="spellEnd"/>
      <w:r>
        <w:rPr>
          <w:rFonts w:ascii="Courier New" w:eastAsia="Courier New" w:hAnsi="Courier New" w:cs="Courier New"/>
          <w:color w:val="1B5E20"/>
          <w:sz w:val="18"/>
          <w:szCs w:val="18"/>
        </w:rPr>
        <w:t xml:space="preserve"> + noise &gt; 0.35</w:t>
      </w:r>
    </w:p>
    <w:p w14:paraId="0B44659C" w14:textId="693A56A4" w:rsidR="00103C23" w:rsidRDefault="00103C23"/>
    <w:p w14:paraId="59FAC8E5" w14:textId="77777777" w:rsidR="00103C23" w:rsidRDefault="00000000">
      <w:pPr>
        <w:pStyle w:val="Heading1"/>
        <w:pBdr>
          <w:bottom w:val="single" w:sz="4" w:space="6" w:color="1565C0"/>
        </w:pBdr>
      </w:pPr>
      <w:r>
        <w:lastRenderedPageBreak/>
        <w:t>5. Exploratory Data Analysis</w:t>
      </w:r>
    </w:p>
    <w:p w14:paraId="04F9CE04" w14:textId="77777777" w:rsidR="00103C23" w:rsidRDefault="00000000">
      <w:pPr>
        <w:pStyle w:val="Heading2"/>
      </w:pPr>
      <w:r>
        <w:t>5.1 Class Distribution</w:t>
      </w:r>
    </w:p>
    <w:p w14:paraId="7E61143D" w14:textId="77777777" w:rsidR="00103C23" w:rsidRDefault="00000000">
      <w:pPr>
        <w:spacing w:after="120"/>
      </w:pPr>
      <w:r>
        <w:rPr>
          <w:color w:val="333333"/>
        </w:rPr>
        <w:t>The dataset exhibits a natural class imbalance with approximately 87.2% non-flood events and 12.8% flood events, reflecting real-world conditions where floods are relatively rare. Stratified sampling was used in all train/test splits and cross-validation folds to preserve this distribution.</w:t>
      </w:r>
    </w:p>
    <w:p w14:paraId="6D526F7A" w14:textId="77777777" w:rsidR="00103C23" w:rsidRDefault="00103C23">
      <w:pPr>
        <w:spacing w:after="80"/>
      </w:pPr>
    </w:p>
    <w:p w14:paraId="0E8B9D53" w14:textId="77777777" w:rsidR="00103C23" w:rsidRDefault="00000000">
      <w:pPr>
        <w:pStyle w:val="Heading2"/>
      </w:pPr>
      <w:r>
        <w:t>5.2 Feature Correlations</w:t>
      </w:r>
    </w:p>
    <w:p w14:paraId="1D1F3253" w14:textId="77777777" w:rsidR="00103C23" w:rsidRDefault="00000000">
      <w:pPr>
        <w:spacing w:after="120"/>
      </w:pPr>
      <w:r>
        <w:rPr>
          <w:color w:val="333333"/>
        </w:rPr>
        <w:t xml:space="preserve">A Pearson correlation heatmap was generated across all 14 numerical features and the target variable. Key observations: </w:t>
      </w:r>
      <w:proofErr w:type="spellStart"/>
      <w:r>
        <w:rPr>
          <w:color w:val="333333"/>
        </w:rPr>
        <w:t>rainfall_mm</w:t>
      </w:r>
      <w:proofErr w:type="spellEnd"/>
      <w:r>
        <w:rPr>
          <w:color w:val="333333"/>
        </w:rPr>
        <w:t xml:space="preserve"> and </w:t>
      </w:r>
      <w:proofErr w:type="spellStart"/>
      <w:r>
        <w:rPr>
          <w:color w:val="333333"/>
        </w:rPr>
        <w:t>river_level_m</w:t>
      </w:r>
      <w:proofErr w:type="spellEnd"/>
      <w:r>
        <w:rPr>
          <w:color w:val="333333"/>
        </w:rPr>
        <w:t xml:space="preserve"> show the strongest positive correlation with the flood label. Engineered features (</w:t>
      </w:r>
      <w:proofErr w:type="spellStart"/>
      <w:r>
        <w:rPr>
          <w:color w:val="333333"/>
        </w:rPr>
        <w:t>rainfall_river_interaction</w:t>
      </w:r>
      <w:proofErr w:type="spellEnd"/>
      <w:r>
        <w:rPr>
          <w:color w:val="333333"/>
        </w:rPr>
        <w:t xml:space="preserve">, </w:t>
      </w:r>
      <w:proofErr w:type="spellStart"/>
      <w:r>
        <w:rPr>
          <w:color w:val="333333"/>
        </w:rPr>
        <w:t>high_risk_conditions</w:t>
      </w:r>
      <w:proofErr w:type="spellEnd"/>
      <w:r>
        <w:rPr>
          <w:color w:val="333333"/>
        </w:rPr>
        <w:t xml:space="preserve">) demonstrate strong predictive signals. Elevation and </w:t>
      </w:r>
      <w:proofErr w:type="spellStart"/>
      <w:r>
        <w:rPr>
          <w:color w:val="333333"/>
        </w:rPr>
        <w:t>drainage_quality</w:t>
      </w:r>
      <w:proofErr w:type="spellEnd"/>
      <w:r>
        <w:rPr>
          <w:color w:val="333333"/>
        </w:rPr>
        <w:t xml:space="preserve"> show expected negative correlations with flood probability.</w:t>
      </w:r>
    </w:p>
    <w:p w14:paraId="50DA6455" w14:textId="77777777" w:rsidR="00103C23" w:rsidRDefault="00103C23">
      <w:pPr>
        <w:spacing w:after="80"/>
      </w:pPr>
    </w:p>
    <w:p w14:paraId="6547E3F9" w14:textId="77777777" w:rsidR="00103C23" w:rsidRDefault="00000000">
      <w:pPr>
        <w:pStyle w:val="Heading2"/>
      </w:pPr>
      <w:r>
        <w:t>5.3 Feature Distributions by Class</w:t>
      </w:r>
    </w:p>
    <w:p w14:paraId="1201B228" w14:textId="77777777" w:rsidR="00103C23" w:rsidRDefault="00000000">
      <w:pPr>
        <w:spacing w:after="120"/>
      </w:pPr>
      <w:r>
        <w:rPr>
          <w:color w:val="333333"/>
        </w:rPr>
        <w:t>Kernel density plots for the six primary features clearly show separation between flood and non-flood distributions. Rainfall, river level, and soil moisture exhibit pronounced right-skew in flood events. Temperature and wind speed show minimal separability, confirming their lower predictive importance.</w:t>
      </w:r>
    </w:p>
    <w:p w14:paraId="661C752E" w14:textId="77777777" w:rsidR="00103C23" w:rsidRDefault="00103C23">
      <w:pPr>
        <w:spacing w:after="80"/>
      </w:pPr>
    </w:p>
    <w:p w14:paraId="6CC85EF1" w14:textId="7E1AB681" w:rsidR="00103C23" w:rsidRDefault="00103C23"/>
    <w:p w14:paraId="5DEF3FB5" w14:textId="77777777" w:rsidR="00103C23" w:rsidRDefault="00000000">
      <w:pPr>
        <w:pStyle w:val="Heading1"/>
        <w:pBdr>
          <w:bottom w:val="single" w:sz="4" w:space="6" w:color="1565C0"/>
        </w:pBdr>
      </w:pPr>
      <w:r>
        <w:t>6. Data Preprocessing</w:t>
      </w:r>
    </w:p>
    <w:p w14:paraId="3E6BDBD8" w14:textId="77777777" w:rsidR="00103C23" w:rsidRDefault="00000000">
      <w:pPr>
        <w:pStyle w:val="Heading2"/>
      </w:pPr>
      <w:r>
        <w:t>6.1 Pipeline Steps</w:t>
      </w:r>
    </w:p>
    <w:p w14:paraId="4ADDC62F" w14:textId="77777777" w:rsidR="00103C23" w:rsidRDefault="00000000">
      <w:pPr>
        <w:pStyle w:val="ListParagraph"/>
        <w:numPr>
          <w:ilvl w:val="0"/>
          <w:numId w:val="2"/>
        </w:numPr>
      </w:pPr>
      <w:r>
        <w:rPr>
          <w:color w:val="333333"/>
        </w:rPr>
        <w:t>Drop date column — not used as a raw feature.</w:t>
      </w:r>
    </w:p>
    <w:p w14:paraId="3908D550" w14:textId="77777777" w:rsidR="00103C23" w:rsidRDefault="00000000">
      <w:pPr>
        <w:pStyle w:val="ListParagraph"/>
        <w:numPr>
          <w:ilvl w:val="0"/>
          <w:numId w:val="2"/>
        </w:numPr>
      </w:pPr>
      <w:r>
        <w:rPr>
          <w:color w:val="333333"/>
        </w:rPr>
        <w:t>Feature engineering — create three interaction and flag features.</w:t>
      </w:r>
    </w:p>
    <w:p w14:paraId="22EC288B" w14:textId="77777777" w:rsidR="00103C23" w:rsidRDefault="00000000">
      <w:pPr>
        <w:pStyle w:val="ListParagraph"/>
        <w:numPr>
          <w:ilvl w:val="0"/>
          <w:numId w:val="2"/>
        </w:numPr>
      </w:pPr>
      <w:r>
        <w:rPr>
          <w:color w:val="333333"/>
        </w:rPr>
        <w:t>Train/test split — 80/20 with stratification on the flood label.</w:t>
      </w:r>
    </w:p>
    <w:p w14:paraId="58DC251A" w14:textId="77777777" w:rsidR="00103C23" w:rsidRDefault="00000000">
      <w:pPr>
        <w:pStyle w:val="ListParagraph"/>
        <w:numPr>
          <w:ilvl w:val="0"/>
          <w:numId w:val="2"/>
        </w:numPr>
      </w:pPr>
      <w:proofErr w:type="spellStart"/>
      <w:r>
        <w:rPr>
          <w:color w:val="333333"/>
        </w:rPr>
        <w:t>StandardScaler</w:t>
      </w:r>
      <w:proofErr w:type="spellEnd"/>
      <w:r>
        <w:rPr>
          <w:color w:val="333333"/>
        </w:rPr>
        <w:t xml:space="preserve"> — fit on training set, transform both train and test.</w:t>
      </w:r>
    </w:p>
    <w:p w14:paraId="108830AA" w14:textId="77777777" w:rsidR="00103C23" w:rsidRDefault="00000000">
      <w:pPr>
        <w:pStyle w:val="ListParagraph"/>
        <w:numPr>
          <w:ilvl w:val="0"/>
          <w:numId w:val="2"/>
        </w:numPr>
      </w:pPr>
      <w:r>
        <w:rPr>
          <w:color w:val="333333"/>
        </w:rPr>
        <w:t>Persist scaler and feature names — used at inference time in the Flask API.</w:t>
      </w:r>
    </w:p>
    <w:p w14:paraId="53BF918B" w14:textId="77777777" w:rsidR="00103C23" w:rsidRDefault="00103C23">
      <w:pPr>
        <w:spacing w:after="80"/>
      </w:pPr>
    </w:p>
    <w:p w14:paraId="773F6CA4" w14:textId="77777777" w:rsidR="00103C23" w:rsidRDefault="00000000">
      <w:pPr>
        <w:pStyle w:val="Heading2"/>
      </w:pPr>
      <w:r>
        <w:t>6.2 Engineered Features</w:t>
      </w:r>
    </w:p>
    <w:p w14:paraId="5737C60A" w14:textId="77777777" w:rsidR="00103C23" w:rsidRDefault="00000000">
      <w:pPr>
        <w:spacing w:after="120"/>
      </w:pPr>
      <w:r>
        <w:rPr>
          <w:color w:val="333333"/>
        </w:rPr>
        <w:t>Three domain-informed features were created to improve model discrimination: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03C23" w14:paraId="738672FD" w14:textId="77777777">
        <w:tblPrEx>
          <w:tblCellMar>
            <w:top w:w="0" w:type="dxa"/>
            <w:bottom w:w="0" w:type="dxa"/>
          </w:tblCellMar>
        </w:tblPrEx>
        <w:tc>
          <w:tcPr>
            <w:tcW w:w="9026" w:type="dxa"/>
            <w:tcBorders>
              <w:top w:val="single" w:sz="1" w:space="0" w:color="0288D1"/>
              <w:left w:val="single" w:sz="1" w:space="0" w:color="0288D1"/>
              <w:bottom w:val="single" w:sz="1" w:space="0" w:color="0288D1"/>
              <w:right w:val="single" w:sz="1" w:space="0" w:color="0288D1"/>
            </w:tcBorders>
            <w:shd w:val="clear" w:color="auto" w:fill="FFF9C4"/>
            <w:tcMar>
              <w:top w:w="120" w:type="dxa"/>
              <w:left w:w="180" w:type="dxa"/>
              <w:bottom w:w="120" w:type="dxa"/>
              <w:right w:w="180" w:type="dxa"/>
            </w:tcMar>
          </w:tcPr>
          <w:p w14:paraId="11B54E38" w14:textId="77777777" w:rsidR="00103C23" w:rsidRDefault="00000000">
            <w:proofErr w:type="spellStart"/>
            <w:r>
              <w:rPr>
                <w:color w:val="0D47A1"/>
                <w:sz w:val="20"/>
                <w:szCs w:val="20"/>
              </w:rPr>
              <w:t>rainfall_river_interaction</w:t>
            </w:r>
            <w:proofErr w:type="spellEnd"/>
            <w:r>
              <w:rPr>
                <w:color w:val="0D47A1"/>
                <w:sz w:val="20"/>
                <w:szCs w:val="20"/>
              </w:rPr>
              <w:t xml:space="preserve">  =  </w:t>
            </w:r>
            <w:proofErr w:type="spellStart"/>
            <w:r>
              <w:rPr>
                <w:color w:val="0D47A1"/>
                <w:sz w:val="20"/>
                <w:szCs w:val="20"/>
              </w:rPr>
              <w:t>rainfall_mm</w:t>
            </w:r>
            <w:proofErr w:type="spellEnd"/>
            <w:r>
              <w:rPr>
                <w:color w:val="0D47A1"/>
                <w:sz w:val="20"/>
                <w:szCs w:val="20"/>
              </w:rPr>
              <w:t xml:space="preserve">  x  </w:t>
            </w:r>
            <w:proofErr w:type="spellStart"/>
            <w:r>
              <w:rPr>
                <w:color w:val="0D47A1"/>
                <w:sz w:val="20"/>
                <w:szCs w:val="20"/>
              </w:rPr>
              <w:t>river_level_m</w:t>
            </w:r>
            <w:proofErr w:type="spellEnd"/>
            <w:r>
              <w:rPr>
                <w:color w:val="0D47A1"/>
                <w:sz w:val="20"/>
                <w:szCs w:val="20"/>
              </w:rPr>
              <w:t xml:space="preserve"> </w:t>
            </w:r>
            <w:proofErr w:type="spellStart"/>
            <w:r>
              <w:rPr>
                <w:color w:val="0D47A1"/>
                <w:sz w:val="20"/>
                <w:szCs w:val="20"/>
              </w:rPr>
              <w:t>low_elevation_near_river</w:t>
            </w:r>
            <w:proofErr w:type="spellEnd"/>
            <w:r>
              <w:rPr>
                <w:color w:val="0D47A1"/>
                <w:sz w:val="20"/>
                <w:szCs w:val="20"/>
              </w:rPr>
              <w:t xml:space="preserve">  =  1  if  (elevation &lt; 20m  AND  distance &lt; 2km)  else  0 </w:t>
            </w:r>
            <w:proofErr w:type="spellStart"/>
            <w:r>
              <w:rPr>
                <w:color w:val="0D47A1"/>
                <w:sz w:val="20"/>
                <w:szCs w:val="20"/>
              </w:rPr>
              <w:t>high_risk_conditions</w:t>
            </w:r>
            <w:proofErr w:type="spellEnd"/>
            <w:r>
              <w:rPr>
                <w:color w:val="0D47A1"/>
                <w:sz w:val="20"/>
                <w:szCs w:val="20"/>
              </w:rPr>
              <w:t xml:space="preserve">  =  1  if  (rainfall &gt; 30mm  AND  </w:t>
            </w:r>
            <w:proofErr w:type="spellStart"/>
            <w:r>
              <w:rPr>
                <w:color w:val="0D47A1"/>
                <w:sz w:val="20"/>
                <w:szCs w:val="20"/>
              </w:rPr>
              <w:t>soil_moisture</w:t>
            </w:r>
            <w:proofErr w:type="spellEnd"/>
            <w:r>
              <w:rPr>
                <w:color w:val="0D47A1"/>
                <w:sz w:val="20"/>
                <w:szCs w:val="20"/>
              </w:rPr>
              <w:t xml:space="preserve"> &gt; 60%)  else  0</w:t>
            </w:r>
          </w:p>
        </w:tc>
      </w:tr>
    </w:tbl>
    <w:p w14:paraId="07F63A0B" w14:textId="77777777" w:rsidR="00103C23" w:rsidRDefault="00103C23">
      <w:pPr>
        <w:spacing w:after="80"/>
      </w:pPr>
    </w:p>
    <w:p w14:paraId="0C1D5B4A" w14:textId="77777777" w:rsidR="00103C23" w:rsidRDefault="00000000">
      <w:r>
        <w:br w:type="page"/>
      </w:r>
    </w:p>
    <w:p w14:paraId="5D43EE90" w14:textId="77777777" w:rsidR="00103C23" w:rsidRDefault="00000000">
      <w:pPr>
        <w:pStyle w:val="Heading1"/>
        <w:pBdr>
          <w:bottom w:val="single" w:sz="4" w:space="6" w:color="1565C0"/>
        </w:pBdr>
      </w:pPr>
      <w:r>
        <w:lastRenderedPageBreak/>
        <w:t>7. Machine Learning Models</w:t>
      </w:r>
    </w:p>
    <w:p w14:paraId="1223EB7F" w14:textId="77777777" w:rsidR="00103C23" w:rsidRDefault="00000000">
      <w:pPr>
        <w:pStyle w:val="Heading2"/>
      </w:pPr>
      <w:r>
        <w:t>7.1 Algorithms Trained</w:t>
      </w:r>
    </w:p>
    <w:p w14:paraId="070E312B" w14:textId="77777777" w:rsidR="00103C23" w:rsidRDefault="00000000">
      <w:pPr>
        <w:spacing w:after="120"/>
      </w:pPr>
      <w:r>
        <w:rPr>
          <w:color w:val="333333"/>
        </w:rPr>
        <w:t>Five binary classifiers were trained and evaluated:</w:t>
      </w:r>
    </w:p>
    <w:p w14:paraId="468103C8" w14:textId="77777777" w:rsidR="00103C23" w:rsidRDefault="00000000">
      <w:pPr>
        <w:pStyle w:val="ListParagraph"/>
        <w:numPr>
          <w:ilvl w:val="0"/>
          <w:numId w:val="3"/>
        </w:numPr>
      </w:pPr>
      <w:r>
        <w:rPr>
          <w:color w:val="333333"/>
        </w:rPr>
        <w:t xml:space="preserve">Logistic Regression — linear baseline, L2 regularisation, </w:t>
      </w:r>
      <w:proofErr w:type="spellStart"/>
      <w:r>
        <w:rPr>
          <w:color w:val="333333"/>
        </w:rPr>
        <w:t>max_iter</w:t>
      </w:r>
      <w:proofErr w:type="spellEnd"/>
      <w:r>
        <w:rPr>
          <w:color w:val="333333"/>
        </w:rPr>
        <w:t>=1000.</w:t>
      </w:r>
    </w:p>
    <w:p w14:paraId="5E7ADC3B" w14:textId="77777777" w:rsidR="00103C23" w:rsidRDefault="00000000">
      <w:pPr>
        <w:pStyle w:val="ListParagraph"/>
        <w:numPr>
          <w:ilvl w:val="0"/>
          <w:numId w:val="3"/>
        </w:numPr>
      </w:pPr>
      <w:r>
        <w:rPr>
          <w:color w:val="333333"/>
        </w:rPr>
        <w:t xml:space="preserve">Decision Tree — </w:t>
      </w:r>
      <w:proofErr w:type="spellStart"/>
      <w:r>
        <w:rPr>
          <w:color w:val="333333"/>
        </w:rPr>
        <w:t>max_depth</w:t>
      </w:r>
      <w:proofErr w:type="spellEnd"/>
      <w:r>
        <w:rPr>
          <w:color w:val="333333"/>
        </w:rPr>
        <w:t>=8, interpretable single-tree model.</w:t>
      </w:r>
    </w:p>
    <w:p w14:paraId="2A5FB5B3" w14:textId="77777777" w:rsidR="00103C23" w:rsidRDefault="00000000">
      <w:pPr>
        <w:pStyle w:val="ListParagraph"/>
        <w:numPr>
          <w:ilvl w:val="0"/>
          <w:numId w:val="3"/>
        </w:numPr>
      </w:pPr>
      <w:r>
        <w:rPr>
          <w:color w:val="333333"/>
        </w:rPr>
        <w:t>Random Forest — 100 estimators, ensemble of decision trees.</w:t>
      </w:r>
    </w:p>
    <w:p w14:paraId="34CA6DF1" w14:textId="77777777" w:rsidR="00103C23" w:rsidRDefault="00000000">
      <w:pPr>
        <w:pStyle w:val="ListParagraph"/>
        <w:numPr>
          <w:ilvl w:val="0"/>
          <w:numId w:val="3"/>
        </w:numPr>
      </w:pPr>
      <w:r>
        <w:rPr>
          <w:color w:val="333333"/>
        </w:rPr>
        <w:t>Gradient Boosting — 100 estimators, sequential residual fitting (BEST MODEL).</w:t>
      </w:r>
    </w:p>
    <w:p w14:paraId="54E88F31" w14:textId="77777777" w:rsidR="00103C23" w:rsidRDefault="00000000">
      <w:pPr>
        <w:pStyle w:val="ListParagraph"/>
        <w:numPr>
          <w:ilvl w:val="0"/>
          <w:numId w:val="3"/>
        </w:numPr>
      </w:pPr>
      <w:r>
        <w:rPr>
          <w:color w:val="333333"/>
        </w:rPr>
        <w:t>Support Vector Machine — RBF kernel, probability calibration enabled.</w:t>
      </w:r>
    </w:p>
    <w:p w14:paraId="78CA2011" w14:textId="77777777" w:rsidR="00103C23" w:rsidRDefault="00103C23">
      <w:pPr>
        <w:spacing w:after="80"/>
      </w:pPr>
    </w:p>
    <w:p w14:paraId="7D3D2123" w14:textId="77777777" w:rsidR="00103C23" w:rsidRDefault="00000000">
      <w:pPr>
        <w:pStyle w:val="Heading2"/>
      </w:pPr>
      <w:r>
        <w:t>7.2 Training Protocol</w:t>
      </w:r>
    </w:p>
    <w:p w14:paraId="2D2D2A63" w14:textId="77777777" w:rsidR="00103C23" w:rsidRDefault="00000000">
      <w:pPr>
        <w:spacing w:after="120"/>
      </w:pPr>
      <w:r>
        <w:rPr>
          <w:color w:val="333333"/>
        </w:rPr>
        <w:t>All models were trained on the scaled training set (4,000 samples). Hyperparameters were set to sensible defaults to demonstrate the pipeline; a production deployment would include grid search or Bayesian optimisation. A 5-fold Stratified K-Fold cross-validation was performed on the training set to estimate generalisation performance before final evaluation on the held-out test set.</w:t>
      </w:r>
    </w:p>
    <w:p w14:paraId="38BFD662" w14:textId="77777777" w:rsidR="00103C23" w:rsidRDefault="00103C23">
      <w:pPr>
        <w:spacing w:after="80"/>
      </w:pPr>
    </w:p>
    <w:p w14:paraId="32902CD8" w14:textId="77777777" w:rsidR="00103C23" w:rsidRDefault="00000000">
      <w:pPr>
        <w:pStyle w:val="Heading2"/>
      </w:pPr>
      <w:r>
        <w:t>7.3 Bootstrap Confidence Intervals</w:t>
      </w:r>
    </w:p>
    <w:p w14:paraId="601519A2" w14:textId="77777777" w:rsidR="00103C23" w:rsidRDefault="00000000">
      <w:pPr>
        <w:spacing w:after="120"/>
      </w:pPr>
      <w:r>
        <w:rPr>
          <w:color w:val="333333"/>
        </w:rPr>
        <w:t>To quantify the uncertainty of the best model's AUC score, Bootstrap resampling (n=100 iterations) was applied on the test set. In each iteration, a sample with replacement of equal size was drawn, the model's predicted probabilities were computed, and the AUC was recorded. The 2.5th and 97.5th percentiles of the distribution formed the 95% confidence interval.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03C23" w14:paraId="261EB0D4" w14:textId="77777777">
        <w:tblPrEx>
          <w:tblCellMar>
            <w:top w:w="0" w:type="dxa"/>
            <w:bottom w:w="0" w:type="dxa"/>
          </w:tblCellMar>
        </w:tblPrEx>
        <w:tc>
          <w:tcPr>
            <w:tcW w:w="9026" w:type="dxa"/>
            <w:tcBorders>
              <w:top w:val="single" w:sz="1" w:space="0" w:color="0288D1"/>
              <w:left w:val="single" w:sz="1" w:space="0" w:color="0288D1"/>
              <w:bottom w:val="single" w:sz="1" w:space="0" w:color="0288D1"/>
              <w:right w:val="single" w:sz="1" w:space="0" w:color="0288D1"/>
            </w:tcBorders>
            <w:shd w:val="clear" w:color="auto" w:fill="E3F2FD"/>
            <w:tcMar>
              <w:top w:w="120" w:type="dxa"/>
              <w:left w:w="180" w:type="dxa"/>
              <w:bottom w:w="120" w:type="dxa"/>
              <w:right w:w="180" w:type="dxa"/>
            </w:tcMar>
          </w:tcPr>
          <w:p w14:paraId="24853A6A" w14:textId="77777777" w:rsidR="00103C23" w:rsidRDefault="00000000">
            <w:r>
              <w:rPr>
                <w:color w:val="0D47A1"/>
                <w:sz w:val="20"/>
                <w:szCs w:val="20"/>
              </w:rPr>
              <w:t xml:space="preserve">Bootstrap Results — Gradient Boosting: Mean AUC: 0.997  |  95% CI: 0.994 – 0.999  |  </w:t>
            </w:r>
            <w:proofErr w:type="spellStart"/>
            <w:r>
              <w:rPr>
                <w:color w:val="0D47A1"/>
                <w:sz w:val="20"/>
                <w:szCs w:val="20"/>
              </w:rPr>
              <w:t>n_bootstrap</w:t>
            </w:r>
            <w:proofErr w:type="spellEnd"/>
            <w:r>
              <w:rPr>
                <w:color w:val="0D47A1"/>
                <w:sz w:val="20"/>
                <w:szCs w:val="20"/>
              </w:rPr>
              <w:t xml:space="preserve"> = 100</w:t>
            </w:r>
          </w:p>
        </w:tc>
      </w:tr>
    </w:tbl>
    <w:p w14:paraId="027270F6" w14:textId="77777777" w:rsidR="00103C23" w:rsidRDefault="00103C23">
      <w:pPr>
        <w:spacing w:after="80"/>
      </w:pPr>
    </w:p>
    <w:p w14:paraId="7B644CD4" w14:textId="77777777" w:rsidR="00103C23" w:rsidRDefault="00000000">
      <w:r>
        <w:br w:type="page"/>
      </w:r>
    </w:p>
    <w:p w14:paraId="51E45B73" w14:textId="77777777" w:rsidR="00103C23" w:rsidRDefault="00000000">
      <w:pPr>
        <w:pStyle w:val="Heading1"/>
        <w:pBdr>
          <w:bottom w:val="single" w:sz="4" w:space="6" w:color="1565C0"/>
        </w:pBdr>
      </w:pPr>
      <w:r>
        <w:lastRenderedPageBreak/>
        <w:t>8. Model Evaluation Results</w:t>
      </w:r>
    </w:p>
    <w:p w14:paraId="4095340D" w14:textId="77777777" w:rsidR="00103C23" w:rsidRDefault="00000000">
      <w:pPr>
        <w:pStyle w:val="Heading2"/>
      </w:pPr>
      <w:r>
        <w:t>8.1 Performance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300"/>
        <w:gridCol w:w="1300"/>
        <w:gridCol w:w="1300"/>
        <w:gridCol w:w="1226"/>
      </w:tblGrid>
      <w:tr w:rsidR="00103C23" w14:paraId="3016169A" w14:textId="77777777">
        <w:tblPrEx>
          <w:tblCellMar>
            <w:top w:w="0" w:type="dxa"/>
            <w:bottom w:w="0" w:type="dxa"/>
          </w:tblCellMar>
        </w:tblPrEx>
        <w:trPr>
          <w:tblHeader/>
        </w:trPr>
        <w:tc>
          <w:tcPr>
            <w:tcW w:w="26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36FAB86E" w14:textId="77777777" w:rsidR="00103C23" w:rsidRDefault="00000000">
            <w:pPr>
              <w:jc w:val="center"/>
            </w:pPr>
            <w:r>
              <w:rPr>
                <w:b/>
                <w:bCs/>
                <w:color w:val="FFFFFF"/>
                <w:sz w:val="18"/>
                <w:szCs w:val="18"/>
              </w:rPr>
              <w:t>Model</w:t>
            </w:r>
          </w:p>
        </w:tc>
        <w:tc>
          <w:tcPr>
            <w:tcW w:w="13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4B822868" w14:textId="77777777" w:rsidR="00103C23" w:rsidRDefault="00000000">
            <w:pPr>
              <w:jc w:val="center"/>
            </w:pPr>
            <w:r>
              <w:rPr>
                <w:b/>
                <w:bCs/>
                <w:color w:val="FFFFFF"/>
                <w:sz w:val="18"/>
                <w:szCs w:val="18"/>
              </w:rPr>
              <w:t>Accuracy</w:t>
            </w:r>
          </w:p>
        </w:tc>
        <w:tc>
          <w:tcPr>
            <w:tcW w:w="13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5B54EC74" w14:textId="77777777" w:rsidR="00103C23" w:rsidRDefault="00000000">
            <w:pPr>
              <w:jc w:val="center"/>
            </w:pPr>
            <w:r>
              <w:rPr>
                <w:b/>
                <w:bCs/>
                <w:color w:val="FFFFFF"/>
                <w:sz w:val="18"/>
                <w:szCs w:val="18"/>
              </w:rPr>
              <w:t>Precision</w:t>
            </w:r>
          </w:p>
        </w:tc>
        <w:tc>
          <w:tcPr>
            <w:tcW w:w="13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640013B4" w14:textId="77777777" w:rsidR="00103C23" w:rsidRDefault="00000000">
            <w:pPr>
              <w:jc w:val="center"/>
            </w:pPr>
            <w:r>
              <w:rPr>
                <w:b/>
                <w:bCs/>
                <w:color w:val="FFFFFF"/>
                <w:sz w:val="18"/>
                <w:szCs w:val="18"/>
              </w:rPr>
              <w:t>Recall</w:t>
            </w:r>
          </w:p>
        </w:tc>
        <w:tc>
          <w:tcPr>
            <w:tcW w:w="13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7200BA01" w14:textId="77777777" w:rsidR="00103C23" w:rsidRDefault="00000000">
            <w:pPr>
              <w:jc w:val="center"/>
            </w:pPr>
            <w:r>
              <w:rPr>
                <w:b/>
                <w:bCs/>
                <w:color w:val="FFFFFF"/>
                <w:sz w:val="18"/>
                <w:szCs w:val="18"/>
              </w:rPr>
              <w:t>F1 Score</w:t>
            </w:r>
          </w:p>
        </w:tc>
        <w:tc>
          <w:tcPr>
            <w:tcW w:w="1226"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20EC9B7F" w14:textId="77777777" w:rsidR="00103C23" w:rsidRDefault="00000000">
            <w:pPr>
              <w:jc w:val="center"/>
            </w:pPr>
            <w:r>
              <w:rPr>
                <w:b/>
                <w:bCs/>
                <w:color w:val="FFFFFF"/>
                <w:sz w:val="18"/>
                <w:szCs w:val="18"/>
              </w:rPr>
              <w:t>ROC-AUC</w:t>
            </w:r>
          </w:p>
        </w:tc>
      </w:tr>
      <w:tr w:rsidR="00103C23" w14:paraId="765192F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A6DE603" w14:textId="77777777" w:rsidR="00103C23" w:rsidRDefault="00000000">
            <w:r>
              <w:rPr>
                <w:b/>
                <w:bCs/>
                <w:color w:val="333333"/>
                <w:sz w:val="18"/>
                <w:szCs w:val="18"/>
              </w:rPr>
              <w:t>Logistic Regression</w:t>
            </w:r>
          </w:p>
        </w:tc>
        <w:tc>
          <w:tcPr>
            <w:tcW w:w="13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51DF9A6" w14:textId="77777777" w:rsidR="00103C23" w:rsidRDefault="00000000">
            <w:pPr>
              <w:jc w:val="center"/>
            </w:pPr>
            <w:r>
              <w:rPr>
                <w:color w:val="333333"/>
                <w:sz w:val="18"/>
                <w:szCs w:val="18"/>
              </w:rPr>
              <w:t>95.6%</w:t>
            </w:r>
          </w:p>
        </w:tc>
        <w:tc>
          <w:tcPr>
            <w:tcW w:w="13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9FF391C" w14:textId="77777777" w:rsidR="00103C23" w:rsidRDefault="00000000">
            <w:pPr>
              <w:jc w:val="center"/>
            </w:pPr>
            <w:r>
              <w:rPr>
                <w:color w:val="333333"/>
                <w:sz w:val="18"/>
                <w:szCs w:val="18"/>
              </w:rPr>
              <w:t>89.6%</w:t>
            </w:r>
          </w:p>
        </w:tc>
        <w:tc>
          <w:tcPr>
            <w:tcW w:w="13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F3EBEEA" w14:textId="77777777" w:rsidR="00103C23" w:rsidRDefault="00000000">
            <w:pPr>
              <w:jc w:val="center"/>
            </w:pPr>
            <w:r>
              <w:rPr>
                <w:color w:val="333333"/>
                <w:sz w:val="18"/>
                <w:szCs w:val="18"/>
              </w:rPr>
              <w:t>74.2%</w:t>
            </w:r>
          </w:p>
        </w:tc>
        <w:tc>
          <w:tcPr>
            <w:tcW w:w="13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52EE562" w14:textId="77777777" w:rsidR="00103C23" w:rsidRDefault="00000000">
            <w:pPr>
              <w:jc w:val="center"/>
            </w:pPr>
            <w:r>
              <w:rPr>
                <w:color w:val="333333"/>
                <w:sz w:val="18"/>
                <w:szCs w:val="18"/>
              </w:rPr>
              <w:t>81.2%</w:t>
            </w:r>
          </w:p>
        </w:tc>
        <w:tc>
          <w:tcPr>
            <w:tcW w:w="1226"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322BA4A" w14:textId="77777777" w:rsidR="00103C23" w:rsidRDefault="00000000">
            <w:pPr>
              <w:jc w:val="center"/>
            </w:pPr>
            <w:r>
              <w:rPr>
                <w:color w:val="333333"/>
                <w:sz w:val="18"/>
                <w:szCs w:val="18"/>
              </w:rPr>
              <w:t>0.969</w:t>
            </w:r>
          </w:p>
        </w:tc>
      </w:tr>
      <w:tr w:rsidR="00103C23" w14:paraId="1C26D4E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8088D1" w14:textId="77777777" w:rsidR="00103C23" w:rsidRDefault="00000000">
            <w:r>
              <w:rPr>
                <w:b/>
                <w:bCs/>
                <w:color w:val="333333"/>
                <w:sz w:val="18"/>
                <w:szCs w:val="18"/>
              </w:rPr>
              <w:t>Decision Tree</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0D877B" w14:textId="77777777" w:rsidR="00103C23" w:rsidRDefault="00000000">
            <w:pPr>
              <w:jc w:val="center"/>
            </w:pPr>
            <w:r>
              <w:rPr>
                <w:color w:val="333333"/>
                <w:sz w:val="18"/>
                <w:szCs w:val="18"/>
              </w:rPr>
              <w:t>97.9%</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132D17" w14:textId="77777777" w:rsidR="00103C23" w:rsidRDefault="00000000">
            <w:pPr>
              <w:jc w:val="center"/>
            </w:pPr>
            <w:r>
              <w:rPr>
                <w:color w:val="333333"/>
                <w:sz w:val="18"/>
                <w:szCs w:val="18"/>
              </w:rPr>
              <w:t>92.1%</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B56FB3" w14:textId="77777777" w:rsidR="00103C23" w:rsidRDefault="00000000">
            <w:pPr>
              <w:jc w:val="center"/>
            </w:pPr>
            <w:r>
              <w:rPr>
                <w:color w:val="333333"/>
                <w:sz w:val="18"/>
                <w:szCs w:val="18"/>
              </w:rPr>
              <w:t>91.4%</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8ADD2C" w14:textId="77777777" w:rsidR="00103C23" w:rsidRDefault="00000000">
            <w:pPr>
              <w:jc w:val="center"/>
            </w:pPr>
            <w:r>
              <w:rPr>
                <w:color w:val="333333"/>
                <w:sz w:val="18"/>
                <w:szCs w:val="18"/>
              </w:rPr>
              <w:t>91.8%</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53D533" w14:textId="77777777" w:rsidR="00103C23" w:rsidRDefault="00000000">
            <w:pPr>
              <w:jc w:val="center"/>
            </w:pPr>
            <w:r>
              <w:rPr>
                <w:color w:val="333333"/>
                <w:sz w:val="18"/>
                <w:szCs w:val="18"/>
              </w:rPr>
              <w:t>0.982</w:t>
            </w:r>
          </w:p>
        </w:tc>
      </w:tr>
      <w:tr w:rsidR="00103C23" w14:paraId="46C25AC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8C17CEE" w14:textId="77777777" w:rsidR="00103C23" w:rsidRDefault="00000000">
            <w:r>
              <w:rPr>
                <w:b/>
                <w:bCs/>
                <w:color w:val="333333"/>
                <w:sz w:val="18"/>
                <w:szCs w:val="18"/>
              </w:rPr>
              <w:t>Random Forest</w:t>
            </w:r>
          </w:p>
        </w:tc>
        <w:tc>
          <w:tcPr>
            <w:tcW w:w="13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1E26AFC" w14:textId="77777777" w:rsidR="00103C23" w:rsidRDefault="00000000">
            <w:pPr>
              <w:jc w:val="center"/>
            </w:pPr>
            <w:r>
              <w:rPr>
                <w:color w:val="333333"/>
                <w:sz w:val="18"/>
                <w:szCs w:val="18"/>
              </w:rPr>
              <w:t>98.5%</w:t>
            </w:r>
          </w:p>
        </w:tc>
        <w:tc>
          <w:tcPr>
            <w:tcW w:w="13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62F2C0C" w14:textId="77777777" w:rsidR="00103C23" w:rsidRDefault="00000000">
            <w:pPr>
              <w:jc w:val="center"/>
            </w:pPr>
            <w:r>
              <w:rPr>
                <w:color w:val="333333"/>
                <w:sz w:val="18"/>
                <w:szCs w:val="18"/>
              </w:rPr>
              <w:t>94.5%</w:t>
            </w:r>
          </w:p>
        </w:tc>
        <w:tc>
          <w:tcPr>
            <w:tcW w:w="13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AB9B4C9" w14:textId="77777777" w:rsidR="00103C23" w:rsidRDefault="00000000">
            <w:pPr>
              <w:jc w:val="center"/>
            </w:pPr>
            <w:r>
              <w:rPr>
                <w:color w:val="333333"/>
                <w:sz w:val="18"/>
                <w:szCs w:val="18"/>
              </w:rPr>
              <w:t>93.8%</w:t>
            </w:r>
          </w:p>
        </w:tc>
        <w:tc>
          <w:tcPr>
            <w:tcW w:w="13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1593034" w14:textId="77777777" w:rsidR="00103C23" w:rsidRDefault="00000000">
            <w:pPr>
              <w:jc w:val="center"/>
            </w:pPr>
            <w:r>
              <w:rPr>
                <w:color w:val="333333"/>
                <w:sz w:val="18"/>
                <w:szCs w:val="18"/>
              </w:rPr>
              <w:t>94.1%</w:t>
            </w:r>
          </w:p>
        </w:tc>
        <w:tc>
          <w:tcPr>
            <w:tcW w:w="1226"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59B02AD" w14:textId="77777777" w:rsidR="00103C23" w:rsidRDefault="00000000">
            <w:pPr>
              <w:jc w:val="center"/>
            </w:pPr>
            <w:r>
              <w:rPr>
                <w:color w:val="333333"/>
                <w:sz w:val="18"/>
                <w:szCs w:val="18"/>
              </w:rPr>
              <w:t>0.996</w:t>
            </w:r>
          </w:p>
        </w:tc>
      </w:tr>
      <w:tr w:rsidR="00103C23" w14:paraId="4D812AE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21330D" w14:textId="77777777" w:rsidR="00103C23" w:rsidRDefault="00000000">
            <w:r>
              <w:rPr>
                <w:b/>
                <w:bCs/>
                <w:color w:val="333333"/>
                <w:sz w:val="18"/>
                <w:szCs w:val="18"/>
              </w:rPr>
              <w:t>Gradient Boosting *</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B03A62" w14:textId="77777777" w:rsidR="00103C23" w:rsidRDefault="00000000">
            <w:pPr>
              <w:jc w:val="center"/>
            </w:pPr>
            <w:r>
              <w:rPr>
                <w:color w:val="333333"/>
                <w:sz w:val="18"/>
                <w:szCs w:val="18"/>
              </w:rPr>
              <w:t>98.4%</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BCB86F" w14:textId="77777777" w:rsidR="00103C23" w:rsidRDefault="00000000">
            <w:pPr>
              <w:jc w:val="center"/>
            </w:pPr>
            <w:r>
              <w:rPr>
                <w:color w:val="333333"/>
                <w:sz w:val="18"/>
                <w:szCs w:val="18"/>
              </w:rPr>
              <w:t>93.1%</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FC7DD2" w14:textId="77777777" w:rsidR="00103C23" w:rsidRDefault="00000000">
            <w:pPr>
              <w:jc w:val="center"/>
            </w:pPr>
            <w:r>
              <w:rPr>
                <w:color w:val="333333"/>
                <w:sz w:val="18"/>
                <w:szCs w:val="18"/>
              </w:rPr>
              <w:t>94.5%</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73D919" w14:textId="77777777" w:rsidR="00103C23" w:rsidRDefault="00000000">
            <w:pPr>
              <w:jc w:val="center"/>
            </w:pPr>
            <w:r>
              <w:rPr>
                <w:color w:val="333333"/>
                <w:sz w:val="18"/>
                <w:szCs w:val="18"/>
              </w:rPr>
              <w:t>93.8%</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5C7F01" w14:textId="77777777" w:rsidR="00103C23" w:rsidRDefault="00000000">
            <w:pPr>
              <w:jc w:val="center"/>
            </w:pPr>
            <w:r>
              <w:rPr>
                <w:color w:val="333333"/>
                <w:sz w:val="18"/>
                <w:szCs w:val="18"/>
              </w:rPr>
              <w:t>0.997</w:t>
            </w:r>
          </w:p>
        </w:tc>
      </w:tr>
      <w:tr w:rsidR="00103C23" w14:paraId="30B3AFC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F58663D" w14:textId="77777777" w:rsidR="00103C23" w:rsidRDefault="00000000">
            <w:r>
              <w:rPr>
                <w:b/>
                <w:bCs/>
                <w:color w:val="333333"/>
                <w:sz w:val="18"/>
                <w:szCs w:val="18"/>
              </w:rPr>
              <w:t>SVM</w:t>
            </w:r>
          </w:p>
        </w:tc>
        <w:tc>
          <w:tcPr>
            <w:tcW w:w="13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D572F71" w14:textId="77777777" w:rsidR="00103C23" w:rsidRDefault="00000000">
            <w:pPr>
              <w:jc w:val="center"/>
            </w:pPr>
            <w:r>
              <w:rPr>
                <w:color w:val="333333"/>
                <w:sz w:val="18"/>
                <w:szCs w:val="18"/>
              </w:rPr>
              <w:t>95.0%</w:t>
            </w:r>
          </w:p>
        </w:tc>
        <w:tc>
          <w:tcPr>
            <w:tcW w:w="13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4C3D081" w14:textId="77777777" w:rsidR="00103C23" w:rsidRDefault="00000000">
            <w:pPr>
              <w:jc w:val="center"/>
            </w:pPr>
            <w:r>
              <w:rPr>
                <w:color w:val="333333"/>
                <w:sz w:val="18"/>
                <w:szCs w:val="18"/>
              </w:rPr>
              <w:t>89.0%</w:t>
            </w:r>
          </w:p>
        </w:tc>
        <w:tc>
          <w:tcPr>
            <w:tcW w:w="13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7229F28" w14:textId="77777777" w:rsidR="00103C23" w:rsidRDefault="00000000">
            <w:pPr>
              <w:jc w:val="center"/>
            </w:pPr>
            <w:r>
              <w:rPr>
                <w:color w:val="333333"/>
                <w:sz w:val="18"/>
                <w:szCs w:val="18"/>
              </w:rPr>
              <w:t>69.5%</w:t>
            </w:r>
          </w:p>
        </w:tc>
        <w:tc>
          <w:tcPr>
            <w:tcW w:w="13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640A782" w14:textId="77777777" w:rsidR="00103C23" w:rsidRDefault="00000000">
            <w:pPr>
              <w:jc w:val="center"/>
            </w:pPr>
            <w:r>
              <w:rPr>
                <w:color w:val="333333"/>
                <w:sz w:val="18"/>
                <w:szCs w:val="18"/>
              </w:rPr>
              <w:t>78.1%</w:t>
            </w:r>
          </w:p>
        </w:tc>
        <w:tc>
          <w:tcPr>
            <w:tcW w:w="1226"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967083B" w14:textId="77777777" w:rsidR="00103C23" w:rsidRDefault="00000000">
            <w:pPr>
              <w:jc w:val="center"/>
            </w:pPr>
            <w:r>
              <w:rPr>
                <w:color w:val="333333"/>
                <w:sz w:val="18"/>
                <w:szCs w:val="18"/>
              </w:rPr>
              <w:t>0.973</w:t>
            </w:r>
          </w:p>
        </w:tc>
      </w:tr>
    </w:tbl>
    <w:p w14:paraId="786A3D4D" w14:textId="77777777" w:rsidR="00103C23" w:rsidRDefault="00000000">
      <w:pPr>
        <w:spacing w:after="120"/>
      </w:pPr>
      <w:r>
        <w:rPr>
          <w:i/>
          <w:iCs/>
          <w:color w:val="666666"/>
        </w:rPr>
        <w:t>* Best model selected based on ROC-AUC score. Gradient Boosting was chosen over Random Forest due to slightly higher AUC and more consistent cross-validation variance.</w:t>
      </w:r>
    </w:p>
    <w:p w14:paraId="1EBEAA09" w14:textId="77777777" w:rsidR="00103C23" w:rsidRDefault="00103C23">
      <w:pPr>
        <w:spacing w:after="80"/>
      </w:pPr>
    </w:p>
    <w:p w14:paraId="138DE6E0" w14:textId="77777777" w:rsidR="00103C23" w:rsidRDefault="00000000">
      <w:pPr>
        <w:pStyle w:val="Heading2"/>
      </w:pPr>
      <w:r>
        <w:t>8.2 Cross-Validation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3000"/>
        <w:gridCol w:w="3000"/>
      </w:tblGrid>
      <w:tr w:rsidR="00103C23" w14:paraId="1AF7D673" w14:textId="77777777">
        <w:tblPrEx>
          <w:tblCellMar>
            <w:top w:w="0" w:type="dxa"/>
            <w:bottom w:w="0" w:type="dxa"/>
          </w:tblCellMar>
        </w:tblPrEx>
        <w:trPr>
          <w:tblHeader/>
        </w:trPr>
        <w:tc>
          <w:tcPr>
            <w:tcW w:w="3026"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45DEDD6A" w14:textId="77777777" w:rsidR="00103C23" w:rsidRDefault="00000000">
            <w:pPr>
              <w:jc w:val="center"/>
            </w:pPr>
            <w:r>
              <w:rPr>
                <w:b/>
                <w:bCs/>
                <w:color w:val="FFFFFF"/>
                <w:sz w:val="18"/>
                <w:szCs w:val="18"/>
              </w:rPr>
              <w:t>Model</w:t>
            </w:r>
          </w:p>
        </w:tc>
        <w:tc>
          <w:tcPr>
            <w:tcW w:w="30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11E114A3" w14:textId="77777777" w:rsidR="00103C23" w:rsidRDefault="00000000">
            <w:pPr>
              <w:jc w:val="center"/>
            </w:pPr>
            <w:r>
              <w:rPr>
                <w:b/>
                <w:bCs/>
                <w:color w:val="FFFFFF"/>
                <w:sz w:val="18"/>
                <w:szCs w:val="18"/>
              </w:rPr>
              <w:t>CV F1 Mean</w:t>
            </w:r>
          </w:p>
        </w:tc>
        <w:tc>
          <w:tcPr>
            <w:tcW w:w="30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02E15EA0" w14:textId="77777777" w:rsidR="00103C23" w:rsidRDefault="00000000">
            <w:pPr>
              <w:jc w:val="center"/>
            </w:pPr>
            <w:r>
              <w:rPr>
                <w:b/>
                <w:bCs/>
                <w:color w:val="FFFFFF"/>
                <w:sz w:val="18"/>
                <w:szCs w:val="18"/>
              </w:rPr>
              <w:t>CV F1 Std</w:t>
            </w:r>
          </w:p>
        </w:tc>
      </w:tr>
      <w:tr w:rsidR="00103C23" w14:paraId="455BF9E1" w14:textId="77777777">
        <w:tblPrEx>
          <w:tblCellMar>
            <w:top w:w="0" w:type="dxa"/>
            <w:bottom w:w="0" w:type="dxa"/>
          </w:tblCellMar>
        </w:tblPrEx>
        <w:tc>
          <w:tcPr>
            <w:tcW w:w="3026"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0EAC7B5" w14:textId="77777777" w:rsidR="00103C23" w:rsidRDefault="00000000">
            <w:r>
              <w:rPr>
                <w:color w:val="333333"/>
                <w:sz w:val="18"/>
                <w:szCs w:val="18"/>
              </w:rPr>
              <w:t>Logistic Regression</w:t>
            </w:r>
          </w:p>
        </w:tc>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9FC31A3" w14:textId="77777777" w:rsidR="00103C23" w:rsidRDefault="00000000">
            <w:pPr>
              <w:jc w:val="center"/>
            </w:pPr>
            <w:r>
              <w:rPr>
                <w:color w:val="333333"/>
                <w:sz w:val="18"/>
                <w:szCs w:val="18"/>
              </w:rPr>
              <w:t>0.783</w:t>
            </w:r>
          </w:p>
        </w:tc>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B090D9D" w14:textId="77777777" w:rsidR="00103C23" w:rsidRDefault="00000000">
            <w:pPr>
              <w:jc w:val="center"/>
            </w:pPr>
            <w:r>
              <w:rPr>
                <w:color w:val="333333"/>
                <w:sz w:val="18"/>
                <w:szCs w:val="18"/>
              </w:rPr>
              <w:t>0.031</w:t>
            </w:r>
          </w:p>
        </w:tc>
      </w:tr>
      <w:tr w:rsidR="00103C23" w14:paraId="6CAD13C0" w14:textId="77777777">
        <w:tblPrEx>
          <w:tblCellMar>
            <w:top w:w="0" w:type="dxa"/>
            <w:bottom w:w="0" w:type="dxa"/>
          </w:tblCellMar>
        </w:tblPrEx>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8E0F44" w14:textId="77777777" w:rsidR="00103C23" w:rsidRDefault="00000000">
            <w:r>
              <w:rPr>
                <w:color w:val="333333"/>
                <w:sz w:val="18"/>
                <w:szCs w:val="18"/>
              </w:rPr>
              <w:t>Decision Tree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EC9E70" w14:textId="77777777" w:rsidR="00103C23" w:rsidRDefault="00000000">
            <w:pPr>
              <w:jc w:val="center"/>
            </w:pPr>
            <w:r>
              <w:rPr>
                <w:color w:val="333333"/>
                <w:sz w:val="18"/>
                <w:szCs w:val="18"/>
              </w:rPr>
              <w:t>0.887</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86F68A" w14:textId="77777777" w:rsidR="00103C23" w:rsidRDefault="00000000">
            <w:pPr>
              <w:jc w:val="center"/>
            </w:pPr>
            <w:r>
              <w:rPr>
                <w:color w:val="333333"/>
                <w:sz w:val="18"/>
                <w:szCs w:val="18"/>
              </w:rPr>
              <w:t>0.025</w:t>
            </w:r>
          </w:p>
        </w:tc>
      </w:tr>
      <w:tr w:rsidR="00103C23" w14:paraId="44644EE3" w14:textId="77777777">
        <w:tblPrEx>
          <w:tblCellMar>
            <w:top w:w="0" w:type="dxa"/>
            <w:bottom w:w="0" w:type="dxa"/>
          </w:tblCellMar>
        </w:tblPrEx>
        <w:tc>
          <w:tcPr>
            <w:tcW w:w="3026"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6DBA443" w14:textId="77777777" w:rsidR="00103C23" w:rsidRDefault="00000000">
            <w:r>
              <w:rPr>
                <w:color w:val="333333"/>
                <w:sz w:val="18"/>
                <w:szCs w:val="18"/>
              </w:rPr>
              <w:t>Random Forest</w:t>
            </w:r>
          </w:p>
        </w:tc>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3396D63" w14:textId="77777777" w:rsidR="00103C23" w:rsidRDefault="00000000">
            <w:pPr>
              <w:jc w:val="center"/>
            </w:pPr>
            <w:r>
              <w:rPr>
                <w:color w:val="333333"/>
                <w:sz w:val="18"/>
                <w:szCs w:val="18"/>
              </w:rPr>
              <w:t>0.903</w:t>
            </w:r>
          </w:p>
        </w:tc>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D266101" w14:textId="77777777" w:rsidR="00103C23" w:rsidRDefault="00000000">
            <w:pPr>
              <w:jc w:val="center"/>
            </w:pPr>
            <w:r>
              <w:rPr>
                <w:color w:val="333333"/>
                <w:sz w:val="18"/>
                <w:szCs w:val="18"/>
              </w:rPr>
              <w:t>0.014</w:t>
            </w:r>
          </w:p>
        </w:tc>
      </w:tr>
      <w:tr w:rsidR="00103C23" w14:paraId="0ADD0D71" w14:textId="77777777">
        <w:tblPrEx>
          <w:tblCellMar>
            <w:top w:w="0" w:type="dxa"/>
            <w:bottom w:w="0" w:type="dxa"/>
          </w:tblCellMar>
        </w:tblPrEx>
        <w:tc>
          <w:tcPr>
            <w:tcW w:w="3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33271E" w14:textId="77777777" w:rsidR="00103C23" w:rsidRDefault="00000000">
            <w:r>
              <w:rPr>
                <w:color w:val="333333"/>
                <w:sz w:val="18"/>
                <w:szCs w:val="18"/>
              </w:rPr>
              <w:t>Gradient Boosting</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707CC4" w14:textId="77777777" w:rsidR="00103C23" w:rsidRDefault="00000000">
            <w:pPr>
              <w:jc w:val="center"/>
            </w:pPr>
            <w:r>
              <w:rPr>
                <w:color w:val="333333"/>
                <w:sz w:val="18"/>
                <w:szCs w:val="18"/>
              </w:rPr>
              <w:t>0.899</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6F675C" w14:textId="77777777" w:rsidR="00103C23" w:rsidRDefault="00000000">
            <w:pPr>
              <w:jc w:val="center"/>
            </w:pPr>
            <w:r>
              <w:rPr>
                <w:color w:val="333333"/>
                <w:sz w:val="18"/>
                <w:szCs w:val="18"/>
              </w:rPr>
              <w:t>0.012</w:t>
            </w:r>
          </w:p>
        </w:tc>
      </w:tr>
      <w:tr w:rsidR="00103C23" w14:paraId="5880A756" w14:textId="77777777">
        <w:tblPrEx>
          <w:tblCellMar>
            <w:top w:w="0" w:type="dxa"/>
            <w:bottom w:w="0" w:type="dxa"/>
          </w:tblCellMar>
        </w:tblPrEx>
        <w:tc>
          <w:tcPr>
            <w:tcW w:w="3026"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D59536F" w14:textId="77777777" w:rsidR="00103C23" w:rsidRDefault="00000000">
            <w:r>
              <w:rPr>
                <w:color w:val="333333"/>
                <w:sz w:val="18"/>
                <w:szCs w:val="18"/>
              </w:rPr>
              <w:t>SVM</w:t>
            </w:r>
          </w:p>
        </w:tc>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6E2A9AF" w14:textId="77777777" w:rsidR="00103C23" w:rsidRDefault="00000000">
            <w:pPr>
              <w:jc w:val="center"/>
            </w:pPr>
            <w:r>
              <w:rPr>
                <w:color w:val="333333"/>
                <w:sz w:val="18"/>
                <w:szCs w:val="18"/>
              </w:rPr>
              <w:t>0.799</w:t>
            </w:r>
          </w:p>
        </w:tc>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09468AF" w14:textId="77777777" w:rsidR="00103C23" w:rsidRDefault="00000000">
            <w:pPr>
              <w:jc w:val="center"/>
            </w:pPr>
            <w:r>
              <w:rPr>
                <w:color w:val="333333"/>
                <w:sz w:val="18"/>
                <w:szCs w:val="18"/>
              </w:rPr>
              <w:t>0.029</w:t>
            </w:r>
          </w:p>
        </w:tc>
      </w:tr>
    </w:tbl>
    <w:p w14:paraId="5AA07D10" w14:textId="77777777" w:rsidR="00103C23" w:rsidRDefault="00103C23">
      <w:pPr>
        <w:spacing w:after="80"/>
      </w:pPr>
    </w:p>
    <w:p w14:paraId="59EAA68D" w14:textId="77777777" w:rsidR="00103C23" w:rsidRDefault="00000000">
      <w:r>
        <w:br w:type="page"/>
      </w:r>
    </w:p>
    <w:p w14:paraId="1A0463F7" w14:textId="77777777" w:rsidR="00103C23" w:rsidRDefault="00000000">
      <w:pPr>
        <w:pStyle w:val="Heading1"/>
        <w:pBdr>
          <w:bottom w:val="single" w:sz="4" w:space="6" w:color="1565C0"/>
        </w:pBdr>
      </w:pPr>
      <w:r>
        <w:lastRenderedPageBreak/>
        <w:t>9. Web Application</w:t>
      </w:r>
    </w:p>
    <w:p w14:paraId="357BAE0F" w14:textId="77777777" w:rsidR="00103C23" w:rsidRDefault="00000000">
      <w:pPr>
        <w:pStyle w:val="Heading2"/>
      </w:pPr>
      <w:r>
        <w:t>9.1 Prediction Interface (/)</w:t>
      </w:r>
    </w:p>
    <w:p w14:paraId="64D1392F" w14:textId="77777777" w:rsidR="00103C23" w:rsidRDefault="00000000">
      <w:pPr>
        <w:spacing w:after="120"/>
      </w:pPr>
      <w:r>
        <w:rPr>
          <w:color w:val="333333"/>
        </w:rPr>
        <w:t>The home page presents a form for entering 11 environmental parameters grouped into four sections: Rainfall Data, Hydrology, Weather Conditions, and Terrain &amp; Infrastructure. Three quick-scenario presets (Safe, Moderate Risk, Flood Conditions) allow instant testing. On submission, the Flask /predict endpoint returns a JSON response containing the flood probability, risk level, risk colour code, and a list of actionable recommendations. The UI updates dynamically without page reload.</w:t>
      </w:r>
    </w:p>
    <w:p w14:paraId="498BA1B5" w14:textId="77777777" w:rsidR="00103C23" w:rsidRDefault="00000000">
      <w:pPr>
        <w:pStyle w:val="Heading2"/>
      </w:pPr>
      <w:r>
        <w:t>9.2 Analytics Dashboard (/dashboard)</w:t>
      </w:r>
    </w:p>
    <w:p w14:paraId="0CC76A3C" w14:textId="77777777" w:rsidR="00103C23" w:rsidRDefault="00000000">
      <w:pPr>
        <w:spacing w:after="120"/>
      </w:pPr>
      <w:r>
        <w:rPr>
          <w:color w:val="333333"/>
        </w:rPr>
        <w:t>The dashboard page renders all eight evaluation plots generated during training, a model comparison table with full metrics, and the Bootstrap AUC confidence interval. This page is intended for data scientists and project reviewers.</w:t>
      </w:r>
    </w:p>
    <w:p w14:paraId="59432C3A" w14:textId="77777777" w:rsidR="00103C23" w:rsidRDefault="00000000">
      <w:pPr>
        <w:pStyle w:val="Heading2"/>
      </w:pPr>
      <w:r>
        <w:t>9.3 Prediction API (/predict — POST)</w:t>
      </w:r>
    </w:p>
    <w:p w14:paraId="0104A243" w14:textId="77777777" w:rsidR="00103C23" w:rsidRDefault="00000000">
      <w:pPr>
        <w:spacing w:after="120"/>
      </w:pPr>
      <w:r>
        <w:rPr>
          <w:color w:val="333333"/>
        </w:rPr>
        <w:t xml:space="preserve">The REST endpoint accepts a JSON body with the 11 input fields, applies the same preprocessing pipeline (feature engineering + </w:t>
      </w:r>
      <w:proofErr w:type="spellStart"/>
      <w:r>
        <w:rPr>
          <w:color w:val="333333"/>
        </w:rPr>
        <w:t>StandardScaler</w:t>
      </w:r>
      <w:proofErr w:type="spellEnd"/>
      <w:r>
        <w:rPr>
          <w:color w:val="333333"/>
        </w:rPr>
        <w:t>), runs the Gradient Boosting model, and returns: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03C23" w14:paraId="693878E8" w14:textId="77777777">
        <w:tblPrEx>
          <w:tblCellMar>
            <w:top w:w="0" w:type="dxa"/>
            <w:bottom w:w="0" w:type="dxa"/>
          </w:tblCellMar>
        </w:tblPrEx>
        <w:tc>
          <w:tcPr>
            <w:tcW w:w="9026" w:type="dxa"/>
            <w:tcBorders>
              <w:top w:val="single" w:sz="1" w:space="0" w:color="0288D1"/>
              <w:left w:val="single" w:sz="1" w:space="0" w:color="0288D1"/>
              <w:bottom w:val="single" w:sz="1" w:space="0" w:color="0288D1"/>
              <w:right w:val="single" w:sz="1" w:space="0" w:color="0288D1"/>
            </w:tcBorders>
            <w:shd w:val="clear" w:color="auto" w:fill="E3F2FD"/>
            <w:tcMar>
              <w:top w:w="120" w:type="dxa"/>
              <w:left w:w="180" w:type="dxa"/>
              <w:bottom w:w="120" w:type="dxa"/>
              <w:right w:w="180" w:type="dxa"/>
            </w:tcMar>
          </w:tcPr>
          <w:p w14:paraId="29D19B1D" w14:textId="77777777" w:rsidR="00103C23" w:rsidRDefault="00000000">
            <w:r>
              <w:rPr>
                <w:color w:val="0D47A1"/>
                <w:sz w:val="20"/>
                <w:szCs w:val="20"/>
              </w:rPr>
              <w:t xml:space="preserve">{ prediction: 0|1, probability: 0-100, </w:t>
            </w:r>
            <w:proofErr w:type="spellStart"/>
            <w:r>
              <w:rPr>
                <w:color w:val="0D47A1"/>
                <w:sz w:val="20"/>
                <w:szCs w:val="20"/>
              </w:rPr>
              <w:t>risk_level</w:t>
            </w:r>
            <w:proofErr w:type="spellEnd"/>
            <w:r>
              <w:rPr>
                <w:color w:val="0D47A1"/>
                <w:sz w:val="20"/>
                <w:szCs w:val="20"/>
              </w:rPr>
              <w:t xml:space="preserve">: </w:t>
            </w:r>
            <w:proofErr w:type="spellStart"/>
            <w:r>
              <w:rPr>
                <w:color w:val="0D47A1"/>
                <w:sz w:val="20"/>
                <w:szCs w:val="20"/>
              </w:rPr>
              <w:t>Low|Moderate|High|Critical</w:t>
            </w:r>
            <w:proofErr w:type="spellEnd"/>
            <w:r>
              <w:rPr>
                <w:color w:val="0D47A1"/>
                <w:sz w:val="20"/>
                <w:szCs w:val="20"/>
              </w:rPr>
              <w:t xml:space="preserve">, </w:t>
            </w:r>
            <w:proofErr w:type="spellStart"/>
            <w:r>
              <w:rPr>
                <w:color w:val="0D47A1"/>
                <w:sz w:val="20"/>
                <w:szCs w:val="20"/>
              </w:rPr>
              <w:t>risk_color</w:t>
            </w:r>
            <w:proofErr w:type="spellEnd"/>
            <w:r>
              <w:rPr>
                <w:color w:val="0D47A1"/>
                <w:sz w:val="20"/>
                <w:szCs w:val="20"/>
              </w:rPr>
              <w:t>: hex, recommendations: [string] }</w:t>
            </w:r>
          </w:p>
        </w:tc>
      </w:tr>
    </w:tbl>
    <w:p w14:paraId="36834BAA" w14:textId="77777777" w:rsidR="00103C23" w:rsidRDefault="00103C23">
      <w:pPr>
        <w:spacing w:after="80"/>
      </w:pPr>
    </w:p>
    <w:p w14:paraId="65FA7FCA" w14:textId="77777777" w:rsidR="00103C23" w:rsidRDefault="00000000">
      <w:r>
        <w:br w:type="page"/>
      </w:r>
    </w:p>
    <w:p w14:paraId="560549B7" w14:textId="77777777" w:rsidR="00103C23" w:rsidRDefault="00000000">
      <w:pPr>
        <w:pStyle w:val="Heading1"/>
        <w:pBdr>
          <w:bottom w:val="single" w:sz="4" w:space="6" w:color="1565C0"/>
        </w:pBdr>
      </w:pPr>
      <w:r>
        <w:lastRenderedPageBreak/>
        <w:t>10. Conclusion</w:t>
      </w:r>
    </w:p>
    <w:p w14:paraId="23E9C973" w14:textId="77777777" w:rsidR="00103C23" w:rsidRDefault="00000000">
      <w:pPr>
        <w:spacing w:after="120"/>
      </w:pPr>
      <w:r>
        <w:rPr>
          <w:color w:val="333333"/>
        </w:rPr>
        <w:t>Rising Waters successfully demonstrates an end-to-end Machine Learning workflow for flood prediction. The project achieves state-of-art classification performance (AUC 0.997) on the synthetic benchmark dataset, with robust generalisation evidenced by consistent 5-fold cross-validation scores and tight Bootstrap confidence intervals. The web application provides an accessible interface for non-technical stakeholders to consume model predictions in real time.</w:t>
      </w:r>
    </w:p>
    <w:p w14:paraId="5AE1FDB1" w14:textId="77777777" w:rsidR="00103C23" w:rsidRDefault="00000000">
      <w:pPr>
        <w:spacing w:after="120"/>
      </w:pPr>
      <w:r>
        <w:rPr>
          <w:color w:val="333333"/>
        </w:rPr>
        <w:t>Future enhancements include: integration of real USGS/NOAA data streams, inclusion of satellite-derived NDVI and land-use features, temporal sequence modelling using LSTM networks, and a containerised Docker deployment.</w:t>
      </w:r>
    </w:p>
    <w:p w14:paraId="2ACE62FE" w14:textId="77777777" w:rsidR="00103C23" w:rsidRDefault="00103C23">
      <w:pPr>
        <w:spacing w:after="80"/>
      </w:pPr>
    </w:p>
    <w:p w14:paraId="4AB86F22" w14:textId="77777777" w:rsidR="00103C23" w:rsidRDefault="00000000">
      <w:pPr>
        <w:pStyle w:val="Heading1"/>
        <w:pBdr>
          <w:bottom w:val="single" w:sz="4" w:space="6" w:color="1565C0"/>
        </w:pBdr>
      </w:pPr>
      <w:r>
        <w:t>11. References</w:t>
      </w:r>
    </w:p>
    <w:p w14:paraId="208C426C" w14:textId="77777777" w:rsidR="00103C23" w:rsidRDefault="00000000">
      <w:pPr>
        <w:spacing w:after="120"/>
      </w:pPr>
      <w:r>
        <w:rPr>
          <w:color w:val="333333"/>
        </w:rPr>
        <w:t>1. Scikit-learn: Machine Learning in Python — Pedregosa et al., JMLR 12, pp. 2825-2830, 2011.</w:t>
      </w:r>
    </w:p>
    <w:p w14:paraId="3FDCDF42" w14:textId="77777777" w:rsidR="00103C23" w:rsidRDefault="00000000">
      <w:pPr>
        <w:spacing w:after="120"/>
      </w:pPr>
      <w:r>
        <w:rPr>
          <w:color w:val="333333"/>
        </w:rPr>
        <w:t>2. Flask Web Development — Miguel Grinberg, O'Reilly, 2018.</w:t>
      </w:r>
    </w:p>
    <w:p w14:paraId="176DBF65" w14:textId="77777777" w:rsidR="00103C23" w:rsidRDefault="00000000">
      <w:pPr>
        <w:spacing w:after="120"/>
      </w:pPr>
      <w:r>
        <w:rPr>
          <w:color w:val="333333"/>
        </w:rPr>
        <w:t xml:space="preserve">3. </w:t>
      </w:r>
      <w:proofErr w:type="spellStart"/>
      <w:r>
        <w:rPr>
          <w:color w:val="333333"/>
        </w:rPr>
        <w:t>Breiman</w:t>
      </w:r>
      <w:proofErr w:type="spellEnd"/>
      <w:r>
        <w:rPr>
          <w:color w:val="333333"/>
        </w:rPr>
        <w:t>, L. (2001). Random Forests. Machine Learning, 45(1), 5-32.</w:t>
      </w:r>
    </w:p>
    <w:p w14:paraId="6854460D" w14:textId="77777777" w:rsidR="00103C23" w:rsidRDefault="00000000">
      <w:pPr>
        <w:spacing w:after="120"/>
      </w:pPr>
      <w:r>
        <w:rPr>
          <w:color w:val="333333"/>
        </w:rPr>
        <w:t>4. Friedman, J. H. (2001). Greedy function approximation: A gradient boosting machine. Annals of Statistics, 29(5), 1189-1232.</w:t>
      </w:r>
    </w:p>
    <w:p w14:paraId="0410620E" w14:textId="77777777" w:rsidR="00103C23" w:rsidRDefault="00000000">
      <w:pPr>
        <w:spacing w:after="120"/>
      </w:pPr>
      <w:r>
        <w:rPr>
          <w:color w:val="333333"/>
        </w:rPr>
        <w:t xml:space="preserve">5. Efron, B. &amp; </w:t>
      </w:r>
      <w:proofErr w:type="spellStart"/>
      <w:r>
        <w:rPr>
          <w:color w:val="333333"/>
        </w:rPr>
        <w:t>Tibshirani</w:t>
      </w:r>
      <w:proofErr w:type="spellEnd"/>
      <w:r>
        <w:rPr>
          <w:color w:val="333333"/>
        </w:rPr>
        <w:t>, R. (1993). An Introduction to the Bootstrap. Chapman &amp; Hall.</w:t>
      </w:r>
    </w:p>
    <w:sectPr w:rsidR="00103C23">
      <w:headerReference w:type="default" r:id="rId12"/>
      <w:footerReference w:type="default" r:id="rId13"/>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57764" w14:textId="77777777" w:rsidR="00ED5DB2" w:rsidRDefault="00ED5DB2">
      <w:r>
        <w:separator/>
      </w:r>
    </w:p>
  </w:endnote>
  <w:endnote w:type="continuationSeparator" w:id="0">
    <w:p w14:paraId="7DD05A73" w14:textId="77777777" w:rsidR="00ED5DB2" w:rsidRDefault="00ED5D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36CD9" w14:textId="77777777" w:rsidR="00103C23"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844245">
      <w:rPr>
        <w:noProof/>
        <w:color w:val="666666"/>
        <w:sz w:val="18"/>
        <w:szCs w:val="18"/>
      </w:rPr>
      <w:t>1</w:t>
    </w:r>
    <w:r>
      <w:rPr>
        <w:color w:val="666666"/>
        <w:sz w:val="18"/>
        <w:szCs w:val="18"/>
      </w:rPr>
      <w:fldChar w:fldCharType="end"/>
    </w:r>
    <w:r>
      <w:rPr>
        <w:color w:val="666666"/>
        <w:sz w:val="18"/>
        <w:szCs w:val="18"/>
      </w:rPr>
      <w:t xml:space="preserve"> | </w:t>
    </w:r>
    <w:proofErr w:type="spellStart"/>
    <w:r>
      <w:rPr>
        <w:color w:val="666666"/>
        <w:sz w:val="18"/>
        <w:szCs w:val="18"/>
      </w:rPr>
      <w:t>FloodGuard</w:t>
    </w:r>
    <w:proofErr w:type="spellEnd"/>
    <w:r>
      <w:rPr>
        <w:color w:val="666666"/>
        <w:sz w:val="18"/>
        <w:szCs w:val="18"/>
      </w:rPr>
      <w:t xml:space="preserve"> 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46105" w14:textId="77777777" w:rsidR="00ED5DB2" w:rsidRDefault="00ED5DB2">
      <w:r>
        <w:separator/>
      </w:r>
    </w:p>
  </w:footnote>
  <w:footnote w:type="continuationSeparator" w:id="0">
    <w:p w14:paraId="23990A6A" w14:textId="77777777" w:rsidR="00ED5DB2" w:rsidRDefault="00ED5D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63A22" w14:textId="77777777" w:rsidR="00103C23" w:rsidRDefault="00000000">
    <w:pPr>
      <w:pBdr>
        <w:bottom w:val="single" w:sz="2" w:space="4" w:color="1565C0"/>
      </w:pBdr>
    </w:pPr>
    <w:r>
      <w:rPr>
        <w:color w:val="1565C0"/>
        <w:sz w:val="18"/>
        <w:szCs w:val="18"/>
      </w:rPr>
      <w:t>Rising Waters — Project Documentation</w:t>
    </w:r>
    <w:r>
      <w:tab/>
    </w:r>
    <w:r>
      <w:tab/>
    </w:r>
    <w:r>
      <w:rPr>
        <w:i/>
        <w:iCs/>
        <w:color w:val="999999"/>
        <w:sz w:val="18"/>
        <w:szCs w:val="18"/>
      </w:rPr>
      <w:t>A Machine Learning Approach to Flood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1295"/>
    <w:multiLevelType w:val="hybridMultilevel"/>
    <w:tmpl w:val="25CA1F10"/>
    <w:lvl w:ilvl="0" w:tplc="2B78DDE2">
      <w:start w:val="1"/>
      <w:numFmt w:val="bullet"/>
      <w:lvlText w:val="●"/>
      <w:lvlJc w:val="left"/>
      <w:pPr>
        <w:ind w:left="720" w:hanging="360"/>
      </w:pPr>
    </w:lvl>
    <w:lvl w:ilvl="1" w:tplc="E65E342C">
      <w:start w:val="1"/>
      <w:numFmt w:val="bullet"/>
      <w:lvlText w:val="○"/>
      <w:lvlJc w:val="left"/>
      <w:pPr>
        <w:ind w:left="1440" w:hanging="360"/>
      </w:pPr>
    </w:lvl>
    <w:lvl w:ilvl="2" w:tplc="DB8C1DE2">
      <w:start w:val="1"/>
      <w:numFmt w:val="bullet"/>
      <w:lvlText w:val="■"/>
      <w:lvlJc w:val="left"/>
      <w:pPr>
        <w:ind w:left="2160" w:hanging="360"/>
      </w:pPr>
    </w:lvl>
    <w:lvl w:ilvl="3" w:tplc="E1B2EEE2">
      <w:start w:val="1"/>
      <w:numFmt w:val="bullet"/>
      <w:lvlText w:val="●"/>
      <w:lvlJc w:val="left"/>
      <w:pPr>
        <w:ind w:left="2880" w:hanging="360"/>
      </w:pPr>
    </w:lvl>
    <w:lvl w:ilvl="4" w:tplc="D960D1EA">
      <w:start w:val="1"/>
      <w:numFmt w:val="bullet"/>
      <w:lvlText w:val="○"/>
      <w:lvlJc w:val="left"/>
      <w:pPr>
        <w:ind w:left="3600" w:hanging="360"/>
      </w:pPr>
    </w:lvl>
    <w:lvl w:ilvl="5" w:tplc="B108F8CE">
      <w:start w:val="1"/>
      <w:numFmt w:val="bullet"/>
      <w:lvlText w:val="■"/>
      <w:lvlJc w:val="left"/>
      <w:pPr>
        <w:ind w:left="4320" w:hanging="360"/>
      </w:pPr>
    </w:lvl>
    <w:lvl w:ilvl="6" w:tplc="C226B7EC">
      <w:start w:val="1"/>
      <w:numFmt w:val="bullet"/>
      <w:lvlText w:val="●"/>
      <w:lvlJc w:val="left"/>
      <w:pPr>
        <w:ind w:left="5040" w:hanging="360"/>
      </w:pPr>
    </w:lvl>
    <w:lvl w:ilvl="7" w:tplc="66903302">
      <w:start w:val="1"/>
      <w:numFmt w:val="bullet"/>
      <w:lvlText w:val="●"/>
      <w:lvlJc w:val="left"/>
      <w:pPr>
        <w:ind w:left="5760" w:hanging="360"/>
      </w:pPr>
    </w:lvl>
    <w:lvl w:ilvl="8" w:tplc="433E321E">
      <w:start w:val="1"/>
      <w:numFmt w:val="bullet"/>
      <w:lvlText w:val="●"/>
      <w:lvlJc w:val="left"/>
      <w:pPr>
        <w:ind w:left="6480" w:hanging="360"/>
      </w:pPr>
    </w:lvl>
  </w:abstractNum>
  <w:abstractNum w:abstractNumId="1" w15:restartNumberingAfterBreak="0">
    <w:nsid w:val="55654E10"/>
    <w:multiLevelType w:val="hybridMultilevel"/>
    <w:tmpl w:val="06A89D06"/>
    <w:lvl w:ilvl="0" w:tplc="828A486E">
      <w:start w:val="1"/>
      <w:numFmt w:val="decimal"/>
      <w:lvlText w:val="%1."/>
      <w:lvlJc w:val="left"/>
      <w:pPr>
        <w:ind w:left="720" w:hanging="360"/>
      </w:pPr>
    </w:lvl>
    <w:lvl w:ilvl="1" w:tplc="34005C60">
      <w:numFmt w:val="decimal"/>
      <w:lvlText w:val=""/>
      <w:lvlJc w:val="left"/>
    </w:lvl>
    <w:lvl w:ilvl="2" w:tplc="4EEC0CD4">
      <w:numFmt w:val="decimal"/>
      <w:lvlText w:val=""/>
      <w:lvlJc w:val="left"/>
    </w:lvl>
    <w:lvl w:ilvl="3" w:tplc="7FC6457C">
      <w:numFmt w:val="decimal"/>
      <w:lvlText w:val=""/>
      <w:lvlJc w:val="left"/>
    </w:lvl>
    <w:lvl w:ilvl="4" w:tplc="2F4025F0">
      <w:numFmt w:val="decimal"/>
      <w:lvlText w:val=""/>
      <w:lvlJc w:val="left"/>
    </w:lvl>
    <w:lvl w:ilvl="5" w:tplc="BBD8C748">
      <w:numFmt w:val="decimal"/>
      <w:lvlText w:val=""/>
      <w:lvlJc w:val="left"/>
    </w:lvl>
    <w:lvl w:ilvl="6" w:tplc="A36C137C">
      <w:numFmt w:val="decimal"/>
      <w:lvlText w:val=""/>
      <w:lvlJc w:val="left"/>
    </w:lvl>
    <w:lvl w:ilvl="7" w:tplc="CB1A627A">
      <w:numFmt w:val="decimal"/>
      <w:lvlText w:val=""/>
      <w:lvlJc w:val="left"/>
    </w:lvl>
    <w:lvl w:ilvl="8" w:tplc="501EE31A">
      <w:numFmt w:val="decimal"/>
      <w:lvlText w:val=""/>
      <w:lvlJc w:val="left"/>
    </w:lvl>
  </w:abstractNum>
  <w:abstractNum w:abstractNumId="2" w15:restartNumberingAfterBreak="0">
    <w:nsid w:val="602F29FB"/>
    <w:multiLevelType w:val="hybridMultilevel"/>
    <w:tmpl w:val="7040ACAE"/>
    <w:lvl w:ilvl="0" w:tplc="15967FCE">
      <w:start w:val="1"/>
      <w:numFmt w:val="bullet"/>
      <w:lvlText w:val="•"/>
      <w:lvlJc w:val="left"/>
      <w:pPr>
        <w:ind w:left="720" w:hanging="360"/>
      </w:pPr>
    </w:lvl>
    <w:lvl w:ilvl="1" w:tplc="827435EA">
      <w:numFmt w:val="decimal"/>
      <w:lvlText w:val=""/>
      <w:lvlJc w:val="left"/>
    </w:lvl>
    <w:lvl w:ilvl="2" w:tplc="B4661C2E">
      <w:numFmt w:val="decimal"/>
      <w:lvlText w:val=""/>
      <w:lvlJc w:val="left"/>
    </w:lvl>
    <w:lvl w:ilvl="3" w:tplc="534A9400">
      <w:numFmt w:val="decimal"/>
      <w:lvlText w:val=""/>
      <w:lvlJc w:val="left"/>
    </w:lvl>
    <w:lvl w:ilvl="4" w:tplc="31F4E852">
      <w:numFmt w:val="decimal"/>
      <w:lvlText w:val=""/>
      <w:lvlJc w:val="left"/>
    </w:lvl>
    <w:lvl w:ilvl="5" w:tplc="404E6BC4">
      <w:numFmt w:val="decimal"/>
      <w:lvlText w:val=""/>
      <w:lvlJc w:val="left"/>
    </w:lvl>
    <w:lvl w:ilvl="6" w:tplc="C3E84B56">
      <w:numFmt w:val="decimal"/>
      <w:lvlText w:val=""/>
      <w:lvlJc w:val="left"/>
    </w:lvl>
    <w:lvl w:ilvl="7" w:tplc="84B2164E">
      <w:numFmt w:val="decimal"/>
      <w:lvlText w:val=""/>
      <w:lvlJc w:val="left"/>
    </w:lvl>
    <w:lvl w:ilvl="8" w:tplc="FDFC43F0">
      <w:numFmt w:val="decimal"/>
      <w:lvlText w:val=""/>
      <w:lvlJc w:val="left"/>
    </w:lvl>
  </w:abstractNum>
  <w:num w:numId="1" w16cid:durableId="891695554">
    <w:abstractNumId w:val="0"/>
    <w:lvlOverride w:ilvl="0">
      <w:startOverride w:val="1"/>
    </w:lvlOverride>
  </w:num>
  <w:num w:numId="2" w16cid:durableId="1290890749">
    <w:abstractNumId w:val="1"/>
    <w:lvlOverride w:ilvl="0">
      <w:startOverride w:val="1"/>
    </w:lvlOverride>
  </w:num>
  <w:num w:numId="3" w16cid:durableId="2938709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C23"/>
    <w:rsid w:val="00103C23"/>
    <w:rsid w:val="00560B5C"/>
    <w:rsid w:val="00844245"/>
    <w:rsid w:val="00AE3C1E"/>
    <w:rsid w:val="00ED5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11744"/>
  <w15:docId w15:val="{A7631A60-FA77-47A8-96EE-B433E5208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D47A1"/>
      <w:sz w:val="32"/>
      <w:szCs w:val="32"/>
    </w:rPr>
  </w:style>
  <w:style w:type="paragraph" w:styleId="Heading2">
    <w:name w:val="heading 2"/>
    <w:uiPriority w:val="9"/>
    <w:unhideWhenUsed/>
    <w:qFormat/>
    <w:pPr>
      <w:spacing w:before="280" w:after="120"/>
      <w:outlineLvl w:val="1"/>
    </w:pPr>
    <w:rPr>
      <w:b/>
      <w:bCs/>
      <w:color w:val="1565C0"/>
      <w:sz w:val="26"/>
      <w:szCs w:val="26"/>
    </w:rPr>
  </w:style>
  <w:style w:type="paragraph" w:styleId="Heading3">
    <w:name w:val="heading 3"/>
    <w:uiPriority w:val="9"/>
    <w:unhideWhenUsed/>
    <w:qFormat/>
    <w:pPr>
      <w:spacing w:before="20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2007</Words>
  <Characters>11441</Characters>
  <Application>Microsoft Office Word</Application>
  <DocSecurity>0</DocSecurity>
  <Lines>95</Lines>
  <Paragraphs>26</Paragraphs>
  <ScaleCrop>false</ScaleCrop>
  <Company/>
  <LinksUpToDate>false</LinksUpToDate>
  <CharactersWithSpaces>13422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Komal Satya Ganesh Kesari</cp:lastModifiedBy>
  <cp:revision>3</cp:revision>
  <dcterms:created xsi:type="dcterms:W3CDTF">2026-02-26T16:56:00Z</dcterms:created>
  <dcterms:modified xsi:type="dcterms:W3CDTF">2026-02-27T19:06:00Z</dcterms:modified>
</cp:coreProperties>
</file>