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72CA5">
      <w:pPr>
        <w:jc w:val="center"/>
      </w:pPr>
      <w:r>
        <w:drawing>
          <wp:inline distT="0" distB="0" distL="0" distR="0">
            <wp:extent cx="5143500" cy="857250"/>
            <wp:effectExtent l="0" t="0" r="0" b="0"/>
            <wp:docPr id="1" name="MiniMax" descr="MiniMax Banner" title="MiniM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iniMax" descr="MiniMax Banner" title="MiniMax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FAF1">
      <w:pPr>
        <w:spacing w:before="0" w:after="0"/>
      </w:pPr>
    </w:p>
    <w:p w14:paraId="5CBD9AC4">
      <w:pPr>
        <w:spacing w:after="60"/>
        <w:jc w:val="center"/>
      </w:pPr>
      <w:r>
        <w:rPr>
          <w:rFonts w:ascii="Arial" w:hAnsi="Arial" w:eastAsia="Arial" w:cs="Arial"/>
          <w:b/>
          <w:bCs/>
          <w:sz w:val="32"/>
          <w:szCs w:val="32"/>
        </w:rPr>
        <w:t>MiniMax AI 开放平台官方命令行工具</w:t>
      </w:r>
    </w:p>
    <w:p w14:paraId="1E6FE9BA">
      <w:pPr>
        <w:spacing w:after="12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专为 AI Agent 打造。在任意 Agent 或终端中生成文字、图像、视频、语音和音乐。</w:t>
      </w:r>
    </w:p>
    <w:p w14:paraId="6BFC5556">
      <w:pPr>
        <w:spacing w:after="200"/>
        <w:jc w:val="center"/>
      </w:pPr>
      <w:r>
        <w:fldChar w:fldCharType="begin"/>
      </w:r>
      <w:r>
        <w:instrText xml:space="preserve"> HYPERLINK "README.md" </w:instrText>
      </w:r>
      <w:r>
        <w:fldChar w:fldCharType="separate"/>
      </w:r>
      <w:r>
        <w:rPr>
          <w:rStyle w:val="15"/>
        </w:rPr>
        <w:t>English</w:t>
      </w:r>
      <w:r>
        <w:rPr>
          <w:rStyle w:val="15"/>
        </w:rPr>
        <w:fldChar w:fldCharType="end"/>
      </w:r>
      <w:r>
        <w:t xml:space="preserve">  ·  </w:t>
      </w:r>
      <w:r>
        <w:fldChar w:fldCharType="begin"/>
      </w:r>
      <w:r>
        <w:instrText xml:space="preserve"> HYPERLINK "https://platform.minimax.io" </w:instrText>
      </w:r>
      <w:r>
        <w:fldChar w:fldCharType="separate"/>
      </w:r>
      <w:r>
        <w:rPr>
          <w:rStyle w:val="15"/>
        </w:rPr>
        <w:t>国际版平台</w:t>
      </w:r>
      <w:r>
        <w:rPr>
          <w:rStyle w:val="15"/>
        </w:rPr>
        <w:fldChar w:fldCharType="end"/>
      </w:r>
      <w:r>
        <w:t xml:space="preserve">  ·  </w:t>
      </w:r>
      <w:r>
        <w:fldChar w:fldCharType="begin"/>
      </w:r>
      <w:r>
        <w:instrText xml:space="preserve"> HYPERLINK "https://platform.minimaxi.com" </w:instrText>
      </w:r>
      <w:r>
        <w:fldChar w:fldCharType="separate"/>
      </w:r>
      <w:r>
        <w:rPr>
          <w:rStyle w:val="15"/>
        </w:rPr>
        <w:t>国内版平台</w:t>
      </w:r>
      <w:r>
        <w:rPr>
          <w:rStyle w:val="15"/>
        </w:rPr>
        <w:fldChar w:fldCharType="end"/>
      </w:r>
      <w:r>
        <w:t xml:space="preserve">  ·  </w:t>
      </w:r>
      <w:r>
        <w:fldChar w:fldCharType="begin"/>
      </w:r>
      <w:r>
        <w:instrText xml:space="preserve"> HYPERLINK "https://platform.minimaxi.com/docs/token-plan/minimax-cli" </w:instrText>
      </w:r>
      <w:r>
        <w:fldChar w:fldCharType="separate"/>
      </w:r>
      <w:r>
        <w:rPr>
          <w:rStyle w:val="15"/>
        </w:rPr>
        <w:t>例子</w:t>
      </w:r>
      <w:r>
        <w:rPr>
          <w:rStyle w:val="15"/>
        </w:rPr>
        <w:fldChar w:fldCharType="end"/>
      </w:r>
    </w:p>
    <w:p w14:paraId="4F2B59A9">
      <w:pPr>
        <w:pStyle w:val="2"/>
      </w:pPr>
      <w:r>
        <w:t>功能特性</w:t>
      </w:r>
    </w:p>
    <w:p w14:paraId="46692D6B">
      <w:pPr>
        <w:pStyle w:val="17"/>
        <w:numPr>
          <w:ilvl w:val="0"/>
          <w:numId w:val="1"/>
        </w:numPr>
        <w:spacing w:after="60" w:line="276" w:lineRule="auto"/>
      </w:pPr>
      <w:r>
        <w:t>文本对话 — 多轮对话、流式输出、系统提示词、JSON 格式输出</w:t>
      </w:r>
    </w:p>
    <w:p w14:paraId="3AE17BD1">
      <w:pPr>
        <w:pStyle w:val="17"/>
        <w:numPr>
          <w:ilvl w:val="0"/>
          <w:numId w:val="1"/>
        </w:numPr>
        <w:spacing w:after="60" w:line="276" w:lineRule="auto"/>
      </w:pPr>
      <w:r>
        <w:t>图像生成 — 文生图，支持比例和批量控制</w:t>
      </w:r>
    </w:p>
    <w:p w14:paraId="69F50BE6">
      <w:pPr>
        <w:pStyle w:val="17"/>
        <w:numPr>
          <w:ilvl w:val="0"/>
          <w:numId w:val="1"/>
        </w:numPr>
        <w:spacing w:after="60" w:line="276" w:lineRule="auto"/>
      </w:pPr>
      <w:r>
        <w:t>视频生成 — 异步生成，进度追踪</w:t>
      </w:r>
    </w:p>
    <w:p w14:paraId="0CA3949F">
      <w:pPr>
        <w:pStyle w:val="17"/>
        <w:numPr>
          <w:ilvl w:val="0"/>
          <w:numId w:val="1"/>
        </w:numPr>
        <w:spacing w:after="60" w:line="276" w:lineRule="auto"/>
      </w:pPr>
      <w:r>
        <w:t>语音合成 — 30+ 音色、语速调节、流式播放</w:t>
      </w:r>
    </w:p>
    <w:p w14:paraId="5B0AC1F1">
      <w:pPr>
        <w:pStyle w:val="17"/>
        <w:numPr>
          <w:ilvl w:val="0"/>
          <w:numId w:val="1"/>
        </w:numPr>
        <w:spacing w:after="60" w:line="276" w:lineRule="auto"/>
      </w:pPr>
      <w:r>
        <w:t>音乐生成 — 文生音乐，支持自定义歌词、纯音乐、自动生词，以及基于参考音频的 Cover 生成</w:t>
      </w:r>
    </w:p>
    <w:p w14:paraId="64CFDDDC">
      <w:pPr>
        <w:pStyle w:val="17"/>
        <w:numPr>
          <w:ilvl w:val="0"/>
          <w:numId w:val="1"/>
        </w:numPr>
        <w:spacing w:after="60" w:line="276" w:lineRule="auto"/>
      </w:pPr>
      <w:r>
        <w:t>图像理解 — 图片描述与识别</w:t>
      </w:r>
    </w:p>
    <w:p w14:paraId="7742DE55">
      <w:pPr>
        <w:pStyle w:val="17"/>
        <w:numPr>
          <w:ilvl w:val="0"/>
          <w:numId w:val="1"/>
        </w:numPr>
        <w:spacing w:after="60" w:line="276" w:lineRule="auto"/>
      </w:pPr>
      <w:r>
        <w:t>网络搜索 — MiniMax 搜索引擎</w:t>
      </w:r>
    </w:p>
    <w:p w14:paraId="6FF4DF59">
      <w:pPr>
        <w:pStyle w:val="17"/>
        <w:numPr>
          <w:ilvl w:val="0"/>
          <w:numId w:val="1"/>
        </w:numPr>
        <w:spacing w:after="60" w:line="276" w:lineRule="auto"/>
      </w:pPr>
      <w:r>
        <w:t>双区域 — 国际版（api.minimax.io）和国内版（api.minimaxi.com）自动切换</w:t>
      </w:r>
    </w:p>
    <w:p w14:paraId="49C84ECD">
      <w:pPr>
        <w:spacing w:before="0" w:after="0"/>
      </w:pPr>
    </w:p>
    <w:p w14:paraId="46DE49BC">
      <w:pPr>
        <w:jc w:val="center"/>
      </w:pPr>
      <w:r>
        <w:drawing>
          <wp:inline distT="0" distB="0" distL="0" distR="0">
            <wp:extent cx="5143500" cy="857250"/>
            <wp:effectExtent l="0" t="0" r="0" b="0"/>
            <wp:docPr id="2" name="CLI" descr="CLI Demo" title="MiniMax C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I" descr="CLI Demo" title="MiniMax CL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AAC2">
      <w:pPr>
        <w:spacing w:before="0" w:after="0"/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80"/>
        <w:gridCol w:w="3081"/>
        <w:gridCol w:w="3081"/>
      </w:tblGrid>
      <w:tr w14:paraId="4F0C7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5C80E1A3">
            <w:pPr>
              <w:spacing w:before="0" w:after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feat</w:t>
            </w:r>
          </w:p>
        </w:tc>
        <w:tc>
          <w:tcPr>
            <w:tcW w:w="3081" w:type="dxa"/>
          </w:tcPr>
          <w:p w14:paraId="1D346183">
            <w:pPr>
              <w:spacing w:before="0" w:after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description</w:t>
            </w:r>
          </w:p>
        </w:tc>
        <w:tc>
          <w:tcPr>
            <w:tcW w:w="3081" w:type="dxa"/>
          </w:tcPr>
          <w:p w14:paraId="548C4950">
            <w:pPr>
              <w:spacing w:before="0" w:after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note</w:t>
            </w:r>
          </w:p>
        </w:tc>
      </w:tr>
      <w:tr w14:paraId="66DD4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38ACE83D">
            <w:pPr>
              <w:spacing w:before="0" w:after="0"/>
              <w:rPr>
                <w:rFonts w:hint="default"/>
                <w:vertAlign w:val="baseline"/>
                <w:lang w:val="en-US"/>
              </w:rPr>
            </w:pPr>
            <w:r>
              <w:t>双区域</w:t>
            </w:r>
          </w:p>
        </w:tc>
        <w:tc>
          <w:tcPr>
            <w:tcW w:w="3081" w:type="dxa"/>
          </w:tcPr>
          <w:p w14:paraId="461100EE">
            <w:pPr>
              <w:spacing w:before="0" w:after="0"/>
              <w:rPr>
                <w:vertAlign w:val="baseline"/>
              </w:rPr>
            </w:pPr>
            <w:r>
              <w:t>国际版（api.minimax.io）和国内版（api.minimaxi.com）自动切换</w:t>
            </w:r>
          </w:p>
        </w:tc>
        <w:tc>
          <w:tcPr>
            <w:tcW w:w="3081" w:type="dxa"/>
          </w:tcPr>
          <w:p w14:paraId="7AE464C4">
            <w:pPr>
              <w:spacing w:before="0" w:after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empty</w:t>
            </w:r>
          </w:p>
        </w:tc>
      </w:tr>
      <w:tr w14:paraId="2918B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7B9B5FD0">
            <w:pPr>
              <w:spacing w:before="0" w:after="0"/>
              <w:rPr>
                <w:vertAlign w:val="baseline"/>
              </w:rPr>
            </w:pPr>
            <w:r>
              <w:t>图像理解</w:t>
            </w:r>
          </w:p>
        </w:tc>
        <w:tc>
          <w:tcPr>
            <w:tcW w:w="3081" w:type="dxa"/>
          </w:tcPr>
          <w:p w14:paraId="26D9A361">
            <w:pPr>
              <w:spacing w:before="0" w:after="0"/>
              <w:rPr>
                <w:vertAlign w:val="baseline"/>
              </w:rPr>
            </w:pPr>
            <w:r>
              <w:t>图片描述与识别</w:t>
            </w:r>
            <w:bookmarkStart w:id="0" w:name="_GoBack"/>
            <w:bookmarkEnd w:id="0"/>
          </w:p>
        </w:tc>
        <w:tc>
          <w:tcPr>
            <w:tcW w:w="3081" w:type="dxa"/>
          </w:tcPr>
          <w:p w14:paraId="24BE84F6">
            <w:pPr>
              <w:spacing w:before="0" w:after="0"/>
              <w:rPr>
                <w:vertAlign w:val="baseline"/>
              </w:rPr>
            </w:pPr>
          </w:p>
        </w:tc>
      </w:tr>
    </w:tbl>
    <w:p w14:paraId="049BB78F">
      <w:pPr>
        <w:spacing w:before="0" w:after="0"/>
      </w:pPr>
    </w:p>
    <w:p w14:paraId="41C48DEB">
      <w:pPr>
        <w:pStyle w:val="2"/>
      </w:pPr>
      <w:r>
        <w:t>安装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2D23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45026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# AI Agent 使用（OpenClaw、Cursor、Claude Code 等）：添加 Skill 到你的 Agent</w:t>
            </w:r>
          </w:p>
          <w:p w14:paraId="3FA4E5A9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npx skills add MiniMax-AI/cli -y -g</w:t>
            </w:r>
          </w:p>
          <w:p w14:paraId="700D8ACD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539AE1A3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# 或全局安装 CLI 在终端中使用</w:t>
            </w:r>
          </w:p>
          <w:p w14:paraId="1E59A4A7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npm install -g mmx-cli</w:t>
            </w:r>
          </w:p>
        </w:tc>
      </w:tr>
    </w:tbl>
    <w:p w14:paraId="5C114908">
      <w:pPr>
        <w:spacing w:after="120" w:line="276" w:lineRule="auto"/>
      </w:pPr>
      <w:r>
        <w:rPr>
          <w:i/>
          <w:iCs/>
        </w:rPr>
        <w:t>需要 Node.js 18+</w:t>
      </w:r>
    </w:p>
    <w:p w14:paraId="2BA6A9BB">
      <w:pPr>
        <w:spacing w:after="120" w:line="276" w:lineRule="auto"/>
      </w:pPr>
      <w:r>
        <w:rPr>
          <w:i/>
          <w:iCs/>
        </w:rPr>
        <w:t xml:space="preserve">需要 MiniMax Token 套餐 — </w:t>
      </w:r>
      <w:r>
        <w:fldChar w:fldCharType="begin"/>
      </w:r>
      <w:r>
        <w:instrText xml:space="preserve"> HYPERLINK "https://platform.minimax.io/subscribe/token-plan" </w:instrText>
      </w:r>
      <w:r>
        <w:fldChar w:fldCharType="separate"/>
      </w:r>
      <w:r>
        <w:rPr>
          <w:rStyle w:val="15"/>
        </w:rPr>
        <w:t>国际版</w:t>
      </w:r>
      <w:r>
        <w:rPr>
          <w:rStyle w:val="15"/>
        </w:rPr>
        <w:fldChar w:fldCharType="end"/>
      </w:r>
      <w:r>
        <w:rPr>
          <w:i/>
          <w:iCs/>
        </w:rPr>
        <w:t xml:space="preserve"> · </w:t>
      </w:r>
      <w:r>
        <w:fldChar w:fldCharType="begin"/>
      </w:r>
      <w:r>
        <w:instrText xml:space="preserve"> HYPERLINK "https://platform.minimaxi.com/subscribe/token-plan" </w:instrText>
      </w:r>
      <w:r>
        <w:fldChar w:fldCharType="separate"/>
      </w:r>
      <w:r>
        <w:rPr>
          <w:rStyle w:val="15"/>
        </w:rPr>
        <w:t>国内版</w:t>
      </w:r>
      <w:r>
        <w:rPr>
          <w:rStyle w:val="15"/>
        </w:rPr>
        <w:fldChar w:fldCharType="end"/>
      </w:r>
    </w:p>
    <w:p w14:paraId="654FE04E">
      <w:pPr>
        <w:pStyle w:val="2"/>
      </w:pPr>
      <w:r>
        <w:t>快速开始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36BF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E384C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# 认证（交互式 — 选 MiniMax OAuth 或粘 API Key）</w:t>
            </w:r>
          </w:p>
          <w:p w14:paraId="1F377F8C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auth login</w:t>
            </w:r>
          </w:p>
          <w:p w14:paraId="217EE3F1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658550BF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# 或者非交互</w:t>
            </w:r>
          </w:p>
          <w:p w14:paraId="4354F162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auth login --api-key sk-xxxxx</w:t>
            </w:r>
          </w:p>
          <w:p w14:paraId="06E23DB9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</w:p>
          <w:p w14:paraId="34C5D076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# 开始创作</w:t>
            </w:r>
          </w:p>
          <w:p w14:paraId="43F12292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text chat --message "你好，MiniMax！"</w:t>
            </w:r>
          </w:p>
          <w:p w14:paraId="59BA81D9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image "一只穿宇航服的猫"</w:t>
            </w:r>
          </w:p>
          <w:p w14:paraId="0047D35B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speech synthesize --text "你好！" --out hello.mp3</w:t>
            </w:r>
          </w:p>
          <w:p w14:paraId="2DE560F5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video generate --prompt "海浪拍打礁石"</w:t>
            </w:r>
          </w:p>
          <w:p w14:paraId="191CB329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music generate --prompt "欢快的流行乐" --lyrics "[主歌] 啦啦啦，阳光照"</w:t>
            </w:r>
          </w:p>
          <w:p w14:paraId="1F20DD02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search "MiniMax AI 最新动态"</w:t>
            </w:r>
          </w:p>
          <w:p w14:paraId="38FAACD8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vision photo.jpg</w:t>
            </w:r>
          </w:p>
          <w:p w14:paraId="4F363593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quota</w:t>
            </w:r>
          </w:p>
        </w:tc>
      </w:tr>
    </w:tbl>
    <w:p w14:paraId="1687B006">
      <w:pPr>
        <w:pStyle w:val="2"/>
      </w:pPr>
      <w:r>
        <w:t>命令参考</w:t>
      </w:r>
    </w:p>
    <w:p w14:paraId="2FC961F7">
      <w:pPr>
        <w:pStyle w:val="3"/>
      </w:pPr>
      <w:r>
        <w:t>mmx text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7F6B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CF689F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text chat --message "写一首诗"</w:t>
            </w:r>
          </w:p>
          <w:p w14:paraId="3FA80442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text chat --model MiniMax-M2.7-highspeed --message "你好" --stream</w:t>
            </w:r>
          </w:p>
          <w:p w14:paraId="0A87BB4F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text chat --system "你是编程助手" --message "用 Go 写 Fizzbuzz"</w:t>
            </w:r>
          </w:p>
          <w:p w14:paraId="305A1AF6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text chat --message "user:你好" --message "assistant:嗨！" --message "你叫什么名字？"</w:t>
            </w:r>
          </w:p>
          <w:p w14:paraId="34637570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cat messages.json | mmx text chat --messages-file - --output json</w:t>
            </w:r>
          </w:p>
        </w:tc>
      </w:tr>
    </w:tbl>
    <w:p w14:paraId="4D52610A">
      <w:pPr>
        <w:pStyle w:val="3"/>
      </w:pPr>
      <w:r>
        <w:t>mmx image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90B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E7021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image "一只穿宇航服的猫"</w:t>
            </w:r>
          </w:p>
          <w:p w14:paraId="7254336C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image generate --prompt "科技感 Logo" --n 3 --aspect-ratio 16:9</w:t>
            </w:r>
          </w:p>
          <w:p w14:paraId="14EB549F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image generate --prompt "山水画" --out-dir ./output/</w:t>
            </w:r>
          </w:p>
        </w:tc>
      </w:tr>
    </w:tbl>
    <w:p w14:paraId="75C4140B">
      <w:pPr>
        <w:pStyle w:val="3"/>
      </w:pPr>
      <w:r>
        <w:t>mmx video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E791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3934B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video generate --prompt "海浪拍打礁石" --download sunset.mp4</w:t>
            </w:r>
          </w:p>
          <w:p w14:paraId="6DFD5C46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video generate --prompt "机器人作画" --async</w:t>
            </w:r>
          </w:p>
          <w:p w14:paraId="75B99FB9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video task get --task-id 123456</w:t>
            </w:r>
          </w:p>
          <w:p w14:paraId="794391F0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video download --file-id 176844028768320 --out video.mp4</w:t>
            </w:r>
          </w:p>
        </w:tc>
      </w:tr>
    </w:tbl>
    <w:p w14:paraId="4849A361">
      <w:pPr>
        <w:pStyle w:val="3"/>
      </w:pPr>
      <w:r>
        <w:t>mmx speech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9ACE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E319D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speech synthesize --text "你好！" --out hello.mp3</w:t>
            </w:r>
          </w:p>
          <w:p w14:paraId="3BFE6475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speech synthesize --text "流式输出" --stream | mpv -</w:t>
            </w:r>
          </w:p>
          <w:p w14:paraId="100E6FFA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speech synthesize --text "Hi" --voice English_magnetic_voiced_man --speed 1.2</w:t>
            </w:r>
          </w:p>
          <w:p w14:paraId="12753A57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echo "头条新闻" | mmx speech synthesize --text-file - --out news.mp3</w:t>
            </w:r>
          </w:p>
          <w:p w14:paraId="680AADE6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speech voices</w:t>
            </w:r>
          </w:p>
        </w:tc>
      </w:tr>
    </w:tbl>
    <w:p w14:paraId="0E220083">
      <w:pPr>
        <w:pStyle w:val="3"/>
      </w:pPr>
      <w:r>
        <w:t>mmx music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1F49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47C7B8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# 带歌词生成</w:t>
            </w:r>
          </w:p>
          <w:p w14:paraId="1A481B5D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music generate --prompt "欢快的流行乐" --lyrics "[主歌] 啦啦啦，阳光照" --out song.mp3</w:t>
            </w:r>
          </w:p>
          <w:p w14:paraId="12ECA48A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# 自动生成歌词</w:t>
            </w:r>
          </w:p>
          <w:p w14:paraId="023C496B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music generate --prompt "忧郁的独立民谣，雨夜" --lyrics-optimizer --out song.mp3</w:t>
            </w:r>
          </w:p>
          <w:p w14:paraId="0008F621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# 纯音乐（无人声）</w:t>
            </w:r>
          </w:p>
          <w:p w14:paraId="1DF13AAF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music generate --prompt "史诗管弦乐" --instrumental --out bgm.mp3</w:t>
            </w:r>
          </w:p>
          <w:p w14:paraId="296FF8EA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# Cover — 基于参考音频生成翻唱版本</w:t>
            </w:r>
          </w:p>
          <w:p w14:paraId="15B9AB4C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music cover --prompt "爵士钢琴，慵懒女声" --audio-file original.mp3 --out cover.mp3</w:t>
            </w:r>
          </w:p>
          <w:p w14:paraId="18B9B547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music cover --prompt "民谣吉他" --audio https://example.com/song.mp3 --out cover.mp3</w:t>
            </w:r>
          </w:p>
        </w:tc>
      </w:tr>
    </w:tbl>
    <w:p w14:paraId="4230DC93">
      <w:pPr>
        <w:pStyle w:val="3"/>
      </w:pPr>
      <w:r>
        <w:t>mmx vision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C458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A021E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vision photo.jpg</w:t>
            </w:r>
          </w:p>
          <w:p w14:paraId="0773509F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vision describe --image https://example.com/img.jpg --prompt "这是什么品种的狗？"</w:t>
            </w:r>
          </w:p>
          <w:p w14:paraId="295237E0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vision describe --file-id file-123</w:t>
            </w:r>
          </w:p>
        </w:tc>
      </w:tr>
    </w:tbl>
    <w:p w14:paraId="4F5F6276">
      <w:pPr>
        <w:pStyle w:val="3"/>
      </w:pPr>
      <w:r>
        <w:t>mmx search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C63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0DCD44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search "MiniMax AI"</w:t>
            </w:r>
          </w:p>
          <w:p w14:paraId="6DEC6BB2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search query --q "最新动态" --output json</w:t>
            </w:r>
          </w:p>
        </w:tc>
      </w:tr>
    </w:tbl>
    <w:p w14:paraId="0724E98D">
      <w:pPr>
        <w:pStyle w:val="3"/>
      </w:pPr>
      <w:r>
        <w:t>mmx auth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7A41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952852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auth login                              # 交互式：选 OAuth (Global / 中国) 或粘 API Key</w:t>
            </w:r>
          </w:p>
          <w:p w14:paraId="2D25F943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auth login --api-key sk-xxxxx           # 直接保存 API Key</w:t>
            </w:r>
          </w:p>
          <w:p w14:paraId="3F420515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auth login --recommend                  # 跳过 3 选 1 菜单，弹出 region 选择器</w:t>
            </w:r>
          </w:p>
          <w:p w14:paraId="5EA9CF5E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auth login --recommend --region=global  # 直接 OAuth → api.minimax.io</w:t>
            </w:r>
          </w:p>
          <w:p w14:paraId="5B941FC2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auth login --recommend --region=cn      # 直接 OAuth → api.minimaxi.com</w:t>
            </w:r>
          </w:p>
          <w:p w14:paraId="415EB5D2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auth status</w:t>
            </w:r>
          </w:p>
          <w:p w14:paraId="5B4F14C4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auth refresh</w:t>
            </w:r>
          </w:p>
          <w:p w14:paraId="4D18A419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auth logout</w:t>
            </w:r>
          </w:p>
        </w:tc>
      </w:tr>
    </w:tbl>
    <w:p w14:paraId="119474E1">
      <w:pPr>
        <w:spacing w:after="120" w:line="276" w:lineRule="auto"/>
      </w:pPr>
      <w:r>
        <w:t>请使用 mmx auth status 作为认证状态的权威检查方式。OAuth 与 API Key 凭据都保存在 ~/.mmx/config.json 里，两者互斥 —— 用一种登录会清掉另一种。也可以每次通过 --api-key 直接传入。使用 API Key 登录时，会自动同时探测 Global 与中国两个 region，选用能通过的那个。</w:t>
      </w:r>
    </w:p>
    <w:p w14:paraId="5EE84ADD">
      <w:pPr>
        <w:pStyle w:val="3"/>
      </w:pPr>
      <w:r>
        <w:t>mmx config · mmx quota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9FE3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B5414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quota</w:t>
            </w:r>
          </w:p>
          <w:p w14:paraId="2994B45A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config show</w:t>
            </w:r>
          </w:p>
          <w:p w14:paraId="037B350E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config set --key region --value cn</w:t>
            </w:r>
          </w:p>
          <w:p w14:paraId="6723471A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config set --key default-text-model --value MiniMax-M2.7-highspeed</w:t>
            </w:r>
          </w:p>
          <w:p w14:paraId="58EE6780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config export-schema | jq .</w:t>
            </w:r>
          </w:p>
        </w:tc>
      </w:tr>
    </w:tbl>
    <w:p w14:paraId="66BF70CC">
      <w:pPr>
        <w:pStyle w:val="3"/>
      </w:pPr>
      <w:r>
        <w:t>mmx update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2E9D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A9CC9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update</w:t>
            </w:r>
          </w:p>
          <w:p w14:paraId="1167D58E">
            <w:pPr>
              <w:spacing w:before="0" w:after="0" w:line="276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mmx update latest</w:t>
            </w:r>
          </w:p>
        </w:tc>
      </w:tr>
    </w:tbl>
    <w:p w14:paraId="74A313BF">
      <w:pPr>
        <w:pStyle w:val="2"/>
      </w:pPr>
      <w:r>
        <w:t>贡献者</w:t>
      </w:r>
    </w:p>
    <w:p w14:paraId="0270172C">
      <w:pPr>
        <w:spacing w:after="120" w:line="276" w:lineRule="auto"/>
      </w:pPr>
      <w:r>
        <w:fldChar w:fldCharType="begin"/>
      </w:r>
      <w:r>
        <w:instrText xml:space="preserve"> HYPERLINK "https://github.com/MiniMax-AI/cli/graphs/contributors" </w:instrText>
      </w:r>
      <w:r>
        <w:fldChar w:fldCharType="separate"/>
      </w:r>
      <w:r>
        <w:rPr>
          <w:rStyle w:val="15"/>
        </w:rPr>
        <w:t>MiniMax-AI/cli Contributors</w:t>
      </w:r>
      <w:r>
        <w:rPr>
          <w:rStyle w:val="15"/>
        </w:rPr>
        <w:fldChar w:fldCharType="end"/>
      </w:r>
    </w:p>
    <w:p w14:paraId="5815B2F8">
      <w:pPr>
        <w:pStyle w:val="2"/>
      </w:pPr>
      <w:r>
        <w:t>许可证</w:t>
      </w:r>
    </w:p>
    <w:p w14:paraId="7DC26BFD">
      <w:pPr>
        <w:spacing w:after="120" w:line="276" w:lineRule="auto"/>
      </w:pPr>
      <w:r>
        <w:fldChar w:fldCharType="begin"/>
      </w:r>
      <w:r>
        <w:instrText xml:space="preserve"> HYPERLINK "LICENSE" </w:instrText>
      </w:r>
      <w:r>
        <w:fldChar w:fldCharType="separate"/>
      </w:r>
      <w:r>
        <w:rPr>
          <w:rStyle w:val="15"/>
        </w:rPr>
        <w:t>MIT</w:t>
      </w:r>
      <w:r>
        <w:rPr>
          <w:rStyle w:val="15"/>
        </w:rPr>
        <w:fldChar w:fldCharType="end"/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正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文泉驿正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altName w:val="文泉驿正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22A25">
    <w:pPr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0F6157">
    <w:pPr>
      <w:jc w:val="right"/>
    </w:pPr>
    <w:r>
      <w:rPr>
        <w:rFonts w:ascii="Arial" w:hAnsi="Arial" w:eastAsia="Arial" w:cs="Arial"/>
        <w:color w:val="999999"/>
        <w:sz w:val="18"/>
        <w:szCs w:val="18"/>
      </w:rPr>
      <w:t>MiniMax CLI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E48E2"/>
    <w:multiLevelType w:val="singleLevel"/>
    <w:tmpl w:val="81DE48E2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BF70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table" w:styleId="12">
    <w:name w:val="Table Grid"/>
    <w:basedOn w:val="11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</TotalTime>
  <ScaleCrop>false</ScaleCrop>
  <LinksUpToDate>false</LinksUpToDate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yandy</cp:lastModifiedBy>
  <dcterms:modified xsi:type="dcterms:W3CDTF">2026-05-23T03:18:00Z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5437C738AB017ED2E8AB106A5230A7B4_42</vt:lpwstr>
  </property>
</Properties>
</file>