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46BE" w14:textId="77777777" w:rsidR="00082C68" w:rsidRPr="00177EF7" w:rsidRDefault="00082C68" w:rsidP="00082C68">
      <w:pPr>
        <w:spacing w:after="0" w:line="360" w:lineRule="auto"/>
        <w:rPr>
          <w:rFonts w:ascii="Times New Roman" w:hAnsi="Times New Roman" w:cs="Times New Roman"/>
          <w:b/>
          <w:bCs/>
          <w:color w:val="202124"/>
          <w:sz w:val="24"/>
          <w:szCs w:val="24"/>
        </w:rPr>
      </w:pPr>
      <w:r w:rsidRPr="00177EF7">
        <w:rPr>
          <w:rFonts w:ascii="Times New Roman" w:hAnsi="Times New Roman" w:cs="Times New Roman"/>
          <w:b/>
          <w:bCs/>
          <w:color w:val="202124"/>
          <w:sz w:val="24"/>
          <w:szCs w:val="24"/>
        </w:rPr>
        <w:t>Title</w:t>
      </w:r>
    </w:p>
    <w:p w14:paraId="5594D577" w14:textId="77777777" w:rsidR="00082C68" w:rsidRDefault="00082C68" w:rsidP="00082C68">
      <w:pPr>
        <w:spacing w:after="0" w:line="360" w:lineRule="auto"/>
        <w:rPr>
          <w:rFonts w:ascii="Times New Roman" w:hAnsi="Times New Roman" w:cs="Times New Roman"/>
          <w:sz w:val="24"/>
          <w:szCs w:val="24"/>
        </w:rPr>
      </w:pPr>
      <w:r w:rsidRPr="00EC3985">
        <w:rPr>
          <w:rFonts w:ascii="Times New Roman" w:hAnsi="Times New Roman" w:cs="Times New Roman"/>
          <w:color w:val="202124"/>
          <w:sz w:val="24"/>
          <w:szCs w:val="24"/>
        </w:rPr>
        <w:t xml:space="preserve">A Psychological Intervention with </w:t>
      </w:r>
      <w:r w:rsidRPr="00EC3985">
        <w:rPr>
          <w:rFonts w:ascii="Times New Roman" w:hAnsi="Times New Roman" w:cs="Times New Roman"/>
          <w:sz w:val="24"/>
          <w:szCs w:val="24"/>
        </w:rPr>
        <w:t xml:space="preserve">Virtual Reality-Based Exposure and Exercise Training to Reduce Social Physique Anxiety in Women with Obesity: A </w:t>
      </w:r>
      <w:r w:rsidRPr="00EC3985">
        <w:rPr>
          <w:rFonts w:ascii="Times New Roman" w:hAnsi="Times New Roman" w:cs="Times New Roman"/>
          <w:color w:val="202124"/>
          <w:sz w:val="24"/>
          <w:szCs w:val="24"/>
        </w:rPr>
        <w:t>Feasibility</w:t>
      </w:r>
      <w:r w:rsidRPr="00EC3985">
        <w:rPr>
          <w:rFonts w:ascii="Times New Roman" w:hAnsi="Times New Roman" w:cs="Times New Roman"/>
          <w:sz w:val="24"/>
          <w:szCs w:val="24"/>
        </w:rPr>
        <w:t xml:space="preserve"> Randomized Controlled Trial</w:t>
      </w:r>
    </w:p>
    <w:p w14:paraId="49CE2C64" w14:textId="77777777" w:rsidR="00082C68" w:rsidRDefault="00082C68" w:rsidP="00082C68">
      <w:pPr>
        <w:spacing w:after="0" w:line="360" w:lineRule="auto"/>
        <w:rPr>
          <w:rFonts w:ascii="Times New Roman" w:hAnsi="Times New Roman" w:cs="Times New Roman"/>
          <w:sz w:val="24"/>
          <w:szCs w:val="24"/>
        </w:rPr>
      </w:pPr>
    </w:p>
    <w:p w14:paraId="0589E354" w14:textId="77777777" w:rsidR="00082C68" w:rsidRPr="00177EF7" w:rsidRDefault="00082C68" w:rsidP="00082C68">
      <w:pPr>
        <w:spacing w:after="0" w:line="360" w:lineRule="auto"/>
        <w:rPr>
          <w:rFonts w:ascii="Times New Roman" w:hAnsi="Times New Roman" w:cs="Times New Roman"/>
          <w:b/>
          <w:bCs/>
          <w:sz w:val="24"/>
          <w:szCs w:val="24"/>
        </w:rPr>
      </w:pPr>
      <w:r w:rsidRPr="00177EF7">
        <w:rPr>
          <w:rFonts w:ascii="Times New Roman" w:hAnsi="Times New Roman" w:cs="Times New Roman"/>
          <w:b/>
          <w:bCs/>
          <w:sz w:val="24"/>
          <w:szCs w:val="24"/>
        </w:rPr>
        <w:t>Running title</w:t>
      </w:r>
    </w:p>
    <w:p w14:paraId="15E2CFAE" w14:textId="77777777" w:rsidR="00082C68" w:rsidRPr="00A70E93" w:rsidRDefault="00082C68" w:rsidP="00082C6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Psychological Intervention with </w:t>
      </w:r>
      <w:r w:rsidRPr="00A70E93">
        <w:rPr>
          <w:rFonts w:ascii="Times New Roman" w:hAnsi="Times New Roman" w:cs="Times New Roman"/>
          <w:sz w:val="24"/>
          <w:szCs w:val="24"/>
        </w:rPr>
        <w:t xml:space="preserve">VR and exercise for </w:t>
      </w:r>
      <w:r>
        <w:rPr>
          <w:rFonts w:ascii="Times New Roman" w:hAnsi="Times New Roman" w:cs="Times New Roman"/>
          <w:sz w:val="24"/>
          <w:szCs w:val="24"/>
        </w:rPr>
        <w:t>SPA</w:t>
      </w:r>
    </w:p>
    <w:p w14:paraId="39460899" w14:textId="77777777" w:rsidR="00082C68" w:rsidRDefault="00082C68" w:rsidP="00082C68">
      <w:pPr>
        <w:spacing w:after="0" w:line="360" w:lineRule="auto"/>
        <w:rPr>
          <w:rFonts w:ascii="Times New Roman" w:hAnsi="Times New Roman" w:cs="Times New Roman"/>
          <w:b/>
          <w:bCs/>
          <w:sz w:val="24"/>
          <w:szCs w:val="24"/>
        </w:rPr>
      </w:pPr>
    </w:p>
    <w:p w14:paraId="4EC4ACDF" w14:textId="77777777" w:rsidR="00082C68" w:rsidRPr="00A70E93" w:rsidRDefault="00082C68" w:rsidP="00082C68">
      <w:pPr>
        <w:spacing w:after="0" w:line="360" w:lineRule="auto"/>
        <w:rPr>
          <w:rFonts w:ascii="Times New Roman" w:hAnsi="Times New Roman" w:cs="Times New Roman"/>
          <w:b/>
          <w:bCs/>
          <w:sz w:val="24"/>
          <w:szCs w:val="24"/>
        </w:rPr>
      </w:pPr>
      <w:r w:rsidRPr="00A70E93">
        <w:rPr>
          <w:rFonts w:ascii="Times New Roman" w:hAnsi="Times New Roman" w:cs="Times New Roman"/>
          <w:b/>
          <w:bCs/>
          <w:sz w:val="24"/>
          <w:szCs w:val="24"/>
        </w:rPr>
        <w:t>Authors</w:t>
      </w:r>
    </w:p>
    <w:p w14:paraId="6A28D84D" w14:textId="77777777" w:rsidR="00082C68" w:rsidRPr="0050647C" w:rsidRDefault="00082C68" w:rsidP="00082C68">
      <w:pPr>
        <w:spacing w:after="0" w:line="360" w:lineRule="auto"/>
        <w:rPr>
          <w:rFonts w:ascii="Times New Roman" w:hAnsi="Times New Roman" w:cs="Times New Roman"/>
          <w:strike/>
          <w:color w:val="202124"/>
          <w:sz w:val="24"/>
          <w:szCs w:val="24"/>
          <w:vertAlign w:val="superscript"/>
        </w:rPr>
      </w:pPr>
      <w:r w:rsidRPr="00095D17">
        <w:rPr>
          <w:rFonts w:ascii="Times New Roman" w:hAnsi="Times New Roman" w:cs="Times New Roman"/>
          <w:color w:val="222222"/>
          <w:sz w:val="24"/>
          <w:szCs w:val="24"/>
          <w:shd w:val="clear" w:color="auto" w:fill="FFFFFF"/>
        </w:rPr>
        <w:t>Aurélie Baillot</w:t>
      </w:r>
      <w:r w:rsidRPr="00095D17">
        <w:rPr>
          <w:rFonts w:ascii="Times New Roman" w:hAnsi="Times New Roman" w:cs="Times New Roman"/>
          <w:color w:val="222222"/>
          <w:sz w:val="24"/>
          <w:szCs w:val="24"/>
          <w:shd w:val="clear" w:color="auto" w:fill="FFFFFF"/>
          <w:vertAlign w:val="superscript"/>
        </w:rPr>
        <w:t>1,2,3</w:t>
      </w:r>
      <w:r w:rsidRPr="00095D17">
        <w:rPr>
          <w:rFonts w:ascii="Times New Roman" w:hAnsi="Times New Roman" w:cs="Times New Roman"/>
          <w:color w:val="222222"/>
          <w:sz w:val="24"/>
          <w:szCs w:val="24"/>
          <w:shd w:val="clear" w:color="auto" w:fill="FFFFFF"/>
        </w:rPr>
        <w:t>, Giulia Corno</w:t>
      </w:r>
      <w:r w:rsidRPr="00095D17">
        <w:rPr>
          <w:rFonts w:ascii="Times New Roman" w:hAnsi="Times New Roman" w:cs="Times New Roman"/>
          <w:color w:val="222222"/>
          <w:sz w:val="24"/>
          <w:szCs w:val="24"/>
          <w:shd w:val="clear" w:color="auto" w:fill="FFFFFF"/>
          <w:vertAlign w:val="superscript"/>
        </w:rPr>
        <w:t>3,7,9</w:t>
      </w:r>
      <w:r w:rsidRPr="00095D17">
        <w:rPr>
          <w:rFonts w:ascii="Times New Roman" w:hAnsi="Times New Roman" w:cs="Times New Roman"/>
          <w:color w:val="222222"/>
          <w:sz w:val="24"/>
          <w:szCs w:val="24"/>
          <w:shd w:val="clear" w:color="auto" w:fill="FFFFFF"/>
        </w:rPr>
        <w:t xml:space="preserve">, </w:t>
      </w:r>
      <w:r w:rsidRPr="00095D17">
        <w:rPr>
          <w:rFonts w:ascii="Times New Roman" w:hAnsi="Times New Roman" w:cs="Times New Roman"/>
          <w:sz w:val="24"/>
          <w:szCs w:val="24"/>
        </w:rPr>
        <w:t>Jennifer Brunet</w:t>
      </w:r>
      <w:r w:rsidRPr="00095D17">
        <w:rPr>
          <w:rFonts w:ascii="Times New Roman" w:hAnsi="Times New Roman" w:cs="Times New Roman"/>
          <w:sz w:val="24"/>
          <w:szCs w:val="24"/>
          <w:vertAlign w:val="superscript"/>
        </w:rPr>
        <w:t>4</w:t>
      </w:r>
      <w:r w:rsidRPr="00095D17">
        <w:rPr>
          <w:rFonts w:ascii="Times New Roman" w:hAnsi="Times New Roman" w:cs="Times New Roman"/>
          <w:sz w:val="24"/>
          <w:szCs w:val="24"/>
        </w:rPr>
        <w:t xml:space="preserve">, </w:t>
      </w:r>
      <w:r w:rsidRPr="00095D17">
        <w:rPr>
          <w:rFonts w:ascii="Times New Roman" w:hAnsi="Times New Roman" w:cs="Times New Roman"/>
          <w:color w:val="222222"/>
          <w:sz w:val="24"/>
          <w:szCs w:val="24"/>
          <w:shd w:val="clear" w:color="auto" w:fill="FFFFFF"/>
        </w:rPr>
        <w:t>Laura Torres Duque</w:t>
      </w:r>
      <w:r w:rsidRPr="00095D17">
        <w:rPr>
          <w:rFonts w:ascii="Times New Roman" w:hAnsi="Times New Roman" w:cs="Times New Roman"/>
          <w:color w:val="222222"/>
          <w:sz w:val="24"/>
          <w:szCs w:val="24"/>
          <w:shd w:val="clear" w:color="auto" w:fill="FFFFFF"/>
          <w:vertAlign w:val="superscript"/>
        </w:rPr>
        <w:t>2,5</w:t>
      </w:r>
      <w:r w:rsidRPr="00095D17">
        <w:rPr>
          <w:rFonts w:ascii="Times New Roman" w:hAnsi="Times New Roman" w:cs="Times New Roman"/>
          <w:color w:val="222222"/>
          <w:sz w:val="24"/>
          <w:szCs w:val="24"/>
          <w:shd w:val="clear" w:color="auto" w:fill="FFFFFF"/>
        </w:rPr>
        <w:t>,</w:t>
      </w:r>
      <w:r w:rsidRPr="00095D17">
        <w:rPr>
          <w:rFonts w:ascii="Times New Roman" w:hAnsi="Times New Roman" w:cs="Times New Roman"/>
          <w:sz w:val="24"/>
          <w:szCs w:val="24"/>
        </w:rPr>
        <w:t xml:space="preserve"> Marine Asselin</w:t>
      </w:r>
      <w:r w:rsidRPr="00095D17">
        <w:rPr>
          <w:rFonts w:ascii="Times New Roman" w:hAnsi="Times New Roman" w:cs="Times New Roman"/>
          <w:sz w:val="24"/>
          <w:szCs w:val="24"/>
          <w:vertAlign w:val="superscript"/>
        </w:rPr>
        <w:t>6</w:t>
      </w:r>
      <w:r w:rsidRPr="00095D17">
        <w:rPr>
          <w:rFonts w:ascii="Times New Roman" w:hAnsi="Times New Roman" w:cs="Times New Roman"/>
          <w:sz w:val="24"/>
          <w:szCs w:val="24"/>
        </w:rPr>
        <w:t>,</w:t>
      </w:r>
      <w:r w:rsidRPr="00095D17">
        <w:rPr>
          <w:rFonts w:ascii="Times New Roman" w:hAnsi="Times New Roman" w:cs="Times New Roman"/>
          <w:color w:val="222222"/>
          <w:sz w:val="24"/>
          <w:szCs w:val="24"/>
          <w:shd w:val="clear" w:color="auto" w:fill="FFFFFF"/>
        </w:rPr>
        <w:t xml:space="preserve"> Julia Hussien</w:t>
      </w:r>
      <w:r w:rsidRPr="00095D17">
        <w:rPr>
          <w:rFonts w:ascii="Times New Roman" w:hAnsi="Times New Roman" w:cs="Times New Roman"/>
          <w:sz w:val="24"/>
          <w:szCs w:val="24"/>
        </w:rPr>
        <w:t>, Shaina Gabriel</w:t>
      </w:r>
      <w:r w:rsidRPr="00095D17">
        <w:rPr>
          <w:rFonts w:ascii="Times New Roman" w:hAnsi="Times New Roman" w:cs="Times New Roman"/>
          <w:sz w:val="24"/>
          <w:szCs w:val="24"/>
          <w:vertAlign w:val="superscript"/>
        </w:rPr>
        <w:t>7</w:t>
      </w:r>
      <w:r w:rsidRPr="00095D17">
        <w:rPr>
          <w:rFonts w:ascii="Times New Roman" w:hAnsi="Times New Roman" w:cs="Times New Roman"/>
          <w:sz w:val="24"/>
          <w:szCs w:val="24"/>
        </w:rPr>
        <w:t>, Stéphane Bouchard</w:t>
      </w:r>
      <w:r w:rsidRPr="00095D17">
        <w:rPr>
          <w:rFonts w:ascii="Times New Roman" w:hAnsi="Times New Roman" w:cs="Times New Roman"/>
          <w:sz w:val="24"/>
          <w:szCs w:val="24"/>
          <w:vertAlign w:val="superscript"/>
        </w:rPr>
        <w:t xml:space="preserve"> 3, 7, 8</w:t>
      </w:r>
      <w:r w:rsidRPr="00095D17">
        <w:rPr>
          <w:rFonts w:ascii="Times New Roman" w:hAnsi="Times New Roman" w:cs="Times New Roman"/>
          <w:sz w:val="24"/>
          <w:szCs w:val="24"/>
        </w:rPr>
        <w:t>, Ahmed Jérôme Romain</w:t>
      </w:r>
      <w:r w:rsidRPr="00095D17">
        <w:rPr>
          <w:rFonts w:ascii="Times New Roman" w:hAnsi="Times New Roman" w:cs="Times New Roman"/>
          <w:sz w:val="24"/>
          <w:szCs w:val="24"/>
          <w:vertAlign w:val="superscript"/>
        </w:rPr>
        <w:t>9,10</w:t>
      </w:r>
      <w:r w:rsidRPr="00095D17">
        <w:rPr>
          <w:rFonts w:ascii="Times New Roman" w:hAnsi="Times New Roman" w:cs="Times New Roman"/>
          <w:sz w:val="24"/>
          <w:szCs w:val="24"/>
        </w:rPr>
        <w:t>, Annie Aimé</w:t>
      </w:r>
      <w:r w:rsidRPr="00095D17">
        <w:rPr>
          <w:rFonts w:ascii="Times New Roman" w:hAnsi="Times New Roman" w:cs="Times New Roman"/>
          <w:sz w:val="24"/>
          <w:szCs w:val="24"/>
          <w:vertAlign w:val="superscript"/>
        </w:rPr>
        <w:t>7</w:t>
      </w:r>
    </w:p>
    <w:p w14:paraId="3BFEF464" w14:textId="77777777" w:rsidR="00082C68" w:rsidRPr="00082C68" w:rsidRDefault="00082C68" w:rsidP="00082C68">
      <w:pPr>
        <w:spacing w:after="0" w:line="480" w:lineRule="auto"/>
        <w:jc w:val="both"/>
        <w:rPr>
          <w:rFonts w:ascii="Times New Roman" w:hAnsi="Times New Roman" w:cs="Times New Roman"/>
          <w:b/>
          <w:bCs/>
          <w:sz w:val="24"/>
          <w:szCs w:val="24"/>
        </w:rPr>
      </w:pPr>
    </w:p>
    <w:p w14:paraId="3EF261D1" w14:textId="77777777" w:rsidR="00082C68" w:rsidRPr="00177EF7" w:rsidRDefault="00082C68" w:rsidP="00082C68">
      <w:pPr>
        <w:spacing w:after="0" w:line="480" w:lineRule="auto"/>
        <w:jc w:val="both"/>
        <w:rPr>
          <w:rFonts w:ascii="Times New Roman" w:hAnsi="Times New Roman" w:cs="Times New Roman"/>
          <w:b/>
          <w:bCs/>
          <w:sz w:val="24"/>
          <w:szCs w:val="24"/>
          <w:lang w:val="fr-CA"/>
        </w:rPr>
      </w:pPr>
      <w:r>
        <w:rPr>
          <w:rFonts w:ascii="Times New Roman" w:hAnsi="Times New Roman" w:cs="Times New Roman"/>
          <w:b/>
          <w:bCs/>
          <w:sz w:val="24"/>
          <w:szCs w:val="24"/>
          <w:lang w:val="fr-CA"/>
        </w:rPr>
        <w:t>Affiliations</w:t>
      </w:r>
    </w:p>
    <w:p w14:paraId="739F5F52" w14:textId="77777777" w:rsidR="00082C68" w:rsidRPr="00727D25" w:rsidRDefault="00082C68" w:rsidP="00082C68">
      <w:pPr>
        <w:spacing w:after="0" w:line="276" w:lineRule="auto"/>
        <w:jc w:val="both"/>
        <w:rPr>
          <w:rFonts w:ascii="Times New Roman" w:hAnsi="Times New Roman" w:cs="Times New Roman"/>
          <w:sz w:val="24"/>
          <w:szCs w:val="24"/>
          <w:lang w:val="fr-CA"/>
        </w:rPr>
      </w:pPr>
      <w:r w:rsidRPr="00727D25">
        <w:rPr>
          <w:rFonts w:ascii="Times New Roman" w:hAnsi="Times New Roman" w:cs="Times New Roman"/>
          <w:sz w:val="24"/>
          <w:szCs w:val="24"/>
          <w:vertAlign w:val="superscript"/>
          <w:lang w:val="fr-CA"/>
        </w:rPr>
        <w:t>1</w:t>
      </w:r>
      <w:r w:rsidRPr="00727D25">
        <w:rPr>
          <w:rFonts w:ascii="Times New Roman" w:hAnsi="Times New Roman" w:cs="Times New Roman"/>
          <w:sz w:val="24"/>
          <w:szCs w:val="24"/>
          <w:lang w:val="fr-CA"/>
        </w:rPr>
        <w:t xml:space="preserve"> </w:t>
      </w:r>
      <w:bookmarkStart w:id="0" w:name="_Hlk212118062"/>
      <w:r w:rsidRPr="00727D25">
        <w:rPr>
          <w:rFonts w:ascii="Times New Roman" w:hAnsi="Times New Roman" w:cs="Times New Roman"/>
          <w:sz w:val="24"/>
          <w:szCs w:val="24"/>
          <w:lang w:val="fr-CA"/>
        </w:rPr>
        <w:t>École Interdisciplinaire de Santé, Université du Québec en Outaouais, Gatineau, Québec, Canada</w:t>
      </w:r>
      <w:bookmarkEnd w:id="0"/>
    </w:p>
    <w:p w14:paraId="4418C92C" w14:textId="77777777" w:rsidR="00082C68" w:rsidRPr="00727D25" w:rsidRDefault="00082C68" w:rsidP="00082C68">
      <w:pPr>
        <w:spacing w:after="0" w:line="276" w:lineRule="auto"/>
        <w:jc w:val="both"/>
        <w:rPr>
          <w:rFonts w:ascii="Times New Roman" w:hAnsi="Times New Roman" w:cs="Times New Roman"/>
          <w:sz w:val="24"/>
          <w:szCs w:val="24"/>
          <w:lang w:val="fr-CA"/>
        </w:rPr>
      </w:pPr>
      <w:r w:rsidRPr="00727D25">
        <w:rPr>
          <w:rFonts w:ascii="Times New Roman" w:hAnsi="Times New Roman" w:cs="Times New Roman"/>
          <w:sz w:val="24"/>
          <w:szCs w:val="24"/>
          <w:vertAlign w:val="superscript"/>
          <w:lang w:val="fr-CA"/>
        </w:rPr>
        <w:t>2</w:t>
      </w:r>
      <w:r w:rsidRPr="00727D25">
        <w:rPr>
          <w:rFonts w:ascii="Times New Roman" w:hAnsi="Times New Roman" w:cs="Times New Roman"/>
          <w:sz w:val="24"/>
          <w:szCs w:val="24"/>
          <w:lang w:val="fr-CA"/>
        </w:rPr>
        <w:t xml:space="preserve"> Institut du Savoir Montfort, Ottawa, Ontario, Canada</w:t>
      </w:r>
    </w:p>
    <w:p w14:paraId="05EA648B" w14:textId="77777777" w:rsidR="00082C68" w:rsidRPr="00727D25" w:rsidRDefault="00082C68" w:rsidP="00082C68">
      <w:pPr>
        <w:spacing w:after="0" w:line="276" w:lineRule="auto"/>
        <w:jc w:val="both"/>
        <w:rPr>
          <w:rFonts w:ascii="Times New Roman" w:hAnsi="Times New Roman" w:cs="Times New Roman"/>
          <w:sz w:val="24"/>
          <w:szCs w:val="24"/>
          <w:lang w:val="fr-CA"/>
        </w:rPr>
      </w:pPr>
      <w:r w:rsidRPr="00727D25">
        <w:rPr>
          <w:rFonts w:ascii="Times New Roman" w:hAnsi="Times New Roman" w:cs="Times New Roman"/>
          <w:sz w:val="24"/>
          <w:szCs w:val="24"/>
          <w:vertAlign w:val="superscript"/>
          <w:lang w:val="fr-CA"/>
        </w:rPr>
        <w:t>3</w:t>
      </w:r>
      <w:r w:rsidRPr="00727D25">
        <w:rPr>
          <w:rFonts w:ascii="Times New Roman" w:hAnsi="Times New Roman" w:cs="Times New Roman"/>
          <w:sz w:val="24"/>
          <w:szCs w:val="24"/>
          <w:lang w:val="fr-CA"/>
        </w:rPr>
        <w:t xml:space="preserve"> Centre de Recherche du Centre Intégré de Santé et Services Sociaux de L'Outaouais, Gatineau, Québec, Canada</w:t>
      </w:r>
    </w:p>
    <w:p w14:paraId="0C1FEDE2" w14:textId="77777777" w:rsidR="00082C68" w:rsidRPr="00EC3985" w:rsidRDefault="00082C68" w:rsidP="00082C68">
      <w:pPr>
        <w:spacing w:after="0" w:line="276" w:lineRule="auto"/>
        <w:jc w:val="both"/>
        <w:rPr>
          <w:rFonts w:ascii="Times New Roman" w:hAnsi="Times New Roman" w:cs="Times New Roman"/>
          <w:sz w:val="24"/>
          <w:szCs w:val="24"/>
        </w:rPr>
      </w:pPr>
      <w:r w:rsidRPr="00EC3985">
        <w:rPr>
          <w:rFonts w:ascii="Times New Roman" w:hAnsi="Times New Roman" w:cs="Times New Roman"/>
          <w:sz w:val="24"/>
          <w:szCs w:val="24"/>
          <w:vertAlign w:val="superscript"/>
        </w:rPr>
        <w:t xml:space="preserve">4 </w:t>
      </w:r>
      <w:r w:rsidRPr="00EC3985">
        <w:rPr>
          <w:rFonts w:ascii="Times New Roman" w:hAnsi="Times New Roman" w:cs="Times New Roman"/>
          <w:sz w:val="24"/>
          <w:szCs w:val="24"/>
        </w:rPr>
        <w:t>School of Human Kinetics, Faculty of Health Sciences, University of Ottawa, Ottawa, Ontario, Canada</w:t>
      </w:r>
    </w:p>
    <w:p w14:paraId="3FF5B238" w14:textId="77777777" w:rsidR="00082C68" w:rsidRPr="00727D25" w:rsidRDefault="00082C68" w:rsidP="00082C68">
      <w:pPr>
        <w:spacing w:after="0" w:line="276" w:lineRule="auto"/>
        <w:jc w:val="both"/>
        <w:rPr>
          <w:rFonts w:ascii="Times New Roman" w:hAnsi="Times New Roman" w:cs="Times New Roman"/>
          <w:sz w:val="24"/>
          <w:szCs w:val="24"/>
          <w:lang w:val="fr-CA"/>
        </w:rPr>
      </w:pPr>
      <w:r w:rsidRPr="00727D25">
        <w:rPr>
          <w:rFonts w:ascii="Times New Roman" w:hAnsi="Times New Roman" w:cs="Times New Roman"/>
          <w:sz w:val="24"/>
          <w:szCs w:val="24"/>
          <w:vertAlign w:val="superscript"/>
          <w:lang w:val="fr-CA"/>
        </w:rPr>
        <w:t>5</w:t>
      </w:r>
      <w:r w:rsidRPr="00727D25">
        <w:rPr>
          <w:rFonts w:ascii="Times New Roman" w:hAnsi="Times New Roman" w:cs="Times New Roman"/>
          <w:sz w:val="24"/>
          <w:szCs w:val="24"/>
          <w:lang w:val="fr-CA"/>
        </w:rPr>
        <w:t xml:space="preserve"> Institut Santé et Société, Faculté des sciences humaines, Université du Québec à Montréal, Montréal, Québec, Canada</w:t>
      </w:r>
    </w:p>
    <w:p w14:paraId="4FC2F43F" w14:textId="77777777" w:rsidR="00082C68" w:rsidRPr="00727D25" w:rsidRDefault="00082C68" w:rsidP="00082C68">
      <w:pPr>
        <w:spacing w:after="0" w:line="276" w:lineRule="auto"/>
        <w:jc w:val="both"/>
        <w:rPr>
          <w:rFonts w:ascii="Times New Roman" w:hAnsi="Times New Roman" w:cs="Times New Roman"/>
          <w:sz w:val="24"/>
          <w:szCs w:val="24"/>
          <w:lang w:val="fr-CA"/>
        </w:rPr>
      </w:pPr>
      <w:r w:rsidRPr="00727D25">
        <w:rPr>
          <w:rFonts w:ascii="Times New Roman" w:hAnsi="Times New Roman" w:cs="Times New Roman"/>
          <w:sz w:val="24"/>
          <w:szCs w:val="24"/>
          <w:vertAlign w:val="superscript"/>
          <w:lang w:val="fr-CA"/>
        </w:rPr>
        <w:t>6</w:t>
      </w:r>
      <w:r w:rsidRPr="00727D25">
        <w:rPr>
          <w:rFonts w:ascii="Times New Roman" w:hAnsi="Times New Roman" w:cs="Times New Roman"/>
          <w:sz w:val="24"/>
          <w:szCs w:val="24"/>
          <w:lang w:val="fr-CA"/>
        </w:rPr>
        <w:t xml:space="preserve"> Université de Lorraine, 2LPN, F-57000 Metz, France</w:t>
      </w:r>
    </w:p>
    <w:p w14:paraId="0520EFEE" w14:textId="77777777" w:rsidR="00082C68" w:rsidRPr="00EB6B12" w:rsidRDefault="00082C68" w:rsidP="00082C68">
      <w:pPr>
        <w:spacing w:after="0" w:line="276" w:lineRule="auto"/>
        <w:jc w:val="both"/>
        <w:rPr>
          <w:rFonts w:ascii="Times New Roman" w:hAnsi="Times New Roman" w:cs="Times New Roman"/>
          <w:sz w:val="24"/>
          <w:szCs w:val="24"/>
          <w:lang w:val="fr-CA"/>
        </w:rPr>
      </w:pPr>
      <w:r w:rsidRPr="00EB6B12">
        <w:rPr>
          <w:rFonts w:ascii="Times New Roman" w:hAnsi="Times New Roman" w:cs="Times New Roman"/>
          <w:sz w:val="24"/>
          <w:szCs w:val="24"/>
          <w:lang w:val="fr-CA"/>
        </w:rPr>
        <w:t>7 Département de Psychoéducation et de psychologie, Université du Québec en Outaouais, Gatineau/St-Jérôme, Québec, Canada</w:t>
      </w:r>
    </w:p>
    <w:p w14:paraId="5BA1252C" w14:textId="77777777" w:rsidR="00082C68" w:rsidRPr="00EB6B12" w:rsidRDefault="00082C68" w:rsidP="00082C68">
      <w:pPr>
        <w:spacing w:after="0" w:line="276" w:lineRule="auto"/>
        <w:jc w:val="both"/>
        <w:rPr>
          <w:rFonts w:ascii="Times New Roman" w:hAnsi="Times New Roman" w:cs="Times New Roman"/>
          <w:sz w:val="24"/>
          <w:szCs w:val="24"/>
          <w:lang w:val="fr-CA"/>
        </w:rPr>
      </w:pPr>
      <w:r w:rsidRPr="006C6BE6">
        <w:rPr>
          <w:rFonts w:ascii="Times New Roman" w:hAnsi="Times New Roman" w:cs="Times New Roman"/>
          <w:sz w:val="24"/>
          <w:szCs w:val="24"/>
          <w:vertAlign w:val="superscript"/>
          <w:lang w:val="fr-CA"/>
        </w:rPr>
        <w:t>8</w:t>
      </w:r>
      <w:r w:rsidRPr="00EB6B12">
        <w:rPr>
          <w:rFonts w:ascii="Times New Roman" w:hAnsi="Times New Roman" w:cs="Times New Roman"/>
          <w:sz w:val="24"/>
          <w:szCs w:val="24"/>
          <w:lang w:val="fr-CA"/>
        </w:rPr>
        <w:t xml:space="preserve"> HEI‐</w:t>
      </w:r>
      <w:proofErr w:type="spellStart"/>
      <w:r w:rsidRPr="00EB6B12">
        <w:rPr>
          <w:rFonts w:ascii="Times New Roman" w:hAnsi="Times New Roman" w:cs="Times New Roman"/>
          <w:sz w:val="24"/>
          <w:szCs w:val="24"/>
          <w:lang w:val="fr-CA"/>
        </w:rPr>
        <w:t>Lab</w:t>
      </w:r>
      <w:proofErr w:type="spellEnd"/>
      <w:r w:rsidRPr="00EB6B12">
        <w:rPr>
          <w:rFonts w:ascii="Times New Roman" w:hAnsi="Times New Roman" w:cs="Times New Roman"/>
          <w:sz w:val="24"/>
          <w:szCs w:val="24"/>
          <w:lang w:val="fr-CA"/>
        </w:rPr>
        <w:t>: Digital Human‐</w:t>
      </w:r>
      <w:proofErr w:type="spellStart"/>
      <w:r w:rsidRPr="00EB6B12">
        <w:rPr>
          <w:rFonts w:ascii="Times New Roman" w:hAnsi="Times New Roman" w:cs="Times New Roman"/>
          <w:sz w:val="24"/>
          <w:szCs w:val="24"/>
          <w:lang w:val="fr-CA"/>
        </w:rPr>
        <w:t>Environment</w:t>
      </w:r>
      <w:proofErr w:type="spellEnd"/>
      <w:r w:rsidRPr="00EB6B12">
        <w:rPr>
          <w:rFonts w:ascii="Times New Roman" w:hAnsi="Times New Roman" w:cs="Times New Roman"/>
          <w:sz w:val="24"/>
          <w:szCs w:val="24"/>
          <w:lang w:val="fr-CA"/>
        </w:rPr>
        <w:t xml:space="preserve"> Interaction </w:t>
      </w:r>
      <w:proofErr w:type="spellStart"/>
      <w:r w:rsidRPr="00EB6B12">
        <w:rPr>
          <w:rFonts w:ascii="Times New Roman" w:hAnsi="Times New Roman" w:cs="Times New Roman"/>
          <w:sz w:val="24"/>
          <w:szCs w:val="24"/>
          <w:lang w:val="fr-CA"/>
        </w:rPr>
        <w:t>Lab</w:t>
      </w:r>
      <w:proofErr w:type="spellEnd"/>
      <w:r w:rsidRPr="00EB6B12">
        <w:rPr>
          <w:rFonts w:ascii="Times New Roman" w:hAnsi="Times New Roman" w:cs="Times New Roman"/>
          <w:sz w:val="24"/>
          <w:szCs w:val="24"/>
          <w:lang w:val="fr-CA"/>
        </w:rPr>
        <w:t xml:space="preserve">, </w:t>
      </w:r>
      <w:proofErr w:type="spellStart"/>
      <w:r w:rsidRPr="00EB6B12">
        <w:rPr>
          <w:rFonts w:ascii="Times New Roman" w:hAnsi="Times New Roman" w:cs="Times New Roman"/>
          <w:sz w:val="24"/>
          <w:szCs w:val="24"/>
          <w:lang w:val="fr-CA"/>
        </w:rPr>
        <w:t>Lusófona</w:t>
      </w:r>
      <w:proofErr w:type="spellEnd"/>
      <w:r w:rsidRPr="00EB6B12">
        <w:rPr>
          <w:rFonts w:ascii="Times New Roman" w:hAnsi="Times New Roman" w:cs="Times New Roman"/>
          <w:sz w:val="24"/>
          <w:szCs w:val="24"/>
          <w:lang w:val="fr-CA"/>
        </w:rPr>
        <w:t xml:space="preserve"> </w:t>
      </w:r>
      <w:proofErr w:type="spellStart"/>
      <w:r w:rsidRPr="00EB6B12">
        <w:rPr>
          <w:rFonts w:ascii="Times New Roman" w:hAnsi="Times New Roman" w:cs="Times New Roman"/>
          <w:sz w:val="24"/>
          <w:szCs w:val="24"/>
          <w:lang w:val="fr-CA"/>
        </w:rPr>
        <w:t>University</w:t>
      </w:r>
      <w:proofErr w:type="spellEnd"/>
      <w:r w:rsidRPr="00EB6B12">
        <w:rPr>
          <w:rFonts w:ascii="Times New Roman" w:hAnsi="Times New Roman" w:cs="Times New Roman"/>
          <w:sz w:val="24"/>
          <w:szCs w:val="24"/>
          <w:lang w:val="fr-CA"/>
        </w:rPr>
        <w:t xml:space="preserve">, </w:t>
      </w:r>
      <w:proofErr w:type="spellStart"/>
      <w:r w:rsidRPr="00EB6B12">
        <w:rPr>
          <w:rFonts w:ascii="Times New Roman" w:hAnsi="Times New Roman" w:cs="Times New Roman"/>
          <w:sz w:val="24"/>
          <w:szCs w:val="24"/>
          <w:lang w:val="fr-CA"/>
        </w:rPr>
        <w:t>Lisbon</w:t>
      </w:r>
      <w:proofErr w:type="spellEnd"/>
      <w:r w:rsidRPr="00EB6B12">
        <w:rPr>
          <w:rFonts w:ascii="Times New Roman" w:hAnsi="Times New Roman" w:cs="Times New Roman"/>
          <w:sz w:val="24"/>
          <w:szCs w:val="24"/>
          <w:lang w:val="fr-CA"/>
        </w:rPr>
        <w:t>, Portugal</w:t>
      </w:r>
    </w:p>
    <w:p w14:paraId="501BED2A" w14:textId="77777777" w:rsidR="00082C68" w:rsidRPr="00EB6B12" w:rsidRDefault="00082C68" w:rsidP="00082C68">
      <w:pPr>
        <w:spacing w:after="0" w:line="276" w:lineRule="auto"/>
        <w:jc w:val="both"/>
        <w:rPr>
          <w:rFonts w:ascii="Times New Roman" w:hAnsi="Times New Roman" w:cs="Times New Roman"/>
          <w:sz w:val="24"/>
          <w:szCs w:val="24"/>
          <w:lang w:val="fr-CA"/>
        </w:rPr>
      </w:pPr>
      <w:r w:rsidRPr="006C6BE6">
        <w:rPr>
          <w:rFonts w:ascii="Times New Roman" w:hAnsi="Times New Roman" w:cs="Times New Roman"/>
          <w:sz w:val="24"/>
          <w:szCs w:val="24"/>
          <w:vertAlign w:val="superscript"/>
          <w:lang w:val="fr-CA"/>
        </w:rPr>
        <w:t>9</w:t>
      </w:r>
      <w:r w:rsidRPr="00EB6B12">
        <w:rPr>
          <w:rFonts w:ascii="Times New Roman" w:hAnsi="Times New Roman" w:cs="Times New Roman"/>
          <w:sz w:val="24"/>
          <w:szCs w:val="24"/>
          <w:lang w:val="fr-CA"/>
        </w:rPr>
        <w:t xml:space="preserve"> Centre de recherche de l’Institut Universitaire de Santé Mentale de Montréal, Montréal, Canada</w:t>
      </w:r>
    </w:p>
    <w:p w14:paraId="5A66387A" w14:textId="77777777" w:rsidR="00082C68" w:rsidRDefault="00082C68" w:rsidP="00082C68">
      <w:pPr>
        <w:spacing w:after="0" w:line="276" w:lineRule="auto"/>
        <w:jc w:val="both"/>
        <w:rPr>
          <w:rFonts w:ascii="Times New Roman" w:hAnsi="Times New Roman" w:cs="Times New Roman"/>
          <w:sz w:val="24"/>
          <w:szCs w:val="24"/>
          <w:lang w:val="fr-CA"/>
        </w:rPr>
      </w:pPr>
      <w:r w:rsidRPr="006C6BE6">
        <w:rPr>
          <w:rFonts w:ascii="Times New Roman" w:hAnsi="Times New Roman" w:cs="Times New Roman"/>
          <w:sz w:val="24"/>
          <w:szCs w:val="24"/>
          <w:vertAlign w:val="superscript"/>
          <w:lang w:val="fr-CA"/>
        </w:rPr>
        <w:t>10</w:t>
      </w:r>
      <w:r w:rsidRPr="00EB6B12">
        <w:rPr>
          <w:rFonts w:ascii="Times New Roman" w:hAnsi="Times New Roman" w:cs="Times New Roman"/>
          <w:sz w:val="24"/>
          <w:szCs w:val="24"/>
          <w:lang w:val="fr-CA"/>
        </w:rPr>
        <w:t xml:space="preserve"> École de Kinésiologie et des Sciences de l’Activité Physique, Faculté de Médecine, Université de Montréal, Montréal, Canada</w:t>
      </w:r>
    </w:p>
    <w:p w14:paraId="1E918075" w14:textId="77777777" w:rsidR="00082C68" w:rsidRPr="006734FE" w:rsidRDefault="00082C68" w:rsidP="00082C68">
      <w:pPr>
        <w:spacing w:after="0" w:line="480" w:lineRule="auto"/>
        <w:rPr>
          <w:rFonts w:ascii="Times New Roman" w:hAnsi="Times New Roman" w:cs="Times New Roman"/>
          <w:b/>
          <w:bCs/>
          <w:sz w:val="24"/>
          <w:szCs w:val="24"/>
          <w:lang w:val="fr-CA"/>
        </w:rPr>
      </w:pPr>
    </w:p>
    <w:p w14:paraId="4EF9BDB4" w14:textId="6CEB8AE0" w:rsidR="00082C68" w:rsidRPr="00D009DB" w:rsidRDefault="00D009DB" w:rsidP="00082C68">
      <w:pPr>
        <w:spacing w:line="278" w:lineRule="auto"/>
        <w:rPr>
          <w:rFonts w:ascii="Times New Roman" w:hAnsi="Times New Roman" w:cs="Times New Roman"/>
          <w:b/>
          <w:bCs/>
          <w:sz w:val="24"/>
          <w:szCs w:val="24"/>
        </w:rPr>
      </w:pPr>
      <w:r w:rsidRPr="00D009DB">
        <w:rPr>
          <w:rFonts w:ascii="Times New Roman" w:hAnsi="Times New Roman" w:cs="Times New Roman"/>
          <w:b/>
          <w:bCs/>
          <w:sz w:val="24"/>
          <w:szCs w:val="24"/>
        </w:rPr>
        <w:t xml:space="preserve">Corresponding author: </w:t>
      </w:r>
      <w:r w:rsidRPr="00CA24E3">
        <w:rPr>
          <w:rFonts w:ascii="Times New Roman" w:hAnsi="Times New Roman" w:cs="Times New Roman"/>
          <w:sz w:val="24"/>
          <w:szCs w:val="24"/>
        </w:rPr>
        <w:t>aurelie.baillot@uqo.ca</w:t>
      </w:r>
      <w:r w:rsidR="00082C68" w:rsidRPr="00D009DB">
        <w:rPr>
          <w:rFonts w:ascii="Times New Roman" w:hAnsi="Times New Roman" w:cs="Times New Roman"/>
          <w:b/>
          <w:bCs/>
          <w:sz w:val="24"/>
          <w:szCs w:val="24"/>
        </w:rPr>
        <w:br w:type="page"/>
      </w:r>
    </w:p>
    <w:p w14:paraId="5DEF7AE1" w14:textId="77777777" w:rsidR="00082C68" w:rsidRDefault="00082C68" w:rsidP="00082C68">
      <w:pPr>
        <w:spacing w:after="0"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ORCiD</w:t>
      </w:r>
      <w:proofErr w:type="spellEnd"/>
    </w:p>
    <w:p w14:paraId="4749F76F" w14:textId="77777777" w:rsidR="00082C68" w:rsidRPr="006734FE" w:rsidRDefault="00082C68" w:rsidP="00082C68">
      <w:pPr>
        <w:spacing w:after="0" w:line="480" w:lineRule="auto"/>
        <w:rPr>
          <w:rFonts w:ascii="Times New Roman" w:hAnsi="Times New Roman" w:cs="Times New Roman"/>
          <w:color w:val="222222"/>
          <w:sz w:val="24"/>
          <w:szCs w:val="24"/>
          <w:shd w:val="clear" w:color="auto" w:fill="FFFFFF"/>
          <w:vertAlign w:val="superscript"/>
        </w:rPr>
      </w:pPr>
      <w:r w:rsidRPr="006734FE">
        <w:rPr>
          <w:rFonts w:ascii="Times New Roman" w:hAnsi="Times New Roman" w:cs="Times New Roman"/>
          <w:color w:val="222222"/>
          <w:sz w:val="24"/>
          <w:szCs w:val="24"/>
          <w:shd w:val="clear" w:color="auto" w:fill="FFFFFF"/>
        </w:rPr>
        <w:t>Aurélie Baillot: https://orcid.org/0000-0003-4874-0481</w:t>
      </w:r>
    </w:p>
    <w:p w14:paraId="7BA6342A" w14:textId="77777777" w:rsidR="00082C68" w:rsidRPr="006734FE" w:rsidRDefault="00082C68" w:rsidP="00082C68">
      <w:pPr>
        <w:spacing w:after="0" w:line="480" w:lineRule="auto"/>
        <w:rPr>
          <w:rFonts w:ascii="Times New Roman" w:hAnsi="Times New Roman" w:cs="Times New Roman"/>
          <w:color w:val="222222"/>
          <w:sz w:val="24"/>
          <w:szCs w:val="24"/>
          <w:shd w:val="clear" w:color="auto" w:fill="FFFFFF"/>
          <w:vertAlign w:val="superscript"/>
        </w:rPr>
      </w:pPr>
      <w:r w:rsidRPr="006734FE">
        <w:rPr>
          <w:rFonts w:ascii="Times New Roman" w:hAnsi="Times New Roman" w:cs="Times New Roman"/>
          <w:color w:val="222222"/>
          <w:sz w:val="24"/>
          <w:szCs w:val="24"/>
          <w:shd w:val="clear" w:color="auto" w:fill="FFFFFF"/>
        </w:rPr>
        <w:t>Giulia Corno: https://orcid.org/0000-0003-0308-3908</w:t>
      </w:r>
    </w:p>
    <w:p w14:paraId="322C1D1B" w14:textId="77777777" w:rsidR="00082C68" w:rsidRDefault="00082C68" w:rsidP="00082C68">
      <w:pPr>
        <w:spacing w:after="0" w:line="480" w:lineRule="auto"/>
        <w:rPr>
          <w:rFonts w:ascii="Times New Roman" w:hAnsi="Times New Roman" w:cs="Times New Roman"/>
          <w:sz w:val="24"/>
          <w:szCs w:val="24"/>
          <w:lang w:val="fr-CA"/>
        </w:rPr>
      </w:pPr>
      <w:r w:rsidRPr="000A3EF6">
        <w:rPr>
          <w:rFonts w:ascii="Times New Roman" w:hAnsi="Times New Roman" w:cs="Times New Roman"/>
          <w:sz w:val="24"/>
          <w:szCs w:val="24"/>
          <w:lang w:val="fr-CA"/>
        </w:rPr>
        <w:t>Jennifer Brunet</w:t>
      </w:r>
      <w:r>
        <w:rPr>
          <w:rFonts w:ascii="Times New Roman" w:hAnsi="Times New Roman" w:cs="Times New Roman"/>
          <w:sz w:val="24"/>
          <w:szCs w:val="24"/>
          <w:lang w:val="fr-CA"/>
        </w:rPr>
        <w:t xml:space="preserve">: </w:t>
      </w:r>
      <w:r w:rsidRPr="00D85C6C">
        <w:rPr>
          <w:rFonts w:ascii="Times New Roman" w:hAnsi="Times New Roman" w:cs="Times New Roman"/>
          <w:sz w:val="24"/>
          <w:szCs w:val="24"/>
          <w:lang w:val="fr-CA"/>
        </w:rPr>
        <w:t>https://orcid.org/0000-0003-3242-5444</w:t>
      </w:r>
    </w:p>
    <w:p w14:paraId="6165535F" w14:textId="77777777" w:rsidR="00082C68" w:rsidRDefault="00082C68" w:rsidP="00082C68">
      <w:pPr>
        <w:spacing w:after="0" w:line="480" w:lineRule="auto"/>
        <w:rPr>
          <w:rFonts w:ascii="Times New Roman" w:hAnsi="Times New Roman" w:cs="Times New Roman"/>
          <w:color w:val="222222"/>
          <w:sz w:val="24"/>
          <w:szCs w:val="24"/>
          <w:shd w:val="clear" w:color="auto" w:fill="FFFFFF"/>
          <w:vertAlign w:val="superscript"/>
          <w:lang w:val="fr-CA"/>
        </w:rPr>
      </w:pPr>
      <w:r w:rsidRPr="000A3EF6">
        <w:rPr>
          <w:rFonts w:ascii="Times New Roman" w:hAnsi="Times New Roman" w:cs="Times New Roman"/>
          <w:color w:val="222222"/>
          <w:sz w:val="24"/>
          <w:szCs w:val="24"/>
          <w:shd w:val="clear" w:color="auto" w:fill="FFFFFF"/>
          <w:lang w:val="fr-CA"/>
        </w:rPr>
        <w:t>Laura Torres Duque</w:t>
      </w:r>
      <w:r>
        <w:rPr>
          <w:rFonts w:ascii="Times New Roman" w:hAnsi="Times New Roman" w:cs="Times New Roman"/>
          <w:color w:val="222222"/>
          <w:sz w:val="24"/>
          <w:szCs w:val="24"/>
          <w:shd w:val="clear" w:color="auto" w:fill="FFFFFF"/>
          <w:lang w:val="fr-CA"/>
        </w:rPr>
        <w:t xml:space="preserve">: </w:t>
      </w:r>
      <w:r w:rsidRPr="0076430A">
        <w:rPr>
          <w:rFonts w:ascii="Times New Roman" w:hAnsi="Times New Roman" w:cs="Times New Roman"/>
          <w:color w:val="222222"/>
          <w:sz w:val="24"/>
          <w:szCs w:val="24"/>
          <w:shd w:val="clear" w:color="auto" w:fill="FFFFFF"/>
          <w:lang w:val="fr-CA"/>
        </w:rPr>
        <w:t>https://orcid.org/0009-0008-9381-7963</w:t>
      </w:r>
    </w:p>
    <w:p w14:paraId="073C570E" w14:textId="77777777" w:rsidR="00082C68" w:rsidRDefault="00082C68" w:rsidP="00082C68">
      <w:pPr>
        <w:spacing w:after="0" w:line="480" w:lineRule="auto"/>
        <w:rPr>
          <w:rFonts w:ascii="Times New Roman" w:hAnsi="Times New Roman" w:cs="Times New Roman"/>
          <w:sz w:val="24"/>
          <w:szCs w:val="24"/>
          <w:vertAlign w:val="superscript"/>
          <w:lang w:val="fr-CA"/>
        </w:rPr>
      </w:pPr>
      <w:r w:rsidRPr="000A3EF6">
        <w:rPr>
          <w:rFonts w:ascii="Times New Roman" w:hAnsi="Times New Roman" w:cs="Times New Roman"/>
          <w:sz w:val="24"/>
          <w:szCs w:val="24"/>
          <w:lang w:val="fr-CA"/>
        </w:rPr>
        <w:t>Marine Asselin</w:t>
      </w:r>
      <w:r>
        <w:rPr>
          <w:rFonts w:ascii="Times New Roman" w:hAnsi="Times New Roman" w:cs="Times New Roman"/>
          <w:sz w:val="24"/>
          <w:szCs w:val="24"/>
          <w:lang w:val="fr-CA"/>
        </w:rPr>
        <w:t xml:space="preserve">: </w:t>
      </w:r>
      <w:r w:rsidRPr="0076430A">
        <w:rPr>
          <w:rFonts w:ascii="Times New Roman" w:hAnsi="Times New Roman" w:cs="Times New Roman"/>
          <w:sz w:val="24"/>
          <w:szCs w:val="24"/>
          <w:lang w:val="fr-CA"/>
        </w:rPr>
        <w:t>https://orcid.org/0000-0001-5128-2755</w:t>
      </w:r>
    </w:p>
    <w:p w14:paraId="30E46B02" w14:textId="77777777" w:rsidR="00082C68" w:rsidRPr="0050647C" w:rsidRDefault="00082C68" w:rsidP="00082C68">
      <w:pPr>
        <w:spacing w:after="0" w:line="480" w:lineRule="auto"/>
        <w:rPr>
          <w:rFonts w:ascii="Times New Roman" w:hAnsi="Times New Roman" w:cs="Times New Roman"/>
          <w:sz w:val="24"/>
          <w:szCs w:val="24"/>
          <w:lang w:val="fr-CA"/>
        </w:rPr>
      </w:pPr>
      <w:r w:rsidRPr="0050647C">
        <w:rPr>
          <w:rFonts w:ascii="Times New Roman" w:hAnsi="Times New Roman" w:cs="Times New Roman"/>
          <w:color w:val="222222"/>
          <w:sz w:val="24"/>
          <w:szCs w:val="24"/>
          <w:shd w:val="clear" w:color="auto" w:fill="FFFFFF"/>
          <w:lang w:val="fr-CA"/>
        </w:rPr>
        <w:t xml:space="preserve">Julia </w:t>
      </w:r>
      <w:proofErr w:type="spellStart"/>
      <w:r w:rsidRPr="0050647C">
        <w:rPr>
          <w:rFonts w:ascii="Times New Roman" w:hAnsi="Times New Roman" w:cs="Times New Roman"/>
          <w:color w:val="222222"/>
          <w:sz w:val="24"/>
          <w:szCs w:val="24"/>
          <w:shd w:val="clear" w:color="auto" w:fill="FFFFFF"/>
          <w:lang w:val="fr-CA"/>
        </w:rPr>
        <w:t>Hussien</w:t>
      </w:r>
      <w:proofErr w:type="spellEnd"/>
      <w:r w:rsidRPr="0050647C">
        <w:rPr>
          <w:rFonts w:ascii="Times New Roman" w:hAnsi="Times New Roman" w:cs="Times New Roman"/>
          <w:color w:val="222222"/>
          <w:sz w:val="24"/>
          <w:szCs w:val="24"/>
          <w:shd w:val="clear" w:color="auto" w:fill="FFFFFF"/>
          <w:lang w:val="fr-CA"/>
        </w:rPr>
        <w:t>: https://orcid.org/0000-0001-7434-228X</w:t>
      </w:r>
    </w:p>
    <w:p w14:paraId="45EA0B09" w14:textId="77777777" w:rsidR="00082C68" w:rsidRDefault="00082C68" w:rsidP="00082C68">
      <w:pPr>
        <w:spacing w:after="0" w:line="480" w:lineRule="auto"/>
        <w:rPr>
          <w:rFonts w:ascii="Times New Roman" w:hAnsi="Times New Roman" w:cs="Times New Roman"/>
          <w:sz w:val="24"/>
          <w:szCs w:val="24"/>
          <w:lang w:val="fr-CA"/>
        </w:rPr>
      </w:pPr>
      <w:r w:rsidRPr="000A3EF6">
        <w:rPr>
          <w:rFonts w:ascii="Times New Roman" w:hAnsi="Times New Roman" w:cs="Times New Roman"/>
          <w:sz w:val="24"/>
          <w:szCs w:val="24"/>
          <w:lang w:val="fr-CA"/>
        </w:rPr>
        <w:t>Stéphane Bouchard</w:t>
      </w:r>
      <w:r>
        <w:rPr>
          <w:rFonts w:ascii="Times New Roman" w:hAnsi="Times New Roman" w:cs="Times New Roman"/>
          <w:sz w:val="24"/>
          <w:szCs w:val="24"/>
          <w:lang w:val="fr-CA"/>
        </w:rPr>
        <w:t xml:space="preserve">: </w:t>
      </w:r>
      <w:r w:rsidRPr="00B45687">
        <w:rPr>
          <w:rFonts w:ascii="Times New Roman" w:hAnsi="Times New Roman" w:cs="Times New Roman"/>
          <w:sz w:val="24"/>
          <w:szCs w:val="24"/>
          <w:lang w:val="fr-CA"/>
        </w:rPr>
        <w:t>https://orcid.org/0000-0002-5995-340X</w:t>
      </w:r>
    </w:p>
    <w:p w14:paraId="3EB633E8" w14:textId="77777777" w:rsidR="00082C68" w:rsidRPr="006734FE" w:rsidRDefault="00082C68" w:rsidP="00082C68">
      <w:pPr>
        <w:spacing w:after="0" w:line="480" w:lineRule="auto"/>
        <w:rPr>
          <w:rFonts w:ascii="Times New Roman" w:hAnsi="Times New Roman" w:cs="Times New Roman"/>
          <w:sz w:val="24"/>
          <w:szCs w:val="24"/>
          <w:vertAlign w:val="superscript"/>
        </w:rPr>
      </w:pPr>
      <w:r w:rsidRPr="006734FE">
        <w:rPr>
          <w:rFonts w:ascii="Times New Roman" w:hAnsi="Times New Roman" w:cs="Times New Roman"/>
          <w:sz w:val="24"/>
          <w:szCs w:val="24"/>
        </w:rPr>
        <w:t>Ahmed Jérôme Romain:</w:t>
      </w:r>
      <w:r w:rsidRPr="00DB1C85">
        <w:t xml:space="preserve"> </w:t>
      </w:r>
      <w:r w:rsidRPr="006734FE">
        <w:rPr>
          <w:rFonts w:ascii="Times New Roman" w:hAnsi="Times New Roman" w:cs="Times New Roman"/>
          <w:sz w:val="24"/>
          <w:szCs w:val="24"/>
        </w:rPr>
        <w:t>https://orcid.org/0000-0003-1690-1375</w:t>
      </w:r>
    </w:p>
    <w:p w14:paraId="6EF22ABD" w14:textId="77777777" w:rsidR="00082C68" w:rsidRPr="006734FE" w:rsidRDefault="00082C68" w:rsidP="00082C68">
      <w:pPr>
        <w:spacing w:after="0" w:line="480" w:lineRule="auto"/>
        <w:rPr>
          <w:rFonts w:ascii="Times New Roman" w:hAnsi="Times New Roman" w:cs="Times New Roman"/>
          <w:sz w:val="24"/>
          <w:szCs w:val="24"/>
        </w:rPr>
      </w:pPr>
      <w:r w:rsidRPr="006734FE">
        <w:rPr>
          <w:rFonts w:ascii="Times New Roman" w:hAnsi="Times New Roman" w:cs="Times New Roman"/>
          <w:sz w:val="24"/>
          <w:szCs w:val="24"/>
        </w:rPr>
        <w:t>Annie Aimé:</w:t>
      </w:r>
      <w:r w:rsidRPr="00A076EB">
        <w:t xml:space="preserve"> </w:t>
      </w:r>
      <w:r w:rsidRPr="006734FE">
        <w:rPr>
          <w:rFonts w:ascii="Times New Roman" w:hAnsi="Times New Roman" w:cs="Times New Roman"/>
          <w:sz w:val="24"/>
          <w:szCs w:val="24"/>
        </w:rPr>
        <w:t>https://orcid.org/0000-0002-9081-4440</w:t>
      </w:r>
    </w:p>
    <w:p w14:paraId="5B5E7E3C" w14:textId="77777777" w:rsidR="00082C68" w:rsidRPr="006734FE" w:rsidRDefault="00082C68" w:rsidP="00082C68">
      <w:pPr>
        <w:spacing w:after="0" w:line="480" w:lineRule="auto"/>
        <w:rPr>
          <w:rFonts w:ascii="Times New Roman" w:hAnsi="Times New Roman" w:cs="Times New Roman"/>
          <w:b/>
          <w:bCs/>
          <w:sz w:val="24"/>
          <w:szCs w:val="24"/>
        </w:rPr>
      </w:pPr>
    </w:p>
    <w:p w14:paraId="531D9B16" w14:textId="77777777" w:rsidR="00082C68" w:rsidRDefault="00082C68" w:rsidP="00082C68">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1D38C49" w14:textId="77777777" w:rsidR="00082C68" w:rsidRPr="00FC74F4" w:rsidRDefault="00082C68" w:rsidP="00082C68">
      <w:pPr>
        <w:spacing w:after="0" w:line="480" w:lineRule="auto"/>
        <w:rPr>
          <w:rFonts w:ascii="Times New Roman" w:hAnsi="Times New Roman" w:cs="Times New Roman"/>
          <w:b/>
          <w:bCs/>
          <w:sz w:val="24"/>
          <w:szCs w:val="24"/>
        </w:rPr>
      </w:pPr>
      <w:r w:rsidRPr="00FC74F4">
        <w:rPr>
          <w:rFonts w:ascii="Times New Roman" w:hAnsi="Times New Roman" w:cs="Times New Roman"/>
          <w:b/>
          <w:bCs/>
          <w:sz w:val="24"/>
          <w:szCs w:val="24"/>
        </w:rPr>
        <w:lastRenderedPageBreak/>
        <w:t>Ethics and Integrity statements</w:t>
      </w:r>
    </w:p>
    <w:p w14:paraId="1BB99893" w14:textId="77777777" w:rsidR="00082C68" w:rsidRPr="00904789" w:rsidRDefault="00082C68" w:rsidP="00082C68">
      <w:pPr>
        <w:spacing w:after="0" w:line="480" w:lineRule="auto"/>
        <w:jc w:val="both"/>
        <w:rPr>
          <w:rFonts w:ascii="Times New Roman" w:hAnsi="Times New Roman" w:cs="Times New Roman"/>
          <w:b/>
          <w:bCs/>
          <w:color w:val="202124"/>
          <w:sz w:val="24"/>
          <w:szCs w:val="24"/>
        </w:rPr>
      </w:pPr>
      <w:r w:rsidRPr="00904789">
        <w:rPr>
          <w:rFonts w:ascii="Times New Roman" w:hAnsi="Times New Roman" w:cs="Times New Roman"/>
          <w:b/>
          <w:bCs/>
          <w:color w:val="202124"/>
          <w:sz w:val="24"/>
          <w:szCs w:val="24"/>
        </w:rPr>
        <w:t xml:space="preserve">Trial registration: </w:t>
      </w:r>
      <w:r w:rsidRPr="00904789">
        <w:rPr>
          <w:rFonts w:ascii="Times New Roman" w:hAnsi="Times New Roman" w:cs="Times New Roman"/>
          <w:color w:val="202124"/>
          <w:sz w:val="24"/>
          <w:szCs w:val="24"/>
        </w:rPr>
        <w:t>The study protocol was registered on clinicaltrials.gov (NCT04630184; 2020-11-03)</w:t>
      </w:r>
    </w:p>
    <w:p w14:paraId="3A1F00E4" w14:textId="77777777" w:rsidR="00082C68" w:rsidRDefault="00082C68" w:rsidP="00082C68">
      <w:pPr>
        <w:spacing w:after="0" w:line="480" w:lineRule="auto"/>
        <w:jc w:val="both"/>
        <w:rPr>
          <w:rFonts w:ascii="Times New Roman" w:hAnsi="Times New Roman" w:cs="Times New Roman"/>
          <w:b/>
          <w:bCs/>
          <w:sz w:val="24"/>
        </w:rPr>
      </w:pPr>
    </w:p>
    <w:p w14:paraId="5271FB3A" w14:textId="77777777" w:rsidR="00082C68" w:rsidRPr="00A42C9D" w:rsidRDefault="00082C68" w:rsidP="00082C68">
      <w:pPr>
        <w:spacing w:after="0" w:line="480" w:lineRule="auto"/>
        <w:jc w:val="both"/>
        <w:rPr>
          <w:rFonts w:ascii="Times New Roman" w:hAnsi="Times New Roman" w:cs="Times New Roman"/>
          <w:b/>
          <w:bCs/>
          <w:sz w:val="24"/>
        </w:rPr>
      </w:pPr>
      <w:r w:rsidRPr="00A42C9D">
        <w:rPr>
          <w:rFonts w:ascii="Times New Roman" w:hAnsi="Times New Roman" w:cs="Times New Roman"/>
          <w:b/>
          <w:bCs/>
          <w:sz w:val="24"/>
        </w:rPr>
        <w:t>Funding</w:t>
      </w:r>
    </w:p>
    <w:p w14:paraId="79BFB616" w14:textId="77777777" w:rsidR="00082C68" w:rsidRPr="00FC74F4" w:rsidRDefault="00082C68" w:rsidP="00082C68">
      <w:pPr>
        <w:spacing w:after="0" w:line="480" w:lineRule="auto"/>
        <w:jc w:val="both"/>
        <w:rPr>
          <w:rFonts w:ascii="Times New Roman" w:hAnsi="Times New Roman" w:cs="Times New Roman"/>
          <w:b/>
          <w:bCs/>
          <w:color w:val="202124"/>
          <w:sz w:val="24"/>
          <w:szCs w:val="24"/>
        </w:rPr>
      </w:pPr>
      <w:r w:rsidRPr="00A42C9D">
        <w:rPr>
          <w:rFonts w:ascii="Times New Roman" w:hAnsi="Times New Roman" w:cs="Times New Roman"/>
          <w:sz w:val="24"/>
        </w:rPr>
        <w:t>This project was funded by</w:t>
      </w:r>
      <w:r>
        <w:rPr>
          <w:rFonts w:ascii="Times New Roman" w:hAnsi="Times New Roman" w:cs="Times New Roman"/>
          <w:sz w:val="24"/>
        </w:rPr>
        <w:t xml:space="preserve"> </w:t>
      </w:r>
      <w:proofErr w:type="spellStart"/>
      <w:r>
        <w:rPr>
          <w:rFonts w:ascii="Times New Roman" w:hAnsi="Times New Roman" w:cs="Times New Roman"/>
          <w:sz w:val="24"/>
        </w:rPr>
        <w:t>Institut</w:t>
      </w:r>
      <w:proofErr w:type="spellEnd"/>
      <w:r>
        <w:rPr>
          <w:rFonts w:ascii="Times New Roman" w:hAnsi="Times New Roman" w:cs="Times New Roman"/>
          <w:sz w:val="24"/>
        </w:rPr>
        <w:t xml:space="preserve"> du Savoir Monfort </w:t>
      </w:r>
      <w:r w:rsidRPr="00845DC3">
        <w:rPr>
          <w:rFonts w:ascii="Times New Roman" w:hAnsi="Times New Roman" w:cs="Times New Roman"/>
          <w:color w:val="202124"/>
          <w:sz w:val="24"/>
          <w:szCs w:val="24"/>
        </w:rPr>
        <w:t>(2020-012 VIRTUAL R)</w:t>
      </w:r>
    </w:p>
    <w:p w14:paraId="4AB957E9" w14:textId="77777777" w:rsidR="00082C68" w:rsidRDefault="00082C68" w:rsidP="00082C68">
      <w:pPr>
        <w:spacing w:after="0" w:line="480" w:lineRule="auto"/>
        <w:jc w:val="both"/>
        <w:rPr>
          <w:rFonts w:ascii="Times New Roman" w:hAnsi="Times New Roman" w:cs="Times New Roman"/>
          <w:b/>
          <w:bCs/>
          <w:sz w:val="24"/>
        </w:rPr>
      </w:pPr>
    </w:p>
    <w:p w14:paraId="436E7177" w14:textId="77777777" w:rsidR="00082C68" w:rsidRPr="00177EF7" w:rsidRDefault="00082C68" w:rsidP="00082C68">
      <w:pPr>
        <w:spacing w:after="0" w:line="480" w:lineRule="auto"/>
        <w:jc w:val="both"/>
        <w:rPr>
          <w:rFonts w:ascii="Times New Roman" w:hAnsi="Times New Roman" w:cs="Times New Roman"/>
          <w:b/>
          <w:bCs/>
          <w:sz w:val="24"/>
          <w:lang w:val="fr-CA"/>
        </w:rPr>
      </w:pPr>
      <w:proofErr w:type="spellStart"/>
      <w:r w:rsidRPr="00177EF7">
        <w:rPr>
          <w:rFonts w:ascii="Times New Roman" w:hAnsi="Times New Roman" w:cs="Times New Roman"/>
          <w:b/>
          <w:bCs/>
          <w:sz w:val="24"/>
          <w:lang w:val="fr-CA"/>
        </w:rPr>
        <w:t>Ethics</w:t>
      </w:r>
      <w:proofErr w:type="spellEnd"/>
      <w:r w:rsidRPr="00177EF7">
        <w:rPr>
          <w:rFonts w:ascii="Times New Roman" w:hAnsi="Times New Roman" w:cs="Times New Roman"/>
          <w:b/>
          <w:bCs/>
          <w:sz w:val="24"/>
          <w:lang w:val="fr-CA"/>
        </w:rPr>
        <w:t xml:space="preserve"> </w:t>
      </w:r>
      <w:proofErr w:type="spellStart"/>
      <w:r w:rsidRPr="00177EF7">
        <w:rPr>
          <w:rFonts w:ascii="Times New Roman" w:hAnsi="Times New Roman" w:cs="Times New Roman"/>
          <w:b/>
          <w:bCs/>
          <w:sz w:val="24"/>
          <w:lang w:val="fr-CA"/>
        </w:rPr>
        <w:t>approval</w:t>
      </w:r>
      <w:proofErr w:type="spellEnd"/>
      <w:r w:rsidRPr="00177EF7">
        <w:rPr>
          <w:rFonts w:ascii="Times New Roman" w:hAnsi="Times New Roman" w:cs="Times New Roman"/>
          <w:b/>
          <w:bCs/>
          <w:sz w:val="24"/>
          <w:lang w:val="fr-CA"/>
        </w:rPr>
        <w:t xml:space="preserve"> </w:t>
      </w:r>
      <w:proofErr w:type="spellStart"/>
      <w:r w:rsidRPr="00177EF7">
        <w:rPr>
          <w:rFonts w:ascii="Times New Roman" w:hAnsi="Times New Roman" w:cs="Times New Roman"/>
          <w:b/>
          <w:bCs/>
          <w:sz w:val="24"/>
          <w:lang w:val="fr-CA"/>
        </w:rPr>
        <w:t>statement</w:t>
      </w:r>
      <w:proofErr w:type="spellEnd"/>
    </w:p>
    <w:p w14:paraId="7F03CAAD" w14:textId="77777777" w:rsidR="00082C68" w:rsidRDefault="00082C68" w:rsidP="00082C68">
      <w:pPr>
        <w:spacing w:after="0" w:line="480" w:lineRule="auto"/>
        <w:jc w:val="both"/>
        <w:rPr>
          <w:rFonts w:ascii="Times New Roman" w:hAnsi="Times New Roman" w:cs="Times New Roman"/>
          <w:color w:val="202124"/>
          <w:sz w:val="24"/>
          <w:szCs w:val="24"/>
          <w:lang w:val="fr-CA"/>
        </w:rPr>
      </w:pPr>
      <w:r w:rsidRPr="00322D23">
        <w:rPr>
          <w:rFonts w:ascii="Times New Roman" w:hAnsi="Times New Roman" w:cs="Times New Roman"/>
          <w:color w:val="202124"/>
          <w:sz w:val="24"/>
          <w:szCs w:val="24"/>
          <w:lang w:val="fr-CA"/>
        </w:rPr>
        <w:t xml:space="preserve">Human </w:t>
      </w:r>
      <w:proofErr w:type="spellStart"/>
      <w:r w:rsidRPr="00322D23">
        <w:rPr>
          <w:rFonts w:ascii="Times New Roman" w:hAnsi="Times New Roman" w:cs="Times New Roman"/>
          <w:color w:val="202124"/>
          <w:sz w:val="24"/>
          <w:szCs w:val="24"/>
          <w:lang w:val="fr-CA"/>
        </w:rPr>
        <w:t>research</w:t>
      </w:r>
      <w:proofErr w:type="spellEnd"/>
      <w:r w:rsidRPr="00322D23">
        <w:rPr>
          <w:rFonts w:ascii="Times New Roman" w:hAnsi="Times New Roman" w:cs="Times New Roman"/>
          <w:color w:val="202124"/>
          <w:sz w:val="24"/>
          <w:szCs w:val="24"/>
          <w:lang w:val="fr-CA"/>
        </w:rPr>
        <w:t xml:space="preserve"> </w:t>
      </w:r>
      <w:proofErr w:type="spellStart"/>
      <w:r w:rsidRPr="00322D23">
        <w:rPr>
          <w:rFonts w:ascii="Times New Roman" w:hAnsi="Times New Roman" w:cs="Times New Roman"/>
          <w:color w:val="202124"/>
          <w:sz w:val="24"/>
          <w:szCs w:val="24"/>
          <w:lang w:val="fr-CA"/>
        </w:rPr>
        <w:t>ethics</w:t>
      </w:r>
      <w:proofErr w:type="spellEnd"/>
      <w:r w:rsidRPr="00322D23">
        <w:rPr>
          <w:rFonts w:ascii="Times New Roman" w:hAnsi="Times New Roman" w:cs="Times New Roman"/>
          <w:color w:val="202124"/>
          <w:sz w:val="24"/>
          <w:szCs w:val="24"/>
          <w:lang w:val="fr-CA"/>
        </w:rPr>
        <w:t xml:space="preserve"> </w:t>
      </w:r>
      <w:proofErr w:type="spellStart"/>
      <w:r w:rsidRPr="00322D23">
        <w:rPr>
          <w:rFonts w:ascii="Times New Roman" w:hAnsi="Times New Roman" w:cs="Times New Roman"/>
          <w:color w:val="202124"/>
          <w:sz w:val="24"/>
          <w:szCs w:val="24"/>
          <w:lang w:val="fr-CA"/>
        </w:rPr>
        <w:t>committees</w:t>
      </w:r>
      <w:proofErr w:type="spellEnd"/>
      <w:r w:rsidRPr="00322D23">
        <w:rPr>
          <w:rFonts w:ascii="Times New Roman" w:hAnsi="Times New Roman" w:cs="Times New Roman"/>
          <w:color w:val="202124"/>
          <w:sz w:val="24"/>
          <w:szCs w:val="24"/>
          <w:lang w:val="fr-CA"/>
        </w:rPr>
        <w:t xml:space="preserve"> </w:t>
      </w:r>
      <w:proofErr w:type="spellStart"/>
      <w:r w:rsidRPr="00322D23">
        <w:rPr>
          <w:rFonts w:ascii="Times New Roman" w:hAnsi="Times New Roman" w:cs="Times New Roman"/>
          <w:color w:val="202124"/>
          <w:sz w:val="24"/>
          <w:szCs w:val="24"/>
          <w:lang w:val="fr-CA"/>
        </w:rPr>
        <w:t>approved</w:t>
      </w:r>
      <w:proofErr w:type="spellEnd"/>
      <w:r w:rsidRPr="00322D23">
        <w:rPr>
          <w:rFonts w:ascii="Times New Roman" w:hAnsi="Times New Roman" w:cs="Times New Roman"/>
          <w:color w:val="202124"/>
          <w:sz w:val="24"/>
          <w:szCs w:val="24"/>
          <w:lang w:val="fr-CA"/>
        </w:rPr>
        <w:t xml:space="preserve"> the </w:t>
      </w:r>
      <w:proofErr w:type="spellStart"/>
      <w:r w:rsidRPr="00322D23">
        <w:rPr>
          <w:rFonts w:ascii="Times New Roman" w:hAnsi="Times New Roman" w:cs="Times New Roman"/>
          <w:color w:val="202124"/>
          <w:sz w:val="24"/>
          <w:szCs w:val="24"/>
          <w:lang w:val="fr-CA"/>
        </w:rPr>
        <w:t>study</w:t>
      </w:r>
      <w:proofErr w:type="spellEnd"/>
      <w:r w:rsidRPr="00322D23">
        <w:rPr>
          <w:rFonts w:ascii="Times New Roman" w:hAnsi="Times New Roman" w:cs="Times New Roman"/>
          <w:color w:val="202124"/>
          <w:sz w:val="24"/>
          <w:szCs w:val="24"/>
          <w:lang w:val="fr-CA"/>
        </w:rPr>
        <w:t xml:space="preserve"> </w:t>
      </w:r>
      <w:proofErr w:type="spellStart"/>
      <w:r w:rsidRPr="00322D23">
        <w:rPr>
          <w:rFonts w:ascii="Times New Roman" w:hAnsi="Times New Roman" w:cs="Times New Roman"/>
          <w:color w:val="202124"/>
          <w:sz w:val="24"/>
          <w:szCs w:val="24"/>
          <w:lang w:val="fr-CA"/>
        </w:rPr>
        <w:t>protocol</w:t>
      </w:r>
      <w:proofErr w:type="spellEnd"/>
      <w:r w:rsidRPr="00322D23">
        <w:rPr>
          <w:rFonts w:ascii="Times New Roman" w:hAnsi="Times New Roman" w:cs="Times New Roman"/>
          <w:color w:val="202124"/>
          <w:sz w:val="24"/>
          <w:szCs w:val="24"/>
          <w:lang w:val="fr-CA"/>
        </w:rPr>
        <w:t xml:space="preserve"> [Montfort Hospital (20-21-11-035), Centre Intégré de Soins et de Services de Santé de l’Outaouais (CISSSO) (2020-322_180), and Université du Québec en Outaouais (UQO) (2021-1591)]</w:t>
      </w:r>
      <w:r>
        <w:rPr>
          <w:rFonts w:ascii="Times New Roman" w:hAnsi="Times New Roman" w:cs="Times New Roman"/>
          <w:color w:val="202124"/>
          <w:sz w:val="24"/>
          <w:szCs w:val="24"/>
          <w:lang w:val="fr-CA"/>
        </w:rPr>
        <w:t>.</w:t>
      </w:r>
    </w:p>
    <w:p w14:paraId="4F8356FE" w14:textId="77777777" w:rsidR="00082C68" w:rsidRPr="00322D23" w:rsidRDefault="00082C68" w:rsidP="00082C68">
      <w:pPr>
        <w:spacing w:after="0" w:line="480" w:lineRule="auto"/>
        <w:jc w:val="both"/>
        <w:rPr>
          <w:rFonts w:ascii="Times New Roman" w:hAnsi="Times New Roman" w:cs="Times New Roman"/>
          <w:sz w:val="24"/>
          <w:lang w:val="fr-CA"/>
        </w:rPr>
      </w:pPr>
    </w:p>
    <w:p w14:paraId="7CAD29C2" w14:textId="77777777" w:rsidR="00082C68" w:rsidRPr="00A42C9D" w:rsidRDefault="00082C68" w:rsidP="00082C68">
      <w:pPr>
        <w:spacing w:after="0" w:line="480" w:lineRule="auto"/>
        <w:jc w:val="both"/>
        <w:rPr>
          <w:rFonts w:ascii="Times New Roman" w:hAnsi="Times New Roman" w:cs="Times New Roman"/>
          <w:b/>
          <w:bCs/>
          <w:sz w:val="24"/>
        </w:rPr>
      </w:pPr>
      <w:r w:rsidRPr="00A42C9D">
        <w:rPr>
          <w:rFonts w:ascii="Times New Roman" w:hAnsi="Times New Roman" w:cs="Times New Roman"/>
          <w:b/>
          <w:bCs/>
          <w:sz w:val="24"/>
        </w:rPr>
        <w:t>Conflict of interest statement</w:t>
      </w:r>
    </w:p>
    <w:p w14:paraId="1A27EF5D" w14:textId="77777777" w:rsidR="00082C68" w:rsidRPr="00A42C9D" w:rsidRDefault="00082C68" w:rsidP="00082C68">
      <w:pPr>
        <w:spacing w:after="0" w:line="480" w:lineRule="auto"/>
        <w:jc w:val="both"/>
        <w:rPr>
          <w:rFonts w:ascii="Times New Roman" w:hAnsi="Times New Roman" w:cs="Times New Roman"/>
          <w:sz w:val="24"/>
        </w:rPr>
      </w:pPr>
      <w:r w:rsidRPr="00A42C9D">
        <w:rPr>
          <w:rFonts w:ascii="Times New Roman" w:hAnsi="Times New Roman" w:cs="Times New Roman"/>
          <w:sz w:val="24"/>
        </w:rPr>
        <w:t>The authors report no conflict of interest.</w:t>
      </w:r>
    </w:p>
    <w:p w14:paraId="09168E3E" w14:textId="77777777" w:rsidR="00082C68" w:rsidRDefault="00082C68" w:rsidP="00082C68">
      <w:pPr>
        <w:spacing w:after="0" w:line="480" w:lineRule="auto"/>
        <w:jc w:val="both"/>
        <w:rPr>
          <w:rFonts w:ascii="Times New Roman" w:hAnsi="Times New Roman" w:cs="Times New Roman"/>
          <w:b/>
          <w:bCs/>
          <w:sz w:val="24"/>
        </w:rPr>
      </w:pPr>
    </w:p>
    <w:p w14:paraId="415B90A1" w14:textId="77777777" w:rsidR="00082C68" w:rsidRPr="00A42C9D" w:rsidRDefault="00082C68" w:rsidP="00082C68">
      <w:pPr>
        <w:spacing w:after="0" w:line="480" w:lineRule="auto"/>
        <w:jc w:val="both"/>
        <w:rPr>
          <w:rFonts w:ascii="Times New Roman" w:hAnsi="Times New Roman" w:cs="Times New Roman"/>
          <w:b/>
          <w:bCs/>
          <w:sz w:val="24"/>
        </w:rPr>
      </w:pPr>
      <w:r w:rsidRPr="00A42C9D">
        <w:rPr>
          <w:rFonts w:ascii="Times New Roman" w:hAnsi="Times New Roman" w:cs="Times New Roman"/>
          <w:b/>
          <w:bCs/>
          <w:sz w:val="24"/>
        </w:rPr>
        <w:t>Data availability</w:t>
      </w:r>
    </w:p>
    <w:p w14:paraId="70C83B7D" w14:textId="77777777" w:rsidR="00082C68" w:rsidRPr="00177EF7" w:rsidRDefault="00082C68" w:rsidP="00082C68">
      <w:pPr>
        <w:spacing w:after="0" w:line="480" w:lineRule="auto"/>
        <w:jc w:val="both"/>
        <w:rPr>
          <w:rFonts w:ascii="Times New Roman" w:hAnsi="Times New Roman" w:cs="Times New Roman"/>
          <w:sz w:val="24"/>
          <w:szCs w:val="24"/>
        </w:rPr>
      </w:pPr>
      <w:r w:rsidRPr="00A42C9D">
        <w:rPr>
          <w:rFonts w:ascii="Times New Roman" w:hAnsi="Times New Roman" w:cs="Times New Roman"/>
          <w:sz w:val="24"/>
        </w:rPr>
        <w:t>The raw data are available upon reasonable request.</w:t>
      </w:r>
    </w:p>
    <w:p w14:paraId="09D8CF98" w14:textId="77777777" w:rsidR="00082C68" w:rsidRDefault="00082C68" w:rsidP="00803A15">
      <w:pPr>
        <w:spacing w:after="0" w:line="480" w:lineRule="auto"/>
        <w:rPr>
          <w:rFonts w:ascii="Times New Roman" w:hAnsi="Times New Roman" w:cs="Times New Roman"/>
          <w:b/>
          <w:bCs/>
          <w:color w:val="202124"/>
          <w:sz w:val="24"/>
          <w:szCs w:val="24"/>
        </w:rPr>
      </w:pPr>
    </w:p>
    <w:p w14:paraId="19064292" w14:textId="77777777" w:rsidR="000B5BA7" w:rsidRDefault="000B5BA7" w:rsidP="00803A15">
      <w:pPr>
        <w:spacing w:after="0" w:line="480" w:lineRule="auto"/>
        <w:rPr>
          <w:rFonts w:ascii="Times New Roman" w:hAnsi="Times New Roman" w:cs="Times New Roman"/>
          <w:b/>
          <w:bCs/>
          <w:color w:val="202124"/>
          <w:sz w:val="24"/>
          <w:szCs w:val="24"/>
        </w:rPr>
      </w:pPr>
      <w:r>
        <w:rPr>
          <w:rFonts w:ascii="Times New Roman" w:hAnsi="Times New Roman" w:cs="Times New Roman"/>
          <w:b/>
          <w:bCs/>
          <w:color w:val="202124"/>
          <w:sz w:val="24"/>
          <w:szCs w:val="24"/>
        </w:rPr>
        <w:t>Citation</w:t>
      </w:r>
    </w:p>
    <w:p w14:paraId="0A395ED7" w14:textId="6068BA5C" w:rsidR="000B5BA7" w:rsidRPr="000B5BA7" w:rsidRDefault="000B5BA7" w:rsidP="00803A15">
      <w:pPr>
        <w:spacing w:after="0" w:line="480" w:lineRule="auto"/>
        <w:rPr>
          <w:rFonts w:ascii="Times New Roman" w:hAnsi="Times New Roman" w:cs="Times New Roman"/>
          <w:color w:val="202124"/>
          <w:sz w:val="24"/>
          <w:szCs w:val="24"/>
        </w:rPr>
        <w:sectPr w:rsidR="000B5BA7" w:rsidRPr="000B5BA7">
          <w:footerReference w:type="default" r:id="rId8"/>
          <w:pgSz w:w="12240" w:h="15840"/>
          <w:pgMar w:top="1440" w:right="1440" w:bottom="1440" w:left="1440" w:header="708" w:footer="708" w:gutter="0"/>
          <w:cols w:space="708"/>
          <w:docGrid w:linePitch="360"/>
        </w:sectPr>
      </w:pPr>
      <w:r w:rsidRPr="000B5BA7">
        <w:rPr>
          <w:rFonts w:ascii="Times New Roman" w:hAnsi="Times New Roman" w:cs="Times New Roman"/>
          <w:color w:val="202124"/>
          <w:sz w:val="24"/>
          <w:szCs w:val="24"/>
          <w:lang w:val="fr-CA"/>
        </w:rPr>
        <w:t xml:space="preserve">Baillot, A., </w:t>
      </w:r>
      <w:proofErr w:type="spellStart"/>
      <w:r w:rsidRPr="000B5BA7">
        <w:rPr>
          <w:rFonts w:ascii="Times New Roman" w:hAnsi="Times New Roman" w:cs="Times New Roman"/>
          <w:color w:val="202124"/>
          <w:sz w:val="24"/>
          <w:szCs w:val="24"/>
          <w:lang w:val="fr-CA"/>
        </w:rPr>
        <w:t>Corno</w:t>
      </w:r>
      <w:proofErr w:type="spellEnd"/>
      <w:r w:rsidRPr="000B5BA7">
        <w:rPr>
          <w:rFonts w:ascii="Times New Roman" w:hAnsi="Times New Roman" w:cs="Times New Roman"/>
          <w:color w:val="202124"/>
          <w:sz w:val="24"/>
          <w:szCs w:val="24"/>
          <w:lang w:val="fr-CA"/>
        </w:rPr>
        <w:t xml:space="preserve">, G., Brunet, J., Duque, L. T., Asselin, M., </w:t>
      </w:r>
      <w:proofErr w:type="spellStart"/>
      <w:r w:rsidRPr="000B5BA7">
        <w:rPr>
          <w:rFonts w:ascii="Times New Roman" w:hAnsi="Times New Roman" w:cs="Times New Roman"/>
          <w:color w:val="202124"/>
          <w:sz w:val="24"/>
          <w:szCs w:val="24"/>
          <w:lang w:val="fr-CA"/>
        </w:rPr>
        <w:t>Hussien</w:t>
      </w:r>
      <w:proofErr w:type="spellEnd"/>
      <w:r w:rsidRPr="000B5BA7">
        <w:rPr>
          <w:rFonts w:ascii="Times New Roman" w:hAnsi="Times New Roman" w:cs="Times New Roman"/>
          <w:color w:val="202124"/>
          <w:sz w:val="24"/>
          <w:szCs w:val="24"/>
          <w:lang w:val="fr-CA"/>
        </w:rPr>
        <w:t>, J., … Aimé, A. (</w:t>
      </w:r>
      <w:proofErr w:type="spellStart"/>
      <w:r w:rsidRPr="000B5BA7">
        <w:rPr>
          <w:rFonts w:ascii="Times New Roman" w:hAnsi="Times New Roman" w:cs="Times New Roman"/>
          <w:color w:val="202124"/>
          <w:sz w:val="24"/>
          <w:szCs w:val="24"/>
          <w:lang w:val="fr-CA"/>
        </w:rPr>
        <w:t>n.d</w:t>
      </w:r>
      <w:proofErr w:type="spellEnd"/>
      <w:r w:rsidRPr="000B5BA7">
        <w:rPr>
          <w:rFonts w:ascii="Times New Roman" w:hAnsi="Times New Roman" w:cs="Times New Roman"/>
          <w:color w:val="202124"/>
          <w:sz w:val="24"/>
          <w:szCs w:val="24"/>
          <w:lang w:val="fr-CA"/>
        </w:rPr>
        <w:t xml:space="preserve">.). </w:t>
      </w:r>
      <w:r w:rsidRPr="000B5BA7">
        <w:rPr>
          <w:rFonts w:ascii="Times New Roman" w:hAnsi="Times New Roman" w:cs="Times New Roman"/>
          <w:color w:val="202124"/>
          <w:sz w:val="24"/>
          <w:szCs w:val="24"/>
        </w:rPr>
        <w:t>A Psychological Intervention with Virtual Reality-Based Exposure and Exercise Training to Reduce Social Physique Anxiety in Women with Obesity: A Feasibility Randomized Controlled Trial. Retrieved from osf.io/preprints/</w:t>
      </w:r>
      <w:proofErr w:type="spellStart"/>
      <w:r w:rsidRPr="000B5BA7">
        <w:rPr>
          <w:rFonts w:ascii="Times New Roman" w:hAnsi="Times New Roman" w:cs="Times New Roman"/>
          <w:color w:val="202124"/>
          <w:sz w:val="24"/>
          <w:szCs w:val="24"/>
        </w:rPr>
        <w:t>psyarxiv</w:t>
      </w:r>
      <w:proofErr w:type="spellEnd"/>
      <w:r w:rsidRPr="000B5BA7">
        <w:rPr>
          <w:rFonts w:ascii="Times New Roman" w:hAnsi="Times New Roman" w:cs="Times New Roman"/>
          <w:color w:val="202124"/>
          <w:sz w:val="24"/>
          <w:szCs w:val="24"/>
        </w:rPr>
        <w:t>/f5y7b_v1</w:t>
      </w:r>
    </w:p>
    <w:p w14:paraId="547BF8B1" w14:textId="5A8CF379" w:rsidR="0029506A" w:rsidRPr="002C0CFC" w:rsidRDefault="0029506A" w:rsidP="00803A15">
      <w:pPr>
        <w:spacing w:after="0" w:line="480" w:lineRule="auto"/>
        <w:rPr>
          <w:rFonts w:ascii="Times New Roman" w:hAnsi="Times New Roman" w:cs="Times New Roman"/>
          <w:b/>
          <w:bCs/>
          <w:sz w:val="24"/>
          <w:szCs w:val="24"/>
        </w:rPr>
      </w:pPr>
      <w:r w:rsidRPr="002C0CFC">
        <w:rPr>
          <w:rFonts w:ascii="Times New Roman" w:hAnsi="Times New Roman" w:cs="Times New Roman"/>
          <w:b/>
          <w:bCs/>
          <w:color w:val="202124"/>
          <w:sz w:val="24"/>
          <w:szCs w:val="24"/>
        </w:rPr>
        <w:lastRenderedPageBreak/>
        <w:t>Title</w:t>
      </w:r>
    </w:p>
    <w:p w14:paraId="556A839E" w14:textId="77777777" w:rsidR="00F96CDE" w:rsidRPr="002C0CFC" w:rsidRDefault="00F96CDE" w:rsidP="00F96CDE">
      <w:pPr>
        <w:spacing w:after="0" w:line="480" w:lineRule="auto"/>
        <w:rPr>
          <w:rFonts w:ascii="Times New Roman" w:hAnsi="Times New Roman" w:cs="Times New Roman"/>
          <w:sz w:val="24"/>
          <w:szCs w:val="24"/>
        </w:rPr>
      </w:pPr>
      <w:r w:rsidRPr="002C0CFC">
        <w:rPr>
          <w:rFonts w:ascii="Times New Roman" w:hAnsi="Times New Roman" w:cs="Times New Roman"/>
          <w:color w:val="202124"/>
          <w:sz w:val="24"/>
          <w:szCs w:val="24"/>
        </w:rPr>
        <w:t xml:space="preserve">A Psychological Intervention with </w:t>
      </w:r>
      <w:r w:rsidRPr="002C0CFC">
        <w:rPr>
          <w:rFonts w:ascii="Times New Roman" w:hAnsi="Times New Roman" w:cs="Times New Roman"/>
          <w:sz w:val="24"/>
          <w:szCs w:val="24"/>
        </w:rPr>
        <w:t xml:space="preserve">Virtual Reality-Based Exposure and Exercise Training to Reduce Social Physique Anxiety in Women with Obesity: A </w:t>
      </w:r>
      <w:r w:rsidRPr="002C0CFC">
        <w:rPr>
          <w:rFonts w:ascii="Times New Roman" w:hAnsi="Times New Roman" w:cs="Times New Roman"/>
          <w:color w:val="202124"/>
          <w:sz w:val="24"/>
          <w:szCs w:val="24"/>
        </w:rPr>
        <w:t>Feasibility</w:t>
      </w:r>
      <w:r w:rsidRPr="002C0CFC">
        <w:rPr>
          <w:rFonts w:ascii="Times New Roman" w:hAnsi="Times New Roman" w:cs="Times New Roman"/>
          <w:sz w:val="24"/>
          <w:szCs w:val="24"/>
        </w:rPr>
        <w:t xml:space="preserve"> Randomized Controlled Trial</w:t>
      </w:r>
    </w:p>
    <w:p w14:paraId="02A837AC" w14:textId="77777777" w:rsidR="000E2780" w:rsidRPr="002C0CFC" w:rsidRDefault="000E2780" w:rsidP="00F96CDE">
      <w:pPr>
        <w:spacing w:after="0" w:line="480" w:lineRule="auto"/>
        <w:rPr>
          <w:rFonts w:ascii="Times New Roman" w:hAnsi="Times New Roman" w:cs="Times New Roman"/>
          <w:sz w:val="24"/>
          <w:szCs w:val="24"/>
        </w:rPr>
      </w:pPr>
    </w:p>
    <w:p w14:paraId="22AF3093" w14:textId="699483CB" w:rsidR="00DC3497" w:rsidRPr="002C0CFC" w:rsidRDefault="00DC3497" w:rsidP="00FB3F8D">
      <w:pP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Abstract</w:t>
      </w:r>
    </w:p>
    <w:p w14:paraId="2CAA38A2" w14:textId="2A77E19B" w:rsidR="00A15AD1" w:rsidRPr="002C0CFC" w:rsidRDefault="00BB6E59" w:rsidP="00F055D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T</w:t>
      </w:r>
      <w:r w:rsidR="004F542B" w:rsidRPr="002C0CFC">
        <w:rPr>
          <w:rFonts w:ascii="Times New Roman" w:hAnsi="Times New Roman" w:cs="Times New Roman"/>
          <w:color w:val="202124"/>
          <w:sz w:val="24"/>
          <w:szCs w:val="24"/>
        </w:rPr>
        <w:t>his</w:t>
      </w:r>
      <w:r w:rsidR="00C6380C" w:rsidRPr="002C0CFC">
        <w:rPr>
          <w:rFonts w:ascii="Times New Roman" w:hAnsi="Times New Roman" w:cs="Times New Roman"/>
          <w:color w:val="202124"/>
          <w:sz w:val="24"/>
          <w:szCs w:val="24"/>
        </w:rPr>
        <w:t xml:space="preserve"> </w:t>
      </w:r>
      <w:r w:rsidR="00A10B23" w:rsidRPr="002C0CFC">
        <w:rPr>
          <w:rFonts w:ascii="Times New Roman" w:hAnsi="Times New Roman" w:cs="Times New Roman"/>
          <w:color w:val="202124"/>
          <w:sz w:val="24"/>
          <w:szCs w:val="24"/>
        </w:rPr>
        <w:t>feasibility randomized controlled trial</w:t>
      </w:r>
      <w:r w:rsidR="002F682D" w:rsidRPr="002C0CFC">
        <w:rPr>
          <w:rFonts w:ascii="Times New Roman" w:hAnsi="Times New Roman" w:cs="Times New Roman"/>
          <w:color w:val="202124"/>
          <w:sz w:val="24"/>
          <w:szCs w:val="24"/>
        </w:rPr>
        <w:t>:</w:t>
      </w:r>
      <w:r w:rsidR="00A10B23"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w:t>
      </w:r>
      <w:proofErr w:type="spellStart"/>
      <w:r w:rsidR="007F7259" w:rsidRPr="002C0CFC">
        <w:rPr>
          <w:rFonts w:ascii="Times New Roman" w:hAnsi="Times New Roman" w:cs="Times New Roman"/>
          <w:color w:val="202124"/>
          <w:sz w:val="24"/>
          <w:szCs w:val="24"/>
        </w:rPr>
        <w:t>i</w:t>
      </w:r>
      <w:proofErr w:type="spellEnd"/>
      <w:r w:rsidR="00A15AD1" w:rsidRPr="002C0CFC">
        <w:rPr>
          <w:rFonts w:ascii="Times New Roman" w:hAnsi="Times New Roman" w:cs="Times New Roman"/>
          <w:color w:val="202124"/>
          <w:sz w:val="24"/>
          <w:szCs w:val="24"/>
        </w:rPr>
        <w:t xml:space="preserve">) </w:t>
      </w:r>
      <w:r w:rsidR="00C81919" w:rsidRPr="002C0CFC">
        <w:rPr>
          <w:rFonts w:ascii="Times New Roman" w:hAnsi="Times New Roman" w:cs="Times New Roman"/>
          <w:color w:val="202124"/>
          <w:sz w:val="24"/>
          <w:szCs w:val="24"/>
        </w:rPr>
        <w:t>assess</w:t>
      </w:r>
      <w:r w:rsidR="003B6CAC" w:rsidRPr="002C0CFC">
        <w:rPr>
          <w:rFonts w:ascii="Times New Roman" w:hAnsi="Times New Roman" w:cs="Times New Roman"/>
          <w:color w:val="202124"/>
          <w:sz w:val="24"/>
          <w:szCs w:val="24"/>
        </w:rPr>
        <w:t>ed</w:t>
      </w:r>
      <w:r w:rsidR="00C81919" w:rsidRPr="002C0CFC">
        <w:rPr>
          <w:rFonts w:ascii="Times New Roman" w:hAnsi="Times New Roman" w:cs="Times New Roman"/>
          <w:color w:val="202124"/>
          <w:sz w:val="24"/>
          <w:szCs w:val="24"/>
        </w:rPr>
        <w:t xml:space="preserve"> the feasibility and acceptability of a </w:t>
      </w:r>
      <w:r w:rsidR="00F31E27" w:rsidRPr="002C0CFC">
        <w:rPr>
          <w:rFonts w:ascii="Times New Roman" w:hAnsi="Times New Roman" w:cs="Times New Roman"/>
          <w:color w:val="202124"/>
          <w:sz w:val="24"/>
          <w:szCs w:val="24"/>
        </w:rPr>
        <w:t>cognitive-behavioral therapy</w:t>
      </w:r>
      <w:r w:rsidR="00C81919" w:rsidRPr="002C0CFC">
        <w:rPr>
          <w:rFonts w:ascii="Times New Roman" w:hAnsi="Times New Roman" w:cs="Times New Roman"/>
          <w:color w:val="202124"/>
          <w:sz w:val="24"/>
          <w:szCs w:val="24"/>
        </w:rPr>
        <w:t xml:space="preserve"> intervention </w:t>
      </w:r>
      <w:r w:rsidR="00775546" w:rsidRPr="002C0CFC">
        <w:rPr>
          <w:rFonts w:ascii="Times New Roman" w:hAnsi="Times New Roman" w:cs="Times New Roman"/>
          <w:color w:val="202124"/>
          <w:sz w:val="24"/>
          <w:szCs w:val="24"/>
        </w:rPr>
        <w:t xml:space="preserve">with </w:t>
      </w:r>
      <w:r w:rsidR="00A15AD1" w:rsidRPr="002C0CFC">
        <w:rPr>
          <w:rFonts w:ascii="Times New Roman" w:hAnsi="Times New Roman" w:cs="Times New Roman"/>
          <w:color w:val="202124"/>
          <w:sz w:val="24"/>
          <w:szCs w:val="24"/>
        </w:rPr>
        <w:t xml:space="preserve">virtual reality-based exposure </w:t>
      </w:r>
      <w:r w:rsidR="00375C60" w:rsidRPr="002C0CFC">
        <w:rPr>
          <w:rFonts w:ascii="Times New Roman" w:hAnsi="Times New Roman" w:cs="Times New Roman"/>
          <w:color w:val="202124"/>
          <w:sz w:val="24"/>
          <w:szCs w:val="24"/>
        </w:rPr>
        <w:t>plus</w:t>
      </w:r>
      <w:r w:rsidR="00A15AD1" w:rsidRPr="002C0CFC">
        <w:rPr>
          <w:rFonts w:ascii="Times New Roman" w:hAnsi="Times New Roman" w:cs="Times New Roman"/>
          <w:color w:val="202124"/>
          <w:sz w:val="24"/>
          <w:szCs w:val="24"/>
        </w:rPr>
        <w:t xml:space="preserve"> exercise training (CBTVR+ET)</w:t>
      </w:r>
      <w:r w:rsidR="005C64C2" w:rsidRPr="002C0CFC">
        <w:rPr>
          <w:rFonts w:ascii="Times New Roman" w:hAnsi="Times New Roman" w:cs="Times New Roman"/>
          <w:color w:val="202124"/>
          <w:sz w:val="24"/>
          <w:szCs w:val="24"/>
        </w:rPr>
        <w:t xml:space="preserve"> in women with obesity</w:t>
      </w:r>
      <w:r w:rsidR="002F682D" w:rsidRPr="002C0CFC">
        <w:rPr>
          <w:rFonts w:ascii="Times New Roman" w:hAnsi="Times New Roman" w:cs="Times New Roman"/>
          <w:color w:val="202124"/>
          <w:sz w:val="24"/>
          <w:szCs w:val="24"/>
        </w:rPr>
        <w:t xml:space="preserve"> and study protocol</w:t>
      </w:r>
      <w:r w:rsidR="00A15AD1" w:rsidRPr="002C0CFC">
        <w:rPr>
          <w:rFonts w:ascii="Times New Roman" w:hAnsi="Times New Roman" w:cs="Times New Roman"/>
          <w:color w:val="202124"/>
          <w:sz w:val="24"/>
          <w:szCs w:val="24"/>
        </w:rPr>
        <w:t>, and (</w:t>
      </w:r>
      <w:r w:rsidR="001A6023" w:rsidRPr="002C0CFC">
        <w:rPr>
          <w:rFonts w:ascii="Times New Roman" w:hAnsi="Times New Roman" w:cs="Times New Roman"/>
          <w:color w:val="202124"/>
          <w:sz w:val="24"/>
          <w:szCs w:val="24"/>
        </w:rPr>
        <w:t>ii</w:t>
      </w:r>
      <w:r w:rsidR="00A15AD1" w:rsidRPr="002C0CFC">
        <w:rPr>
          <w:rFonts w:ascii="Times New Roman" w:hAnsi="Times New Roman" w:cs="Times New Roman"/>
          <w:color w:val="202124"/>
          <w:sz w:val="24"/>
          <w:szCs w:val="24"/>
        </w:rPr>
        <w:t>) provide</w:t>
      </w:r>
      <w:r w:rsidR="003B6CAC" w:rsidRPr="002C0CFC">
        <w:rPr>
          <w:rFonts w:ascii="Times New Roman" w:hAnsi="Times New Roman" w:cs="Times New Roman"/>
          <w:color w:val="202124"/>
          <w:sz w:val="24"/>
          <w:szCs w:val="24"/>
        </w:rPr>
        <w:t>d</w:t>
      </w:r>
      <w:r w:rsidR="00A15AD1" w:rsidRPr="002C0CFC">
        <w:rPr>
          <w:rFonts w:ascii="Times New Roman" w:hAnsi="Times New Roman" w:cs="Times New Roman"/>
          <w:color w:val="202124"/>
          <w:sz w:val="24"/>
          <w:szCs w:val="24"/>
        </w:rPr>
        <w:t xml:space="preserve"> </w:t>
      </w:r>
      <w:r w:rsidR="002D4718" w:rsidRPr="002C0CFC">
        <w:rPr>
          <w:rFonts w:ascii="Times New Roman" w:hAnsi="Times New Roman" w:cs="Times New Roman"/>
          <w:color w:val="202124"/>
          <w:sz w:val="24"/>
          <w:szCs w:val="24"/>
        </w:rPr>
        <w:t>SPA</w:t>
      </w:r>
      <w:r w:rsidR="00B31DB1" w:rsidRPr="002C0CFC">
        <w:rPr>
          <w:rFonts w:ascii="Times New Roman" w:hAnsi="Times New Roman" w:cs="Times New Roman"/>
          <w:color w:val="202124"/>
          <w:sz w:val="24"/>
          <w:szCs w:val="24"/>
        </w:rPr>
        <w:t xml:space="preserve"> data</w:t>
      </w:r>
      <w:r w:rsidR="00A15AD1" w:rsidRPr="002C0CFC">
        <w:rPr>
          <w:rFonts w:ascii="Times New Roman" w:hAnsi="Times New Roman" w:cs="Times New Roman"/>
          <w:color w:val="202124"/>
          <w:sz w:val="24"/>
          <w:szCs w:val="24"/>
        </w:rPr>
        <w:t xml:space="preserve"> to inform a future </w:t>
      </w:r>
      <w:r w:rsidR="0005088B" w:rsidRPr="002C0CFC">
        <w:rPr>
          <w:rFonts w:ascii="Times New Roman" w:hAnsi="Times New Roman" w:cs="Times New Roman"/>
          <w:color w:val="202124"/>
          <w:sz w:val="24"/>
          <w:szCs w:val="24"/>
        </w:rPr>
        <w:t>full-scale trial</w:t>
      </w:r>
      <w:r w:rsidR="00A15AD1" w:rsidRPr="002C0CFC">
        <w:rPr>
          <w:rFonts w:ascii="Times New Roman" w:hAnsi="Times New Roman" w:cs="Times New Roman"/>
          <w:color w:val="202124"/>
          <w:sz w:val="24"/>
          <w:szCs w:val="24"/>
        </w:rPr>
        <w:t xml:space="preserve">. </w:t>
      </w:r>
      <w:r w:rsidR="00820688" w:rsidRPr="002C0CFC">
        <w:rPr>
          <w:rFonts w:ascii="Times New Roman" w:hAnsi="Times New Roman" w:cs="Times New Roman"/>
          <w:color w:val="202124"/>
          <w:sz w:val="24"/>
          <w:szCs w:val="24"/>
        </w:rPr>
        <w:t>Forty-f</w:t>
      </w:r>
      <w:r w:rsidR="00393F63" w:rsidRPr="002C0CFC">
        <w:rPr>
          <w:rFonts w:ascii="Times New Roman" w:hAnsi="Times New Roman" w:cs="Times New Roman"/>
          <w:color w:val="202124"/>
          <w:sz w:val="24"/>
          <w:szCs w:val="24"/>
        </w:rPr>
        <w:t>ive</w:t>
      </w:r>
      <w:r w:rsidR="00A15AD1" w:rsidRPr="002C0CFC">
        <w:rPr>
          <w:rFonts w:ascii="Times New Roman" w:hAnsi="Times New Roman" w:cs="Times New Roman"/>
          <w:color w:val="202124"/>
          <w:sz w:val="24"/>
          <w:szCs w:val="24"/>
        </w:rPr>
        <w:t xml:space="preserve"> women with obesity</w:t>
      </w:r>
      <w:r w:rsidR="00AA3D00"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were randomized to</w:t>
      </w:r>
      <w:r w:rsidR="00290318" w:rsidRPr="002C0CFC">
        <w:rPr>
          <w:rFonts w:ascii="Times New Roman" w:hAnsi="Times New Roman" w:cs="Times New Roman"/>
          <w:color w:val="202124"/>
          <w:sz w:val="24"/>
          <w:szCs w:val="24"/>
        </w:rPr>
        <w:t>:</w:t>
      </w:r>
      <w:r w:rsidR="00C85070" w:rsidRPr="002C0CFC">
        <w:rPr>
          <w:rFonts w:ascii="Times New Roman" w:hAnsi="Times New Roman" w:cs="Times New Roman"/>
          <w:color w:val="202124"/>
          <w:sz w:val="24"/>
          <w:szCs w:val="24"/>
        </w:rPr>
        <w:t xml:space="preserve"> (</w:t>
      </w:r>
      <w:proofErr w:type="spellStart"/>
      <w:r w:rsidR="009A3B93" w:rsidRPr="002C0CFC">
        <w:rPr>
          <w:rFonts w:ascii="Times New Roman" w:hAnsi="Times New Roman" w:cs="Times New Roman"/>
          <w:color w:val="202124"/>
          <w:sz w:val="24"/>
          <w:szCs w:val="24"/>
        </w:rPr>
        <w:t>i</w:t>
      </w:r>
      <w:proofErr w:type="spellEnd"/>
      <w:r w:rsidR="00C85070" w:rsidRPr="002C0CFC">
        <w:rPr>
          <w:rFonts w:ascii="Times New Roman" w:hAnsi="Times New Roman" w:cs="Times New Roman"/>
          <w:color w:val="202124"/>
          <w:sz w:val="24"/>
          <w:szCs w:val="24"/>
        </w:rPr>
        <w:t>)</w:t>
      </w:r>
      <w:r w:rsidR="00290318"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 xml:space="preserve">CBTVR+ET, </w:t>
      </w:r>
      <w:r w:rsidR="00C85070" w:rsidRPr="002C0CFC">
        <w:rPr>
          <w:rFonts w:ascii="Times New Roman" w:hAnsi="Times New Roman" w:cs="Times New Roman"/>
          <w:color w:val="202124"/>
          <w:sz w:val="24"/>
          <w:szCs w:val="24"/>
        </w:rPr>
        <w:t>(</w:t>
      </w:r>
      <w:r w:rsidR="009A3B93" w:rsidRPr="002C0CFC">
        <w:rPr>
          <w:rFonts w:ascii="Times New Roman" w:hAnsi="Times New Roman" w:cs="Times New Roman"/>
          <w:color w:val="202124"/>
          <w:sz w:val="24"/>
          <w:szCs w:val="24"/>
        </w:rPr>
        <w:t>ii</w:t>
      </w:r>
      <w:r w:rsidR="00C85070"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 xml:space="preserve">a psychological supportive intervention </w:t>
      </w:r>
      <w:r w:rsidR="0010329B" w:rsidRPr="002C0CFC">
        <w:rPr>
          <w:rFonts w:ascii="Times New Roman" w:hAnsi="Times New Roman" w:cs="Times New Roman"/>
          <w:color w:val="202124"/>
          <w:sz w:val="24"/>
          <w:szCs w:val="24"/>
        </w:rPr>
        <w:t>plus</w:t>
      </w:r>
      <w:r w:rsidR="00A15AD1" w:rsidRPr="002C0CFC">
        <w:rPr>
          <w:rFonts w:ascii="Times New Roman" w:hAnsi="Times New Roman" w:cs="Times New Roman"/>
          <w:color w:val="202124"/>
          <w:sz w:val="24"/>
          <w:szCs w:val="24"/>
        </w:rPr>
        <w:t xml:space="preserve"> exercise training</w:t>
      </w:r>
      <w:r w:rsidR="006A4700" w:rsidRPr="002C0CFC">
        <w:rPr>
          <w:rFonts w:ascii="Times New Roman" w:hAnsi="Times New Roman" w:cs="Times New Roman"/>
          <w:color w:val="202124"/>
          <w:sz w:val="24"/>
          <w:szCs w:val="24"/>
        </w:rPr>
        <w:t>,</w:t>
      </w:r>
      <w:r w:rsidR="00A15AD1" w:rsidRPr="002C0CFC">
        <w:rPr>
          <w:rFonts w:ascii="Times New Roman" w:hAnsi="Times New Roman" w:cs="Times New Roman"/>
          <w:color w:val="202124"/>
          <w:sz w:val="24"/>
          <w:szCs w:val="24"/>
        </w:rPr>
        <w:t xml:space="preserve"> or </w:t>
      </w:r>
      <w:r w:rsidR="00C85070" w:rsidRPr="002C0CFC">
        <w:rPr>
          <w:rFonts w:ascii="Times New Roman" w:hAnsi="Times New Roman" w:cs="Times New Roman"/>
          <w:color w:val="202124"/>
          <w:sz w:val="24"/>
          <w:szCs w:val="24"/>
        </w:rPr>
        <w:t>(</w:t>
      </w:r>
      <w:r w:rsidR="009A3B93" w:rsidRPr="002C0CFC">
        <w:rPr>
          <w:rFonts w:ascii="Times New Roman" w:hAnsi="Times New Roman" w:cs="Times New Roman"/>
          <w:color w:val="202124"/>
          <w:sz w:val="24"/>
          <w:szCs w:val="24"/>
        </w:rPr>
        <w:t>iii</w:t>
      </w:r>
      <w:r w:rsidR="00C85070"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a waitlist</w:t>
      </w:r>
      <w:r w:rsidR="00C85070" w:rsidRPr="002C0CFC">
        <w:rPr>
          <w:rFonts w:ascii="Times New Roman" w:hAnsi="Times New Roman" w:cs="Times New Roman"/>
          <w:color w:val="202124"/>
          <w:sz w:val="24"/>
          <w:szCs w:val="24"/>
        </w:rPr>
        <w:t xml:space="preserve"> group</w:t>
      </w:r>
      <w:r w:rsidR="00A15AD1" w:rsidRPr="002C0CFC">
        <w:rPr>
          <w:rFonts w:ascii="Times New Roman" w:hAnsi="Times New Roman" w:cs="Times New Roman"/>
          <w:color w:val="202124"/>
          <w:sz w:val="24"/>
          <w:szCs w:val="24"/>
        </w:rPr>
        <w:t xml:space="preserve">. </w:t>
      </w:r>
      <w:r w:rsidR="007F79D8" w:rsidRPr="002C0CFC">
        <w:rPr>
          <w:rFonts w:ascii="Times New Roman" w:hAnsi="Times New Roman" w:cs="Times New Roman"/>
          <w:color w:val="202124"/>
          <w:sz w:val="24"/>
          <w:szCs w:val="24"/>
        </w:rPr>
        <w:t>F</w:t>
      </w:r>
      <w:r w:rsidR="00A15AD1" w:rsidRPr="002C0CFC">
        <w:rPr>
          <w:rFonts w:ascii="Times New Roman" w:hAnsi="Times New Roman" w:cs="Times New Roman"/>
          <w:color w:val="202124"/>
          <w:sz w:val="24"/>
          <w:szCs w:val="24"/>
        </w:rPr>
        <w:t xml:space="preserve">easibility </w:t>
      </w:r>
      <w:r w:rsidR="0032347A" w:rsidRPr="002C0CFC">
        <w:rPr>
          <w:rFonts w:ascii="Times New Roman" w:hAnsi="Times New Roman" w:cs="Times New Roman"/>
          <w:color w:val="202124"/>
          <w:sz w:val="24"/>
          <w:szCs w:val="24"/>
        </w:rPr>
        <w:t>data (</w:t>
      </w:r>
      <w:r w:rsidR="00C85070" w:rsidRPr="002C0CFC">
        <w:rPr>
          <w:rFonts w:ascii="Times New Roman" w:hAnsi="Times New Roman" w:cs="Times New Roman"/>
          <w:color w:val="202124"/>
          <w:sz w:val="24"/>
          <w:szCs w:val="24"/>
        </w:rPr>
        <w:t>e.</w:t>
      </w:r>
      <w:r w:rsidR="003B6CAC" w:rsidRPr="002C0CFC">
        <w:rPr>
          <w:rFonts w:ascii="Times New Roman" w:hAnsi="Times New Roman" w:cs="Times New Roman"/>
          <w:color w:val="202124"/>
          <w:sz w:val="24"/>
          <w:szCs w:val="24"/>
        </w:rPr>
        <w:t>g.</w:t>
      </w:r>
      <w:r w:rsidR="00C85070" w:rsidRPr="002C0CFC">
        <w:rPr>
          <w:rFonts w:ascii="Times New Roman" w:hAnsi="Times New Roman" w:cs="Times New Roman"/>
          <w:color w:val="202124"/>
          <w:sz w:val="24"/>
          <w:szCs w:val="24"/>
        </w:rPr>
        <w:t xml:space="preserve"> </w:t>
      </w:r>
      <w:r w:rsidR="0032347A" w:rsidRPr="002C0CFC">
        <w:rPr>
          <w:rFonts w:ascii="Times New Roman" w:hAnsi="Times New Roman" w:cs="Times New Roman"/>
          <w:color w:val="202124"/>
          <w:sz w:val="24"/>
          <w:szCs w:val="24"/>
        </w:rPr>
        <w:t>recruitment, retention</w:t>
      </w:r>
      <w:r w:rsidR="006A7D8B" w:rsidRPr="002C0CFC">
        <w:rPr>
          <w:rFonts w:ascii="Times New Roman" w:hAnsi="Times New Roman" w:cs="Times New Roman"/>
          <w:color w:val="202124"/>
          <w:sz w:val="24"/>
          <w:szCs w:val="24"/>
        </w:rPr>
        <w:t xml:space="preserve">, </w:t>
      </w:r>
      <w:r w:rsidR="0032347A" w:rsidRPr="002C0CFC">
        <w:rPr>
          <w:rFonts w:ascii="Times New Roman" w:hAnsi="Times New Roman" w:cs="Times New Roman"/>
          <w:color w:val="202124"/>
          <w:sz w:val="24"/>
          <w:szCs w:val="24"/>
        </w:rPr>
        <w:t xml:space="preserve">attendance) were </w:t>
      </w:r>
      <w:r w:rsidR="00BD6CF2" w:rsidRPr="002C0CFC">
        <w:rPr>
          <w:rFonts w:ascii="Times New Roman" w:hAnsi="Times New Roman" w:cs="Times New Roman"/>
          <w:color w:val="202124"/>
          <w:sz w:val="24"/>
          <w:szCs w:val="24"/>
        </w:rPr>
        <w:t xml:space="preserve">compared </w:t>
      </w:r>
      <w:r w:rsidR="002F682D" w:rsidRPr="002C0CFC">
        <w:rPr>
          <w:rFonts w:ascii="Times New Roman" w:hAnsi="Times New Roman" w:cs="Times New Roman"/>
          <w:color w:val="202124"/>
          <w:sz w:val="24"/>
          <w:szCs w:val="24"/>
        </w:rPr>
        <w:t xml:space="preserve">against </w:t>
      </w:r>
      <w:r w:rsidR="00C85070" w:rsidRPr="002C0CFC">
        <w:rPr>
          <w:rFonts w:ascii="Times New Roman" w:hAnsi="Times New Roman" w:cs="Times New Roman"/>
          <w:color w:val="202124"/>
          <w:sz w:val="24"/>
          <w:szCs w:val="24"/>
        </w:rPr>
        <w:t>predetermined targets</w:t>
      </w:r>
      <w:r w:rsidR="00BD6CF2" w:rsidRPr="002C0CFC">
        <w:rPr>
          <w:rFonts w:ascii="Times New Roman" w:hAnsi="Times New Roman" w:cs="Times New Roman"/>
          <w:color w:val="202124"/>
          <w:sz w:val="24"/>
          <w:szCs w:val="24"/>
        </w:rPr>
        <w:t>. A</w:t>
      </w:r>
      <w:r w:rsidR="001D380A" w:rsidRPr="002C0CFC">
        <w:rPr>
          <w:rFonts w:ascii="Times New Roman" w:hAnsi="Times New Roman" w:cs="Times New Roman"/>
          <w:color w:val="202124"/>
          <w:sz w:val="24"/>
          <w:szCs w:val="24"/>
        </w:rPr>
        <w:t xml:space="preserve">cceptability </w:t>
      </w:r>
      <w:r w:rsidR="00A15AD1" w:rsidRPr="002C0CFC">
        <w:rPr>
          <w:rFonts w:ascii="Times New Roman" w:hAnsi="Times New Roman" w:cs="Times New Roman"/>
          <w:color w:val="202124"/>
          <w:sz w:val="24"/>
          <w:szCs w:val="24"/>
        </w:rPr>
        <w:t xml:space="preserve">was assessed </w:t>
      </w:r>
      <w:r w:rsidR="00423EFB" w:rsidRPr="002C0CFC">
        <w:rPr>
          <w:rFonts w:ascii="Times New Roman" w:hAnsi="Times New Roman" w:cs="Times New Roman"/>
          <w:color w:val="202124"/>
          <w:sz w:val="24"/>
          <w:szCs w:val="24"/>
        </w:rPr>
        <w:t>via</w:t>
      </w:r>
      <w:r w:rsidR="00215EC3" w:rsidRPr="002C0CFC">
        <w:rPr>
          <w:rFonts w:ascii="Times New Roman" w:hAnsi="Times New Roman" w:cs="Times New Roman"/>
          <w:color w:val="202124"/>
          <w:sz w:val="24"/>
          <w:szCs w:val="24"/>
        </w:rPr>
        <w:t xml:space="preserve"> questionnaire</w:t>
      </w:r>
      <w:r w:rsidR="00275E0B" w:rsidRPr="002C0CFC">
        <w:rPr>
          <w:rFonts w:ascii="Times New Roman" w:hAnsi="Times New Roman" w:cs="Times New Roman"/>
          <w:color w:val="202124"/>
          <w:sz w:val="24"/>
          <w:szCs w:val="24"/>
        </w:rPr>
        <w:t>s</w:t>
      </w:r>
      <w:r w:rsidR="00215EC3" w:rsidRPr="002C0CFC">
        <w:rPr>
          <w:rFonts w:ascii="Times New Roman" w:hAnsi="Times New Roman" w:cs="Times New Roman"/>
          <w:color w:val="202124"/>
          <w:sz w:val="24"/>
          <w:szCs w:val="24"/>
        </w:rPr>
        <w:t xml:space="preserve"> and interviews</w:t>
      </w:r>
      <w:r w:rsidR="00A15AD1" w:rsidRPr="002C0CFC">
        <w:rPr>
          <w:rFonts w:ascii="Times New Roman" w:hAnsi="Times New Roman" w:cs="Times New Roman"/>
          <w:color w:val="202124"/>
          <w:sz w:val="24"/>
          <w:szCs w:val="24"/>
        </w:rPr>
        <w:t xml:space="preserve">. </w:t>
      </w:r>
      <w:r w:rsidR="00052A75" w:rsidRPr="002C0CFC">
        <w:rPr>
          <w:rFonts w:ascii="Times New Roman" w:hAnsi="Times New Roman" w:cs="Times New Roman"/>
          <w:color w:val="202124"/>
          <w:sz w:val="24"/>
          <w:szCs w:val="24"/>
        </w:rPr>
        <w:t>SPA</w:t>
      </w:r>
      <w:r w:rsidR="00A15AD1" w:rsidRPr="002C0CFC">
        <w:rPr>
          <w:rFonts w:ascii="Times New Roman" w:hAnsi="Times New Roman" w:cs="Times New Roman"/>
          <w:color w:val="202124"/>
          <w:sz w:val="24"/>
          <w:szCs w:val="24"/>
        </w:rPr>
        <w:t xml:space="preserve"> </w:t>
      </w:r>
      <w:r w:rsidR="003116D0" w:rsidRPr="002C0CFC">
        <w:rPr>
          <w:rFonts w:ascii="Times New Roman" w:hAnsi="Times New Roman" w:cs="Times New Roman"/>
          <w:color w:val="202124"/>
          <w:sz w:val="24"/>
          <w:szCs w:val="24"/>
        </w:rPr>
        <w:t>was</w:t>
      </w:r>
      <w:r w:rsidR="00A15AD1" w:rsidRPr="002C0CFC">
        <w:rPr>
          <w:rFonts w:ascii="Times New Roman" w:hAnsi="Times New Roman" w:cs="Times New Roman"/>
          <w:color w:val="202124"/>
          <w:sz w:val="24"/>
          <w:szCs w:val="24"/>
        </w:rPr>
        <w:t xml:space="preserve"> </w:t>
      </w:r>
      <w:r w:rsidR="00052A75" w:rsidRPr="002C0CFC">
        <w:rPr>
          <w:rFonts w:ascii="Times New Roman" w:hAnsi="Times New Roman" w:cs="Times New Roman"/>
          <w:color w:val="202124"/>
          <w:sz w:val="24"/>
          <w:szCs w:val="24"/>
        </w:rPr>
        <w:t>measured</w:t>
      </w:r>
      <w:r w:rsidR="00A15AD1" w:rsidRPr="002C0CFC">
        <w:rPr>
          <w:rFonts w:ascii="Times New Roman" w:hAnsi="Times New Roman" w:cs="Times New Roman"/>
          <w:color w:val="202124"/>
          <w:sz w:val="24"/>
          <w:szCs w:val="24"/>
        </w:rPr>
        <w:t xml:space="preserve"> </w:t>
      </w:r>
      <w:r w:rsidR="00423EFB" w:rsidRPr="002C0CFC">
        <w:rPr>
          <w:rFonts w:ascii="Times New Roman" w:hAnsi="Times New Roman" w:cs="Times New Roman"/>
          <w:color w:val="202124"/>
          <w:sz w:val="24"/>
          <w:szCs w:val="24"/>
        </w:rPr>
        <w:t>with</w:t>
      </w:r>
      <w:r w:rsidR="00C85070" w:rsidRPr="002C0CFC">
        <w:rPr>
          <w:rFonts w:ascii="Times New Roman" w:hAnsi="Times New Roman" w:cs="Times New Roman"/>
          <w:color w:val="202124"/>
          <w:sz w:val="24"/>
          <w:szCs w:val="24"/>
        </w:rPr>
        <w:t xml:space="preserve"> </w:t>
      </w:r>
      <w:r w:rsidR="00A14CED" w:rsidRPr="002C0CFC">
        <w:rPr>
          <w:rFonts w:ascii="Times New Roman" w:hAnsi="Times New Roman" w:cs="Times New Roman"/>
          <w:color w:val="202124"/>
          <w:sz w:val="24"/>
          <w:szCs w:val="24"/>
        </w:rPr>
        <w:t>questionnaire</w:t>
      </w:r>
      <w:r w:rsidR="00423EFB" w:rsidRPr="002C0CFC">
        <w:rPr>
          <w:rFonts w:ascii="Times New Roman" w:hAnsi="Times New Roman" w:cs="Times New Roman"/>
          <w:color w:val="202124"/>
          <w:sz w:val="24"/>
          <w:szCs w:val="24"/>
        </w:rPr>
        <w:t>s</w:t>
      </w:r>
      <w:r w:rsidR="00A14CED" w:rsidRPr="002C0CFC">
        <w:rPr>
          <w:rFonts w:ascii="Times New Roman" w:hAnsi="Times New Roman" w:cs="Times New Roman"/>
          <w:color w:val="202124"/>
          <w:sz w:val="24"/>
          <w:szCs w:val="24"/>
        </w:rPr>
        <w:t xml:space="preserve"> </w:t>
      </w:r>
      <w:r w:rsidR="00C85070" w:rsidRPr="002C0CFC">
        <w:rPr>
          <w:rFonts w:ascii="Times New Roman" w:hAnsi="Times New Roman" w:cs="Times New Roman"/>
          <w:color w:val="202124"/>
          <w:sz w:val="24"/>
          <w:szCs w:val="24"/>
        </w:rPr>
        <w:t xml:space="preserve">at baseline, </w:t>
      </w:r>
      <w:r w:rsidR="00A15AD1" w:rsidRPr="002C0CFC">
        <w:rPr>
          <w:rFonts w:ascii="Times New Roman" w:hAnsi="Times New Roman" w:cs="Times New Roman"/>
          <w:color w:val="202124"/>
          <w:sz w:val="24"/>
          <w:szCs w:val="24"/>
        </w:rPr>
        <w:t>post intervention</w:t>
      </w:r>
      <w:r w:rsidR="00C85070" w:rsidRPr="002C0CFC">
        <w:rPr>
          <w:rFonts w:ascii="Times New Roman" w:hAnsi="Times New Roman" w:cs="Times New Roman"/>
          <w:color w:val="202124"/>
          <w:sz w:val="24"/>
          <w:szCs w:val="24"/>
        </w:rPr>
        <w:t>,</w:t>
      </w:r>
      <w:r w:rsidR="00A15AD1" w:rsidRPr="002C0CFC">
        <w:rPr>
          <w:rFonts w:ascii="Times New Roman" w:hAnsi="Times New Roman" w:cs="Times New Roman"/>
          <w:color w:val="202124"/>
          <w:sz w:val="24"/>
          <w:szCs w:val="24"/>
        </w:rPr>
        <w:t xml:space="preserve"> and </w:t>
      </w:r>
      <w:r w:rsidR="00763EEB" w:rsidRPr="002C0CFC">
        <w:rPr>
          <w:rFonts w:ascii="Times New Roman" w:hAnsi="Times New Roman" w:cs="Times New Roman"/>
          <w:color w:val="202124"/>
          <w:sz w:val="24"/>
          <w:szCs w:val="24"/>
        </w:rPr>
        <w:t>six-month follow-up</w:t>
      </w:r>
      <w:r w:rsidR="00A15AD1" w:rsidRPr="002C0CFC">
        <w:rPr>
          <w:rFonts w:ascii="Times New Roman" w:hAnsi="Times New Roman" w:cs="Times New Roman"/>
          <w:color w:val="202124"/>
          <w:sz w:val="24"/>
          <w:szCs w:val="24"/>
        </w:rPr>
        <w:t>.</w:t>
      </w:r>
      <w:r w:rsidR="0041583D" w:rsidRPr="002C0CFC">
        <w:rPr>
          <w:rFonts w:ascii="Times New Roman" w:hAnsi="Times New Roman" w:cs="Times New Roman"/>
          <w:color w:val="202124"/>
          <w:sz w:val="24"/>
          <w:szCs w:val="24"/>
        </w:rPr>
        <w:t xml:space="preserve"> </w:t>
      </w:r>
    </w:p>
    <w:p w14:paraId="29D4F971" w14:textId="5AB93FA7" w:rsidR="007B3F01" w:rsidRPr="002C0CFC" w:rsidRDefault="00B25018" w:rsidP="00F055D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Over a 19-month, </w:t>
      </w:r>
      <w:r w:rsidR="00E07156" w:rsidRPr="002C0CFC">
        <w:rPr>
          <w:rFonts w:ascii="Times New Roman" w:hAnsi="Times New Roman" w:cs="Times New Roman"/>
          <w:color w:val="202124"/>
          <w:sz w:val="24"/>
          <w:szCs w:val="24"/>
        </w:rPr>
        <w:t>8.4 participants</w:t>
      </w:r>
      <w:r w:rsidR="00F96052" w:rsidRPr="002C0CFC">
        <w:rPr>
          <w:rFonts w:ascii="Times New Roman" w:hAnsi="Times New Roman" w:cs="Times New Roman"/>
          <w:color w:val="202124"/>
          <w:sz w:val="24"/>
          <w:szCs w:val="24"/>
        </w:rPr>
        <w:t xml:space="preserve"> were recruited </w:t>
      </w:r>
      <w:r w:rsidR="00E07156" w:rsidRPr="002C0CFC">
        <w:rPr>
          <w:rFonts w:ascii="Times New Roman" w:hAnsi="Times New Roman" w:cs="Times New Roman"/>
          <w:color w:val="202124"/>
          <w:sz w:val="24"/>
          <w:szCs w:val="24"/>
        </w:rPr>
        <w:t>month</w:t>
      </w:r>
      <w:r w:rsidR="00763EEB" w:rsidRPr="002C0CFC">
        <w:rPr>
          <w:rFonts w:ascii="Times New Roman" w:hAnsi="Times New Roman" w:cs="Times New Roman"/>
          <w:color w:val="202124"/>
          <w:sz w:val="24"/>
          <w:szCs w:val="24"/>
        </w:rPr>
        <w:t>ly</w:t>
      </w:r>
      <w:r w:rsidR="00930770" w:rsidRPr="002C0CFC">
        <w:rPr>
          <w:rFonts w:ascii="Times New Roman" w:hAnsi="Times New Roman" w:cs="Times New Roman"/>
          <w:color w:val="202124"/>
          <w:sz w:val="24"/>
          <w:szCs w:val="24"/>
        </w:rPr>
        <w:t>.</w:t>
      </w:r>
      <w:r w:rsidR="00447BDC" w:rsidRPr="002C0CFC">
        <w:t xml:space="preserve"> </w:t>
      </w:r>
      <w:r w:rsidR="00447BDC" w:rsidRPr="002C0CFC">
        <w:rPr>
          <w:rFonts w:ascii="Times New Roman" w:hAnsi="Times New Roman" w:cs="Times New Roman"/>
          <w:color w:val="202124"/>
          <w:sz w:val="24"/>
          <w:szCs w:val="24"/>
        </w:rPr>
        <w:t>Retention was 86.7% (two dropouts per group).</w:t>
      </w:r>
      <w:r w:rsidR="0020575D" w:rsidRPr="002C0CFC">
        <w:rPr>
          <w:rFonts w:ascii="Times New Roman" w:hAnsi="Times New Roman" w:cs="Times New Roman"/>
          <w:color w:val="202124"/>
          <w:sz w:val="24"/>
          <w:szCs w:val="24"/>
        </w:rPr>
        <w:t xml:space="preserve"> </w:t>
      </w:r>
      <w:r w:rsidR="00676F15" w:rsidRPr="002C0CFC">
        <w:rPr>
          <w:rFonts w:ascii="Times New Roman" w:hAnsi="Times New Roman" w:cs="Times New Roman"/>
          <w:color w:val="202124"/>
          <w:sz w:val="24"/>
          <w:szCs w:val="24"/>
        </w:rPr>
        <w:t xml:space="preserve">Attendance </w:t>
      </w:r>
      <w:r w:rsidR="00E60903" w:rsidRPr="002C0CFC">
        <w:rPr>
          <w:rFonts w:ascii="Times New Roman" w:hAnsi="Times New Roman" w:cs="Times New Roman"/>
          <w:color w:val="202124"/>
          <w:sz w:val="24"/>
          <w:szCs w:val="24"/>
        </w:rPr>
        <w:t xml:space="preserve">rates were </w:t>
      </w:r>
      <w:r w:rsidR="009D5ABB" w:rsidRPr="002C0CFC">
        <w:rPr>
          <w:rFonts w:ascii="Times New Roman" w:hAnsi="Times New Roman" w:cs="Times New Roman"/>
          <w:color w:val="202124"/>
          <w:sz w:val="24"/>
          <w:szCs w:val="24"/>
        </w:rPr>
        <w:t xml:space="preserve">≥ </w:t>
      </w:r>
      <w:r w:rsidR="00676F15" w:rsidRPr="002C0CFC">
        <w:rPr>
          <w:rFonts w:ascii="Times New Roman" w:hAnsi="Times New Roman" w:cs="Times New Roman"/>
          <w:color w:val="202124"/>
          <w:sz w:val="24"/>
          <w:szCs w:val="24"/>
        </w:rPr>
        <w:t>8</w:t>
      </w:r>
      <w:r w:rsidR="009D5ABB" w:rsidRPr="002C0CFC">
        <w:rPr>
          <w:rFonts w:ascii="Times New Roman" w:hAnsi="Times New Roman" w:cs="Times New Roman"/>
          <w:color w:val="202124"/>
          <w:sz w:val="24"/>
          <w:szCs w:val="24"/>
        </w:rPr>
        <w:t xml:space="preserve">5 % </w:t>
      </w:r>
      <w:r w:rsidR="00676F15" w:rsidRPr="002C0CFC">
        <w:rPr>
          <w:rFonts w:ascii="Times New Roman" w:hAnsi="Times New Roman" w:cs="Times New Roman"/>
          <w:color w:val="202124"/>
          <w:sz w:val="24"/>
          <w:szCs w:val="24"/>
        </w:rPr>
        <w:t xml:space="preserve">for psychological </w:t>
      </w:r>
      <w:r w:rsidR="009D5ABB" w:rsidRPr="002C0CFC">
        <w:rPr>
          <w:rFonts w:ascii="Times New Roman" w:hAnsi="Times New Roman" w:cs="Times New Roman"/>
          <w:color w:val="202124"/>
          <w:sz w:val="24"/>
          <w:szCs w:val="24"/>
        </w:rPr>
        <w:t>and exercise</w:t>
      </w:r>
      <w:r w:rsidR="00102310" w:rsidRPr="002C0CFC">
        <w:rPr>
          <w:rFonts w:ascii="Times New Roman" w:hAnsi="Times New Roman" w:cs="Times New Roman"/>
          <w:color w:val="202124"/>
          <w:sz w:val="24"/>
          <w:szCs w:val="24"/>
        </w:rPr>
        <w:t xml:space="preserve"> sessions</w:t>
      </w:r>
      <w:r w:rsidR="00676F15" w:rsidRPr="002C0CFC">
        <w:rPr>
          <w:rFonts w:ascii="Times New Roman" w:hAnsi="Times New Roman" w:cs="Times New Roman"/>
          <w:color w:val="202124"/>
          <w:sz w:val="24"/>
          <w:szCs w:val="24"/>
        </w:rPr>
        <w:t>.</w:t>
      </w:r>
      <w:r w:rsidR="0020575D" w:rsidRPr="002C0CFC">
        <w:rPr>
          <w:rFonts w:ascii="Times New Roman" w:hAnsi="Times New Roman" w:cs="Times New Roman"/>
          <w:color w:val="202124"/>
          <w:sz w:val="24"/>
          <w:szCs w:val="24"/>
        </w:rPr>
        <w:t xml:space="preserve"> </w:t>
      </w:r>
      <w:r w:rsidR="00A15AD1" w:rsidRPr="002C0CFC">
        <w:rPr>
          <w:rFonts w:ascii="Times New Roman" w:hAnsi="Times New Roman" w:cs="Times New Roman"/>
          <w:color w:val="202124"/>
          <w:sz w:val="24"/>
          <w:szCs w:val="24"/>
        </w:rPr>
        <w:t xml:space="preserve">All feasibility </w:t>
      </w:r>
      <w:r w:rsidR="00C85070" w:rsidRPr="002C0CFC">
        <w:rPr>
          <w:rFonts w:ascii="Times New Roman" w:hAnsi="Times New Roman" w:cs="Times New Roman"/>
          <w:color w:val="202124"/>
          <w:sz w:val="24"/>
          <w:szCs w:val="24"/>
        </w:rPr>
        <w:t xml:space="preserve">targets </w:t>
      </w:r>
      <w:r w:rsidR="00A15AD1" w:rsidRPr="002C0CFC">
        <w:rPr>
          <w:rFonts w:ascii="Times New Roman" w:hAnsi="Times New Roman" w:cs="Times New Roman"/>
          <w:color w:val="202124"/>
          <w:sz w:val="24"/>
          <w:szCs w:val="24"/>
        </w:rPr>
        <w:t xml:space="preserve">were met. </w:t>
      </w:r>
      <w:r w:rsidR="00177A81" w:rsidRPr="002C0CFC">
        <w:rPr>
          <w:rFonts w:ascii="Times New Roman" w:hAnsi="Times New Roman" w:cs="Times New Roman"/>
          <w:color w:val="202124"/>
          <w:sz w:val="24"/>
          <w:szCs w:val="24"/>
        </w:rPr>
        <w:t>Acceptability data were positive, though interviews identified areas requiring refinement.</w:t>
      </w:r>
      <w:r w:rsidR="007F0EF4" w:rsidRPr="002C0CFC">
        <w:rPr>
          <w:rFonts w:ascii="Times New Roman" w:hAnsi="Times New Roman" w:cs="Times New Roman"/>
          <w:color w:val="202124"/>
          <w:sz w:val="24"/>
          <w:szCs w:val="24"/>
        </w:rPr>
        <w:t xml:space="preserve"> </w:t>
      </w:r>
      <w:r w:rsidR="0041583D" w:rsidRPr="002C0CFC">
        <w:rPr>
          <w:rFonts w:ascii="Times New Roman" w:hAnsi="Times New Roman" w:cs="Times New Roman"/>
          <w:bCs/>
          <w:sz w:val="24"/>
          <w:szCs w:val="24"/>
        </w:rPr>
        <w:t xml:space="preserve">To report on critical parameters needed for the </w:t>
      </w:r>
      <w:r w:rsidR="00757C41" w:rsidRPr="002C0CFC">
        <w:rPr>
          <w:rFonts w:ascii="Times New Roman" w:hAnsi="Times New Roman" w:cs="Times New Roman"/>
          <w:bCs/>
          <w:sz w:val="24"/>
          <w:szCs w:val="24"/>
        </w:rPr>
        <w:t xml:space="preserve">future </w:t>
      </w:r>
      <w:r w:rsidR="00757C41" w:rsidRPr="002C0CFC">
        <w:rPr>
          <w:rFonts w:ascii="Times New Roman" w:hAnsi="Times New Roman" w:cs="Times New Roman"/>
          <w:color w:val="202124"/>
          <w:sz w:val="24"/>
          <w:szCs w:val="24"/>
        </w:rPr>
        <w:t>trial</w:t>
      </w:r>
      <w:r w:rsidR="0041583D" w:rsidRPr="002C0CFC">
        <w:rPr>
          <w:rFonts w:ascii="Times New Roman" w:hAnsi="Times New Roman" w:cs="Times New Roman"/>
          <w:bCs/>
          <w:sz w:val="24"/>
          <w:szCs w:val="24"/>
        </w:rPr>
        <w:t xml:space="preserve">, </w:t>
      </w:r>
      <w:r w:rsidR="00755F2E" w:rsidRPr="002C0CFC">
        <w:rPr>
          <w:rFonts w:ascii="Times New Roman" w:hAnsi="Times New Roman" w:cs="Times New Roman"/>
          <w:sz w:val="24"/>
          <w:szCs w:val="24"/>
        </w:rPr>
        <w:t xml:space="preserve">SPA </w:t>
      </w:r>
      <w:r w:rsidR="0003712E" w:rsidRPr="002C0CFC">
        <w:rPr>
          <w:rFonts w:ascii="Times New Roman" w:hAnsi="Times New Roman" w:cs="Times New Roman"/>
          <w:sz w:val="24"/>
          <w:szCs w:val="24"/>
        </w:rPr>
        <w:t xml:space="preserve">scores </w:t>
      </w:r>
      <w:r w:rsidR="0041583D" w:rsidRPr="002C0CFC">
        <w:rPr>
          <w:rFonts w:ascii="Times New Roman" w:hAnsi="Times New Roman" w:cs="Times New Roman"/>
          <w:sz w:val="24"/>
          <w:szCs w:val="24"/>
        </w:rPr>
        <w:t xml:space="preserve">in the CBTVR+ET group </w:t>
      </w:r>
      <w:r w:rsidR="0003712E" w:rsidRPr="002C0CFC">
        <w:rPr>
          <w:rFonts w:ascii="Times New Roman" w:hAnsi="Times New Roman" w:cs="Times New Roman"/>
          <w:sz w:val="24"/>
          <w:szCs w:val="24"/>
        </w:rPr>
        <w:t>were 37.3±5.1</w:t>
      </w:r>
      <w:r w:rsidR="00755F2E" w:rsidRPr="002C0CFC">
        <w:rPr>
          <w:rFonts w:ascii="Times New Roman" w:hAnsi="Times New Roman" w:cs="Times New Roman"/>
          <w:sz w:val="24"/>
          <w:szCs w:val="24"/>
        </w:rPr>
        <w:t xml:space="preserve"> </w:t>
      </w:r>
      <w:r w:rsidR="0003712E" w:rsidRPr="002C0CFC">
        <w:rPr>
          <w:rFonts w:ascii="Times New Roman" w:hAnsi="Times New Roman" w:cs="Times New Roman"/>
          <w:sz w:val="24"/>
          <w:szCs w:val="24"/>
        </w:rPr>
        <w:t>and 30.8±6.4</w:t>
      </w:r>
      <w:r w:rsidR="00125E59" w:rsidRPr="002C0CFC">
        <w:rPr>
          <w:rFonts w:ascii="Times New Roman" w:hAnsi="Times New Roman" w:cs="Times New Roman"/>
          <w:sz w:val="24"/>
          <w:szCs w:val="24"/>
        </w:rPr>
        <w:t xml:space="preserve"> </w:t>
      </w:r>
      <w:r w:rsidR="0041583D" w:rsidRPr="002C0CFC">
        <w:rPr>
          <w:rFonts w:ascii="Times New Roman" w:hAnsi="Times New Roman" w:cs="Times New Roman"/>
          <w:sz w:val="24"/>
          <w:szCs w:val="24"/>
        </w:rPr>
        <w:t xml:space="preserve">at baseline </w:t>
      </w:r>
      <w:r w:rsidR="00B33336" w:rsidRPr="002C0CFC">
        <w:rPr>
          <w:rFonts w:ascii="Times New Roman" w:hAnsi="Times New Roman" w:cs="Times New Roman"/>
          <w:sz w:val="24"/>
          <w:szCs w:val="24"/>
        </w:rPr>
        <w:t xml:space="preserve">and </w:t>
      </w:r>
      <w:r w:rsidR="0041583D" w:rsidRPr="002C0CFC">
        <w:rPr>
          <w:rFonts w:ascii="Times New Roman" w:hAnsi="Times New Roman" w:cs="Times New Roman"/>
          <w:sz w:val="24"/>
          <w:szCs w:val="24"/>
        </w:rPr>
        <w:t>post-</w:t>
      </w:r>
      <w:r w:rsidR="0003712E" w:rsidRPr="002C0CFC">
        <w:rPr>
          <w:rFonts w:ascii="Times New Roman" w:hAnsi="Times New Roman" w:cs="Times New Roman"/>
          <w:sz w:val="24"/>
          <w:szCs w:val="24"/>
        </w:rPr>
        <w:t>intervention</w:t>
      </w:r>
      <w:r w:rsidR="00D86631" w:rsidRPr="002C0CFC">
        <w:rPr>
          <w:rFonts w:ascii="Times New Roman" w:hAnsi="Times New Roman" w:cs="Times New Roman"/>
          <w:sz w:val="24"/>
          <w:szCs w:val="24"/>
        </w:rPr>
        <w:t>, respectively</w:t>
      </w:r>
      <w:r w:rsidR="00F448B2" w:rsidRPr="002C0CFC">
        <w:rPr>
          <w:rFonts w:ascii="Times New Roman" w:hAnsi="Times New Roman" w:cs="Times New Roman"/>
          <w:sz w:val="24"/>
          <w:szCs w:val="24"/>
        </w:rPr>
        <w:t xml:space="preserve"> </w:t>
      </w:r>
      <w:r w:rsidR="00F448B2" w:rsidRPr="002C0CFC">
        <w:rPr>
          <w:rFonts w:ascii="Times New Roman" w:hAnsi="Times New Roman" w:cs="Times New Roman"/>
          <w:color w:val="202124"/>
          <w:sz w:val="24"/>
          <w:szCs w:val="24"/>
        </w:rPr>
        <w:t>(Hedge’s g=-1.13</w:t>
      </w:r>
      <w:r w:rsidR="00644E3A" w:rsidRPr="002C0CFC">
        <w:rPr>
          <w:rFonts w:ascii="Times New Roman" w:hAnsi="Times New Roman" w:cs="Times New Roman"/>
          <w:color w:val="202124"/>
          <w:sz w:val="24"/>
          <w:szCs w:val="24"/>
        </w:rPr>
        <w:t>)</w:t>
      </w:r>
      <w:r w:rsidR="00644E3A" w:rsidRPr="002C0CFC">
        <w:rPr>
          <w:rFonts w:ascii="Times New Roman" w:hAnsi="Times New Roman" w:cs="Times New Roman"/>
          <w:sz w:val="24"/>
          <w:szCs w:val="24"/>
        </w:rPr>
        <w:t>,</w:t>
      </w:r>
      <w:r w:rsidR="0041583D" w:rsidRPr="002C0CFC">
        <w:rPr>
          <w:rFonts w:ascii="Times New Roman" w:hAnsi="Times New Roman" w:cs="Times New Roman"/>
          <w:sz w:val="24"/>
          <w:szCs w:val="24"/>
        </w:rPr>
        <w:t xml:space="preserve"> </w:t>
      </w:r>
      <w:r w:rsidR="0043407E" w:rsidRPr="002C0CFC">
        <w:rPr>
          <w:rFonts w:ascii="Times New Roman" w:hAnsi="Times New Roman" w:cs="Times New Roman"/>
          <w:sz w:val="24"/>
          <w:szCs w:val="24"/>
        </w:rPr>
        <w:t>with baseline-post correlation of r=0.567 across groups</w:t>
      </w:r>
      <w:r w:rsidR="0096774C" w:rsidRPr="002C0CFC">
        <w:rPr>
          <w:rFonts w:ascii="Times New Roman" w:hAnsi="Times New Roman" w:cs="Times New Roman"/>
          <w:sz w:val="24"/>
          <w:szCs w:val="24"/>
        </w:rPr>
        <w:t>.</w:t>
      </w:r>
      <w:r w:rsidR="00DD50CF" w:rsidRPr="002C0CFC">
        <w:rPr>
          <w:rFonts w:ascii="Times New Roman" w:hAnsi="Times New Roman" w:cs="Times New Roman"/>
          <w:sz w:val="24"/>
          <w:szCs w:val="24"/>
        </w:rPr>
        <w:t xml:space="preserve"> </w:t>
      </w:r>
      <w:r w:rsidR="007B3F01" w:rsidRPr="002C0CFC">
        <w:rPr>
          <w:rFonts w:ascii="Times New Roman" w:hAnsi="Times New Roman" w:cs="Times New Roman"/>
          <w:color w:val="202124"/>
          <w:sz w:val="24"/>
          <w:szCs w:val="24"/>
        </w:rPr>
        <w:t>The intervention and study methods are viable for a full-scale trial</w:t>
      </w:r>
      <w:r w:rsidR="00DB1AAA" w:rsidRPr="002C0CFC">
        <w:rPr>
          <w:rFonts w:ascii="Times New Roman" w:hAnsi="Times New Roman" w:cs="Times New Roman"/>
          <w:color w:val="202124"/>
          <w:sz w:val="24"/>
          <w:szCs w:val="24"/>
        </w:rPr>
        <w:t>,</w:t>
      </w:r>
      <w:r w:rsidR="007B3F01" w:rsidRPr="002C0CFC">
        <w:rPr>
          <w:rFonts w:ascii="Times New Roman" w:hAnsi="Times New Roman" w:cs="Times New Roman"/>
          <w:color w:val="202124"/>
          <w:sz w:val="24"/>
          <w:szCs w:val="24"/>
        </w:rPr>
        <w:t xml:space="preserve"> pending revisions. A definitive trial is warranted to provide robust efficacy evidence for this intervention addressing SPA in women with obesity.</w:t>
      </w:r>
    </w:p>
    <w:p w14:paraId="235A50CF" w14:textId="77777777" w:rsidR="00125E59" w:rsidRPr="002C0CFC" w:rsidRDefault="00125E59" w:rsidP="00F055D3">
      <w:pPr>
        <w:spacing w:after="0" w:line="480" w:lineRule="auto"/>
        <w:jc w:val="both"/>
        <w:rPr>
          <w:rFonts w:ascii="Times New Roman" w:hAnsi="Times New Roman" w:cs="Times New Roman"/>
          <w:color w:val="202124"/>
          <w:sz w:val="24"/>
          <w:szCs w:val="24"/>
        </w:rPr>
      </w:pPr>
    </w:p>
    <w:p w14:paraId="1B4D4DCA" w14:textId="77777777" w:rsidR="008B5169" w:rsidRPr="002C0CFC" w:rsidRDefault="00F74BBC" w:rsidP="000814C9">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b/>
          <w:bCs/>
          <w:color w:val="202124"/>
          <w:sz w:val="24"/>
          <w:szCs w:val="24"/>
        </w:rPr>
        <w:lastRenderedPageBreak/>
        <w:t>Keywords:</w:t>
      </w:r>
      <w:r w:rsidRPr="002C0CFC">
        <w:rPr>
          <w:rFonts w:ascii="Times New Roman" w:hAnsi="Times New Roman" w:cs="Times New Roman"/>
          <w:b/>
          <w:bCs/>
          <w:i/>
          <w:iCs/>
          <w:color w:val="202124"/>
          <w:sz w:val="24"/>
          <w:szCs w:val="24"/>
        </w:rPr>
        <w:t xml:space="preserve"> </w:t>
      </w:r>
      <w:r w:rsidR="00285CB8" w:rsidRPr="002C0CFC">
        <w:rPr>
          <w:rFonts w:ascii="Times New Roman" w:hAnsi="Times New Roman" w:cs="Times New Roman"/>
          <w:color w:val="202124"/>
          <w:sz w:val="24"/>
          <w:szCs w:val="24"/>
        </w:rPr>
        <w:t>body image</w:t>
      </w:r>
      <w:r w:rsidRPr="002C0CFC">
        <w:rPr>
          <w:rFonts w:ascii="Times New Roman" w:hAnsi="Times New Roman" w:cs="Times New Roman"/>
          <w:color w:val="202124"/>
          <w:sz w:val="24"/>
          <w:szCs w:val="24"/>
        </w:rPr>
        <w:t>, cognitive behavioral therapy, virtual reality, obesity, women</w:t>
      </w:r>
      <w:r w:rsidR="00285CB8" w:rsidRPr="002C0CFC">
        <w:rPr>
          <w:rFonts w:ascii="Times New Roman" w:hAnsi="Times New Roman" w:cs="Times New Roman"/>
          <w:color w:val="202124"/>
          <w:sz w:val="24"/>
          <w:szCs w:val="24"/>
        </w:rPr>
        <w:t>, physical activity</w:t>
      </w:r>
    </w:p>
    <w:p w14:paraId="4D94E357" w14:textId="6B6445F0" w:rsidR="00DC3497" w:rsidRPr="002C0CFC" w:rsidRDefault="00DC3497" w:rsidP="000814C9">
      <w:pPr>
        <w:spacing w:after="0" w:line="480" w:lineRule="auto"/>
        <w:jc w:val="both"/>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br w:type="page"/>
      </w:r>
    </w:p>
    <w:p w14:paraId="75AB6E74" w14:textId="44A01D67" w:rsidR="00DC3497" w:rsidRPr="002C0CFC" w:rsidRDefault="00DC3497" w:rsidP="00DC3497">
      <w:pPr>
        <w:jc w:val="cente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lastRenderedPageBreak/>
        <w:t>Introduction</w:t>
      </w:r>
    </w:p>
    <w:p w14:paraId="7B310227" w14:textId="589AF4DE" w:rsidR="00F27D05" w:rsidRPr="002C0CFC" w:rsidRDefault="00A36FEC" w:rsidP="008D325A">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P</w:t>
      </w:r>
      <w:r w:rsidR="00071078" w:rsidRPr="002C0CFC">
        <w:rPr>
          <w:rFonts w:ascii="Times New Roman" w:hAnsi="Times New Roman" w:cs="Times New Roman"/>
          <w:color w:val="202124"/>
          <w:sz w:val="24"/>
          <w:szCs w:val="24"/>
        </w:rPr>
        <w:t>hysical activity (P</w:t>
      </w:r>
      <w:r w:rsidR="0003764F" w:rsidRPr="002C0CFC">
        <w:rPr>
          <w:rFonts w:ascii="Times New Roman" w:hAnsi="Times New Roman" w:cs="Times New Roman"/>
          <w:color w:val="202124"/>
          <w:sz w:val="24"/>
          <w:szCs w:val="24"/>
        </w:rPr>
        <w:t>A</w:t>
      </w:r>
      <w:r w:rsidR="00071078" w:rsidRPr="002C0CFC">
        <w:rPr>
          <w:rFonts w:ascii="Times New Roman" w:hAnsi="Times New Roman" w:cs="Times New Roman"/>
          <w:color w:val="202124"/>
          <w:sz w:val="24"/>
          <w:szCs w:val="24"/>
        </w:rPr>
        <w:t>)</w:t>
      </w:r>
      <w:r w:rsidR="0003764F" w:rsidRPr="002C0CFC">
        <w:rPr>
          <w:rFonts w:ascii="Times New Roman" w:hAnsi="Times New Roman" w:cs="Times New Roman"/>
          <w:color w:val="202124"/>
          <w:sz w:val="24"/>
          <w:szCs w:val="24"/>
        </w:rPr>
        <w:t xml:space="preserve"> </w:t>
      </w:r>
      <w:r w:rsidR="00A7085A" w:rsidRPr="002C0CFC">
        <w:rPr>
          <w:rFonts w:ascii="Times New Roman" w:hAnsi="Times New Roman" w:cs="Times New Roman"/>
          <w:color w:val="202124"/>
          <w:sz w:val="24"/>
          <w:szCs w:val="24"/>
        </w:rPr>
        <w:t>improve</w:t>
      </w:r>
      <w:r w:rsidR="00644E3A" w:rsidRPr="002C0CFC">
        <w:rPr>
          <w:rFonts w:ascii="Times New Roman" w:hAnsi="Times New Roman" w:cs="Times New Roman"/>
          <w:color w:val="202124"/>
          <w:sz w:val="24"/>
          <w:szCs w:val="24"/>
        </w:rPr>
        <w:t>s</w:t>
      </w:r>
      <w:r w:rsidR="00A7085A" w:rsidRPr="002C0CFC">
        <w:rPr>
          <w:rFonts w:ascii="Times New Roman" w:hAnsi="Times New Roman" w:cs="Times New Roman"/>
          <w:color w:val="202124"/>
          <w:sz w:val="24"/>
          <w:szCs w:val="24"/>
        </w:rPr>
        <w:t xml:space="preserve"> </w:t>
      </w:r>
      <w:r w:rsidR="00E77CAF" w:rsidRPr="002C0CFC">
        <w:rPr>
          <w:rFonts w:ascii="Times New Roman" w:hAnsi="Times New Roman" w:cs="Times New Roman"/>
          <w:color w:val="202124"/>
          <w:sz w:val="24"/>
          <w:szCs w:val="24"/>
        </w:rPr>
        <w:t xml:space="preserve">both physical (e.g., </w:t>
      </w:r>
      <w:r w:rsidR="006B014D" w:rsidRPr="002C0CFC">
        <w:rPr>
          <w:rFonts w:ascii="Times New Roman" w:hAnsi="Times New Roman" w:cs="Times New Roman"/>
          <w:color w:val="202124"/>
          <w:sz w:val="24"/>
          <w:szCs w:val="24"/>
        </w:rPr>
        <w:t xml:space="preserve">physical fitness, </w:t>
      </w:r>
      <w:r w:rsidR="00DC3993" w:rsidRPr="002C0CFC">
        <w:rPr>
          <w:rFonts w:ascii="Times New Roman" w:hAnsi="Times New Roman" w:cs="Times New Roman"/>
          <w:color w:val="202124"/>
          <w:sz w:val="24"/>
          <w:szCs w:val="24"/>
        </w:rPr>
        <w:t>cardiometabolic risk factors</w:t>
      </w:r>
      <w:r w:rsidR="00E77CAF" w:rsidRPr="002C0CFC">
        <w:rPr>
          <w:rFonts w:ascii="Times New Roman" w:hAnsi="Times New Roman" w:cs="Times New Roman"/>
          <w:color w:val="202124"/>
          <w:sz w:val="24"/>
          <w:szCs w:val="24"/>
        </w:rPr>
        <w:t xml:space="preserve">) and </w:t>
      </w:r>
      <w:r w:rsidR="00E032DE" w:rsidRPr="002C0CFC">
        <w:rPr>
          <w:rFonts w:ascii="Times New Roman" w:hAnsi="Times New Roman" w:cs="Times New Roman"/>
          <w:color w:val="202124"/>
          <w:sz w:val="24"/>
          <w:szCs w:val="24"/>
        </w:rPr>
        <w:t>mental health</w:t>
      </w:r>
      <w:r w:rsidR="00E77CAF" w:rsidRPr="002C0CFC">
        <w:rPr>
          <w:rFonts w:ascii="Times New Roman" w:hAnsi="Times New Roman" w:cs="Times New Roman"/>
          <w:color w:val="202124"/>
          <w:sz w:val="24"/>
          <w:szCs w:val="24"/>
        </w:rPr>
        <w:t xml:space="preserve"> </w:t>
      </w:r>
      <w:r w:rsidR="00D06332" w:rsidRPr="002C0CFC">
        <w:rPr>
          <w:rFonts w:ascii="Times New Roman" w:hAnsi="Times New Roman" w:cs="Times New Roman"/>
          <w:color w:val="202124"/>
          <w:sz w:val="24"/>
          <w:szCs w:val="24"/>
        </w:rPr>
        <w:t>outcomes</w:t>
      </w:r>
      <w:r w:rsidR="0069723B" w:rsidRPr="002C0CFC">
        <w:rPr>
          <w:rFonts w:ascii="Times New Roman" w:hAnsi="Times New Roman" w:cs="Times New Roman"/>
          <w:color w:val="202124"/>
          <w:sz w:val="24"/>
          <w:szCs w:val="24"/>
        </w:rPr>
        <w:t xml:space="preserve"> (e.g., </w:t>
      </w:r>
      <w:r w:rsidR="00E032DE" w:rsidRPr="002C0CFC">
        <w:rPr>
          <w:rFonts w:ascii="Times New Roman" w:hAnsi="Times New Roman" w:cs="Times New Roman"/>
          <w:color w:val="202124"/>
          <w:sz w:val="24"/>
          <w:szCs w:val="24"/>
        </w:rPr>
        <w:t>well-being</w:t>
      </w:r>
      <w:r w:rsidR="0069723B" w:rsidRPr="002C0CFC">
        <w:rPr>
          <w:rFonts w:ascii="Times New Roman" w:hAnsi="Times New Roman" w:cs="Times New Roman"/>
          <w:color w:val="202124"/>
          <w:sz w:val="24"/>
          <w:szCs w:val="24"/>
        </w:rPr>
        <w:t>, depression)</w:t>
      </w:r>
      <w:r w:rsidR="003A08B3" w:rsidRPr="002C0CFC">
        <w:rPr>
          <w:rFonts w:ascii="Times New Roman" w:hAnsi="Times New Roman" w:cs="Times New Roman"/>
          <w:color w:val="202124"/>
          <w:sz w:val="24"/>
          <w:szCs w:val="24"/>
        </w:rPr>
        <w:t xml:space="preserve"> </w:t>
      </w:r>
      <w:r w:rsidR="00EF15EF" w:rsidRPr="002C0CFC">
        <w:rPr>
          <w:rFonts w:ascii="Times New Roman" w:hAnsi="Times New Roman" w:cs="Times New Roman"/>
          <w:color w:val="202124"/>
          <w:sz w:val="24"/>
          <w:szCs w:val="24"/>
        </w:rPr>
        <w:fldChar w:fldCharType="begin">
          <w:fldData xml:space="preserve">PEVuZE5vdGU+PENpdGU+PEF1dGhvcj5QZWRlcnNlbjwvQXV0aG9yPjxZZWFyPjIwMTU8L1llYXI+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</w:fldData>
        </w:fldChar>
      </w:r>
      <w:r w:rsidR="006E2A5E" w:rsidRPr="002C0CFC">
        <w:rPr>
          <w:rFonts w:ascii="Times New Roman" w:hAnsi="Times New Roman" w:cs="Times New Roman"/>
          <w:color w:val="202124"/>
          <w:sz w:val="24"/>
          <w:szCs w:val="24"/>
        </w:rPr>
        <w:instrText xml:space="preserve"> ADDIN EN.CITE </w:instrText>
      </w:r>
      <w:r w:rsidR="006E2A5E" w:rsidRPr="002C0CFC">
        <w:rPr>
          <w:rFonts w:ascii="Times New Roman" w:hAnsi="Times New Roman" w:cs="Times New Roman"/>
          <w:color w:val="202124"/>
          <w:sz w:val="24"/>
          <w:szCs w:val="24"/>
        </w:rPr>
        <w:fldChar w:fldCharType="begin">
          <w:fldData xml:space="preserve">PEVuZE5vdGU+PENpdGU+PEF1dGhvcj5QZWRlcnNlbjwvQXV0aG9yPjxZZWFyPjIwMTU8L1llYXI+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</w:fldData>
        </w:fldChar>
      </w:r>
      <w:r w:rsidR="006E2A5E" w:rsidRPr="002C0CFC">
        <w:rPr>
          <w:rFonts w:ascii="Times New Roman" w:hAnsi="Times New Roman" w:cs="Times New Roman"/>
          <w:color w:val="202124"/>
          <w:sz w:val="24"/>
          <w:szCs w:val="24"/>
        </w:rPr>
        <w:instrText xml:space="preserve"> ADDIN EN.CITE.DATA </w:instrText>
      </w:r>
      <w:r w:rsidR="006E2A5E" w:rsidRPr="002C0CFC">
        <w:rPr>
          <w:rFonts w:ascii="Times New Roman" w:hAnsi="Times New Roman" w:cs="Times New Roman"/>
          <w:color w:val="202124"/>
          <w:sz w:val="24"/>
          <w:szCs w:val="24"/>
        </w:rPr>
      </w:r>
      <w:r w:rsidR="006E2A5E" w:rsidRPr="002C0CFC">
        <w:rPr>
          <w:rFonts w:ascii="Times New Roman" w:hAnsi="Times New Roman" w:cs="Times New Roman"/>
          <w:color w:val="202124"/>
          <w:sz w:val="24"/>
          <w:szCs w:val="24"/>
        </w:rPr>
        <w:fldChar w:fldCharType="end"/>
      </w:r>
      <w:r w:rsidR="00EF15EF" w:rsidRPr="002C0CFC">
        <w:rPr>
          <w:rFonts w:ascii="Times New Roman" w:hAnsi="Times New Roman" w:cs="Times New Roman"/>
          <w:color w:val="202124"/>
          <w:sz w:val="24"/>
          <w:szCs w:val="24"/>
        </w:rPr>
      </w:r>
      <w:r w:rsidR="00EF15EF" w:rsidRPr="002C0CFC">
        <w:rPr>
          <w:rFonts w:ascii="Times New Roman" w:hAnsi="Times New Roman" w:cs="Times New Roman"/>
          <w:color w:val="202124"/>
          <w:sz w:val="24"/>
          <w:szCs w:val="24"/>
        </w:rPr>
        <w:fldChar w:fldCharType="separate"/>
      </w:r>
      <w:r w:rsidR="00EF15EF" w:rsidRPr="002C0CFC">
        <w:rPr>
          <w:rFonts w:ascii="Times New Roman" w:hAnsi="Times New Roman" w:cs="Times New Roman"/>
          <w:color w:val="202124"/>
          <w:sz w:val="24"/>
          <w:szCs w:val="24"/>
        </w:rPr>
        <w:t>(Pedersen &amp; Saltin, 2015)</w:t>
      </w:r>
      <w:r w:rsidR="00EF15EF" w:rsidRPr="002C0CFC">
        <w:rPr>
          <w:rFonts w:ascii="Times New Roman" w:hAnsi="Times New Roman" w:cs="Times New Roman"/>
          <w:color w:val="202124"/>
          <w:sz w:val="24"/>
          <w:szCs w:val="24"/>
        </w:rPr>
        <w:fldChar w:fldCharType="end"/>
      </w:r>
      <w:r w:rsidR="00860D10" w:rsidRPr="002C0CFC">
        <w:rPr>
          <w:rFonts w:ascii="Times New Roman" w:hAnsi="Times New Roman" w:cs="Times New Roman"/>
          <w:color w:val="202124"/>
          <w:sz w:val="24"/>
          <w:szCs w:val="24"/>
        </w:rPr>
        <w:t xml:space="preserve">, and </w:t>
      </w:r>
      <w:r w:rsidR="00D24A3D" w:rsidRPr="002C0CFC">
        <w:rPr>
          <w:rFonts w:ascii="Times New Roman" w:hAnsi="Times New Roman" w:cs="Times New Roman"/>
          <w:color w:val="202124"/>
          <w:sz w:val="24"/>
          <w:szCs w:val="24"/>
        </w:rPr>
        <w:t>can also contribute to the reduce</w:t>
      </w:r>
      <w:r w:rsidR="005E251A" w:rsidRPr="002C0CFC">
        <w:rPr>
          <w:rFonts w:ascii="Times New Roman" w:hAnsi="Times New Roman" w:cs="Times New Roman"/>
          <w:color w:val="202124"/>
          <w:sz w:val="24"/>
          <w:szCs w:val="24"/>
        </w:rPr>
        <w:t xml:space="preserve"> risk of certain </w:t>
      </w:r>
      <w:r w:rsidR="00D06332" w:rsidRPr="002C0CFC">
        <w:rPr>
          <w:rFonts w:ascii="Times New Roman" w:hAnsi="Times New Roman" w:cs="Times New Roman"/>
          <w:color w:val="202124"/>
          <w:sz w:val="24"/>
          <w:szCs w:val="24"/>
        </w:rPr>
        <w:t>disease</w:t>
      </w:r>
      <w:r w:rsidR="0090351E" w:rsidRPr="002C0CFC">
        <w:rPr>
          <w:rFonts w:ascii="Times New Roman" w:hAnsi="Times New Roman" w:cs="Times New Roman"/>
          <w:color w:val="202124"/>
          <w:sz w:val="24"/>
          <w:szCs w:val="24"/>
        </w:rPr>
        <w:t>s</w:t>
      </w:r>
      <w:r w:rsidR="00D06332" w:rsidRPr="002C0CFC">
        <w:rPr>
          <w:rFonts w:ascii="Times New Roman" w:hAnsi="Times New Roman" w:cs="Times New Roman"/>
          <w:color w:val="202124"/>
          <w:sz w:val="24"/>
          <w:szCs w:val="24"/>
        </w:rPr>
        <w:t xml:space="preserve"> (e.g., type 2 diabetes,</w:t>
      </w:r>
      <w:r w:rsidR="00154D5E" w:rsidRPr="002C0CFC">
        <w:rPr>
          <w:rFonts w:ascii="Times New Roman" w:hAnsi="Times New Roman" w:cs="Times New Roman"/>
          <w:color w:val="202124"/>
          <w:sz w:val="24"/>
          <w:szCs w:val="24"/>
        </w:rPr>
        <w:t xml:space="preserve"> </w:t>
      </w:r>
      <w:r w:rsidR="00887883" w:rsidRPr="002C0CFC">
        <w:rPr>
          <w:rFonts w:ascii="Times New Roman" w:hAnsi="Times New Roman" w:cs="Times New Roman"/>
          <w:color w:val="202124"/>
          <w:sz w:val="24"/>
          <w:szCs w:val="24"/>
        </w:rPr>
        <w:t>hypertension</w:t>
      </w:r>
      <w:r w:rsidR="00D06332" w:rsidRPr="002C0CFC">
        <w:rPr>
          <w:rFonts w:ascii="Times New Roman" w:hAnsi="Times New Roman" w:cs="Times New Roman"/>
          <w:color w:val="202124"/>
          <w:sz w:val="24"/>
          <w:szCs w:val="24"/>
        </w:rPr>
        <w:t>)</w:t>
      </w:r>
      <w:r w:rsidR="00EF15EF" w:rsidRPr="002C0CFC">
        <w:rPr>
          <w:rFonts w:ascii="Times New Roman" w:hAnsi="Times New Roman" w:cs="Times New Roman"/>
          <w:color w:val="202124"/>
          <w:sz w:val="24"/>
          <w:szCs w:val="24"/>
        </w:rPr>
        <w:t xml:space="preserve"> </w:t>
      </w:r>
      <w:r w:rsidR="00EF15EF" w:rsidRPr="002C0CFC">
        <w:rPr>
          <w:rFonts w:ascii="Times New Roman" w:hAnsi="Times New Roman" w:cs="Times New Roman"/>
          <w:color w:val="202124"/>
          <w:sz w:val="24"/>
          <w:szCs w:val="24"/>
        </w:rPr>
        <w:fldChar w:fldCharType="begin">
          <w:fldData xml:space="preserve">PEVuZE5vdGU+PENpdGU+PEF1dGhvcj5QZWRlcnNlbjwvQXV0aG9yPjxZZWFyPjIwMTU8L1llYXI+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</w:fldData>
        </w:fldChar>
      </w:r>
      <w:r w:rsidR="006E2A5E" w:rsidRPr="002C0CFC">
        <w:rPr>
          <w:rFonts w:ascii="Times New Roman" w:hAnsi="Times New Roman" w:cs="Times New Roman"/>
          <w:color w:val="202124"/>
          <w:sz w:val="24"/>
          <w:szCs w:val="24"/>
        </w:rPr>
        <w:instrText xml:space="preserve"> ADDIN EN.CITE </w:instrText>
      </w:r>
      <w:r w:rsidR="006E2A5E" w:rsidRPr="002C0CFC">
        <w:rPr>
          <w:rFonts w:ascii="Times New Roman" w:hAnsi="Times New Roman" w:cs="Times New Roman"/>
          <w:color w:val="202124"/>
          <w:sz w:val="24"/>
          <w:szCs w:val="24"/>
        </w:rPr>
        <w:fldChar w:fldCharType="begin">
          <w:fldData xml:space="preserve">PEVuZE5vdGU+PENpdGU+PEF1dGhvcj5QZWRlcnNlbjwvQXV0aG9yPjxZZWFyPjIwMTU8L1llYXI+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</w:fldData>
        </w:fldChar>
      </w:r>
      <w:r w:rsidR="006E2A5E" w:rsidRPr="002C0CFC">
        <w:rPr>
          <w:rFonts w:ascii="Times New Roman" w:hAnsi="Times New Roman" w:cs="Times New Roman"/>
          <w:color w:val="202124"/>
          <w:sz w:val="24"/>
          <w:szCs w:val="24"/>
        </w:rPr>
        <w:instrText xml:space="preserve"> ADDIN EN.CITE.DATA </w:instrText>
      </w:r>
      <w:r w:rsidR="006E2A5E" w:rsidRPr="002C0CFC">
        <w:rPr>
          <w:rFonts w:ascii="Times New Roman" w:hAnsi="Times New Roman" w:cs="Times New Roman"/>
          <w:color w:val="202124"/>
          <w:sz w:val="24"/>
          <w:szCs w:val="24"/>
        </w:rPr>
      </w:r>
      <w:r w:rsidR="006E2A5E" w:rsidRPr="002C0CFC">
        <w:rPr>
          <w:rFonts w:ascii="Times New Roman" w:hAnsi="Times New Roman" w:cs="Times New Roman"/>
          <w:color w:val="202124"/>
          <w:sz w:val="24"/>
          <w:szCs w:val="24"/>
        </w:rPr>
        <w:fldChar w:fldCharType="end"/>
      </w:r>
      <w:r w:rsidR="00EF15EF" w:rsidRPr="002C0CFC">
        <w:rPr>
          <w:rFonts w:ascii="Times New Roman" w:hAnsi="Times New Roman" w:cs="Times New Roman"/>
          <w:color w:val="202124"/>
          <w:sz w:val="24"/>
          <w:szCs w:val="24"/>
        </w:rPr>
      </w:r>
      <w:r w:rsidR="00EF15EF" w:rsidRPr="002C0CFC">
        <w:rPr>
          <w:rFonts w:ascii="Times New Roman" w:hAnsi="Times New Roman" w:cs="Times New Roman"/>
          <w:color w:val="202124"/>
          <w:sz w:val="24"/>
          <w:szCs w:val="24"/>
        </w:rPr>
        <w:fldChar w:fldCharType="separate"/>
      </w:r>
      <w:r w:rsidR="00EF15EF" w:rsidRPr="002C0CFC">
        <w:rPr>
          <w:rFonts w:ascii="Times New Roman" w:hAnsi="Times New Roman" w:cs="Times New Roman"/>
          <w:color w:val="202124"/>
          <w:sz w:val="24"/>
          <w:szCs w:val="24"/>
        </w:rPr>
        <w:t>(Pedersen &amp; Saltin, 2015)</w:t>
      </w:r>
      <w:r w:rsidR="00EF15EF" w:rsidRPr="002C0CFC">
        <w:rPr>
          <w:rFonts w:ascii="Times New Roman" w:hAnsi="Times New Roman" w:cs="Times New Roman"/>
          <w:color w:val="202124"/>
          <w:sz w:val="24"/>
          <w:szCs w:val="24"/>
        </w:rPr>
        <w:fldChar w:fldCharType="end"/>
      </w:r>
      <w:r w:rsidR="00EF15EF" w:rsidRPr="002C0CFC">
        <w:rPr>
          <w:rFonts w:ascii="Times New Roman" w:hAnsi="Times New Roman" w:cs="Times New Roman"/>
          <w:color w:val="202124"/>
          <w:sz w:val="24"/>
          <w:szCs w:val="24"/>
        </w:rPr>
        <w:t xml:space="preserve">. </w:t>
      </w:r>
      <w:r w:rsidR="005E251A" w:rsidRPr="002C0CFC">
        <w:rPr>
          <w:rFonts w:ascii="Times New Roman" w:hAnsi="Times New Roman" w:cs="Times New Roman"/>
          <w:color w:val="202124"/>
          <w:sz w:val="24"/>
          <w:szCs w:val="24"/>
        </w:rPr>
        <w:t>Still</w:t>
      </w:r>
      <w:r w:rsidR="009C59C0" w:rsidRPr="002C0CFC">
        <w:rPr>
          <w:rFonts w:ascii="Times New Roman" w:hAnsi="Times New Roman" w:cs="Times New Roman"/>
          <w:color w:val="202124"/>
          <w:sz w:val="24"/>
          <w:szCs w:val="24"/>
        </w:rPr>
        <w:t xml:space="preserve">, many </w:t>
      </w:r>
      <w:r w:rsidR="00AD6F91" w:rsidRPr="002C0CFC">
        <w:rPr>
          <w:rFonts w:ascii="Times New Roman" w:hAnsi="Times New Roman" w:cs="Times New Roman"/>
          <w:color w:val="202124"/>
          <w:sz w:val="24"/>
          <w:szCs w:val="24"/>
        </w:rPr>
        <w:t>adults</w:t>
      </w:r>
      <w:r w:rsidR="009C59C0" w:rsidRPr="002C0CFC">
        <w:rPr>
          <w:rFonts w:ascii="Times New Roman" w:hAnsi="Times New Roman" w:cs="Times New Roman"/>
          <w:color w:val="202124"/>
          <w:sz w:val="24"/>
          <w:szCs w:val="24"/>
        </w:rPr>
        <w:t xml:space="preserve"> </w:t>
      </w:r>
      <w:r w:rsidR="0041583D" w:rsidRPr="002C0CFC">
        <w:rPr>
          <w:rFonts w:ascii="Times New Roman" w:hAnsi="Times New Roman" w:cs="Times New Roman"/>
          <w:color w:val="202124"/>
          <w:sz w:val="24"/>
          <w:szCs w:val="24"/>
        </w:rPr>
        <w:t>do not</w:t>
      </w:r>
      <w:r w:rsidR="009C59C0" w:rsidRPr="002C0CFC">
        <w:rPr>
          <w:rFonts w:ascii="Times New Roman" w:hAnsi="Times New Roman" w:cs="Times New Roman"/>
          <w:color w:val="202124"/>
          <w:sz w:val="24"/>
          <w:szCs w:val="24"/>
        </w:rPr>
        <w:t xml:space="preserve"> meet PA recommendations</w:t>
      </w:r>
      <w:r w:rsidR="00C677DF" w:rsidRPr="002C0CFC">
        <w:rPr>
          <w:rFonts w:ascii="Times New Roman" w:hAnsi="Times New Roman" w:cs="Times New Roman"/>
          <w:color w:val="202124"/>
          <w:sz w:val="24"/>
          <w:szCs w:val="24"/>
        </w:rPr>
        <w:t xml:space="preserve"> </w:t>
      </w:r>
      <w:r w:rsidR="005E251A" w:rsidRPr="002C0CFC">
        <w:rPr>
          <w:rFonts w:ascii="Times New Roman" w:hAnsi="Times New Roman" w:cs="Times New Roman"/>
          <w:color w:val="202124"/>
          <w:sz w:val="24"/>
          <w:szCs w:val="24"/>
        </w:rPr>
        <w:t xml:space="preserve">of </w:t>
      </w:r>
      <w:r w:rsidR="0034379F" w:rsidRPr="002C0CFC">
        <w:rPr>
          <w:rFonts w:ascii="Times New Roman" w:hAnsi="Times New Roman" w:cs="Times New Roman"/>
          <w:color w:val="202124"/>
          <w:sz w:val="24"/>
          <w:szCs w:val="24"/>
        </w:rPr>
        <w:t>150 minutes of moderate</w:t>
      </w:r>
      <w:r w:rsidR="005E251A" w:rsidRPr="002C0CFC">
        <w:rPr>
          <w:rFonts w:ascii="Times New Roman" w:hAnsi="Times New Roman" w:cs="Times New Roman"/>
          <w:color w:val="202124"/>
          <w:sz w:val="24"/>
          <w:szCs w:val="24"/>
        </w:rPr>
        <w:t>-</w:t>
      </w:r>
      <w:r w:rsidR="0034379F" w:rsidRPr="002C0CFC">
        <w:rPr>
          <w:rFonts w:ascii="Times New Roman" w:hAnsi="Times New Roman" w:cs="Times New Roman"/>
          <w:color w:val="202124"/>
          <w:sz w:val="24"/>
          <w:szCs w:val="24"/>
        </w:rPr>
        <w:t>to</w:t>
      </w:r>
      <w:r w:rsidR="005E251A" w:rsidRPr="002C0CFC">
        <w:rPr>
          <w:rFonts w:ascii="Times New Roman" w:hAnsi="Times New Roman" w:cs="Times New Roman"/>
          <w:color w:val="202124"/>
          <w:sz w:val="24"/>
          <w:szCs w:val="24"/>
        </w:rPr>
        <w:t>-</w:t>
      </w:r>
      <w:r w:rsidR="006279A7" w:rsidRPr="002C0CFC">
        <w:rPr>
          <w:rFonts w:ascii="Times New Roman" w:hAnsi="Times New Roman" w:cs="Times New Roman"/>
          <w:color w:val="202124"/>
          <w:sz w:val="24"/>
          <w:szCs w:val="24"/>
        </w:rPr>
        <w:t>high</w:t>
      </w:r>
      <w:r w:rsidR="0034379F" w:rsidRPr="002C0CFC">
        <w:rPr>
          <w:rFonts w:ascii="Times New Roman" w:hAnsi="Times New Roman" w:cs="Times New Roman"/>
          <w:color w:val="202124"/>
          <w:sz w:val="24"/>
          <w:szCs w:val="24"/>
        </w:rPr>
        <w:t xml:space="preserve"> </w:t>
      </w:r>
      <w:r w:rsidR="006279A7" w:rsidRPr="002C0CFC">
        <w:rPr>
          <w:rFonts w:ascii="Times New Roman" w:hAnsi="Times New Roman" w:cs="Times New Roman"/>
          <w:color w:val="202124"/>
          <w:sz w:val="24"/>
          <w:szCs w:val="24"/>
        </w:rPr>
        <w:t xml:space="preserve">intensity </w:t>
      </w:r>
      <w:r w:rsidR="00387379" w:rsidRPr="002C0CFC">
        <w:rPr>
          <w:rFonts w:ascii="Times New Roman" w:hAnsi="Times New Roman" w:cs="Times New Roman"/>
          <w:color w:val="202124"/>
          <w:sz w:val="24"/>
          <w:szCs w:val="24"/>
        </w:rPr>
        <w:t>PA</w:t>
      </w:r>
      <w:r w:rsidR="00F53121" w:rsidRPr="002C0CFC">
        <w:rPr>
          <w:rFonts w:ascii="Times New Roman" w:hAnsi="Times New Roman" w:cs="Times New Roman"/>
          <w:color w:val="202124"/>
          <w:sz w:val="24"/>
          <w:szCs w:val="24"/>
        </w:rPr>
        <w:t xml:space="preserve"> (MHPA)</w:t>
      </w:r>
      <w:r w:rsidR="00387379" w:rsidRPr="002C0CFC">
        <w:rPr>
          <w:rFonts w:ascii="Times New Roman" w:hAnsi="Times New Roman" w:cs="Times New Roman"/>
          <w:color w:val="202124"/>
          <w:sz w:val="24"/>
          <w:szCs w:val="24"/>
        </w:rPr>
        <w:t xml:space="preserve"> </w:t>
      </w:r>
      <w:r w:rsidR="0034379F" w:rsidRPr="002C0CFC">
        <w:rPr>
          <w:rFonts w:ascii="Times New Roman" w:hAnsi="Times New Roman" w:cs="Times New Roman"/>
          <w:color w:val="202124"/>
          <w:sz w:val="24"/>
          <w:szCs w:val="24"/>
        </w:rPr>
        <w:t>per week</w:t>
      </w:r>
      <w:r w:rsidR="00C677DF" w:rsidRPr="002C0CFC">
        <w:rPr>
          <w:rFonts w:ascii="Times New Roman" w:hAnsi="Times New Roman" w:cs="Times New Roman"/>
          <w:color w:val="202124"/>
          <w:sz w:val="24"/>
          <w:szCs w:val="24"/>
        </w:rPr>
        <w:t xml:space="preserve"> </w:t>
      </w:r>
      <w:r w:rsidR="00FE1ABE" w:rsidRPr="002C0CFC">
        <w:rPr>
          <w:rFonts w:ascii="Times New Roman" w:hAnsi="Times New Roman" w:cs="Times New Roman"/>
          <w:color w:val="202124"/>
          <w:sz w:val="24"/>
          <w:szCs w:val="24"/>
        </w:rPr>
        <w:fldChar w:fldCharType="begin"/>
      </w:r>
      <w:r w:rsidR="00FE1ABE" w:rsidRPr="002C0CFC">
        <w:rPr>
          <w:rFonts w:ascii="Times New Roman" w:hAnsi="Times New Roman" w:cs="Times New Roman"/>
          <w:color w:val="202124"/>
          <w:sz w:val="24"/>
          <w:szCs w:val="24"/>
        </w:rPr>
        <w:instrText xml:space="preserve"> ADDIN EN.CITE &lt;EndNote&gt;&lt;Cite&gt;&lt;Author&gt;Baillot&lt;/Author&gt;&lt;Year&gt;2022&lt;/Year&gt;&lt;RecNum&gt;23678&lt;/RecNum&gt;&lt;DisplayText&gt;(Baillot et al., 2022)&lt;/DisplayText&gt;&lt;record&gt;&lt;rec-number&gt;23678&lt;/rec-number&gt;&lt;foreign-keys&gt;&lt;key app="EN" db-id="vpdz0p2et5dttoe50dd5pwxh59dx2pwpsza0" timestamp="1656332472"&gt;23678&lt;/key&gt;&lt;/foreign-keys&gt;&lt;ref-type name="Journal Article"&gt;17&lt;/ref-type&gt;&lt;contributors&gt;&lt;authors&gt;&lt;author&gt;Baillot, A. &lt;/author&gt;&lt;author&gt;Chaput,  J-P. &lt;/author&gt;&lt;author&gt;Prince, SA. &lt;/author&gt;&lt;author&gt; Romain, AJ.&lt;/author&gt;&lt;author&gt; Colley, RC.&lt;/author&gt;&lt;author&gt;Lang, JJ.&lt;/author&gt;&lt;/authors&gt;&lt;/contributors&gt;&lt;titles&gt;&lt;title&gt;Health associations with meeting the new Canadian 24-hour movement guideline recommendations according to BMI classes in Canadian adults&lt;/title&gt;&lt;secondary-title&gt;Helth Reports&lt;/secondary-title&gt;&lt;/titles&gt;&lt;periodical&gt;&lt;full-title&gt;Helth Reports&lt;/full-title&gt;&lt;/periodical&gt;&lt;dates&gt;&lt;year&gt;2022&lt;/year&gt;&lt;/dates&gt;&lt;urls&gt;&lt;/urls&gt;&lt;/record&gt;&lt;/Cite&gt;&lt;/EndNote&gt;</w:instrText>
      </w:r>
      <w:r w:rsidR="00FE1ABE" w:rsidRPr="002C0CFC">
        <w:rPr>
          <w:rFonts w:ascii="Times New Roman" w:hAnsi="Times New Roman" w:cs="Times New Roman"/>
          <w:color w:val="202124"/>
          <w:sz w:val="24"/>
          <w:szCs w:val="24"/>
        </w:rPr>
        <w:fldChar w:fldCharType="separate"/>
      </w:r>
      <w:r w:rsidR="00FE1ABE" w:rsidRPr="002C0CFC">
        <w:rPr>
          <w:rFonts w:ascii="Times New Roman" w:hAnsi="Times New Roman" w:cs="Times New Roman"/>
          <w:color w:val="202124"/>
          <w:sz w:val="24"/>
          <w:szCs w:val="24"/>
        </w:rPr>
        <w:t>(Baillot et al., 2022)</w:t>
      </w:r>
      <w:r w:rsidR="00FE1ABE" w:rsidRPr="002C0CFC">
        <w:rPr>
          <w:rFonts w:ascii="Times New Roman" w:hAnsi="Times New Roman" w:cs="Times New Roman"/>
          <w:color w:val="202124"/>
          <w:sz w:val="24"/>
          <w:szCs w:val="24"/>
        </w:rPr>
        <w:fldChar w:fldCharType="end"/>
      </w:r>
      <w:r w:rsidR="00790049" w:rsidRPr="002C0CFC">
        <w:rPr>
          <w:rFonts w:ascii="Times New Roman" w:hAnsi="Times New Roman" w:cs="Times New Roman"/>
          <w:color w:val="202124"/>
          <w:sz w:val="24"/>
          <w:szCs w:val="24"/>
        </w:rPr>
        <w:t xml:space="preserve">. </w:t>
      </w:r>
      <w:r w:rsidR="008A1BA4" w:rsidRPr="002C0CFC">
        <w:rPr>
          <w:rFonts w:ascii="Times New Roman" w:hAnsi="Times New Roman" w:cs="Times New Roman"/>
          <w:color w:val="202124"/>
          <w:sz w:val="24"/>
          <w:szCs w:val="24"/>
        </w:rPr>
        <w:t xml:space="preserve">Moreover, women are less likely to meet PA recommendations than men </w:t>
      </w:r>
      <w:r w:rsidR="002A0CF9" w:rsidRPr="002C0CFC">
        <w:rPr>
          <w:rFonts w:ascii="Times New Roman" w:hAnsi="Times New Roman" w:cs="Times New Roman"/>
          <w:color w:val="202124"/>
          <w:sz w:val="24"/>
          <w:szCs w:val="24"/>
        </w:rPr>
        <w:fldChar w:fldCharType="begin"/>
      </w:r>
      <w:r w:rsidR="002A0CF9" w:rsidRPr="002C0CFC">
        <w:rPr>
          <w:rFonts w:ascii="Times New Roman" w:hAnsi="Times New Roman" w:cs="Times New Roman"/>
          <w:color w:val="202124"/>
          <w:sz w:val="24"/>
          <w:szCs w:val="24"/>
        </w:rPr>
        <w:instrText xml:space="preserve"> ADDIN EN.CITE &lt;EndNote&gt;&lt;Cite&gt;&lt;Author&gt;Colley&lt;/Author&gt;&lt;Year&gt;2023&lt;/Year&gt;&lt;RecNum&gt;23894&lt;/RecNum&gt;&lt;DisplayText&gt;(Colley et al., 2023)&lt;/DisplayText&gt;&lt;record&gt;&lt;rec-number&gt;23894&lt;/rec-number&gt;&lt;foreign-keys&gt;&lt;key app="EN" db-id="vpdz0p2et5dttoe50dd5pwxh59dx2pwpsza0" timestamp="1760535260"&gt;23894&lt;/key&gt;&lt;/foreign-keys&gt;&lt;ref-type name="Journal Article"&gt;17&lt;/ref-type&gt;&lt;contributors&gt;&lt;authors&gt;&lt;author&gt;Colley, R. C.&lt;/author&gt;&lt;author&gt;Guerrero, M.&lt;/author&gt;&lt;author&gt;Bushnik, T.&lt;/author&gt;&lt;/authors&gt;&lt;/contributors&gt;&lt;auth-address&gt;Health Analysis Division, Statistics Canada.&lt;/auth-address&gt;&lt;titles&gt;&lt;title&gt;Intersecting risk factors for physical inactivity among Canadian adults&lt;/title&gt;&lt;secondary-title&gt;Health Rep&lt;/secondary-title&gt;&lt;/titles&gt;&lt;periodical&gt;&lt;full-title&gt;Health Rep&lt;/full-title&gt;&lt;/periodical&gt;&lt;pages&gt;12-24&lt;/pages&gt;&lt;volume&gt;34&lt;/volume&gt;&lt;number&gt;11&lt;/number&gt;&lt;keywords&gt;&lt;keyword&gt;Male&lt;/keyword&gt;&lt;keyword&gt;Female&lt;/keyword&gt;&lt;keyword&gt;Adult&lt;/keyword&gt;&lt;keyword&gt;Humans&lt;/keyword&gt;&lt;keyword&gt;*Sedentary Behavior&lt;/keyword&gt;&lt;keyword&gt;Canada/epidemiology&lt;/keyword&gt;&lt;keyword&gt;*Exercise&lt;/keyword&gt;&lt;keyword&gt;Risk Factors&lt;/keyword&gt;&lt;keyword&gt;Obesity/epidemiology&lt;/keyword&gt;&lt;keyword&gt;aging&lt;/keyword&gt;&lt;keyword&gt;exercise&lt;/keyword&gt;&lt;keyword&gt;free time&lt;/keyword&gt;&lt;keyword&gt;intersectionality&lt;/keyword&gt;&lt;keyword&gt;parenthood&lt;/keyword&gt;&lt;/keywords&gt;&lt;dates&gt;&lt;year&gt;2023&lt;/year&gt;&lt;pub-dates&gt;&lt;date&gt;Nov 15&lt;/date&gt;&lt;/pub-dates&gt;&lt;/dates&gt;&lt;isbn&gt;1209-1367 (Electronic)&amp;#xD;0840-6529 (Linking)&lt;/isbn&gt;&lt;accession-num&gt;37988111&lt;/accession-num&gt;&lt;urls&gt;&lt;related-urls&gt;&lt;url&gt;https://www.ncbi.nlm.nih.gov/pubmed/37988111&lt;/url&gt;&lt;/related-urls&gt;&lt;/urls&gt;&lt;electronic-resource-num&gt;10.25318/82-003-x202301100002-eng&lt;/electronic-resource-num&gt;&lt;remote-database-name&gt;Medline&lt;/remote-database-name&gt;&lt;remote-database-provider&gt;NLM&lt;/remote-database-provider&gt;&lt;/record&gt;&lt;/Cite&gt;&lt;/EndNote&gt;</w:instrText>
      </w:r>
      <w:r w:rsidR="002A0CF9" w:rsidRPr="002C0CFC">
        <w:rPr>
          <w:rFonts w:ascii="Times New Roman" w:hAnsi="Times New Roman" w:cs="Times New Roman"/>
          <w:color w:val="202124"/>
          <w:sz w:val="24"/>
          <w:szCs w:val="24"/>
        </w:rPr>
        <w:fldChar w:fldCharType="separate"/>
      </w:r>
      <w:r w:rsidR="002A0CF9" w:rsidRPr="002C0CFC">
        <w:rPr>
          <w:rFonts w:ascii="Times New Roman" w:hAnsi="Times New Roman" w:cs="Times New Roman"/>
          <w:color w:val="202124"/>
          <w:sz w:val="24"/>
          <w:szCs w:val="24"/>
        </w:rPr>
        <w:t>(Colley et al., 2023)</w:t>
      </w:r>
      <w:r w:rsidR="002A0CF9" w:rsidRPr="002C0CFC">
        <w:rPr>
          <w:rFonts w:ascii="Times New Roman" w:hAnsi="Times New Roman" w:cs="Times New Roman"/>
          <w:color w:val="202124"/>
          <w:sz w:val="24"/>
          <w:szCs w:val="24"/>
        </w:rPr>
        <w:fldChar w:fldCharType="end"/>
      </w:r>
      <w:r w:rsidR="008A1BA4" w:rsidRPr="002C0CFC">
        <w:rPr>
          <w:rFonts w:ascii="Times New Roman" w:hAnsi="Times New Roman" w:cs="Times New Roman"/>
          <w:color w:val="202124"/>
          <w:sz w:val="24"/>
          <w:szCs w:val="24"/>
        </w:rPr>
        <w:t xml:space="preserve">. </w:t>
      </w:r>
      <w:r w:rsidR="005E251A" w:rsidRPr="002C0CFC">
        <w:rPr>
          <w:rFonts w:ascii="Times New Roman" w:hAnsi="Times New Roman" w:cs="Times New Roman"/>
          <w:color w:val="202124"/>
          <w:sz w:val="24"/>
          <w:szCs w:val="24"/>
        </w:rPr>
        <w:t>A</w:t>
      </w:r>
      <w:r w:rsidR="009C59C0" w:rsidRPr="002C0CFC">
        <w:rPr>
          <w:rFonts w:ascii="Times New Roman" w:hAnsi="Times New Roman" w:cs="Times New Roman"/>
          <w:color w:val="202124"/>
          <w:sz w:val="24"/>
          <w:szCs w:val="24"/>
        </w:rPr>
        <w:t>ddressing</w:t>
      </w:r>
      <w:r w:rsidR="007C6085" w:rsidRPr="002C0CFC">
        <w:rPr>
          <w:rFonts w:ascii="Times New Roman" w:hAnsi="Times New Roman" w:cs="Times New Roman"/>
          <w:color w:val="202124"/>
          <w:sz w:val="24"/>
          <w:szCs w:val="24"/>
        </w:rPr>
        <w:t xml:space="preserve"> </w:t>
      </w:r>
      <w:r w:rsidR="008A1BA4" w:rsidRPr="002C0CFC">
        <w:rPr>
          <w:rFonts w:ascii="Times New Roman" w:hAnsi="Times New Roman" w:cs="Times New Roman"/>
          <w:color w:val="202124"/>
          <w:sz w:val="24"/>
          <w:szCs w:val="24"/>
        </w:rPr>
        <w:t xml:space="preserve">factors that may lead women </w:t>
      </w:r>
      <w:r w:rsidR="007C6085" w:rsidRPr="002C0CFC">
        <w:rPr>
          <w:rFonts w:ascii="Times New Roman" w:hAnsi="Times New Roman" w:cs="Times New Roman"/>
          <w:color w:val="202124"/>
          <w:sz w:val="24"/>
          <w:szCs w:val="24"/>
        </w:rPr>
        <w:t xml:space="preserve">to </w:t>
      </w:r>
      <w:r w:rsidR="008A1BA4" w:rsidRPr="002C0CFC">
        <w:rPr>
          <w:rFonts w:ascii="Times New Roman" w:hAnsi="Times New Roman" w:cs="Times New Roman"/>
          <w:color w:val="202124"/>
          <w:sz w:val="24"/>
          <w:szCs w:val="24"/>
        </w:rPr>
        <w:t xml:space="preserve">avoid </w:t>
      </w:r>
      <w:r w:rsidR="00B63E75" w:rsidRPr="002C0CFC">
        <w:rPr>
          <w:rFonts w:ascii="Times New Roman" w:hAnsi="Times New Roman" w:cs="Times New Roman"/>
          <w:color w:val="202124"/>
          <w:sz w:val="24"/>
          <w:szCs w:val="24"/>
        </w:rPr>
        <w:t>PA</w:t>
      </w:r>
      <w:r w:rsidR="00C23A05" w:rsidRPr="002C0CFC">
        <w:rPr>
          <w:rFonts w:ascii="Times New Roman" w:hAnsi="Times New Roman" w:cs="Times New Roman"/>
          <w:color w:val="202124"/>
          <w:sz w:val="24"/>
          <w:szCs w:val="24"/>
        </w:rPr>
        <w:t xml:space="preserve">, such as </w:t>
      </w:r>
      <w:r w:rsidR="00273AEA" w:rsidRPr="002C0CFC">
        <w:rPr>
          <w:rFonts w:ascii="Times New Roman" w:hAnsi="Times New Roman" w:cs="Times New Roman"/>
          <w:color w:val="202124"/>
          <w:sz w:val="24"/>
          <w:szCs w:val="24"/>
        </w:rPr>
        <w:t>social physique anxiety (SPA)</w:t>
      </w:r>
      <w:r w:rsidR="00F27D05" w:rsidRPr="002C0CFC">
        <w:rPr>
          <w:rFonts w:ascii="Times New Roman" w:hAnsi="Times New Roman" w:cs="Times New Roman"/>
          <w:color w:val="202124"/>
          <w:sz w:val="24"/>
          <w:szCs w:val="24"/>
        </w:rPr>
        <w:t xml:space="preserve"> that is a </w:t>
      </w:r>
      <w:r w:rsidR="00D31348" w:rsidRPr="002C0CFC">
        <w:rPr>
          <w:rFonts w:ascii="Times New Roman" w:hAnsi="Times New Roman" w:cs="Times New Roman"/>
          <w:color w:val="202124"/>
          <w:sz w:val="24"/>
          <w:szCs w:val="24"/>
        </w:rPr>
        <w:t>subtype of social anxiety that refers to a person’s concerns about a perceived or actual negative evaluation of their physical appearance by others</w:t>
      </w:r>
      <w:r w:rsidR="00117A6A" w:rsidRPr="002C0CFC">
        <w:rPr>
          <w:rFonts w:ascii="Times New Roman" w:hAnsi="Times New Roman" w:cs="Times New Roman"/>
          <w:color w:val="202124"/>
          <w:sz w:val="24"/>
          <w:szCs w:val="24"/>
        </w:rPr>
        <w:t xml:space="preserve"> </w:t>
      </w:r>
      <w:r w:rsidR="00D46F50" w:rsidRPr="002C0CFC">
        <w:rPr>
          <w:rFonts w:ascii="Times New Roman" w:hAnsi="Times New Roman" w:cs="Times New Roman"/>
          <w:color w:val="202124"/>
          <w:sz w:val="24"/>
          <w:szCs w:val="24"/>
        </w:rPr>
        <w:fldChar w:fldCharType="begin"/>
      </w:r>
      <w:r w:rsidR="00114CE0" w:rsidRPr="002C0CFC">
        <w:rPr>
          <w:rFonts w:ascii="Times New Roman" w:hAnsi="Times New Roman" w:cs="Times New Roman"/>
          <w:color w:val="202124"/>
          <w:sz w:val="24"/>
          <w:szCs w:val="24"/>
        </w:rPr>
        <w:instrText xml:space="preserve"> ADDIN EN.CITE &lt;EndNote&gt;&lt;Cite&gt;&lt;Author&gt;Hart&lt;/Author&gt;&lt;Year&gt;1989&lt;/Year&gt;&lt;RecNum&gt;22013&lt;/RecNum&gt;&lt;DisplayText&gt;(Hart et al., 1989)&lt;/DisplayText&gt;&lt;record&gt;&lt;rec-number&gt;22013&lt;/rec-number&gt;&lt;foreign-keys&gt;&lt;key app="EN" db-id="vpdz0p2et5dttoe50dd5pwxh59dx2pwpsza0" timestamp="0"&gt;22013&lt;/key&gt;&lt;/foreign-keys&gt;&lt;ref-type name="Journal Article"&gt;17&lt;/ref-type&gt;&lt;contributors&gt;&lt;authors&gt;&lt;author&gt;Hart, E. A.&lt;/author&gt;&lt;author&gt;Leary, M. R.&lt;/author&gt;&lt;author&gt;Rejeski, W. J. &lt;/author&gt;&lt;/authors&gt;&lt;/contributors&gt;&lt;titles&gt;&lt;title&gt;The measurement of social physique anxiety&lt;/title&gt;&lt;secondary-title&gt;Journal of Sport and exercise Psychology&lt;/secondary-title&gt;&lt;/titles&gt;&lt;pages&gt;94-104&lt;/pages&gt;&lt;volume&gt;11&lt;/volume&gt;&lt;number&gt;1&lt;/number&gt;&lt;dates&gt;&lt;year&gt;1989&lt;/year&gt;&lt;/dates&gt;&lt;urls&gt;&lt;/urls&gt;&lt;/record&gt;&lt;/Cite&gt;&lt;/EndNote&gt;</w:instrText>
      </w:r>
      <w:r w:rsidR="00D46F50"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(Hart et al., 1989)</w:t>
      </w:r>
      <w:r w:rsidR="00D46F50" w:rsidRPr="002C0CFC">
        <w:rPr>
          <w:rFonts w:ascii="Times New Roman" w:hAnsi="Times New Roman" w:cs="Times New Roman"/>
          <w:color w:val="202124"/>
          <w:sz w:val="24"/>
          <w:szCs w:val="24"/>
        </w:rPr>
        <w:fldChar w:fldCharType="end"/>
      </w:r>
      <w:r w:rsidR="005A5705" w:rsidRPr="002C0CFC">
        <w:rPr>
          <w:rFonts w:ascii="Times New Roman" w:hAnsi="Times New Roman" w:cs="Times New Roman"/>
          <w:color w:val="202124"/>
          <w:sz w:val="24"/>
          <w:szCs w:val="24"/>
        </w:rPr>
        <w:t>, is essential to increase PA levels</w:t>
      </w:r>
      <w:r w:rsidR="00D31348" w:rsidRPr="002C0CFC">
        <w:rPr>
          <w:rFonts w:ascii="Times New Roman" w:hAnsi="Times New Roman" w:cs="Times New Roman"/>
          <w:color w:val="202124"/>
          <w:sz w:val="24"/>
          <w:szCs w:val="24"/>
        </w:rPr>
        <w:t xml:space="preserve">. </w:t>
      </w:r>
    </w:p>
    <w:p w14:paraId="0AA7BBD6" w14:textId="224A040F" w:rsidR="008D5EE1" w:rsidRPr="002C0CFC" w:rsidRDefault="00D31348" w:rsidP="008D325A">
      <w:pPr>
        <w:spacing w:after="0" w:line="480" w:lineRule="auto"/>
        <w:ind w:firstLine="720"/>
        <w:jc w:val="both"/>
      </w:pPr>
      <w:r w:rsidRPr="002C0CFC">
        <w:rPr>
          <w:rFonts w:ascii="Times New Roman" w:hAnsi="Times New Roman" w:cs="Times New Roman"/>
          <w:color w:val="202124"/>
          <w:sz w:val="24"/>
          <w:szCs w:val="24"/>
        </w:rPr>
        <w:t xml:space="preserve">Studies suggest that SPA is associated with PA-related attitudes and behaviors, and that exercising in public PA environments can increase SPA </w:t>
      </w:r>
      <w:r w:rsidR="00D46F50" w:rsidRPr="002C0CFC">
        <w:rPr>
          <w:rFonts w:ascii="Times New Roman" w:hAnsi="Times New Roman" w:cs="Times New Roman"/>
          <w:color w:val="202124"/>
          <w:sz w:val="24"/>
          <w:szCs w:val="24"/>
        </w:rPr>
        <w:fldChar w:fldCharType="begin">
          <w:fldData xml:space="preserve">PEVuZE5vdGU+PENpdGU+PEF1dGhvcj5GcmVkZXJpY2s8L0F1dGhvcj48WWVhcj4xOTk2PC9ZZWFy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</w:fldData>
        </w:fldChar>
      </w:r>
      <w:r w:rsidR="00114CE0" w:rsidRPr="002C0CFC">
        <w:rPr>
          <w:rFonts w:ascii="Times New Roman" w:hAnsi="Times New Roman" w:cs="Times New Roman"/>
          <w:color w:val="202124"/>
          <w:sz w:val="24"/>
          <w:szCs w:val="24"/>
        </w:rPr>
        <w:instrText xml:space="preserve"> ADDIN EN.CITE </w:instrText>
      </w:r>
      <w:r w:rsidR="00114CE0" w:rsidRPr="002C0CFC">
        <w:rPr>
          <w:rFonts w:ascii="Times New Roman" w:hAnsi="Times New Roman" w:cs="Times New Roman"/>
          <w:color w:val="202124"/>
          <w:sz w:val="24"/>
          <w:szCs w:val="24"/>
        </w:rPr>
        <w:fldChar w:fldCharType="begin">
          <w:fldData xml:space="preserve">PEVuZE5vdGU+PENpdGU+PEF1dGhvcj5GcmVkZXJpY2s8L0F1dGhvcj48WWVhcj4xOTk2PC9ZZWFy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</w:fldData>
        </w:fldChar>
      </w:r>
      <w:r w:rsidR="00114CE0" w:rsidRPr="002C0CFC">
        <w:rPr>
          <w:rFonts w:ascii="Times New Roman" w:hAnsi="Times New Roman" w:cs="Times New Roman"/>
          <w:color w:val="202124"/>
          <w:sz w:val="24"/>
          <w:szCs w:val="24"/>
        </w:rPr>
        <w:instrText xml:space="preserve"> ADDIN EN.CITE.DATA </w:instrText>
      </w:r>
      <w:r w:rsidR="00114CE0" w:rsidRPr="002C0CFC">
        <w:rPr>
          <w:rFonts w:ascii="Times New Roman" w:hAnsi="Times New Roman" w:cs="Times New Roman"/>
          <w:color w:val="202124"/>
          <w:sz w:val="24"/>
          <w:szCs w:val="24"/>
        </w:rPr>
      </w:r>
      <w:r w:rsidR="00114CE0" w:rsidRPr="002C0CFC">
        <w:rPr>
          <w:rFonts w:ascii="Times New Roman" w:hAnsi="Times New Roman" w:cs="Times New Roman"/>
          <w:color w:val="202124"/>
          <w:sz w:val="24"/>
          <w:szCs w:val="24"/>
        </w:rPr>
        <w:fldChar w:fldCharType="end"/>
      </w:r>
      <w:r w:rsidR="00D46F50" w:rsidRPr="002C0CFC">
        <w:rPr>
          <w:rFonts w:ascii="Times New Roman" w:hAnsi="Times New Roman" w:cs="Times New Roman"/>
          <w:color w:val="202124"/>
          <w:sz w:val="24"/>
          <w:szCs w:val="24"/>
        </w:rPr>
      </w:r>
      <w:r w:rsidR="00D46F50"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(Frederick &amp; Morrison, 1996; Sabiston et al., 2014)</w:t>
      </w:r>
      <w:r w:rsidR="00D46F50" w:rsidRPr="002C0CFC">
        <w:rPr>
          <w:rFonts w:ascii="Times New Roman" w:hAnsi="Times New Roman" w:cs="Times New Roman"/>
          <w:color w:val="202124"/>
          <w:sz w:val="24"/>
          <w:szCs w:val="24"/>
        </w:rPr>
        <w:fldChar w:fldCharType="end"/>
      </w:r>
      <w:r w:rsidRPr="002C0CFC">
        <w:rPr>
          <w:rFonts w:ascii="Times New Roman" w:hAnsi="Times New Roman" w:cs="Times New Roman"/>
          <w:color w:val="202124"/>
          <w:sz w:val="24"/>
          <w:szCs w:val="24"/>
        </w:rPr>
        <w:t xml:space="preserve">. </w:t>
      </w:r>
      <w:r w:rsidR="00C73617" w:rsidRPr="002C0CFC">
        <w:rPr>
          <w:rFonts w:ascii="Times New Roman" w:hAnsi="Times New Roman" w:cs="Times New Roman"/>
          <w:color w:val="202124"/>
          <w:sz w:val="24"/>
          <w:szCs w:val="24"/>
        </w:rPr>
        <w:t>T</w:t>
      </w:r>
      <w:r w:rsidR="0041583D" w:rsidRPr="002C0CFC">
        <w:rPr>
          <w:rFonts w:ascii="Times New Roman" w:hAnsi="Times New Roman" w:cs="Times New Roman"/>
          <w:color w:val="202124"/>
          <w:sz w:val="24"/>
          <w:szCs w:val="24"/>
        </w:rPr>
        <w:t>he social (e.g.,</w:t>
      </w:r>
      <w:r w:rsidR="00595A2C" w:rsidRPr="002C0CFC">
        <w:rPr>
          <w:rFonts w:ascii="Times New Roman" w:hAnsi="Times New Roman" w:cs="Times New Roman"/>
          <w:color w:val="202124"/>
          <w:sz w:val="24"/>
          <w:szCs w:val="24"/>
        </w:rPr>
        <w:t xml:space="preserve"> </w:t>
      </w:r>
      <w:r w:rsidR="0041583D" w:rsidRPr="002C0CFC">
        <w:rPr>
          <w:rFonts w:ascii="Times New Roman" w:hAnsi="Times New Roman" w:cs="Times New Roman"/>
          <w:color w:val="202124"/>
          <w:sz w:val="24"/>
          <w:szCs w:val="24"/>
        </w:rPr>
        <w:t xml:space="preserve">presence of </w:t>
      </w:r>
      <w:r w:rsidR="00595A2C" w:rsidRPr="002C0CFC">
        <w:rPr>
          <w:rFonts w:ascii="Times New Roman" w:hAnsi="Times New Roman" w:cs="Times New Roman"/>
          <w:color w:val="202124"/>
          <w:sz w:val="24"/>
          <w:szCs w:val="24"/>
        </w:rPr>
        <w:t>other</w:t>
      </w:r>
      <w:r w:rsidR="0041583D" w:rsidRPr="002C0CFC">
        <w:rPr>
          <w:rFonts w:ascii="Times New Roman" w:hAnsi="Times New Roman" w:cs="Times New Roman"/>
          <w:color w:val="202124"/>
          <w:sz w:val="24"/>
          <w:szCs w:val="24"/>
        </w:rPr>
        <w:t>s) and physical environments (e.g.,</w:t>
      </w:r>
      <w:r w:rsidR="00595A2C" w:rsidRPr="002C0CFC">
        <w:rPr>
          <w:rFonts w:ascii="Times New Roman" w:hAnsi="Times New Roman" w:cs="Times New Roman"/>
          <w:color w:val="202124"/>
          <w:sz w:val="24"/>
          <w:szCs w:val="24"/>
        </w:rPr>
        <w:t xml:space="preserve"> </w:t>
      </w:r>
      <w:r w:rsidR="0041583D" w:rsidRPr="002C0CFC">
        <w:rPr>
          <w:rFonts w:ascii="Times New Roman" w:hAnsi="Times New Roman" w:cs="Times New Roman"/>
          <w:color w:val="202124"/>
          <w:sz w:val="24"/>
          <w:szCs w:val="24"/>
        </w:rPr>
        <w:t xml:space="preserve">lined with </w:t>
      </w:r>
      <w:r w:rsidR="00595A2C" w:rsidRPr="002C0CFC">
        <w:rPr>
          <w:rFonts w:ascii="Times New Roman" w:hAnsi="Times New Roman" w:cs="Times New Roman"/>
          <w:color w:val="202124"/>
          <w:sz w:val="24"/>
          <w:szCs w:val="24"/>
        </w:rPr>
        <w:t>mirrors</w:t>
      </w:r>
      <w:r w:rsidR="0041583D" w:rsidRPr="002C0CFC">
        <w:rPr>
          <w:rFonts w:ascii="Times New Roman" w:hAnsi="Times New Roman" w:cs="Times New Roman"/>
          <w:color w:val="202124"/>
          <w:sz w:val="24"/>
          <w:szCs w:val="24"/>
        </w:rPr>
        <w:t>)</w:t>
      </w:r>
      <w:r w:rsidR="00595A2C" w:rsidRPr="002C0CFC">
        <w:rPr>
          <w:rFonts w:ascii="Times New Roman" w:hAnsi="Times New Roman" w:cs="Times New Roman"/>
          <w:color w:val="202124"/>
          <w:sz w:val="24"/>
          <w:szCs w:val="24"/>
        </w:rPr>
        <w:t xml:space="preserve">, </w:t>
      </w:r>
      <w:r w:rsidR="0041583D" w:rsidRPr="002C0CFC">
        <w:rPr>
          <w:rFonts w:ascii="Times New Roman" w:hAnsi="Times New Roman" w:cs="Times New Roman"/>
          <w:color w:val="202124"/>
          <w:sz w:val="24"/>
          <w:szCs w:val="24"/>
        </w:rPr>
        <w:t xml:space="preserve">along with situations with particular attention to </w:t>
      </w:r>
      <w:r w:rsidR="00595A2C" w:rsidRPr="002C0CFC">
        <w:rPr>
          <w:rFonts w:ascii="Times New Roman" w:hAnsi="Times New Roman" w:cs="Times New Roman"/>
          <w:color w:val="202124"/>
          <w:sz w:val="24"/>
          <w:szCs w:val="24"/>
        </w:rPr>
        <w:t xml:space="preserve">physical appearance (e.g., </w:t>
      </w:r>
      <w:r w:rsidR="00F74BBC" w:rsidRPr="002C0CFC">
        <w:rPr>
          <w:rFonts w:ascii="Times New Roman" w:hAnsi="Times New Roman" w:cs="Times New Roman"/>
          <w:color w:val="202124"/>
          <w:sz w:val="24"/>
          <w:szCs w:val="24"/>
        </w:rPr>
        <w:t xml:space="preserve">gym, </w:t>
      </w:r>
      <w:r w:rsidR="00595A2C" w:rsidRPr="002C0CFC">
        <w:rPr>
          <w:rFonts w:ascii="Times New Roman" w:hAnsi="Times New Roman" w:cs="Times New Roman"/>
          <w:color w:val="202124"/>
          <w:sz w:val="24"/>
          <w:szCs w:val="24"/>
        </w:rPr>
        <w:t>swimming) can amplify body image concerns for women</w:t>
      </w:r>
      <w:r w:rsidR="004E2B1E" w:rsidRPr="002C0CFC">
        <w:rPr>
          <w:rFonts w:ascii="Times New Roman" w:hAnsi="Times New Roman" w:cs="Times New Roman"/>
          <w:color w:val="202124"/>
          <w:sz w:val="24"/>
          <w:szCs w:val="24"/>
        </w:rPr>
        <w:t xml:space="preserve">, especially </w:t>
      </w:r>
      <w:r w:rsidR="0041583D" w:rsidRPr="002C0CFC">
        <w:rPr>
          <w:rFonts w:ascii="Times New Roman" w:hAnsi="Times New Roman" w:cs="Times New Roman"/>
          <w:color w:val="202124"/>
          <w:sz w:val="24"/>
          <w:szCs w:val="24"/>
        </w:rPr>
        <w:t xml:space="preserve">among </w:t>
      </w:r>
      <w:r w:rsidR="003F0544" w:rsidRPr="002C0CFC">
        <w:rPr>
          <w:rFonts w:ascii="Times New Roman" w:hAnsi="Times New Roman" w:cs="Times New Roman"/>
          <w:color w:val="202124"/>
          <w:sz w:val="24"/>
          <w:szCs w:val="24"/>
        </w:rPr>
        <w:t xml:space="preserve">individuals </w:t>
      </w:r>
      <w:r w:rsidR="00595A2C" w:rsidRPr="002C0CFC">
        <w:rPr>
          <w:rFonts w:ascii="Times New Roman" w:hAnsi="Times New Roman" w:cs="Times New Roman"/>
          <w:color w:val="202124"/>
          <w:sz w:val="24"/>
          <w:szCs w:val="24"/>
        </w:rPr>
        <w:t>who</w:t>
      </w:r>
      <w:r w:rsidR="00582E9B" w:rsidRPr="002C0CFC">
        <w:rPr>
          <w:rFonts w:ascii="Times New Roman" w:hAnsi="Times New Roman" w:cs="Times New Roman"/>
          <w:color w:val="202124"/>
          <w:sz w:val="24"/>
          <w:szCs w:val="24"/>
        </w:rPr>
        <w:t xml:space="preserve"> internalized </w:t>
      </w:r>
      <w:r w:rsidR="0082244B" w:rsidRPr="002C0CFC">
        <w:rPr>
          <w:rFonts w:ascii="Times New Roman" w:hAnsi="Times New Roman" w:cs="Times New Roman"/>
          <w:color w:val="202124"/>
          <w:sz w:val="24"/>
          <w:szCs w:val="24"/>
        </w:rPr>
        <w:t xml:space="preserve">socially prescribed appearance </w:t>
      </w:r>
      <w:r w:rsidR="00595A2C" w:rsidRPr="002C0CFC">
        <w:rPr>
          <w:rFonts w:ascii="Times New Roman" w:hAnsi="Times New Roman" w:cs="Times New Roman"/>
          <w:color w:val="202124"/>
          <w:sz w:val="24"/>
          <w:szCs w:val="24"/>
        </w:rPr>
        <w:t>ideal</w:t>
      </w:r>
      <w:r w:rsidR="0082244B" w:rsidRPr="002C0CFC">
        <w:rPr>
          <w:rFonts w:ascii="Times New Roman" w:hAnsi="Times New Roman" w:cs="Times New Roman"/>
          <w:color w:val="202124"/>
          <w:sz w:val="24"/>
          <w:szCs w:val="24"/>
        </w:rPr>
        <w:t>s</w:t>
      </w:r>
      <w:r w:rsidR="0041583D" w:rsidRPr="002C0CFC">
        <w:rPr>
          <w:rFonts w:ascii="Times New Roman" w:hAnsi="Times New Roman" w:cs="Times New Roman"/>
          <w:color w:val="202124"/>
          <w:sz w:val="24"/>
          <w:szCs w:val="24"/>
        </w:rPr>
        <w:t xml:space="preserve"> that are unrealistic and distant from their own bodies</w:t>
      </w:r>
      <w:r w:rsidR="00900CDB" w:rsidRPr="002C0CFC">
        <w:rPr>
          <w:rFonts w:ascii="Times New Roman" w:hAnsi="Times New Roman" w:cs="Times New Roman"/>
          <w:color w:val="202124"/>
          <w:sz w:val="24"/>
          <w:szCs w:val="24"/>
        </w:rPr>
        <w:t xml:space="preserve"> </w:t>
      </w:r>
      <w:r w:rsidR="006C35B9" w:rsidRPr="002C0CFC">
        <w:rPr>
          <w:rFonts w:ascii="Times New Roman" w:hAnsi="Times New Roman" w:cs="Times New Roman"/>
          <w:color w:val="202124"/>
          <w:sz w:val="24"/>
          <w:szCs w:val="24"/>
        </w:rPr>
        <w:fldChar w:fldCharType="begin">
          <w:fldData xml:space="preserve">PEVuZE5vdGU+PENpdGU+PEF1dGhvcj5LYXJhenNpYTwvQXV0aG9yPjxZZWFyPjIwMTc8L1llYXI+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</w:fldData>
        </w:fldChar>
      </w:r>
      <w:r w:rsidR="00114CE0" w:rsidRPr="002C0CFC">
        <w:rPr>
          <w:rFonts w:ascii="Times New Roman" w:hAnsi="Times New Roman" w:cs="Times New Roman"/>
          <w:color w:val="202124"/>
          <w:sz w:val="24"/>
          <w:szCs w:val="24"/>
        </w:rPr>
        <w:instrText xml:space="preserve"> ADDIN EN.CITE </w:instrText>
      </w:r>
      <w:r w:rsidR="00114CE0" w:rsidRPr="002C0CFC">
        <w:rPr>
          <w:rFonts w:ascii="Times New Roman" w:hAnsi="Times New Roman" w:cs="Times New Roman"/>
          <w:color w:val="202124"/>
          <w:sz w:val="24"/>
          <w:szCs w:val="24"/>
        </w:rPr>
        <w:fldChar w:fldCharType="begin">
          <w:fldData xml:space="preserve">PEVuZE5vdGU+PENpdGU+PEF1dGhvcj5LYXJhenNpYTwvQXV0aG9yPjxZZWFyPjIwMTc8L1llYXI+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</w:fldData>
        </w:fldChar>
      </w:r>
      <w:r w:rsidR="00114CE0" w:rsidRPr="002C0CFC">
        <w:rPr>
          <w:rFonts w:ascii="Times New Roman" w:hAnsi="Times New Roman" w:cs="Times New Roman"/>
          <w:color w:val="202124"/>
          <w:sz w:val="24"/>
          <w:szCs w:val="24"/>
        </w:rPr>
        <w:instrText xml:space="preserve"> ADDIN EN.CITE.DATA </w:instrText>
      </w:r>
      <w:r w:rsidR="00114CE0" w:rsidRPr="002C0CFC">
        <w:rPr>
          <w:rFonts w:ascii="Times New Roman" w:hAnsi="Times New Roman" w:cs="Times New Roman"/>
          <w:color w:val="202124"/>
          <w:sz w:val="24"/>
          <w:szCs w:val="24"/>
        </w:rPr>
      </w:r>
      <w:r w:rsidR="00114CE0" w:rsidRPr="002C0CFC">
        <w:rPr>
          <w:rFonts w:ascii="Times New Roman" w:hAnsi="Times New Roman" w:cs="Times New Roman"/>
          <w:color w:val="202124"/>
          <w:sz w:val="24"/>
          <w:szCs w:val="24"/>
        </w:rPr>
        <w:fldChar w:fldCharType="end"/>
      </w:r>
      <w:r w:rsidR="006C35B9" w:rsidRPr="002C0CFC">
        <w:rPr>
          <w:rFonts w:ascii="Times New Roman" w:hAnsi="Times New Roman" w:cs="Times New Roman"/>
          <w:color w:val="202124"/>
          <w:sz w:val="24"/>
          <w:szCs w:val="24"/>
        </w:rPr>
      </w:r>
      <w:r w:rsidR="006C35B9"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(Karazsia et al., 2017; Paterna et al., 2021)</w:t>
      </w:r>
      <w:r w:rsidR="006C35B9" w:rsidRPr="002C0CFC">
        <w:rPr>
          <w:rFonts w:ascii="Times New Roman" w:hAnsi="Times New Roman" w:cs="Times New Roman"/>
          <w:color w:val="202124"/>
          <w:sz w:val="24"/>
          <w:szCs w:val="24"/>
        </w:rPr>
        <w:fldChar w:fldCharType="end"/>
      </w:r>
      <w:r w:rsidR="00595A2C" w:rsidRPr="002C0CFC">
        <w:rPr>
          <w:rFonts w:ascii="Times New Roman" w:hAnsi="Times New Roman" w:cs="Times New Roman"/>
          <w:color w:val="202124"/>
          <w:sz w:val="24"/>
          <w:szCs w:val="24"/>
        </w:rPr>
        <w:t xml:space="preserve">. </w:t>
      </w:r>
      <w:r w:rsidR="0041583D" w:rsidRPr="002C0CFC">
        <w:rPr>
          <w:rFonts w:ascii="Times New Roman" w:hAnsi="Times New Roman" w:cs="Times New Roman"/>
          <w:color w:val="202124"/>
          <w:sz w:val="24"/>
          <w:szCs w:val="24"/>
        </w:rPr>
        <w:t xml:space="preserve">In response, </w:t>
      </w:r>
      <w:r w:rsidR="003F0544" w:rsidRPr="002C0CFC">
        <w:rPr>
          <w:rFonts w:ascii="Times New Roman" w:hAnsi="Times New Roman" w:cs="Times New Roman"/>
          <w:color w:val="202124"/>
          <w:sz w:val="24"/>
          <w:szCs w:val="24"/>
        </w:rPr>
        <w:t>individuals with high SPA may</w:t>
      </w:r>
      <w:r w:rsidR="00595A2C" w:rsidRPr="002C0CFC">
        <w:rPr>
          <w:rFonts w:ascii="Times New Roman" w:hAnsi="Times New Roman" w:cs="Times New Roman"/>
          <w:color w:val="202124"/>
          <w:sz w:val="24"/>
          <w:szCs w:val="24"/>
        </w:rPr>
        <w:t xml:space="preserve"> avoid </w:t>
      </w:r>
      <w:r w:rsidR="003F0544" w:rsidRPr="002C0CFC">
        <w:rPr>
          <w:rFonts w:ascii="Times New Roman" w:hAnsi="Times New Roman" w:cs="Times New Roman"/>
          <w:color w:val="202124"/>
          <w:sz w:val="24"/>
          <w:szCs w:val="24"/>
        </w:rPr>
        <w:t xml:space="preserve">situations where their bodies might be visible or evaluated, such as </w:t>
      </w:r>
      <w:r w:rsidR="00A00FDC" w:rsidRPr="002C0CFC">
        <w:rPr>
          <w:rFonts w:ascii="Times New Roman" w:hAnsi="Times New Roman" w:cs="Times New Roman"/>
          <w:color w:val="202124"/>
          <w:sz w:val="24"/>
          <w:szCs w:val="24"/>
        </w:rPr>
        <w:t>engaging</w:t>
      </w:r>
      <w:r w:rsidR="003F0544" w:rsidRPr="002C0CFC">
        <w:rPr>
          <w:rFonts w:ascii="Times New Roman" w:hAnsi="Times New Roman" w:cs="Times New Roman"/>
          <w:color w:val="202124"/>
          <w:sz w:val="24"/>
          <w:szCs w:val="24"/>
        </w:rPr>
        <w:t xml:space="preserve"> in </w:t>
      </w:r>
      <w:r w:rsidR="00595A2C" w:rsidRPr="002C0CFC">
        <w:rPr>
          <w:rFonts w:ascii="Times New Roman" w:hAnsi="Times New Roman" w:cs="Times New Roman"/>
          <w:color w:val="202124"/>
          <w:sz w:val="24"/>
          <w:szCs w:val="24"/>
        </w:rPr>
        <w:t>PA.</w:t>
      </w:r>
      <w:r w:rsidR="003F0544" w:rsidRPr="002C0CFC">
        <w:rPr>
          <w:rFonts w:ascii="Times New Roman" w:hAnsi="Times New Roman" w:cs="Times New Roman"/>
          <w:color w:val="202124"/>
          <w:sz w:val="24"/>
          <w:szCs w:val="24"/>
        </w:rPr>
        <w:t xml:space="preserve"> However, it </w:t>
      </w:r>
      <w:r w:rsidR="00A00FDC" w:rsidRPr="002C0CFC">
        <w:rPr>
          <w:rFonts w:ascii="Times New Roman" w:hAnsi="Times New Roman" w:cs="Times New Roman"/>
          <w:color w:val="202124"/>
          <w:sz w:val="24"/>
          <w:szCs w:val="24"/>
        </w:rPr>
        <w:t>may</w:t>
      </w:r>
      <w:r w:rsidR="003F0544" w:rsidRPr="002C0CFC">
        <w:rPr>
          <w:rFonts w:ascii="Times New Roman" w:hAnsi="Times New Roman" w:cs="Times New Roman"/>
          <w:color w:val="202124"/>
          <w:sz w:val="24"/>
          <w:szCs w:val="24"/>
        </w:rPr>
        <w:t xml:space="preserve"> motivate some individuals with high </w:t>
      </w:r>
      <w:r w:rsidR="00940BB9" w:rsidRPr="002C0CFC">
        <w:rPr>
          <w:rFonts w:ascii="Times New Roman" w:hAnsi="Times New Roman" w:cs="Times New Roman"/>
          <w:color w:val="202124"/>
          <w:sz w:val="24"/>
          <w:szCs w:val="24"/>
        </w:rPr>
        <w:t xml:space="preserve">SPA </w:t>
      </w:r>
      <w:r w:rsidR="0041583D" w:rsidRPr="002C0CFC">
        <w:rPr>
          <w:rFonts w:ascii="Times New Roman" w:hAnsi="Times New Roman" w:cs="Times New Roman"/>
          <w:color w:val="202124"/>
          <w:sz w:val="24"/>
          <w:szCs w:val="24"/>
        </w:rPr>
        <w:t xml:space="preserve">to </w:t>
      </w:r>
      <w:r w:rsidR="00D34970" w:rsidRPr="002C0CFC">
        <w:rPr>
          <w:rFonts w:ascii="Times New Roman" w:hAnsi="Times New Roman" w:cs="Times New Roman"/>
          <w:color w:val="202124"/>
          <w:sz w:val="24"/>
          <w:szCs w:val="24"/>
        </w:rPr>
        <w:t>increase their</w:t>
      </w:r>
      <w:r w:rsidR="006863CA" w:rsidRPr="002C0CFC">
        <w:rPr>
          <w:rFonts w:ascii="Times New Roman" w:hAnsi="Times New Roman" w:cs="Times New Roman"/>
          <w:color w:val="202124"/>
          <w:sz w:val="24"/>
          <w:szCs w:val="24"/>
        </w:rPr>
        <w:t xml:space="preserve"> PA to </w:t>
      </w:r>
      <w:r w:rsidR="008D0FF0" w:rsidRPr="002C0CFC">
        <w:rPr>
          <w:rFonts w:ascii="Times New Roman" w:hAnsi="Times New Roman" w:cs="Times New Roman"/>
          <w:color w:val="202124"/>
          <w:sz w:val="24"/>
          <w:szCs w:val="24"/>
        </w:rPr>
        <w:t>align with perceived societal</w:t>
      </w:r>
      <w:r w:rsidR="0041583D" w:rsidRPr="002C0CFC">
        <w:rPr>
          <w:rFonts w:ascii="Times New Roman" w:hAnsi="Times New Roman" w:cs="Times New Roman"/>
          <w:color w:val="202124"/>
          <w:sz w:val="24"/>
          <w:szCs w:val="24"/>
        </w:rPr>
        <w:t xml:space="preserve"> ideal</w:t>
      </w:r>
      <w:r w:rsidR="008D0FF0" w:rsidRPr="002C0CFC">
        <w:rPr>
          <w:rFonts w:ascii="Times New Roman" w:hAnsi="Times New Roman" w:cs="Times New Roman"/>
          <w:color w:val="202124"/>
          <w:sz w:val="24"/>
          <w:szCs w:val="24"/>
        </w:rPr>
        <w:t>s</w:t>
      </w:r>
      <w:r w:rsidR="00940BB9" w:rsidRPr="002C0CFC">
        <w:rPr>
          <w:rFonts w:ascii="Times New Roman" w:hAnsi="Times New Roman" w:cs="Times New Roman"/>
          <w:color w:val="202124"/>
          <w:sz w:val="24"/>
          <w:szCs w:val="24"/>
        </w:rPr>
        <w:t xml:space="preserve">, </w:t>
      </w:r>
      <w:r w:rsidR="006863CA" w:rsidRPr="002C0CFC">
        <w:rPr>
          <w:rFonts w:ascii="Times New Roman" w:hAnsi="Times New Roman" w:cs="Times New Roman"/>
          <w:color w:val="202124"/>
          <w:sz w:val="24"/>
          <w:szCs w:val="24"/>
        </w:rPr>
        <w:t xml:space="preserve">which </w:t>
      </w:r>
      <w:r w:rsidR="00822B54" w:rsidRPr="002C0CFC">
        <w:rPr>
          <w:rFonts w:ascii="Times New Roman" w:hAnsi="Times New Roman" w:cs="Times New Roman"/>
          <w:color w:val="202124"/>
          <w:sz w:val="24"/>
          <w:szCs w:val="24"/>
        </w:rPr>
        <w:t>represents an</w:t>
      </w:r>
      <w:r w:rsidR="0041583D" w:rsidRPr="002C0CFC">
        <w:rPr>
          <w:rFonts w:ascii="Times New Roman" w:hAnsi="Times New Roman" w:cs="Times New Roman"/>
          <w:color w:val="202124"/>
          <w:sz w:val="24"/>
          <w:szCs w:val="24"/>
        </w:rPr>
        <w:t xml:space="preserve"> external motivat</w:t>
      </w:r>
      <w:r w:rsidR="00822B54" w:rsidRPr="002C0CFC">
        <w:rPr>
          <w:rFonts w:ascii="Times New Roman" w:hAnsi="Times New Roman" w:cs="Times New Roman"/>
          <w:color w:val="202124"/>
          <w:sz w:val="24"/>
          <w:szCs w:val="24"/>
        </w:rPr>
        <w:t>ion for</w:t>
      </w:r>
      <w:r w:rsidR="0041583D" w:rsidRPr="002C0CFC">
        <w:rPr>
          <w:rFonts w:ascii="Times New Roman" w:hAnsi="Times New Roman" w:cs="Times New Roman"/>
          <w:color w:val="202124"/>
          <w:sz w:val="24"/>
          <w:szCs w:val="24"/>
        </w:rPr>
        <w:t xml:space="preserve"> PA</w:t>
      </w:r>
      <w:r w:rsidR="006863CA" w:rsidRPr="002C0CFC">
        <w:rPr>
          <w:rFonts w:ascii="Times New Roman" w:hAnsi="Times New Roman" w:cs="Times New Roman"/>
          <w:color w:val="202124"/>
          <w:sz w:val="24"/>
          <w:szCs w:val="24"/>
        </w:rPr>
        <w:t xml:space="preserve">. Notably, external motivation for PA can </w:t>
      </w:r>
      <w:r w:rsidR="00940BB9" w:rsidRPr="002C0CFC">
        <w:rPr>
          <w:rFonts w:ascii="Times New Roman" w:hAnsi="Times New Roman" w:cs="Times New Roman"/>
          <w:color w:val="202124"/>
          <w:sz w:val="24"/>
          <w:szCs w:val="24"/>
        </w:rPr>
        <w:t xml:space="preserve">be detrimental to mental health and </w:t>
      </w:r>
      <w:r w:rsidR="0041583D" w:rsidRPr="002C0CFC">
        <w:rPr>
          <w:rFonts w:ascii="Times New Roman" w:hAnsi="Times New Roman" w:cs="Times New Roman"/>
          <w:color w:val="202124"/>
          <w:sz w:val="24"/>
          <w:szCs w:val="24"/>
        </w:rPr>
        <w:t>lead to negative emotions like frustration if people do not measure up to the internalized ideal</w:t>
      </w:r>
      <w:r w:rsidR="00940BB9" w:rsidRPr="002C0CFC">
        <w:rPr>
          <w:rFonts w:ascii="Times New Roman" w:hAnsi="Times New Roman" w:cs="Times New Roman"/>
          <w:color w:val="202124"/>
          <w:sz w:val="24"/>
          <w:szCs w:val="24"/>
        </w:rPr>
        <w:t xml:space="preserve">. </w:t>
      </w:r>
      <w:r w:rsidR="007C7B80" w:rsidRPr="002C0CFC">
        <w:rPr>
          <w:rFonts w:ascii="Times New Roman" w:hAnsi="Times New Roman" w:cs="Times New Roman"/>
          <w:color w:val="202124"/>
          <w:sz w:val="24"/>
          <w:szCs w:val="24"/>
        </w:rPr>
        <w:t xml:space="preserve">In addition to </w:t>
      </w:r>
      <w:r w:rsidR="006863CA" w:rsidRPr="002C0CFC">
        <w:rPr>
          <w:rFonts w:ascii="Times New Roman" w:hAnsi="Times New Roman" w:cs="Times New Roman"/>
          <w:color w:val="202124"/>
          <w:sz w:val="24"/>
          <w:szCs w:val="24"/>
        </w:rPr>
        <w:t xml:space="preserve">impacting </w:t>
      </w:r>
      <w:r w:rsidR="007C7B80" w:rsidRPr="002C0CFC">
        <w:rPr>
          <w:rFonts w:ascii="Times New Roman" w:hAnsi="Times New Roman" w:cs="Times New Roman"/>
          <w:color w:val="202124"/>
          <w:sz w:val="24"/>
          <w:szCs w:val="24"/>
        </w:rPr>
        <w:t xml:space="preserve">PA </w:t>
      </w:r>
      <w:r w:rsidR="006863CA" w:rsidRPr="002C0CFC">
        <w:rPr>
          <w:rFonts w:ascii="Times New Roman" w:hAnsi="Times New Roman" w:cs="Times New Roman"/>
          <w:color w:val="202124"/>
          <w:sz w:val="24"/>
          <w:szCs w:val="24"/>
        </w:rPr>
        <w:t>participation</w:t>
      </w:r>
      <w:r w:rsidR="007C7B80" w:rsidRPr="002C0CFC">
        <w:rPr>
          <w:rFonts w:ascii="Times New Roman" w:hAnsi="Times New Roman" w:cs="Times New Roman"/>
          <w:color w:val="202124"/>
          <w:sz w:val="24"/>
          <w:szCs w:val="24"/>
        </w:rPr>
        <w:t xml:space="preserve">, SPA has also been found to predict </w:t>
      </w:r>
      <w:r w:rsidR="001F1656" w:rsidRPr="002C0CFC">
        <w:rPr>
          <w:rFonts w:ascii="Times New Roman" w:hAnsi="Times New Roman" w:cs="Times New Roman"/>
          <w:color w:val="202124"/>
          <w:sz w:val="24"/>
          <w:szCs w:val="24"/>
        </w:rPr>
        <w:t xml:space="preserve">low competence, </w:t>
      </w:r>
      <w:r w:rsidR="00774CDD" w:rsidRPr="002C0CFC">
        <w:rPr>
          <w:rFonts w:ascii="Times New Roman" w:hAnsi="Times New Roman" w:cs="Times New Roman"/>
          <w:color w:val="202124"/>
          <w:sz w:val="24"/>
          <w:szCs w:val="24"/>
        </w:rPr>
        <w:t xml:space="preserve">low </w:t>
      </w:r>
      <w:r w:rsidR="001F1656" w:rsidRPr="002C0CFC">
        <w:rPr>
          <w:rFonts w:ascii="Times New Roman" w:hAnsi="Times New Roman" w:cs="Times New Roman"/>
          <w:color w:val="202124"/>
          <w:sz w:val="24"/>
          <w:szCs w:val="24"/>
        </w:rPr>
        <w:t xml:space="preserve">enjoyment, </w:t>
      </w:r>
      <w:r w:rsidR="00774CDD" w:rsidRPr="002C0CFC">
        <w:rPr>
          <w:rFonts w:ascii="Times New Roman" w:hAnsi="Times New Roman" w:cs="Times New Roman"/>
          <w:color w:val="202124"/>
          <w:sz w:val="24"/>
          <w:szCs w:val="24"/>
        </w:rPr>
        <w:t xml:space="preserve">increased self-consciousness, </w:t>
      </w:r>
      <w:r w:rsidR="001F1656" w:rsidRPr="002C0CFC">
        <w:rPr>
          <w:rFonts w:ascii="Times New Roman" w:hAnsi="Times New Roman" w:cs="Times New Roman"/>
          <w:color w:val="202124"/>
          <w:sz w:val="24"/>
          <w:szCs w:val="24"/>
        </w:rPr>
        <w:t xml:space="preserve">and </w:t>
      </w:r>
      <w:r w:rsidR="00774CDD" w:rsidRPr="002C0CFC">
        <w:rPr>
          <w:rFonts w:ascii="Times New Roman" w:hAnsi="Times New Roman" w:cs="Times New Roman"/>
          <w:color w:val="202124"/>
          <w:sz w:val="24"/>
          <w:szCs w:val="24"/>
        </w:rPr>
        <w:t xml:space="preserve">low </w:t>
      </w:r>
      <w:r w:rsidR="001F1656" w:rsidRPr="002C0CFC">
        <w:rPr>
          <w:rFonts w:ascii="Times New Roman" w:hAnsi="Times New Roman" w:cs="Times New Roman"/>
          <w:color w:val="202124"/>
          <w:sz w:val="24"/>
          <w:szCs w:val="24"/>
        </w:rPr>
        <w:t>self-efficacy related to PA</w:t>
      </w:r>
      <w:r w:rsidR="00600A1D" w:rsidRPr="002C0CFC">
        <w:rPr>
          <w:rFonts w:ascii="Times New Roman" w:hAnsi="Times New Roman" w:cs="Times New Roman"/>
          <w:color w:val="202124"/>
          <w:sz w:val="24"/>
          <w:szCs w:val="24"/>
        </w:rPr>
        <w:t xml:space="preserve"> </w:t>
      </w:r>
      <w:r w:rsidR="000C2462" w:rsidRPr="002C0CFC">
        <w:rPr>
          <w:rFonts w:ascii="Times New Roman" w:hAnsi="Times New Roman" w:cs="Times New Roman"/>
          <w:color w:val="202124"/>
          <w:sz w:val="24"/>
          <w:szCs w:val="24"/>
        </w:rPr>
        <w:lastRenderedPageBreak/>
        <w:fldChar w:fldCharType="begin">
          <w:fldData xml:space="preserve">PEVuZE5vdGU+PENpdGU+PEF1dGhvcj5SYW5zZGVsbDwvQXV0aG9yPjxZZWFyPjE5OTg8L1llYXI+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</w:fldData>
        </w:fldChar>
      </w:r>
      <w:r w:rsidR="00114CE0" w:rsidRPr="002C0CFC">
        <w:rPr>
          <w:rFonts w:ascii="Times New Roman" w:hAnsi="Times New Roman" w:cs="Times New Roman"/>
          <w:color w:val="202124"/>
          <w:sz w:val="24"/>
          <w:szCs w:val="24"/>
        </w:rPr>
        <w:instrText xml:space="preserve"> ADDIN EN.CITE </w:instrText>
      </w:r>
      <w:r w:rsidR="00114CE0" w:rsidRPr="002C0CFC">
        <w:rPr>
          <w:rFonts w:ascii="Times New Roman" w:hAnsi="Times New Roman" w:cs="Times New Roman"/>
          <w:color w:val="202124"/>
          <w:sz w:val="24"/>
          <w:szCs w:val="24"/>
        </w:rPr>
        <w:fldChar w:fldCharType="begin">
          <w:fldData xml:space="preserve">PEVuZE5vdGU+PENpdGU+PEF1dGhvcj5SYW5zZGVsbDwvQXV0aG9yPjxZZWFyPjE5OTg8L1llYXI+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</w:fldData>
        </w:fldChar>
      </w:r>
      <w:r w:rsidR="00114CE0" w:rsidRPr="002C0CFC">
        <w:rPr>
          <w:rFonts w:ascii="Times New Roman" w:hAnsi="Times New Roman" w:cs="Times New Roman"/>
          <w:color w:val="202124"/>
          <w:sz w:val="24"/>
          <w:szCs w:val="24"/>
        </w:rPr>
        <w:instrText xml:space="preserve"> ADDIN EN.CITE.DATA </w:instrText>
      </w:r>
      <w:r w:rsidR="00114CE0" w:rsidRPr="002C0CFC">
        <w:rPr>
          <w:rFonts w:ascii="Times New Roman" w:hAnsi="Times New Roman" w:cs="Times New Roman"/>
          <w:color w:val="202124"/>
          <w:sz w:val="24"/>
          <w:szCs w:val="24"/>
        </w:rPr>
      </w:r>
      <w:r w:rsidR="00114CE0" w:rsidRPr="002C0CFC">
        <w:rPr>
          <w:rFonts w:ascii="Times New Roman" w:hAnsi="Times New Roman" w:cs="Times New Roman"/>
          <w:color w:val="202124"/>
          <w:sz w:val="24"/>
          <w:szCs w:val="24"/>
        </w:rPr>
        <w:fldChar w:fldCharType="end"/>
      </w:r>
      <w:r w:rsidR="000C2462" w:rsidRPr="002C0CFC">
        <w:rPr>
          <w:rFonts w:ascii="Times New Roman" w:hAnsi="Times New Roman" w:cs="Times New Roman"/>
          <w:color w:val="202124"/>
          <w:sz w:val="24"/>
          <w:szCs w:val="24"/>
        </w:rPr>
      </w:r>
      <w:r w:rsidR="000C2462"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(Brunet &amp; Sabiston, 2009; Cox et al., 2011; Marquez &amp; McAuley, 2001; Ransdell et al., 1998)</w:t>
      </w:r>
      <w:r w:rsidR="000C2462" w:rsidRPr="002C0CFC">
        <w:rPr>
          <w:rFonts w:ascii="Times New Roman" w:hAnsi="Times New Roman" w:cs="Times New Roman"/>
          <w:color w:val="202124"/>
          <w:sz w:val="24"/>
          <w:szCs w:val="24"/>
        </w:rPr>
        <w:fldChar w:fldCharType="end"/>
      </w:r>
      <w:r w:rsidR="001F1656" w:rsidRPr="002C0CFC">
        <w:rPr>
          <w:rFonts w:ascii="Times New Roman" w:hAnsi="Times New Roman" w:cs="Times New Roman"/>
          <w:color w:val="202124"/>
          <w:sz w:val="24"/>
          <w:szCs w:val="24"/>
        </w:rPr>
        <w:t xml:space="preserve">, </w:t>
      </w:r>
      <w:r w:rsidR="00940BB9" w:rsidRPr="002C0CFC">
        <w:rPr>
          <w:rFonts w:ascii="Times New Roman" w:hAnsi="Times New Roman" w:cs="Times New Roman"/>
          <w:color w:val="202124"/>
          <w:sz w:val="24"/>
          <w:szCs w:val="24"/>
        </w:rPr>
        <w:t>creating a negative feedback loop</w:t>
      </w:r>
      <w:r w:rsidR="00774CDD" w:rsidRPr="002C0CFC">
        <w:rPr>
          <w:rFonts w:ascii="Times New Roman" w:hAnsi="Times New Roman" w:cs="Times New Roman"/>
          <w:color w:val="202124"/>
          <w:sz w:val="24"/>
          <w:szCs w:val="24"/>
        </w:rPr>
        <w:t>, putting individuals at higher risk of dropping out</w:t>
      </w:r>
      <w:r w:rsidR="00940BB9" w:rsidRPr="002C0CFC">
        <w:rPr>
          <w:rFonts w:ascii="Times New Roman" w:hAnsi="Times New Roman" w:cs="Times New Roman"/>
          <w:color w:val="202124"/>
          <w:sz w:val="24"/>
          <w:szCs w:val="24"/>
        </w:rPr>
        <w:t xml:space="preserve">. </w:t>
      </w:r>
    </w:p>
    <w:p w14:paraId="14557017" w14:textId="21001076" w:rsidR="004512CF" w:rsidRPr="002C0CFC" w:rsidRDefault="00132428" w:rsidP="00433094">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Besides, w</w:t>
      </w:r>
      <w:r w:rsidR="0051594D" w:rsidRPr="002C0CFC">
        <w:rPr>
          <w:rFonts w:ascii="Times New Roman" w:hAnsi="Times New Roman" w:cs="Times New Roman"/>
          <w:color w:val="202124"/>
          <w:sz w:val="24"/>
          <w:szCs w:val="24"/>
        </w:rPr>
        <w:t>omen with a</w:t>
      </w:r>
      <w:r w:rsidR="001319D7" w:rsidRPr="002C0CFC">
        <w:rPr>
          <w:rFonts w:ascii="Times New Roman" w:hAnsi="Times New Roman" w:cs="Times New Roman"/>
          <w:color w:val="202124"/>
          <w:sz w:val="24"/>
          <w:szCs w:val="24"/>
        </w:rPr>
        <w:t xml:space="preserve"> </w:t>
      </w:r>
      <w:r w:rsidR="00584712" w:rsidRPr="002C0CFC">
        <w:rPr>
          <w:rFonts w:ascii="Times New Roman" w:hAnsi="Times New Roman" w:cs="Times New Roman"/>
          <w:color w:val="202124"/>
          <w:sz w:val="24"/>
          <w:szCs w:val="24"/>
        </w:rPr>
        <w:t>higher</w:t>
      </w:r>
      <w:r w:rsidR="00403A34" w:rsidRPr="002C0CFC">
        <w:rPr>
          <w:rFonts w:ascii="Times New Roman" w:hAnsi="Times New Roman" w:cs="Times New Roman"/>
          <w:color w:val="202124"/>
          <w:sz w:val="24"/>
          <w:szCs w:val="24"/>
        </w:rPr>
        <w:t xml:space="preserve"> body mass index (BMI)</w:t>
      </w:r>
      <w:r w:rsidR="0051594D" w:rsidRPr="002C0CFC">
        <w:rPr>
          <w:rFonts w:ascii="Times New Roman" w:hAnsi="Times New Roman" w:cs="Times New Roman"/>
          <w:color w:val="202124"/>
          <w:sz w:val="24"/>
          <w:szCs w:val="24"/>
        </w:rPr>
        <w:t xml:space="preserve"> are more likely to report body image concerns and SPA</w:t>
      </w:r>
      <w:r w:rsidR="00432800" w:rsidRPr="002C0CFC">
        <w:rPr>
          <w:rFonts w:ascii="Times New Roman" w:hAnsi="Times New Roman" w:cs="Times New Roman"/>
          <w:color w:val="202124"/>
          <w:sz w:val="24"/>
          <w:szCs w:val="24"/>
        </w:rPr>
        <w:t xml:space="preserve"> </w:t>
      </w:r>
      <w:r w:rsidR="00381A4A" w:rsidRPr="002C0CFC">
        <w:rPr>
          <w:rFonts w:ascii="Times New Roman" w:hAnsi="Times New Roman" w:cs="Times New Roman"/>
          <w:color w:val="202124"/>
          <w:sz w:val="24"/>
          <w:szCs w:val="24"/>
        </w:rPr>
        <w:fldChar w:fldCharType="begin">
          <w:fldData xml:space="preserve">PEVuZE5vdGU+PENpdGU+PEF1dGhvcj5UcmVhc3VyZTwvQXV0aG9yPjxZZWFyPjE5OTg8L1llYXI+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</w:fldData>
        </w:fldChar>
      </w:r>
      <w:r w:rsidR="00DD3165" w:rsidRPr="002C0CFC">
        <w:rPr>
          <w:rFonts w:ascii="Times New Roman" w:hAnsi="Times New Roman" w:cs="Times New Roman"/>
          <w:color w:val="202124"/>
          <w:sz w:val="24"/>
          <w:szCs w:val="24"/>
        </w:rPr>
        <w:instrText xml:space="preserve"> ADDIN EN.CITE </w:instrText>
      </w:r>
      <w:r w:rsidR="00DD3165" w:rsidRPr="002C0CFC">
        <w:rPr>
          <w:rFonts w:ascii="Times New Roman" w:hAnsi="Times New Roman" w:cs="Times New Roman"/>
          <w:color w:val="202124"/>
          <w:sz w:val="24"/>
          <w:szCs w:val="24"/>
        </w:rPr>
        <w:fldChar w:fldCharType="begin">
          <w:fldData xml:space="preserve">PEVuZE5vdGU+PENpdGU+PEF1dGhvcj5UcmVhc3VyZTwvQXV0aG9yPjxZZWFyPjE5OTg8L1llYXI+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</w:fldData>
        </w:fldChar>
      </w:r>
      <w:r w:rsidR="00DD3165" w:rsidRPr="002C0CFC">
        <w:rPr>
          <w:rFonts w:ascii="Times New Roman" w:hAnsi="Times New Roman" w:cs="Times New Roman"/>
          <w:color w:val="202124"/>
          <w:sz w:val="24"/>
          <w:szCs w:val="24"/>
        </w:rPr>
        <w:instrText xml:space="preserve"> ADDIN EN.CITE.DATA </w:instrText>
      </w:r>
      <w:r w:rsidR="00DD3165" w:rsidRPr="002C0CFC">
        <w:rPr>
          <w:rFonts w:ascii="Times New Roman" w:hAnsi="Times New Roman" w:cs="Times New Roman"/>
          <w:color w:val="202124"/>
          <w:sz w:val="24"/>
          <w:szCs w:val="24"/>
        </w:rPr>
      </w:r>
      <w:r w:rsidR="00DD3165" w:rsidRPr="002C0CFC">
        <w:rPr>
          <w:rFonts w:ascii="Times New Roman" w:hAnsi="Times New Roman" w:cs="Times New Roman"/>
          <w:color w:val="202124"/>
          <w:sz w:val="24"/>
          <w:szCs w:val="24"/>
        </w:rPr>
        <w:fldChar w:fldCharType="end"/>
      </w:r>
      <w:r w:rsidR="00381A4A" w:rsidRPr="002C0CFC">
        <w:rPr>
          <w:rFonts w:ascii="Times New Roman" w:hAnsi="Times New Roman" w:cs="Times New Roman"/>
          <w:color w:val="202124"/>
          <w:sz w:val="24"/>
          <w:szCs w:val="24"/>
        </w:rPr>
      </w:r>
      <w:r w:rsidR="00381A4A" w:rsidRPr="002C0CFC">
        <w:rPr>
          <w:rFonts w:ascii="Times New Roman" w:hAnsi="Times New Roman" w:cs="Times New Roman"/>
          <w:color w:val="202124"/>
          <w:sz w:val="24"/>
          <w:szCs w:val="24"/>
        </w:rPr>
        <w:fldChar w:fldCharType="separate"/>
      </w:r>
      <w:r w:rsidR="00DD3165" w:rsidRPr="002C0CFC">
        <w:rPr>
          <w:rFonts w:ascii="Times New Roman" w:hAnsi="Times New Roman" w:cs="Times New Roman"/>
          <w:color w:val="202124"/>
          <w:sz w:val="24"/>
          <w:szCs w:val="24"/>
        </w:rPr>
        <w:t>(Hausenblas et al., 2004; Treasure et al., 1998; Zartaloudi et al., 2023)</w:t>
      </w:r>
      <w:r w:rsidR="00381A4A" w:rsidRPr="002C0CFC">
        <w:rPr>
          <w:rFonts w:ascii="Times New Roman" w:hAnsi="Times New Roman" w:cs="Times New Roman"/>
          <w:color w:val="202124"/>
          <w:sz w:val="24"/>
          <w:szCs w:val="24"/>
        </w:rPr>
        <w:fldChar w:fldCharType="end"/>
      </w:r>
      <w:r w:rsidR="0051594D" w:rsidRPr="002C0CFC">
        <w:rPr>
          <w:rFonts w:ascii="Times New Roman" w:hAnsi="Times New Roman" w:cs="Times New Roman"/>
          <w:color w:val="202124"/>
          <w:sz w:val="24"/>
          <w:szCs w:val="24"/>
        </w:rPr>
        <w:t>.</w:t>
      </w:r>
      <w:r w:rsidR="00EE48C5"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F</w:t>
      </w:r>
      <w:r w:rsidR="00631215" w:rsidRPr="002C0CFC">
        <w:rPr>
          <w:rFonts w:ascii="Times New Roman" w:hAnsi="Times New Roman" w:cs="Times New Roman"/>
          <w:color w:val="202124"/>
          <w:sz w:val="24"/>
          <w:szCs w:val="24"/>
        </w:rPr>
        <w:t>eel</w:t>
      </w:r>
      <w:r w:rsidR="004512CF" w:rsidRPr="002C0CFC">
        <w:rPr>
          <w:rFonts w:ascii="Times New Roman" w:hAnsi="Times New Roman" w:cs="Times New Roman"/>
          <w:color w:val="202124"/>
          <w:sz w:val="24"/>
          <w:szCs w:val="24"/>
        </w:rPr>
        <w:t>ings</w:t>
      </w:r>
      <w:r w:rsidR="00B07846" w:rsidRPr="002C0CFC">
        <w:rPr>
          <w:rFonts w:ascii="Times New Roman" w:hAnsi="Times New Roman" w:cs="Times New Roman"/>
          <w:color w:val="202124"/>
          <w:sz w:val="24"/>
          <w:szCs w:val="24"/>
        </w:rPr>
        <w:t xml:space="preserve"> </w:t>
      </w:r>
      <w:r w:rsidR="00822B54" w:rsidRPr="002C0CFC">
        <w:rPr>
          <w:rFonts w:ascii="Times New Roman" w:hAnsi="Times New Roman" w:cs="Times New Roman"/>
          <w:color w:val="202124"/>
          <w:sz w:val="24"/>
          <w:szCs w:val="24"/>
        </w:rPr>
        <w:t xml:space="preserve">of </w:t>
      </w:r>
      <w:r w:rsidR="00BD4DE5" w:rsidRPr="002C0CFC">
        <w:rPr>
          <w:rFonts w:ascii="Times New Roman" w:hAnsi="Times New Roman" w:cs="Times New Roman"/>
          <w:color w:val="202124"/>
          <w:sz w:val="24"/>
          <w:szCs w:val="24"/>
        </w:rPr>
        <w:t>dissatisfaction</w:t>
      </w:r>
      <w:r w:rsidR="004512CF" w:rsidRPr="002C0CFC">
        <w:rPr>
          <w:rFonts w:ascii="Times New Roman" w:hAnsi="Times New Roman" w:cs="Times New Roman"/>
          <w:color w:val="202124"/>
          <w:sz w:val="24"/>
          <w:szCs w:val="24"/>
        </w:rPr>
        <w:t xml:space="preserve"> based on one’s physical </w:t>
      </w:r>
      <w:r w:rsidR="007D6A39" w:rsidRPr="002C0CFC">
        <w:rPr>
          <w:rFonts w:ascii="Times New Roman" w:hAnsi="Times New Roman" w:cs="Times New Roman"/>
          <w:color w:val="202124"/>
          <w:sz w:val="24"/>
          <w:szCs w:val="24"/>
        </w:rPr>
        <w:t>appearance</w:t>
      </w:r>
      <w:r w:rsidR="004512CF" w:rsidRPr="002C0CFC">
        <w:rPr>
          <w:rFonts w:ascii="Times New Roman" w:hAnsi="Times New Roman" w:cs="Times New Roman"/>
          <w:color w:val="202124"/>
          <w:sz w:val="24"/>
          <w:szCs w:val="24"/>
        </w:rPr>
        <w:t xml:space="preserve">, body shape, and/or body size is more common among women with obesity </w:t>
      </w:r>
      <w:r w:rsidR="0051594D" w:rsidRPr="002C0CFC">
        <w:rPr>
          <w:rFonts w:ascii="Times New Roman" w:hAnsi="Times New Roman" w:cs="Times New Roman"/>
          <w:color w:val="202124"/>
          <w:sz w:val="24"/>
          <w:szCs w:val="24"/>
        </w:rPr>
        <w:t xml:space="preserve">than </w:t>
      </w:r>
      <w:r w:rsidR="004512CF" w:rsidRPr="002C0CFC">
        <w:rPr>
          <w:rFonts w:ascii="Times New Roman" w:hAnsi="Times New Roman" w:cs="Times New Roman"/>
          <w:color w:val="202124"/>
          <w:sz w:val="24"/>
          <w:szCs w:val="24"/>
        </w:rPr>
        <w:t>among women</w:t>
      </w:r>
      <w:r w:rsidR="004345CA" w:rsidRPr="002C0CFC">
        <w:rPr>
          <w:rFonts w:ascii="Times New Roman" w:hAnsi="Times New Roman" w:cs="Times New Roman"/>
          <w:color w:val="202124"/>
          <w:sz w:val="24"/>
          <w:szCs w:val="24"/>
        </w:rPr>
        <w:t xml:space="preserve"> with lower weight status</w:t>
      </w:r>
      <w:r w:rsidR="004512CF" w:rsidRPr="002C0CFC">
        <w:rPr>
          <w:rFonts w:ascii="Times New Roman" w:hAnsi="Times New Roman" w:cs="Times New Roman"/>
          <w:color w:val="202124"/>
          <w:sz w:val="24"/>
          <w:szCs w:val="24"/>
        </w:rPr>
        <w:t xml:space="preserve"> </w:t>
      </w:r>
      <w:r w:rsidR="004D2571" w:rsidRPr="002C0CFC">
        <w:rPr>
          <w:rFonts w:ascii="Times New Roman" w:hAnsi="Times New Roman" w:cs="Times New Roman"/>
          <w:color w:val="202124"/>
          <w:sz w:val="24"/>
          <w:szCs w:val="24"/>
        </w:rPr>
        <w:fldChar w:fldCharType="begin"/>
      </w:r>
      <w:r w:rsidR="004D2571" w:rsidRPr="002C0CFC">
        <w:rPr>
          <w:rFonts w:ascii="Times New Roman" w:hAnsi="Times New Roman" w:cs="Times New Roman"/>
          <w:color w:val="202124"/>
          <w:sz w:val="24"/>
          <w:szCs w:val="24"/>
        </w:rPr>
        <w:instrText xml:space="preserve"> ADDIN EN.CITE &lt;EndNote&gt;&lt;Cite&gt;&lt;Author&gt;Weinberger&lt;/Author&gt;&lt;Year&gt;2016&lt;/Year&gt;&lt;RecNum&gt;23896&lt;/RecNum&gt;&lt;DisplayText&gt;(Weinberger et al., 2016)&lt;/DisplayText&gt;&lt;record&gt;&lt;rec-number&gt;23896&lt;/rec-number&gt;&lt;foreign-keys&gt;&lt;key app="EN" db-id="vpdz0p2et5dttoe50dd5pwxh59dx2pwpsza0" timestamp="1760536096"&gt;23896&lt;/key&gt;&lt;/foreign-keys&gt;&lt;ref-type name="Journal Article"&gt;17&lt;/ref-type&gt;&lt;contributors&gt;&lt;authors&gt;&lt;author&gt;Weinberger, N. A.&lt;/author&gt;&lt;author&gt;Kersting, A.&lt;/author&gt;&lt;author&gt;Riedel-Heller, S. G.&lt;/author&gt;&lt;author&gt;Luck-Sikorski, C.&lt;/author&gt;&lt;/authors&gt;&lt;/contributors&gt;&lt;auth-address&gt;Leipzig University Hospital, Integrated Research and Treatment Center (IFB) AdiposityDiseases, Leipzig, Germany.&lt;/auth-address&gt;&lt;titles&gt;&lt;title&gt;Body Dissatisfaction in Individuals with Obesity Compared to Normal-Weight Individuals: A Systematic Review and Meta-Analysis&lt;/title&gt;&lt;secondary-title&gt;Obes Facts&lt;/secondary-title&gt;&lt;/titles&gt;&lt;periodical&gt;&lt;full-title&gt;Obes Facts&lt;/full-title&gt;&lt;/periodical&gt;&lt;pages&gt;424-441&lt;/pages&gt;&lt;volume&gt;9&lt;/volume&gt;&lt;number&gt;6&lt;/number&gt;&lt;edition&gt;20161224&lt;/edition&gt;&lt;keywords&gt;&lt;keyword&gt;Body Image/*psychology&lt;/keyword&gt;&lt;keyword&gt;Body Mass Index&lt;/keyword&gt;&lt;keyword&gt;Body Weight&lt;/keyword&gt;&lt;keyword&gt;Depression/psychology&lt;/keyword&gt;&lt;keyword&gt;Humans&lt;/keyword&gt;&lt;keyword&gt;*Ideal Body Weight&lt;/keyword&gt;&lt;keyword&gt;Obesity/*psychology&lt;/keyword&gt;&lt;keyword&gt;*Personal Satisfaction&lt;/keyword&gt;&lt;keyword&gt;Self Concept&lt;/keyword&gt;&lt;/keywords&gt;&lt;dates&gt;&lt;year&gt;2016&lt;/year&gt;&lt;/dates&gt;&lt;isbn&gt;1662-4033 (Electronic)&amp;#xD;1662-4025 (Print)&amp;#xD;1662-4025 (Linking)&lt;/isbn&gt;&lt;accession-num&gt;28013298&lt;/accession-num&gt;&lt;urls&gt;&lt;related-urls&gt;&lt;url&gt;https://www.ncbi.nlm.nih.gov/pubmed/28013298&lt;/url&gt;&lt;/related-urls&gt;&lt;/urls&gt;&lt;custom2&gt;PMC5644896&lt;/custom2&gt;&lt;electronic-resource-num&gt;10.1159/000454837&lt;/electronic-resource-num&gt;&lt;remote-database-name&gt;Medline&lt;/remote-database-name&gt;&lt;remote-database-provider&gt;NLM&lt;/remote-database-provider&gt;&lt;/record&gt;&lt;/Cite&gt;&lt;/EndNote&gt;</w:instrText>
      </w:r>
      <w:r w:rsidR="004D2571" w:rsidRPr="002C0CFC">
        <w:rPr>
          <w:rFonts w:ascii="Times New Roman" w:hAnsi="Times New Roman" w:cs="Times New Roman"/>
          <w:color w:val="202124"/>
          <w:sz w:val="24"/>
          <w:szCs w:val="24"/>
        </w:rPr>
        <w:fldChar w:fldCharType="separate"/>
      </w:r>
      <w:r w:rsidR="004D2571" w:rsidRPr="002C0CFC">
        <w:rPr>
          <w:rFonts w:ascii="Times New Roman" w:hAnsi="Times New Roman" w:cs="Times New Roman"/>
          <w:color w:val="202124"/>
          <w:sz w:val="24"/>
          <w:szCs w:val="24"/>
        </w:rPr>
        <w:t>(Weinberger et al., 2016)</w:t>
      </w:r>
      <w:r w:rsidR="004D2571" w:rsidRPr="002C0CFC">
        <w:rPr>
          <w:rFonts w:ascii="Times New Roman" w:hAnsi="Times New Roman" w:cs="Times New Roman"/>
          <w:color w:val="202124"/>
          <w:sz w:val="24"/>
          <w:szCs w:val="24"/>
        </w:rPr>
        <w:fldChar w:fldCharType="end"/>
      </w:r>
      <w:r w:rsidR="000C46D4"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leading to avoidance of PA</w:t>
      </w:r>
      <w:r w:rsidR="007D6A39" w:rsidRPr="002C0CFC">
        <w:rPr>
          <w:rFonts w:ascii="Times New Roman" w:hAnsi="Times New Roman" w:cs="Times New Roman"/>
          <w:color w:val="202124"/>
          <w:sz w:val="24"/>
          <w:szCs w:val="24"/>
        </w:rPr>
        <w:t xml:space="preserve"> </w:t>
      </w:r>
      <w:r w:rsidR="000C46D4" w:rsidRPr="002C0CFC">
        <w:rPr>
          <w:rFonts w:ascii="Times New Roman" w:hAnsi="Times New Roman" w:cs="Times New Roman"/>
          <w:color w:val="202124"/>
          <w:sz w:val="24"/>
          <w:szCs w:val="24"/>
        </w:rPr>
        <w:fldChar w:fldCharType="begin">
          <w:fldData xml:space="preserve">PEVuZE5vdGU+PENpdGU+PEF1dGhvcj5CYWlsbG90PC9BdXRob3I+PFllYXI+MjAyMTwvWWVhcj48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</w:fldData>
        </w:fldChar>
      </w:r>
      <w:r w:rsidR="00114CE0" w:rsidRPr="002C0CFC">
        <w:rPr>
          <w:rFonts w:ascii="Times New Roman" w:hAnsi="Times New Roman" w:cs="Times New Roman"/>
          <w:color w:val="202124"/>
          <w:sz w:val="24"/>
          <w:szCs w:val="24"/>
        </w:rPr>
        <w:instrText xml:space="preserve"> ADDIN EN.CITE </w:instrText>
      </w:r>
      <w:r w:rsidR="00114CE0" w:rsidRPr="002C0CFC">
        <w:rPr>
          <w:rFonts w:ascii="Times New Roman" w:hAnsi="Times New Roman" w:cs="Times New Roman"/>
          <w:color w:val="202124"/>
          <w:sz w:val="24"/>
          <w:szCs w:val="24"/>
        </w:rPr>
        <w:fldChar w:fldCharType="begin">
          <w:fldData xml:space="preserve">PEVuZE5vdGU+PENpdGU+PEF1dGhvcj5CYWlsbG90PC9BdXRob3I+PFllYXI+MjAyMTwvWWVhcj48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</w:fldData>
        </w:fldChar>
      </w:r>
      <w:r w:rsidR="00114CE0" w:rsidRPr="002C0CFC">
        <w:rPr>
          <w:rFonts w:ascii="Times New Roman" w:hAnsi="Times New Roman" w:cs="Times New Roman"/>
          <w:color w:val="202124"/>
          <w:sz w:val="24"/>
          <w:szCs w:val="24"/>
        </w:rPr>
        <w:instrText xml:space="preserve"> ADDIN EN.CITE.DATA </w:instrText>
      </w:r>
      <w:r w:rsidR="00114CE0" w:rsidRPr="002C0CFC">
        <w:rPr>
          <w:rFonts w:ascii="Times New Roman" w:hAnsi="Times New Roman" w:cs="Times New Roman"/>
          <w:color w:val="202124"/>
          <w:sz w:val="24"/>
          <w:szCs w:val="24"/>
        </w:rPr>
      </w:r>
      <w:r w:rsidR="00114CE0" w:rsidRPr="002C0CFC">
        <w:rPr>
          <w:rFonts w:ascii="Times New Roman" w:hAnsi="Times New Roman" w:cs="Times New Roman"/>
          <w:color w:val="202124"/>
          <w:sz w:val="24"/>
          <w:szCs w:val="24"/>
        </w:rPr>
        <w:fldChar w:fldCharType="end"/>
      </w:r>
      <w:r w:rsidR="000C46D4" w:rsidRPr="002C0CFC">
        <w:rPr>
          <w:rFonts w:ascii="Times New Roman" w:hAnsi="Times New Roman" w:cs="Times New Roman"/>
          <w:color w:val="202124"/>
          <w:sz w:val="24"/>
          <w:szCs w:val="24"/>
        </w:rPr>
      </w:r>
      <w:r w:rsidR="000C46D4"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(Baillot et al., 2021)</w:t>
      </w:r>
      <w:r w:rsidR="000C46D4" w:rsidRPr="002C0CFC">
        <w:rPr>
          <w:rFonts w:ascii="Times New Roman" w:hAnsi="Times New Roman" w:cs="Times New Roman"/>
          <w:color w:val="202124"/>
          <w:sz w:val="24"/>
          <w:szCs w:val="24"/>
        </w:rPr>
        <w:fldChar w:fldCharType="end"/>
      </w:r>
      <w:r w:rsidR="000C46D4" w:rsidRPr="002C0CFC">
        <w:rPr>
          <w:rFonts w:ascii="Times New Roman" w:hAnsi="Times New Roman" w:cs="Times New Roman"/>
          <w:color w:val="202124"/>
          <w:sz w:val="24"/>
          <w:szCs w:val="24"/>
        </w:rPr>
        <w:t>.</w:t>
      </w:r>
      <w:r w:rsidR="004013AA"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In turn,</w:t>
      </w:r>
      <w:r w:rsidR="0051594D" w:rsidRPr="002C0CFC">
        <w:rPr>
          <w:rFonts w:ascii="Times New Roman" w:hAnsi="Times New Roman" w:cs="Times New Roman"/>
          <w:color w:val="202124"/>
          <w:sz w:val="24"/>
          <w:szCs w:val="24"/>
        </w:rPr>
        <w:t xml:space="preserve"> </w:t>
      </w:r>
      <w:r w:rsidR="000F0023" w:rsidRPr="002C0CFC">
        <w:rPr>
          <w:rFonts w:ascii="Times New Roman" w:hAnsi="Times New Roman" w:cs="Times New Roman"/>
          <w:color w:val="202124"/>
          <w:sz w:val="24"/>
          <w:szCs w:val="24"/>
        </w:rPr>
        <w:t>avoid</w:t>
      </w:r>
      <w:r w:rsidR="004512CF" w:rsidRPr="002C0CFC">
        <w:rPr>
          <w:rFonts w:ascii="Times New Roman" w:hAnsi="Times New Roman" w:cs="Times New Roman"/>
          <w:color w:val="202124"/>
          <w:sz w:val="24"/>
          <w:szCs w:val="24"/>
        </w:rPr>
        <w:t>ance of</w:t>
      </w:r>
      <w:r w:rsidR="000F0023" w:rsidRPr="002C0CFC">
        <w:rPr>
          <w:rFonts w:ascii="Times New Roman" w:hAnsi="Times New Roman" w:cs="Times New Roman"/>
          <w:color w:val="202124"/>
          <w:sz w:val="24"/>
          <w:szCs w:val="24"/>
        </w:rPr>
        <w:t xml:space="preserve"> PA </w:t>
      </w:r>
      <w:r w:rsidR="0051594D" w:rsidRPr="002C0CFC">
        <w:rPr>
          <w:rFonts w:ascii="Times New Roman" w:hAnsi="Times New Roman" w:cs="Times New Roman"/>
          <w:color w:val="202124"/>
          <w:sz w:val="24"/>
          <w:szCs w:val="24"/>
        </w:rPr>
        <w:t>can</w:t>
      </w:r>
      <w:r w:rsidR="00AA3871"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contribute to worsening</w:t>
      </w:r>
      <w:r w:rsidR="00CB3F28" w:rsidRPr="002C0CFC">
        <w:rPr>
          <w:rFonts w:ascii="Times New Roman" w:hAnsi="Times New Roman" w:cs="Times New Roman"/>
          <w:color w:val="202124"/>
          <w:sz w:val="24"/>
          <w:szCs w:val="24"/>
        </w:rPr>
        <w:t xml:space="preserve"> </w:t>
      </w:r>
      <w:r w:rsidR="009F59AF" w:rsidRPr="002C0CFC">
        <w:rPr>
          <w:rFonts w:ascii="Times New Roman" w:hAnsi="Times New Roman" w:cs="Times New Roman"/>
          <w:color w:val="202124"/>
          <w:sz w:val="24"/>
          <w:szCs w:val="24"/>
        </w:rPr>
        <w:t>physical and psychological health</w:t>
      </w:r>
      <w:r w:rsidR="004345CA" w:rsidRPr="002C0CFC">
        <w:rPr>
          <w:rFonts w:ascii="Times New Roman" w:hAnsi="Times New Roman" w:cs="Times New Roman"/>
          <w:color w:val="202124"/>
          <w:sz w:val="24"/>
          <w:szCs w:val="24"/>
        </w:rPr>
        <w:t xml:space="preserve"> outcomes</w:t>
      </w:r>
      <w:r w:rsidR="00290B36" w:rsidRPr="002C0CFC">
        <w:rPr>
          <w:rFonts w:ascii="Times New Roman" w:hAnsi="Times New Roman" w:cs="Times New Roman"/>
          <w:color w:val="202124"/>
          <w:sz w:val="24"/>
          <w:szCs w:val="24"/>
        </w:rPr>
        <w:t xml:space="preserve">. </w:t>
      </w:r>
      <w:r w:rsidR="0051594D" w:rsidRPr="002C0CFC">
        <w:rPr>
          <w:rFonts w:ascii="Times New Roman" w:hAnsi="Times New Roman" w:cs="Times New Roman"/>
          <w:color w:val="202124"/>
          <w:sz w:val="24"/>
          <w:szCs w:val="24"/>
        </w:rPr>
        <w:t>Some</w:t>
      </w:r>
      <w:r w:rsidR="00276675" w:rsidRPr="002C0CFC">
        <w:rPr>
          <w:rFonts w:ascii="Times New Roman" w:hAnsi="Times New Roman" w:cs="Times New Roman"/>
          <w:color w:val="202124"/>
          <w:sz w:val="24"/>
          <w:szCs w:val="24"/>
        </w:rPr>
        <w:t xml:space="preserve"> strategies such as wearing </w:t>
      </w:r>
      <w:r w:rsidR="004512CF" w:rsidRPr="002C0CFC">
        <w:rPr>
          <w:rFonts w:ascii="Times New Roman" w:hAnsi="Times New Roman" w:cs="Times New Roman"/>
          <w:color w:val="202124"/>
          <w:sz w:val="24"/>
          <w:szCs w:val="24"/>
        </w:rPr>
        <w:t xml:space="preserve">baggy </w:t>
      </w:r>
      <w:r w:rsidR="00276675" w:rsidRPr="002C0CFC">
        <w:rPr>
          <w:rFonts w:ascii="Times New Roman" w:hAnsi="Times New Roman" w:cs="Times New Roman"/>
          <w:color w:val="202124"/>
          <w:sz w:val="24"/>
          <w:szCs w:val="24"/>
        </w:rPr>
        <w:t>cloth</w:t>
      </w:r>
      <w:r w:rsidR="004512CF" w:rsidRPr="002C0CFC">
        <w:rPr>
          <w:rFonts w:ascii="Times New Roman" w:hAnsi="Times New Roman" w:cs="Times New Roman"/>
          <w:color w:val="202124"/>
          <w:sz w:val="24"/>
          <w:szCs w:val="24"/>
        </w:rPr>
        <w:t>es</w:t>
      </w:r>
      <w:r w:rsidR="0051594D"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 xml:space="preserve">opting for PA </w:t>
      </w:r>
      <w:r w:rsidR="00276675" w:rsidRPr="002C0CFC">
        <w:rPr>
          <w:rFonts w:ascii="Times New Roman" w:hAnsi="Times New Roman" w:cs="Times New Roman"/>
          <w:color w:val="202124"/>
          <w:sz w:val="24"/>
          <w:szCs w:val="24"/>
        </w:rPr>
        <w:t>in private</w:t>
      </w:r>
      <w:r w:rsidR="004512CF" w:rsidRPr="002C0CFC">
        <w:rPr>
          <w:rFonts w:ascii="Times New Roman" w:hAnsi="Times New Roman" w:cs="Times New Roman"/>
          <w:color w:val="202124"/>
          <w:sz w:val="24"/>
          <w:szCs w:val="24"/>
        </w:rPr>
        <w:t xml:space="preserve"> spaces</w:t>
      </w:r>
      <w:r w:rsidR="0051594D" w:rsidRPr="002C0CFC">
        <w:rPr>
          <w:rFonts w:ascii="Times New Roman" w:hAnsi="Times New Roman" w:cs="Times New Roman"/>
          <w:color w:val="202124"/>
          <w:sz w:val="24"/>
          <w:szCs w:val="24"/>
        </w:rPr>
        <w:t>, or</w:t>
      </w:r>
      <w:r w:rsidR="004512CF" w:rsidRPr="002C0CFC">
        <w:rPr>
          <w:rFonts w:ascii="Times New Roman" w:hAnsi="Times New Roman" w:cs="Times New Roman"/>
          <w:color w:val="202124"/>
          <w:sz w:val="24"/>
          <w:szCs w:val="24"/>
        </w:rPr>
        <w:t xml:space="preserve"> finding more inclusive PA environments (e.g.,</w:t>
      </w:r>
      <w:r w:rsidR="0051594D" w:rsidRPr="002C0CFC">
        <w:rPr>
          <w:rFonts w:ascii="Times New Roman" w:hAnsi="Times New Roman" w:cs="Times New Roman"/>
          <w:color w:val="202124"/>
          <w:sz w:val="24"/>
          <w:szCs w:val="24"/>
        </w:rPr>
        <w:t xml:space="preserve"> women-only </w:t>
      </w:r>
      <w:r w:rsidR="004512CF" w:rsidRPr="002C0CFC">
        <w:rPr>
          <w:rFonts w:ascii="Times New Roman" w:hAnsi="Times New Roman" w:cs="Times New Roman"/>
          <w:color w:val="202124"/>
          <w:sz w:val="24"/>
          <w:szCs w:val="24"/>
        </w:rPr>
        <w:t xml:space="preserve">gym) </w:t>
      </w:r>
      <w:r w:rsidR="00276675" w:rsidRPr="002C0CFC">
        <w:rPr>
          <w:rFonts w:ascii="Times New Roman" w:hAnsi="Times New Roman" w:cs="Times New Roman"/>
          <w:color w:val="202124"/>
          <w:sz w:val="24"/>
          <w:szCs w:val="24"/>
        </w:rPr>
        <w:t xml:space="preserve">may help </w:t>
      </w:r>
      <w:r w:rsidR="004512CF" w:rsidRPr="002C0CFC">
        <w:rPr>
          <w:rFonts w:ascii="Times New Roman" w:hAnsi="Times New Roman" w:cs="Times New Roman"/>
          <w:color w:val="202124"/>
          <w:sz w:val="24"/>
          <w:szCs w:val="24"/>
        </w:rPr>
        <w:t>people feel less exposed and reduce</w:t>
      </w:r>
      <w:r w:rsidR="0051594D" w:rsidRPr="002C0CFC">
        <w:rPr>
          <w:rFonts w:ascii="Times New Roman" w:hAnsi="Times New Roman" w:cs="Times New Roman"/>
          <w:color w:val="202124"/>
          <w:sz w:val="24"/>
          <w:szCs w:val="24"/>
        </w:rPr>
        <w:t xml:space="preserve"> the fear of</w:t>
      </w:r>
      <w:r w:rsidR="004512CF" w:rsidRPr="002C0CFC">
        <w:rPr>
          <w:rFonts w:ascii="Times New Roman" w:hAnsi="Times New Roman" w:cs="Times New Roman"/>
          <w:color w:val="202124"/>
          <w:sz w:val="24"/>
          <w:szCs w:val="24"/>
        </w:rPr>
        <w:t xml:space="preserve"> being negatively evaluated by others </w:t>
      </w:r>
      <w:r w:rsidR="0051594D" w:rsidRPr="002C0CFC">
        <w:rPr>
          <w:rFonts w:ascii="Times New Roman" w:hAnsi="Times New Roman" w:cs="Times New Roman"/>
          <w:color w:val="202124"/>
          <w:sz w:val="24"/>
          <w:szCs w:val="24"/>
        </w:rPr>
        <w:t xml:space="preserve">during </w:t>
      </w:r>
      <w:r w:rsidR="00276675" w:rsidRPr="002C0CFC">
        <w:rPr>
          <w:rFonts w:ascii="Times New Roman" w:hAnsi="Times New Roman" w:cs="Times New Roman"/>
          <w:color w:val="202124"/>
          <w:sz w:val="24"/>
          <w:szCs w:val="24"/>
        </w:rPr>
        <w:t>PA</w:t>
      </w:r>
      <w:r w:rsidR="004512CF" w:rsidRPr="002C0CFC">
        <w:rPr>
          <w:rFonts w:ascii="Times New Roman" w:hAnsi="Times New Roman" w:cs="Times New Roman"/>
          <w:color w:val="202124"/>
          <w:sz w:val="24"/>
          <w:szCs w:val="24"/>
        </w:rPr>
        <w:t>.</w:t>
      </w:r>
      <w:r w:rsidR="0051594D"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H</w:t>
      </w:r>
      <w:r w:rsidR="0051594D" w:rsidRPr="002C0CFC">
        <w:rPr>
          <w:rFonts w:ascii="Times New Roman" w:hAnsi="Times New Roman" w:cs="Times New Roman"/>
          <w:color w:val="202124"/>
          <w:sz w:val="24"/>
          <w:szCs w:val="24"/>
        </w:rPr>
        <w:t xml:space="preserve">owever, </w:t>
      </w:r>
      <w:r w:rsidR="004512CF" w:rsidRPr="002C0CFC">
        <w:rPr>
          <w:rFonts w:ascii="Times New Roman" w:hAnsi="Times New Roman" w:cs="Times New Roman"/>
          <w:color w:val="202124"/>
          <w:sz w:val="24"/>
          <w:szCs w:val="24"/>
        </w:rPr>
        <w:t xml:space="preserve">reducing exposure or </w:t>
      </w:r>
      <w:r w:rsidR="00822B54" w:rsidRPr="002C0CFC">
        <w:rPr>
          <w:rFonts w:ascii="Times New Roman" w:hAnsi="Times New Roman" w:cs="Times New Roman"/>
          <w:color w:val="202124"/>
          <w:sz w:val="24"/>
          <w:szCs w:val="24"/>
        </w:rPr>
        <w:t xml:space="preserve">increasing </w:t>
      </w:r>
      <w:r w:rsidR="004512CF" w:rsidRPr="002C0CFC">
        <w:rPr>
          <w:rFonts w:ascii="Times New Roman" w:hAnsi="Times New Roman" w:cs="Times New Roman"/>
          <w:color w:val="202124"/>
          <w:sz w:val="24"/>
          <w:szCs w:val="24"/>
        </w:rPr>
        <w:t xml:space="preserve">avoidance </w:t>
      </w:r>
      <w:r w:rsidR="00822B54" w:rsidRPr="002C0CFC">
        <w:rPr>
          <w:rFonts w:ascii="Times New Roman" w:hAnsi="Times New Roman" w:cs="Times New Roman"/>
          <w:color w:val="202124"/>
          <w:sz w:val="24"/>
          <w:szCs w:val="24"/>
        </w:rPr>
        <w:t xml:space="preserve">to </w:t>
      </w:r>
      <w:r w:rsidR="004512CF" w:rsidRPr="002C0CFC">
        <w:rPr>
          <w:rFonts w:ascii="Times New Roman" w:hAnsi="Times New Roman" w:cs="Times New Roman"/>
          <w:color w:val="202124"/>
          <w:sz w:val="24"/>
          <w:szCs w:val="24"/>
        </w:rPr>
        <w:t xml:space="preserve">PA settings to prevent social scrutiny </w:t>
      </w:r>
      <w:r w:rsidR="00677223" w:rsidRPr="002C0CFC">
        <w:rPr>
          <w:rFonts w:ascii="Times New Roman" w:hAnsi="Times New Roman" w:cs="Times New Roman"/>
          <w:color w:val="202124"/>
          <w:sz w:val="24"/>
          <w:szCs w:val="24"/>
        </w:rPr>
        <w:t xml:space="preserve">can contribute to the maintenance of </w:t>
      </w:r>
      <w:r w:rsidR="009931D1" w:rsidRPr="002C0CFC">
        <w:rPr>
          <w:rFonts w:ascii="Times New Roman" w:hAnsi="Times New Roman" w:cs="Times New Roman"/>
          <w:color w:val="202124"/>
          <w:sz w:val="24"/>
          <w:szCs w:val="24"/>
        </w:rPr>
        <w:t xml:space="preserve">maladaptive beliefs and </w:t>
      </w:r>
      <w:r w:rsidR="00677223" w:rsidRPr="002C0CFC">
        <w:rPr>
          <w:rFonts w:ascii="Times New Roman" w:hAnsi="Times New Roman" w:cs="Times New Roman"/>
          <w:color w:val="202124"/>
          <w:sz w:val="24"/>
          <w:szCs w:val="24"/>
        </w:rPr>
        <w:t>the intensification of fear</w:t>
      </w:r>
      <w:r w:rsidR="009931D1"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 xml:space="preserve">of judgment </w:t>
      </w:r>
      <w:r w:rsidR="00960690" w:rsidRPr="002C0CFC">
        <w:rPr>
          <w:rFonts w:ascii="Times New Roman" w:hAnsi="Times New Roman" w:cs="Times New Roman"/>
          <w:color w:val="202124"/>
          <w:sz w:val="24"/>
          <w:szCs w:val="24"/>
        </w:rPr>
        <w:fldChar w:fldCharType="begin"/>
      </w:r>
      <w:r w:rsidR="00114CE0" w:rsidRPr="002C0CFC">
        <w:rPr>
          <w:rFonts w:ascii="Times New Roman" w:hAnsi="Times New Roman" w:cs="Times New Roman"/>
          <w:color w:val="202124"/>
          <w:sz w:val="24"/>
          <w:szCs w:val="24"/>
        </w:rPr>
        <w:instrText xml:space="preserve"> ADDIN EN.CITE &lt;EndNote&gt;&lt;Cite&gt;&lt;Author&gt;Tolin&lt;/Author&gt;&lt;Year&gt;2016&lt;/Year&gt;&lt;RecNum&gt;23884&lt;/RecNum&gt;&lt;DisplayText&gt;(Tolin, 2016)&lt;/DisplayText&gt;&lt;record&gt;&lt;rec-number&gt;23884&lt;/rec-number&gt;&lt;foreign-keys&gt;&lt;key app="EN" db-id="vpdz0p2et5dttoe50dd5pwxh59dx2pwpsza0" timestamp="1760532778"&gt;23884&lt;/key&gt;&lt;/foreign-keys&gt;&lt;ref-type name="Book"&gt;6&lt;/ref-type&gt;&lt;contributors&gt;&lt;authors&gt;&lt;author&gt;Tolin, D F.&lt;/author&gt;&lt;/authors&gt;&lt;secondary-authors&gt;&lt;author&gt;The Guilford Press&lt;/author&gt;&lt;/secondary-authors&gt;&lt;/contributors&gt;&lt;titles&gt;&lt;title&gt;Doing CBT: A comprehensive guide to working with behaviors, thoughts, and emotions. &lt;/title&gt;&lt;/titles&gt;&lt;dates&gt;&lt;year&gt;2016&lt;/year&gt;&lt;/dates&gt;&lt;urls&gt;&lt;/urls&gt;&lt;/record&gt;&lt;/Cite&gt;&lt;/EndNote&gt;</w:instrText>
      </w:r>
      <w:r w:rsidR="00960690" w:rsidRPr="002C0CFC">
        <w:rPr>
          <w:rFonts w:ascii="Times New Roman" w:hAnsi="Times New Roman" w:cs="Times New Roman"/>
          <w:color w:val="202124"/>
          <w:sz w:val="24"/>
          <w:szCs w:val="24"/>
        </w:rPr>
        <w:fldChar w:fldCharType="separate"/>
      </w:r>
      <w:r w:rsidR="00114CE0" w:rsidRPr="002C0CFC">
        <w:rPr>
          <w:rFonts w:ascii="Times New Roman" w:hAnsi="Times New Roman" w:cs="Times New Roman"/>
          <w:color w:val="202124"/>
          <w:sz w:val="24"/>
          <w:szCs w:val="24"/>
        </w:rPr>
        <w:t>(Tolin, 2016)</w:t>
      </w:r>
      <w:r w:rsidR="00960690" w:rsidRPr="002C0CFC">
        <w:rPr>
          <w:rFonts w:ascii="Times New Roman" w:hAnsi="Times New Roman" w:cs="Times New Roman"/>
          <w:color w:val="202124"/>
          <w:sz w:val="24"/>
          <w:szCs w:val="24"/>
        </w:rPr>
        <w:fldChar w:fldCharType="end"/>
      </w:r>
      <w:r w:rsidR="004512CF" w:rsidRPr="002C0CFC">
        <w:rPr>
          <w:rFonts w:ascii="Times New Roman" w:hAnsi="Times New Roman" w:cs="Times New Roman"/>
          <w:color w:val="202124"/>
          <w:sz w:val="24"/>
          <w:szCs w:val="24"/>
        </w:rPr>
        <w:t>, in part,</w:t>
      </w:r>
      <w:r w:rsidR="00E62856" w:rsidRPr="002C0CFC">
        <w:rPr>
          <w:rFonts w:ascii="Times New Roman" w:hAnsi="Times New Roman" w:cs="Times New Roman"/>
          <w:color w:val="202124"/>
          <w:sz w:val="24"/>
          <w:szCs w:val="24"/>
        </w:rPr>
        <w:t xml:space="preserve"> bec</w:t>
      </w:r>
      <w:r w:rsidR="004E0638" w:rsidRPr="002C0CFC">
        <w:rPr>
          <w:rFonts w:ascii="Times New Roman" w:hAnsi="Times New Roman" w:cs="Times New Roman"/>
          <w:color w:val="202124"/>
          <w:sz w:val="24"/>
          <w:szCs w:val="24"/>
        </w:rPr>
        <w:t>ause</w:t>
      </w:r>
      <w:r w:rsidR="00E62856" w:rsidRPr="002C0CFC">
        <w:rPr>
          <w:rFonts w:ascii="Times New Roman" w:hAnsi="Times New Roman" w:cs="Times New Roman"/>
          <w:color w:val="202124"/>
          <w:sz w:val="24"/>
          <w:szCs w:val="24"/>
        </w:rPr>
        <w:t xml:space="preserve"> </w:t>
      </w:r>
      <w:r w:rsidR="004512CF" w:rsidRPr="002C0CFC">
        <w:rPr>
          <w:rFonts w:ascii="Times New Roman" w:hAnsi="Times New Roman" w:cs="Times New Roman"/>
          <w:color w:val="202124"/>
          <w:sz w:val="24"/>
          <w:szCs w:val="24"/>
        </w:rPr>
        <w:t>such</w:t>
      </w:r>
      <w:r w:rsidR="00582E9B" w:rsidRPr="002C0CFC">
        <w:rPr>
          <w:rFonts w:ascii="Times New Roman" w:hAnsi="Times New Roman" w:cs="Times New Roman"/>
          <w:color w:val="202124"/>
          <w:sz w:val="24"/>
          <w:szCs w:val="24"/>
        </w:rPr>
        <w:t xml:space="preserve"> strategies</w:t>
      </w:r>
      <w:r w:rsidR="00E62856" w:rsidRPr="002C0CFC">
        <w:rPr>
          <w:rFonts w:ascii="Times New Roman" w:hAnsi="Times New Roman" w:cs="Times New Roman"/>
          <w:color w:val="202124"/>
          <w:sz w:val="24"/>
          <w:szCs w:val="24"/>
        </w:rPr>
        <w:t xml:space="preserve"> do not help people overcome their fear of </w:t>
      </w:r>
      <w:r w:rsidR="004512CF" w:rsidRPr="002C0CFC">
        <w:rPr>
          <w:rFonts w:ascii="Times New Roman" w:hAnsi="Times New Roman" w:cs="Times New Roman"/>
          <w:color w:val="202124"/>
          <w:sz w:val="24"/>
          <w:szCs w:val="24"/>
        </w:rPr>
        <w:t>being negatively</w:t>
      </w:r>
      <w:r w:rsidR="00E62856" w:rsidRPr="002C0CFC">
        <w:rPr>
          <w:rFonts w:ascii="Times New Roman" w:hAnsi="Times New Roman" w:cs="Times New Roman"/>
          <w:color w:val="202124"/>
          <w:sz w:val="24"/>
          <w:szCs w:val="24"/>
        </w:rPr>
        <w:t xml:space="preserve"> evaluat</w:t>
      </w:r>
      <w:r w:rsidR="004512CF" w:rsidRPr="002C0CFC">
        <w:rPr>
          <w:rFonts w:ascii="Times New Roman" w:hAnsi="Times New Roman" w:cs="Times New Roman"/>
          <w:color w:val="202124"/>
          <w:sz w:val="24"/>
          <w:szCs w:val="24"/>
        </w:rPr>
        <w:t>ed by others regarding their physical appearance</w:t>
      </w:r>
      <w:r w:rsidR="00E62856" w:rsidRPr="002C0CFC">
        <w:rPr>
          <w:rFonts w:ascii="Times New Roman" w:hAnsi="Times New Roman" w:cs="Times New Roman"/>
          <w:color w:val="202124"/>
          <w:sz w:val="24"/>
          <w:szCs w:val="24"/>
        </w:rPr>
        <w:t xml:space="preserve"> during PA. </w:t>
      </w:r>
    </w:p>
    <w:p w14:paraId="6B1311CF" w14:textId="4BC06EC5" w:rsidR="00BA4AC0" w:rsidRPr="002C0CFC" w:rsidRDefault="00F15759" w:rsidP="00E93C7F">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C</w:t>
      </w:r>
      <w:r w:rsidR="00916AB9" w:rsidRPr="002C0CFC">
        <w:rPr>
          <w:rFonts w:ascii="Times New Roman" w:hAnsi="Times New Roman" w:cs="Times New Roman"/>
          <w:color w:val="202124"/>
          <w:sz w:val="24"/>
          <w:szCs w:val="24"/>
        </w:rPr>
        <w:t>ognitive-behavioral therapy</w:t>
      </w:r>
      <w:r w:rsidR="00E060E4" w:rsidRPr="002C0CFC">
        <w:rPr>
          <w:rFonts w:ascii="Times New Roman" w:hAnsi="Times New Roman" w:cs="Times New Roman"/>
          <w:color w:val="202124"/>
          <w:sz w:val="24"/>
          <w:szCs w:val="24"/>
        </w:rPr>
        <w:t xml:space="preserve"> (CBT)</w:t>
      </w:r>
      <w:r w:rsidR="0057666A"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 xml:space="preserve">could be a treatment of choice for </w:t>
      </w:r>
      <w:r w:rsidR="004779ED" w:rsidRPr="002C0CFC">
        <w:rPr>
          <w:rFonts w:ascii="Times New Roman" w:hAnsi="Times New Roman" w:cs="Times New Roman"/>
          <w:color w:val="202124"/>
          <w:sz w:val="24"/>
          <w:szCs w:val="24"/>
        </w:rPr>
        <w:t xml:space="preserve">addressing </w:t>
      </w:r>
      <w:r w:rsidRPr="002C0CFC">
        <w:rPr>
          <w:rFonts w:ascii="Times New Roman" w:hAnsi="Times New Roman" w:cs="Times New Roman"/>
          <w:color w:val="202124"/>
          <w:sz w:val="24"/>
          <w:szCs w:val="24"/>
        </w:rPr>
        <w:t>SPA</w:t>
      </w:r>
      <w:r w:rsidR="004779ED" w:rsidRPr="002C0CFC">
        <w:rPr>
          <w:rFonts w:ascii="Times New Roman" w:hAnsi="Times New Roman" w:cs="Times New Roman"/>
          <w:color w:val="202124"/>
          <w:sz w:val="24"/>
          <w:szCs w:val="24"/>
        </w:rPr>
        <w:t xml:space="preserve"> in PA settings as</w:t>
      </w:r>
      <w:r w:rsidRPr="002C0CFC">
        <w:rPr>
          <w:rFonts w:ascii="Times New Roman" w:hAnsi="Times New Roman" w:cs="Times New Roman"/>
          <w:color w:val="202124"/>
          <w:sz w:val="24"/>
          <w:szCs w:val="24"/>
        </w:rPr>
        <w:t xml:space="preserve"> it is considered </w:t>
      </w:r>
      <w:r w:rsidR="004659DE" w:rsidRPr="002C0CFC">
        <w:rPr>
          <w:rFonts w:ascii="Times New Roman" w:hAnsi="Times New Roman" w:cs="Times New Roman"/>
          <w:color w:val="202124"/>
          <w:sz w:val="24"/>
          <w:szCs w:val="24"/>
        </w:rPr>
        <w:t>as the</w:t>
      </w:r>
      <w:r w:rsidR="00342D7C" w:rsidRPr="002C0CFC">
        <w:rPr>
          <w:rFonts w:ascii="Times New Roman" w:hAnsi="Times New Roman" w:cs="Times New Roman"/>
          <w:color w:val="202124"/>
          <w:sz w:val="24"/>
          <w:szCs w:val="24"/>
        </w:rPr>
        <w:t xml:space="preserve"> </w:t>
      </w:r>
      <w:r w:rsidR="00916AB9" w:rsidRPr="002C0CFC">
        <w:rPr>
          <w:rFonts w:ascii="Times New Roman" w:hAnsi="Times New Roman" w:cs="Times New Roman"/>
          <w:color w:val="202124"/>
          <w:sz w:val="24"/>
          <w:szCs w:val="24"/>
        </w:rPr>
        <w:t>most effective treatment for anxiety-related disorders</w:t>
      </w:r>
      <w:r w:rsidRPr="002C0CFC">
        <w:rPr>
          <w:rFonts w:ascii="Times New Roman" w:hAnsi="Times New Roman" w:cs="Times New Roman"/>
          <w:color w:val="202124"/>
          <w:sz w:val="24"/>
          <w:szCs w:val="24"/>
        </w:rPr>
        <w:t xml:space="preserve"> </w:t>
      </w:r>
      <w:r w:rsidR="00C14105" w:rsidRPr="002C0CFC">
        <w:rPr>
          <w:rFonts w:ascii="Times New Roman" w:hAnsi="Times New Roman" w:cs="Times New Roman"/>
          <w:color w:val="202124"/>
          <w:sz w:val="24"/>
          <w:szCs w:val="24"/>
        </w:rPr>
        <w:t xml:space="preserve">disturbances </w:t>
      </w:r>
      <w:r w:rsidR="00C14105"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OyBGZXJuYW5kZXotQWx2YXJleiBldCBhbC4sIDIwMTk7IEtub3dsZXMgJmFtcDsgVG9saW4sIDIw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</w:fldData>
        </w:fldChar>
      </w:r>
      <w:r w:rsidR="00CE1AB0" w:rsidRPr="002C0CFC">
        <w:rPr>
          <w:rFonts w:ascii="Times New Roman" w:hAnsi="Times New Roman" w:cs="Times New Roman"/>
          <w:color w:val="202124"/>
          <w:sz w:val="24"/>
          <w:szCs w:val="24"/>
        </w:rPr>
        <w:instrText xml:space="preserve"> ADDIN EN.CITE </w:instrText>
      </w:r>
      <w:r w:rsidR="00CE1AB0"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OyBGZXJuYW5kZXotQWx2YXJleiBldCBhbC4sIDIwMTk7IEtub3dsZXMgJmFtcDsgVG9saW4sIDIw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</w:fldData>
        </w:fldChar>
      </w:r>
      <w:r w:rsidR="00CE1AB0" w:rsidRPr="002C0CFC">
        <w:rPr>
          <w:rFonts w:ascii="Times New Roman" w:hAnsi="Times New Roman" w:cs="Times New Roman"/>
          <w:color w:val="202124"/>
          <w:sz w:val="24"/>
          <w:szCs w:val="24"/>
        </w:rPr>
        <w:instrText xml:space="preserve"> ADDIN EN.CITE.DATA </w:instrText>
      </w:r>
      <w:r w:rsidR="00CE1AB0" w:rsidRPr="002C0CFC">
        <w:rPr>
          <w:rFonts w:ascii="Times New Roman" w:hAnsi="Times New Roman" w:cs="Times New Roman"/>
          <w:color w:val="202124"/>
          <w:sz w:val="24"/>
          <w:szCs w:val="24"/>
        </w:rPr>
      </w:r>
      <w:r w:rsidR="00CE1AB0" w:rsidRPr="002C0CFC">
        <w:rPr>
          <w:rFonts w:ascii="Times New Roman" w:hAnsi="Times New Roman" w:cs="Times New Roman"/>
          <w:color w:val="202124"/>
          <w:sz w:val="24"/>
          <w:szCs w:val="24"/>
        </w:rPr>
        <w:fldChar w:fldCharType="end"/>
      </w:r>
      <w:r w:rsidR="00C14105" w:rsidRPr="002C0CFC">
        <w:rPr>
          <w:rFonts w:ascii="Times New Roman" w:hAnsi="Times New Roman" w:cs="Times New Roman"/>
          <w:color w:val="202124"/>
          <w:sz w:val="24"/>
          <w:szCs w:val="24"/>
        </w:rPr>
      </w:r>
      <w:r w:rsidR="00C14105" w:rsidRPr="002C0CFC">
        <w:rPr>
          <w:rFonts w:ascii="Times New Roman" w:hAnsi="Times New Roman" w:cs="Times New Roman"/>
          <w:color w:val="202124"/>
          <w:sz w:val="24"/>
          <w:szCs w:val="24"/>
        </w:rPr>
        <w:fldChar w:fldCharType="separate"/>
      </w:r>
      <w:r w:rsidR="00CE1AB0" w:rsidRPr="002C0CFC">
        <w:rPr>
          <w:rFonts w:ascii="Times New Roman" w:hAnsi="Times New Roman" w:cs="Times New Roman"/>
          <w:color w:val="202124"/>
          <w:sz w:val="24"/>
          <w:szCs w:val="24"/>
        </w:rPr>
        <w:t>(Bouchard et al., 2017; Fernandez-Alvarez et al., 2019; Knowles &amp; Tolin, 2022)</w:t>
      </w:r>
      <w:r w:rsidR="00C14105" w:rsidRPr="002C0CFC">
        <w:rPr>
          <w:rFonts w:ascii="Times New Roman" w:hAnsi="Times New Roman" w:cs="Times New Roman"/>
          <w:color w:val="202124"/>
          <w:sz w:val="24"/>
          <w:szCs w:val="24"/>
        </w:rPr>
        <w:fldChar w:fldCharType="end"/>
      </w:r>
      <w:r w:rsidR="00C14105"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and it is widely used for body image disturbances</w:t>
      </w:r>
      <w:r w:rsidR="00916AB9" w:rsidRPr="002C0CFC">
        <w:rPr>
          <w:rFonts w:ascii="Times New Roman" w:hAnsi="Times New Roman" w:cs="Times New Roman"/>
          <w:color w:val="202124"/>
          <w:sz w:val="24"/>
          <w:szCs w:val="24"/>
        </w:rPr>
        <w:t xml:space="preserve"> </w:t>
      </w:r>
      <w:r w:rsidR="001B70BB" w:rsidRPr="002C0CFC">
        <w:rPr>
          <w:rFonts w:ascii="Times New Roman" w:hAnsi="Times New Roman" w:cs="Times New Roman"/>
          <w:color w:val="202124"/>
          <w:sz w:val="24"/>
          <w:szCs w:val="24"/>
        </w:rPr>
        <w:fldChar w:fldCharType="begin">
          <w:fldData xml:space="preserve">PEVuZE5vdGU+PENpdGU+PEF1dGhvcj5GYXJyZWxsPC9BdXRob3I+PFllYXI+MjAwNjwvWWVhcj48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</w:fldData>
        </w:fldChar>
      </w:r>
      <w:r w:rsidR="00F97353" w:rsidRPr="002C0CFC">
        <w:rPr>
          <w:rFonts w:ascii="Times New Roman" w:hAnsi="Times New Roman" w:cs="Times New Roman"/>
          <w:color w:val="202124"/>
          <w:sz w:val="24"/>
          <w:szCs w:val="24"/>
        </w:rPr>
        <w:instrText xml:space="preserve"> ADDIN EN.CITE </w:instrText>
      </w:r>
      <w:r w:rsidR="00F97353" w:rsidRPr="002C0CFC">
        <w:rPr>
          <w:rFonts w:ascii="Times New Roman" w:hAnsi="Times New Roman" w:cs="Times New Roman"/>
          <w:color w:val="202124"/>
          <w:sz w:val="24"/>
          <w:szCs w:val="24"/>
        </w:rPr>
        <w:fldChar w:fldCharType="begin">
          <w:fldData xml:space="preserve">PEVuZE5vdGU+PENpdGU+PEF1dGhvcj5GYXJyZWxsPC9BdXRob3I+PFllYXI+MjAwNjwvWWVhcj48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</w:fldData>
        </w:fldChar>
      </w:r>
      <w:r w:rsidR="00F97353" w:rsidRPr="002C0CFC">
        <w:rPr>
          <w:rFonts w:ascii="Times New Roman" w:hAnsi="Times New Roman" w:cs="Times New Roman"/>
          <w:color w:val="202124"/>
          <w:sz w:val="24"/>
          <w:szCs w:val="24"/>
        </w:rPr>
        <w:instrText xml:space="preserve"> ADDIN EN.CITE.DATA </w:instrText>
      </w:r>
      <w:r w:rsidR="00F97353" w:rsidRPr="002C0CFC">
        <w:rPr>
          <w:rFonts w:ascii="Times New Roman" w:hAnsi="Times New Roman" w:cs="Times New Roman"/>
          <w:color w:val="202124"/>
          <w:sz w:val="24"/>
          <w:szCs w:val="24"/>
        </w:rPr>
      </w:r>
      <w:r w:rsidR="00F97353" w:rsidRPr="002C0CFC">
        <w:rPr>
          <w:rFonts w:ascii="Times New Roman" w:hAnsi="Times New Roman" w:cs="Times New Roman"/>
          <w:color w:val="202124"/>
          <w:sz w:val="24"/>
          <w:szCs w:val="24"/>
        </w:rPr>
        <w:fldChar w:fldCharType="end"/>
      </w:r>
      <w:r w:rsidR="001B70BB" w:rsidRPr="002C0CFC">
        <w:rPr>
          <w:rFonts w:ascii="Times New Roman" w:hAnsi="Times New Roman" w:cs="Times New Roman"/>
          <w:color w:val="202124"/>
          <w:sz w:val="24"/>
          <w:szCs w:val="24"/>
        </w:rPr>
      </w:r>
      <w:r w:rsidR="001B70BB" w:rsidRPr="002C0CFC">
        <w:rPr>
          <w:rFonts w:ascii="Times New Roman" w:hAnsi="Times New Roman" w:cs="Times New Roman"/>
          <w:color w:val="202124"/>
          <w:sz w:val="24"/>
          <w:szCs w:val="24"/>
        </w:rPr>
        <w:fldChar w:fldCharType="separate"/>
      </w:r>
      <w:r w:rsidR="00F97353" w:rsidRPr="002C0CFC">
        <w:rPr>
          <w:rFonts w:ascii="Times New Roman" w:hAnsi="Times New Roman" w:cs="Times New Roman"/>
          <w:color w:val="202124"/>
          <w:sz w:val="24"/>
          <w:szCs w:val="24"/>
        </w:rPr>
        <w:t>(Farrell et al., 2006; Magrini et al., 2022)</w:t>
      </w:r>
      <w:r w:rsidR="001B70BB" w:rsidRPr="002C0CFC">
        <w:rPr>
          <w:rFonts w:ascii="Times New Roman" w:hAnsi="Times New Roman" w:cs="Times New Roman"/>
          <w:color w:val="202124"/>
          <w:sz w:val="24"/>
          <w:szCs w:val="24"/>
        </w:rPr>
        <w:fldChar w:fldCharType="end"/>
      </w:r>
      <w:r w:rsidR="00AE2AE8" w:rsidRPr="002C0CFC">
        <w:rPr>
          <w:rFonts w:ascii="Times New Roman" w:hAnsi="Times New Roman" w:cs="Times New Roman"/>
          <w:color w:val="202124"/>
          <w:sz w:val="24"/>
          <w:szCs w:val="24"/>
        </w:rPr>
        <w:t>.</w:t>
      </w:r>
      <w:r w:rsidR="00916AB9" w:rsidRPr="002C0CFC">
        <w:rPr>
          <w:rFonts w:ascii="Times New Roman" w:hAnsi="Times New Roman" w:cs="Times New Roman"/>
          <w:color w:val="202124"/>
          <w:sz w:val="24"/>
          <w:szCs w:val="24"/>
        </w:rPr>
        <w:t xml:space="preserve"> </w:t>
      </w:r>
      <w:r w:rsidR="0057666A" w:rsidRPr="002C0CFC">
        <w:rPr>
          <w:rFonts w:ascii="Times New Roman" w:hAnsi="Times New Roman" w:cs="Times New Roman"/>
          <w:color w:val="202124"/>
          <w:sz w:val="24"/>
          <w:szCs w:val="24"/>
        </w:rPr>
        <w:t xml:space="preserve">Alongside CBT-based psychological intervention, exposure-based interventions, wherein individuals are </w:t>
      </w:r>
      <w:r w:rsidR="00916AB9" w:rsidRPr="002C0CFC">
        <w:rPr>
          <w:rFonts w:ascii="Times New Roman" w:hAnsi="Times New Roman" w:cs="Times New Roman"/>
          <w:color w:val="202124"/>
          <w:sz w:val="24"/>
          <w:szCs w:val="24"/>
        </w:rPr>
        <w:t>expose</w:t>
      </w:r>
      <w:r w:rsidR="0057666A" w:rsidRPr="002C0CFC">
        <w:rPr>
          <w:rFonts w:ascii="Times New Roman" w:hAnsi="Times New Roman" w:cs="Times New Roman"/>
          <w:color w:val="202124"/>
          <w:sz w:val="24"/>
          <w:szCs w:val="24"/>
        </w:rPr>
        <w:t>d</w:t>
      </w:r>
      <w:r w:rsidR="00916AB9" w:rsidRPr="002C0CFC">
        <w:rPr>
          <w:rFonts w:ascii="Times New Roman" w:hAnsi="Times New Roman" w:cs="Times New Roman"/>
          <w:color w:val="202124"/>
          <w:sz w:val="24"/>
          <w:szCs w:val="24"/>
        </w:rPr>
        <w:t xml:space="preserve"> to the feared and avoided stimulus until their distress </w:t>
      </w:r>
      <w:r w:rsidR="00C030EB" w:rsidRPr="002C0CFC">
        <w:rPr>
          <w:rFonts w:ascii="Times New Roman" w:hAnsi="Times New Roman" w:cs="Times New Roman"/>
          <w:color w:val="202124"/>
          <w:sz w:val="24"/>
          <w:szCs w:val="24"/>
        </w:rPr>
        <w:t>diminishes,</w:t>
      </w:r>
      <w:r w:rsidR="00B856AD" w:rsidRPr="002C0CFC">
        <w:rPr>
          <w:rFonts w:ascii="Times New Roman" w:hAnsi="Times New Roman" w:cs="Times New Roman"/>
          <w:color w:val="202124"/>
          <w:sz w:val="24"/>
          <w:szCs w:val="24"/>
        </w:rPr>
        <w:t xml:space="preserve"> </w:t>
      </w:r>
      <w:r w:rsidR="00916AB9" w:rsidRPr="002C0CFC">
        <w:rPr>
          <w:rFonts w:ascii="Times New Roman" w:hAnsi="Times New Roman" w:cs="Times New Roman"/>
          <w:color w:val="202124"/>
          <w:sz w:val="24"/>
          <w:szCs w:val="24"/>
        </w:rPr>
        <w:t xml:space="preserve">or a sense of mastery </w:t>
      </w:r>
      <w:r w:rsidR="00B856AD" w:rsidRPr="002C0CFC">
        <w:rPr>
          <w:rFonts w:ascii="Times New Roman" w:hAnsi="Times New Roman" w:cs="Times New Roman"/>
          <w:color w:val="202124"/>
          <w:sz w:val="24"/>
          <w:szCs w:val="24"/>
        </w:rPr>
        <w:t xml:space="preserve">is attained </w:t>
      </w:r>
      <w:r w:rsidR="0025106A" w:rsidRPr="002C0CFC">
        <w:rPr>
          <w:rFonts w:ascii="Times New Roman" w:hAnsi="Times New Roman" w:cs="Times New Roman"/>
          <w:color w:val="202124"/>
          <w:sz w:val="24"/>
          <w:szCs w:val="24"/>
        </w:rPr>
        <w:fldChar w:fldCharType="begin"/>
      </w:r>
      <w:r w:rsidR="0025106A" w:rsidRPr="002C0CFC">
        <w:rPr>
          <w:rFonts w:ascii="Times New Roman" w:hAnsi="Times New Roman" w:cs="Times New Roman"/>
          <w:color w:val="202124"/>
          <w:sz w:val="24"/>
          <w:szCs w:val="24"/>
        </w:rPr>
        <w:instrText xml:space="preserve"> ADDIN EN.CITE &lt;EndNote&gt;&lt;Cite&gt;&lt;Author&gt;Tolin&lt;/Author&gt;&lt;Year&gt;2016&lt;/Year&gt;&lt;RecNum&gt;23884&lt;/RecNum&gt;&lt;DisplayText&gt;(Tolin, 2016)&lt;/DisplayText&gt;&lt;record&gt;&lt;rec-number&gt;23884&lt;/rec-number&gt;&lt;foreign-keys&gt;&lt;key app="EN" db-id="vpdz0p2et5dttoe50dd5pwxh59dx2pwpsza0" timestamp="1760532778"&gt;23884&lt;/key&gt;&lt;/foreign-keys&gt;&lt;ref-type name="Book"&gt;6&lt;/ref-type&gt;&lt;contributors&gt;&lt;authors&gt;&lt;author&gt;Tolin, D F.&lt;/author&gt;&lt;/authors&gt;&lt;secondary-authors&gt;&lt;author&gt;The Guilford Press&lt;/author&gt;&lt;/secondary-authors&gt;&lt;/contributors&gt;&lt;titles&gt;&lt;title&gt;Doing CBT: A comprehensive guide to working with behaviors, thoughts, and emotions. &lt;/title&gt;&lt;/titles&gt;&lt;dates&gt;&lt;year&gt;2016&lt;/year&gt;&lt;/dates&gt;&lt;urls&gt;&lt;/urls&gt;&lt;/record&gt;&lt;/Cite&gt;&lt;/EndNote&gt;</w:instrText>
      </w:r>
      <w:r w:rsidR="0025106A" w:rsidRPr="002C0CFC">
        <w:rPr>
          <w:rFonts w:ascii="Times New Roman" w:hAnsi="Times New Roman" w:cs="Times New Roman"/>
          <w:color w:val="202124"/>
          <w:sz w:val="24"/>
          <w:szCs w:val="24"/>
        </w:rPr>
        <w:fldChar w:fldCharType="separate"/>
      </w:r>
      <w:r w:rsidR="0025106A" w:rsidRPr="002C0CFC">
        <w:rPr>
          <w:rFonts w:ascii="Times New Roman" w:hAnsi="Times New Roman" w:cs="Times New Roman"/>
          <w:color w:val="202124"/>
          <w:sz w:val="24"/>
          <w:szCs w:val="24"/>
        </w:rPr>
        <w:t>(Tolin, 2016)</w:t>
      </w:r>
      <w:r w:rsidR="0025106A" w:rsidRPr="002C0CFC">
        <w:rPr>
          <w:rFonts w:ascii="Times New Roman" w:hAnsi="Times New Roman" w:cs="Times New Roman"/>
          <w:color w:val="202124"/>
          <w:sz w:val="24"/>
          <w:szCs w:val="24"/>
        </w:rPr>
        <w:fldChar w:fldCharType="end"/>
      </w:r>
      <w:r w:rsidR="0057666A" w:rsidRPr="002C0CFC">
        <w:rPr>
          <w:rFonts w:ascii="Times New Roman" w:hAnsi="Times New Roman" w:cs="Times New Roman"/>
          <w:color w:val="202124"/>
          <w:sz w:val="24"/>
          <w:szCs w:val="24"/>
        </w:rPr>
        <w:t>, should be considered</w:t>
      </w:r>
      <w:r w:rsidR="00916AB9" w:rsidRPr="002C0CFC">
        <w:rPr>
          <w:rFonts w:ascii="Times New Roman" w:hAnsi="Times New Roman" w:cs="Times New Roman"/>
          <w:color w:val="202124"/>
          <w:sz w:val="24"/>
          <w:szCs w:val="24"/>
        </w:rPr>
        <w:t xml:space="preserve">. </w:t>
      </w:r>
      <w:r w:rsidR="0057666A" w:rsidRPr="002C0CFC">
        <w:rPr>
          <w:rFonts w:ascii="Times New Roman" w:hAnsi="Times New Roman" w:cs="Times New Roman"/>
          <w:color w:val="202124"/>
          <w:sz w:val="24"/>
          <w:szCs w:val="24"/>
        </w:rPr>
        <w:t xml:space="preserve">For SPA, this would involve </w:t>
      </w:r>
      <w:r w:rsidR="00342D7C" w:rsidRPr="002C0CFC">
        <w:rPr>
          <w:rFonts w:ascii="Times New Roman" w:hAnsi="Times New Roman" w:cs="Times New Roman"/>
          <w:color w:val="202124"/>
          <w:sz w:val="24"/>
          <w:szCs w:val="24"/>
        </w:rPr>
        <w:t xml:space="preserve">being exposed to social situations </w:t>
      </w:r>
      <w:r w:rsidR="004779ED" w:rsidRPr="002C0CFC">
        <w:rPr>
          <w:rFonts w:ascii="Times New Roman" w:hAnsi="Times New Roman" w:cs="Times New Roman"/>
          <w:color w:val="202124"/>
          <w:sz w:val="24"/>
          <w:szCs w:val="24"/>
        </w:rPr>
        <w:t xml:space="preserve">where </w:t>
      </w:r>
      <w:r w:rsidR="00822B54" w:rsidRPr="002C0CFC">
        <w:rPr>
          <w:rFonts w:ascii="Times New Roman" w:hAnsi="Times New Roman" w:cs="Times New Roman"/>
          <w:color w:val="202124"/>
          <w:sz w:val="24"/>
          <w:szCs w:val="24"/>
        </w:rPr>
        <w:t>their</w:t>
      </w:r>
      <w:r w:rsidR="004779ED" w:rsidRPr="002C0CFC">
        <w:rPr>
          <w:rFonts w:ascii="Times New Roman" w:hAnsi="Times New Roman" w:cs="Times New Roman"/>
          <w:color w:val="202124"/>
          <w:sz w:val="24"/>
          <w:szCs w:val="24"/>
        </w:rPr>
        <w:t xml:space="preserve"> body would be </w:t>
      </w:r>
      <w:r w:rsidR="00822B54" w:rsidRPr="002C0CFC">
        <w:rPr>
          <w:rFonts w:ascii="Times New Roman" w:hAnsi="Times New Roman" w:cs="Times New Roman"/>
          <w:color w:val="202124"/>
          <w:sz w:val="24"/>
          <w:szCs w:val="24"/>
        </w:rPr>
        <w:t>exposed</w:t>
      </w:r>
      <w:r w:rsidR="004779ED" w:rsidRPr="002C0CFC">
        <w:rPr>
          <w:rFonts w:ascii="Times New Roman" w:hAnsi="Times New Roman" w:cs="Times New Roman"/>
          <w:color w:val="202124"/>
          <w:sz w:val="24"/>
          <w:szCs w:val="24"/>
        </w:rPr>
        <w:t xml:space="preserve"> and they would </w:t>
      </w:r>
      <w:r w:rsidR="00342D7C" w:rsidRPr="002C0CFC">
        <w:rPr>
          <w:rFonts w:ascii="Times New Roman" w:hAnsi="Times New Roman" w:cs="Times New Roman"/>
          <w:color w:val="202124"/>
          <w:sz w:val="24"/>
          <w:szCs w:val="24"/>
        </w:rPr>
        <w:t>fe</w:t>
      </w:r>
      <w:r w:rsidR="004779ED" w:rsidRPr="002C0CFC">
        <w:rPr>
          <w:rFonts w:ascii="Times New Roman" w:hAnsi="Times New Roman" w:cs="Times New Roman"/>
          <w:color w:val="202124"/>
          <w:sz w:val="24"/>
          <w:szCs w:val="24"/>
        </w:rPr>
        <w:t>ar</w:t>
      </w:r>
      <w:r w:rsidR="00342D7C" w:rsidRPr="002C0CFC">
        <w:rPr>
          <w:rFonts w:ascii="Times New Roman" w:hAnsi="Times New Roman" w:cs="Times New Roman"/>
          <w:color w:val="202124"/>
          <w:sz w:val="24"/>
          <w:szCs w:val="24"/>
        </w:rPr>
        <w:t xml:space="preserve"> negative judge</w:t>
      </w:r>
      <w:r w:rsidR="004779ED" w:rsidRPr="002C0CFC">
        <w:rPr>
          <w:rFonts w:ascii="Times New Roman" w:hAnsi="Times New Roman" w:cs="Times New Roman"/>
          <w:color w:val="202124"/>
          <w:sz w:val="24"/>
          <w:szCs w:val="24"/>
        </w:rPr>
        <w:t>ment</w:t>
      </w:r>
      <w:r w:rsidR="00342D7C" w:rsidRPr="002C0CFC">
        <w:rPr>
          <w:rFonts w:ascii="Times New Roman" w:hAnsi="Times New Roman" w:cs="Times New Roman"/>
          <w:color w:val="202124"/>
          <w:sz w:val="24"/>
          <w:szCs w:val="24"/>
        </w:rPr>
        <w:t xml:space="preserve"> </w:t>
      </w:r>
      <w:r w:rsidR="004779ED" w:rsidRPr="002C0CFC">
        <w:rPr>
          <w:rFonts w:ascii="Times New Roman" w:hAnsi="Times New Roman" w:cs="Times New Roman"/>
          <w:color w:val="202124"/>
          <w:sz w:val="24"/>
          <w:szCs w:val="24"/>
        </w:rPr>
        <w:t>from others</w:t>
      </w:r>
      <w:r w:rsidR="003D6795" w:rsidRPr="002C0CFC">
        <w:rPr>
          <w:rFonts w:ascii="Times New Roman" w:hAnsi="Times New Roman" w:cs="Times New Roman"/>
          <w:color w:val="202124"/>
          <w:sz w:val="24"/>
          <w:szCs w:val="24"/>
        </w:rPr>
        <w:t xml:space="preserve"> like a pool or a gym</w:t>
      </w:r>
      <w:r w:rsidR="0057666A" w:rsidRPr="002C0CFC">
        <w:rPr>
          <w:rFonts w:ascii="Times New Roman" w:hAnsi="Times New Roman" w:cs="Times New Roman"/>
          <w:color w:val="202124"/>
          <w:sz w:val="24"/>
          <w:szCs w:val="24"/>
        </w:rPr>
        <w:t xml:space="preserve">. </w:t>
      </w:r>
      <w:r w:rsidR="00916AB9" w:rsidRPr="002C0CFC">
        <w:rPr>
          <w:rFonts w:ascii="Times New Roman" w:hAnsi="Times New Roman" w:cs="Times New Roman"/>
          <w:color w:val="202124"/>
          <w:sz w:val="24"/>
          <w:szCs w:val="24"/>
        </w:rPr>
        <w:t xml:space="preserve">Several mechanisms </w:t>
      </w:r>
      <w:r w:rsidR="004779ED" w:rsidRPr="002C0CFC">
        <w:rPr>
          <w:rFonts w:ascii="Times New Roman" w:hAnsi="Times New Roman" w:cs="Times New Roman"/>
          <w:color w:val="202124"/>
          <w:sz w:val="24"/>
          <w:szCs w:val="24"/>
        </w:rPr>
        <w:t>are</w:t>
      </w:r>
      <w:r w:rsidR="00916AB9" w:rsidRPr="002C0CFC">
        <w:rPr>
          <w:rFonts w:ascii="Times New Roman" w:hAnsi="Times New Roman" w:cs="Times New Roman"/>
          <w:color w:val="202124"/>
          <w:sz w:val="24"/>
          <w:szCs w:val="24"/>
        </w:rPr>
        <w:t xml:space="preserve"> theorized to be at work during exposure, such as </w:t>
      </w:r>
      <w:r w:rsidR="00916AB9" w:rsidRPr="002C0CFC">
        <w:rPr>
          <w:rFonts w:ascii="Times New Roman" w:hAnsi="Times New Roman" w:cs="Times New Roman"/>
          <w:color w:val="202124"/>
          <w:sz w:val="24"/>
          <w:szCs w:val="24"/>
        </w:rPr>
        <w:lastRenderedPageBreak/>
        <w:t>extinction of the emotional</w:t>
      </w:r>
      <w:r w:rsidR="00087633" w:rsidRPr="002C0CFC">
        <w:rPr>
          <w:rFonts w:ascii="Times New Roman" w:hAnsi="Times New Roman" w:cs="Times New Roman"/>
          <w:color w:val="202124"/>
          <w:sz w:val="24"/>
          <w:szCs w:val="24"/>
        </w:rPr>
        <w:t xml:space="preserve"> (fear)</w:t>
      </w:r>
      <w:r w:rsidR="00916AB9" w:rsidRPr="002C0CFC">
        <w:rPr>
          <w:rFonts w:ascii="Times New Roman" w:hAnsi="Times New Roman" w:cs="Times New Roman"/>
          <w:color w:val="202124"/>
          <w:sz w:val="24"/>
          <w:szCs w:val="24"/>
        </w:rPr>
        <w:t xml:space="preserve"> response through inhibitory </w:t>
      </w:r>
      <w:r w:rsidR="00087633" w:rsidRPr="002C0CFC">
        <w:rPr>
          <w:rFonts w:ascii="Times New Roman" w:hAnsi="Times New Roman" w:cs="Times New Roman"/>
          <w:color w:val="202124"/>
          <w:sz w:val="24"/>
          <w:szCs w:val="24"/>
        </w:rPr>
        <w:t>learning</w:t>
      </w:r>
      <w:r w:rsidR="00916AB9" w:rsidRPr="002C0CFC">
        <w:rPr>
          <w:rFonts w:ascii="Times New Roman" w:hAnsi="Times New Roman" w:cs="Times New Roman"/>
          <w:color w:val="202124"/>
          <w:sz w:val="24"/>
          <w:szCs w:val="24"/>
        </w:rPr>
        <w:t>, fear tolerance</w:t>
      </w:r>
      <w:r w:rsidR="004779ED" w:rsidRPr="002C0CFC">
        <w:rPr>
          <w:rFonts w:ascii="Times New Roman" w:hAnsi="Times New Roman" w:cs="Times New Roman"/>
          <w:color w:val="202124"/>
          <w:sz w:val="24"/>
          <w:szCs w:val="24"/>
        </w:rPr>
        <w:t>,</w:t>
      </w:r>
      <w:r w:rsidR="00087633" w:rsidRPr="002C0CFC">
        <w:rPr>
          <w:rFonts w:ascii="Times New Roman" w:hAnsi="Times New Roman" w:cs="Times New Roman"/>
          <w:color w:val="202124"/>
          <w:sz w:val="24"/>
          <w:szCs w:val="24"/>
        </w:rPr>
        <w:t xml:space="preserve"> and increased self-efficacy </w:t>
      </w:r>
      <w:r w:rsidR="00915F65" w:rsidRPr="002C0CFC">
        <w:rPr>
          <w:rFonts w:ascii="Times New Roman" w:hAnsi="Times New Roman" w:cs="Times New Roman"/>
          <w:color w:val="202124"/>
          <w:sz w:val="24"/>
          <w:szCs w:val="24"/>
        </w:rPr>
        <w:fldChar w:fldCharType="begin">
          <w:fldData xml:space="preserve">PEVuZE5vdGU+PENpdGU+PEF1dGhvcj5Ub2xpbjwvQXV0aG9yPjxZZWFyPjIwMTY8L1llYXI+PFJl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</w:fldData>
        </w:fldChar>
      </w:r>
      <w:r w:rsidR="00915F65" w:rsidRPr="002C0CFC">
        <w:rPr>
          <w:rFonts w:ascii="Times New Roman" w:hAnsi="Times New Roman" w:cs="Times New Roman"/>
          <w:color w:val="202124"/>
          <w:sz w:val="24"/>
          <w:szCs w:val="24"/>
        </w:rPr>
        <w:instrText xml:space="preserve"> ADDIN EN.CITE </w:instrText>
      </w:r>
      <w:r w:rsidR="00915F65" w:rsidRPr="002C0CFC">
        <w:rPr>
          <w:rFonts w:ascii="Times New Roman" w:hAnsi="Times New Roman" w:cs="Times New Roman"/>
          <w:color w:val="202124"/>
          <w:sz w:val="24"/>
          <w:szCs w:val="24"/>
        </w:rPr>
        <w:fldChar w:fldCharType="begin">
          <w:fldData xml:space="preserve">PEVuZE5vdGU+PENpdGU+PEF1dGhvcj5Ub2xpbjwvQXV0aG9yPjxZZWFyPjIwMTY8L1llYXI+PFJl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</w:fldData>
        </w:fldChar>
      </w:r>
      <w:r w:rsidR="00915F65" w:rsidRPr="002C0CFC">
        <w:rPr>
          <w:rFonts w:ascii="Times New Roman" w:hAnsi="Times New Roman" w:cs="Times New Roman"/>
          <w:color w:val="202124"/>
          <w:sz w:val="24"/>
          <w:szCs w:val="24"/>
        </w:rPr>
        <w:instrText xml:space="preserve"> ADDIN EN.CITE.DATA </w:instrText>
      </w:r>
      <w:r w:rsidR="00915F65" w:rsidRPr="002C0CFC">
        <w:rPr>
          <w:rFonts w:ascii="Times New Roman" w:hAnsi="Times New Roman" w:cs="Times New Roman"/>
          <w:color w:val="202124"/>
          <w:sz w:val="24"/>
          <w:szCs w:val="24"/>
        </w:rPr>
      </w:r>
      <w:r w:rsidR="00915F65" w:rsidRPr="002C0CFC">
        <w:rPr>
          <w:rFonts w:ascii="Times New Roman" w:hAnsi="Times New Roman" w:cs="Times New Roman"/>
          <w:color w:val="202124"/>
          <w:sz w:val="24"/>
          <w:szCs w:val="24"/>
        </w:rPr>
        <w:fldChar w:fldCharType="end"/>
      </w:r>
      <w:r w:rsidR="00915F65" w:rsidRPr="002C0CFC">
        <w:rPr>
          <w:rFonts w:ascii="Times New Roman" w:hAnsi="Times New Roman" w:cs="Times New Roman"/>
          <w:color w:val="202124"/>
          <w:sz w:val="24"/>
          <w:szCs w:val="24"/>
        </w:rPr>
      </w:r>
      <w:r w:rsidR="00915F65" w:rsidRPr="002C0CFC">
        <w:rPr>
          <w:rFonts w:ascii="Times New Roman" w:hAnsi="Times New Roman" w:cs="Times New Roman"/>
          <w:color w:val="202124"/>
          <w:sz w:val="24"/>
          <w:szCs w:val="24"/>
        </w:rPr>
        <w:fldChar w:fldCharType="separate"/>
      </w:r>
      <w:r w:rsidR="00915F65" w:rsidRPr="002C0CFC">
        <w:rPr>
          <w:rFonts w:ascii="Times New Roman" w:hAnsi="Times New Roman" w:cs="Times New Roman"/>
          <w:color w:val="202124"/>
          <w:sz w:val="24"/>
          <w:szCs w:val="24"/>
        </w:rPr>
        <w:t>(Bouton, 1993; Craske et al., 2008; Knowles &amp; Tolin, 2022; Tolin, 2016)</w:t>
      </w:r>
      <w:r w:rsidR="00915F65" w:rsidRPr="002C0CFC">
        <w:rPr>
          <w:rFonts w:ascii="Times New Roman" w:hAnsi="Times New Roman" w:cs="Times New Roman"/>
          <w:color w:val="202124"/>
          <w:sz w:val="24"/>
          <w:szCs w:val="24"/>
        </w:rPr>
        <w:fldChar w:fldCharType="end"/>
      </w:r>
      <w:r w:rsidR="00E95B15" w:rsidRPr="002C0CFC">
        <w:rPr>
          <w:rFonts w:ascii="Times New Roman" w:hAnsi="Times New Roman" w:cs="Times New Roman"/>
          <w:color w:val="202124"/>
          <w:sz w:val="24"/>
          <w:szCs w:val="24"/>
        </w:rPr>
        <w:t>.</w:t>
      </w:r>
      <w:r w:rsidR="00087633" w:rsidRPr="002C0CFC">
        <w:rPr>
          <w:rFonts w:ascii="Times New Roman" w:hAnsi="Times New Roman" w:cs="Times New Roman"/>
          <w:color w:val="202124"/>
          <w:sz w:val="24"/>
          <w:szCs w:val="24"/>
        </w:rPr>
        <w:t xml:space="preserve"> </w:t>
      </w:r>
      <w:r w:rsidR="00E060E4" w:rsidRPr="002C0CFC">
        <w:rPr>
          <w:rFonts w:ascii="Times New Roman" w:hAnsi="Times New Roman" w:cs="Times New Roman"/>
          <w:color w:val="202124"/>
          <w:sz w:val="24"/>
          <w:szCs w:val="24"/>
        </w:rPr>
        <w:t>E</w:t>
      </w:r>
      <w:r w:rsidR="00945DBE" w:rsidRPr="002C0CFC">
        <w:rPr>
          <w:rFonts w:ascii="Times New Roman" w:hAnsi="Times New Roman" w:cs="Times New Roman"/>
          <w:color w:val="202124"/>
          <w:sz w:val="24"/>
          <w:szCs w:val="24"/>
        </w:rPr>
        <w:t>xposure</w:t>
      </w:r>
      <w:r w:rsidR="00931B9F" w:rsidRPr="002C0CFC">
        <w:rPr>
          <w:rFonts w:ascii="Times New Roman" w:hAnsi="Times New Roman" w:cs="Times New Roman"/>
          <w:color w:val="202124"/>
          <w:sz w:val="24"/>
          <w:szCs w:val="24"/>
        </w:rPr>
        <w:t>-based</w:t>
      </w:r>
      <w:r w:rsidR="00945DBE" w:rsidRPr="002C0CFC">
        <w:rPr>
          <w:rFonts w:ascii="Times New Roman" w:hAnsi="Times New Roman" w:cs="Times New Roman"/>
          <w:color w:val="202124"/>
          <w:sz w:val="24"/>
          <w:szCs w:val="24"/>
        </w:rPr>
        <w:t xml:space="preserve"> therapy</w:t>
      </w:r>
      <w:r w:rsidR="00E060E4" w:rsidRPr="002C0CFC">
        <w:rPr>
          <w:rFonts w:ascii="Times New Roman" w:hAnsi="Times New Roman" w:cs="Times New Roman"/>
          <w:color w:val="202124"/>
          <w:sz w:val="24"/>
          <w:szCs w:val="24"/>
        </w:rPr>
        <w:t xml:space="preserve"> has demonstrated efficacy for social anxiety, </w:t>
      </w:r>
      <w:r w:rsidR="00D05B9B" w:rsidRPr="002C0CFC">
        <w:rPr>
          <w:rFonts w:ascii="Times New Roman" w:hAnsi="Times New Roman" w:cs="Times New Roman"/>
          <w:color w:val="202124"/>
          <w:sz w:val="24"/>
          <w:szCs w:val="24"/>
        </w:rPr>
        <w:t>suggesting it could help address</w:t>
      </w:r>
      <w:r w:rsidR="0060787A" w:rsidRPr="002C0CFC">
        <w:rPr>
          <w:rFonts w:ascii="Times New Roman" w:hAnsi="Times New Roman" w:cs="Times New Roman"/>
          <w:color w:val="202124"/>
          <w:sz w:val="24"/>
          <w:szCs w:val="24"/>
        </w:rPr>
        <w:t xml:space="preserve"> </w:t>
      </w:r>
      <w:r w:rsidR="003947BC" w:rsidRPr="002C0CFC">
        <w:rPr>
          <w:rFonts w:ascii="Times New Roman" w:hAnsi="Times New Roman" w:cs="Times New Roman"/>
          <w:color w:val="202124"/>
          <w:sz w:val="24"/>
          <w:szCs w:val="24"/>
        </w:rPr>
        <w:t xml:space="preserve">SPA </w:t>
      </w:r>
      <w:r w:rsidR="00E95B15"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OyBTaGFoaWQgZXQgYWwuLCAyMDI0KTwvRGlzcGxheVRleHQ+PHJlY29yZD48cmVjLW51bWJlcj4y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</w:fldData>
        </w:fldChar>
      </w:r>
      <w:r w:rsidR="002805F4" w:rsidRPr="002C0CFC">
        <w:rPr>
          <w:rFonts w:ascii="Times New Roman" w:hAnsi="Times New Roman" w:cs="Times New Roman"/>
          <w:color w:val="202124"/>
          <w:sz w:val="24"/>
          <w:szCs w:val="24"/>
        </w:rPr>
        <w:instrText xml:space="preserve"> ADDIN EN.CITE </w:instrText>
      </w:r>
      <w:r w:rsidR="002805F4"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OyBTaGFoaWQgZXQgYWwuLCAyMDI0KTwvRGlzcGxheVRleHQ+PHJlY29yZD48cmVjLW51bWJlcj4y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</w:fldData>
        </w:fldChar>
      </w:r>
      <w:r w:rsidR="002805F4" w:rsidRPr="002C0CFC">
        <w:rPr>
          <w:rFonts w:ascii="Times New Roman" w:hAnsi="Times New Roman" w:cs="Times New Roman"/>
          <w:color w:val="202124"/>
          <w:sz w:val="24"/>
          <w:szCs w:val="24"/>
        </w:rPr>
        <w:instrText xml:space="preserve"> ADDIN EN.CITE.DATA </w:instrText>
      </w:r>
      <w:r w:rsidR="002805F4" w:rsidRPr="002C0CFC">
        <w:rPr>
          <w:rFonts w:ascii="Times New Roman" w:hAnsi="Times New Roman" w:cs="Times New Roman"/>
          <w:color w:val="202124"/>
          <w:sz w:val="24"/>
          <w:szCs w:val="24"/>
        </w:rPr>
      </w:r>
      <w:r w:rsidR="002805F4" w:rsidRPr="002C0CFC">
        <w:rPr>
          <w:rFonts w:ascii="Times New Roman" w:hAnsi="Times New Roman" w:cs="Times New Roman"/>
          <w:color w:val="202124"/>
          <w:sz w:val="24"/>
          <w:szCs w:val="24"/>
        </w:rPr>
        <w:fldChar w:fldCharType="end"/>
      </w:r>
      <w:r w:rsidR="00E95B15" w:rsidRPr="002C0CFC">
        <w:rPr>
          <w:rFonts w:ascii="Times New Roman" w:hAnsi="Times New Roman" w:cs="Times New Roman"/>
          <w:color w:val="202124"/>
          <w:sz w:val="24"/>
          <w:szCs w:val="24"/>
        </w:rPr>
      </w:r>
      <w:r w:rsidR="00E95B15" w:rsidRPr="002C0CFC">
        <w:rPr>
          <w:rFonts w:ascii="Times New Roman" w:hAnsi="Times New Roman" w:cs="Times New Roman"/>
          <w:color w:val="202124"/>
          <w:sz w:val="24"/>
          <w:szCs w:val="24"/>
        </w:rPr>
        <w:fldChar w:fldCharType="separate"/>
      </w:r>
      <w:r w:rsidR="002805F4" w:rsidRPr="002C0CFC">
        <w:rPr>
          <w:rFonts w:ascii="Times New Roman" w:hAnsi="Times New Roman" w:cs="Times New Roman"/>
          <w:color w:val="202124"/>
          <w:sz w:val="24"/>
          <w:szCs w:val="24"/>
        </w:rPr>
        <w:t>(Bouchard et al., 2017; Shahid et al., 2024)</w:t>
      </w:r>
      <w:r w:rsidR="00E95B15" w:rsidRPr="002C0CFC">
        <w:rPr>
          <w:rFonts w:ascii="Times New Roman" w:hAnsi="Times New Roman" w:cs="Times New Roman"/>
          <w:color w:val="202124"/>
          <w:sz w:val="24"/>
          <w:szCs w:val="24"/>
        </w:rPr>
        <w:fldChar w:fldCharType="end"/>
      </w:r>
      <w:r w:rsidR="008C4A60" w:rsidRPr="002C0CFC">
        <w:rPr>
          <w:rFonts w:ascii="Times New Roman" w:hAnsi="Times New Roman" w:cs="Times New Roman"/>
          <w:color w:val="202124"/>
          <w:sz w:val="24"/>
          <w:szCs w:val="24"/>
        </w:rPr>
        <w:t xml:space="preserve">. </w:t>
      </w:r>
      <w:r w:rsidR="00B60512" w:rsidRPr="002C0CFC">
        <w:rPr>
          <w:rFonts w:ascii="Times New Roman" w:hAnsi="Times New Roman" w:cs="Times New Roman"/>
          <w:color w:val="202124"/>
          <w:sz w:val="24"/>
          <w:szCs w:val="24"/>
        </w:rPr>
        <w:t>However</w:t>
      </w:r>
      <w:r w:rsidR="0060787A" w:rsidRPr="002C0CFC">
        <w:rPr>
          <w:rFonts w:ascii="Times New Roman" w:hAnsi="Times New Roman" w:cs="Times New Roman"/>
          <w:color w:val="202124"/>
          <w:sz w:val="24"/>
          <w:szCs w:val="24"/>
        </w:rPr>
        <w:t xml:space="preserve">, </w:t>
      </w:r>
      <w:r w:rsidR="00F97A24" w:rsidRPr="002C0CFC">
        <w:rPr>
          <w:rFonts w:ascii="Times New Roman" w:hAnsi="Times New Roman" w:cs="Times New Roman"/>
          <w:color w:val="202124"/>
          <w:sz w:val="24"/>
          <w:szCs w:val="24"/>
        </w:rPr>
        <w:t xml:space="preserve">having a </w:t>
      </w:r>
      <w:r w:rsidR="00A256D8" w:rsidRPr="002C0CFC">
        <w:rPr>
          <w:rFonts w:ascii="Times New Roman" w:hAnsi="Times New Roman" w:cs="Times New Roman"/>
          <w:color w:val="202124"/>
          <w:sz w:val="24"/>
          <w:szCs w:val="24"/>
        </w:rPr>
        <w:t xml:space="preserve">clinician intervene </w:t>
      </w:r>
      <w:r w:rsidR="003D6795" w:rsidRPr="002C0CFC">
        <w:rPr>
          <w:rFonts w:ascii="Times New Roman" w:hAnsi="Times New Roman" w:cs="Times New Roman"/>
          <w:color w:val="202124"/>
          <w:sz w:val="24"/>
          <w:szCs w:val="24"/>
        </w:rPr>
        <w:t>during “real-world”</w:t>
      </w:r>
      <w:r w:rsidR="00A256D8" w:rsidRPr="002C0CFC">
        <w:rPr>
          <w:rFonts w:ascii="Times New Roman" w:hAnsi="Times New Roman" w:cs="Times New Roman"/>
          <w:color w:val="202124"/>
          <w:sz w:val="24"/>
          <w:szCs w:val="24"/>
        </w:rPr>
        <w:t xml:space="preserve"> </w:t>
      </w:r>
      <w:r w:rsidR="003947BC" w:rsidRPr="002C0CFC">
        <w:rPr>
          <w:rFonts w:ascii="Times New Roman" w:hAnsi="Times New Roman" w:cs="Times New Roman"/>
          <w:color w:val="202124"/>
          <w:sz w:val="24"/>
          <w:szCs w:val="24"/>
        </w:rPr>
        <w:t>SPA</w:t>
      </w:r>
      <w:r w:rsidR="00A256D8" w:rsidRPr="002C0CFC">
        <w:rPr>
          <w:rFonts w:ascii="Times New Roman" w:hAnsi="Times New Roman" w:cs="Times New Roman"/>
          <w:color w:val="202124"/>
          <w:sz w:val="24"/>
          <w:szCs w:val="24"/>
        </w:rPr>
        <w:t xml:space="preserve">-inducing </w:t>
      </w:r>
      <w:r w:rsidR="003D6795" w:rsidRPr="002C0CFC">
        <w:rPr>
          <w:rFonts w:ascii="Times New Roman" w:hAnsi="Times New Roman" w:cs="Times New Roman"/>
          <w:color w:val="202124"/>
          <w:sz w:val="24"/>
          <w:szCs w:val="24"/>
        </w:rPr>
        <w:t>situations can lead to incomplete exposure (e.g., if others are not present) and unplanned exposure because it is hard to control the stimulus and ensure a safe exposure</w:t>
      </w:r>
      <w:r w:rsidR="00757A3B" w:rsidRPr="002C0CFC">
        <w:rPr>
          <w:rFonts w:ascii="Times New Roman" w:hAnsi="Times New Roman" w:cs="Times New Roman"/>
          <w:color w:val="202124"/>
          <w:sz w:val="24"/>
          <w:szCs w:val="24"/>
        </w:rPr>
        <w:t xml:space="preserve">. </w:t>
      </w:r>
      <w:r w:rsidR="00164D84" w:rsidRPr="002C0CFC">
        <w:rPr>
          <w:rFonts w:ascii="Times New Roman" w:hAnsi="Times New Roman" w:cs="Times New Roman"/>
          <w:color w:val="202124"/>
          <w:sz w:val="24"/>
          <w:szCs w:val="24"/>
        </w:rPr>
        <w:t>Therefore,</w:t>
      </w:r>
      <w:r w:rsidR="003D6795" w:rsidRPr="002C0CFC">
        <w:rPr>
          <w:rFonts w:ascii="Times New Roman" w:hAnsi="Times New Roman" w:cs="Times New Roman"/>
          <w:color w:val="202124"/>
          <w:sz w:val="24"/>
          <w:szCs w:val="24"/>
        </w:rPr>
        <w:t xml:space="preserve"> v</w:t>
      </w:r>
      <w:r w:rsidR="00CF1323" w:rsidRPr="002C0CFC">
        <w:rPr>
          <w:rFonts w:ascii="Times New Roman" w:hAnsi="Times New Roman" w:cs="Times New Roman"/>
          <w:color w:val="202124"/>
          <w:sz w:val="24"/>
          <w:szCs w:val="24"/>
        </w:rPr>
        <w:t xml:space="preserve">irtual reality (VR) </w:t>
      </w:r>
      <w:r w:rsidR="003D6795" w:rsidRPr="002C0CFC">
        <w:rPr>
          <w:rFonts w:ascii="Times New Roman" w:hAnsi="Times New Roman" w:cs="Times New Roman"/>
          <w:color w:val="202124"/>
          <w:sz w:val="24"/>
          <w:szCs w:val="24"/>
        </w:rPr>
        <w:t>exposure therapy is emerging as an alternative</w:t>
      </w:r>
      <w:r w:rsidR="00164D84" w:rsidRPr="002C0CFC">
        <w:rPr>
          <w:rFonts w:ascii="Times New Roman" w:hAnsi="Times New Roman" w:cs="Times New Roman"/>
          <w:color w:val="202124"/>
          <w:sz w:val="24"/>
          <w:szCs w:val="24"/>
        </w:rPr>
        <w:t xml:space="preserve"> because it</w:t>
      </w:r>
      <w:r w:rsidR="003D6795" w:rsidRPr="002C0CFC">
        <w:rPr>
          <w:rFonts w:ascii="Times New Roman" w:hAnsi="Times New Roman" w:cs="Times New Roman"/>
          <w:color w:val="202124"/>
          <w:sz w:val="24"/>
          <w:szCs w:val="24"/>
        </w:rPr>
        <w:t xml:space="preserve"> provides </w:t>
      </w:r>
      <w:r w:rsidR="00CF1323" w:rsidRPr="002C0CFC">
        <w:rPr>
          <w:rFonts w:ascii="Times New Roman" w:hAnsi="Times New Roman" w:cs="Times New Roman"/>
          <w:color w:val="202124"/>
          <w:sz w:val="24"/>
          <w:szCs w:val="24"/>
        </w:rPr>
        <w:t>a safe, adaptive</w:t>
      </w:r>
      <w:r w:rsidR="003D6795" w:rsidRPr="002C0CFC">
        <w:rPr>
          <w:rFonts w:ascii="Times New Roman" w:hAnsi="Times New Roman" w:cs="Times New Roman"/>
          <w:color w:val="202124"/>
          <w:sz w:val="24"/>
          <w:szCs w:val="24"/>
        </w:rPr>
        <w:t>,</w:t>
      </w:r>
      <w:r w:rsidR="00CF1323" w:rsidRPr="002C0CFC">
        <w:rPr>
          <w:rFonts w:ascii="Times New Roman" w:hAnsi="Times New Roman" w:cs="Times New Roman"/>
          <w:color w:val="202124"/>
          <w:sz w:val="24"/>
          <w:szCs w:val="24"/>
        </w:rPr>
        <w:t xml:space="preserve"> and controlled environment</w:t>
      </w:r>
      <w:r w:rsidR="003D6795" w:rsidRPr="002C0CFC">
        <w:rPr>
          <w:rFonts w:ascii="Times New Roman" w:hAnsi="Times New Roman" w:cs="Times New Roman"/>
          <w:color w:val="202124"/>
          <w:sz w:val="24"/>
          <w:szCs w:val="24"/>
        </w:rPr>
        <w:t xml:space="preserve"> for facing fears</w:t>
      </w:r>
      <w:r w:rsidR="001759F4" w:rsidRPr="002C0CFC">
        <w:rPr>
          <w:rFonts w:ascii="Times New Roman" w:hAnsi="Times New Roman" w:cs="Times New Roman"/>
          <w:color w:val="202124"/>
          <w:sz w:val="24"/>
          <w:szCs w:val="24"/>
        </w:rPr>
        <w:t>.</w:t>
      </w:r>
      <w:r w:rsidR="007D2FD8" w:rsidRPr="002C0CFC">
        <w:rPr>
          <w:rFonts w:ascii="Times New Roman" w:hAnsi="Times New Roman" w:cs="Times New Roman"/>
          <w:color w:val="202124"/>
          <w:sz w:val="24"/>
          <w:szCs w:val="24"/>
        </w:rPr>
        <w:t xml:space="preserve"> Importantly, the use of VR</w:t>
      </w:r>
      <w:r w:rsidR="00CE4881" w:rsidRPr="002C0CFC">
        <w:rPr>
          <w:rFonts w:ascii="Times New Roman" w:hAnsi="Times New Roman" w:cs="Times New Roman"/>
          <w:color w:val="202124"/>
          <w:sz w:val="24"/>
          <w:szCs w:val="24"/>
        </w:rPr>
        <w:t xml:space="preserve"> has been </w:t>
      </w:r>
      <w:r w:rsidR="007D2FD8" w:rsidRPr="002C0CFC">
        <w:rPr>
          <w:rFonts w:ascii="Times New Roman" w:hAnsi="Times New Roman" w:cs="Times New Roman"/>
          <w:color w:val="202124"/>
          <w:sz w:val="24"/>
          <w:szCs w:val="24"/>
        </w:rPr>
        <w:t>found to be as</w:t>
      </w:r>
      <w:r w:rsidR="00C80980" w:rsidRPr="002C0CFC">
        <w:rPr>
          <w:rFonts w:ascii="Times New Roman" w:hAnsi="Times New Roman" w:cs="Times New Roman"/>
          <w:color w:val="202124"/>
          <w:sz w:val="24"/>
          <w:szCs w:val="24"/>
        </w:rPr>
        <w:t xml:space="preserve"> effective as “in-vivo”</w:t>
      </w:r>
      <w:r w:rsidR="00342D7C" w:rsidRPr="002C0CFC">
        <w:rPr>
          <w:rFonts w:ascii="Times New Roman" w:hAnsi="Times New Roman" w:cs="Times New Roman"/>
          <w:color w:val="202124"/>
          <w:sz w:val="24"/>
          <w:szCs w:val="24"/>
        </w:rPr>
        <w:t xml:space="preserve"> exposure</w:t>
      </w:r>
      <w:r w:rsidR="00C80980" w:rsidRPr="002C0CFC">
        <w:rPr>
          <w:rFonts w:ascii="Times New Roman" w:hAnsi="Times New Roman" w:cs="Times New Roman"/>
          <w:color w:val="202124"/>
          <w:sz w:val="24"/>
          <w:szCs w:val="24"/>
        </w:rPr>
        <w:t xml:space="preserve"> interventions </w:t>
      </w:r>
      <w:r w:rsidR="00CE4881" w:rsidRPr="002C0CFC">
        <w:rPr>
          <w:rFonts w:ascii="Times New Roman" w:hAnsi="Times New Roman" w:cs="Times New Roman"/>
          <w:color w:val="202124"/>
          <w:sz w:val="24"/>
          <w:szCs w:val="24"/>
        </w:rPr>
        <w:t xml:space="preserve">in </w:t>
      </w:r>
      <w:r w:rsidR="00B23A14" w:rsidRPr="002C0CFC">
        <w:rPr>
          <w:rFonts w:ascii="Times New Roman" w:hAnsi="Times New Roman" w:cs="Times New Roman"/>
          <w:color w:val="202124"/>
          <w:sz w:val="24"/>
          <w:szCs w:val="24"/>
        </w:rPr>
        <w:t>the treatment of</w:t>
      </w:r>
      <w:r w:rsidR="009147F0" w:rsidRPr="002C0CFC">
        <w:rPr>
          <w:rFonts w:ascii="Times New Roman" w:hAnsi="Times New Roman" w:cs="Times New Roman"/>
          <w:color w:val="202124"/>
          <w:sz w:val="24"/>
          <w:szCs w:val="24"/>
        </w:rPr>
        <w:t xml:space="preserve"> social anxiety</w:t>
      </w:r>
      <w:r w:rsidR="00F6533B" w:rsidRPr="002C0CFC">
        <w:rPr>
          <w:rFonts w:ascii="Times New Roman" w:hAnsi="Times New Roman" w:cs="Times New Roman"/>
          <w:color w:val="202124"/>
          <w:sz w:val="24"/>
          <w:szCs w:val="24"/>
        </w:rPr>
        <w:t xml:space="preserve"> </w:t>
      </w:r>
      <w:r w:rsidR="002C069D"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OyBXb25nIGV0IGFsLiwgMjAyMyk8L0Rpc3BsYXlUZXh0PjxyZWNvcmQ+PHJlYy1udW1iZXI+MjMx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</w:fldData>
        </w:fldChar>
      </w:r>
      <w:r w:rsidR="00CF13F6" w:rsidRPr="002C0CFC">
        <w:rPr>
          <w:rFonts w:ascii="Times New Roman" w:hAnsi="Times New Roman" w:cs="Times New Roman"/>
          <w:color w:val="202124"/>
          <w:sz w:val="24"/>
          <w:szCs w:val="24"/>
        </w:rPr>
        <w:instrText xml:space="preserve"> ADDIN EN.CITE </w:instrText>
      </w:r>
      <w:r w:rsidR="00CF13F6" w:rsidRPr="002C0CFC">
        <w:rPr>
          <w:rFonts w:ascii="Times New Roman" w:hAnsi="Times New Roman" w:cs="Times New Roman"/>
          <w:color w:val="202124"/>
          <w:sz w:val="24"/>
          <w:szCs w:val="24"/>
        </w:rPr>
        <w:fldChar w:fldCharType="begin">
          <w:fldData xml:space="preserve">PEVuZE5vdGU+PENpdGU+PEF1dGhvcj5Cb3VjaGFyZDwvQXV0aG9yPjxZZWFyPjIwMTc8L1llYXI+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</w:fldData>
        </w:fldChar>
      </w:r>
      <w:r w:rsidR="00CF13F6" w:rsidRPr="002C0CFC">
        <w:rPr>
          <w:rFonts w:ascii="Times New Roman" w:hAnsi="Times New Roman" w:cs="Times New Roman"/>
          <w:color w:val="202124"/>
          <w:sz w:val="24"/>
          <w:szCs w:val="24"/>
        </w:rPr>
        <w:instrText xml:space="preserve"> ADDIN EN.CITE.DATA </w:instrText>
      </w:r>
      <w:r w:rsidR="00CF13F6" w:rsidRPr="002C0CFC">
        <w:rPr>
          <w:rFonts w:ascii="Times New Roman" w:hAnsi="Times New Roman" w:cs="Times New Roman"/>
          <w:color w:val="202124"/>
          <w:sz w:val="24"/>
          <w:szCs w:val="24"/>
        </w:rPr>
      </w:r>
      <w:r w:rsidR="00CF13F6" w:rsidRPr="002C0CFC">
        <w:rPr>
          <w:rFonts w:ascii="Times New Roman" w:hAnsi="Times New Roman" w:cs="Times New Roman"/>
          <w:color w:val="202124"/>
          <w:sz w:val="24"/>
          <w:szCs w:val="24"/>
        </w:rPr>
        <w:fldChar w:fldCharType="end"/>
      </w:r>
      <w:r w:rsidR="002C069D" w:rsidRPr="002C0CFC">
        <w:rPr>
          <w:rFonts w:ascii="Times New Roman" w:hAnsi="Times New Roman" w:cs="Times New Roman"/>
          <w:color w:val="202124"/>
          <w:sz w:val="24"/>
          <w:szCs w:val="24"/>
        </w:rPr>
      </w:r>
      <w:r w:rsidR="002C069D" w:rsidRPr="002C0CFC">
        <w:rPr>
          <w:rFonts w:ascii="Times New Roman" w:hAnsi="Times New Roman" w:cs="Times New Roman"/>
          <w:color w:val="202124"/>
          <w:sz w:val="24"/>
          <w:szCs w:val="24"/>
        </w:rPr>
        <w:fldChar w:fldCharType="separate"/>
      </w:r>
      <w:r w:rsidR="00CF13F6" w:rsidRPr="002C0CFC">
        <w:rPr>
          <w:rFonts w:ascii="Times New Roman" w:hAnsi="Times New Roman" w:cs="Times New Roman"/>
          <w:color w:val="202124"/>
          <w:sz w:val="24"/>
          <w:szCs w:val="24"/>
        </w:rPr>
        <w:t>(Bouchard et al., 2017; Wong et al., 2023)</w:t>
      </w:r>
      <w:r w:rsidR="002C069D" w:rsidRPr="002C0CFC">
        <w:rPr>
          <w:rFonts w:ascii="Times New Roman" w:hAnsi="Times New Roman" w:cs="Times New Roman"/>
          <w:color w:val="202124"/>
          <w:sz w:val="24"/>
          <w:szCs w:val="24"/>
        </w:rPr>
        <w:fldChar w:fldCharType="end"/>
      </w:r>
      <w:r w:rsidR="00B829CD" w:rsidRPr="002C0CFC">
        <w:rPr>
          <w:rFonts w:ascii="Times New Roman" w:hAnsi="Times New Roman" w:cs="Times New Roman"/>
          <w:color w:val="202124"/>
          <w:sz w:val="24"/>
          <w:szCs w:val="24"/>
        </w:rPr>
        <w:t>. VR</w:t>
      </w:r>
      <w:r w:rsidR="00782C29" w:rsidRPr="002C0CFC">
        <w:rPr>
          <w:rFonts w:ascii="Times New Roman" w:hAnsi="Times New Roman" w:cs="Times New Roman"/>
          <w:color w:val="202124"/>
          <w:sz w:val="24"/>
          <w:szCs w:val="24"/>
        </w:rPr>
        <w:t xml:space="preserve"> </w:t>
      </w:r>
      <w:r w:rsidR="009147F0" w:rsidRPr="002C0CFC">
        <w:rPr>
          <w:rFonts w:ascii="Times New Roman" w:hAnsi="Times New Roman" w:cs="Times New Roman"/>
          <w:color w:val="202124"/>
          <w:sz w:val="24"/>
          <w:szCs w:val="24"/>
        </w:rPr>
        <w:t>is already used in the treatment of eating disorders and body dissatisfaction in individuals with obesity</w:t>
      </w:r>
      <w:r w:rsidR="009E310C" w:rsidRPr="002C0CFC">
        <w:rPr>
          <w:rFonts w:ascii="Times New Roman" w:hAnsi="Times New Roman" w:cs="Times New Roman"/>
          <w:color w:val="202124"/>
          <w:sz w:val="24"/>
          <w:szCs w:val="24"/>
        </w:rPr>
        <w:t xml:space="preserve">, and </w:t>
      </w:r>
      <w:r w:rsidR="00D92AA6" w:rsidRPr="002C0CFC">
        <w:rPr>
          <w:rFonts w:ascii="Times New Roman" w:hAnsi="Times New Roman" w:cs="Times New Roman"/>
          <w:color w:val="202124"/>
          <w:sz w:val="24"/>
          <w:szCs w:val="24"/>
        </w:rPr>
        <w:t>has been</w:t>
      </w:r>
      <w:r w:rsidR="009E310C" w:rsidRPr="002C0CFC">
        <w:rPr>
          <w:rFonts w:ascii="Times New Roman" w:hAnsi="Times New Roman" w:cs="Times New Roman"/>
          <w:color w:val="202124"/>
          <w:sz w:val="24"/>
          <w:szCs w:val="24"/>
        </w:rPr>
        <w:t xml:space="preserve"> well accepted by this population</w:t>
      </w:r>
      <w:r w:rsidR="00F6533B" w:rsidRPr="002C0CFC">
        <w:rPr>
          <w:rFonts w:ascii="Times New Roman" w:hAnsi="Times New Roman" w:cs="Times New Roman"/>
          <w:color w:val="202124"/>
          <w:sz w:val="24"/>
          <w:szCs w:val="24"/>
        </w:rPr>
        <w:t xml:space="preserve"> </w:t>
      </w:r>
      <w:r w:rsidR="00AF1358" w:rsidRPr="002C0CFC">
        <w:rPr>
          <w:rFonts w:ascii="Times New Roman" w:hAnsi="Times New Roman" w:cs="Times New Roman"/>
          <w:color w:val="202124"/>
          <w:sz w:val="24"/>
          <w:szCs w:val="24"/>
        </w:rPr>
        <w:fldChar w:fldCharType="begin">
          <w:fldData xml:space="preserve">PEVuZE5vdGU+PENpdGU+PEF1dGhvcj5CZWxsPC9BdXRob3I+PFllYXI+MjAyNDwvWWVhcj48UmVj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</w:fldData>
        </w:fldChar>
      </w:r>
      <w:r w:rsidR="00AF1358" w:rsidRPr="002C0CFC">
        <w:rPr>
          <w:rFonts w:ascii="Times New Roman" w:hAnsi="Times New Roman" w:cs="Times New Roman"/>
          <w:color w:val="202124"/>
          <w:sz w:val="24"/>
          <w:szCs w:val="24"/>
        </w:rPr>
        <w:instrText xml:space="preserve"> ADDIN EN.CITE </w:instrText>
      </w:r>
      <w:r w:rsidR="00AF1358" w:rsidRPr="002C0CFC">
        <w:rPr>
          <w:rFonts w:ascii="Times New Roman" w:hAnsi="Times New Roman" w:cs="Times New Roman"/>
          <w:color w:val="202124"/>
          <w:sz w:val="24"/>
          <w:szCs w:val="24"/>
        </w:rPr>
        <w:fldChar w:fldCharType="begin">
          <w:fldData xml:space="preserve">PEVuZE5vdGU+PENpdGU+PEF1dGhvcj5CZWxsPC9BdXRob3I+PFllYXI+MjAyNDwvWWVhcj48UmVj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</w:fldData>
        </w:fldChar>
      </w:r>
      <w:r w:rsidR="00AF1358" w:rsidRPr="002C0CFC">
        <w:rPr>
          <w:rFonts w:ascii="Times New Roman" w:hAnsi="Times New Roman" w:cs="Times New Roman"/>
          <w:color w:val="202124"/>
          <w:sz w:val="24"/>
          <w:szCs w:val="24"/>
        </w:rPr>
        <w:instrText xml:space="preserve"> ADDIN EN.CITE.DATA </w:instrText>
      </w:r>
      <w:r w:rsidR="00AF1358" w:rsidRPr="002C0CFC">
        <w:rPr>
          <w:rFonts w:ascii="Times New Roman" w:hAnsi="Times New Roman" w:cs="Times New Roman"/>
          <w:color w:val="202124"/>
          <w:sz w:val="24"/>
          <w:szCs w:val="24"/>
        </w:rPr>
      </w:r>
      <w:r w:rsidR="00AF1358" w:rsidRPr="002C0CFC">
        <w:rPr>
          <w:rFonts w:ascii="Times New Roman" w:hAnsi="Times New Roman" w:cs="Times New Roman"/>
          <w:color w:val="202124"/>
          <w:sz w:val="24"/>
          <w:szCs w:val="24"/>
        </w:rPr>
        <w:fldChar w:fldCharType="end"/>
      </w:r>
      <w:r w:rsidR="00AF1358" w:rsidRPr="002C0CFC">
        <w:rPr>
          <w:rFonts w:ascii="Times New Roman" w:hAnsi="Times New Roman" w:cs="Times New Roman"/>
          <w:color w:val="202124"/>
          <w:sz w:val="24"/>
          <w:szCs w:val="24"/>
        </w:rPr>
      </w:r>
      <w:r w:rsidR="00AF1358" w:rsidRPr="002C0CFC">
        <w:rPr>
          <w:rFonts w:ascii="Times New Roman" w:hAnsi="Times New Roman" w:cs="Times New Roman"/>
          <w:color w:val="202124"/>
          <w:sz w:val="24"/>
          <w:szCs w:val="24"/>
        </w:rPr>
        <w:fldChar w:fldCharType="separate"/>
      </w:r>
      <w:r w:rsidR="00AF1358" w:rsidRPr="002C0CFC">
        <w:rPr>
          <w:rFonts w:ascii="Times New Roman" w:hAnsi="Times New Roman" w:cs="Times New Roman"/>
          <w:color w:val="202124"/>
          <w:sz w:val="24"/>
          <w:szCs w:val="24"/>
        </w:rPr>
        <w:t>(Bell et al., 2024; Manzoni et al., 2016; Riva et al., 2003)</w:t>
      </w:r>
      <w:r w:rsidR="00AF1358" w:rsidRPr="002C0CFC">
        <w:rPr>
          <w:rFonts w:ascii="Times New Roman" w:hAnsi="Times New Roman" w:cs="Times New Roman"/>
          <w:color w:val="202124"/>
          <w:sz w:val="24"/>
          <w:szCs w:val="24"/>
        </w:rPr>
        <w:fldChar w:fldCharType="end"/>
      </w:r>
      <w:r w:rsidR="009E310C" w:rsidRPr="002C0CFC">
        <w:rPr>
          <w:rFonts w:ascii="Times New Roman" w:hAnsi="Times New Roman" w:cs="Times New Roman"/>
          <w:color w:val="202124"/>
          <w:sz w:val="24"/>
          <w:szCs w:val="24"/>
        </w:rPr>
        <w:t xml:space="preserve">, </w:t>
      </w:r>
      <w:r w:rsidR="00CB75F9" w:rsidRPr="002C0CFC">
        <w:rPr>
          <w:rFonts w:ascii="Times New Roman" w:hAnsi="Times New Roman" w:cs="Times New Roman"/>
          <w:color w:val="202124"/>
          <w:sz w:val="24"/>
          <w:szCs w:val="24"/>
        </w:rPr>
        <w:t xml:space="preserve">but has yet to be employed </w:t>
      </w:r>
      <w:r w:rsidR="00164D84" w:rsidRPr="002C0CFC">
        <w:rPr>
          <w:rFonts w:ascii="Times New Roman" w:hAnsi="Times New Roman" w:cs="Times New Roman"/>
          <w:color w:val="202124"/>
          <w:sz w:val="24"/>
          <w:szCs w:val="24"/>
        </w:rPr>
        <w:t>to reduce</w:t>
      </w:r>
      <w:r w:rsidR="00CB75F9" w:rsidRPr="002C0CFC">
        <w:rPr>
          <w:rFonts w:ascii="Times New Roman" w:hAnsi="Times New Roman" w:cs="Times New Roman"/>
          <w:color w:val="202124"/>
          <w:sz w:val="24"/>
          <w:szCs w:val="24"/>
        </w:rPr>
        <w:t xml:space="preserve"> </w:t>
      </w:r>
      <w:r w:rsidR="003947BC" w:rsidRPr="002C0CFC">
        <w:rPr>
          <w:rFonts w:ascii="Times New Roman" w:hAnsi="Times New Roman" w:cs="Times New Roman"/>
          <w:color w:val="202124"/>
          <w:sz w:val="24"/>
          <w:szCs w:val="24"/>
        </w:rPr>
        <w:t>SP</w:t>
      </w:r>
      <w:r w:rsidR="00B051D8" w:rsidRPr="002C0CFC">
        <w:rPr>
          <w:rFonts w:ascii="Times New Roman" w:hAnsi="Times New Roman" w:cs="Times New Roman"/>
          <w:color w:val="202124"/>
          <w:sz w:val="24"/>
          <w:szCs w:val="24"/>
        </w:rPr>
        <w:t>A</w:t>
      </w:r>
      <w:r w:rsidR="00CB75F9" w:rsidRPr="002C0CFC">
        <w:rPr>
          <w:rFonts w:ascii="Times New Roman" w:hAnsi="Times New Roman" w:cs="Times New Roman"/>
          <w:color w:val="202124"/>
          <w:sz w:val="24"/>
          <w:szCs w:val="24"/>
        </w:rPr>
        <w:t>.</w:t>
      </w:r>
      <w:r w:rsidR="00A2296D" w:rsidRPr="002C0CFC">
        <w:rPr>
          <w:rFonts w:ascii="Times New Roman" w:hAnsi="Times New Roman" w:cs="Times New Roman"/>
          <w:color w:val="202124"/>
          <w:sz w:val="24"/>
          <w:szCs w:val="24"/>
        </w:rPr>
        <w:t xml:space="preserve"> </w:t>
      </w:r>
    </w:p>
    <w:p w14:paraId="73D642DE" w14:textId="3CEDF19F" w:rsidR="00D05B9B" w:rsidRPr="002C0CFC" w:rsidRDefault="00D05B9B" w:rsidP="001C1D82">
      <w:pPr>
        <w:spacing w:after="0" w:line="480" w:lineRule="auto"/>
        <w:jc w:val="both"/>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Current study</w:t>
      </w:r>
    </w:p>
    <w:p w14:paraId="7BA841AC" w14:textId="6C726361" w:rsidR="00C525D4" w:rsidRPr="002C0CFC" w:rsidRDefault="00D05B9B" w:rsidP="00890AC7">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T</w:t>
      </w:r>
      <w:r w:rsidR="00DC3497" w:rsidRPr="002C0CFC">
        <w:rPr>
          <w:rFonts w:ascii="Times New Roman" w:hAnsi="Times New Roman" w:cs="Times New Roman"/>
          <w:color w:val="202124"/>
          <w:sz w:val="24"/>
          <w:szCs w:val="24"/>
        </w:rPr>
        <w:t xml:space="preserve">he </w:t>
      </w:r>
      <w:r w:rsidR="00D657FC" w:rsidRPr="002C0CFC">
        <w:rPr>
          <w:rFonts w:ascii="Times New Roman" w:hAnsi="Times New Roman" w:cs="Times New Roman"/>
          <w:color w:val="202124"/>
          <w:sz w:val="24"/>
          <w:szCs w:val="24"/>
        </w:rPr>
        <w:t xml:space="preserve">main </w:t>
      </w:r>
      <w:r w:rsidR="00F86DD9" w:rsidRPr="002C0CFC">
        <w:rPr>
          <w:rFonts w:ascii="Times New Roman" w:hAnsi="Times New Roman" w:cs="Times New Roman"/>
          <w:color w:val="202124"/>
          <w:sz w:val="24"/>
          <w:szCs w:val="24"/>
        </w:rPr>
        <w:t>aim</w:t>
      </w:r>
      <w:r w:rsidR="00DC3497" w:rsidRPr="002C0CFC">
        <w:rPr>
          <w:rFonts w:ascii="Times New Roman" w:hAnsi="Times New Roman" w:cs="Times New Roman"/>
          <w:color w:val="202124"/>
          <w:sz w:val="24"/>
          <w:szCs w:val="24"/>
        </w:rPr>
        <w:t xml:space="preserve"> of the current study </w:t>
      </w:r>
      <w:r w:rsidR="00364C32" w:rsidRPr="002C0CFC">
        <w:rPr>
          <w:rFonts w:ascii="Times New Roman" w:hAnsi="Times New Roman" w:cs="Times New Roman"/>
          <w:color w:val="202124"/>
          <w:sz w:val="24"/>
          <w:szCs w:val="24"/>
        </w:rPr>
        <w:t>was</w:t>
      </w:r>
      <w:r w:rsidR="00DC3497" w:rsidRPr="002C0CFC">
        <w:rPr>
          <w:rFonts w:ascii="Times New Roman" w:hAnsi="Times New Roman" w:cs="Times New Roman"/>
          <w:color w:val="202124"/>
          <w:sz w:val="24"/>
          <w:szCs w:val="24"/>
        </w:rPr>
        <w:t xml:space="preserve"> to </w:t>
      </w:r>
      <w:r w:rsidR="00F86DD9" w:rsidRPr="002C0CFC">
        <w:rPr>
          <w:rFonts w:ascii="Times New Roman" w:hAnsi="Times New Roman" w:cs="Times New Roman"/>
          <w:color w:val="202124"/>
          <w:sz w:val="24"/>
          <w:szCs w:val="24"/>
        </w:rPr>
        <w:t xml:space="preserve">assess </w:t>
      </w:r>
      <w:r w:rsidR="00DC3497" w:rsidRPr="002C0CFC">
        <w:rPr>
          <w:rFonts w:ascii="Times New Roman" w:hAnsi="Times New Roman" w:cs="Times New Roman"/>
          <w:color w:val="202124"/>
          <w:sz w:val="24"/>
          <w:szCs w:val="24"/>
        </w:rPr>
        <w:t xml:space="preserve">the feasibility and acceptability of </w:t>
      </w:r>
      <w:r w:rsidR="00D657FC" w:rsidRPr="002C0CFC">
        <w:rPr>
          <w:rFonts w:ascii="Times New Roman" w:hAnsi="Times New Roman" w:cs="Times New Roman"/>
          <w:color w:val="202124"/>
          <w:sz w:val="24"/>
          <w:szCs w:val="24"/>
        </w:rPr>
        <w:t xml:space="preserve">a </w:t>
      </w:r>
      <w:r w:rsidR="00DC3497" w:rsidRPr="002C0CFC">
        <w:rPr>
          <w:rFonts w:ascii="Times New Roman" w:hAnsi="Times New Roman" w:cs="Times New Roman"/>
          <w:color w:val="202124"/>
          <w:sz w:val="24"/>
          <w:szCs w:val="24"/>
        </w:rPr>
        <w:t xml:space="preserve">study protocol and </w:t>
      </w:r>
      <w:r w:rsidR="00D657FC" w:rsidRPr="002C0CFC">
        <w:rPr>
          <w:rFonts w:ascii="Times New Roman" w:hAnsi="Times New Roman" w:cs="Times New Roman"/>
          <w:color w:val="202124"/>
          <w:sz w:val="24"/>
          <w:szCs w:val="24"/>
        </w:rPr>
        <w:t xml:space="preserve">a </w:t>
      </w:r>
      <w:r w:rsidR="00E060E4" w:rsidRPr="002C0CFC">
        <w:rPr>
          <w:rFonts w:ascii="Times New Roman" w:hAnsi="Times New Roman" w:cs="Times New Roman"/>
          <w:color w:val="202124"/>
          <w:sz w:val="24"/>
          <w:szCs w:val="24"/>
        </w:rPr>
        <w:t xml:space="preserve">CBT-based </w:t>
      </w:r>
      <w:r w:rsidR="000D1C8F" w:rsidRPr="002C0CFC">
        <w:rPr>
          <w:rFonts w:ascii="Times New Roman" w:hAnsi="Times New Roman" w:cs="Times New Roman"/>
          <w:color w:val="202124"/>
          <w:sz w:val="24"/>
          <w:szCs w:val="24"/>
        </w:rPr>
        <w:t>psychological</w:t>
      </w:r>
      <w:r w:rsidR="00822E27" w:rsidRPr="002C0CFC">
        <w:rPr>
          <w:rFonts w:ascii="Times New Roman" w:hAnsi="Times New Roman" w:cs="Times New Roman"/>
          <w:color w:val="202124"/>
          <w:sz w:val="24"/>
          <w:szCs w:val="24"/>
        </w:rPr>
        <w:t xml:space="preserve"> intervention</w:t>
      </w:r>
      <w:r w:rsidR="00D657FC" w:rsidRPr="002C0CFC">
        <w:rPr>
          <w:rFonts w:ascii="Times New Roman" w:hAnsi="Times New Roman" w:cs="Times New Roman"/>
          <w:color w:val="202124"/>
          <w:sz w:val="24"/>
          <w:szCs w:val="24"/>
        </w:rPr>
        <w:t xml:space="preserve"> involving </w:t>
      </w:r>
      <w:r w:rsidR="000D1C8F" w:rsidRPr="002C0CFC">
        <w:rPr>
          <w:rFonts w:ascii="Times New Roman" w:hAnsi="Times New Roman" w:cs="Times New Roman"/>
          <w:color w:val="202124"/>
          <w:sz w:val="24"/>
          <w:szCs w:val="24"/>
        </w:rPr>
        <w:t>VR</w:t>
      </w:r>
      <w:r w:rsidR="00E060E4" w:rsidRPr="002C0CFC">
        <w:rPr>
          <w:rFonts w:ascii="Times New Roman" w:hAnsi="Times New Roman" w:cs="Times New Roman"/>
          <w:color w:val="202124"/>
          <w:sz w:val="24"/>
          <w:szCs w:val="24"/>
        </w:rPr>
        <w:t>-based</w:t>
      </w:r>
      <w:r w:rsidR="00822E27" w:rsidRPr="002C0CFC">
        <w:rPr>
          <w:rFonts w:ascii="Times New Roman" w:hAnsi="Times New Roman" w:cs="Times New Roman"/>
          <w:color w:val="202124"/>
          <w:sz w:val="24"/>
          <w:szCs w:val="24"/>
        </w:rPr>
        <w:t xml:space="preserve"> exposure</w:t>
      </w:r>
      <w:r w:rsidR="00D657FC" w:rsidRPr="002C0CFC">
        <w:rPr>
          <w:rFonts w:ascii="Times New Roman" w:hAnsi="Times New Roman" w:cs="Times New Roman"/>
          <w:color w:val="202124"/>
          <w:sz w:val="24"/>
          <w:szCs w:val="24"/>
        </w:rPr>
        <w:t xml:space="preserve"> and</w:t>
      </w:r>
      <w:r w:rsidR="000D1C8F" w:rsidRPr="002C0CFC">
        <w:rPr>
          <w:rFonts w:ascii="Times New Roman" w:hAnsi="Times New Roman" w:cs="Times New Roman"/>
          <w:color w:val="202124"/>
          <w:sz w:val="24"/>
          <w:szCs w:val="24"/>
        </w:rPr>
        <w:t xml:space="preserve"> </w:t>
      </w:r>
      <w:r w:rsidR="00822E27" w:rsidRPr="002C0CFC">
        <w:rPr>
          <w:rFonts w:ascii="Times New Roman" w:hAnsi="Times New Roman" w:cs="Times New Roman"/>
          <w:color w:val="202124"/>
          <w:sz w:val="24"/>
          <w:szCs w:val="24"/>
        </w:rPr>
        <w:t>exercise training</w:t>
      </w:r>
      <w:r w:rsidR="00DC3497" w:rsidRPr="002C0CFC">
        <w:rPr>
          <w:rFonts w:ascii="Times New Roman" w:hAnsi="Times New Roman" w:cs="Times New Roman"/>
          <w:color w:val="202124"/>
          <w:sz w:val="24"/>
          <w:szCs w:val="24"/>
        </w:rPr>
        <w:t xml:space="preserve"> </w:t>
      </w:r>
      <w:r w:rsidR="00364C32" w:rsidRPr="002C0CFC">
        <w:rPr>
          <w:rFonts w:ascii="Times New Roman" w:hAnsi="Times New Roman" w:cs="Times New Roman"/>
          <w:color w:val="202124"/>
          <w:sz w:val="24"/>
          <w:szCs w:val="24"/>
        </w:rPr>
        <w:t xml:space="preserve">in women with obesity. </w:t>
      </w:r>
      <w:r w:rsidR="00CA61B9" w:rsidRPr="002C0CFC">
        <w:rPr>
          <w:rFonts w:ascii="Times New Roman" w:hAnsi="Times New Roman" w:cs="Times New Roman"/>
          <w:color w:val="202124"/>
          <w:sz w:val="24"/>
          <w:szCs w:val="24"/>
        </w:rPr>
        <w:t>T</w:t>
      </w:r>
      <w:r w:rsidR="00657BFB" w:rsidRPr="002C0CFC">
        <w:rPr>
          <w:rFonts w:ascii="Times New Roman" w:hAnsi="Times New Roman" w:cs="Times New Roman"/>
          <w:color w:val="202124"/>
          <w:sz w:val="24"/>
          <w:szCs w:val="24"/>
        </w:rPr>
        <w:t xml:space="preserve">he </w:t>
      </w:r>
      <w:r w:rsidR="00FF48E5" w:rsidRPr="002C0CFC">
        <w:rPr>
          <w:rFonts w:ascii="Times New Roman" w:hAnsi="Times New Roman" w:cs="Times New Roman"/>
          <w:color w:val="202124"/>
          <w:sz w:val="24"/>
          <w:szCs w:val="24"/>
        </w:rPr>
        <w:t>second</w:t>
      </w:r>
      <w:r w:rsidRPr="002C0CFC">
        <w:rPr>
          <w:rFonts w:ascii="Times New Roman" w:hAnsi="Times New Roman" w:cs="Times New Roman"/>
          <w:color w:val="202124"/>
          <w:sz w:val="24"/>
          <w:szCs w:val="24"/>
        </w:rPr>
        <w:t>ary</w:t>
      </w:r>
      <w:r w:rsidR="00FF48E5"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 xml:space="preserve">aim </w:t>
      </w:r>
      <w:r w:rsidR="00884BA8" w:rsidRPr="002C0CFC">
        <w:rPr>
          <w:rFonts w:ascii="Times New Roman" w:hAnsi="Times New Roman" w:cs="Times New Roman"/>
          <w:color w:val="202124"/>
          <w:sz w:val="24"/>
          <w:szCs w:val="24"/>
        </w:rPr>
        <w:t>w</w:t>
      </w:r>
      <w:r w:rsidRPr="002C0CFC">
        <w:rPr>
          <w:rFonts w:ascii="Times New Roman" w:hAnsi="Times New Roman" w:cs="Times New Roman"/>
          <w:color w:val="202124"/>
          <w:sz w:val="24"/>
          <w:szCs w:val="24"/>
        </w:rPr>
        <w:t>as</w:t>
      </w:r>
      <w:r w:rsidR="006F6D7E" w:rsidRPr="002C0CFC">
        <w:rPr>
          <w:rFonts w:ascii="Times New Roman" w:hAnsi="Times New Roman" w:cs="Times New Roman"/>
          <w:color w:val="202124"/>
          <w:sz w:val="24"/>
          <w:szCs w:val="24"/>
        </w:rPr>
        <w:t xml:space="preserve"> </w:t>
      </w:r>
      <w:r w:rsidR="00884BA8" w:rsidRPr="002C0CFC">
        <w:rPr>
          <w:rFonts w:ascii="Times New Roman" w:hAnsi="Times New Roman" w:cs="Times New Roman"/>
          <w:color w:val="202124"/>
          <w:sz w:val="24"/>
          <w:szCs w:val="24"/>
        </w:rPr>
        <w:t>to</w:t>
      </w:r>
      <w:r w:rsidR="006D2F25" w:rsidRPr="002C0CFC">
        <w:rPr>
          <w:rFonts w:ascii="Times New Roman" w:hAnsi="Times New Roman" w:cs="Times New Roman"/>
          <w:color w:val="202124"/>
          <w:sz w:val="24"/>
          <w:szCs w:val="24"/>
        </w:rPr>
        <w:t xml:space="preserve"> </w:t>
      </w:r>
      <w:r w:rsidR="004B667A" w:rsidRPr="002C0CFC">
        <w:rPr>
          <w:rFonts w:ascii="Times New Roman" w:hAnsi="Times New Roman" w:cs="Times New Roman"/>
          <w:color w:val="202124"/>
          <w:sz w:val="24"/>
          <w:szCs w:val="24"/>
        </w:rPr>
        <w:t>provide</w:t>
      </w:r>
      <w:r w:rsidR="00DD5D3F" w:rsidRPr="002C0CFC">
        <w:rPr>
          <w:rFonts w:ascii="Times New Roman" w:hAnsi="Times New Roman" w:cs="Times New Roman"/>
          <w:color w:val="202124"/>
          <w:sz w:val="24"/>
          <w:szCs w:val="24"/>
        </w:rPr>
        <w:t xml:space="preserve"> data</w:t>
      </w:r>
      <w:r w:rsidR="004F0CD6" w:rsidRPr="002C0CFC">
        <w:rPr>
          <w:rFonts w:ascii="Times New Roman" w:hAnsi="Times New Roman" w:cs="Times New Roman"/>
          <w:color w:val="202124"/>
          <w:sz w:val="24"/>
          <w:szCs w:val="24"/>
        </w:rPr>
        <w:t xml:space="preserve"> o</w:t>
      </w:r>
      <w:r w:rsidR="00D40C92" w:rsidRPr="002C0CFC">
        <w:rPr>
          <w:rFonts w:ascii="Times New Roman" w:hAnsi="Times New Roman" w:cs="Times New Roman"/>
          <w:color w:val="202124"/>
          <w:sz w:val="24"/>
          <w:szCs w:val="24"/>
        </w:rPr>
        <w:t>n</w:t>
      </w:r>
      <w:r w:rsidR="004F0CD6" w:rsidRPr="002C0CFC">
        <w:rPr>
          <w:rFonts w:ascii="Times New Roman" w:hAnsi="Times New Roman" w:cs="Times New Roman"/>
          <w:color w:val="202124"/>
          <w:sz w:val="24"/>
          <w:szCs w:val="24"/>
        </w:rPr>
        <w:t xml:space="preserve"> </w:t>
      </w:r>
      <w:r w:rsidR="00EF1BB7" w:rsidRPr="002C0CFC">
        <w:rPr>
          <w:rFonts w:ascii="Times New Roman" w:hAnsi="Times New Roman" w:cs="Times New Roman"/>
          <w:color w:val="202124"/>
          <w:sz w:val="24"/>
          <w:szCs w:val="24"/>
        </w:rPr>
        <w:t xml:space="preserve">trait </w:t>
      </w:r>
      <w:r w:rsidR="004F0CD6" w:rsidRPr="002C0CFC">
        <w:rPr>
          <w:rFonts w:ascii="Times New Roman" w:hAnsi="Times New Roman" w:cs="Times New Roman"/>
          <w:color w:val="202124"/>
          <w:sz w:val="24"/>
          <w:szCs w:val="24"/>
        </w:rPr>
        <w:t>SPA</w:t>
      </w:r>
      <w:r w:rsidR="00DD5D3F" w:rsidRPr="002C0CFC">
        <w:rPr>
          <w:rFonts w:ascii="Times New Roman" w:hAnsi="Times New Roman" w:cs="Times New Roman"/>
          <w:color w:val="202124"/>
          <w:sz w:val="24"/>
          <w:szCs w:val="24"/>
        </w:rPr>
        <w:t xml:space="preserve"> (primary outcome for future efficacy trial)</w:t>
      </w:r>
      <w:r w:rsidR="00367821" w:rsidRPr="002C0CFC">
        <w:rPr>
          <w:rFonts w:ascii="Times New Roman" w:hAnsi="Times New Roman" w:cs="Times New Roman"/>
          <w:color w:val="202124"/>
          <w:sz w:val="24"/>
          <w:szCs w:val="24"/>
        </w:rPr>
        <w:t>, body appreciation, weight bias internalisation</w:t>
      </w:r>
      <w:r w:rsidR="00164D84" w:rsidRPr="002C0CFC">
        <w:rPr>
          <w:rFonts w:ascii="Times New Roman" w:hAnsi="Times New Roman" w:cs="Times New Roman"/>
          <w:color w:val="202124"/>
          <w:sz w:val="24"/>
          <w:szCs w:val="24"/>
        </w:rPr>
        <w:t>,</w:t>
      </w:r>
      <w:r w:rsidR="00367821" w:rsidRPr="002C0CFC">
        <w:rPr>
          <w:rFonts w:ascii="Times New Roman" w:hAnsi="Times New Roman" w:cs="Times New Roman"/>
          <w:color w:val="202124"/>
          <w:sz w:val="24"/>
          <w:szCs w:val="24"/>
        </w:rPr>
        <w:t xml:space="preserve"> and PA </w:t>
      </w:r>
      <w:r w:rsidR="00164D84" w:rsidRPr="002C0CFC">
        <w:rPr>
          <w:rFonts w:ascii="Times New Roman" w:hAnsi="Times New Roman" w:cs="Times New Roman"/>
          <w:color w:val="202124"/>
          <w:sz w:val="24"/>
          <w:szCs w:val="24"/>
        </w:rPr>
        <w:t xml:space="preserve">behavior </w:t>
      </w:r>
      <w:r w:rsidR="00367821" w:rsidRPr="002C0CFC">
        <w:rPr>
          <w:rFonts w:ascii="Times New Roman" w:hAnsi="Times New Roman" w:cs="Times New Roman"/>
          <w:color w:val="202124"/>
          <w:sz w:val="24"/>
          <w:szCs w:val="24"/>
        </w:rPr>
        <w:t>(secondary outcomes for future efficacy trial)</w:t>
      </w:r>
      <w:r w:rsidR="00C525D4" w:rsidRPr="002C0CFC">
        <w:rPr>
          <w:rFonts w:ascii="Times New Roman" w:hAnsi="Times New Roman" w:cs="Times New Roman"/>
          <w:color w:val="202124"/>
          <w:sz w:val="24"/>
          <w:szCs w:val="24"/>
        </w:rPr>
        <w:t xml:space="preserve"> to inform a future </w:t>
      </w:r>
      <w:r w:rsidR="003A19A7" w:rsidRPr="002C0CFC">
        <w:rPr>
          <w:rFonts w:ascii="Times New Roman" w:hAnsi="Times New Roman" w:cs="Times New Roman"/>
          <w:color w:val="202124"/>
          <w:sz w:val="24"/>
          <w:szCs w:val="24"/>
        </w:rPr>
        <w:t>full-scale trial</w:t>
      </w:r>
      <w:r w:rsidR="00F64026" w:rsidRPr="002C0CFC">
        <w:rPr>
          <w:rFonts w:ascii="Times New Roman" w:hAnsi="Times New Roman" w:cs="Times New Roman"/>
          <w:color w:val="202124"/>
          <w:sz w:val="24"/>
          <w:szCs w:val="24"/>
        </w:rPr>
        <w:t>.</w:t>
      </w:r>
      <w:r w:rsidR="00367821" w:rsidRPr="002C0CFC">
        <w:rPr>
          <w:rFonts w:ascii="Times New Roman" w:hAnsi="Times New Roman" w:cs="Times New Roman"/>
          <w:color w:val="202124"/>
          <w:sz w:val="24"/>
          <w:szCs w:val="24"/>
        </w:rPr>
        <w:t xml:space="preserve"> </w:t>
      </w:r>
    </w:p>
    <w:p w14:paraId="092F0600" w14:textId="03F53DB0" w:rsidR="00B7069D" w:rsidRPr="002C0CFC" w:rsidRDefault="00F728AD" w:rsidP="0066262E">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color w:val="202124"/>
          <w:sz w:val="24"/>
          <w:szCs w:val="24"/>
        </w:rPr>
        <w:t>I</w:t>
      </w:r>
      <w:r w:rsidR="00751C49" w:rsidRPr="002C0CFC">
        <w:rPr>
          <w:rFonts w:ascii="Times New Roman" w:hAnsi="Times New Roman" w:cs="Times New Roman"/>
          <w:color w:val="202124"/>
          <w:sz w:val="24"/>
          <w:szCs w:val="24"/>
        </w:rPr>
        <w:t xml:space="preserve">t </w:t>
      </w:r>
      <w:r w:rsidR="00207E6E" w:rsidRPr="002C0CFC">
        <w:rPr>
          <w:rFonts w:ascii="Times New Roman" w:hAnsi="Times New Roman" w:cs="Times New Roman"/>
          <w:color w:val="202124"/>
          <w:sz w:val="24"/>
          <w:szCs w:val="24"/>
        </w:rPr>
        <w:t>wa</w:t>
      </w:r>
      <w:r w:rsidR="00751C49" w:rsidRPr="002C0CFC">
        <w:rPr>
          <w:rFonts w:ascii="Times New Roman" w:hAnsi="Times New Roman" w:cs="Times New Roman"/>
          <w:color w:val="202124"/>
          <w:sz w:val="24"/>
          <w:szCs w:val="24"/>
        </w:rPr>
        <w:t xml:space="preserve">s hypothesized that the </w:t>
      </w:r>
      <w:r w:rsidRPr="002C0CFC">
        <w:rPr>
          <w:rFonts w:ascii="Times New Roman" w:hAnsi="Times New Roman" w:cs="Times New Roman"/>
          <w:sz w:val="24"/>
          <w:szCs w:val="24"/>
        </w:rPr>
        <w:t>study protocol and the</w:t>
      </w:r>
      <w:r w:rsidR="0096225C" w:rsidRPr="002C0CFC">
        <w:rPr>
          <w:rFonts w:ascii="Times New Roman" w:hAnsi="Times New Roman" w:cs="Times New Roman"/>
          <w:sz w:val="24"/>
          <w:szCs w:val="24"/>
        </w:rPr>
        <w:t xml:space="preserve"> intervention</w:t>
      </w:r>
      <w:r w:rsidRPr="002C0CFC">
        <w:rPr>
          <w:rFonts w:ascii="Times New Roman" w:hAnsi="Times New Roman" w:cs="Times New Roman"/>
          <w:sz w:val="24"/>
          <w:szCs w:val="24"/>
        </w:rPr>
        <w:t xml:space="preserve"> </w:t>
      </w:r>
      <w:r w:rsidR="000D63B1" w:rsidRPr="002C0CFC">
        <w:rPr>
          <w:rFonts w:ascii="Times New Roman" w:hAnsi="Times New Roman" w:cs="Times New Roman"/>
          <w:sz w:val="24"/>
          <w:szCs w:val="24"/>
        </w:rPr>
        <w:t xml:space="preserve">would </w:t>
      </w:r>
      <w:r w:rsidR="00751C49" w:rsidRPr="002C0CFC">
        <w:rPr>
          <w:rFonts w:ascii="Times New Roman" w:hAnsi="Times New Roman" w:cs="Times New Roman"/>
          <w:sz w:val="24"/>
          <w:szCs w:val="24"/>
        </w:rPr>
        <w:t xml:space="preserve">be feasible </w:t>
      </w:r>
      <w:r w:rsidR="00D05B9B" w:rsidRPr="002C0CFC">
        <w:rPr>
          <w:rFonts w:ascii="Times New Roman" w:hAnsi="Times New Roman" w:cs="Times New Roman"/>
          <w:sz w:val="24"/>
          <w:szCs w:val="24"/>
        </w:rPr>
        <w:t xml:space="preserve">based </w:t>
      </w:r>
      <w:r w:rsidR="00376477" w:rsidRPr="002C0CFC">
        <w:rPr>
          <w:rFonts w:ascii="Times New Roman" w:hAnsi="Times New Roman" w:cs="Times New Roman"/>
          <w:sz w:val="24"/>
          <w:szCs w:val="24"/>
        </w:rPr>
        <w:t xml:space="preserve">on </w:t>
      </w:r>
      <w:r w:rsidR="000D63B1" w:rsidRPr="002C0CFC">
        <w:rPr>
          <w:rFonts w:ascii="Times New Roman" w:hAnsi="Times New Roman" w:cs="Times New Roman"/>
          <w:i/>
          <w:iCs/>
          <w:sz w:val="24"/>
          <w:szCs w:val="24"/>
        </w:rPr>
        <w:t>a priori</w:t>
      </w:r>
      <w:r w:rsidR="00B7069D" w:rsidRPr="002C0CFC">
        <w:rPr>
          <w:rFonts w:ascii="Times New Roman" w:hAnsi="Times New Roman" w:cs="Times New Roman"/>
          <w:sz w:val="24"/>
          <w:szCs w:val="24"/>
        </w:rPr>
        <w:t xml:space="preserve"> </w:t>
      </w:r>
      <w:r w:rsidR="00694EB0" w:rsidRPr="002C0CFC">
        <w:rPr>
          <w:rFonts w:ascii="Times New Roman" w:hAnsi="Times New Roman" w:cs="Times New Roman"/>
          <w:sz w:val="24"/>
          <w:szCs w:val="24"/>
        </w:rPr>
        <w:t xml:space="preserve">satisfaction </w:t>
      </w:r>
      <w:r w:rsidR="00B7069D" w:rsidRPr="002C0CFC">
        <w:rPr>
          <w:rFonts w:ascii="Times New Roman" w:hAnsi="Times New Roman" w:cs="Times New Roman"/>
          <w:sz w:val="24"/>
          <w:szCs w:val="24"/>
        </w:rPr>
        <w:t>feasibility criteria</w:t>
      </w:r>
      <w:r w:rsidR="000D63B1" w:rsidRPr="002C0CFC">
        <w:rPr>
          <w:rFonts w:ascii="Times New Roman" w:hAnsi="Times New Roman" w:cs="Times New Roman"/>
          <w:sz w:val="24"/>
          <w:szCs w:val="24"/>
        </w:rPr>
        <w:t xml:space="preserve"> being met</w:t>
      </w:r>
      <w:r w:rsidR="00751C49" w:rsidRPr="002C0CFC">
        <w:rPr>
          <w:rFonts w:ascii="Times New Roman" w:hAnsi="Times New Roman" w:cs="Times New Roman"/>
          <w:sz w:val="24"/>
          <w:szCs w:val="24"/>
        </w:rPr>
        <w:t xml:space="preserve">. </w:t>
      </w:r>
      <w:r w:rsidR="00B7069D" w:rsidRPr="002C0CFC">
        <w:rPr>
          <w:rFonts w:ascii="Times New Roman" w:hAnsi="Times New Roman" w:cs="Times New Roman"/>
          <w:i/>
          <w:iCs/>
          <w:sz w:val="24"/>
          <w:szCs w:val="24"/>
        </w:rPr>
        <w:t>A priori</w:t>
      </w:r>
      <w:r w:rsidR="00B7069D" w:rsidRPr="002C0CFC">
        <w:rPr>
          <w:rFonts w:ascii="Times New Roman" w:hAnsi="Times New Roman" w:cs="Times New Roman"/>
          <w:sz w:val="24"/>
          <w:szCs w:val="24"/>
        </w:rPr>
        <w:t xml:space="preserve"> feasibility criteria </w:t>
      </w:r>
      <w:r w:rsidR="000D63B1" w:rsidRPr="002C0CFC">
        <w:rPr>
          <w:rFonts w:ascii="Times New Roman" w:hAnsi="Times New Roman" w:cs="Times New Roman"/>
          <w:sz w:val="24"/>
          <w:szCs w:val="24"/>
        </w:rPr>
        <w:t xml:space="preserve">targets </w:t>
      </w:r>
      <w:r w:rsidR="00B7069D" w:rsidRPr="002C0CFC">
        <w:rPr>
          <w:rFonts w:ascii="Times New Roman" w:hAnsi="Times New Roman" w:cs="Times New Roman"/>
          <w:sz w:val="24"/>
          <w:szCs w:val="24"/>
        </w:rPr>
        <w:t xml:space="preserve">were </w:t>
      </w:r>
      <w:r w:rsidR="000D63B1" w:rsidRPr="002C0CFC">
        <w:rPr>
          <w:rFonts w:ascii="Times New Roman" w:hAnsi="Times New Roman" w:cs="Times New Roman"/>
          <w:sz w:val="24"/>
          <w:szCs w:val="24"/>
        </w:rPr>
        <w:t xml:space="preserve">set </w:t>
      </w:r>
      <w:r w:rsidR="00B7069D" w:rsidRPr="002C0CFC">
        <w:rPr>
          <w:rFonts w:ascii="Times New Roman" w:hAnsi="Times New Roman" w:cs="Times New Roman"/>
          <w:sz w:val="24"/>
          <w:szCs w:val="24"/>
        </w:rPr>
        <w:t xml:space="preserve">based on </w:t>
      </w:r>
      <w:r w:rsidR="00362806" w:rsidRPr="002C0CFC">
        <w:rPr>
          <w:rFonts w:ascii="Times New Roman" w:hAnsi="Times New Roman" w:cs="Times New Roman"/>
          <w:sz w:val="24"/>
          <w:szCs w:val="24"/>
        </w:rPr>
        <w:t xml:space="preserve">our experience, </w:t>
      </w:r>
      <w:r w:rsidR="006569AE" w:rsidRPr="002C0CFC">
        <w:rPr>
          <w:rFonts w:ascii="Times New Roman" w:hAnsi="Times New Roman" w:cs="Times New Roman"/>
          <w:sz w:val="24"/>
          <w:szCs w:val="24"/>
        </w:rPr>
        <w:t xml:space="preserve">our regional context without </w:t>
      </w:r>
      <w:r w:rsidR="000C164B" w:rsidRPr="002C0CFC">
        <w:rPr>
          <w:rFonts w:ascii="Times New Roman" w:hAnsi="Times New Roman" w:cs="Times New Roman"/>
          <w:sz w:val="24"/>
          <w:szCs w:val="24"/>
        </w:rPr>
        <w:t xml:space="preserve">a </w:t>
      </w:r>
      <w:r w:rsidR="006569AE" w:rsidRPr="002C0CFC">
        <w:rPr>
          <w:rFonts w:ascii="Times New Roman" w:hAnsi="Times New Roman" w:cs="Times New Roman"/>
          <w:sz w:val="24"/>
          <w:szCs w:val="24"/>
        </w:rPr>
        <w:t>clinic dedicate</w:t>
      </w:r>
      <w:r w:rsidR="000C164B" w:rsidRPr="002C0CFC">
        <w:rPr>
          <w:rFonts w:ascii="Times New Roman" w:hAnsi="Times New Roman" w:cs="Times New Roman"/>
          <w:sz w:val="24"/>
          <w:szCs w:val="24"/>
        </w:rPr>
        <w:t>d</w:t>
      </w:r>
      <w:r w:rsidR="006569AE" w:rsidRPr="002C0CFC">
        <w:rPr>
          <w:rFonts w:ascii="Times New Roman" w:hAnsi="Times New Roman" w:cs="Times New Roman"/>
          <w:sz w:val="24"/>
          <w:szCs w:val="24"/>
        </w:rPr>
        <w:t xml:space="preserve"> to obesity management reducing recruitment opportunities </w:t>
      </w:r>
      <w:r w:rsidR="002D0375" w:rsidRPr="002C0CFC">
        <w:rPr>
          <w:rFonts w:ascii="Times New Roman" w:hAnsi="Times New Roman" w:cs="Times New Roman"/>
          <w:sz w:val="24"/>
          <w:szCs w:val="24"/>
        </w:rPr>
        <w:t xml:space="preserve">and scientific </w:t>
      </w:r>
      <w:r w:rsidR="00B7069D" w:rsidRPr="002C0CFC">
        <w:rPr>
          <w:rFonts w:ascii="Times New Roman" w:hAnsi="Times New Roman" w:cs="Times New Roman"/>
          <w:sz w:val="24"/>
          <w:szCs w:val="24"/>
        </w:rPr>
        <w:t xml:space="preserve">literature </w:t>
      </w:r>
      <w:r w:rsidR="00562DED" w:rsidRPr="002C0CFC">
        <w:rPr>
          <w:rFonts w:ascii="Times New Roman" w:hAnsi="Times New Roman" w:cs="Times New Roman"/>
          <w:sz w:val="24"/>
          <w:szCs w:val="24"/>
        </w:rPr>
        <w:fldChar w:fldCharType="begin">
          <w:fldData xml:space="preserve">PEVuZE5vdGU+PENpdGU+PEF1dGhvcj5GZXd0cmVsbDwvQXV0aG9yPjxZZWFyPjIwMDg8L1llYXI+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</w:fldData>
        </w:fldChar>
      </w:r>
      <w:r w:rsidR="00462F0A" w:rsidRPr="002C0CFC">
        <w:rPr>
          <w:rFonts w:ascii="Times New Roman" w:hAnsi="Times New Roman" w:cs="Times New Roman"/>
          <w:sz w:val="24"/>
          <w:szCs w:val="24"/>
        </w:rPr>
        <w:instrText xml:space="preserve"> ADDIN EN.CITE </w:instrText>
      </w:r>
      <w:r w:rsidR="00462F0A" w:rsidRPr="002C0CFC">
        <w:rPr>
          <w:rFonts w:ascii="Times New Roman" w:hAnsi="Times New Roman" w:cs="Times New Roman"/>
          <w:sz w:val="24"/>
          <w:szCs w:val="24"/>
        </w:rPr>
        <w:fldChar w:fldCharType="begin">
          <w:fldData xml:space="preserve">PEVuZE5vdGU+PENpdGU+PEF1dGhvcj5GZXd0cmVsbDwvQXV0aG9yPjxZZWFyPjIwMDg8L1llYXI+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</w:fldData>
        </w:fldChar>
      </w:r>
      <w:r w:rsidR="00462F0A" w:rsidRPr="002C0CFC">
        <w:rPr>
          <w:rFonts w:ascii="Times New Roman" w:hAnsi="Times New Roman" w:cs="Times New Roman"/>
          <w:sz w:val="24"/>
          <w:szCs w:val="24"/>
        </w:rPr>
        <w:instrText xml:space="preserve"> ADDIN EN.CITE.DATA </w:instrText>
      </w:r>
      <w:r w:rsidR="00462F0A" w:rsidRPr="002C0CFC">
        <w:rPr>
          <w:rFonts w:ascii="Times New Roman" w:hAnsi="Times New Roman" w:cs="Times New Roman"/>
          <w:sz w:val="24"/>
          <w:szCs w:val="24"/>
        </w:rPr>
      </w:r>
      <w:r w:rsidR="00462F0A" w:rsidRPr="002C0CFC">
        <w:rPr>
          <w:rFonts w:ascii="Times New Roman" w:hAnsi="Times New Roman" w:cs="Times New Roman"/>
          <w:sz w:val="24"/>
          <w:szCs w:val="24"/>
        </w:rPr>
        <w:fldChar w:fldCharType="end"/>
      </w:r>
      <w:r w:rsidR="00562DED" w:rsidRPr="002C0CFC">
        <w:rPr>
          <w:rFonts w:ascii="Times New Roman" w:hAnsi="Times New Roman" w:cs="Times New Roman"/>
          <w:sz w:val="24"/>
          <w:szCs w:val="24"/>
        </w:rPr>
      </w:r>
      <w:r w:rsidR="00562DED" w:rsidRPr="002C0CFC">
        <w:rPr>
          <w:rFonts w:ascii="Times New Roman" w:hAnsi="Times New Roman" w:cs="Times New Roman"/>
          <w:sz w:val="24"/>
          <w:szCs w:val="24"/>
        </w:rPr>
        <w:fldChar w:fldCharType="separate"/>
      </w:r>
      <w:r w:rsidR="00462F0A" w:rsidRPr="002C0CFC">
        <w:rPr>
          <w:rFonts w:ascii="Times New Roman" w:hAnsi="Times New Roman" w:cs="Times New Roman"/>
          <w:sz w:val="24"/>
          <w:szCs w:val="24"/>
        </w:rPr>
        <w:t xml:space="preserve">(Eldridge et al., 2016; Fernandez et al., </w:t>
      </w:r>
      <w:r w:rsidR="00462F0A" w:rsidRPr="002C0CFC">
        <w:rPr>
          <w:rFonts w:ascii="Times New Roman" w:hAnsi="Times New Roman" w:cs="Times New Roman"/>
          <w:sz w:val="24"/>
          <w:szCs w:val="24"/>
        </w:rPr>
        <w:lastRenderedPageBreak/>
        <w:t>2015; Fewtrell et al., 2008; Teresi et al., 2022)</w:t>
      </w:r>
      <w:r w:rsidR="00562DED" w:rsidRPr="002C0CFC">
        <w:rPr>
          <w:rFonts w:ascii="Times New Roman" w:hAnsi="Times New Roman" w:cs="Times New Roman"/>
          <w:sz w:val="24"/>
          <w:szCs w:val="24"/>
        </w:rPr>
        <w:fldChar w:fldCharType="end"/>
      </w:r>
      <w:r w:rsidR="000D63B1" w:rsidRPr="002C0CFC">
        <w:rPr>
          <w:rFonts w:ascii="Times New Roman" w:hAnsi="Times New Roman" w:cs="Times New Roman"/>
          <w:sz w:val="24"/>
          <w:szCs w:val="24"/>
        </w:rPr>
        <w:t>; these were:</w:t>
      </w:r>
      <w:r w:rsidR="00B7069D" w:rsidRPr="002C0CFC">
        <w:rPr>
          <w:rFonts w:ascii="Times New Roman" w:hAnsi="Times New Roman" w:cs="Times New Roman"/>
          <w:sz w:val="24"/>
          <w:szCs w:val="24"/>
        </w:rPr>
        <w:t xml:space="preserve"> (1) recruitment rate ≥ 5.6 </w:t>
      </w:r>
      <w:r w:rsidR="00A368FC" w:rsidRPr="002C0CFC">
        <w:rPr>
          <w:rFonts w:ascii="Times New Roman" w:hAnsi="Times New Roman" w:cs="Times New Roman"/>
          <w:sz w:val="24"/>
          <w:szCs w:val="24"/>
        </w:rPr>
        <w:t xml:space="preserve">prospective </w:t>
      </w:r>
      <w:r w:rsidR="00B7069D" w:rsidRPr="002C0CFC">
        <w:rPr>
          <w:rFonts w:ascii="Times New Roman" w:hAnsi="Times New Roman" w:cs="Times New Roman"/>
          <w:sz w:val="24"/>
          <w:szCs w:val="24"/>
        </w:rPr>
        <w:t xml:space="preserve">participants </w:t>
      </w:r>
      <w:r w:rsidR="0066262E" w:rsidRPr="002C0CFC">
        <w:rPr>
          <w:rFonts w:ascii="Times New Roman" w:hAnsi="Times New Roman" w:cs="Times New Roman"/>
          <w:sz w:val="24"/>
          <w:szCs w:val="24"/>
        </w:rPr>
        <w:t xml:space="preserve">screened </w:t>
      </w:r>
      <w:r w:rsidR="00B7069D" w:rsidRPr="002C0CFC">
        <w:rPr>
          <w:rFonts w:ascii="Times New Roman" w:hAnsi="Times New Roman" w:cs="Times New Roman"/>
          <w:sz w:val="24"/>
          <w:szCs w:val="24"/>
        </w:rPr>
        <w:t xml:space="preserve">per month, (2) refusal rate </w:t>
      </w:r>
      <w:r w:rsidR="00B7069D" w:rsidRPr="002C0CFC">
        <w:rPr>
          <w:rFonts w:ascii="Times New Roman" w:hAnsi="Times New Roman" w:cs="Times New Roman"/>
          <w:sz w:val="24"/>
        </w:rPr>
        <w:t xml:space="preserve">≤ </w:t>
      </w:r>
      <w:r w:rsidR="000210E3" w:rsidRPr="002C0CFC">
        <w:rPr>
          <w:rFonts w:ascii="Times New Roman" w:hAnsi="Times New Roman" w:cs="Times New Roman"/>
          <w:sz w:val="24"/>
        </w:rPr>
        <w:t>3</w:t>
      </w:r>
      <w:r w:rsidR="00B7069D" w:rsidRPr="002C0CFC">
        <w:rPr>
          <w:rFonts w:ascii="Times New Roman" w:hAnsi="Times New Roman" w:cs="Times New Roman"/>
          <w:sz w:val="24"/>
        </w:rPr>
        <w:t xml:space="preserve">0% of </w:t>
      </w:r>
      <w:r w:rsidR="0066262E" w:rsidRPr="002C0CFC">
        <w:rPr>
          <w:rFonts w:ascii="Times New Roman" w:hAnsi="Times New Roman" w:cs="Times New Roman"/>
          <w:sz w:val="24"/>
        </w:rPr>
        <w:t xml:space="preserve">persons who declined to participate </w:t>
      </w:r>
      <w:r w:rsidR="0066262E" w:rsidRPr="002C0CFC">
        <w:rPr>
          <w:rFonts w:ascii="Times New Roman" w:hAnsi="Times New Roman" w:cs="Times New Roman"/>
          <w:sz w:val="24"/>
          <w:szCs w:val="24"/>
        </w:rPr>
        <w:t>in the study during the screening</w:t>
      </w:r>
      <w:r w:rsidR="00B7069D" w:rsidRPr="002C0CFC">
        <w:rPr>
          <w:rFonts w:ascii="Times New Roman" w:hAnsi="Times New Roman" w:cs="Times New Roman"/>
          <w:sz w:val="24"/>
        </w:rPr>
        <w:t xml:space="preserve">, </w:t>
      </w:r>
      <w:r w:rsidR="00B7069D" w:rsidRPr="002C0CFC">
        <w:rPr>
          <w:rFonts w:ascii="Times New Roman" w:hAnsi="Times New Roman" w:cs="Times New Roman"/>
          <w:sz w:val="24"/>
          <w:szCs w:val="24"/>
        </w:rPr>
        <w:t xml:space="preserve">(3) study retention rate ≥ 70% of participants </w:t>
      </w:r>
      <w:r w:rsidR="00B7069D" w:rsidRPr="002C0CFC">
        <w:rPr>
          <w:rFonts w:ascii="Times New Roman" w:hAnsi="Times New Roman" w:cs="Times New Roman"/>
          <w:sz w:val="24"/>
        </w:rPr>
        <w:t xml:space="preserve">who </w:t>
      </w:r>
      <w:r w:rsidR="00A368FC" w:rsidRPr="002C0CFC">
        <w:rPr>
          <w:rFonts w:ascii="Times New Roman" w:hAnsi="Times New Roman" w:cs="Times New Roman"/>
          <w:sz w:val="24"/>
        </w:rPr>
        <w:t xml:space="preserve">provided consent to participate complete </w:t>
      </w:r>
      <w:r w:rsidR="00285221" w:rsidRPr="002C0CFC">
        <w:rPr>
          <w:rFonts w:ascii="Times New Roman" w:hAnsi="Times New Roman" w:cs="Times New Roman"/>
          <w:sz w:val="24"/>
        </w:rPr>
        <w:t>post-intervention assessments (</w:t>
      </w:r>
      <w:r w:rsidR="00B7069D" w:rsidRPr="002C0CFC">
        <w:rPr>
          <w:rFonts w:ascii="Times New Roman" w:hAnsi="Times New Roman" w:cs="Times New Roman"/>
          <w:sz w:val="24"/>
        </w:rPr>
        <w:t>T2</w:t>
      </w:r>
      <w:r w:rsidR="00285221" w:rsidRPr="002C0CFC">
        <w:rPr>
          <w:rFonts w:ascii="Times New Roman" w:hAnsi="Times New Roman" w:cs="Times New Roman"/>
          <w:sz w:val="24"/>
        </w:rPr>
        <w:t>)</w:t>
      </w:r>
      <w:r w:rsidR="00B7069D" w:rsidRPr="002C0CFC">
        <w:rPr>
          <w:rFonts w:ascii="Times New Roman" w:hAnsi="Times New Roman" w:cs="Times New Roman"/>
          <w:sz w:val="24"/>
          <w:szCs w:val="24"/>
        </w:rPr>
        <w:t xml:space="preserve">, </w:t>
      </w:r>
      <w:r w:rsidR="00B7069D" w:rsidRPr="002C0CFC">
        <w:rPr>
          <w:rFonts w:ascii="Times New Roman" w:hAnsi="Times New Roman" w:cs="Times New Roman"/>
          <w:sz w:val="24"/>
        </w:rPr>
        <w:t xml:space="preserve">(4) </w:t>
      </w:r>
      <w:r w:rsidR="00B7069D" w:rsidRPr="002C0CFC">
        <w:rPr>
          <w:rFonts w:ascii="Times New Roman" w:hAnsi="Times New Roman" w:cs="Times New Roman"/>
          <w:sz w:val="24"/>
          <w:szCs w:val="24"/>
        </w:rPr>
        <w:t xml:space="preserve">missing data ≤ 10% of overall data, (5) randomization acceptance rate ≥ 90% of participants accept their group </w:t>
      </w:r>
      <w:r w:rsidR="00FA4311" w:rsidRPr="002C0CFC">
        <w:rPr>
          <w:rFonts w:ascii="Times New Roman" w:hAnsi="Times New Roman" w:cs="Times New Roman"/>
          <w:sz w:val="24"/>
          <w:szCs w:val="24"/>
        </w:rPr>
        <w:t>assignment</w:t>
      </w:r>
      <w:r w:rsidR="00B7069D" w:rsidRPr="002C0CFC">
        <w:rPr>
          <w:rFonts w:ascii="Times New Roman" w:hAnsi="Times New Roman" w:cs="Times New Roman"/>
          <w:sz w:val="24"/>
          <w:szCs w:val="24"/>
        </w:rPr>
        <w:t xml:space="preserve">, (6) intervention attendance rate ≥ 80% </w:t>
      </w:r>
      <w:r w:rsidR="00B7069D" w:rsidRPr="002C0CFC">
        <w:rPr>
          <w:rFonts w:ascii="Times New Roman" w:hAnsi="Times New Roman" w:cs="Times New Roman"/>
          <w:sz w:val="24"/>
        </w:rPr>
        <w:t>of overall</w:t>
      </w:r>
      <w:r w:rsidR="00285221" w:rsidRPr="002C0CFC">
        <w:rPr>
          <w:rFonts w:ascii="Times New Roman" w:hAnsi="Times New Roman" w:cs="Times New Roman"/>
          <w:sz w:val="24"/>
        </w:rPr>
        <w:t xml:space="preserve"> </w:t>
      </w:r>
      <w:r w:rsidR="00B7069D" w:rsidRPr="002C0CFC">
        <w:rPr>
          <w:rFonts w:ascii="Times New Roman" w:hAnsi="Times New Roman" w:cs="Times New Roman"/>
          <w:sz w:val="24"/>
        </w:rPr>
        <w:t xml:space="preserve">supervised </w:t>
      </w:r>
      <w:r w:rsidR="00B2027E" w:rsidRPr="002C0CFC">
        <w:rPr>
          <w:rFonts w:ascii="Times New Roman" w:hAnsi="Times New Roman" w:cs="Times New Roman"/>
          <w:sz w:val="24"/>
        </w:rPr>
        <w:t xml:space="preserve">intervention </w:t>
      </w:r>
      <w:r w:rsidR="00B7069D" w:rsidRPr="002C0CFC">
        <w:rPr>
          <w:rFonts w:ascii="Times New Roman" w:hAnsi="Times New Roman" w:cs="Times New Roman"/>
          <w:sz w:val="24"/>
        </w:rPr>
        <w:t>sessions</w:t>
      </w:r>
      <w:r w:rsidR="00B2027E" w:rsidRPr="002C0CFC">
        <w:rPr>
          <w:rFonts w:ascii="Times New Roman" w:hAnsi="Times New Roman" w:cs="Times New Roman"/>
          <w:sz w:val="24"/>
        </w:rPr>
        <w:t xml:space="preserve"> offered (</w:t>
      </w:r>
      <w:r w:rsidR="004A178D" w:rsidRPr="002C0CFC">
        <w:rPr>
          <w:rFonts w:ascii="Times New Roman" w:hAnsi="Times New Roman" w:cs="Times New Roman"/>
          <w:sz w:val="24"/>
        </w:rPr>
        <w:t>k</w:t>
      </w:r>
      <w:r w:rsidR="00B2027E" w:rsidRPr="002C0CFC">
        <w:rPr>
          <w:rFonts w:ascii="Times New Roman" w:hAnsi="Times New Roman" w:cs="Times New Roman"/>
          <w:sz w:val="24"/>
        </w:rPr>
        <w:t>=</w:t>
      </w:r>
      <w:r w:rsidR="004A178D" w:rsidRPr="002C0CFC">
        <w:rPr>
          <w:rFonts w:ascii="Times New Roman" w:hAnsi="Times New Roman" w:cs="Times New Roman"/>
          <w:sz w:val="24"/>
        </w:rPr>
        <w:t>32</w:t>
      </w:r>
      <w:r w:rsidR="00B2027E" w:rsidRPr="002C0CFC">
        <w:rPr>
          <w:rFonts w:ascii="Times New Roman" w:hAnsi="Times New Roman" w:cs="Times New Roman"/>
          <w:sz w:val="24"/>
        </w:rPr>
        <w:t>)</w:t>
      </w:r>
      <w:r w:rsidR="00B7069D" w:rsidRPr="002C0CFC">
        <w:rPr>
          <w:rFonts w:ascii="Times New Roman" w:hAnsi="Times New Roman" w:cs="Times New Roman"/>
          <w:sz w:val="24"/>
          <w:szCs w:val="24"/>
        </w:rPr>
        <w:t xml:space="preserve">, and (7) </w:t>
      </w:r>
      <w:r w:rsidR="0066262E" w:rsidRPr="002C0CFC">
        <w:rPr>
          <w:rFonts w:ascii="Times New Roman" w:hAnsi="Times New Roman" w:cs="Times New Roman"/>
          <w:sz w:val="24"/>
          <w:szCs w:val="24"/>
        </w:rPr>
        <w:t xml:space="preserve">intervention </w:t>
      </w:r>
      <w:r w:rsidR="00B7069D" w:rsidRPr="002C0CFC">
        <w:rPr>
          <w:rFonts w:ascii="Times New Roman" w:hAnsi="Times New Roman" w:cs="Times New Roman"/>
          <w:sz w:val="24"/>
          <w:szCs w:val="24"/>
        </w:rPr>
        <w:t xml:space="preserve">attrition rate ≤ 20% of participants </w:t>
      </w:r>
      <w:r w:rsidR="003B69BC" w:rsidRPr="002C0CFC">
        <w:rPr>
          <w:rFonts w:ascii="Times New Roman" w:hAnsi="Times New Roman" w:cs="Times New Roman"/>
          <w:sz w:val="24"/>
          <w:szCs w:val="24"/>
        </w:rPr>
        <w:t>would</w:t>
      </w:r>
      <w:r w:rsidR="00B7069D" w:rsidRPr="002C0CFC">
        <w:rPr>
          <w:rFonts w:ascii="Times New Roman" w:hAnsi="Times New Roman" w:cs="Times New Roman"/>
          <w:sz w:val="24"/>
          <w:szCs w:val="24"/>
        </w:rPr>
        <w:t xml:space="preserve"> not complete the intervention after starting it.</w:t>
      </w:r>
    </w:p>
    <w:p w14:paraId="15E567FB" w14:textId="6756971A" w:rsidR="00BB79E0" w:rsidRPr="002C0CFC" w:rsidRDefault="00766771" w:rsidP="001C1D82">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sz w:val="24"/>
          <w:szCs w:val="24"/>
        </w:rPr>
        <w:t xml:space="preserve">This </w:t>
      </w:r>
      <w:r w:rsidR="00AE059B" w:rsidRPr="002C0CFC">
        <w:rPr>
          <w:rFonts w:ascii="Times New Roman" w:hAnsi="Times New Roman" w:cs="Times New Roman"/>
          <w:sz w:val="24"/>
          <w:szCs w:val="24"/>
        </w:rPr>
        <w:t>manuscript</w:t>
      </w:r>
      <w:r w:rsidRPr="002C0CFC">
        <w:rPr>
          <w:rFonts w:ascii="Times New Roman" w:hAnsi="Times New Roman" w:cs="Times New Roman"/>
          <w:sz w:val="24"/>
          <w:szCs w:val="24"/>
        </w:rPr>
        <w:t xml:space="preserve"> present</w:t>
      </w:r>
      <w:r w:rsidR="00822B54" w:rsidRPr="002C0CFC">
        <w:rPr>
          <w:rFonts w:ascii="Times New Roman" w:hAnsi="Times New Roman" w:cs="Times New Roman"/>
          <w:sz w:val="24"/>
          <w:szCs w:val="24"/>
        </w:rPr>
        <w:t>s</w:t>
      </w:r>
      <w:r w:rsidRPr="002C0CFC">
        <w:rPr>
          <w:rFonts w:ascii="Times New Roman" w:hAnsi="Times New Roman" w:cs="Times New Roman"/>
          <w:sz w:val="24"/>
          <w:szCs w:val="24"/>
        </w:rPr>
        <w:t xml:space="preserve"> the </w:t>
      </w:r>
      <w:r w:rsidR="00D05B9B" w:rsidRPr="002C0CFC">
        <w:rPr>
          <w:rFonts w:ascii="Times New Roman" w:hAnsi="Times New Roman" w:cs="Times New Roman"/>
          <w:sz w:val="24"/>
          <w:szCs w:val="24"/>
        </w:rPr>
        <w:t xml:space="preserve">results </w:t>
      </w:r>
      <w:r w:rsidRPr="002C0CFC">
        <w:rPr>
          <w:rFonts w:ascii="Times New Roman" w:hAnsi="Times New Roman" w:cs="Times New Roman"/>
          <w:sz w:val="24"/>
          <w:szCs w:val="24"/>
        </w:rPr>
        <w:t xml:space="preserve">related to </w:t>
      </w:r>
      <w:r w:rsidR="00BC63A0" w:rsidRPr="002C0CFC">
        <w:rPr>
          <w:rFonts w:ascii="Times New Roman" w:hAnsi="Times New Roman" w:cs="Times New Roman"/>
          <w:sz w:val="24"/>
          <w:szCs w:val="24"/>
        </w:rPr>
        <w:t>feasibility</w:t>
      </w:r>
      <w:r w:rsidR="00D05B9B" w:rsidRPr="002C0CFC">
        <w:rPr>
          <w:rFonts w:ascii="Times New Roman" w:hAnsi="Times New Roman" w:cs="Times New Roman"/>
          <w:sz w:val="24"/>
          <w:szCs w:val="24"/>
        </w:rPr>
        <w:t xml:space="preserve"> and</w:t>
      </w:r>
      <w:r w:rsidR="00BC63A0" w:rsidRPr="002C0CFC">
        <w:rPr>
          <w:rFonts w:ascii="Times New Roman" w:hAnsi="Times New Roman" w:cs="Times New Roman"/>
          <w:sz w:val="24"/>
          <w:szCs w:val="24"/>
        </w:rPr>
        <w:t xml:space="preserve"> </w:t>
      </w:r>
      <w:r w:rsidR="005D6A55" w:rsidRPr="002C0CFC">
        <w:rPr>
          <w:rFonts w:ascii="Times New Roman" w:hAnsi="Times New Roman" w:cs="Times New Roman"/>
          <w:sz w:val="24"/>
          <w:szCs w:val="24"/>
        </w:rPr>
        <w:t>acceptability</w:t>
      </w:r>
      <w:r w:rsidR="00B2027E" w:rsidRPr="002C0CFC">
        <w:rPr>
          <w:rFonts w:ascii="Times New Roman" w:hAnsi="Times New Roman" w:cs="Times New Roman"/>
          <w:sz w:val="24"/>
          <w:szCs w:val="24"/>
        </w:rPr>
        <w:t xml:space="preserve"> outcomes</w:t>
      </w:r>
      <w:r w:rsidR="003D6004" w:rsidRPr="002C0CFC">
        <w:rPr>
          <w:rFonts w:ascii="Times New Roman" w:hAnsi="Times New Roman" w:cs="Times New Roman"/>
          <w:sz w:val="24"/>
          <w:szCs w:val="24"/>
        </w:rPr>
        <w:t xml:space="preserve">, </w:t>
      </w:r>
      <w:r w:rsidR="00DB7AED" w:rsidRPr="002C0CFC">
        <w:rPr>
          <w:rFonts w:ascii="Times New Roman" w:hAnsi="Times New Roman" w:cs="Times New Roman"/>
          <w:sz w:val="24"/>
          <w:szCs w:val="24"/>
        </w:rPr>
        <w:t xml:space="preserve">primary and secondary outcomes for </w:t>
      </w:r>
      <w:r w:rsidR="003D0244" w:rsidRPr="002C0CFC">
        <w:rPr>
          <w:rFonts w:ascii="Times New Roman" w:hAnsi="Times New Roman" w:cs="Times New Roman"/>
          <w:sz w:val="24"/>
          <w:szCs w:val="24"/>
        </w:rPr>
        <w:t xml:space="preserve">a </w:t>
      </w:r>
      <w:r w:rsidR="001E5DB6" w:rsidRPr="002C0CFC">
        <w:rPr>
          <w:rFonts w:ascii="Times New Roman" w:hAnsi="Times New Roman" w:cs="Times New Roman"/>
          <w:color w:val="202124"/>
          <w:sz w:val="24"/>
          <w:szCs w:val="24"/>
        </w:rPr>
        <w:t>future full-scale trial</w:t>
      </w:r>
      <w:r w:rsidR="00D05B9B" w:rsidRPr="002C0CFC">
        <w:rPr>
          <w:rFonts w:ascii="Times New Roman" w:hAnsi="Times New Roman" w:cs="Times New Roman"/>
          <w:sz w:val="24"/>
          <w:szCs w:val="24"/>
        </w:rPr>
        <w:t>, along with</w:t>
      </w:r>
      <w:r w:rsidR="00660D1A" w:rsidRPr="002C0CFC">
        <w:rPr>
          <w:rFonts w:ascii="Times New Roman" w:hAnsi="Times New Roman" w:cs="Times New Roman"/>
          <w:sz w:val="24"/>
          <w:szCs w:val="24"/>
        </w:rPr>
        <w:t xml:space="preserve"> </w:t>
      </w:r>
      <w:r w:rsidR="00D05B9B" w:rsidRPr="002C0CFC">
        <w:rPr>
          <w:rFonts w:ascii="Times New Roman" w:hAnsi="Times New Roman" w:cs="Times New Roman"/>
          <w:sz w:val="24"/>
          <w:szCs w:val="24"/>
        </w:rPr>
        <w:t xml:space="preserve">sample </w:t>
      </w:r>
      <w:r w:rsidR="005A52EE" w:rsidRPr="002C0CFC">
        <w:rPr>
          <w:rFonts w:ascii="Times New Roman" w:hAnsi="Times New Roman" w:cs="Times New Roman"/>
          <w:sz w:val="24"/>
          <w:szCs w:val="24"/>
        </w:rPr>
        <w:t>characteristics</w:t>
      </w:r>
      <w:r w:rsidR="00F8542E" w:rsidRPr="002C0CFC">
        <w:rPr>
          <w:rFonts w:ascii="Times New Roman" w:hAnsi="Times New Roman" w:cs="Times New Roman"/>
          <w:sz w:val="24"/>
          <w:szCs w:val="24"/>
        </w:rPr>
        <w:t xml:space="preserve">. </w:t>
      </w:r>
      <w:r w:rsidR="00890AC7" w:rsidRPr="002C0CFC">
        <w:rPr>
          <w:rFonts w:ascii="Times New Roman" w:hAnsi="Times New Roman" w:cs="Times New Roman"/>
          <w:sz w:val="24"/>
          <w:szCs w:val="24"/>
        </w:rPr>
        <w:t xml:space="preserve">Results on </w:t>
      </w:r>
      <w:r w:rsidR="00D05B9B" w:rsidRPr="002C0CFC">
        <w:rPr>
          <w:rFonts w:ascii="Times New Roman" w:hAnsi="Times New Roman" w:cs="Times New Roman"/>
          <w:sz w:val="24"/>
          <w:szCs w:val="24"/>
        </w:rPr>
        <w:t>exploratory outcomes</w:t>
      </w:r>
      <w:r w:rsidR="00890AC7" w:rsidRPr="002C0CFC">
        <w:rPr>
          <w:rFonts w:ascii="Times New Roman" w:hAnsi="Times New Roman" w:cs="Times New Roman"/>
          <w:sz w:val="24"/>
          <w:szCs w:val="24"/>
        </w:rPr>
        <w:t xml:space="preserve"> (i.e., </w:t>
      </w:r>
      <w:r w:rsidR="003B69BC" w:rsidRPr="002C0CFC">
        <w:rPr>
          <w:rFonts w:ascii="Times New Roman" w:hAnsi="Times New Roman" w:cs="Times New Roman"/>
          <w:sz w:val="24"/>
          <w:szCs w:val="24"/>
        </w:rPr>
        <w:t>s</w:t>
      </w:r>
      <w:r w:rsidR="004915B5" w:rsidRPr="002C0CFC">
        <w:rPr>
          <w:rFonts w:ascii="Times New Roman" w:hAnsi="Times New Roman" w:cs="Times New Roman"/>
          <w:sz w:val="24"/>
          <w:szCs w:val="24"/>
        </w:rPr>
        <w:t xml:space="preserve">tate </w:t>
      </w:r>
      <w:r w:rsidR="00890AC7" w:rsidRPr="002C0CFC">
        <w:rPr>
          <w:rFonts w:ascii="Times New Roman" w:hAnsi="Times New Roman" w:cs="Times New Roman"/>
          <w:sz w:val="24"/>
          <w:szCs w:val="24"/>
        </w:rPr>
        <w:t>SPA)</w:t>
      </w:r>
      <w:r w:rsidR="00D05B9B" w:rsidRPr="002C0CFC">
        <w:rPr>
          <w:rFonts w:ascii="Times New Roman" w:hAnsi="Times New Roman" w:cs="Times New Roman"/>
          <w:sz w:val="24"/>
          <w:szCs w:val="24"/>
        </w:rPr>
        <w:t xml:space="preserve"> and </w:t>
      </w:r>
      <w:r w:rsidR="003B69BC" w:rsidRPr="002C0CFC">
        <w:rPr>
          <w:rFonts w:ascii="Times New Roman" w:hAnsi="Times New Roman" w:cs="Times New Roman"/>
          <w:sz w:val="24"/>
          <w:szCs w:val="24"/>
        </w:rPr>
        <w:t xml:space="preserve">key </w:t>
      </w:r>
      <w:r w:rsidR="000271BA" w:rsidRPr="002C0CFC">
        <w:rPr>
          <w:rFonts w:ascii="Times New Roman" w:hAnsi="Times New Roman" w:cs="Times New Roman"/>
          <w:sz w:val="24"/>
          <w:szCs w:val="24"/>
        </w:rPr>
        <w:t>theoretical</w:t>
      </w:r>
      <w:r w:rsidR="00DB1FA8" w:rsidRPr="002C0CFC">
        <w:rPr>
          <w:rFonts w:ascii="Times New Roman" w:hAnsi="Times New Roman" w:cs="Times New Roman"/>
          <w:sz w:val="24"/>
          <w:szCs w:val="24"/>
        </w:rPr>
        <w:t xml:space="preserve"> </w:t>
      </w:r>
      <w:r w:rsidR="000271BA" w:rsidRPr="002C0CFC">
        <w:rPr>
          <w:rFonts w:ascii="Times New Roman" w:hAnsi="Times New Roman" w:cs="Times New Roman"/>
          <w:sz w:val="24"/>
          <w:szCs w:val="24"/>
        </w:rPr>
        <w:t>construct</w:t>
      </w:r>
      <w:r w:rsidR="003B69BC" w:rsidRPr="002C0CFC">
        <w:rPr>
          <w:rFonts w:ascii="Times New Roman" w:hAnsi="Times New Roman" w:cs="Times New Roman"/>
          <w:sz w:val="24"/>
          <w:szCs w:val="24"/>
        </w:rPr>
        <w:t>s</w:t>
      </w:r>
      <w:r w:rsidR="00624433" w:rsidRPr="002C0CFC">
        <w:rPr>
          <w:rFonts w:ascii="Times New Roman" w:hAnsi="Times New Roman" w:cs="Times New Roman"/>
          <w:sz w:val="24"/>
          <w:szCs w:val="24"/>
        </w:rPr>
        <w:t xml:space="preserve"> </w:t>
      </w:r>
      <w:r w:rsidR="003B69BC" w:rsidRPr="002C0CFC">
        <w:rPr>
          <w:rFonts w:ascii="Times New Roman" w:hAnsi="Times New Roman" w:cs="Times New Roman"/>
          <w:sz w:val="24"/>
          <w:szCs w:val="24"/>
        </w:rPr>
        <w:t xml:space="preserve">that predict </w:t>
      </w:r>
      <w:r w:rsidR="00963CC0" w:rsidRPr="002C0CFC">
        <w:rPr>
          <w:rFonts w:ascii="Times New Roman" w:hAnsi="Times New Roman" w:cs="Times New Roman"/>
          <w:sz w:val="24"/>
          <w:szCs w:val="24"/>
        </w:rPr>
        <w:t>initiation and maintenance</w:t>
      </w:r>
      <w:r w:rsidR="003B69BC" w:rsidRPr="002C0CFC">
        <w:rPr>
          <w:rFonts w:ascii="Times New Roman" w:hAnsi="Times New Roman" w:cs="Times New Roman"/>
          <w:sz w:val="24"/>
          <w:szCs w:val="24"/>
        </w:rPr>
        <w:t xml:space="preserve"> of PA</w:t>
      </w:r>
      <w:r w:rsidR="00963CC0" w:rsidRPr="002C0CFC">
        <w:rPr>
          <w:rFonts w:ascii="Times New Roman" w:hAnsi="Times New Roman" w:cs="Times New Roman"/>
          <w:sz w:val="24"/>
          <w:szCs w:val="24"/>
        </w:rPr>
        <w:t xml:space="preserve"> </w:t>
      </w:r>
      <w:r w:rsidR="006025E0" w:rsidRPr="002C0CFC">
        <w:rPr>
          <w:rFonts w:ascii="Times New Roman" w:hAnsi="Times New Roman" w:cs="Times New Roman"/>
          <w:sz w:val="24"/>
          <w:szCs w:val="24"/>
        </w:rPr>
        <w:t>(</w:t>
      </w:r>
      <w:r w:rsidR="00E96207" w:rsidRPr="002C0CFC">
        <w:rPr>
          <w:rFonts w:ascii="Times New Roman" w:hAnsi="Times New Roman" w:cs="Times New Roman"/>
          <w:sz w:val="24"/>
          <w:szCs w:val="24"/>
        </w:rPr>
        <w:t xml:space="preserve">enjoyment, motivation, self-efficacy, </w:t>
      </w:r>
      <w:r w:rsidR="003158D9" w:rsidRPr="002C0CFC">
        <w:rPr>
          <w:rFonts w:ascii="Times New Roman" w:hAnsi="Times New Roman" w:cs="Times New Roman"/>
          <w:sz w:val="24"/>
          <w:szCs w:val="24"/>
        </w:rPr>
        <w:t>affects</w:t>
      </w:r>
      <w:r w:rsidR="00E96207" w:rsidRPr="002C0CFC">
        <w:rPr>
          <w:rFonts w:ascii="Times New Roman" w:hAnsi="Times New Roman" w:cs="Times New Roman"/>
          <w:sz w:val="24"/>
          <w:szCs w:val="24"/>
        </w:rPr>
        <w:t xml:space="preserve"> and perceived effort</w:t>
      </w:r>
      <w:r w:rsidR="006025E0" w:rsidRPr="002C0CFC">
        <w:rPr>
          <w:rFonts w:ascii="Times New Roman" w:hAnsi="Times New Roman" w:cs="Times New Roman"/>
          <w:sz w:val="24"/>
          <w:szCs w:val="24"/>
        </w:rPr>
        <w:t>)</w:t>
      </w:r>
      <w:r w:rsidR="00890AC7" w:rsidRPr="002C0CFC">
        <w:rPr>
          <w:rFonts w:ascii="Times New Roman" w:hAnsi="Times New Roman" w:cs="Times New Roman"/>
          <w:sz w:val="24"/>
          <w:szCs w:val="24"/>
        </w:rPr>
        <w:t xml:space="preserve"> will be present</w:t>
      </w:r>
      <w:r w:rsidR="00822B54" w:rsidRPr="002C0CFC">
        <w:rPr>
          <w:rFonts w:ascii="Times New Roman" w:hAnsi="Times New Roman" w:cs="Times New Roman"/>
          <w:sz w:val="24"/>
          <w:szCs w:val="24"/>
        </w:rPr>
        <w:t>ed</w:t>
      </w:r>
      <w:r w:rsidR="00890AC7" w:rsidRPr="002C0CFC">
        <w:rPr>
          <w:rFonts w:ascii="Times New Roman" w:hAnsi="Times New Roman" w:cs="Times New Roman"/>
          <w:sz w:val="24"/>
          <w:szCs w:val="24"/>
        </w:rPr>
        <w:t xml:space="preserve"> </w:t>
      </w:r>
      <w:r w:rsidR="003B69BC" w:rsidRPr="002C0CFC">
        <w:rPr>
          <w:rFonts w:ascii="Times New Roman" w:hAnsi="Times New Roman" w:cs="Times New Roman"/>
          <w:sz w:val="24"/>
          <w:szCs w:val="24"/>
        </w:rPr>
        <w:t xml:space="preserve">in forthcoming </w:t>
      </w:r>
      <w:r w:rsidR="007632F3" w:rsidRPr="002C0CFC">
        <w:rPr>
          <w:rFonts w:ascii="Times New Roman" w:hAnsi="Times New Roman" w:cs="Times New Roman"/>
          <w:sz w:val="24"/>
          <w:szCs w:val="24"/>
        </w:rPr>
        <w:t>communication.</w:t>
      </w:r>
    </w:p>
    <w:p w14:paraId="5FA700DC" w14:textId="2AC3706E" w:rsidR="00DC3497" w:rsidRPr="002C0CFC" w:rsidRDefault="00DC3497" w:rsidP="00117D3E">
      <w:pPr>
        <w:spacing w:after="0" w:line="480" w:lineRule="auto"/>
        <w:jc w:val="cente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Materials and Methods</w:t>
      </w:r>
    </w:p>
    <w:p w14:paraId="4D6608AE" w14:textId="5304D257" w:rsidR="00DC3497" w:rsidRPr="002C0CFC" w:rsidRDefault="00364C32" w:rsidP="00117D3E">
      <w:pPr>
        <w:spacing w:after="0" w:line="480" w:lineRule="auto"/>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Study Design</w:t>
      </w:r>
      <w:r w:rsidR="00561F03" w:rsidRPr="002C0CFC">
        <w:rPr>
          <w:rFonts w:ascii="Times New Roman" w:hAnsi="Times New Roman" w:cs="Times New Roman"/>
          <w:b/>
          <w:bCs/>
          <w:color w:val="202124"/>
          <w:sz w:val="24"/>
          <w:szCs w:val="24"/>
        </w:rPr>
        <w:t xml:space="preserve">, Reporting, </w:t>
      </w:r>
      <w:r w:rsidR="00BC00AD" w:rsidRPr="002C0CFC">
        <w:rPr>
          <w:rFonts w:ascii="Times New Roman" w:hAnsi="Times New Roman" w:cs="Times New Roman"/>
          <w:b/>
          <w:bCs/>
          <w:color w:val="202124"/>
          <w:sz w:val="24"/>
          <w:szCs w:val="24"/>
        </w:rPr>
        <w:t xml:space="preserve">Registration, </w:t>
      </w:r>
      <w:r w:rsidR="00561F03" w:rsidRPr="002C0CFC">
        <w:rPr>
          <w:rFonts w:ascii="Times New Roman" w:hAnsi="Times New Roman" w:cs="Times New Roman"/>
          <w:b/>
          <w:bCs/>
          <w:color w:val="202124"/>
          <w:sz w:val="24"/>
          <w:szCs w:val="24"/>
        </w:rPr>
        <w:t xml:space="preserve">and </w:t>
      </w:r>
      <w:r w:rsidR="00BC00AD" w:rsidRPr="002C0CFC">
        <w:rPr>
          <w:rFonts w:ascii="Times New Roman" w:hAnsi="Times New Roman" w:cs="Times New Roman"/>
          <w:b/>
          <w:bCs/>
          <w:color w:val="202124"/>
          <w:sz w:val="24"/>
          <w:szCs w:val="24"/>
        </w:rPr>
        <w:t>Ethics</w:t>
      </w:r>
    </w:p>
    <w:p w14:paraId="7905F744" w14:textId="5A59CAEE" w:rsidR="001E3013" w:rsidRPr="002C0CFC" w:rsidRDefault="006570ED" w:rsidP="00117D3E">
      <w:pPr>
        <w:spacing w:after="0" w:line="480" w:lineRule="auto"/>
        <w:ind w:firstLine="720"/>
        <w:jc w:val="both"/>
        <w:rPr>
          <w:rFonts w:ascii="Times New Roman" w:hAnsi="Times New Roman" w:cs="Times New Roman"/>
          <w:bCs/>
          <w:sz w:val="24"/>
          <w:szCs w:val="24"/>
        </w:rPr>
      </w:pPr>
      <w:r w:rsidRPr="002C0CFC">
        <w:rPr>
          <w:rFonts w:ascii="Times New Roman" w:hAnsi="Times New Roman" w:cs="Times New Roman"/>
          <w:color w:val="202124"/>
          <w:sz w:val="24"/>
          <w:szCs w:val="24"/>
        </w:rPr>
        <w:t xml:space="preserve">This study was a three-arm </w:t>
      </w:r>
      <w:r w:rsidR="00DF1507" w:rsidRPr="002C0CFC">
        <w:rPr>
          <w:rFonts w:ascii="Times New Roman" w:hAnsi="Times New Roman" w:cs="Times New Roman"/>
          <w:color w:val="202124"/>
          <w:sz w:val="24"/>
          <w:szCs w:val="24"/>
        </w:rPr>
        <w:t>par</w:t>
      </w:r>
      <w:r w:rsidR="00101F81" w:rsidRPr="002C0CFC">
        <w:rPr>
          <w:rFonts w:ascii="Times New Roman" w:hAnsi="Times New Roman" w:cs="Times New Roman"/>
          <w:color w:val="202124"/>
          <w:sz w:val="24"/>
          <w:szCs w:val="24"/>
        </w:rPr>
        <w:t xml:space="preserve">allel </w:t>
      </w:r>
      <w:r w:rsidRPr="002C0CFC">
        <w:rPr>
          <w:rFonts w:ascii="Times New Roman" w:hAnsi="Times New Roman" w:cs="Times New Roman"/>
          <w:color w:val="202124"/>
          <w:sz w:val="24"/>
          <w:szCs w:val="24"/>
        </w:rPr>
        <w:t xml:space="preserve">randomized controlled feasibility </w:t>
      </w:r>
      <w:r w:rsidR="00BC00AD" w:rsidRPr="002C0CFC">
        <w:rPr>
          <w:rFonts w:ascii="Times New Roman" w:hAnsi="Times New Roman" w:cs="Times New Roman"/>
          <w:color w:val="202124"/>
          <w:sz w:val="24"/>
          <w:szCs w:val="24"/>
        </w:rPr>
        <w:t>trial. T</w:t>
      </w:r>
      <w:r w:rsidR="005F040C" w:rsidRPr="002C0CFC">
        <w:rPr>
          <w:rFonts w:ascii="Times New Roman" w:hAnsi="Times New Roman" w:cs="Times New Roman"/>
          <w:bCs/>
          <w:sz w:val="24"/>
          <w:szCs w:val="24"/>
        </w:rPr>
        <w:t>he Consolidated Standards of Reporting Trials</w:t>
      </w:r>
      <w:r w:rsidR="000D5D30" w:rsidRPr="002C0CFC">
        <w:rPr>
          <w:rFonts w:ascii="Times New Roman" w:hAnsi="Times New Roman" w:cs="Times New Roman"/>
          <w:bCs/>
          <w:sz w:val="24"/>
          <w:szCs w:val="24"/>
        </w:rPr>
        <w:t xml:space="preserve"> </w:t>
      </w:r>
      <w:r w:rsidR="005F040C" w:rsidRPr="002C0CFC">
        <w:rPr>
          <w:rFonts w:ascii="Times New Roman" w:hAnsi="Times New Roman" w:cs="Times New Roman"/>
          <w:bCs/>
          <w:sz w:val="24"/>
          <w:szCs w:val="24"/>
        </w:rPr>
        <w:t xml:space="preserve">(CONSORT) reporting standards </w:t>
      </w:r>
      <w:r w:rsidR="000D5D30" w:rsidRPr="002C0CFC">
        <w:rPr>
          <w:rFonts w:ascii="Times New Roman" w:hAnsi="Times New Roman" w:cs="Times New Roman"/>
          <w:bCs/>
          <w:sz w:val="24"/>
          <w:szCs w:val="24"/>
        </w:rPr>
        <w:t xml:space="preserve">for </w:t>
      </w:r>
      <w:r w:rsidR="000D5D30" w:rsidRPr="002C0CFC">
        <w:rPr>
          <w:rFonts w:ascii="Times New Roman" w:hAnsi="Times New Roman" w:cs="Times New Roman"/>
          <w:sz w:val="24"/>
          <w:szCs w:val="24"/>
        </w:rPr>
        <w:t xml:space="preserve">extension to </w:t>
      </w:r>
      <w:r w:rsidR="00040257" w:rsidRPr="002C0CFC">
        <w:rPr>
          <w:rFonts w:ascii="Times New Roman" w:hAnsi="Times New Roman" w:cs="Times New Roman"/>
          <w:sz w:val="24"/>
          <w:szCs w:val="24"/>
        </w:rPr>
        <w:t>randomized</w:t>
      </w:r>
      <w:r w:rsidR="000D5D30" w:rsidRPr="002C0CFC">
        <w:rPr>
          <w:rFonts w:ascii="Times New Roman" w:hAnsi="Times New Roman" w:cs="Times New Roman"/>
          <w:sz w:val="24"/>
          <w:szCs w:val="24"/>
        </w:rPr>
        <w:t xml:space="preserve"> pilot and feasibility trials</w:t>
      </w:r>
      <w:r w:rsidR="00534ED3" w:rsidRPr="002C0CFC">
        <w:rPr>
          <w:rFonts w:ascii="Times New Roman" w:hAnsi="Times New Roman" w:cs="Times New Roman"/>
          <w:sz w:val="24"/>
          <w:szCs w:val="24"/>
        </w:rPr>
        <w:t xml:space="preserve"> </w:t>
      </w:r>
      <w:r w:rsidR="00505F7C" w:rsidRPr="002C0CFC">
        <w:rPr>
          <w:rFonts w:ascii="Times New Roman" w:hAnsi="Times New Roman" w:cs="Times New Roman"/>
          <w:sz w:val="24"/>
          <w:szCs w:val="24"/>
        </w:rPr>
        <w:fldChar w:fldCharType="begin">
          <w:fldData xml:space="preserve">PEVuZE5vdGU+PENpdGU+PEF1dGhvcj5FbGRyaWRnZTwvQXV0aG9yPjxZZWFyPjIwMTY8L1llYXI+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=
</w:fldData>
        </w:fldChar>
      </w:r>
      <w:r w:rsidR="00505F7C" w:rsidRPr="002C0CFC">
        <w:rPr>
          <w:rFonts w:ascii="Times New Roman" w:hAnsi="Times New Roman" w:cs="Times New Roman"/>
          <w:sz w:val="24"/>
          <w:szCs w:val="24"/>
        </w:rPr>
        <w:instrText xml:space="preserve"> ADDIN EN.CITE </w:instrText>
      </w:r>
      <w:r w:rsidR="00505F7C" w:rsidRPr="002C0CFC">
        <w:rPr>
          <w:rFonts w:ascii="Times New Roman" w:hAnsi="Times New Roman" w:cs="Times New Roman"/>
          <w:sz w:val="24"/>
          <w:szCs w:val="24"/>
        </w:rPr>
        <w:fldChar w:fldCharType="begin">
          <w:fldData xml:space="preserve">PEVuZE5vdGU+PENpdGU+PEF1dGhvcj5FbGRyaWRnZTwvQXV0aG9yPjxZZWFyPjIwMTY8L1llYXI+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=
</w:fldData>
        </w:fldChar>
      </w:r>
      <w:r w:rsidR="00505F7C" w:rsidRPr="002C0CFC">
        <w:rPr>
          <w:rFonts w:ascii="Times New Roman" w:hAnsi="Times New Roman" w:cs="Times New Roman"/>
          <w:sz w:val="24"/>
          <w:szCs w:val="24"/>
        </w:rPr>
        <w:instrText xml:space="preserve"> ADDIN EN.CITE.DATA </w:instrText>
      </w:r>
      <w:r w:rsidR="00505F7C" w:rsidRPr="002C0CFC">
        <w:rPr>
          <w:rFonts w:ascii="Times New Roman" w:hAnsi="Times New Roman" w:cs="Times New Roman"/>
          <w:sz w:val="24"/>
          <w:szCs w:val="24"/>
        </w:rPr>
      </w:r>
      <w:r w:rsidR="00505F7C" w:rsidRPr="002C0CFC">
        <w:rPr>
          <w:rFonts w:ascii="Times New Roman" w:hAnsi="Times New Roman" w:cs="Times New Roman"/>
          <w:sz w:val="24"/>
          <w:szCs w:val="24"/>
        </w:rPr>
        <w:fldChar w:fldCharType="end"/>
      </w:r>
      <w:r w:rsidR="00505F7C" w:rsidRPr="002C0CFC">
        <w:rPr>
          <w:rFonts w:ascii="Times New Roman" w:hAnsi="Times New Roman" w:cs="Times New Roman"/>
          <w:sz w:val="24"/>
          <w:szCs w:val="24"/>
        </w:rPr>
      </w:r>
      <w:r w:rsidR="00505F7C" w:rsidRPr="002C0CFC">
        <w:rPr>
          <w:rFonts w:ascii="Times New Roman" w:hAnsi="Times New Roman" w:cs="Times New Roman"/>
          <w:sz w:val="24"/>
          <w:szCs w:val="24"/>
        </w:rPr>
        <w:fldChar w:fldCharType="separate"/>
      </w:r>
      <w:r w:rsidR="00505F7C" w:rsidRPr="002C0CFC">
        <w:rPr>
          <w:rFonts w:ascii="Times New Roman" w:hAnsi="Times New Roman" w:cs="Times New Roman"/>
          <w:sz w:val="24"/>
          <w:szCs w:val="24"/>
        </w:rPr>
        <w:t>(Eldridge et al., 2016)</w:t>
      </w:r>
      <w:r w:rsidR="00505F7C" w:rsidRPr="002C0CFC">
        <w:rPr>
          <w:rFonts w:ascii="Times New Roman" w:hAnsi="Times New Roman" w:cs="Times New Roman"/>
          <w:sz w:val="24"/>
          <w:szCs w:val="24"/>
        </w:rPr>
        <w:fldChar w:fldCharType="end"/>
      </w:r>
      <w:r w:rsidR="00505F7C" w:rsidRPr="002C0CFC">
        <w:rPr>
          <w:rFonts w:ascii="Times New Roman" w:hAnsi="Times New Roman" w:cs="Times New Roman"/>
          <w:sz w:val="24"/>
          <w:szCs w:val="24"/>
        </w:rPr>
        <w:t xml:space="preserve"> </w:t>
      </w:r>
      <w:r w:rsidR="00534ED3" w:rsidRPr="002C0CFC">
        <w:rPr>
          <w:rFonts w:ascii="Times New Roman" w:hAnsi="Times New Roman" w:cs="Times New Roman"/>
          <w:sz w:val="24"/>
          <w:szCs w:val="24"/>
        </w:rPr>
        <w:t xml:space="preserve">and the </w:t>
      </w:r>
      <w:r w:rsidR="00216357" w:rsidRPr="002C0CFC">
        <w:rPr>
          <w:rFonts w:ascii="Times New Roman" w:hAnsi="Times New Roman" w:cs="Times New Roman"/>
          <w:sz w:val="24"/>
          <w:szCs w:val="24"/>
        </w:rPr>
        <w:t>Template for Intervention Description and Replication (</w:t>
      </w:r>
      <w:proofErr w:type="spellStart"/>
      <w:r w:rsidR="00216357" w:rsidRPr="002C0CFC">
        <w:rPr>
          <w:rFonts w:ascii="Times New Roman" w:hAnsi="Times New Roman" w:cs="Times New Roman"/>
          <w:sz w:val="24"/>
          <w:szCs w:val="24"/>
        </w:rPr>
        <w:t>TIDieR</w:t>
      </w:r>
      <w:proofErr w:type="spellEnd"/>
      <w:r w:rsidR="00216357" w:rsidRPr="002C0CFC">
        <w:rPr>
          <w:rFonts w:ascii="Times New Roman" w:hAnsi="Times New Roman" w:cs="Times New Roman"/>
          <w:sz w:val="24"/>
          <w:szCs w:val="24"/>
        </w:rPr>
        <w:t>) </w:t>
      </w:r>
      <w:r w:rsidR="00E86792" w:rsidRPr="002C0CFC">
        <w:rPr>
          <w:rFonts w:ascii="Times New Roman" w:hAnsi="Times New Roman" w:cs="Times New Roman"/>
          <w:sz w:val="24"/>
          <w:szCs w:val="24"/>
        </w:rPr>
        <w:fldChar w:fldCharType="begin">
          <w:fldData xml:space="preserve">PEVuZE5vdGU+PENpdGU+PEF1dGhvcj5Ib2ZmbWFubjwvQXV0aG9yPjxZZWFyPjIwMTQ8L1llYXI+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</w:fldData>
        </w:fldChar>
      </w:r>
      <w:r w:rsidR="00E86792" w:rsidRPr="002C0CFC">
        <w:rPr>
          <w:rFonts w:ascii="Times New Roman" w:hAnsi="Times New Roman" w:cs="Times New Roman"/>
          <w:sz w:val="24"/>
          <w:szCs w:val="24"/>
        </w:rPr>
        <w:instrText xml:space="preserve"> ADDIN EN.CITE </w:instrText>
      </w:r>
      <w:r w:rsidR="00E86792" w:rsidRPr="002C0CFC">
        <w:rPr>
          <w:rFonts w:ascii="Times New Roman" w:hAnsi="Times New Roman" w:cs="Times New Roman"/>
          <w:sz w:val="24"/>
          <w:szCs w:val="24"/>
        </w:rPr>
        <w:fldChar w:fldCharType="begin">
          <w:fldData xml:space="preserve">PEVuZE5vdGU+PENpdGU+PEF1dGhvcj5Ib2ZmbWFubjwvQXV0aG9yPjxZZWFyPjIwMTQ8L1llYXI+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</w:fldData>
        </w:fldChar>
      </w:r>
      <w:r w:rsidR="00E86792" w:rsidRPr="002C0CFC">
        <w:rPr>
          <w:rFonts w:ascii="Times New Roman" w:hAnsi="Times New Roman" w:cs="Times New Roman"/>
          <w:sz w:val="24"/>
          <w:szCs w:val="24"/>
        </w:rPr>
        <w:instrText xml:space="preserve"> ADDIN EN.CITE.DATA </w:instrText>
      </w:r>
      <w:r w:rsidR="00E86792" w:rsidRPr="002C0CFC">
        <w:rPr>
          <w:rFonts w:ascii="Times New Roman" w:hAnsi="Times New Roman" w:cs="Times New Roman"/>
          <w:sz w:val="24"/>
          <w:szCs w:val="24"/>
        </w:rPr>
      </w:r>
      <w:r w:rsidR="00E86792" w:rsidRPr="002C0CFC">
        <w:rPr>
          <w:rFonts w:ascii="Times New Roman" w:hAnsi="Times New Roman" w:cs="Times New Roman"/>
          <w:sz w:val="24"/>
          <w:szCs w:val="24"/>
        </w:rPr>
        <w:fldChar w:fldCharType="end"/>
      </w:r>
      <w:r w:rsidR="00E86792" w:rsidRPr="002C0CFC">
        <w:rPr>
          <w:rFonts w:ascii="Times New Roman" w:hAnsi="Times New Roman" w:cs="Times New Roman"/>
          <w:sz w:val="24"/>
          <w:szCs w:val="24"/>
        </w:rPr>
      </w:r>
      <w:r w:rsidR="00E86792" w:rsidRPr="002C0CFC">
        <w:rPr>
          <w:rFonts w:ascii="Times New Roman" w:hAnsi="Times New Roman" w:cs="Times New Roman"/>
          <w:sz w:val="24"/>
          <w:szCs w:val="24"/>
        </w:rPr>
        <w:fldChar w:fldCharType="separate"/>
      </w:r>
      <w:r w:rsidR="00E86792" w:rsidRPr="002C0CFC">
        <w:rPr>
          <w:rFonts w:ascii="Times New Roman" w:hAnsi="Times New Roman" w:cs="Times New Roman"/>
          <w:sz w:val="24"/>
          <w:szCs w:val="24"/>
        </w:rPr>
        <w:t>(Hoffmann et al., 2014)</w:t>
      </w:r>
      <w:r w:rsidR="00E86792" w:rsidRPr="002C0CFC">
        <w:rPr>
          <w:rFonts w:ascii="Times New Roman" w:hAnsi="Times New Roman" w:cs="Times New Roman"/>
          <w:sz w:val="24"/>
          <w:szCs w:val="24"/>
        </w:rPr>
        <w:fldChar w:fldCharType="end"/>
      </w:r>
      <w:r w:rsidR="0038555D" w:rsidRPr="002C0CFC">
        <w:rPr>
          <w:rFonts w:ascii="Times New Roman" w:hAnsi="Times New Roman" w:cs="Times New Roman"/>
          <w:b/>
          <w:bCs/>
          <w:sz w:val="24"/>
          <w:szCs w:val="24"/>
        </w:rPr>
        <w:t xml:space="preserve"> </w:t>
      </w:r>
      <w:r w:rsidR="005F040C" w:rsidRPr="002C0CFC">
        <w:rPr>
          <w:rFonts w:ascii="Times New Roman" w:hAnsi="Times New Roman" w:cs="Times New Roman"/>
          <w:bCs/>
          <w:sz w:val="24"/>
          <w:szCs w:val="24"/>
        </w:rPr>
        <w:t xml:space="preserve">were followed </w:t>
      </w:r>
      <w:r w:rsidR="004D43CA" w:rsidRPr="002C0CFC">
        <w:rPr>
          <w:rFonts w:ascii="Times New Roman" w:hAnsi="Times New Roman" w:cs="Times New Roman"/>
          <w:bCs/>
          <w:sz w:val="24"/>
          <w:szCs w:val="24"/>
        </w:rPr>
        <w:t>to</w:t>
      </w:r>
      <w:r w:rsidR="005F040C" w:rsidRPr="002C0CFC">
        <w:rPr>
          <w:rFonts w:ascii="Times New Roman" w:hAnsi="Times New Roman" w:cs="Times New Roman"/>
          <w:bCs/>
          <w:sz w:val="24"/>
          <w:szCs w:val="24"/>
        </w:rPr>
        <w:t xml:space="preserve"> report </w:t>
      </w:r>
      <w:r w:rsidR="004D43CA" w:rsidRPr="002C0CFC">
        <w:rPr>
          <w:rFonts w:ascii="Times New Roman" w:hAnsi="Times New Roman" w:cs="Times New Roman"/>
          <w:bCs/>
          <w:sz w:val="24"/>
          <w:szCs w:val="24"/>
        </w:rPr>
        <w:t>this</w:t>
      </w:r>
      <w:r w:rsidR="005F040C" w:rsidRPr="002C0CFC">
        <w:rPr>
          <w:rFonts w:ascii="Times New Roman" w:hAnsi="Times New Roman" w:cs="Times New Roman"/>
          <w:bCs/>
          <w:sz w:val="24"/>
          <w:szCs w:val="24"/>
        </w:rPr>
        <w:t xml:space="preserve"> study and results</w:t>
      </w:r>
      <w:r w:rsidR="00A02107" w:rsidRPr="002C0CFC">
        <w:rPr>
          <w:rFonts w:ascii="Times New Roman" w:hAnsi="Times New Roman" w:cs="Times New Roman"/>
          <w:bCs/>
          <w:sz w:val="24"/>
          <w:szCs w:val="24"/>
        </w:rPr>
        <w:t xml:space="preserve"> (</w:t>
      </w:r>
      <w:r w:rsidR="00A02107" w:rsidRPr="002C0CFC">
        <w:rPr>
          <w:rFonts w:ascii="Times New Roman" w:hAnsi="Times New Roman" w:cs="Times New Roman"/>
          <w:color w:val="202124"/>
          <w:sz w:val="24"/>
          <w:szCs w:val="24"/>
        </w:rPr>
        <w:t>Supplemental File, Appendix A)</w:t>
      </w:r>
      <w:r w:rsidR="005F040C" w:rsidRPr="002C0CFC">
        <w:rPr>
          <w:rFonts w:ascii="Times New Roman" w:hAnsi="Times New Roman" w:cs="Times New Roman"/>
          <w:bCs/>
          <w:sz w:val="24"/>
          <w:szCs w:val="24"/>
        </w:rPr>
        <w:t xml:space="preserve">. </w:t>
      </w:r>
      <w:r w:rsidR="00EA3C46" w:rsidRPr="002C0CFC">
        <w:rPr>
          <w:rFonts w:ascii="Times New Roman" w:hAnsi="Times New Roman" w:cs="Times New Roman"/>
          <w:color w:val="202124"/>
          <w:sz w:val="24"/>
          <w:szCs w:val="24"/>
        </w:rPr>
        <w:t>The study</w:t>
      </w:r>
      <w:r w:rsidRPr="002C0CFC">
        <w:rPr>
          <w:rFonts w:ascii="Times New Roman" w:hAnsi="Times New Roman" w:cs="Times New Roman"/>
          <w:color w:val="202124"/>
          <w:sz w:val="24"/>
          <w:szCs w:val="24"/>
        </w:rPr>
        <w:t xml:space="preserve"> protocol was registered </w:t>
      </w:r>
      <w:r w:rsidR="00871D62" w:rsidRPr="002C0CFC">
        <w:rPr>
          <w:rFonts w:ascii="Times New Roman" w:hAnsi="Times New Roman" w:cs="Times New Roman"/>
          <w:color w:val="202124"/>
          <w:sz w:val="24"/>
          <w:szCs w:val="24"/>
        </w:rPr>
        <w:t>on</w:t>
      </w:r>
      <w:r w:rsidRPr="002C0CFC">
        <w:rPr>
          <w:rFonts w:ascii="Times New Roman" w:hAnsi="Times New Roman" w:cs="Times New Roman"/>
          <w:color w:val="202124"/>
          <w:sz w:val="24"/>
          <w:szCs w:val="24"/>
        </w:rPr>
        <w:t xml:space="preserve"> clinicaltrials.gov (</w:t>
      </w:r>
      <w:r w:rsidR="00B132F8" w:rsidRPr="002C0CFC">
        <w:rPr>
          <w:rFonts w:ascii="Times New Roman" w:hAnsi="Times New Roman" w:cs="Times New Roman"/>
          <w:color w:val="202124"/>
          <w:sz w:val="24"/>
          <w:szCs w:val="24"/>
        </w:rPr>
        <w:t>Anonymized</w:t>
      </w:r>
      <w:r w:rsidRPr="002C0CFC">
        <w:rPr>
          <w:rFonts w:ascii="Times New Roman" w:hAnsi="Times New Roman" w:cs="Times New Roman"/>
          <w:color w:val="202124"/>
          <w:sz w:val="24"/>
          <w:szCs w:val="24"/>
        </w:rPr>
        <w:t>)</w:t>
      </w:r>
      <w:r w:rsidR="00EA3C46" w:rsidRPr="002C0CFC">
        <w:rPr>
          <w:rFonts w:ascii="Times New Roman" w:hAnsi="Times New Roman" w:cs="Times New Roman"/>
          <w:color w:val="202124"/>
          <w:sz w:val="24"/>
          <w:szCs w:val="24"/>
        </w:rPr>
        <w:t>, and</w:t>
      </w:r>
      <w:r w:rsidR="00BF38D9" w:rsidRPr="002C0CFC">
        <w:rPr>
          <w:rFonts w:ascii="Times New Roman" w:hAnsi="Times New Roman" w:cs="Times New Roman"/>
          <w:color w:val="202124"/>
          <w:sz w:val="24"/>
          <w:szCs w:val="24"/>
        </w:rPr>
        <w:t xml:space="preserve"> amendments </w:t>
      </w:r>
      <w:r w:rsidR="00F8268F" w:rsidRPr="002C0CFC">
        <w:rPr>
          <w:rFonts w:ascii="Times New Roman" w:hAnsi="Times New Roman" w:cs="Times New Roman"/>
          <w:color w:val="202124"/>
          <w:sz w:val="24"/>
          <w:szCs w:val="24"/>
        </w:rPr>
        <w:t xml:space="preserve">to the registered protocol are presented in </w:t>
      </w:r>
      <w:r w:rsidR="009C1FB2" w:rsidRPr="002C0CFC">
        <w:rPr>
          <w:rFonts w:ascii="Times New Roman" w:hAnsi="Times New Roman" w:cs="Times New Roman"/>
          <w:color w:val="202124"/>
          <w:sz w:val="24"/>
          <w:szCs w:val="24"/>
        </w:rPr>
        <w:t>S</w:t>
      </w:r>
      <w:r w:rsidR="00F8268F" w:rsidRPr="002C0CFC">
        <w:rPr>
          <w:rFonts w:ascii="Times New Roman" w:hAnsi="Times New Roman" w:cs="Times New Roman"/>
          <w:color w:val="202124"/>
          <w:sz w:val="24"/>
          <w:szCs w:val="24"/>
        </w:rPr>
        <w:t xml:space="preserve">upplemental </w:t>
      </w:r>
      <w:r w:rsidR="00C47A76" w:rsidRPr="002C0CFC">
        <w:rPr>
          <w:rFonts w:ascii="Times New Roman" w:hAnsi="Times New Roman" w:cs="Times New Roman"/>
          <w:color w:val="202124"/>
          <w:sz w:val="24"/>
          <w:szCs w:val="24"/>
        </w:rPr>
        <w:t>F</w:t>
      </w:r>
      <w:r w:rsidR="00F8268F" w:rsidRPr="002C0CFC">
        <w:rPr>
          <w:rFonts w:ascii="Times New Roman" w:hAnsi="Times New Roman" w:cs="Times New Roman"/>
          <w:color w:val="202124"/>
          <w:sz w:val="24"/>
          <w:szCs w:val="24"/>
        </w:rPr>
        <w:t>il</w:t>
      </w:r>
      <w:r w:rsidR="00871D62" w:rsidRPr="002C0CFC">
        <w:rPr>
          <w:rFonts w:ascii="Times New Roman" w:hAnsi="Times New Roman" w:cs="Times New Roman"/>
          <w:color w:val="202124"/>
          <w:sz w:val="24"/>
          <w:szCs w:val="24"/>
        </w:rPr>
        <w:t>e</w:t>
      </w:r>
      <w:r w:rsidR="00B2027E" w:rsidRPr="002C0CFC">
        <w:rPr>
          <w:rFonts w:ascii="Times New Roman" w:hAnsi="Times New Roman" w:cs="Times New Roman"/>
          <w:color w:val="202124"/>
          <w:sz w:val="24"/>
          <w:szCs w:val="24"/>
        </w:rPr>
        <w:t xml:space="preserve">, Appendix </w:t>
      </w:r>
      <w:r w:rsidR="00A02107" w:rsidRPr="002C0CFC">
        <w:rPr>
          <w:rFonts w:ascii="Times New Roman" w:hAnsi="Times New Roman" w:cs="Times New Roman"/>
          <w:color w:val="202124"/>
          <w:sz w:val="24"/>
          <w:szCs w:val="24"/>
        </w:rPr>
        <w:t>B</w:t>
      </w:r>
      <w:r w:rsidRPr="002C0CFC">
        <w:rPr>
          <w:rFonts w:ascii="Times New Roman" w:hAnsi="Times New Roman" w:cs="Times New Roman"/>
          <w:color w:val="202124"/>
          <w:sz w:val="24"/>
          <w:szCs w:val="24"/>
        </w:rPr>
        <w:t xml:space="preserve">. </w:t>
      </w:r>
      <w:r w:rsidR="004D43CA" w:rsidRPr="002C0CFC">
        <w:rPr>
          <w:rFonts w:ascii="Times New Roman" w:hAnsi="Times New Roman" w:cs="Times New Roman"/>
          <w:color w:val="202124"/>
          <w:sz w:val="24"/>
          <w:szCs w:val="24"/>
        </w:rPr>
        <w:t>Written</w:t>
      </w:r>
      <w:r w:rsidR="000810B4" w:rsidRPr="002C0CFC">
        <w:rPr>
          <w:rFonts w:ascii="Times New Roman" w:hAnsi="Times New Roman" w:cs="Times New Roman"/>
          <w:color w:val="202124"/>
          <w:sz w:val="24"/>
          <w:szCs w:val="24"/>
        </w:rPr>
        <w:t xml:space="preserve"> </w:t>
      </w:r>
      <w:r w:rsidR="004D43CA" w:rsidRPr="002C0CFC">
        <w:rPr>
          <w:rFonts w:ascii="Times New Roman" w:hAnsi="Times New Roman" w:cs="Times New Roman"/>
          <w:bCs/>
          <w:sz w:val="24"/>
          <w:szCs w:val="24"/>
        </w:rPr>
        <w:t>i</w:t>
      </w:r>
      <w:r w:rsidRPr="002C0CFC">
        <w:rPr>
          <w:rFonts w:ascii="Times New Roman" w:hAnsi="Times New Roman" w:cs="Times New Roman"/>
          <w:bCs/>
          <w:sz w:val="24"/>
          <w:szCs w:val="24"/>
        </w:rPr>
        <w:t xml:space="preserve">nformed consent was obtained from all </w:t>
      </w:r>
      <w:r w:rsidR="00B2027E" w:rsidRPr="002C0CFC">
        <w:rPr>
          <w:rFonts w:ascii="Times New Roman" w:hAnsi="Times New Roman" w:cs="Times New Roman"/>
          <w:bCs/>
          <w:sz w:val="24"/>
          <w:szCs w:val="24"/>
        </w:rPr>
        <w:t xml:space="preserve">study </w:t>
      </w:r>
      <w:r w:rsidRPr="002C0CFC">
        <w:rPr>
          <w:rFonts w:ascii="Times New Roman" w:hAnsi="Times New Roman" w:cs="Times New Roman"/>
          <w:bCs/>
          <w:sz w:val="24"/>
          <w:szCs w:val="24"/>
        </w:rPr>
        <w:t xml:space="preserve">participants </w:t>
      </w:r>
      <w:r w:rsidR="004D43CA" w:rsidRPr="002C0CFC">
        <w:rPr>
          <w:rFonts w:ascii="Times New Roman" w:hAnsi="Times New Roman" w:cs="Times New Roman"/>
          <w:bCs/>
          <w:sz w:val="24"/>
          <w:szCs w:val="24"/>
        </w:rPr>
        <w:lastRenderedPageBreak/>
        <w:t xml:space="preserve">by </w:t>
      </w:r>
      <w:r w:rsidR="00E97096" w:rsidRPr="002C0CFC">
        <w:rPr>
          <w:rFonts w:ascii="Times New Roman" w:hAnsi="Times New Roman" w:cs="Times New Roman"/>
          <w:bCs/>
          <w:sz w:val="24"/>
          <w:szCs w:val="24"/>
        </w:rPr>
        <w:t>the research assistants</w:t>
      </w:r>
      <w:r w:rsidR="004D43CA" w:rsidRPr="002C0CFC">
        <w:rPr>
          <w:rFonts w:ascii="Times New Roman" w:hAnsi="Times New Roman" w:cs="Times New Roman"/>
          <w:bCs/>
          <w:sz w:val="24"/>
          <w:szCs w:val="24"/>
        </w:rPr>
        <w:t xml:space="preserve"> </w:t>
      </w:r>
      <w:r w:rsidR="00D444C9" w:rsidRPr="002C0CFC">
        <w:rPr>
          <w:rFonts w:ascii="Times New Roman" w:hAnsi="Times New Roman" w:cs="Times New Roman"/>
          <w:bCs/>
          <w:sz w:val="24"/>
          <w:szCs w:val="24"/>
        </w:rPr>
        <w:t>during</w:t>
      </w:r>
      <w:r w:rsidR="0059537F" w:rsidRPr="002C0CFC">
        <w:rPr>
          <w:rFonts w:ascii="Times New Roman" w:hAnsi="Times New Roman" w:cs="Times New Roman"/>
          <w:bCs/>
          <w:sz w:val="24"/>
          <w:szCs w:val="24"/>
        </w:rPr>
        <w:t xml:space="preserve"> the first in-person visit </w:t>
      </w:r>
      <w:r w:rsidR="00D444C9" w:rsidRPr="002C0CFC">
        <w:rPr>
          <w:rFonts w:ascii="Times New Roman" w:hAnsi="Times New Roman" w:cs="Times New Roman"/>
          <w:bCs/>
          <w:sz w:val="24"/>
          <w:szCs w:val="24"/>
        </w:rPr>
        <w:t xml:space="preserve">at </w:t>
      </w:r>
      <w:r w:rsidR="00C11228">
        <w:rPr>
          <w:rFonts w:ascii="Times New Roman" w:hAnsi="Times New Roman" w:cs="Times New Roman"/>
          <w:bCs/>
          <w:sz w:val="24"/>
          <w:szCs w:val="24"/>
        </w:rPr>
        <w:t>UQO</w:t>
      </w:r>
      <w:r w:rsidR="001E3013" w:rsidRPr="002C0CFC">
        <w:rPr>
          <w:rFonts w:ascii="Times New Roman" w:hAnsi="Times New Roman" w:cs="Times New Roman"/>
          <w:bCs/>
          <w:sz w:val="24"/>
          <w:szCs w:val="24"/>
        </w:rPr>
        <w:t xml:space="preserve"> </w:t>
      </w:r>
      <w:r w:rsidRPr="002C0CFC">
        <w:rPr>
          <w:rFonts w:ascii="Times New Roman" w:hAnsi="Times New Roman" w:cs="Times New Roman"/>
          <w:bCs/>
          <w:sz w:val="24"/>
          <w:szCs w:val="24"/>
        </w:rPr>
        <w:t xml:space="preserve">prior to their participation </w:t>
      </w:r>
      <w:r w:rsidR="008F6637" w:rsidRPr="002C0CFC">
        <w:rPr>
          <w:rFonts w:ascii="Times New Roman" w:hAnsi="Times New Roman" w:cs="Times New Roman"/>
          <w:color w:val="202124"/>
          <w:sz w:val="24"/>
          <w:szCs w:val="24"/>
        </w:rPr>
        <w:t xml:space="preserve">and </w:t>
      </w:r>
      <w:r w:rsidR="0065182C" w:rsidRPr="002C0CFC">
        <w:rPr>
          <w:rFonts w:ascii="Times New Roman" w:hAnsi="Times New Roman" w:cs="Times New Roman"/>
          <w:color w:val="202124"/>
          <w:sz w:val="24"/>
          <w:szCs w:val="24"/>
        </w:rPr>
        <w:t xml:space="preserve">human research ethics committees approved the study protocol </w:t>
      </w:r>
      <w:r w:rsidR="00C11228">
        <w:rPr>
          <w:rFonts w:ascii="Times New Roman" w:hAnsi="Times New Roman" w:cs="Times New Roman"/>
          <w:bCs/>
          <w:sz w:val="24"/>
          <w:szCs w:val="24"/>
        </w:rPr>
        <w:t>UQO</w:t>
      </w:r>
      <w:r w:rsidR="001E3013" w:rsidRPr="002C0CFC">
        <w:rPr>
          <w:rFonts w:ascii="Times New Roman" w:hAnsi="Times New Roman" w:cs="Times New Roman"/>
          <w:bCs/>
          <w:sz w:val="24"/>
          <w:szCs w:val="24"/>
        </w:rPr>
        <w:t>.</w:t>
      </w:r>
    </w:p>
    <w:p w14:paraId="601A96E1" w14:textId="4BAEE0F0" w:rsidR="006570ED" w:rsidRPr="002C0CFC" w:rsidRDefault="001E3013" w:rsidP="00117D3E">
      <w:pPr>
        <w:spacing w:after="0" w:line="480" w:lineRule="auto"/>
        <w:ind w:firstLine="720"/>
        <w:jc w:val="both"/>
        <w:rPr>
          <w:rFonts w:ascii="Times New Roman" w:hAnsi="Times New Roman" w:cs="Times New Roman"/>
          <w:color w:val="202124"/>
          <w:sz w:val="24"/>
          <w:szCs w:val="24"/>
        </w:rPr>
      </w:pPr>
      <w:r w:rsidRPr="002C0CFC" w:rsidDel="001E3013">
        <w:rPr>
          <w:rFonts w:ascii="Times New Roman" w:hAnsi="Times New Roman" w:cs="Times New Roman"/>
          <w:color w:val="202124"/>
          <w:sz w:val="24"/>
          <w:szCs w:val="24"/>
        </w:rPr>
        <w:t xml:space="preserve"> </w:t>
      </w:r>
    </w:p>
    <w:p w14:paraId="54DDB58C" w14:textId="3A507D20" w:rsidR="00364C32" w:rsidRPr="002C0CFC" w:rsidRDefault="00364C32" w:rsidP="00364C32">
      <w:pP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 xml:space="preserve">Recruitment </w:t>
      </w:r>
      <w:r w:rsidR="00F65829" w:rsidRPr="002C0CFC">
        <w:rPr>
          <w:rFonts w:ascii="Times New Roman" w:hAnsi="Times New Roman" w:cs="Times New Roman"/>
          <w:b/>
          <w:bCs/>
          <w:color w:val="202124"/>
          <w:sz w:val="24"/>
          <w:szCs w:val="24"/>
        </w:rPr>
        <w:t>and Participants</w:t>
      </w:r>
    </w:p>
    <w:p w14:paraId="7BF68107" w14:textId="209BCBA4" w:rsidR="009A201C" w:rsidRPr="002C0CFC" w:rsidRDefault="00B2027E" w:rsidP="00B030B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A</w:t>
      </w:r>
      <w:r w:rsidR="002C7F32" w:rsidRPr="002C0CFC">
        <w:rPr>
          <w:rFonts w:ascii="Times New Roman" w:hAnsi="Times New Roman" w:cs="Times New Roman"/>
          <w:color w:val="202124"/>
          <w:sz w:val="24"/>
          <w:szCs w:val="24"/>
        </w:rPr>
        <w:t xml:space="preserve"> target sample size of</w:t>
      </w:r>
      <w:r w:rsidR="00EB6CB5" w:rsidRPr="002C0CFC">
        <w:rPr>
          <w:rFonts w:ascii="Times New Roman" w:hAnsi="Times New Roman" w:cs="Times New Roman"/>
          <w:color w:val="202124"/>
          <w:sz w:val="24"/>
          <w:szCs w:val="24"/>
        </w:rPr>
        <w:t xml:space="preserve"> (</w:t>
      </w:r>
      <w:r w:rsidR="002C7F32" w:rsidRPr="002C0CFC">
        <w:rPr>
          <w:rFonts w:ascii="Times New Roman" w:hAnsi="Times New Roman" w:cs="Times New Roman"/>
          <w:color w:val="202124"/>
          <w:sz w:val="24"/>
          <w:szCs w:val="24"/>
        </w:rPr>
        <w:t>15 participants per arm</w:t>
      </w:r>
      <w:r w:rsidR="00EB6CB5" w:rsidRPr="002C0CFC">
        <w:rPr>
          <w:rFonts w:ascii="Times New Roman" w:hAnsi="Times New Roman" w:cs="Times New Roman"/>
          <w:color w:val="202124"/>
          <w:sz w:val="24"/>
          <w:szCs w:val="24"/>
        </w:rPr>
        <w:t>)</w:t>
      </w:r>
      <w:r w:rsidR="002C7F32" w:rsidRPr="002C0CFC">
        <w:rPr>
          <w:rFonts w:ascii="Times New Roman" w:hAnsi="Times New Roman" w:cs="Times New Roman"/>
          <w:color w:val="202124"/>
          <w:sz w:val="24"/>
          <w:szCs w:val="24"/>
        </w:rPr>
        <w:t xml:space="preserve"> was pre-specified</w:t>
      </w:r>
      <w:r w:rsidRPr="002C0CFC">
        <w:rPr>
          <w:rFonts w:ascii="Times New Roman" w:hAnsi="Times New Roman" w:cs="Times New Roman"/>
          <w:color w:val="202124"/>
          <w:sz w:val="24"/>
          <w:szCs w:val="24"/>
        </w:rPr>
        <w:t xml:space="preserve"> for this feasibility trial</w:t>
      </w:r>
      <w:r w:rsidR="002C7F32" w:rsidRPr="002C0CFC">
        <w:rPr>
          <w:rFonts w:ascii="Times New Roman" w:hAnsi="Times New Roman" w:cs="Times New Roman"/>
          <w:color w:val="202124"/>
          <w:sz w:val="24"/>
          <w:szCs w:val="24"/>
        </w:rPr>
        <w:t xml:space="preserve"> as this sample size has previously been found to be acceptable for feasibility studies</w:t>
      </w:r>
      <w:r w:rsidR="00F224DB" w:rsidRPr="002C0CFC">
        <w:rPr>
          <w:rFonts w:ascii="Times New Roman" w:hAnsi="Times New Roman" w:cs="Times New Roman"/>
          <w:color w:val="202124"/>
          <w:sz w:val="24"/>
          <w:szCs w:val="24"/>
        </w:rPr>
        <w:t xml:space="preserve"> </w:t>
      </w:r>
      <w:r w:rsidR="00EA12EC" w:rsidRPr="002C0CFC">
        <w:rPr>
          <w:rFonts w:ascii="Times New Roman" w:hAnsi="Times New Roman" w:cs="Times New Roman"/>
          <w:color w:val="202124"/>
          <w:sz w:val="24"/>
          <w:szCs w:val="24"/>
        </w:rPr>
        <w:fldChar w:fldCharType="begin"/>
      </w:r>
      <w:r w:rsidR="00EA12EC" w:rsidRPr="002C0CFC">
        <w:rPr>
          <w:rFonts w:ascii="Times New Roman" w:hAnsi="Times New Roman" w:cs="Times New Roman"/>
          <w:color w:val="202124"/>
          <w:sz w:val="24"/>
          <w:szCs w:val="24"/>
        </w:rPr>
        <w:instrText xml:space="preserve"> ADDIN EN.CITE &lt;EndNote&gt;&lt;Cite&gt;&lt;Author&gt;Whitehead&lt;/Author&gt;&lt;Year&gt;2016&lt;/Year&gt;&lt;RecNum&gt;23453&lt;/RecNum&gt;&lt;DisplayText&gt;(Whitehead et al., 2016)&lt;/DisplayText&gt;&lt;record&gt;&lt;rec-number&gt;23453&lt;/rec-number&gt;&lt;foreign-keys&gt;&lt;key app="EN" db-id="vpdz0p2et5dttoe50dd5pwxh59dx2pwpsza0" timestamp="0"&gt;23453&lt;/key&gt;&lt;/foreign-keys&gt;&lt;ref-type name="Journal Article"&gt;17&lt;/ref-type&gt;&lt;contributors&gt;&lt;authors&gt;&lt;author&gt;Whitehead, A. L.&lt;/author&gt;&lt;author&gt;Julious, S. A.&lt;/author&gt;&lt;author&gt;Cooper, C. L.&lt;/author&gt;&lt;author&gt;Campbell, M. J.&lt;/author&gt;&lt;/authors&gt;&lt;/contributors&gt;&lt;auth-address&gt;Medical Statistics Group, Design, Trials and Statistics Group, School of Health and Related Research, University of Sheffield, Sheffield, UK a.whitehead@sheffield.ac.uk.&amp;#xD;Medical Statistics Group, Design, Trials and Statistics Group, School of Health and Related Research, University of Sheffield, Sheffield, UK.&amp;#xD;Clinical Trials Research Unit, Design, Trials and Statistics Group, School of Health and Related Research, University of Sheffield, Sheffield, UK.&lt;/auth-address&gt;&lt;titles&gt;&lt;title&gt;Estimating the sample size for a pilot randomised trial to minimise the overall trial sample size for the external pilot and main trial for a continuous outcome variable&lt;/title&gt;&lt;secondary-title&gt;Stat Methods Med Res&lt;/secondary-title&gt;&lt;alt-title&gt;Statistical methods in medical research&lt;/alt-title&gt;&lt;/titles&gt;&lt;pages&gt;1057-73&lt;/pages&gt;&lt;volume&gt;25&lt;/volume&gt;&lt;number&gt;3&lt;/number&gt;&lt;edition&gt;2015/06/21&lt;/edition&gt;&lt;keywords&gt;&lt;keyword&gt;Humans&lt;/keyword&gt;&lt;keyword&gt;Outcome Assessment, Health Care&lt;/keyword&gt;&lt;keyword&gt;*Pilot Projects&lt;/keyword&gt;&lt;keyword&gt;Randomized Controlled Trials as Topic/*methods&lt;/keyword&gt;&lt;keyword&gt;Sample Size&lt;/keyword&gt;&lt;/keywords&gt;&lt;dates&gt;&lt;year&gt;2016&lt;/year&gt;&lt;pub-dates&gt;&lt;date&gt;Jun&lt;/date&gt;&lt;/pub-dates&gt;&lt;/dates&gt;&lt;isbn&gt;1477-0334 (Electronic)&amp;#xD;0962-2802 (Linking)&lt;/isbn&gt;&lt;accession-num&gt;26092476&lt;/accession-num&gt;&lt;urls&gt;&lt;related-urls&gt;&lt;url&gt;https://www.ncbi.nlm.nih.gov/pubmed/26092476&lt;/url&gt;&lt;/related-urls&gt;&lt;/urls&gt;&lt;custom2&gt;4876429&lt;/custom2&gt;&lt;electronic-resource-num&gt;10.1177/0962280215588241&lt;/electronic-resource-num&gt;&lt;language&gt;eng&lt;/language&gt;&lt;/record&gt;&lt;/Cite&gt;&lt;/EndNote&gt;</w:instrText>
      </w:r>
      <w:r w:rsidR="00EA12EC" w:rsidRPr="002C0CFC">
        <w:rPr>
          <w:rFonts w:ascii="Times New Roman" w:hAnsi="Times New Roman" w:cs="Times New Roman"/>
          <w:color w:val="202124"/>
          <w:sz w:val="24"/>
          <w:szCs w:val="24"/>
        </w:rPr>
        <w:fldChar w:fldCharType="separate"/>
      </w:r>
      <w:r w:rsidR="00EA12EC" w:rsidRPr="002C0CFC">
        <w:rPr>
          <w:rFonts w:ascii="Times New Roman" w:hAnsi="Times New Roman" w:cs="Times New Roman"/>
          <w:color w:val="202124"/>
          <w:sz w:val="24"/>
          <w:szCs w:val="24"/>
        </w:rPr>
        <w:t>(Whitehead et al., 2016)</w:t>
      </w:r>
      <w:r w:rsidR="00EA12EC" w:rsidRPr="002C0CFC">
        <w:rPr>
          <w:rFonts w:ascii="Times New Roman" w:hAnsi="Times New Roman" w:cs="Times New Roman"/>
          <w:color w:val="202124"/>
          <w:sz w:val="24"/>
          <w:szCs w:val="24"/>
        </w:rPr>
        <w:fldChar w:fldCharType="end"/>
      </w:r>
      <w:r w:rsidR="002C7F32" w:rsidRPr="002C0CFC">
        <w:rPr>
          <w:rFonts w:ascii="Times New Roman" w:hAnsi="Times New Roman" w:cs="Times New Roman"/>
          <w:color w:val="202124"/>
          <w:sz w:val="24"/>
          <w:szCs w:val="24"/>
        </w:rPr>
        <w:t xml:space="preserve">. </w:t>
      </w:r>
      <w:r w:rsidR="00DF0893" w:rsidRPr="002C0CFC">
        <w:rPr>
          <w:rFonts w:ascii="Times New Roman" w:hAnsi="Times New Roman" w:cs="Times New Roman"/>
          <w:color w:val="202124"/>
          <w:sz w:val="24"/>
          <w:szCs w:val="24"/>
        </w:rPr>
        <w:t>Forty</w:t>
      </w:r>
      <w:r w:rsidR="000E7B29" w:rsidRPr="002C0CFC">
        <w:rPr>
          <w:rFonts w:ascii="Times New Roman" w:hAnsi="Times New Roman" w:cs="Times New Roman"/>
          <w:color w:val="202124"/>
          <w:sz w:val="24"/>
          <w:szCs w:val="24"/>
        </w:rPr>
        <w:t xml:space="preserve"> </w:t>
      </w:r>
      <w:r w:rsidR="001F2DE3" w:rsidRPr="002C0CFC">
        <w:rPr>
          <w:rFonts w:ascii="Times New Roman" w:hAnsi="Times New Roman" w:cs="Times New Roman"/>
          <w:color w:val="202124"/>
          <w:sz w:val="24"/>
          <w:szCs w:val="24"/>
        </w:rPr>
        <w:t xml:space="preserve">five </w:t>
      </w:r>
      <w:r w:rsidR="000E7B29" w:rsidRPr="002C0CFC">
        <w:rPr>
          <w:rFonts w:ascii="Times New Roman" w:hAnsi="Times New Roman" w:cs="Times New Roman"/>
          <w:color w:val="202124"/>
          <w:sz w:val="24"/>
          <w:szCs w:val="24"/>
        </w:rPr>
        <w:t>p</w:t>
      </w:r>
      <w:r w:rsidR="00A84B04" w:rsidRPr="002C0CFC">
        <w:rPr>
          <w:rFonts w:ascii="Times New Roman" w:hAnsi="Times New Roman" w:cs="Times New Roman"/>
          <w:color w:val="202124"/>
          <w:sz w:val="24"/>
          <w:szCs w:val="24"/>
        </w:rPr>
        <w:t>articipants were recruited over a</w:t>
      </w:r>
      <w:r w:rsidR="00506FD4" w:rsidRPr="002C0CFC">
        <w:rPr>
          <w:rFonts w:ascii="Times New Roman" w:hAnsi="Times New Roman" w:cs="Times New Roman"/>
          <w:color w:val="202124"/>
          <w:sz w:val="24"/>
          <w:szCs w:val="24"/>
        </w:rPr>
        <w:t xml:space="preserve"> 1</w:t>
      </w:r>
      <w:r w:rsidR="00980F34" w:rsidRPr="002C0CFC">
        <w:rPr>
          <w:rFonts w:ascii="Times New Roman" w:hAnsi="Times New Roman" w:cs="Times New Roman"/>
          <w:color w:val="202124"/>
          <w:sz w:val="24"/>
          <w:szCs w:val="24"/>
        </w:rPr>
        <w:t>9</w:t>
      </w:r>
      <w:r w:rsidR="00506FD4" w:rsidRPr="002C0CFC">
        <w:rPr>
          <w:rFonts w:ascii="Times New Roman" w:hAnsi="Times New Roman" w:cs="Times New Roman"/>
          <w:color w:val="202124"/>
          <w:sz w:val="24"/>
          <w:szCs w:val="24"/>
        </w:rPr>
        <w:t xml:space="preserve">-month </w:t>
      </w:r>
      <w:r w:rsidR="00A84B04" w:rsidRPr="002C0CFC">
        <w:rPr>
          <w:rFonts w:ascii="Times New Roman" w:hAnsi="Times New Roman" w:cs="Times New Roman"/>
          <w:color w:val="202124"/>
          <w:sz w:val="24"/>
          <w:szCs w:val="24"/>
        </w:rPr>
        <w:t>period (</w:t>
      </w:r>
      <w:r w:rsidR="0008160D" w:rsidRPr="002C0CFC">
        <w:rPr>
          <w:rFonts w:ascii="Times New Roman" w:hAnsi="Times New Roman" w:cs="Times New Roman"/>
          <w:color w:val="202124"/>
          <w:sz w:val="24"/>
          <w:szCs w:val="24"/>
        </w:rPr>
        <w:t>August</w:t>
      </w:r>
      <w:r w:rsidR="00A84B04" w:rsidRPr="002C0CFC">
        <w:rPr>
          <w:rFonts w:ascii="Times New Roman" w:hAnsi="Times New Roman" w:cs="Times New Roman"/>
          <w:color w:val="202124"/>
          <w:sz w:val="24"/>
          <w:szCs w:val="24"/>
        </w:rPr>
        <w:t xml:space="preserve"> 2021 – Mar</w:t>
      </w:r>
      <w:r w:rsidR="00DA6052" w:rsidRPr="002C0CFC">
        <w:rPr>
          <w:rFonts w:ascii="Times New Roman" w:hAnsi="Times New Roman" w:cs="Times New Roman"/>
          <w:color w:val="202124"/>
          <w:sz w:val="24"/>
          <w:szCs w:val="24"/>
        </w:rPr>
        <w:t>ch</w:t>
      </w:r>
      <w:r w:rsidR="00A84B04" w:rsidRPr="002C0CFC">
        <w:rPr>
          <w:rFonts w:ascii="Times New Roman" w:hAnsi="Times New Roman" w:cs="Times New Roman"/>
          <w:color w:val="202124"/>
          <w:sz w:val="24"/>
          <w:szCs w:val="24"/>
        </w:rPr>
        <w:t xml:space="preserve"> 2023), through the distribution and posting </w:t>
      </w:r>
      <w:r w:rsidR="003B60E5" w:rsidRPr="002C0CFC">
        <w:rPr>
          <w:rFonts w:ascii="Times New Roman" w:hAnsi="Times New Roman" w:cs="Times New Roman"/>
          <w:color w:val="202124"/>
          <w:sz w:val="24"/>
          <w:szCs w:val="24"/>
        </w:rPr>
        <w:t xml:space="preserve">on bulletin boards </w:t>
      </w:r>
      <w:r w:rsidR="00A84B04" w:rsidRPr="002C0CFC">
        <w:rPr>
          <w:rFonts w:ascii="Times New Roman" w:hAnsi="Times New Roman" w:cs="Times New Roman"/>
          <w:color w:val="202124"/>
          <w:sz w:val="24"/>
          <w:szCs w:val="24"/>
        </w:rPr>
        <w:t>of a recruitment flyer</w:t>
      </w:r>
      <w:r w:rsidR="00B25665" w:rsidRPr="002C0CFC">
        <w:rPr>
          <w:rFonts w:ascii="Times New Roman" w:hAnsi="Times New Roman" w:cs="Times New Roman"/>
          <w:color w:val="202124"/>
          <w:sz w:val="24"/>
          <w:szCs w:val="24"/>
        </w:rPr>
        <w:t>s</w:t>
      </w:r>
      <w:r w:rsidR="001C3593" w:rsidRPr="002C0CFC">
        <w:rPr>
          <w:rFonts w:ascii="Times New Roman" w:hAnsi="Times New Roman" w:cs="Times New Roman"/>
          <w:color w:val="202124"/>
          <w:sz w:val="24"/>
          <w:szCs w:val="24"/>
        </w:rPr>
        <w:t>:</w:t>
      </w:r>
      <w:r w:rsidR="00A84B04" w:rsidRPr="002C0CFC">
        <w:rPr>
          <w:rFonts w:ascii="Times New Roman" w:hAnsi="Times New Roman" w:cs="Times New Roman"/>
          <w:color w:val="202124"/>
          <w:sz w:val="24"/>
          <w:szCs w:val="24"/>
        </w:rPr>
        <w:t xml:space="preserve"> </w:t>
      </w:r>
      <w:r w:rsidR="00A84B04" w:rsidRPr="002C0CFC">
        <w:rPr>
          <w:rFonts w:ascii="Times New Roman" w:hAnsi="Times New Roman" w:cs="Times New Roman"/>
          <w:sz w:val="24"/>
          <w:szCs w:val="24"/>
        </w:rPr>
        <w:t xml:space="preserve">(1) </w:t>
      </w:r>
      <w:r w:rsidR="00A84B04" w:rsidRPr="002C0CFC">
        <w:rPr>
          <w:rFonts w:ascii="Times New Roman" w:hAnsi="Times New Roman" w:cs="Times New Roman"/>
          <w:color w:val="202124"/>
          <w:sz w:val="24"/>
          <w:szCs w:val="24"/>
        </w:rPr>
        <w:t xml:space="preserve">on site and </w:t>
      </w:r>
      <w:r w:rsidR="00FD7E42" w:rsidRPr="002C0CFC">
        <w:rPr>
          <w:rFonts w:ascii="Times New Roman" w:hAnsi="Times New Roman" w:cs="Times New Roman"/>
          <w:color w:val="202124"/>
          <w:sz w:val="24"/>
          <w:szCs w:val="24"/>
        </w:rPr>
        <w:t>by</w:t>
      </w:r>
      <w:r w:rsidR="00A84B04" w:rsidRPr="002C0CFC">
        <w:rPr>
          <w:rFonts w:ascii="Times New Roman" w:hAnsi="Times New Roman" w:cs="Times New Roman"/>
          <w:color w:val="202124"/>
          <w:sz w:val="24"/>
          <w:szCs w:val="24"/>
        </w:rPr>
        <w:t xml:space="preserve"> emails to employees</w:t>
      </w:r>
      <w:r w:rsidR="00A84B04" w:rsidRPr="002C0CFC">
        <w:rPr>
          <w:rFonts w:ascii="Times New Roman" w:hAnsi="Times New Roman" w:cs="Times New Roman"/>
          <w:sz w:val="24"/>
          <w:szCs w:val="24"/>
        </w:rPr>
        <w:t xml:space="preserve"> at the </w:t>
      </w:r>
      <w:r w:rsidR="00C11228">
        <w:rPr>
          <w:rFonts w:ascii="Times New Roman" w:hAnsi="Times New Roman" w:cs="Times New Roman"/>
          <w:color w:val="202124"/>
          <w:sz w:val="24"/>
          <w:szCs w:val="24"/>
        </w:rPr>
        <w:t>UQO</w:t>
      </w:r>
      <w:r w:rsidR="00A84B04" w:rsidRPr="002C0CFC">
        <w:rPr>
          <w:rFonts w:ascii="Times New Roman" w:hAnsi="Times New Roman" w:cs="Times New Roman"/>
          <w:color w:val="202124"/>
          <w:sz w:val="24"/>
          <w:szCs w:val="24"/>
        </w:rPr>
        <w:t xml:space="preserve">, (2) on site at </w:t>
      </w:r>
      <w:r w:rsidR="00C11228">
        <w:rPr>
          <w:rFonts w:ascii="Times New Roman" w:hAnsi="Times New Roman" w:cs="Times New Roman"/>
          <w:bCs/>
          <w:sz w:val="24"/>
          <w:szCs w:val="24"/>
        </w:rPr>
        <w:t>Mon</w:t>
      </w:r>
      <w:r w:rsidR="000E664F">
        <w:rPr>
          <w:rFonts w:ascii="Times New Roman" w:hAnsi="Times New Roman" w:cs="Times New Roman"/>
          <w:bCs/>
          <w:sz w:val="24"/>
          <w:szCs w:val="24"/>
        </w:rPr>
        <w:t>t</w:t>
      </w:r>
      <w:r w:rsidR="00C11228">
        <w:rPr>
          <w:rFonts w:ascii="Times New Roman" w:hAnsi="Times New Roman" w:cs="Times New Roman"/>
          <w:bCs/>
          <w:sz w:val="24"/>
          <w:szCs w:val="24"/>
        </w:rPr>
        <w:t xml:space="preserve">fort </w:t>
      </w:r>
      <w:r w:rsidR="00A84B04" w:rsidRPr="002C0CFC">
        <w:rPr>
          <w:rFonts w:ascii="Times New Roman" w:hAnsi="Times New Roman" w:cs="Times New Roman"/>
          <w:color w:val="202124"/>
          <w:sz w:val="24"/>
          <w:szCs w:val="24"/>
        </w:rPr>
        <w:t xml:space="preserve">Hospital, (3) on local Facebook pages, and (4) on the </w:t>
      </w:r>
      <w:r w:rsidR="000E664F">
        <w:rPr>
          <w:rFonts w:ascii="Times New Roman" w:hAnsi="Times New Roman" w:cs="Times New Roman"/>
          <w:bCs/>
          <w:sz w:val="24"/>
          <w:szCs w:val="24"/>
        </w:rPr>
        <w:t>UQO</w:t>
      </w:r>
      <w:r w:rsidR="00A84B04" w:rsidRPr="002C0CFC">
        <w:rPr>
          <w:rFonts w:ascii="Times New Roman" w:hAnsi="Times New Roman" w:cs="Times New Roman"/>
          <w:color w:val="202124"/>
          <w:sz w:val="24"/>
          <w:szCs w:val="24"/>
        </w:rPr>
        <w:t xml:space="preserve"> campus and surrounding </w:t>
      </w:r>
      <w:r w:rsidR="004E1440" w:rsidRPr="002C0CFC">
        <w:rPr>
          <w:rFonts w:ascii="Times New Roman" w:hAnsi="Times New Roman" w:cs="Times New Roman"/>
          <w:color w:val="202124"/>
          <w:sz w:val="24"/>
          <w:szCs w:val="24"/>
        </w:rPr>
        <w:t>neighborhoods</w:t>
      </w:r>
      <w:r w:rsidR="00A84B04" w:rsidRPr="002C0CFC">
        <w:rPr>
          <w:rFonts w:ascii="Times New Roman" w:hAnsi="Times New Roman" w:cs="Times New Roman"/>
          <w:color w:val="202124"/>
          <w:sz w:val="24"/>
          <w:szCs w:val="24"/>
        </w:rPr>
        <w:t xml:space="preserve">. Participants self-referred </w:t>
      </w:r>
      <w:r w:rsidR="00F32142" w:rsidRPr="002C0CFC">
        <w:rPr>
          <w:rFonts w:ascii="Times New Roman" w:hAnsi="Times New Roman" w:cs="Times New Roman"/>
          <w:color w:val="202124"/>
          <w:sz w:val="24"/>
          <w:szCs w:val="24"/>
        </w:rPr>
        <w:t>to</w:t>
      </w:r>
      <w:r w:rsidR="00A84B04" w:rsidRPr="002C0CFC">
        <w:rPr>
          <w:rFonts w:ascii="Times New Roman" w:hAnsi="Times New Roman" w:cs="Times New Roman"/>
          <w:color w:val="202124"/>
          <w:sz w:val="24"/>
          <w:szCs w:val="24"/>
        </w:rPr>
        <w:t xml:space="preserve"> the study by contacting a research assistant by email or telephone</w:t>
      </w:r>
      <w:r w:rsidR="001C3593" w:rsidRPr="002C0CFC">
        <w:rPr>
          <w:rFonts w:ascii="Times New Roman" w:hAnsi="Times New Roman" w:cs="Times New Roman"/>
          <w:color w:val="202124"/>
          <w:sz w:val="24"/>
          <w:szCs w:val="24"/>
        </w:rPr>
        <w:t>, after which point a</w:t>
      </w:r>
      <w:r w:rsidR="00A84B04" w:rsidRPr="002C0CFC">
        <w:rPr>
          <w:rFonts w:ascii="Times New Roman" w:hAnsi="Times New Roman" w:cs="Times New Roman"/>
          <w:color w:val="202124"/>
          <w:sz w:val="24"/>
          <w:szCs w:val="24"/>
        </w:rPr>
        <w:t xml:space="preserve">n initial telephone interview was scheduled </w:t>
      </w:r>
      <w:r w:rsidR="000619EC" w:rsidRPr="002C0CFC">
        <w:rPr>
          <w:rFonts w:ascii="Times New Roman" w:hAnsi="Times New Roman" w:cs="Times New Roman"/>
          <w:color w:val="202124"/>
          <w:sz w:val="24"/>
          <w:szCs w:val="24"/>
        </w:rPr>
        <w:t>to</w:t>
      </w:r>
      <w:r w:rsidR="00A84B04" w:rsidRPr="002C0CFC">
        <w:rPr>
          <w:rFonts w:ascii="Times New Roman" w:hAnsi="Times New Roman" w:cs="Times New Roman"/>
          <w:color w:val="202124"/>
          <w:sz w:val="24"/>
          <w:szCs w:val="24"/>
        </w:rPr>
        <w:t xml:space="preserve"> determine eligibility</w:t>
      </w:r>
      <w:r w:rsidR="001C3593" w:rsidRPr="002C0CFC">
        <w:rPr>
          <w:rFonts w:ascii="Times New Roman" w:hAnsi="Times New Roman" w:cs="Times New Roman"/>
          <w:color w:val="202124"/>
          <w:sz w:val="24"/>
          <w:szCs w:val="24"/>
        </w:rPr>
        <w:t>.</w:t>
      </w:r>
      <w:r w:rsidR="00E14477" w:rsidRPr="002C0CFC">
        <w:rPr>
          <w:rFonts w:ascii="Times New Roman" w:hAnsi="Times New Roman" w:cs="Times New Roman"/>
          <w:color w:val="202124"/>
          <w:sz w:val="24"/>
          <w:szCs w:val="24"/>
        </w:rPr>
        <w:t xml:space="preserve"> I</w:t>
      </w:r>
      <w:r w:rsidR="00A84B04" w:rsidRPr="002C0CFC">
        <w:rPr>
          <w:rFonts w:ascii="Times New Roman" w:hAnsi="Times New Roman" w:cs="Times New Roman"/>
          <w:color w:val="202124"/>
          <w:sz w:val="24"/>
          <w:szCs w:val="24"/>
        </w:rPr>
        <w:t xml:space="preserve">f eligible, participants were scheduled for an in-person initial </w:t>
      </w:r>
      <w:r w:rsidR="009A201C" w:rsidRPr="002C0CFC">
        <w:rPr>
          <w:rFonts w:ascii="Times New Roman" w:hAnsi="Times New Roman" w:cs="Times New Roman"/>
          <w:color w:val="202124"/>
          <w:sz w:val="24"/>
          <w:szCs w:val="24"/>
        </w:rPr>
        <w:t>assessment</w:t>
      </w:r>
      <w:r w:rsidR="00A84B04" w:rsidRPr="002C0CFC">
        <w:rPr>
          <w:rFonts w:ascii="Times New Roman" w:hAnsi="Times New Roman" w:cs="Times New Roman"/>
          <w:color w:val="202124"/>
          <w:sz w:val="24"/>
          <w:szCs w:val="24"/>
        </w:rPr>
        <w:t xml:space="preserve"> </w:t>
      </w:r>
      <w:r w:rsidR="00EC3985" w:rsidRPr="002C0CFC">
        <w:rPr>
          <w:rFonts w:ascii="Times New Roman" w:hAnsi="Times New Roman" w:cs="Times New Roman"/>
          <w:color w:val="202124"/>
          <w:sz w:val="24"/>
          <w:szCs w:val="24"/>
        </w:rPr>
        <w:t>session</w:t>
      </w:r>
      <w:r w:rsidR="00A84B04" w:rsidRPr="002C0CFC">
        <w:rPr>
          <w:rFonts w:ascii="Times New Roman" w:hAnsi="Times New Roman" w:cs="Times New Roman"/>
          <w:color w:val="202124"/>
          <w:sz w:val="24"/>
          <w:szCs w:val="24"/>
        </w:rPr>
        <w:t xml:space="preserve"> at </w:t>
      </w:r>
      <w:r w:rsidR="000E664F">
        <w:rPr>
          <w:rFonts w:ascii="Times New Roman" w:hAnsi="Times New Roman" w:cs="Times New Roman"/>
          <w:bCs/>
          <w:sz w:val="24"/>
          <w:szCs w:val="24"/>
        </w:rPr>
        <w:t>UQO</w:t>
      </w:r>
      <w:r w:rsidR="00A84B04" w:rsidRPr="002C0CFC">
        <w:rPr>
          <w:rFonts w:ascii="Times New Roman" w:hAnsi="Times New Roman" w:cs="Times New Roman"/>
          <w:color w:val="202124"/>
          <w:sz w:val="24"/>
          <w:szCs w:val="24"/>
        </w:rPr>
        <w:t xml:space="preserve">. </w:t>
      </w:r>
    </w:p>
    <w:p w14:paraId="184C7EA5" w14:textId="17C4B130" w:rsidR="008B471D" w:rsidRPr="002C0CFC" w:rsidRDefault="00E14477" w:rsidP="00B030B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T</w:t>
      </w:r>
      <w:r w:rsidR="00F73415" w:rsidRPr="002C0CFC">
        <w:rPr>
          <w:rFonts w:ascii="Times New Roman" w:hAnsi="Times New Roman" w:cs="Times New Roman"/>
          <w:color w:val="202124"/>
          <w:sz w:val="24"/>
          <w:szCs w:val="24"/>
        </w:rPr>
        <w:t xml:space="preserve">o participate, individuals </w:t>
      </w:r>
      <w:r w:rsidR="006C2544" w:rsidRPr="002C0CFC">
        <w:rPr>
          <w:rFonts w:ascii="Times New Roman" w:hAnsi="Times New Roman" w:cs="Times New Roman"/>
          <w:color w:val="202124"/>
          <w:sz w:val="24"/>
          <w:szCs w:val="24"/>
        </w:rPr>
        <w:t>had</w:t>
      </w:r>
      <w:r w:rsidR="00F73415" w:rsidRPr="002C0CFC">
        <w:rPr>
          <w:rFonts w:ascii="Times New Roman" w:hAnsi="Times New Roman" w:cs="Times New Roman"/>
          <w:color w:val="202124"/>
          <w:sz w:val="24"/>
          <w:szCs w:val="24"/>
        </w:rPr>
        <w:t xml:space="preserve"> to meet </w:t>
      </w:r>
      <w:r w:rsidR="00392C7B" w:rsidRPr="002C0CFC">
        <w:rPr>
          <w:rFonts w:ascii="Times New Roman" w:hAnsi="Times New Roman" w:cs="Times New Roman"/>
          <w:color w:val="202124"/>
          <w:sz w:val="24"/>
          <w:szCs w:val="24"/>
        </w:rPr>
        <w:t xml:space="preserve">the following </w:t>
      </w:r>
      <w:r w:rsidR="00F73415" w:rsidRPr="002C0CFC">
        <w:rPr>
          <w:rFonts w:ascii="Times New Roman" w:hAnsi="Times New Roman" w:cs="Times New Roman"/>
          <w:color w:val="202124"/>
          <w:sz w:val="24"/>
          <w:szCs w:val="24"/>
        </w:rPr>
        <w:t xml:space="preserve">inclusion criteria: (1) </w:t>
      </w:r>
      <w:r w:rsidR="00761785" w:rsidRPr="002C0CFC">
        <w:rPr>
          <w:rFonts w:ascii="Times New Roman" w:hAnsi="Times New Roman" w:cs="Times New Roman"/>
          <w:color w:val="202124"/>
          <w:sz w:val="24"/>
          <w:szCs w:val="24"/>
        </w:rPr>
        <w:t xml:space="preserve">self-identify as </w:t>
      </w:r>
      <w:r w:rsidR="00F73415" w:rsidRPr="002C0CFC">
        <w:rPr>
          <w:rFonts w:ascii="Times New Roman" w:hAnsi="Times New Roman" w:cs="Times New Roman"/>
          <w:color w:val="202124"/>
          <w:sz w:val="24"/>
          <w:szCs w:val="24"/>
        </w:rPr>
        <w:t xml:space="preserve">a woman, (2) </w:t>
      </w:r>
      <w:r w:rsidR="006F0772" w:rsidRPr="002C0CFC">
        <w:rPr>
          <w:rFonts w:ascii="Times New Roman" w:hAnsi="Times New Roman" w:cs="Times New Roman"/>
          <w:color w:val="202124"/>
          <w:sz w:val="24"/>
          <w:szCs w:val="24"/>
        </w:rPr>
        <w:t>self-report</w:t>
      </w:r>
      <w:r w:rsidR="00F73415" w:rsidRPr="002C0CFC">
        <w:rPr>
          <w:rFonts w:ascii="Times New Roman" w:hAnsi="Times New Roman" w:cs="Times New Roman"/>
          <w:color w:val="202124"/>
          <w:sz w:val="24"/>
          <w:szCs w:val="24"/>
        </w:rPr>
        <w:t xml:space="preserve"> &lt; 150 minutes of</w:t>
      </w:r>
      <w:r w:rsidR="00BB07CE" w:rsidRPr="002C0CFC">
        <w:rPr>
          <w:rFonts w:ascii="Times New Roman" w:hAnsi="Times New Roman" w:cs="Times New Roman"/>
          <w:color w:val="202124"/>
          <w:sz w:val="24"/>
          <w:szCs w:val="24"/>
        </w:rPr>
        <w:t xml:space="preserve"> MH</w:t>
      </w:r>
      <w:r w:rsidRPr="002C0CFC">
        <w:rPr>
          <w:rFonts w:ascii="Times New Roman" w:hAnsi="Times New Roman" w:cs="Times New Roman"/>
          <w:color w:val="202124"/>
          <w:sz w:val="24"/>
          <w:szCs w:val="24"/>
        </w:rPr>
        <w:t xml:space="preserve">PA </w:t>
      </w:r>
      <w:r w:rsidR="00F73415" w:rsidRPr="002C0CFC">
        <w:rPr>
          <w:rFonts w:ascii="Times New Roman" w:hAnsi="Times New Roman" w:cs="Times New Roman"/>
          <w:color w:val="202124"/>
          <w:sz w:val="24"/>
          <w:szCs w:val="24"/>
        </w:rPr>
        <w:t>per week</w:t>
      </w:r>
      <w:r w:rsidR="008D722C" w:rsidRPr="002C0CFC">
        <w:rPr>
          <w:rFonts w:ascii="Times New Roman" w:hAnsi="Times New Roman" w:cs="Times New Roman"/>
          <w:color w:val="202124"/>
          <w:sz w:val="24"/>
          <w:szCs w:val="24"/>
        </w:rPr>
        <w:t xml:space="preserve"> </w:t>
      </w:r>
      <w:r w:rsidR="0053236D" w:rsidRPr="002C0CFC">
        <w:rPr>
          <w:rFonts w:ascii="Times New Roman" w:hAnsi="Times New Roman" w:cs="Times New Roman"/>
          <w:color w:val="202124"/>
          <w:sz w:val="24"/>
          <w:szCs w:val="24"/>
        </w:rPr>
        <w:t xml:space="preserve">with the </w:t>
      </w:r>
      <w:r w:rsidR="0053236D" w:rsidRPr="002C0CFC">
        <w:rPr>
          <w:rFonts w:ascii="Times New Roman" w:hAnsi="Times New Roman" w:cs="Times New Roman"/>
          <w:sz w:val="24"/>
        </w:rPr>
        <w:t>Global PA Questionnaire (GPAQ)</w:t>
      </w:r>
      <w:r w:rsidR="00F73415" w:rsidRPr="002C0CFC">
        <w:rPr>
          <w:rFonts w:ascii="Times New Roman" w:hAnsi="Times New Roman" w:cs="Times New Roman"/>
          <w:color w:val="202124"/>
          <w:sz w:val="24"/>
          <w:szCs w:val="24"/>
        </w:rPr>
        <w:t xml:space="preserve">, (3) </w:t>
      </w:r>
      <w:r w:rsidR="002019D9" w:rsidRPr="002C0CFC">
        <w:rPr>
          <w:rFonts w:ascii="Times New Roman" w:hAnsi="Times New Roman" w:cs="Times New Roman"/>
          <w:color w:val="202124"/>
          <w:sz w:val="24"/>
          <w:szCs w:val="24"/>
        </w:rPr>
        <w:t xml:space="preserve">be </w:t>
      </w:r>
      <w:r w:rsidR="00F73415" w:rsidRPr="002C0CFC">
        <w:rPr>
          <w:rFonts w:ascii="Times New Roman" w:hAnsi="Times New Roman" w:cs="Times New Roman"/>
          <w:color w:val="202124"/>
          <w:sz w:val="24"/>
          <w:szCs w:val="24"/>
        </w:rPr>
        <w:t>between 18 and 45 years</w:t>
      </w:r>
      <w:r w:rsidR="00822B54" w:rsidRPr="002C0CFC">
        <w:rPr>
          <w:rFonts w:ascii="Times New Roman" w:hAnsi="Times New Roman" w:cs="Times New Roman"/>
          <w:color w:val="202124"/>
          <w:sz w:val="24"/>
          <w:szCs w:val="24"/>
        </w:rPr>
        <w:t xml:space="preserve"> </w:t>
      </w:r>
      <w:r w:rsidR="004D43CA" w:rsidRPr="002C0CFC">
        <w:rPr>
          <w:rFonts w:ascii="Times New Roman" w:hAnsi="Times New Roman" w:cs="Times New Roman"/>
          <w:color w:val="202124"/>
          <w:sz w:val="24"/>
          <w:szCs w:val="24"/>
        </w:rPr>
        <w:t>of age</w:t>
      </w:r>
      <w:r w:rsidR="00F73415" w:rsidRPr="002C0CFC">
        <w:rPr>
          <w:rFonts w:ascii="Times New Roman" w:hAnsi="Times New Roman" w:cs="Times New Roman"/>
          <w:color w:val="202124"/>
          <w:sz w:val="24"/>
          <w:szCs w:val="24"/>
        </w:rPr>
        <w:t xml:space="preserve">, (4) </w:t>
      </w:r>
      <w:r w:rsidR="002019D9" w:rsidRPr="002C0CFC">
        <w:rPr>
          <w:rFonts w:ascii="Times New Roman" w:hAnsi="Times New Roman" w:cs="Times New Roman"/>
          <w:color w:val="202124"/>
          <w:sz w:val="24"/>
          <w:szCs w:val="24"/>
        </w:rPr>
        <w:t>hav</w:t>
      </w:r>
      <w:r w:rsidRPr="002C0CFC">
        <w:rPr>
          <w:rFonts w:ascii="Times New Roman" w:hAnsi="Times New Roman" w:cs="Times New Roman"/>
          <w:color w:val="202124"/>
          <w:sz w:val="24"/>
          <w:szCs w:val="24"/>
        </w:rPr>
        <w:t>e</w:t>
      </w:r>
      <w:r w:rsidR="002019D9" w:rsidRPr="002C0CFC">
        <w:rPr>
          <w:rFonts w:ascii="Times New Roman" w:hAnsi="Times New Roman" w:cs="Times New Roman"/>
          <w:color w:val="202124"/>
          <w:sz w:val="24"/>
          <w:szCs w:val="24"/>
        </w:rPr>
        <w:t xml:space="preserve"> a </w:t>
      </w:r>
      <w:r w:rsidR="00F73415" w:rsidRPr="002C0CFC">
        <w:rPr>
          <w:rFonts w:ascii="Times New Roman" w:hAnsi="Times New Roman" w:cs="Times New Roman"/>
          <w:color w:val="202124"/>
          <w:sz w:val="24"/>
          <w:szCs w:val="24"/>
        </w:rPr>
        <w:t>BMI ≥ 30 kg/m</w:t>
      </w:r>
      <w:r w:rsidR="00F73415" w:rsidRPr="002C0CFC">
        <w:rPr>
          <w:rFonts w:ascii="Times New Roman" w:hAnsi="Times New Roman" w:cs="Times New Roman"/>
          <w:color w:val="202124"/>
          <w:sz w:val="24"/>
          <w:szCs w:val="24"/>
          <w:vertAlign w:val="superscript"/>
        </w:rPr>
        <w:t>2</w:t>
      </w:r>
      <w:r w:rsidR="008B471D" w:rsidRPr="002C0CFC">
        <w:rPr>
          <w:rFonts w:ascii="Times New Roman" w:hAnsi="Times New Roman" w:cs="Times New Roman"/>
          <w:color w:val="202124"/>
          <w:sz w:val="24"/>
          <w:szCs w:val="24"/>
        </w:rPr>
        <w:t xml:space="preserve">, </w:t>
      </w:r>
      <w:r w:rsidR="00D75A54" w:rsidRPr="002C0CFC">
        <w:rPr>
          <w:rFonts w:ascii="Times New Roman" w:hAnsi="Times New Roman" w:cs="Times New Roman"/>
          <w:color w:val="202124"/>
          <w:sz w:val="24"/>
          <w:szCs w:val="24"/>
        </w:rPr>
        <w:t xml:space="preserve">and </w:t>
      </w:r>
      <w:r w:rsidR="008B471D" w:rsidRPr="002C0CFC">
        <w:rPr>
          <w:rFonts w:ascii="Times New Roman" w:hAnsi="Times New Roman" w:cs="Times New Roman"/>
          <w:color w:val="202124"/>
          <w:sz w:val="24"/>
          <w:szCs w:val="24"/>
        </w:rPr>
        <w:t xml:space="preserve">(4) </w:t>
      </w:r>
      <w:r w:rsidR="002019D9" w:rsidRPr="002C0CFC">
        <w:rPr>
          <w:rFonts w:ascii="Times New Roman" w:hAnsi="Times New Roman" w:cs="Times New Roman"/>
          <w:color w:val="202124"/>
          <w:sz w:val="24"/>
          <w:szCs w:val="24"/>
        </w:rPr>
        <w:t xml:space="preserve">be </w:t>
      </w:r>
      <w:r w:rsidR="008B471D" w:rsidRPr="002C0CFC">
        <w:rPr>
          <w:rFonts w:ascii="Times New Roman" w:hAnsi="Times New Roman" w:cs="Times New Roman"/>
          <w:color w:val="202124"/>
          <w:sz w:val="24"/>
          <w:szCs w:val="24"/>
        </w:rPr>
        <w:t>able to attend sessions at the study site (</w:t>
      </w:r>
      <w:r w:rsidR="000E664F">
        <w:rPr>
          <w:rFonts w:ascii="Times New Roman" w:hAnsi="Times New Roman" w:cs="Times New Roman"/>
          <w:bCs/>
          <w:sz w:val="24"/>
          <w:szCs w:val="24"/>
        </w:rPr>
        <w:t>UQO</w:t>
      </w:r>
      <w:r w:rsidR="008B471D" w:rsidRPr="002C0CFC">
        <w:rPr>
          <w:rFonts w:ascii="Times New Roman" w:hAnsi="Times New Roman" w:cs="Times New Roman"/>
          <w:color w:val="202124"/>
          <w:sz w:val="24"/>
          <w:szCs w:val="24"/>
        </w:rPr>
        <w:t xml:space="preserve">) </w:t>
      </w:r>
      <w:r w:rsidR="00B10292" w:rsidRPr="002C0CFC">
        <w:rPr>
          <w:rFonts w:ascii="Times New Roman" w:hAnsi="Times New Roman" w:cs="Times New Roman"/>
          <w:color w:val="202124"/>
          <w:sz w:val="24"/>
          <w:szCs w:val="24"/>
        </w:rPr>
        <w:t xml:space="preserve">twice </w:t>
      </w:r>
      <w:r w:rsidR="008B471D" w:rsidRPr="002C0CFC">
        <w:rPr>
          <w:rFonts w:ascii="Times New Roman" w:hAnsi="Times New Roman" w:cs="Times New Roman"/>
          <w:color w:val="202124"/>
          <w:sz w:val="24"/>
          <w:szCs w:val="24"/>
        </w:rPr>
        <w:t>week</w:t>
      </w:r>
      <w:r w:rsidRPr="002C0CFC">
        <w:rPr>
          <w:rFonts w:ascii="Times New Roman" w:hAnsi="Times New Roman" w:cs="Times New Roman"/>
          <w:color w:val="202124"/>
          <w:sz w:val="24"/>
          <w:szCs w:val="24"/>
        </w:rPr>
        <w:t>ly</w:t>
      </w:r>
      <w:r w:rsidR="008B471D" w:rsidRPr="002C0CFC">
        <w:rPr>
          <w:rFonts w:ascii="Times New Roman" w:hAnsi="Times New Roman" w:cs="Times New Roman"/>
          <w:color w:val="202124"/>
          <w:sz w:val="24"/>
          <w:szCs w:val="24"/>
        </w:rPr>
        <w:t xml:space="preserve"> for 12 consecutive weeks. Participants were excluded if they: (1) </w:t>
      </w:r>
      <w:r w:rsidRPr="002C0CFC">
        <w:rPr>
          <w:rFonts w:ascii="Times New Roman" w:hAnsi="Times New Roman" w:cs="Times New Roman"/>
          <w:color w:val="202124"/>
          <w:sz w:val="24"/>
          <w:szCs w:val="24"/>
        </w:rPr>
        <w:t>scored</w:t>
      </w:r>
      <w:r w:rsidR="008B471D" w:rsidRPr="002C0CFC">
        <w:rPr>
          <w:rFonts w:ascii="Times New Roman" w:hAnsi="Times New Roman" w:cs="Times New Roman"/>
          <w:color w:val="202124"/>
          <w:sz w:val="24"/>
          <w:szCs w:val="24"/>
        </w:rPr>
        <w:t xml:space="preserve"> &lt; 27 out of 45 on the </w:t>
      </w:r>
      <w:r w:rsidR="003947BC" w:rsidRPr="002C0CFC">
        <w:rPr>
          <w:rFonts w:ascii="Times New Roman" w:hAnsi="Times New Roman" w:cs="Times New Roman"/>
          <w:color w:val="202124"/>
          <w:sz w:val="24"/>
          <w:szCs w:val="24"/>
        </w:rPr>
        <w:t>SPA</w:t>
      </w:r>
      <w:r w:rsidR="008B471D" w:rsidRPr="002C0CFC">
        <w:rPr>
          <w:rFonts w:ascii="Times New Roman" w:hAnsi="Times New Roman" w:cs="Times New Roman"/>
          <w:color w:val="202124"/>
          <w:sz w:val="24"/>
          <w:szCs w:val="24"/>
        </w:rPr>
        <w:t xml:space="preserve"> scale</w:t>
      </w:r>
      <w:r w:rsidRPr="002C0CFC">
        <w:rPr>
          <w:rFonts w:ascii="Times New Roman" w:hAnsi="Times New Roman" w:cs="Times New Roman"/>
          <w:color w:val="202124"/>
          <w:sz w:val="24"/>
          <w:szCs w:val="24"/>
        </w:rPr>
        <w:t xml:space="preserve"> (</w:t>
      </w:r>
      <w:r w:rsidR="00005E35" w:rsidRPr="002C0CFC">
        <w:rPr>
          <w:rFonts w:ascii="Times New Roman" w:hAnsi="Times New Roman" w:cs="Times New Roman"/>
          <w:color w:val="202124"/>
          <w:sz w:val="24"/>
          <w:szCs w:val="24"/>
        </w:rPr>
        <w:t xml:space="preserve">assessed </w:t>
      </w:r>
      <w:r w:rsidR="00415CFC" w:rsidRPr="002C0CFC">
        <w:rPr>
          <w:rFonts w:ascii="Times New Roman" w:hAnsi="Times New Roman" w:cs="Times New Roman"/>
          <w:color w:val="202124"/>
          <w:sz w:val="24"/>
          <w:szCs w:val="24"/>
        </w:rPr>
        <w:t xml:space="preserve">at </w:t>
      </w:r>
      <w:r w:rsidR="00C76B8E" w:rsidRPr="002C0CFC">
        <w:rPr>
          <w:rFonts w:ascii="Times New Roman" w:hAnsi="Times New Roman" w:cs="Times New Roman"/>
          <w:color w:val="202124"/>
          <w:sz w:val="24"/>
          <w:szCs w:val="24"/>
        </w:rPr>
        <w:t xml:space="preserve">the </w:t>
      </w:r>
      <w:r w:rsidR="000619EC" w:rsidRPr="002C0CFC">
        <w:rPr>
          <w:rFonts w:ascii="Times New Roman" w:hAnsi="Times New Roman" w:cs="Times New Roman"/>
          <w:color w:val="202124"/>
          <w:sz w:val="24"/>
          <w:szCs w:val="24"/>
        </w:rPr>
        <w:t>initial phone interview</w:t>
      </w:r>
      <w:r w:rsidR="008B471D" w:rsidRPr="002C0CFC">
        <w:rPr>
          <w:rFonts w:ascii="Times New Roman" w:hAnsi="Times New Roman" w:cs="Times New Roman"/>
          <w:color w:val="202124"/>
          <w:sz w:val="24"/>
          <w:szCs w:val="24"/>
        </w:rPr>
        <w:t xml:space="preserve">), (2) </w:t>
      </w:r>
      <w:r w:rsidRPr="002C0CFC">
        <w:rPr>
          <w:rFonts w:ascii="Times New Roman" w:hAnsi="Times New Roman" w:cs="Times New Roman"/>
          <w:color w:val="202124"/>
          <w:sz w:val="24"/>
          <w:szCs w:val="24"/>
        </w:rPr>
        <w:t xml:space="preserve">reported </w:t>
      </w:r>
      <w:r w:rsidR="008B471D" w:rsidRPr="002C0CFC">
        <w:rPr>
          <w:rFonts w:ascii="Times New Roman" w:hAnsi="Times New Roman" w:cs="Times New Roman"/>
          <w:color w:val="202124"/>
          <w:sz w:val="24"/>
          <w:szCs w:val="24"/>
        </w:rPr>
        <w:t xml:space="preserve">severe motion sickness, epilepsy, and/or vestibular disorder(s), (3) </w:t>
      </w:r>
      <w:r w:rsidRPr="002C0CFC">
        <w:rPr>
          <w:rFonts w:ascii="Times New Roman" w:hAnsi="Times New Roman" w:cs="Times New Roman"/>
          <w:color w:val="202124"/>
          <w:sz w:val="24"/>
          <w:szCs w:val="24"/>
        </w:rPr>
        <w:t xml:space="preserve">were </w:t>
      </w:r>
      <w:r w:rsidR="008B471D" w:rsidRPr="002C0CFC">
        <w:rPr>
          <w:rFonts w:ascii="Times New Roman" w:hAnsi="Times New Roman" w:cs="Times New Roman"/>
          <w:color w:val="202124"/>
          <w:sz w:val="24"/>
          <w:szCs w:val="24"/>
        </w:rPr>
        <w:t>currently pregnant or intend</w:t>
      </w:r>
      <w:r w:rsidR="00415CFC" w:rsidRPr="002C0CFC">
        <w:rPr>
          <w:rFonts w:ascii="Times New Roman" w:hAnsi="Times New Roman" w:cs="Times New Roman"/>
          <w:color w:val="202124"/>
          <w:sz w:val="24"/>
          <w:szCs w:val="24"/>
        </w:rPr>
        <w:t>ing to</w:t>
      </w:r>
      <w:r w:rsidR="008B471D" w:rsidRPr="002C0CFC">
        <w:rPr>
          <w:rFonts w:ascii="Times New Roman" w:hAnsi="Times New Roman" w:cs="Times New Roman"/>
          <w:color w:val="202124"/>
          <w:sz w:val="24"/>
          <w:szCs w:val="24"/>
        </w:rPr>
        <w:t xml:space="preserve"> become pregnant within the next year, (4) </w:t>
      </w:r>
      <w:r w:rsidRPr="002C0CFC">
        <w:rPr>
          <w:rFonts w:ascii="Times New Roman" w:hAnsi="Times New Roman" w:cs="Times New Roman"/>
          <w:color w:val="202124"/>
          <w:sz w:val="24"/>
          <w:szCs w:val="24"/>
        </w:rPr>
        <w:t xml:space="preserve">were </w:t>
      </w:r>
      <w:r w:rsidR="008B471D" w:rsidRPr="002C0CFC">
        <w:rPr>
          <w:rFonts w:ascii="Times New Roman" w:hAnsi="Times New Roman" w:cs="Times New Roman"/>
          <w:color w:val="202124"/>
          <w:sz w:val="24"/>
          <w:szCs w:val="24"/>
        </w:rPr>
        <w:t>tak</w:t>
      </w:r>
      <w:r w:rsidR="000914FD" w:rsidRPr="002C0CFC">
        <w:rPr>
          <w:rFonts w:ascii="Times New Roman" w:hAnsi="Times New Roman" w:cs="Times New Roman"/>
          <w:color w:val="202124"/>
          <w:sz w:val="24"/>
          <w:szCs w:val="24"/>
        </w:rPr>
        <w:t>ing</w:t>
      </w:r>
      <w:r w:rsidR="008B471D" w:rsidRPr="002C0CFC">
        <w:rPr>
          <w:rFonts w:ascii="Times New Roman" w:hAnsi="Times New Roman" w:cs="Times New Roman"/>
          <w:color w:val="202124"/>
          <w:sz w:val="24"/>
          <w:szCs w:val="24"/>
        </w:rPr>
        <w:t xml:space="preserve"> weight loss medication(s) (e.g., liraglutide [</w:t>
      </w:r>
      <w:proofErr w:type="spellStart"/>
      <w:r w:rsidR="008B471D" w:rsidRPr="002C0CFC">
        <w:rPr>
          <w:rFonts w:ascii="Times New Roman" w:hAnsi="Times New Roman" w:cs="Times New Roman"/>
          <w:color w:val="202124"/>
          <w:sz w:val="24"/>
          <w:szCs w:val="24"/>
        </w:rPr>
        <w:t>Saxenda</w:t>
      </w:r>
      <w:proofErr w:type="spellEnd"/>
      <w:r w:rsidR="008B471D" w:rsidRPr="002C0CFC">
        <w:rPr>
          <w:rFonts w:ascii="Times New Roman" w:hAnsi="Times New Roman" w:cs="Times New Roman"/>
          <w:color w:val="202124"/>
          <w:sz w:val="24"/>
          <w:szCs w:val="24"/>
          <w:vertAlign w:val="superscript"/>
        </w:rPr>
        <w:t>®</w:t>
      </w:r>
      <w:r w:rsidR="008B471D" w:rsidRPr="002C0CFC">
        <w:rPr>
          <w:rFonts w:ascii="Times New Roman" w:hAnsi="Times New Roman" w:cs="Times New Roman"/>
          <w:color w:val="202124"/>
          <w:sz w:val="24"/>
          <w:szCs w:val="24"/>
        </w:rPr>
        <w:t>], naltrexone/bupropion [</w:t>
      </w:r>
      <w:proofErr w:type="spellStart"/>
      <w:r w:rsidR="008B471D" w:rsidRPr="002C0CFC">
        <w:rPr>
          <w:rFonts w:ascii="Times New Roman" w:hAnsi="Times New Roman" w:cs="Times New Roman"/>
          <w:color w:val="202124"/>
          <w:sz w:val="24"/>
          <w:szCs w:val="24"/>
        </w:rPr>
        <w:t>Contrave</w:t>
      </w:r>
      <w:proofErr w:type="spellEnd"/>
      <w:r w:rsidR="008B471D" w:rsidRPr="002C0CFC">
        <w:rPr>
          <w:rFonts w:ascii="Times New Roman" w:hAnsi="Times New Roman" w:cs="Times New Roman"/>
          <w:color w:val="202124"/>
          <w:sz w:val="24"/>
          <w:szCs w:val="24"/>
          <w:vertAlign w:val="superscript"/>
        </w:rPr>
        <w:t>®</w:t>
      </w:r>
      <w:r w:rsidR="008B471D" w:rsidRPr="002C0CFC">
        <w:rPr>
          <w:rFonts w:ascii="Times New Roman" w:hAnsi="Times New Roman" w:cs="Times New Roman"/>
          <w:color w:val="202124"/>
          <w:sz w:val="24"/>
          <w:szCs w:val="24"/>
        </w:rPr>
        <w:t>], orlistat [Xenical</w:t>
      </w:r>
      <w:r w:rsidR="008B471D" w:rsidRPr="002C0CFC">
        <w:rPr>
          <w:rFonts w:ascii="Times New Roman" w:hAnsi="Times New Roman" w:cs="Times New Roman"/>
          <w:color w:val="202124"/>
          <w:sz w:val="24"/>
          <w:szCs w:val="24"/>
          <w:vertAlign w:val="superscript"/>
        </w:rPr>
        <w:t>®</w:t>
      </w:r>
      <w:r w:rsidR="008B471D" w:rsidRPr="002C0CFC">
        <w:rPr>
          <w:rFonts w:ascii="Times New Roman" w:hAnsi="Times New Roman" w:cs="Times New Roman"/>
          <w:color w:val="202124"/>
          <w:sz w:val="24"/>
          <w:szCs w:val="24"/>
        </w:rPr>
        <w:t>]), (5) ha</w:t>
      </w:r>
      <w:r w:rsidRPr="002C0CFC">
        <w:rPr>
          <w:rFonts w:ascii="Times New Roman" w:hAnsi="Times New Roman" w:cs="Times New Roman"/>
          <w:color w:val="202124"/>
          <w:sz w:val="24"/>
          <w:szCs w:val="24"/>
        </w:rPr>
        <w:t>d</w:t>
      </w:r>
      <w:r w:rsidR="008B471D" w:rsidRPr="002C0CFC">
        <w:rPr>
          <w:rFonts w:ascii="Times New Roman" w:hAnsi="Times New Roman" w:cs="Times New Roman"/>
          <w:color w:val="202124"/>
          <w:sz w:val="24"/>
          <w:szCs w:val="24"/>
        </w:rPr>
        <w:t xml:space="preserve"> undergone metabolic</w:t>
      </w:r>
      <w:r w:rsidR="008B6A6F" w:rsidRPr="002C0CFC">
        <w:rPr>
          <w:rFonts w:ascii="Times New Roman" w:hAnsi="Times New Roman" w:cs="Times New Roman"/>
          <w:color w:val="202124"/>
          <w:sz w:val="24"/>
          <w:szCs w:val="24"/>
        </w:rPr>
        <w:t xml:space="preserve"> and </w:t>
      </w:r>
      <w:r w:rsidR="008B471D" w:rsidRPr="002C0CFC">
        <w:rPr>
          <w:rFonts w:ascii="Times New Roman" w:hAnsi="Times New Roman" w:cs="Times New Roman"/>
          <w:color w:val="202124"/>
          <w:sz w:val="24"/>
          <w:szCs w:val="24"/>
        </w:rPr>
        <w:t xml:space="preserve">bariatric surgery, (6) </w:t>
      </w:r>
      <w:r w:rsidR="00533B94" w:rsidRPr="002C0CFC">
        <w:rPr>
          <w:rFonts w:ascii="Times New Roman" w:hAnsi="Times New Roman" w:cs="Times New Roman"/>
          <w:color w:val="202124"/>
          <w:sz w:val="24"/>
          <w:szCs w:val="24"/>
        </w:rPr>
        <w:t>ha</w:t>
      </w:r>
      <w:r w:rsidRPr="002C0CFC">
        <w:rPr>
          <w:rFonts w:ascii="Times New Roman" w:hAnsi="Times New Roman" w:cs="Times New Roman"/>
          <w:color w:val="202124"/>
          <w:sz w:val="24"/>
          <w:szCs w:val="24"/>
        </w:rPr>
        <w:t>d</w:t>
      </w:r>
      <w:r w:rsidR="00533B94" w:rsidRPr="002C0CFC">
        <w:rPr>
          <w:rFonts w:ascii="Times New Roman" w:hAnsi="Times New Roman" w:cs="Times New Roman"/>
          <w:color w:val="202124"/>
          <w:sz w:val="24"/>
          <w:szCs w:val="24"/>
        </w:rPr>
        <w:t xml:space="preserve"> a physical contraindication to PA </w:t>
      </w:r>
      <w:r w:rsidR="008B471D" w:rsidRPr="002C0CFC">
        <w:rPr>
          <w:rFonts w:ascii="Times New Roman" w:hAnsi="Times New Roman" w:cs="Times New Roman"/>
          <w:color w:val="202124"/>
          <w:sz w:val="24"/>
          <w:szCs w:val="24"/>
        </w:rPr>
        <w:t xml:space="preserve"> (assessed </w:t>
      </w:r>
      <w:r w:rsidR="00CB4707" w:rsidRPr="002C0CFC">
        <w:rPr>
          <w:rFonts w:ascii="Times New Roman" w:hAnsi="Times New Roman" w:cs="Times New Roman"/>
          <w:color w:val="202124"/>
          <w:sz w:val="24"/>
          <w:szCs w:val="24"/>
        </w:rPr>
        <w:t>with the</w:t>
      </w:r>
      <w:r w:rsidR="008B471D" w:rsidRPr="002C0CFC">
        <w:rPr>
          <w:rFonts w:ascii="Times New Roman" w:hAnsi="Times New Roman" w:cs="Times New Roman"/>
          <w:color w:val="202124"/>
          <w:sz w:val="24"/>
          <w:szCs w:val="24"/>
        </w:rPr>
        <w:t xml:space="preserve"> </w:t>
      </w:r>
      <w:r w:rsidR="00F66412" w:rsidRPr="002C0CFC">
        <w:rPr>
          <w:rFonts w:ascii="Times New Roman" w:hAnsi="Times New Roman" w:cs="Times New Roman"/>
          <w:color w:val="202124"/>
          <w:sz w:val="24"/>
          <w:szCs w:val="24"/>
        </w:rPr>
        <w:t xml:space="preserve">Get Active </w:t>
      </w:r>
      <w:r w:rsidR="00CB4707" w:rsidRPr="002C0CFC">
        <w:rPr>
          <w:rFonts w:ascii="Times New Roman" w:hAnsi="Times New Roman" w:cs="Times New Roman"/>
          <w:color w:val="202124"/>
          <w:sz w:val="24"/>
          <w:szCs w:val="24"/>
        </w:rPr>
        <w:t>Q</w:t>
      </w:r>
      <w:r w:rsidR="00F66412" w:rsidRPr="002C0CFC">
        <w:rPr>
          <w:rFonts w:ascii="Times New Roman" w:hAnsi="Times New Roman" w:cs="Times New Roman"/>
          <w:color w:val="202124"/>
          <w:sz w:val="24"/>
          <w:szCs w:val="24"/>
        </w:rPr>
        <w:t>uestionnaire</w:t>
      </w:r>
      <w:r w:rsidR="00720004" w:rsidRPr="002C0CFC">
        <w:rPr>
          <w:rFonts w:ascii="Times New Roman" w:hAnsi="Times New Roman" w:cs="Times New Roman"/>
          <w:color w:val="202124"/>
          <w:sz w:val="24"/>
          <w:szCs w:val="24"/>
        </w:rPr>
        <w:t xml:space="preserve"> </w:t>
      </w:r>
      <w:r w:rsidR="00720004" w:rsidRPr="002C0CFC">
        <w:rPr>
          <w:rFonts w:ascii="Times New Roman" w:hAnsi="Times New Roman" w:cs="Times New Roman"/>
          <w:color w:val="202124"/>
          <w:sz w:val="24"/>
          <w:szCs w:val="24"/>
        </w:rPr>
        <w:fldChar w:fldCharType="begin"/>
      </w:r>
      <w:r w:rsidR="005B3876" w:rsidRPr="002C0CFC">
        <w:rPr>
          <w:rFonts w:ascii="Times New Roman" w:hAnsi="Times New Roman" w:cs="Times New Roman"/>
          <w:color w:val="202124"/>
          <w:sz w:val="24"/>
          <w:szCs w:val="24"/>
        </w:rPr>
        <w:instrText xml:space="preserve"> ADDIN EN.CITE &lt;EndNote&gt;&lt;Cite&gt;&lt;Author&gt;Canadian Society for Exercise Physiology&lt;/Author&gt;&lt;Year&gt;2017&lt;/Year&gt;&lt;RecNum&gt;23898&lt;/RecNum&gt;&lt;DisplayText&gt;(Canadian Society for Exercise Physiology, 2017)&lt;/DisplayText&gt;&lt;record&gt;&lt;rec-number&gt;23898&lt;/rec-number&gt;&lt;foreign-keys&gt;&lt;key app="EN" db-id="vpdz0p2et5dttoe50dd5pwxh59dx2pwpsza0" timestamp="1760538335"&gt;23898&lt;/key&gt;&lt;/foreign-keys&gt;&lt;ref-type name="Web Page"&gt;12&lt;/ref-type&gt;&lt;contributors&gt;&lt;authors&gt;&lt;author&gt;Canadian Society for Exercise Physiology,&lt;/author&gt;&lt;/authors&gt;&lt;/contributors&gt;&lt;titles&gt;&lt;title&gt;Pre-Screening for Physical Activity&lt;/title&gt;&lt;/titles&gt;&lt;volume&gt;2025&lt;/volume&gt;&lt;number&gt;october&lt;/number&gt;&lt;dates&gt;&lt;year&gt;2017&lt;/year&gt;&lt;/dates&gt;&lt;urls&gt;&lt;related-urls&gt;&lt;url&gt;https://csep.ca/2021/01/20/pre-screening-for-physical-activity/&lt;/url&gt;&lt;/related-urls&gt;&lt;/urls&gt;&lt;/record&gt;&lt;/Cite&gt;&lt;/EndNote&gt;</w:instrText>
      </w:r>
      <w:r w:rsidR="00720004" w:rsidRPr="002C0CFC">
        <w:rPr>
          <w:rFonts w:ascii="Times New Roman" w:hAnsi="Times New Roman" w:cs="Times New Roman"/>
          <w:color w:val="202124"/>
          <w:sz w:val="24"/>
          <w:szCs w:val="24"/>
        </w:rPr>
        <w:fldChar w:fldCharType="separate"/>
      </w:r>
      <w:r w:rsidR="005B3876" w:rsidRPr="002C0CFC">
        <w:rPr>
          <w:rFonts w:ascii="Times New Roman" w:hAnsi="Times New Roman" w:cs="Times New Roman"/>
          <w:color w:val="202124"/>
          <w:sz w:val="24"/>
          <w:szCs w:val="24"/>
        </w:rPr>
        <w:t>(Canadian Society for Exercise Physiology, 2017)</w:t>
      </w:r>
      <w:r w:rsidR="00720004" w:rsidRPr="002C0CFC">
        <w:rPr>
          <w:rFonts w:ascii="Times New Roman" w:hAnsi="Times New Roman" w:cs="Times New Roman"/>
          <w:color w:val="202124"/>
          <w:sz w:val="24"/>
          <w:szCs w:val="24"/>
        </w:rPr>
        <w:fldChar w:fldCharType="end"/>
      </w:r>
      <w:r w:rsidR="00F64148" w:rsidRPr="002C0CFC">
        <w:rPr>
          <w:rFonts w:ascii="Times New Roman" w:hAnsi="Times New Roman" w:cs="Times New Roman"/>
          <w:color w:val="202124"/>
          <w:sz w:val="24"/>
          <w:szCs w:val="24"/>
        </w:rPr>
        <w:t>)</w:t>
      </w:r>
      <w:r w:rsidR="008B471D" w:rsidRPr="002C0CFC">
        <w:rPr>
          <w:rFonts w:ascii="Times New Roman" w:hAnsi="Times New Roman" w:cs="Times New Roman"/>
          <w:color w:val="202124"/>
          <w:sz w:val="24"/>
          <w:szCs w:val="24"/>
        </w:rPr>
        <w:t>, (7) ha</w:t>
      </w:r>
      <w:r w:rsidRPr="002C0CFC">
        <w:rPr>
          <w:rFonts w:ascii="Times New Roman" w:hAnsi="Times New Roman" w:cs="Times New Roman"/>
          <w:color w:val="202124"/>
          <w:sz w:val="24"/>
          <w:szCs w:val="24"/>
        </w:rPr>
        <w:t>d</w:t>
      </w:r>
      <w:r w:rsidR="008B471D" w:rsidRPr="002C0CFC">
        <w:rPr>
          <w:rFonts w:ascii="Times New Roman" w:hAnsi="Times New Roman" w:cs="Times New Roman"/>
          <w:color w:val="202124"/>
          <w:sz w:val="24"/>
          <w:szCs w:val="24"/>
        </w:rPr>
        <w:t xml:space="preserve"> participated in a supervised PA program within the last </w:t>
      </w:r>
      <w:r w:rsidR="00F362B1" w:rsidRPr="002C0CFC">
        <w:rPr>
          <w:rFonts w:ascii="Times New Roman" w:hAnsi="Times New Roman" w:cs="Times New Roman"/>
          <w:color w:val="202124"/>
          <w:sz w:val="24"/>
          <w:szCs w:val="24"/>
        </w:rPr>
        <w:t>six</w:t>
      </w:r>
      <w:r w:rsidR="008B471D" w:rsidRPr="002C0CFC">
        <w:rPr>
          <w:rFonts w:ascii="Times New Roman" w:hAnsi="Times New Roman" w:cs="Times New Roman"/>
          <w:color w:val="202124"/>
          <w:sz w:val="24"/>
          <w:szCs w:val="24"/>
        </w:rPr>
        <w:t xml:space="preserve"> months, </w:t>
      </w:r>
      <w:r w:rsidRPr="002C0CFC">
        <w:rPr>
          <w:rFonts w:ascii="Times New Roman" w:hAnsi="Times New Roman" w:cs="Times New Roman"/>
          <w:color w:val="202124"/>
          <w:sz w:val="24"/>
          <w:szCs w:val="24"/>
        </w:rPr>
        <w:t>or (8) self-</w:t>
      </w:r>
      <w:r w:rsidRPr="002C0CFC">
        <w:rPr>
          <w:rFonts w:ascii="Times New Roman" w:hAnsi="Times New Roman" w:cs="Times New Roman"/>
          <w:color w:val="202124"/>
          <w:sz w:val="24"/>
          <w:szCs w:val="24"/>
        </w:rPr>
        <w:lastRenderedPageBreak/>
        <w:t xml:space="preserve">reported any of the following </w:t>
      </w:r>
      <w:r w:rsidR="008B471D" w:rsidRPr="002C0CFC">
        <w:rPr>
          <w:rFonts w:ascii="Times New Roman" w:hAnsi="Times New Roman" w:cs="Times New Roman"/>
          <w:color w:val="202124"/>
          <w:sz w:val="24"/>
          <w:szCs w:val="24"/>
        </w:rPr>
        <w:t>(</w:t>
      </w:r>
      <w:r w:rsidRPr="002C0CFC">
        <w:rPr>
          <w:rFonts w:ascii="Times New Roman" w:hAnsi="Times New Roman" w:cs="Times New Roman"/>
          <w:color w:val="202124"/>
          <w:sz w:val="24"/>
          <w:szCs w:val="24"/>
        </w:rPr>
        <w:t>a</w:t>
      </w:r>
      <w:r w:rsidR="008B471D"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 xml:space="preserve">an </w:t>
      </w:r>
      <w:r w:rsidR="008B471D" w:rsidRPr="002C0CFC">
        <w:rPr>
          <w:rFonts w:ascii="Times New Roman" w:hAnsi="Times New Roman" w:cs="Times New Roman"/>
          <w:color w:val="202124"/>
          <w:sz w:val="24"/>
          <w:szCs w:val="24"/>
        </w:rPr>
        <w:t>intellectual disability, (</w:t>
      </w:r>
      <w:r w:rsidR="00835D95" w:rsidRPr="002C0CFC">
        <w:rPr>
          <w:rFonts w:ascii="Times New Roman" w:hAnsi="Times New Roman" w:cs="Times New Roman"/>
          <w:color w:val="202124"/>
          <w:sz w:val="24"/>
          <w:szCs w:val="24"/>
        </w:rPr>
        <w:t>b</w:t>
      </w:r>
      <w:r w:rsidR="008B471D" w:rsidRPr="002C0CFC">
        <w:rPr>
          <w:rFonts w:ascii="Times New Roman" w:hAnsi="Times New Roman" w:cs="Times New Roman"/>
          <w:color w:val="202124"/>
          <w:sz w:val="24"/>
          <w:szCs w:val="24"/>
        </w:rPr>
        <w:t xml:space="preserve">) severe, persistent, diagnosed psychiatric </w:t>
      </w:r>
      <w:r w:rsidR="00C57D06" w:rsidRPr="002C0CFC">
        <w:rPr>
          <w:rFonts w:ascii="Times New Roman" w:hAnsi="Times New Roman" w:cs="Times New Roman"/>
          <w:color w:val="202124"/>
          <w:sz w:val="24"/>
          <w:szCs w:val="24"/>
        </w:rPr>
        <w:t>disorders</w:t>
      </w:r>
      <w:r w:rsidR="008B471D" w:rsidRPr="002C0CFC">
        <w:rPr>
          <w:rFonts w:ascii="Times New Roman" w:hAnsi="Times New Roman" w:cs="Times New Roman"/>
          <w:color w:val="202124"/>
          <w:sz w:val="24"/>
          <w:szCs w:val="24"/>
        </w:rPr>
        <w:t xml:space="preserve"> (e.g., psychosis, bipolar disorder), </w:t>
      </w:r>
      <w:r w:rsidRPr="002C0CFC">
        <w:rPr>
          <w:rFonts w:ascii="Times New Roman" w:hAnsi="Times New Roman" w:cs="Times New Roman"/>
          <w:color w:val="202124"/>
          <w:sz w:val="24"/>
          <w:szCs w:val="24"/>
        </w:rPr>
        <w:t xml:space="preserve">or </w:t>
      </w:r>
      <w:r w:rsidR="008B471D" w:rsidRPr="002C0CFC">
        <w:rPr>
          <w:rFonts w:ascii="Times New Roman" w:hAnsi="Times New Roman" w:cs="Times New Roman"/>
          <w:color w:val="202124"/>
          <w:sz w:val="24"/>
          <w:szCs w:val="24"/>
        </w:rPr>
        <w:t>(</w:t>
      </w:r>
      <w:r w:rsidR="00835D95" w:rsidRPr="002C0CFC">
        <w:rPr>
          <w:rFonts w:ascii="Times New Roman" w:hAnsi="Times New Roman" w:cs="Times New Roman"/>
          <w:color w:val="202124"/>
          <w:sz w:val="24"/>
          <w:szCs w:val="24"/>
        </w:rPr>
        <w:t>c</w:t>
      </w:r>
      <w:r w:rsidR="008B471D" w:rsidRPr="002C0CFC">
        <w:rPr>
          <w:rFonts w:ascii="Times New Roman" w:hAnsi="Times New Roman" w:cs="Times New Roman"/>
          <w:color w:val="202124"/>
          <w:sz w:val="24"/>
          <w:szCs w:val="24"/>
        </w:rPr>
        <w:t>)</w:t>
      </w:r>
      <w:r w:rsidRPr="002C0CFC">
        <w:rPr>
          <w:rFonts w:ascii="Times New Roman" w:hAnsi="Times New Roman" w:cs="Times New Roman"/>
          <w:color w:val="202124"/>
          <w:sz w:val="24"/>
          <w:szCs w:val="24"/>
        </w:rPr>
        <w:t xml:space="preserve"> </w:t>
      </w:r>
      <w:r w:rsidR="008B471D" w:rsidRPr="002C0CFC">
        <w:rPr>
          <w:rFonts w:ascii="Times New Roman" w:hAnsi="Times New Roman" w:cs="Times New Roman"/>
          <w:color w:val="202124"/>
          <w:sz w:val="24"/>
          <w:szCs w:val="24"/>
        </w:rPr>
        <w:t xml:space="preserve">bulimia. Additionally, individuals currently undergoing psychotherapy were excluded from the </w:t>
      </w:r>
      <w:r w:rsidR="005E611E" w:rsidRPr="002C0CFC">
        <w:rPr>
          <w:rFonts w:ascii="Times New Roman" w:hAnsi="Times New Roman" w:cs="Times New Roman"/>
          <w:color w:val="202124"/>
          <w:sz w:val="24"/>
          <w:szCs w:val="24"/>
        </w:rPr>
        <w:t>study but</w:t>
      </w:r>
      <w:r w:rsidR="008B471D" w:rsidRPr="002C0CFC">
        <w:rPr>
          <w:rFonts w:ascii="Times New Roman" w:hAnsi="Times New Roman" w:cs="Times New Roman"/>
          <w:color w:val="202124"/>
          <w:sz w:val="24"/>
          <w:szCs w:val="24"/>
        </w:rPr>
        <w:t xml:space="preserve"> invited to contact the research team for potential future participation </w:t>
      </w:r>
      <w:r w:rsidRPr="002C0CFC">
        <w:rPr>
          <w:rFonts w:ascii="Times New Roman" w:hAnsi="Times New Roman" w:cs="Times New Roman"/>
          <w:color w:val="202124"/>
          <w:sz w:val="24"/>
          <w:szCs w:val="24"/>
        </w:rPr>
        <w:t xml:space="preserve">after </w:t>
      </w:r>
      <w:r w:rsidR="00022204" w:rsidRPr="002C0CFC">
        <w:rPr>
          <w:rFonts w:ascii="Times New Roman" w:hAnsi="Times New Roman" w:cs="Times New Roman"/>
          <w:color w:val="202124"/>
          <w:sz w:val="24"/>
          <w:szCs w:val="24"/>
        </w:rPr>
        <w:t>complet</w:t>
      </w:r>
      <w:r w:rsidRPr="002C0CFC">
        <w:rPr>
          <w:rFonts w:ascii="Times New Roman" w:hAnsi="Times New Roman" w:cs="Times New Roman"/>
          <w:color w:val="202124"/>
          <w:sz w:val="24"/>
          <w:szCs w:val="24"/>
        </w:rPr>
        <w:t>ing</w:t>
      </w:r>
      <w:r w:rsidR="008B471D" w:rsidRPr="002C0CFC">
        <w:rPr>
          <w:rFonts w:ascii="Times New Roman" w:hAnsi="Times New Roman" w:cs="Times New Roman"/>
          <w:color w:val="202124"/>
          <w:sz w:val="24"/>
          <w:szCs w:val="24"/>
        </w:rPr>
        <w:t xml:space="preserve"> their psychotherapy. </w:t>
      </w:r>
    </w:p>
    <w:p w14:paraId="349CBEDC" w14:textId="77777777" w:rsidR="00D776CC" w:rsidRPr="002C0CFC" w:rsidRDefault="00D776CC" w:rsidP="009B2805">
      <w:pPr>
        <w:rPr>
          <w:rFonts w:ascii="Times New Roman" w:hAnsi="Times New Roman" w:cs="Times New Roman"/>
          <w:b/>
          <w:bCs/>
          <w:color w:val="202124"/>
          <w:sz w:val="24"/>
          <w:szCs w:val="24"/>
        </w:rPr>
      </w:pPr>
    </w:p>
    <w:p w14:paraId="0F6DE64D" w14:textId="669CF205" w:rsidR="009B2805" w:rsidRPr="002C0CFC" w:rsidRDefault="009B2805" w:rsidP="009B2805">
      <w:pP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 xml:space="preserve">Randomization </w:t>
      </w:r>
    </w:p>
    <w:p w14:paraId="0628D8B7" w14:textId="478E2E32" w:rsidR="009B2805" w:rsidRPr="002C0CFC" w:rsidRDefault="00BB03E7" w:rsidP="009B2805">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After baseline assessments, p</w:t>
      </w:r>
      <w:r w:rsidR="009B2805" w:rsidRPr="002C0CFC">
        <w:rPr>
          <w:rFonts w:ascii="Times New Roman" w:hAnsi="Times New Roman" w:cs="Times New Roman"/>
          <w:color w:val="202124"/>
          <w:sz w:val="24"/>
          <w:szCs w:val="24"/>
        </w:rPr>
        <w:t xml:space="preserve">articipants were randomly assigned </w:t>
      </w:r>
      <w:r w:rsidRPr="002C0CFC">
        <w:rPr>
          <w:rFonts w:ascii="Times New Roman" w:hAnsi="Times New Roman" w:cs="Times New Roman"/>
          <w:color w:val="202124"/>
          <w:sz w:val="24"/>
          <w:szCs w:val="24"/>
        </w:rPr>
        <w:t>(</w:t>
      </w:r>
      <w:r w:rsidR="009B2805" w:rsidRPr="002C0CFC">
        <w:rPr>
          <w:rFonts w:ascii="Times New Roman" w:hAnsi="Times New Roman" w:cs="Times New Roman"/>
          <w:color w:val="202124"/>
          <w:sz w:val="24"/>
          <w:szCs w:val="24"/>
        </w:rPr>
        <w:t>1:1:1 allocation ratio</w:t>
      </w:r>
      <w:r w:rsidRPr="002C0CFC">
        <w:rPr>
          <w:rFonts w:ascii="Times New Roman" w:hAnsi="Times New Roman" w:cs="Times New Roman"/>
          <w:color w:val="202124"/>
          <w:sz w:val="24"/>
          <w:szCs w:val="24"/>
        </w:rPr>
        <w:t>)</w:t>
      </w:r>
      <w:r w:rsidR="009B2805" w:rsidRPr="002C0CFC">
        <w:rPr>
          <w:rFonts w:ascii="Times New Roman" w:hAnsi="Times New Roman" w:cs="Times New Roman"/>
          <w:color w:val="202124"/>
          <w:sz w:val="24"/>
          <w:szCs w:val="24"/>
        </w:rPr>
        <w:t xml:space="preserve"> using computer-generated random numbers</w:t>
      </w:r>
      <w:r w:rsidR="00200250" w:rsidRPr="002C0CFC">
        <w:rPr>
          <w:rFonts w:ascii="Times New Roman" w:hAnsi="Times New Roman" w:cs="Times New Roman"/>
          <w:color w:val="202124"/>
          <w:sz w:val="24"/>
          <w:szCs w:val="24"/>
        </w:rPr>
        <w:t xml:space="preserve"> </w:t>
      </w:r>
      <w:r w:rsidR="00016A4A" w:rsidRPr="002C0CFC">
        <w:rPr>
          <w:rFonts w:ascii="Times New Roman" w:hAnsi="Times New Roman" w:cs="Times New Roman"/>
          <w:color w:val="202124"/>
          <w:sz w:val="24"/>
          <w:szCs w:val="24"/>
        </w:rPr>
        <w:t>(</w:t>
      </w:r>
      <w:r w:rsidR="00200250" w:rsidRPr="002C0CFC">
        <w:rPr>
          <w:rFonts w:ascii="Times New Roman" w:hAnsi="Times New Roman" w:cs="Times New Roman"/>
          <w:color w:val="202124"/>
          <w:sz w:val="24"/>
          <w:szCs w:val="24"/>
        </w:rPr>
        <w:t>studyrandomizer.com)</w:t>
      </w:r>
      <w:r w:rsidRPr="002C0CFC">
        <w:rPr>
          <w:rFonts w:ascii="Times New Roman" w:hAnsi="Times New Roman" w:cs="Times New Roman"/>
          <w:color w:val="202124"/>
          <w:sz w:val="24"/>
          <w:szCs w:val="24"/>
        </w:rPr>
        <w:t xml:space="preserve"> to: </w:t>
      </w:r>
      <w:r w:rsidR="00AF33E5" w:rsidRPr="002C0CFC">
        <w:rPr>
          <w:rFonts w:ascii="Times New Roman" w:hAnsi="Times New Roman" w:cs="Times New Roman"/>
          <w:color w:val="202124"/>
          <w:sz w:val="24"/>
          <w:szCs w:val="24"/>
        </w:rPr>
        <w:t>Group 1</w:t>
      </w:r>
      <w:r w:rsidRPr="002C0CFC">
        <w:rPr>
          <w:rFonts w:ascii="Times New Roman" w:hAnsi="Times New Roman" w:cs="Times New Roman"/>
          <w:color w:val="202124"/>
          <w:sz w:val="24"/>
          <w:szCs w:val="24"/>
        </w:rPr>
        <w:t xml:space="preserve"> –</w:t>
      </w:r>
      <w:r w:rsidR="0047742D" w:rsidRPr="002C0CFC">
        <w:rPr>
          <w:rFonts w:ascii="Times New Roman" w:hAnsi="Times New Roman" w:cs="Times New Roman"/>
          <w:color w:val="202124"/>
          <w:sz w:val="24"/>
          <w:szCs w:val="24"/>
        </w:rPr>
        <w:t xml:space="preserve"> </w:t>
      </w:r>
      <w:r w:rsidR="00BB2C5D" w:rsidRPr="002C0CFC">
        <w:rPr>
          <w:rFonts w:ascii="Times New Roman" w:hAnsi="Times New Roman" w:cs="Times New Roman"/>
          <w:color w:val="202124"/>
          <w:sz w:val="24"/>
          <w:szCs w:val="24"/>
        </w:rPr>
        <w:t xml:space="preserve">CBT-based </w:t>
      </w:r>
      <w:r w:rsidR="00AF33E5" w:rsidRPr="002C0CFC">
        <w:rPr>
          <w:rFonts w:ascii="Times New Roman" w:hAnsi="Times New Roman" w:cs="Times New Roman"/>
          <w:color w:val="202124"/>
          <w:sz w:val="24"/>
          <w:szCs w:val="24"/>
        </w:rPr>
        <w:t xml:space="preserve">psychological intervention with </w:t>
      </w:r>
      <w:r w:rsidR="00BB2C5D" w:rsidRPr="002C0CFC">
        <w:rPr>
          <w:rFonts w:ascii="Times New Roman" w:hAnsi="Times New Roman" w:cs="Times New Roman"/>
          <w:color w:val="202124"/>
          <w:sz w:val="24"/>
          <w:szCs w:val="24"/>
        </w:rPr>
        <w:t>VR-based</w:t>
      </w:r>
      <w:r w:rsidR="00AF33E5" w:rsidRPr="002C0CFC">
        <w:rPr>
          <w:rFonts w:ascii="Times New Roman" w:hAnsi="Times New Roman" w:cs="Times New Roman"/>
          <w:color w:val="202124"/>
          <w:sz w:val="24"/>
          <w:szCs w:val="24"/>
        </w:rPr>
        <w:t xml:space="preserve"> exposure and exercise training (</w:t>
      </w:r>
      <w:r w:rsidR="00BB2C5D" w:rsidRPr="002C0CFC">
        <w:rPr>
          <w:rFonts w:ascii="Times New Roman" w:hAnsi="Times New Roman" w:cs="Times New Roman"/>
          <w:color w:val="202124"/>
          <w:sz w:val="24"/>
          <w:szCs w:val="24"/>
        </w:rPr>
        <w:t>CBT</w:t>
      </w:r>
      <w:r w:rsidR="00AF33E5" w:rsidRPr="002C0CFC">
        <w:rPr>
          <w:rFonts w:ascii="Times New Roman" w:hAnsi="Times New Roman" w:cs="Times New Roman"/>
          <w:color w:val="202124"/>
          <w:sz w:val="24"/>
          <w:szCs w:val="24"/>
        </w:rPr>
        <w:t>VR+ET), Group 2</w:t>
      </w:r>
      <w:r w:rsidRPr="002C0CFC">
        <w:rPr>
          <w:rFonts w:ascii="Times New Roman" w:hAnsi="Times New Roman" w:cs="Times New Roman"/>
          <w:color w:val="202124"/>
          <w:sz w:val="24"/>
          <w:szCs w:val="24"/>
        </w:rPr>
        <w:t xml:space="preserve"> –</w:t>
      </w:r>
      <w:r w:rsidR="00AF33E5" w:rsidRPr="002C0CFC">
        <w:rPr>
          <w:rFonts w:ascii="Times New Roman" w:hAnsi="Times New Roman" w:cs="Times New Roman"/>
          <w:color w:val="202124"/>
          <w:sz w:val="24"/>
          <w:szCs w:val="24"/>
        </w:rPr>
        <w:t xml:space="preserve"> psychological supportive intervention and exercise training (S</w:t>
      </w:r>
      <w:r w:rsidR="00CA0086" w:rsidRPr="002C0CFC">
        <w:rPr>
          <w:rFonts w:ascii="Times New Roman" w:hAnsi="Times New Roman" w:cs="Times New Roman"/>
          <w:color w:val="202124"/>
          <w:sz w:val="24"/>
          <w:szCs w:val="24"/>
        </w:rPr>
        <w:t>T</w:t>
      </w:r>
      <w:r w:rsidR="00AF33E5" w:rsidRPr="002C0CFC">
        <w:rPr>
          <w:rFonts w:ascii="Times New Roman" w:hAnsi="Times New Roman" w:cs="Times New Roman"/>
          <w:color w:val="202124"/>
          <w:sz w:val="24"/>
          <w:szCs w:val="24"/>
        </w:rPr>
        <w:t xml:space="preserve">+ET), </w:t>
      </w:r>
      <w:r w:rsidRPr="002C0CFC">
        <w:rPr>
          <w:rFonts w:ascii="Times New Roman" w:hAnsi="Times New Roman" w:cs="Times New Roman"/>
          <w:color w:val="202124"/>
          <w:sz w:val="24"/>
          <w:szCs w:val="24"/>
        </w:rPr>
        <w:t xml:space="preserve">or </w:t>
      </w:r>
      <w:r w:rsidR="00AF33E5" w:rsidRPr="002C0CFC">
        <w:rPr>
          <w:rFonts w:ascii="Times New Roman" w:hAnsi="Times New Roman" w:cs="Times New Roman"/>
          <w:color w:val="202124"/>
          <w:sz w:val="24"/>
          <w:szCs w:val="24"/>
        </w:rPr>
        <w:t>Group 3</w:t>
      </w:r>
      <w:r w:rsidRPr="002C0CFC">
        <w:rPr>
          <w:rFonts w:ascii="Times New Roman" w:hAnsi="Times New Roman" w:cs="Times New Roman"/>
          <w:color w:val="202124"/>
          <w:sz w:val="24"/>
          <w:szCs w:val="24"/>
        </w:rPr>
        <w:t xml:space="preserve"> –</w:t>
      </w:r>
      <w:r w:rsidR="00AF33E5" w:rsidRPr="002C0CFC">
        <w:rPr>
          <w:rFonts w:ascii="Times New Roman" w:hAnsi="Times New Roman" w:cs="Times New Roman"/>
          <w:color w:val="202124"/>
          <w:sz w:val="24"/>
          <w:szCs w:val="24"/>
        </w:rPr>
        <w:t xml:space="preserve"> waitlist without intervention (WL). A second randomi</w:t>
      </w:r>
      <w:r w:rsidR="000808C6" w:rsidRPr="002C0CFC">
        <w:rPr>
          <w:rFonts w:ascii="Times New Roman" w:hAnsi="Times New Roman" w:cs="Times New Roman"/>
          <w:color w:val="202124"/>
          <w:sz w:val="24"/>
          <w:szCs w:val="24"/>
        </w:rPr>
        <w:t>z</w:t>
      </w:r>
      <w:r w:rsidR="00AF33E5" w:rsidRPr="002C0CFC">
        <w:rPr>
          <w:rFonts w:ascii="Times New Roman" w:hAnsi="Times New Roman" w:cs="Times New Roman"/>
          <w:color w:val="202124"/>
          <w:sz w:val="24"/>
          <w:szCs w:val="24"/>
        </w:rPr>
        <w:t>ation</w:t>
      </w:r>
      <w:r w:rsidR="000808C6"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 xml:space="preserve">schedule </w:t>
      </w:r>
      <w:r w:rsidR="00AF33E5" w:rsidRPr="002C0CFC">
        <w:rPr>
          <w:rFonts w:ascii="Times New Roman" w:hAnsi="Times New Roman" w:cs="Times New Roman"/>
          <w:color w:val="202124"/>
          <w:sz w:val="24"/>
          <w:szCs w:val="24"/>
        </w:rPr>
        <w:t xml:space="preserve">was generated using computer-generated random numbers </w:t>
      </w:r>
      <w:r w:rsidR="00403F9F" w:rsidRPr="002C0CFC">
        <w:rPr>
          <w:rFonts w:ascii="Times New Roman" w:hAnsi="Times New Roman" w:cs="Times New Roman"/>
          <w:color w:val="202124"/>
          <w:sz w:val="24"/>
          <w:szCs w:val="24"/>
        </w:rPr>
        <w:t xml:space="preserve">(studyrandomizer.com) </w:t>
      </w:r>
      <w:r w:rsidR="00AF33E5" w:rsidRPr="002C0CFC">
        <w:rPr>
          <w:rFonts w:ascii="Times New Roman" w:hAnsi="Times New Roman" w:cs="Times New Roman"/>
          <w:color w:val="202124"/>
          <w:sz w:val="24"/>
          <w:szCs w:val="24"/>
        </w:rPr>
        <w:t xml:space="preserve">to </w:t>
      </w:r>
      <w:r w:rsidR="00E4155C" w:rsidRPr="002C0CFC">
        <w:rPr>
          <w:rFonts w:ascii="Times New Roman" w:hAnsi="Times New Roman" w:cs="Times New Roman"/>
          <w:color w:val="202124"/>
          <w:sz w:val="24"/>
          <w:szCs w:val="24"/>
        </w:rPr>
        <w:t>assign</w:t>
      </w:r>
      <w:r w:rsidR="00AF33E5" w:rsidRPr="002C0CFC">
        <w:rPr>
          <w:rFonts w:ascii="Times New Roman" w:hAnsi="Times New Roman" w:cs="Times New Roman"/>
          <w:color w:val="202124"/>
          <w:sz w:val="24"/>
          <w:szCs w:val="24"/>
        </w:rPr>
        <w:t xml:space="preserve"> WL participants to </w:t>
      </w:r>
      <w:r w:rsidR="00BB2C5D" w:rsidRPr="002C0CFC">
        <w:rPr>
          <w:rFonts w:ascii="Times New Roman" w:hAnsi="Times New Roman" w:cs="Times New Roman"/>
          <w:color w:val="202124"/>
          <w:sz w:val="24"/>
          <w:szCs w:val="24"/>
        </w:rPr>
        <w:t>CBT</w:t>
      </w:r>
      <w:r w:rsidR="00AF33E5" w:rsidRPr="002C0CFC">
        <w:rPr>
          <w:rFonts w:ascii="Times New Roman" w:hAnsi="Times New Roman" w:cs="Times New Roman"/>
          <w:color w:val="202124"/>
          <w:sz w:val="24"/>
          <w:szCs w:val="24"/>
        </w:rPr>
        <w:t>VR+ET or the S</w:t>
      </w:r>
      <w:r w:rsidR="00BB2C5D" w:rsidRPr="002C0CFC">
        <w:rPr>
          <w:rFonts w:ascii="Times New Roman" w:hAnsi="Times New Roman" w:cs="Times New Roman"/>
          <w:color w:val="202124"/>
          <w:sz w:val="24"/>
          <w:szCs w:val="24"/>
        </w:rPr>
        <w:t>T</w:t>
      </w:r>
      <w:r w:rsidR="00AF33E5" w:rsidRPr="002C0CFC">
        <w:rPr>
          <w:rFonts w:ascii="Times New Roman" w:hAnsi="Times New Roman" w:cs="Times New Roman"/>
          <w:color w:val="202124"/>
          <w:sz w:val="24"/>
          <w:szCs w:val="24"/>
        </w:rPr>
        <w:t>+ET (1:1</w:t>
      </w:r>
      <w:r w:rsidRPr="002C0CFC">
        <w:rPr>
          <w:rFonts w:ascii="Times New Roman" w:hAnsi="Times New Roman" w:cs="Times New Roman"/>
          <w:color w:val="202124"/>
          <w:sz w:val="24"/>
          <w:szCs w:val="24"/>
        </w:rPr>
        <w:t xml:space="preserve"> allocation</w:t>
      </w:r>
      <w:r w:rsidR="00AF33E5" w:rsidRPr="002C0CFC">
        <w:rPr>
          <w:rFonts w:ascii="Times New Roman" w:hAnsi="Times New Roman" w:cs="Times New Roman"/>
          <w:color w:val="202124"/>
          <w:sz w:val="24"/>
          <w:szCs w:val="24"/>
        </w:rPr>
        <w:t>)</w:t>
      </w:r>
      <w:r w:rsidR="00B91927" w:rsidRPr="002C0CFC">
        <w:rPr>
          <w:rFonts w:ascii="Times New Roman" w:hAnsi="Times New Roman" w:cs="Times New Roman"/>
          <w:color w:val="202124"/>
          <w:sz w:val="24"/>
          <w:szCs w:val="24"/>
        </w:rPr>
        <w:t xml:space="preserve"> after the</w:t>
      </w:r>
      <w:r w:rsidRPr="002C0CFC">
        <w:rPr>
          <w:rFonts w:ascii="Times New Roman" w:hAnsi="Times New Roman" w:cs="Times New Roman"/>
          <w:color w:val="202124"/>
          <w:sz w:val="24"/>
          <w:szCs w:val="24"/>
        </w:rPr>
        <w:t xml:space="preserve">ir </w:t>
      </w:r>
      <w:r w:rsidR="00B91927" w:rsidRPr="002C0CFC">
        <w:rPr>
          <w:rFonts w:ascii="Times New Roman" w:hAnsi="Times New Roman" w:cs="Times New Roman"/>
          <w:color w:val="202124"/>
          <w:sz w:val="24"/>
          <w:szCs w:val="24"/>
        </w:rPr>
        <w:t>waiting time</w:t>
      </w:r>
      <w:r w:rsidR="00AF33E5"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R</w:t>
      </w:r>
      <w:r w:rsidR="009B2805" w:rsidRPr="002C0CFC">
        <w:rPr>
          <w:rFonts w:ascii="Times New Roman" w:hAnsi="Times New Roman" w:cs="Times New Roman"/>
          <w:color w:val="202124"/>
          <w:sz w:val="24"/>
          <w:szCs w:val="24"/>
        </w:rPr>
        <w:t>andomization</w:t>
      </w:r>
      <w:r w:rsidRPr="002C0CFC">
        <w:rPr>
          <w:rFonts w:ascii="Times New Roman" w:hAnsi="Times New Roman" w:cs="Times New Roman"/>
          <w:color w:val="202124"/>
          <w:sz w:val="24"/>
          <w:szCs w:val="24"/>
        </w:rPr>
        <w:t xml:space="preserve"> was performed by </w:t>
      </w:r>
      <w:r w:rsidR="00A319A6" w:rsidRPr="002C0CFC">
        <w:rPr>
          <w:rFonts w:ascii="Times New Roman" w:hAnsi="Times New Roman" w:cs="Times New Roman"/>
          <w:color w:val="202124"/>
          <w:sz w:val="24"/>
          <w:szCs w:val="24"/>
        </w:rPr>
        <w:t>the first author (AB)</w:t>
      </w:r>
      <w:r w:rsidRPr="002C0CFC">
        <w:rPr>
          <w:rFonts w:ascii="Times New Roman" w:hAnsi="Times New Roman" w:cs="Times New Roman"/>
          <w:color w:val="202124"/>
          <w:sz w:val="24"/>
          <w:szCs w:val="24"/>
        </w:rPr>
        <w:t>, and the initial</w:t>
      </w:r>
      <w:r w:rsidR="003F7712" w:rsidRPr="002C0CFC">
        <w:rPr>
          <w:rFonts w:ascii="Times New Roman" w:hAnsi="Times New Roman" w:cs="Times New Roman"/>
          <w:color w:val="202124"/>
          <w:sz w:val="24"/>
          <w:szCs w:val="24"/>
        </w:rPr>
        <w:t xml:space="preserve"> and second</w:t>
      </w:r>
      <w:r w:rsidRPr="002C0CFC">
        <w:rPr>
          <w:rFonts w:ascii="Times New Roman" w:hAnsi="Times New Roman" w:cs="Times New Roman"/>
          <w:color w:val="202124"/>
          <w:sz w:val="24"/>
          <w:szCs w:val="24"/>
        </w:rPr>
        <w:t xml:space="preserve"> schedule</w:t>
      </w:r>
      <w:r w:rsidR="003F7712" w:rsidRPr="002C0CFC">
        <w:rPr>
          <w:rFonts w:ascii="Times New Roman" w:hAnsi="Times New Roman" w:cs="Times New Roman"/>
          <w:color w:val="202124"/>
          <w:sz w:val="24"/>
          <w:szCs w:val="24"/>
        </w:rPr>
        <w:t>s</w:t>
      </w:r>
      <w:r w:rsidRPr="002C0CFC">
        <w:rPr>
          <w:rFonts w:ascii="Times New Roman" w:hAnsi="Times New Roman" w:cs="Times New Roman"/>
          <w:color w:val="202124"/>
          <w:sz w:val="24"/>
          <w:szCs w:val="24"/>
        </w:rPr>
        <w:t xml:space="preserve"> </w:t>
      </w:r>
      <w:r w:rsidR="009B2805" w:rsidRPr="002C0CFC">
        <w:rPr>
          <w:rFonts w:ascii="Times New Roman" w:hAnsi="Times New Roman" w:cs="Times New Roman"/>
          <w:color w:val="202124"/>
          <w:sz w:val="24"/>
          <w:szCs w:val="24"/>
        </w:rPr>
        <w:t>w</w:t>
      </w:r>
      <w:r w:rsidR="003F7712" w:rsidRPr="002C0CFC">
        <w:rPr>
          <w:rFonts w:ascii="Times New Roman" w:hAnsi="Times New Roman" w:cs="Times New Roman"/>
          <w:color w:val="202124"/>
          <w:sz w:val="24"/>
          <w:szCs w:val="24"/>
        </w:rPr>
        <w:t>ere</w:t>
      </w:r>
      <w:r w:rsidR="009B2805" w:rsidRPr="002C0CFC">
        <w:rPr>
          <w:rFonts w:ascii="Times New Roman" w:hAnsi="Times New Roman" w:cs="Times New Roman"/>
          <w:color w:val="202124"/>
          <w:sz w:val="24"/>
          <w:szCs w:val="24"/>
        </w:rPr>
        <w:t xml:space="preserve"> sealed in opaque </w:t>
      </w:r>
      <w:r w:rsidR="005F12EE" w:rsidRPr="002C0CFC">
        <w:rPr>
          <w:rFonts w:ascii="Times New Roman" w:hAnsi="Times New Roman" w:cs="Times New Roman"/>
          <w:color w:val="202124"/>
          <w:sz w:val="24"/>
          <w:szCs w:val="24"/>
        </w:rPr>
        <w:t>envelopes and</w:t>
      </w:r>
      <w:r w:rsidR="009B2805" w:rsidRPr="002C0CFC">
        <w:rPr>
          <w:rFonts w:ascii="Times New Roman" w:hAnsi="Times New Roman" w:cs="Times New Roman"/>
          <w:color w:val="202124"/>
          <w:sz w:val="24"/>
          <w:szCs w:val="24"/>
        </w:rPr>
        <w:t xml:space="preserve"> only known </w:t>
      </w:r>
      <w:r w:rsidR="006C1960" w:rsidRPr="002C0CFC">
        <w:rPr>
          <w:rFonts w:ascii="Times New Roman" w:hAnsi="Times New Roman" w:cs="Times New Roman"/>
          <w:color w:val="202124"/>
          <w:sz w:val="24"/>
          <w:szCs w:val="24"/>
        </w:rPr>
        <w:t xml:space="preserve">after the initial assessment </w:t>
      </w:r>
      <w:r w:rsidR="009B2805" w:rsidRPr="002C0CFC">
        <w:rPr>
          <w:rFonts w:ascii="Times New Roman" w:hAnsi="Times New Roman" w:cs="Times New Roman"/>
          <w:color w:val="202124"/>
          <w:sz w:val="24"/>
          <w:szCs w:val="24"/>
        </w:rPr>
        <w:t>to the study participant</w:t>
      </w:r>
      <w:r w:rsidR="00DC083F" w:rsidRPr="002C0CFC">
        <w:rPr>
          <w:rFonts w:ascii="Times New Roman" w:hAnsi="Times New Roman" w:cs="Times New Roman"/>
          <w:color w:val="202124"/>
          <w:sz w:val="24"/>
          <w:szCs w:val="24"/>
        </w:rPr>
        <w:t>s</w:t>
      </w:r>
      <w:r w:rsidR="009B2805" w:rsidRPr="002C0CFC">
        <w:rPr>
          <w:rFonts w:ascii="Times New Roman" w:hAnsi="Times New Roman" w:cs="Times New Roman"/>
          <w:color w:val="202124"/>
          <w:sz w:val="24"/>
          <w:szCs w:val="24"/>
        </w:rPr>
        <w:t xml:space="preserve"> and </w:t>
      </w:r>
      <w:r w:rsidR="00C020B5" w:rsidRPr="002C0CFC">
        <w:rPr>
          <w:rFonts w:ascii="Times New Roman" w:hAnsi="Times New Roman" w:cs="Times New Roman"/>
          <w:color w:val="202124"/>
          <w:sz w:val="24"/>
          <w:szCs w:val="24"/>
        </w:rPr>
        <w:t xml:space="preserve">to </w:t>
      </w:r>
      <w:r w:rsidR="009B2805" w:rsidRPr="002C0CFC">
        <w:rPr>
          <w:rFonts w:ascii="Times New Roman" w:hAnsi="Times New Roman" w:cs="Times New Roman"/>
          <w:color w:val="202124"/>
          <w:sz w:val="24"/>
          <w:szCs w:val="24"/>
        </w:rPr>
        <w:t>the psychologist</w:t>
      </w:r>
      <w:r w:rsidR="00DC083F" w:rsidRPr="002C0CFC">
        <w:rPr>
          <w:rFonts w:ascii="Times New Roman" w:hAnsi="Times New Roman" w:cs="Times New Roman"/>
          <w:color w:val="202124"/>
          <w:sz w:val="24"/>
          <w:szCs w:val="24"/>
        </w:rPr>
        <w:t>s</w:t>
      </w:r>
      <w:r w:rsidR="008818AA" w:rsidRPr="002C0CFC">
        <w:rPr>
          <w:rFonts w:ascii="Times New Roman" w:hAnsi="Times New Roman" w:cs="Times New Roman"/>
          <w:color w:val="202124"/>
          <w:sz w:val="24"/>
          <w:szCs w:val="24"/>
        </w:rPr>
        <w:t xml:space="preserve"> delivering the </w:t>
      </w:r>
      <w:r w:rsidR="009C6682" w:rsidRPr="002C0CFC">
        <w:rPr>
          <w:rFonts w:ascii="Times New Roman" w:hAnsi="Times New Roman" w:cs="Times New Roman"/>
          <w:color w:val="202124"/>
          <w:sz w:val="24"/>
          <w:szCs w:val="24"/>
        </w:rPr>
        <w:t>CBTV</w:t>
      </w:r>
      <w:r w:rsidR="00F37377" w:rsidRPr="002C0CFC">
        <w:rPr>
          <w:rFonts w:ascii="Times New Roman" w:hAnsi="Times New Roman" w:cs="Times New Roman"/>
          <w:color w:val="202124"/>
          <w:sz w:val="24"/>
          <w:szCs w:val="24"/>
        </w:rPr>
        <w:t>R</w:t>
      </w:r>
      <w:r w:rsidR="009C6682" w:rsidRPr="002C0CFC">
        <w:rPr>
          <w:rFonts w:ascii="Times New Roman" w:hAnsi="Times New Roman" w:cs="Times New Roman"/>
          <w:color w:val="202124"/>
          <w:sz w:val="24"/>
          <w:szCs w:val="24"/>
        </w:rPr>
        <w:t xml:space="preserve"> or ST</w:t>
      </w:r>
      <w:r w:rsidR="00DC083F" w:rsidRPr="002C0CFC">
        <w:rPr>
          <w:rFonts w:ascii="Times New Roman" w:hAnsi="Times New Roman" w:cs="Times New Roman"/>
          <w:color w:val="202124"/>
          <w:sz w:val="24"/>
          <w:szCs w:val="24"/>
        </w:rPr>
        <w:t xml:space="preserve">. The </w:t>
      </w:r>
      <w:r w:rsidR="009B2805" w:rsidRPr="002C0CFC">
        <w:rPr>
          <w:rFonts w:ascii="Times New Roman" w:hAnsi="Times New Roman" w:cs="Times New Roman"/>
          <w:color w:val="202124"/>
          <w:sz w:val="24"/>
          <w:szCs w:val="24"/>
        </w:rPr>
        <w:t>kinesiologist</w:t>
      </w:r>
      <w:r w:rsidR="00DC083F" w:rsidRPr="002C0CFC">
        <w:rPr>
          <w:rFonts w:ascii="Times New Roman" w:hAnsi="Times New Roman" w:cs="Times New Roman"/>
          <w:color w:val="202124"/>
          <w:sz w:val="24"/>
          <w:szCs w:val="24"/>
        </w:rPr>
        <w:t>s</w:t>
      </w:r>
      <w:r w:rsidRPr="002C0CFC">
        <w:rPr>
          <w:rFonts w:ascii="Times New Roman" w:hAnsi="Times New Roman" w:cs="Times New Roman"/>
          <w:color w:val="202124"/>
          <w:sz w:val="24"/>
          <w:szCs w:val="24"/>
        </w:rPr>
        <w:t xml:space="preserve"> delivering the exercise training</w:t>
      </w:r>
      <w:r w:rsidR="00DC083F" w:rsidRPr="002C0CFC">
        <w:rPr>
          <w:rFonts w:ascii="Times New Roman" w:hAnsi="Times New Roman" w:cs="Times New Roman"/>
          <w:color w:val="202124"/>
          <w:sz w:val="24"/>
          <w:szCs w:val="24"/>
        </w:rPr>
        <w:t xml:space="preserve"> and research assistant</w:t>
      </w:r>
      <w:r w:rsidR="00FF1B26" w:rsidRPr="002C0CFC">
        <w:rPr>
          <w:rFonts w:ascii="Times New Roman" w:hAnsi="Times New Roman" w:cs="Times New Roman"/>
          <w:color w:val="202124"/>
          <w:sz w:val="24"/>
          <w:szCs w:val="24"/>
        </w:rPr>
        <w:t>s</w:t>
      </w:r>
      <w:r w:rsidR="00DC083F" w:rsidRPr="002C0CFC">
        <w:rPr>
          <w:rFonts w:ascii="Times New Roman" w:hAnsi="Times New Roman" w:cs="Times New Roman"/>
          <w:color w:val="202124"/>
          <w:sz w:val="24"/>
          <w:szCs w:val="24"/>
        </w:rPr>
        <w:t xml:space="preserve"> assessing the participants </w:t>
      </w:r>
      <w:r w:rsidR="009B2805" w:rsidRPr="002C0CFC">
        <w:rPr>
          <w:rFonts w:ascii="Times New Roman" w:hAnsi="Times New Roman" w:cs="Times New Roman"/>
          <w:color w:val="202124"/>
          <w:sz w:val="24"/>
          <w:szCs w:val="24"/>
        </w:rPr>
        <w:t>remained blind to group assignment</w:t>
      </w:r>
      <w:r w:rsidR="00FF1B26" w:rsidRPr="002C0CFC">
        <w:rPr>
          <w:rFonts w:ascii="Times New Roman" w:hAnsi="Times New Roman" w:cs="Times New Roman"/>
          <w:color w:val="202124"/>
          <w:sz w:val="24"/>
          <w:szCs w:val="24"/>
        </w:rPr>
        <w:t>.</w:t>
      </w:r>
    </w:p>
    <w:p w14:paraId="69C2AE11" w14:textId="77777777" w:rsidR="006B7BE6" w:rsidRPr="002C0CFC" w:rsidRDefault="006B7BE6" w:rsidP="009B2805">
      <w:pPr>
        <w:rPr>
          <w:rFonts w:ascii="Times New Roman" w:hAnsi="Times New Roman" w:cs="Times New Roman"/>
          <w:b/>
          <w:bCs/>
          <w:color w:val="202124"/>
          <w:sz w:val="24"/>
          <w:szCs w:val="24"/>
        </w:rPr>
      </w:pPr>
    </w:p>
    <w:p w14:paraId="680E958E" w14:textId="004B748B" w:rsidR="009B2805" w:rsidRPr="002C0CFC" w:rsidRDefault="009B2805" w:rsidP="009B2805">
      <w:pP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Data Collection</w:t>
      </w:r>
      <w:r w:rsidR="00C04776" w:rsidRPr="002C0CFC">
        <w:rPr>
          <w:rFonts w:ascii="Times New Roman" w:hAnsi="Times New Roman" w:cs="Times New Roman"/>
          <w:b/>
          <w:bCs/>
          <w:color w:val="202124"/>
          <w:sz w:val="24"/>
          <w:szCs w:val="24"/>
        </w:rPr>
        <w:t xml:space="preserve"> Procedures</w:t>
      </w:r>
    </w:p>
    <w:p w14:paraId="51B86DD8" w14:textId="7DF99113" w:rsidR="00A91F3E" w:rsidRPr="002C0CFC" w:rsidRDefault="00A339EC" w:rsidP="000102F2">
      <w:pPr>
        <w:spacing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The following sections describe the </w:t>
      </w:r>
      <w:r w:rsidR="003F3465" w:rsidRPr="002C0CFC">
        <w:rPr>
          <w:rFonts w:ascii="Times New Roman" w:hAnsi="Times New Roman" w:cs="Times New Roman"/>
          <w:color w:val="202124"/>
          <w:sz w:val="24"/>
          <w:szCs w:val="24"/>
        </w:rPr>
        <w:t>data collection procedures</w:t>
      </w:r>
      <w:r w:rsidR="00FE1276" w:rsidRPr="002C0CFC">
        <w:rPr>
          <w:rFonts w:ascii="Times New Roman" w:hAnsi="Times New Roman" w:cs="Times New Roman"/>
          <w:color w:val="202124"/>
          <w:sz w:val="24"/>
          <w:szCs w:val="24"/>
        </w:rPr>
        <w:t>, intervention</w:t>
      </w:r>
      <w:r w:rsidR="00BB03E7" w:rsidRPr="002C0CFC">
        <w:rPr>
          <w:rFonts w:ascii="Times New Roman" w:hAnsi="Times New Roman" w:cs="Times New Roman"/>
          <w:color w:val="202124"/>
          <w:sz w:val="24"/>
          <w:szCs w:val="24"/>
        </w:rPr>
        <w:t>,</w:t>
      </w:r>
      <w:r w:rsidR="00FE1276" w:rsidRPr="002C0CFC">
        <w:rPr>
          <w:rFonts w:ascii="Times New Roman" w:hAnsi="Times New Roman" w:cs="Times New Roman"/>
          <w:color w:val="202124"/>
          <w:sz w:val="24"/>
          <w:szCs w:val="24"/>
        </w:rPr>
        <w:t xml:space="preserve"> and </w:t>
      </w:r>
      <w:r w:rsidR="00C64B9F" w:rsidRPr="002C0CFC">
        <w:rPr>
          <w:rFonts w:ascii="Times New Roman" w:hAnsi="Times New Roman" w:cs="Times New Roman"/>
          <w:color w:val="202124"/>
          <w:sz w:val="24"/>
          <w:szCs w:val="24"/>
        </w:rPr>
        <w:t>outcomes relevant</w:t>
      </w:r>
      <w:r w:rsidR="00C65AC2" w:rsidRPr="002C0CFC">
        <w:rPr>
          <w:rFonts w:ascii="Times New Roman" w:hAnsi="Times New Roman" w:cs="Times New Roman"/>
          <w:color w:val="202124"/>
          <w:sz w:val="24"/>
          <w:szCs w:val="24"/>
        </w:rPr>
        <w:t xml:space="preserve"> </w:t>
      </w:r>
      <w:r w:rsidRPr="002C0CFC">
        <w:rPr>
          <w:rFonts w:ascii="Times New Roman" w:hAnsi="Times New Roman" w:cs="Times New Roman"/>
          <w:color w:val="202124"/>
          <w:sz w:val="24"/>
          <w:szCs w:val="24"/>
        </w:rPr>
        <w:t xml:space="preserve">to </w:t>
      </w:r>
      <w:r w:rsidR="00FE1276" w:rsidRPr="002C0CFC">
        <w:rPr>
          <w:rFonts w:ascii="Times New Roman" w:hAnsi="Times New Roman" w:cs="Times New Roman"/>
          <w:color w:val="202124"/>
          <w:sz w:val="24"/>
          <w:szCs w:val="24"/>
        </w:rPr>
        <w:t>this publication.</w:t>
      </w:r>
      <w:r w:rsidR="00E85345" w:rsidRPr="002C0CFC">
        <w:rPr>
          <w:rFonts w:ascii="Times New Roman" w:hAnsi="Times New Roman" w:cs="Times New Roman"/>
          <w:color w:val="202124"/>
          <w:sz w:val="24"/>
          <w:szCs w:val="24"/>
        </w:rPr>
        <w:t xml:space="preserve"> </w:t>
      </w:r>
      <w:r w:rsidR="00761785" w:rsidRPr="002C0CFC">
        <w:rPr>
          <w:rFonts w:ascii="Times New Roman" w:hAnsi="Times New Roman" w:cs="Times New Roman"/>
          <w:color w:val="202124"/>
          <w:sz w:val="24"/>
          <w:szCs w:val="24"/>
        </w:rPr>
        <w:t>All p</w:t>
      </w:r>
      <w:r w:rsidR="009B2805" w:rsidRPr="002C0CFC">
        <w:rPr>
          <w:rFonts w:ascii="Times New Roman" w:hAnsi="Times New Roman" w:cs="Times New Roman"/>
          <w:color w:val="202124"/>
          <w:sz w:val="24"/>
          <w:szCs w:val="24"/>
        </w:rPr>
        <w:t xml:space="preserve">articipants completed </w:t>
      </w:r>
      <w:r w:rsidR="00761785" w:rsidRPr="002C0CFC">
        <w:rPr>
          <w:rFonts w:ascii="Times New Roman" w:hAnsi="Times New Roman" w:cs="Times New Roman"/>
          <w:color w:val="202124"/>
          <w:sz w:val="24"/>
          <w:szCs w:val="24"/>
        </w:rPr>
        <w:t xml:space="preserve">a baseline </w:t>
      </w:r>
      <w:r w:rsidR="009B2805" w:rsidRPr="002C0CFC">
        <w:rPr>
          <w:rFonts w:ascii="Times New Roman" w:hAnsi="Times New Roman" w:cs="Times New Roman"/>
          <w:color w:val="202124"/>
          <w:sz w:val="24"/>
          <w:szCs w:val="24"/>
        </w:rPr>
        <w:t xml:space="preserve">evaluation </w:t>
      </w:r>
      <w:r w:rsidR="00DD514F" w:rsidRPr="002C0CFC">
        <w:rPr>
          <w:rFonts w:ascii="Times New Roman" w:hAnsi="Times New Roman" w:cs="Times New Roman"/>
          <w:color w:val="202124"/>
          <w:sz w:val="24"/>
          <w:szCs w:val="24"/>
        </w:rPr>
        <w:t>session</w:t>
      </w:r>
      <w:r w:rsidR="009B2805" w:rsidRPr="002C0CFC">
        <w:rPr>
          <w:rFonts w:ascii="Times New Roman" w:hAnsi="Times New Roman" w:cs="Times New Roman"/>
          <w:color w:val="202124"/>
          <w:sz w:val="24"/>
          <w:szCs w:val="24"/>
        </w:rPr>
        <w:t xml:space="preserve"> </w:t>
      </w:r>
      <w:r w:rsidR="00761785" w:rsidRPr="002C0CFC">
        <w:rPr>
          <w:rFonts w:ascii="Times New Roman" w:hAnsi="Times New Roman" w:cs="Times New Roman"/>
          <w:color w:val="202124"/>
          <w:sz w:val="24"/>
          <w:szCs w:val="24"/>
        </w:rPr>
        <w:t xml:space="preserve">at the </w:t>
      </w:r>
      <w:r w:rsidR="000E664F">
        <w:rPr>
          <w:rFonts w:ascii="Times New Roman" w:hAnsi="Times New Roman" w:cs="Times New Roman"/>
          <w:bCs/>
          <w:sz w:val="24"/>
          <w:szCs w:val="24"/>
        </w:rPr>
        <w:t>UQO</w:t>
      </w:r>
      <w:r w:rsidR="009B2805" w:rsidRPr="002C0CFC">
        <w:rPr>
          <w:rFonts w:ascii="Times New Roman" w:hAnsi="Times New Roman" w:cs="Times New Roman"/>
          <w:color w:val="202124"/>
          <w:sz w:val="24"/>
          <w:szCs w:val="24"/>
        </w:rPr>
        <w:t xml:space="preserve"> </w:t>
      </w:r>
      <w:r w:rsidR="00181AD1" w:rsidRPr="002C0CFC">
        <w:rPr>
          <w:rFonts w:ascii="Times New Roman" w:hAnsi="Times New Roman" w:cs="Times New Roman"/>
          <w:color w:val="202124"/>
          <w:sz w:val="24"/>
          <w:szCs w:val="24"/>
        </w:rPr>
        <w:t>prior to randomization (</w:t>
      </w:r>
      <w:r w:rsidR="009B2805" w:rsidRPr="002C0CFC">
        <w:rPr>
          <w:rFonts w:ascii="Times New Roman" w:hAnsi="Times New Roman" w:cs="Times New Roman"/>
          <w:color w:val="202124"/>
          <w:sz w:val="24"/>
          <w:szCs w:val="24"/>
        </w:rPr>
        <w:t>T1)</w:t>
      </w:r>
      <w:r w:rsidR="007675BD" w:rsidRPr="002C0CFC">
        <w:rPr>
          <w:rFonts w:ascii="Times New Roman" w:hAnsi="Times New Roman" w:cs="Times New Roman"/>
          <w:color w:val="202124"/>
          <w:sz w:val="24"/>
          <w:szCs w:val="24"/>
        </w:rPr>
        <w:t xml:space="preserve">, and </w:t>
      </w:r>
      <w:r w:rsidR="00761785" w:rsidRPr="002C0CFC">
        <w:rPr>
          <w:rFonts w:ascii="Times New Roman" w:hAnsi="Times New Roman" w:cs="Times New Roman"/>
          <w:color w:val="202124"/>
          <w:sz w:val="24"/>
          <w:szCs w:val="24"/>
        </w:rPr>
        <w:t>two more</w:t>
      </w:r>
      <w:r w:rsidR="008C32CF" w:rsidRPr="002C0CFC">
        <w:rPr>
          <w:rFonts w:ascii="Times New Roman" w:hAnsi="Times New Roman" w:cs="Times New Roman"/>
          <w:color w:val="202124"/>
          <w:sz w:val="24"/>
          <w:szCs w:val="24"/>
        </w:rPr>
        <w:t xml:space="preserve"> assessments</w:t>
      </w:r>
      <w:r w:rsidR="00761785" w:rsidRPr="002C0CFC">
        <w:rPr>
          <w:rFonts w:ascii="Times New Roman" w:hAnsi="Times New Roman" w:cs="Times New Roman"/>
          <w:color w:val="202124"/>
          <w:sz w:val="24"/>
          <w:szCs w:val="24"/>
        </w:rPr>
        <w:t xml:space="preserve">: </w:t>
      </w:r>
      <w:r w:rsidR="009B2805" w:rsidRPr="002C0CFC">
        <w:rPr>
          <w:rFonts w:ascii="Times New Roman" w:hAnsi="Times New Roman" w:cs="Times New Roman"/>
          <w:color w:val="202124"/>
          <w:sz w:val="24"/>
          <w:szCs w:val="24"/>
        </w:rPr>
        <w:t>post-intervention (</w:t>
      </w:r>
      <w:r w:rsidR="00816840" w:rsidRPr="002C0CFC">
        <w:rPr>
          <w:rFonts w:ascii="Times New Roman" w:hAnsi="Times New Roman" w:cs="Times New Roman"/>
          <w:color w:val="202124"/>
          <w:sz w:val="24"/>
          <w:szCs w:val="24"/>
        </w:rPr>
        <w:t>approximately</w:t>
      </w:r>
      <w:r w:rsidR="009B2805" w:rsidRPr="002C0CFC">
        <w:rPr>
          <w:rFonts w:ascii="Times New Roman" w:hAnsi="Times New Roman" w:cs="Times New Roman"/>
          <w:color w:val="202124"/>
          <w:sz w:val="24"/>
          <w:szCs w:val="24"/>
        </w:rPr>
        <w:t xml:space="preserve"> </w:t>
      </w:r>
      <w:r w:rsidR="00F03E0A" w:rsidRPr="002C0CFC">
        <w:rPr>
          <w:rFonts w:ascii="Times New Roman" w:hAnsi="Times New Roman" w:cs="Times New Roman"/>
          <w:color w:val="202124"/>
          <w:sz w:val="24"/>
          <w:szCs w:val="24"/>
        </w:rPr>
        <w:t>one-week</w:t>
      </w:r>
      <w:r w:rsidR="009B2805" w:rsidRPr="002C0CFC">
        <w:rPr>
          <w:rFonts w:ascii="Times New Roman" w:hAnsi="Times New Roman" w:cs="Times New Roman"/>
          <w:color w:val="202124"/>
          <w:sz w:val="24"/>
          <w:szCs w:val="24"/>
        </w:rPr>
        <w:t xml:space="preserve"> post-intervention; T2), and </w:t>
      </w:r>
      <w:r w:rsidR="00F03E0A" w:rsidRPr="002C0CFC">
        <w:rPr>
          <w:rFonts w:ascii="Times New Roman" w:hAnsi="Times New Roman" w:cs="Times New Roman"/>
          <w:color w:val="202124"/>
          <w:sz w:val="24"/>
          <w:szCs w:val="24"/>
        </w:rPr>
        <w:t>six-month</w:t>
      </w:r>
      <w:r w:rsidR="009B2805" w:rsidRPr="002C0CFC">
        <w:rPr>
          <w:rFonts w:ascii="Times New Roman" w:hAnsi="Times New Roman" w:cs="Times New Roman"/>
          <w:color w:val="202124"/>
          <w:sz w:val="24"/>
          <w:szCs w:val="24"/>
        </w:rPr>
        <w:t xml:space="preserve"> follow-up (T3). Participants in the </w:t>
      </w:r>
      <w:r w:rsidR="00181AD1" w:rsidRPr="002C0CFC">
        <w:rPr>
          <w:rFonts w:ascii="Times New Roman" w:hAnsi="Times New Roman" w:cs="Times New Roman"/>
          <w:color w:val="202124"/>
          <w:sz w:val="24"/>
          <w:szCs w:val="24"/>
        </w:rPr>
        <w:t xml:space="preserve">WL </w:t>
      </w:r>
      <w:r w:rsidR="009B2805" w:rsidRPr="002C0CFC">
        <w:rPr>
          <w:rFonts w:ascii="Times New Roman" w:hAnsi="Times New Roman" w:cs="Times New Roman"/>
          <w:color w:val="202124"/>
          <w:sz w:val="24"/>
          <w:szCs w:val="24"/>
        </w:rPr>
        <w:t>group</w:t>
      </w:r>
      <w:r w:rsidR="00A319A6" w:rsidRPr="002C0CFC">
        <w:rPr>
          <w:rFonts w:ascii="Times New Roman" w:hAnsi="Times New Roman" w:cs="Times New Roman"/>
          <w:color w:val="202124"/>
          <w:sz w:val="24"/>
          <w:szCs w:val="24"/>
        </w:rPr>
        <w:t xml:space="preserve"> also</w:t>
      </w:r>
      <w:r w:rsidR="009B2805" w:rsidRPr="002C0CFC">
        <w:rPr>
          <w:rFonts w:ascii="Times New Roman" w:hAnsi="Times New Roman" w:cs="Times New Roman"/>
          <w:color w:val="202124"/>
          <w:sz w:val="24"/>
          <w:szCs w:val="24"/>
        </w:rPr>
        <w:t xml:space="preserve"> completed an assessment at the end of their three-month wait time (T1wait), before beginning the </w:t>
      </w:r>
      <w:r w:rsidR="009B2805" w:rsidRPr="002C0CFC">
        <w:rPr>
          <w:rFonts w:ascii="Times New Roman" w:hAnsi="Times New Roman" w:cs="Times New Roman"/>
          <w:color w:val="202124"/>
          <w:sz w:val="24"/>
          <w:szCs w:val="24"/>
        </w:rPr>
        <w:lastRenderedPageBreak/>
        <w:t xml:space="preserve">intervention based on their new group assignment. </w:t>
      </w:r>
      <w:r w:rsidR="00A319A6" w:rsidRPr="002C0CFC">
        <w:rPr>
          <w:rFonts w:ascii="Times New Roman" w:hAnsi="Times New Roman" w:cs="Times New Roman"/>
          <w:color w:val="202124"/>
          <w:sz w:val="24"/>
          <w:szCs w:val="24"/>
        </w:rPr>
        <w:t xml:space="preserve">Each </w:t>
      </w:r>
      <w:r w:rsidR="00761785" w:rsidRPr="002C0CFC">
        <w:rPr>
          <w:rFonts w:ascii="Times New Roman" w:hAnsi="Times New Roman" w:cs="Times New Roman"/>
          <w:color w:val="202124"/>
          <w:sz w:val="24"/>
          <w:szCs w:val="24"/>
        </w:rPr>
        <w:t>assessment</w:t>
      </w:r>
      <w:r w:rsidR="00A319A6" w:rsidRPr="002C0CFC">
        <w:rPr>
          <w:rFonts w:ascii="Times New Roman" w:hAnsi="Times New Roman" w:cs="Times New Roman"/>
          <w:color w:val="202124"/>
          <w:sz w:val="24"/>
          <w:szCs w:val="24"/>
        </w:rPr>
        <w:t xml:space="preserve"> </w:t>
      </w:r>
      <w:r w:rsidR="00761785" w:rsidRPr="002C0CFC">
        <w:rPr>
          <w:rFonts w:ascii="Times New Roman" w:hAnsi="Times New Roman" w:cs="Times New Roman"/>
          <w:color w:val="202124"/>
          <w:sz w:val="24"/>
          <w:szCs w:val="24"/>
        </w:rPr>
        <w:t>s</w:t>
      </w:r>
      <w:r w:rsidR="00A319A6" w:rsidRPr="002C0CFC">
        <w:rPr>
          <w:rFonts w:ascii="Times New Roman" w:hAnsi="Times New Roman" w:cs="Times New Roman"/>
          <w:color w:val="202124"/>
          <w:sz w:val="24"/>
          <w:szCs w:val="24"/>
        </w:rPr>
        <w:t>ession</w:t>
      </w:r>
      <w:r w:rsidR="00761785" w:rsidRPr="002C0CFC">
        <w:rPr>
          <w:rFonts w:ascii="Times New Roman" w:hAnsi="Times New Roman" w:cs="Times New Roman"/>
          <w:color w:val="202124"/>
          <w:sz w:val="24"/>
          <w:szCs w:val="24"/>
        </w:rPr>
        <w:t xml:space="preserve"> </w:t>
      </w:r>
      <w:r w:rsidR="009B2805" w:rsidRPr="002C0CFC">
        <w:rPr>
          <w:rFonts w:ascii="Times New Roman" w:hAnsi="Times New Roman" w:cs="Times New Roman"/>
          <w:color w:val="202124"/>
          <w:sz w:val="24"/>
          <w:szCs w:val="24"/>
        </w:rPr>
        <w:t xml:space="preserve">lasted approximately </w:t>
      </w:r>
      <w:r w:rsidR="00245FA6" w:rsidRPr="002C0CFC">
        <w:rPr>
          <w:rFonts w:ascii="Times New Roman" w:hAnsi="Times New Roman" w:cs="Times New Roman"/>
          <w:color w:val="202124"/>
          <w:sz w:val="24"/>
          <w:szCs w:val="24"/>
        </w:rPr>
        <w:t>two</w:t>
      </w:r>
      <w:r w:rsidR="00761785" w:rsidRPr="002C0CFC">
        <w:rPr>
          <w:rFonts w:ascii="Times New Roman" w:hAnsi="Times New Roman" w:cs="Times New Roman"/>
          <w:color w:val="202124"/>
          <w:sz w:val="24"/>
          <w:szCs w:val="24"/>
        </w:rPr>
        <w:t xml:space="preserve"> </w:t>
      </w:r>
      <w:r w:rsidR="009B2805" w:rsidRPr="002C0CFC">
        <w:rPr>
          <w:rFonts w:ascii="Times New Roman" w:hAnsi="Times New Roman" w:cs="Times New Roman"/>
          <w:color w:val="202124"/>
          <w:sz w:val="24"/>
          <w:szCs w:val="24"/>
        </w:rPr>
        <w:t>hours and consisted of</w:t>
      </w:r>
      <w:r w:rsidR="00181AD1" w:rsidRPr="002C0CFC">
        <w:rPr>
          <w:rFonts w:ascii="Times New Roman" w:hAnsi="Times New Roman" w:cs="Times New Roman"/>
          <w:color w:val="202124"/>
          <w:sz w:val="24"/>
          <w:szCs w:val="24"/>
        </w:rPr>
        <w:t>:</w:t>
      </w:r>
      <w:r w:rsidR="009B2805" w:rsidRPr="002C0CFC">
        <w:rPr>
          <w:rFonts w:ascii="Times New Roman" w:hAnsi="Times New Roman" w:cs="Times New Roman"/>
          <w:color w:val="202124"/>
          <w:sz w:val="24"/>
          <w:szCs w:val="24"/>
        </w:rPr>
        <w:t xml:space="preserve"> </w:t>
      </w:r>
      <w:proofErr w:type="spellStart"/>
      <w:r w:rsidR="00EC4CD1" w:rsidRPr="002C0CFC">
        <w:rPr>
          <w:rFonts w:ascii="Times New Roman" w:hAnsi="Times New Roman" w:cs="Times New Roman"/>
          <w:color w:val="202124"/>
          <w:sz w:val="24"/>
          <w:szCs w:val="24"/>
        </w:rPr>
        <w:t>i</w:t>
      </w:r>
      <w:proofErr w:type="spellEnd"/>
      <w:r w:rsidR="009B2805" w:rsidRPr="002C0CFC">
        <w:rPr>
          <w:rFonts w:ascii="Times New Roman" w:hAnsi="Times New Roman" w:cs="Times New Roman"/>
          <w:color w:val="202124"/>
          <w:sz w:val="24"/>
          <w:szCs w:val="24"/>
        </w:rPr>
        <w:t xml:space="preserve">) the collection of anthropometric </w:t>
      </w:r>
      <w:r w:rsidR="00A064BC" w:rsidRPr="002C0CFC">
        <w:rPr>
          <w:rFonts w:ascii="Times New Roman" w:hAnsi="Times New Roman" w:cs="Times New Roman"/>
          <w:color w:val="202124"/>
          <w:sz w:val="24"/>
          <w:szCs w:val="24"/>
        </w:rPr>
        <w:t>and body composition</w:t>
      </w:r>
      <w:r w:rsidR="00387081" w:rsidRPr="002C0CFC">
        <w:rPr>
          <w:rFonts w:ascii="Times New Roman" w:hAnsi="Times New Roman" w:cs="Times New Roman"/>
          <w:color w:val="202124"/>
          <w:sz w:val="24"/>
          <w:szCs w:val="24"/>
        </w:rPr>
        <w:t xml:space="preserve"> data</w:t>
      </w:r>
      <w:r w:rsidR="00E85345" w:rsidRPr="002C0CFC">
        <w:rPr>
          <w:rFonts w:ascii="Times New Roman" w:hAnsi="Times New Roman" w:cs="Times New Roman"/>
          <w:color w:val="202124"/>
          <w:sz w:val="24"/>
          <w:szCs w:val="24"/>
        </w:rPr>
        <w:t xml:space="preserve"> (T1</w:t>
      </w:r>
      <w:r w:rsidR="00181AD1" w:rsidRPr="002C0CFC">
        <w:rPr>
          <w:rFonts w:ascii="Times New Roman" w:hAnsi="Times New Roman" w:cs="Times New Roman"/>
          <w:color w:val="202124"/>
          <w:sz w:val="24"/>
          <w:szCs w:val="24"/>
        </w:rPr>
        <w:t>, T2, and</w:t>
      </w:r>
      <w:r w:rsidR="00E85345" w:rsidRPr="002C0CFC">
        <w:rPr>
          <w:rFonts w:ascii="Times New Roman" w:hAnsi="Times New Roman" w:cs="Times New Roman"/>
          <w:color w:val="202124"/>
          <w:sz w:val="24"/>
          <w:szCs w:val="24"/>
        </w:rPr>
        <w:t xml:space="preserve"> T3)</w:t>
      </w:r>
      <w:r w:rsidR="009B2805" w:rsidRPr="002C0CFC">
        <w:rPr>
          <w:rFonts w:ascii="Times New Roman" w:hAnsi="Times New Roman" w:cs="Times New Roman"/>
          <w:color w:val="202124"/>
          <w:sz w:val="24"/>
          <w:szCs w:val="24"/>
        </w:rPr>
        <w:t xml:space="preserve">, </w:t>
      </w:r>
      <w:r w:rsidR="00EC4CD1" w:rsidRPr="002C0CFC">
        <w:rPr>
          <w:rFonts w:ascii="Times New Roman" w:hAnsi="Times New Roman" w:cs="Times New Roman"/>
          <w:color w:val="202124"/>
          <w:sz w:val="24"/>
          <w:szCs w:val="24"/>
        </w:rPr>
        <w:t>ii</w:t>
      </w:r>
      <w:r w:rsidR="009B2805" w:rsidRPr="002C0CFC">
        <w:rPr>
          <w:rFonts w:ascii="Times New Roman" w:hAnsi="Times New Roman" w:cs="Times New Roman"/>
          <w:color w:val="202124"/>
          <w:sz w:val="24"/>
          <w:szCs w:val="24"/>
        </w:rPr>
        <w:t xml:space="preserve">) the completion of online questionnaires on the </w:t>
      </w:r>
      <w:proofErr w:type="spellStart"/>
      <w:r w:rsidR="009B2805" w:rsidRPr="002C0CFC">
        <w:rPr>
          <w:rFonts w:ascii="Times New Roman" w:hAnsi="Times New Roman" w:cs="Times New Roman"/>
          <w:color w:val="202124"/>
          <w:sz w:val="24"/>
          <w:szCs w:val="24"/>
        </w:rPr>
        <w:t>LimeSurvey</w:t>
      </w:r>
      <w:proofErr w:type="spellEnd"/>
      <w:r w:rsidR="001409AE" w:rsidRPr="002C0CFC">
        <w:rPr>
          <w:rFonts w:ascii="Times New Roman" w:hAnsi="Times New Roman" w:cs="Times New Roman"/>
          <w:sz w:val="24"/>
          <w:vertAlign w:val="superscript"/>
        </w:rPr>
        <w:t>®</w:t>
      </w:r>
      <w:r w:rsidR="009B2805" w:rsidRPr="002C0CFC">
        <w:rPr>
          <w:rFonts w:ascii="Times New Roman" w:hAnsi="Times New Roman" w:cs="Times New Roman"/>
          <w:color w:val="202124"/>
          <w:sz w:val="24"/>
          <w:szCs w:val="24"/>
        </w:rPr>
        <w:t xml:space="preserve"> platform</w:t>
      </w:r>
      <w:r w:rsidR="000A39CE" w:rsidRPr="002C0CFC">
        <w:rPr>
          <w:rFonts w:ascii="Times New Roman" w:hAnsi="Times New Roman" w:cs="Times New Roman"/>
          <w:color w:val="202124"/>
          <w:sz w:val="24"/>
          <w:szCs w:val="24"/>
        </w:rPr>
        <w:t xml:space="preserve"> </w:t>
      </w:r>
      <w:r w:rsidR="00841401" w:rsidRPr="002C0CFC">
        <w:rPr>
          <w:rFonts w:ascii="Times New Roman" w:hAnsi="Times New Roman" w:cs="Times New Roman"/>
          <w:color w:val="202124"/>
          <w:sz w:val="24"/>
          <w:szCs w:val="24"/>
        </w:rPr>
        <w:t>[sociodemographic data</w:t>
      </w:r>
      <w:r w:rsidR="00EC4CD1" w:rsidRPr="002C0CFC">
        <w:rPr>
          <w:rFonts w:ascii="Times New Roman" w:hAnsi="Times New Roman" w:cs="Times New Roman"/>
          <w:color w:val="202124"/>
          <w:sz w:val="24"/>
          <w:szCs w:val="24"/>
        </w:rPr>
        <w:t xml:space="preserve">, health conditions </w:t>
      </w:r>
      <w:r w:rsidR="00021A00" w:rsidRPr="002C0CFC">
        <w:rPr>
          <w:rFonts w:ascii="Times New Roman" w:hAnsi="Times New Roman" w:cs="Times New Roman"/>
          <w:color w:val="202124"/>
          <w:sz w:val="24"/>
          <w:szCs w:val="24"/>
        </w:rPr>
        <w:t xml:space="preserve">and immersive tendencies </w:t>
      </w:r>
      <w:r w:rsidR="00EC4CD1" w:rsidRPr="002C0CFC">
        <w:rPr>
          <w:rFonts w:ascii="Times New Roman" w:hAnsi="Times New Roman" w:cs="Times New Roman"/>
          <w:color w:val="202124"/>
          <w:sz w:val="24"/>
          <w:szCs w:val="24"/>
        </w:rPr>
        <w:t>(T1)</w:t>
      </w:r>
      <w:r w:rsidR="008E349A" w:rsidRPr="002C0CFC">
        <w:rPr>
          <w:rFonts w:ascii="Times New Roman" w:hAnsi="Times New Roman" w:cs="Times New Roman"/>
          <w:color w:val="202124"/>
          <w:sz w:val="24"/>
          <w:szCs w:val="24"/>
        </w:rPr>
        <w:t>;</w:t>
      </w:r>
      <w:r w:rsidR="00841401" w:rsidRPr="002C0CFC">
        <w:rPr>
          <w:rFonts w:ascii="Times New Roman" w:hAnsi="Times New Roman" w:cs="Times New Roman"/>
          <w:color w:val="202124"/>
          <w:sz w:val="24"/>
          <w:szCs w:val="24"/>
        </w:rPr>
        <w:t xml:space="preserve"> </w:t>
      </w:r>
      <w:r w:rsidR="0096225C" w:rsidRPr="002C0CFC">
        <w:rPr>
          <w:rFonts w:ascii="Times New Roman" w:hAnsi="Times New Roman" w:cs="Times New Roman"/>
          <w:color w:val="202124"/>
          <w:sz w:val="24"/>
          <w:szCs w:val="24"/>
        </w:rPr>
        <w:t>PA</w:t>
      </w:r>
      <w:r w:rsidR="008E349A" w:rsidRPr="002C0CFC">
        <w:rPr>
          <w:rFonts w:ascii="Times New Roman" w:hAnsi="Times New Roman" w:cs="Times New Roman"/>
          <w:color w:val="202124"/>
          <w:sz w:val="24"/>
          <w:szCs w:val="24"/>
        </w:rPr>
        <w:t xml:space="preserve"> and</w:t>
      </w:r>
      <w:r w:rsidR="00D56B48" w:rsidRPr="002C0CFC">
        <w:rPr>
          <w:rFonts w:ascii="Times New Roman" w:hAnsi="Times New Roman" w:cs="Times New Roman"/>
          <w:color w:val="202124"/>
          <w:sz w:val="24"/>
          <w:szCs w:val="24"/>
        </w:rPr>
        <w:t xml:space="preserve"> </w:t>
      </w:r>
      <w:r w:rsidR="00841401" w:rsidRPr="002C0CFC">
        <w:rPr>
          <w:rFonts w:ascii="Times New Roman" w:hAnsi="Times New Roman" w:cs="Times New Roman"/>
          <w:color w:val="202124"/>
          <w:sz w:val="24"/>
          <w:szCs w:val="24"/>
        </w:rPr>
        <w:t>body-</w:t>
      </w:r>
      <w:r w:rsidR="004924BA" w:rsidRPr="002C0CFC">
        <w:rPr>
          <w:rFonts w:ascii="Times New Roman" w:hAnsi="Times New Roman" w:cs="Times New Roman"/>
          <w:color w:val="202124"/>
          <w:sz w:val="24"/>
          <w:szCs w:val="24"/>
        </w:rPr>
        <w:t xml:space="preserve">image </w:t>
      </w:r>
      <w:r w:rsidR="00841401" w:rsidRPr="002C0CFC">
        <w:rPr>
          <w:rFonts w:ascii="Times New Roman" w:hAnsi="Times New Roman" w:cs="Times New Roman"/>
          <w:color w:val="202124"/>
          <w:sz w:val="24"/>
          <w:szCs w:val="24"/>
        </w:rPr>
        <w:t>related outcomes</w:t>
      </w:r>
      <w:r w:rsidR="00021A00" w:rsidRPr="002C0CFC">
        <w:rPr>
          <w:rFonts w:ascii="Times New Roman" w:hAnsi="Times New Roman" w:cs="Times New Roman"/>
          <w:color w:val="202124"/>
          <w:sz w:val="24"/>
          <w:szCs w:val="24"/>
        </w:rPr>
        <w:t xml:space="preserve"> (T1</w:t>
      </w:r>
      <w:r w:rsidR="00181AD1" w:rsidRPr="002C0CFC">
        <w:rPr>
          <w:rFonts w:ascii="Times New Roman" w:hAnsi="Times New Roman" w:cs="Times New Roman"/>
          <w:color w:val="202124"/>
          <w:sz w:val="24"/>
          <w:szCs w:val="24"/>
        </w:rPr>
        <w:t>, T2,</w:t>
      </w:r>
      <w:r w:rsidR="00021A00" w:rsidRPr="002C0CFC">
        <w:rPr>
          <w:rFonts w:ascii="Times New Roman" w:hAnsi="Times New Roman" w:cs="Times New Roman"/>
          <w:color w:val="202124"/>
          <w:sz w:val="24"/>
          <w:szCs w:val="24"/>
        </w:rPr>
        <w:t xml:space="preserve"> T3)</w:t>
      </w:r>
      <w:r w:rsidR="008E349A" w:rsidRPr="002C0CFC">
        <w:rPr>
          <w:rFonts w:ascii="Times New Roman" w:hAnsi="Times New Roman" w:cs="Times New Roman"/>
          <w:color w:val="202124"/>
          <w:sz w:val="24"/>
          <w:szCs w:val="24"/>
        </w:rPr>
        <w:t>;</w:t>
      </w:r>
      <w:r w:rsidR="00841401" w:rsidRPr="002C0CFC">
        <w:rPr>
          <w:rFonts w:ascii="Times New Roman" w:hAnsi="Times New Roman" w:cs="Times New Roman"/>
          <w:color w:val="202124"/>
          <w:sz w:val="24"/>
          <w:szCs w:val="24"/>
        </w:rPr>
        <w:t xml:space="preserve"> </w:t>
      </w:r>
      <w:r w:rsidR="0043330F" w:rsidRPr="002C0CFC">
        <w:rPr>
          <w:rFonts w:ascii="Times New Roman" w:hAnsi="Times New Roman" w:cs="Times New Roman"/>
          <w:color w:val="202124"/>
          <w:sz w:val="24"/>
          <w:szCs w:val="24"/>
        </w:rPr>
        <w:t>intervention acceptability</w:t>
      </w:r>
      <w:r w:rsidR="00021A00" w:rsidRPr="002C0CFC">
        <w:rPr>
          <w:rFonts w:ascii="Times New Roman" w:hAnsi="Times New Roman" w:cs="Times New Roman"/>
          <w:color w:val="202124"/>
          <w:sz w:val="24"/>
          <w:szCs w:val="24"/>
        </w:rPr>
        <w:t xml:space="preserve"> (T1</w:t>
      </w:r>
      <w:r w:rsidR="00181AD1" w:rsidRPr="002C0CFC">
        <w:rPr>
          <w:rFonts w:ascii="Times New Roman" w:hAnsi="Times New Roman" w:cs="Times New Roman"/>
          <w:color w:val="202124"/>
          <w:sz w:val="24"/>
          <w:szCs w:val="24"/>
        </w:rPr>
        <w:t xml:space="preserve">, </w:t>
      </w:r>
      <w:r w:rsidR="00021A00" w:rsidRPr="002C0CFC">
        <w:rPr>
          <w:rFonts w:ascii="Times New Roman" w:hAnsi="Times New Roman" w:cs="Times New Roman"/>
          <w:color w:val="202124"/>
          <w:sz w:val="24"/>
          <w:szCs w:val="24"/>
        </w:rPr>
        <w:t>T2)</w:t>
      </w:r>
      <w:r w:rsidR="00841401" w:rsidRPr="002C0CFC">
        <w:rPr>
          <w:rFonts w:ascii="Times New Roman" w:hAnsi="Times New Roman" w:cs="Times New Roman"/>
          <w:color w:val="202124"/>
          <w:sz w:val="24"/>
          <w:szCs w:val="24"/>
        </w:rPr>
        <w:t>]</w:t>
      </w:r>
      <w:r w:rsidR="009B2805" w:rsidRPr="002C0CFC">
        <w:rPr>
          <w:rFonts w:ascii="Times New Roman" w:hAnsi="Times New Roman" w:cs="Times New Roman"/>
          <w:color w:val="202124"/>
          <w:sz w:val="24"/>
          <w:szCs w:val="24"/>
        </w:rPr>
        <w:t xml:space="preserve">. </w:t>
      </w:r>
      <w:r w:rsidR="002977E5" w:rsidRPr="002C0CFC">
        <w:rPr>
          <w:rFonts w:ascii="Times New Roman" w:hAnsi="Times New Roman" w:cs="Times New Roman"/>
          <w:color w:val="202124"/>
          <w:sz w:val="24"/>
          <w:szCs w:val="24"/>
        </w:rPr>
        <w:t>Participation in the online survey was voluntary and may be discontinued at any time. However, progression to the subsequent questionnaire is only possible once all questions from the current questionnaire have been completed.</w:t>
      </w:r>
      <w:r w:rsidR="0030445F" w:rsidRPr="002C0CFC">
        <w:rPr>
          <w:rFonts w:ascii="Times New Roman" w:hAnsi="Times New Roman" w:cs="Times New Roman"/>
          <w:color w:val="202124"/>
          <w:sz w:val="24"/>
          <w:szCs w:val="24"/>
        </w:rPr>
        <w:t xml:space="preserve"> </w:t>
      </w:r>
      <w:r w:rsidR="00EE439E" w:rsidRPr="002C0CFC">
        <w:rPr>
          <w:rFonts w:ascii="Times New Roman" w:hAnsi="Times New Roman" w:cs="Times New Roman"/>
          <w:color w:val="202124"/>
          <w:sz w:val="24"/>
          <w:szCs w:val="24"/>
        </w:rPr>
        <w:t>F</w:t>
      </w:r>
      <w:r w:rsidR="009B2805" w:rsidRPr="002C0CFC">
        <w:rPr>
          <w:rFonts w:ascii="Times New Roman" w:hAnsi="Times New Roman" w:cs="Times New Roman"/>
          <w:color w:val="202124"/>
          <w:sz w:val="24"/>
          <w:szCs w:val="24"/>
        </w:rPr>
        <w:t xml:space="preserve">ollowing each </w:t>
      </w:r>
      <w:r w:rsidR="00A319A6" w:rsidRPr="002C0CFC">
        <w:rPr>
          <w:rFonts w:ascii="Times New Roman" w:hAnsi="Times New Roman" w:cs="Times New Roman"/>
          <w:color w:val="202124"/>
          <w:sz w:val="24"/>
          <w:szCs w:val="24"/>
        </w:rPr>
        <w:t>assessment session,</w:t>
      </w:r>
      <w:r w:rsidR="009B2805" w:rsidRPr="002C0CFC">
        <w:rPr>
          <w:rFonts w:ascii="Times New Roman" w:hAnsi="Times New Roman" w:cs="Times New Roman"/>
          <w:color w:val="202124"/>
          <w:sz w:val="24"/>
          <w:szCs w:val="24"/>
        </w:rPr>
        <w:t xml:space="preserve"> participants were given an accelerometer</w:t>
      </w:r>
      <w:r w:rsidR="00A319A6" w:rsidRPr="002C0CFC">
        <w:rPr>
          <w:rFonts w:ascii="Times New Roman" w:hAnsi="Times New Roman" w:cs="Times New Roman"/>
          <w:color w:val="202124"/>
          <w:sz w:val="24"/>
          <w:szCs w:val="24"/>
        </w:rPr>
        <w:t xml:space="preserve"> to wear for seven days</w:t>
      </w:r>
      <w:r w:rsidR="009B2805" w:rsidRPr="002C0CFC">
        <w:rPr>
          <w:rFonts w:ascii="Times New Roman" w:hAnsi="Times New Roman" w:cs="Times New Roman"/>
          <w:color w:val="202124"/>
          <w:sz w:val="24"/>
          <w:szCs w:val="24"/>
        </w:rPr>
        <w:t xml:space="preserve"> and </w:t>
      </w:r>
      <w:r w:rsidR="00D6135F" w:rsidRPr="002C0CFC">
        <w:rPr>
          <w:rFonts w:ascii="Times New Roman" w:hAnsi="Times New Roman" w:cs="Times New Roman"/>
          <w:color w:val="202124"/>
          <w:sz w:val="24"/>
          <w:szCs w:val="24"/>
        </w:rPr>
        <w:t xml:space="preserve">asked to </w:t>
      </w:r>
      <w:r w:rsidR="009B2805" w:rsidRPr="002C0CFC">
        <w:rPr>
          <w:rFonts w:ascii="Times New Roman" w:hAnsi="Times New Roman" w:cs="Times New Roman"/>
          <w:color w:val="202124"/>
          <w:sz w:val="24"/>
          <w:szCs w:val="24"/>
        </w:rPr>
        <w:t xml:space="preserve">complete a logbook of their </w:t>
      </w:r>
      <w:r w:rsidR="0096225C" w:rsidRPr="002C0CFC">
        <w:rPr>
          <w:rFonts w:ascii="Times New Roman" w:hAnsi="Times New Roman" w:cs="Times New Roman"/>
          <w:color w:val="202124"/>
          <w:sz w:val="24"/>
          <w:szCs w:val="24"/>
        </w:rPr>
        <w:t>PA</w:t>
      </w:r>
      <w:r w:rsidR="009B2805" w:rsidRPr="002C0CFC">
        <w:rPr>
          <w:rFonts w:ascii="Times New Roman" w:hAnsi="Times New Roman" w:cs="Times New Roman"/>
          <w:color w:val="202124"/>
          <w:sz w:val="24"/>
          <w:szCs w:val="24"/>
        </w:rPr>
        <w:t xml:space="preserve"> </w:t>
      </w:r>
      <w:r w:rsidR="00085847" w:rsidRPr="002C0CFC">
        <w:rPr>
          <w:rFonts w:ascii="Times New Roman" w:hAnsi="Times New Roman" w:cs="Times New Roman"/>
          <w:color w:val="202124"/>
          <w:sz w:val="24"/>
          <w:szCs w:val="24"/>
        </w:rPr>
        <w:t>and accelerometer wear time</w:t>
      </w:r>
      <w:r w:rsidR="00232358" w:rsidRPr="002C0CFC">
        <w:rPr>
          <w:rFonts w:ascii="Times New Roman" w:hAnsi="Times New Roman" w:cs="Times New Roman"/>
          <w:color w:val="202124"/>
          <w:sz w:val="24"/>
          <w:szCs w:val="24"/>
        </w:rPr>
        <w:t>s</w:t>
      </w:r>
      <w:r w:rsidR="009B2805" w:rsidRPr="002C0CFC">
        <w:rPr>
          <w:rFonts w:ascii="Times New Roman" w:hAnsi="Times New Roman" w:cs="Times New Roman"/>
          <w:color w:val="202124"/>
          <w:sz w:val="24"/>
          <w:szCs w:val="24"/>
        </w:rPr>
        <w:t xml:space="preserve">. For each </w:t>
      </w:r>
      <w:r w:rsidR="00A319A6" w:rsidRPr="002C0CFC">
        <w:rPr>
          <w:rFonts w:ascii="Times New Roman" w:hAnsi="Times New Roman" w:cs="Times New Roman"/>
          <w:color w:val="202124"/>
          <w:sz w:val="24"/>
          <w:szCs w:val="24"/>
        </w:rPr>
        <w:t>assessment session</w:t>
      </w:r>
      <w:r w:rsidR="009B2805" w:rsidRPr="002C0CFC">
        <w:rPr>
          <w:rFonts w:ascii="Times New Roman" w:hAnsi="Times New Roman" w:cs="Times New Roman"/>
          <w:color w:val="202124"/>
          <w:sz w:val="24"/>
          <w:szCs w:val="24"/>
        </w:rPr>
        <w:t xml:space="preserve">, participants were offered </w:t>
      </w:r>
      <w:r w:rsidR="00A319A6" w:rsidRPr="002C0CFC">
        <w:rPr>
          <w:rFonts w:ascii="Times New Roman" w:hAnsi="Times New Roman" w:cs="Times New Roman"/>
          <w:color w:val="202124"/>
          <w:sz w:val="24"/>
          <w:szCs w:val="24"/>
        </w:rPr>
        <w:t>$</w:t>
      </w:r>
      <w:r w:rsidR="009B2805" w:rsidRPr="002C0CFC">
        <w:rPr>
          <w:rFonts w:ascii="Times New Roman" w:hAnsi="Times New Roman" w:cs="Times New Roman"/>
          <w:color w:val="202124"/>
          <w:sz w:val="24"/>
          <w:szCs w:val="24"/>
        </w:rPr>
        <w:t>15</w:t>
      </w:r>
      <w:r w:rsidR="005A6D15" w:rsidRPr="002C0CFC">
        <w:rPr>
          <w:rFonts w:ascii="Times New Roman" w:hAnsi="Times New Roman" w:cs="Times New Roman"/>
          <w:color w:val="202124"/>
          <w:sz w:val="24"/>
          <w:szCs w:val="24"/>
        </w:rPr>
        <w:t xml:space="preserve"> CAD</w:t>
      </w:r>
      <w:r w:rsidR="009B2805" w:rsidRPr="002C0CFC">
        <w:rPr>
          <w:rFonts w:ascii="Times New Roman" w:hAnsi="Times New Roman" w:cs="Times New Roman"/>
          <w:color w:val="202124"/>
          <w:sz w:val="24"/>
          <w:szCs w:val="24"/>
        </w:rPr>
        <w:t xml:space="preserve"> </w:t>
      </w:r>
      <w:r w:rsidR="00181AD1" w:rsidRPr="002C0CFC">
        <w:rPr>
          <w:rFonts w:ascii="Times New Roman" w:hAnsi="Times New Roman" w:cs="Times New Roman"/>
          <w:color w:val="202124"/>
          <w:sz w:val="24"/>
          <w:szCs w:val="24"/>
        </w:rPr>
        <w:t xml:space="preserve">to cover </w:t>
      </w:r>
      <w:r w:rsidR="009B2805" w:rsidRPr="002C0CFC">
        <w:rPr>
          <w:rFonts w:ascii="Times New Roman" w:hAnsi="Times New Roman" w:cs="Times New Roman"/>
          <w:color w:val="202124"/>
          <w:sz w:val="24"/>
          <w:szCs w:val="24"/>
        </w:rPr>
        <w:t>their travel and parking</w:t>
      </w:r>
      <w:r w:rsidR="00181AD1" w:rsidRPr="002C0CFC">
        <w:rPr>
          <w:rFonts w:ascii="Times New Roman" w:hAnsi="Times New Roman" w:cs="Times New Roman"/>
          <w:color w:val="202124"/>
          <w:sz w:val="24"/>
          <w:szCs w:val="24"/>
        </w:rPr>
        <w:t xml:space="preserve"> fees</w:t>
      </w:r>
      <w:r w:rsidR="009B2805" w:rsidRPr="002C0CFC">
        <w:rPr>
          <w:rFonts w:ascii="Times New Roman" w:hAnsi="Times New Roman" w:cs="Times New Roman"/>
          <w:color w:val="202124"/>
          <w:sz w:val="24"/>
          <w:szCs w:val="24"/>
        </w:rPr>
        <w:t xml:space="preserve">. </w:t>
      </w:r>
      <w:r w:rsidR="006C5488" w:rsidRPr="002C0CFC">
        <w:rPr>
          <w:rFonts w:ascii="Times New Roman" w:hAnsi="Times New Roman" w:cs="Times New Roman"/>
          <w:color w:val="202124"/>
          <w:sz w:val="24"/>
          <w:szCs w:val="24"/>
        </w:rPr>
        <w:t xml:space="preserve">Participants were also asked to </w:t>
      </w:r>
      <w:r w:rsidR="00181AD1" w:rsidRPr="002C0CFC">
        <w:rPr>
          <w:rFonts w:ascii="Times New Roman" w:hAnsi="Times New Roman" w:cs="Times New Roman"/>
          <w:color w:val="202124"/>
          <w:sz w:val="24"/>
          <w:szCs w:val="24"/>
        </w:rPr>
        <w:t xml:space="preserve">take part in </w:t>
      </w:r>
      <w:r w:rsidR="006C5488" w:rsidRPr="002C0CFC">
        <w:rPr>
          <w:rFonts w:ascii="Times New Roman" w:hAnsi="Times New Roman" w:cs="Times New Roman"/>
          <w:color w:val="202124"/>
          <w:sz w:val="24"/>
          <w:szCs w:val="24"/>
        </w:rPr>
        <w:t xml:space="preserve">a virtual </w:t>
      </w:r>
      <w:r w:rsidR="00181AD1" w:rsidRPr="002C0CFC">
        <w:rPr>
          <w:rFonts w:ascii="Times New Roman" w:hAnsi="Times New Roman" w:cs="Times New Roman"/>
          <w:color w:val="202124"/>
          <w:sz w:val="24"/>
          <w:szCs w:val="24"/>
        </w:rPr>
        <w:t xml:space="preserve">focus </w:t>
      </w:r>
      <w:r w:rsidR="00BF4F8F" w:rsidRPr="002C0CFC">
        <w:rPr>
          <w:rFonts w:ascii="Times New Roman" w:hAnsi="Times New Roman" w:cs="Times New Roman"/>
          <w:color w:val="202124"/>
          <w:sz w:val="24"/>
          <w:szCs w:val="24"/>
        </w:rPr>
        <w:t>group</w:t>
      </w:r>
      <w:r w:rsidR="00ED6DB8" w:rsidRPr="002C0CFC">
        <w:rPr>
          <w:rFonts w:ascii="Times New Roman" w:hAnsi="Times New Roman" w:cs="Times New Roman"/>
          <w:color w:val="202124"/>
          <w:sz w:val="24"/>
          <w:szCs w:val="24"/>
        </w:rPr>
        <w:t xml:space="preserve"> or individual interview</w:t>
      </w:r>
      <w:r w:rsidR="006C5488" w:rsidRPr="002C0CFC">
        <w:rPr>
          <w:rFonts w:ascii="Times New Roman" w:hAnsi="Times New Roman" w:cs="Times New Roman"/>
          <w:color w:val="202124"/>
          <w:sz w:val="24"/>
          <w:szCs w:val="24"/>
        </w:rPr>
        <w:t xml:space="preserve"> </w:t>
      </w:r>
      <w:r w:rsidR="00D45824" w:rsidRPr="002C0CFC">
        <w:rPr>
          <w:rFonts w:ascii="Times New Roman" w:hAnsi="Times New Roman" w:cs="Times New Roman"/>
          <w:color w:val="202124"/>
          <w:sz w:val="24"/>
          <w:szCs w:val="24"/>
        </w:rPr>
        <w:t xml:space="preserve">to </w:t>
      </w:r>
      <w:r w:rsidR="008D0AC9" w:rsidRPr="002C0CFC">
        <w:rPr>
          <w:rFonts w:ascii="Times New Roman" w:hAnsi="Times New Roman" w:cs="Times New Roman"/>
          <w:color w:val="202124"/>
          <w:sz w:val="24"/>
          <w:szCs w:val="24"/>
        </w:rPr>
        <w:t xml:space="preserve">share </w:t>
      </w:r>
      <w:r w:rsidR="00B91DA9" w:rsidRPr="002C0CFC">
        <w:rPr>
          <w:rFonts w:ascii="Times New Roman" w:hAnsi="Times New Roman" w:cs="Times New Roman"/>
          <w:color w:val="202124"/>
          <w:sz w:val="24"/>
          <w:szCs w:val="24"/>
        </w:rPr>
        <w:t>their</w:t>
      </w:r>
      <w:r w:rsidR="008D0AC9" w:rsidRPr="002C0CFC">
        <w:rPr>
          <w:rFonts w:ascii="Times New Roman" w:hAnsi="Times New Roman" w:cs="Times New Roman"/>
          <w:color w:val="202124"/>
          <w:sz w:val="24"/>
          <w:szCs w:val="24"/>
        </w:rPr>
        <w:t xml:space="preserve"> perceptions, opinions, and experience</w:t>
      </w:r>
      <w:r w:rsidR="00D718D5" w:rsidRPr="002C0CFC">
        <w:rPr>
          <w:rFonts w:ascii="Times New Roman" w:hAnsi="Times New Roman" w:cs="Times New Roman"/>
          <w:color w:val="202124"/>
          <w:sz w:val="24"/>
          <w:szCs w:val="24"/>
        </w:rPr>
        <w:t>s</w:t>
      </w:r>
      <w:r w:rsidR="008D0AC9" w:rsidRPr="002C0CFC">
        <w:rPr>
          <w:rFonts w:ascii="Times New Roman" w:hAnsi="Times New Roman" w:cs="Times New Roman"/>
          <w:color w:val="202124"/>
          <w:sz w:val="24"/>
          <w:szCs w:val="24"/>
        </w:rPr>
        <w:t xml:space="preserve"> with the intervention and </w:t>
      </w:r>
      <w:r w:rsidR="00181AD1" w:rsidRPr="002C0CFC">
        <w:rPr>
          <w:rFonts w:ascii="Times New Roman" w:hAnsi="Times New Roman" w:cs="Times New Roman"/>
          <w:color w:val="202124"/>
          <w:sz w:val="24"/>
          <w:szCs w:val="24"/>
        </w:rPr>
        <w:t xml:space="preserve">study </w:t>
      </w:r>
      <w:r w:rsidR="008D0AC9" w:rsidRPr="002C0CFC">
        <w:rPr>
          <w:rFonts w:ascii="Times New Roman" w:hAnsi="Times New Roman" w:cs="Times New Roman"/>
          <w:color w:val="202124"/>
          <w:sz w:val="24"/>
          <w:szCs w:val="24"/>
        </w:rPr>
        <w:t>protocol</w:t>
      </w:r>
      <w:r w:rsidR="000102F2" w:rsidRPr="002C0CFC">
        <w:rPr>
          <w:rFonts w:ascii="Times New Roman" w:hAnsi="Times New Roman" w:cs="Times New Roman"/>
          <w:color w:val="202124"/>
          <w:sz w:val="24"/>
          <w:szCs w:val="24"/>
        </w:rPr>
        <w:t xml:space="preserve"> </w:t>
      </w:r>
      <w:r w:rsidR="00BF4F8F" w:rsidRPr="002C0CFC">
        <w:rPr>
          <w:rFonts w:ascii="Times New Roman" w:hAnsi="Times New Roman" w:cs="Times New Roman"/>
          <w:color w:val="202124"/>
          <w:sz w:val="24"/>
          <w:szCs w:val="24"/>
        </w:rPr>
        <w:t xml:space="preserve">within </w:t>
      </w:r>
      <w:r w:rsidR="00052A4D" w:rsidRPr="002C0CFC">
        <w:rPr>
          <w:rFonts w:ascii="Times New Roman" w:hAnsi="Times New Roman" w:cs="Times New Roman"/>
          <w:color w:val="202124"/>
          <w:sz w:val="24"/>
          <w:szCs w:val="24"/>
        </w:rPr>
        <w:t xml:space="preserve">the </w:t>
      </w:r>
      <w:r w:rsidR="00BF4F8F" w:rsidRPr="002C0CFC">
        <w:rPr>
          <w:rFonts w:ascii="Times New Roman" w:hAnsi="Times New Roman" w:cs="Times New Roman"/>
          <w:color w:val="202124"/>
          <w:sz w:val="24"/>
          <w:szCs w:val="24"/>
        </w:rPr>
        <w:t xml:space="preserve">three months </w:t>
      </w:r>
      <w:r w:rsidR="00A319A6" w:rsidRPr="002C0CFC">
        <w:rPr>
          <w:rFonts w:ascii="Times New Roman" w:hAnsi="Times New Roman" w:cs="Times New Roman"/>
          <w:color w:val="202124"/>
          <w:sz w:val="24"/>
          <w:szCs w:val="24"/>
        </w:rPr>
        <w:t xml:space="preserve">of </w:t>
      </w:r>
      <w:r w:rsidR="00BF4F8F" w:rsidRPr="002C0CFC">
        <w:rPr>
          <w:rFonts w:ascii="Times New Roman" w:hAnsi="Times New Roman" w:cs="Times New Roman"/>
          <w:color w:val="202124"/>
          <w:sz w:val="24"/>
          <w:szCs w:val="24"/>
        </w:rPr>
        <w:t>completin</w:t>
      </w:r>
      <w:r w:rsidR="00181AD1" w:rsidRPr="002C0CFC">
        <w:rPr>
          <w:rFonts w:ascii="Times New Roman" w:hAnsi="Times New Roman" w:cs="Times New Roman"/>
          <w:color w:val="202124"/>
          <w:sz w:val="24"/>
          <w:szCs w:val="24"/>
        </w:rPr>
        <w:t>g</w:t>
      </w:r>
      <w:r w:rsidR="00BF4F8F" w:rsidRPr="002C0CFC">
        <w:rPr>
          <w:rFonts w:ascii="Times New Roman" w:hAnsi="Times New Roman" w:cs="Times New Roman"/>
          <w:color w:val="202124"/>
          <w:sz w:val="24"/>
          <w:szCs w:val="24"/>
        </w:rPr>
        <w:t xml:space="preserve"> the intervention</w:t>
      </w:r>
      <w:r w:rsidR="002D52FA" w:rsidRPr="002C0CFC">
        <w:rPr>
          <w:rFonts w:ascii="Times New Roman" w:hAnsi="Times New Roman" w:cs="Times New Roman"/>
          <w:color w:val="202124"/>
          <w:sz w:val="24"/>
          <w:szCs w:val="24"/>
        </w:rPr>
        <w:t>.</w:t>
      </w:r>
      <w:r w:rsidR="00BF4F8F" w:rsidRPr="002C0CFC">
        <w:rPr>
          <w:rFonts w:ascii="Times New Roman" w:hAnsi="Times New Roman" w:cs="Times New Roman"/>
          <w:color w:val="202124"/>
          <w:sz w:val="24"/>
          <w:szCs w:val="24"/>
        </w:rPr>
        <w:t xml:space="preserve"> </w:t>
      </w:r>
      <w:r w:rsidR="00E7426F" w:rsidRPr="002C0CFC">
        <w:rPr>
          <w:rFonts w:ascii="Times New Roman" w:hAnsi="Times New Roman" w:cs="Times New Roman"/>
          <w:color w:val="202124"/>
          <w:sz w:val="24"/>
          <w:szCs w:val="24"/>
        </w:rPr>
        <w:t xml:space="preserve">Figure 1 provides an overview of the timing of intervention delivery and assessment </w:t>
      </w:r>
      <w:r w:rsidR="00A319A6" w:rsidRPr="002C0CFC">
        <w:rPr>
          <w:rFonts w:ascii="Times New Roman" w:hAnsi="Times New Roman" w:cs="Times New Roman"/>
          <w:color w:val="202124"/>
          <w:sz w:val="24"/>
          <w:szCs w:val="24"/>
        </w:rPr>
        <w:t xml:space="preserve">sessions </w:t>
      </w:r>
      <w:r w:rsidR="00E7426F" w:rsidRPr="002C0CFC">
        <w:rPr>
          <w:rFonts w:ascii="Times New Roman" w:hAnsi="Times New Roman" w:cs="Times New Roman"/>
          <w:color w:val="202124"/>
          <w:sz w:val="24"/>
          <w:szCs w:val="24"/>
        </w:rPr>
        <w:t>by group.</w:t>
      </w:r>
      <w:r w:rsidR="00B96874" w:rsidRPr="002C0CFC">
        <w:rPr>
          <w:rFonts w:ascii="Times New Roman" w:hAnsi="Times New Roman" w:cs="Times New Roman"/>
          <w:color w:val="202124"/>
          <w:sz w:val="24"/>
          <w:szCs w:val="24"/>
        </w:rPr>
        <w:t xml:space="preserve"> </w:t>
      </w:r>
      <w:r w:rsidR="005E611E" w:rsidRPr="002C0CFC">
        <w:rPr>
          <w:rFonts w:ascii="Times New Roman" w:hAnsi="Times New Roman" w:cs="Times New Roman"/>
          <w:color w:val="202124"/>
          <w:sz w:val="24"/>
          <w:szCs w:val="24"/>
        </w:rPr>
        <w:t xml:space="preserve">Due to measures taken by the </w:t>
      </w:r>
      <w:r w:rsidR="00A319A6" w:rsidRPr="002C0CFC">
        <w:rPr>
          <w:rFonts w:ascii="Times New Roman" w:hAnsi="Times New Roman" w:cs="Times New Roman"/>
          <w:color w:val="202124"/>
          <w:sz w:val="24"/>
          <w:szCs w:val="24"/>
        </w:rPr>
        <w:t>p</w:t>
      </w:r>
      <w:r w:rsidR="005E611E" w:rsidRPr="002C0CFC">
        <w:rPr>
          <w:rFonts w:ascii="Times New Roman" w:hAnsi="Times New Roman" w:cs="Times New Roman"/>
          <w:color w:val="202124"/>
          <w:sz w:val="24"/>
          <w:szCs w:val="24"/>
        </w:rPr>
        <w:t xml:space="preserve">rovince of Quebec to reduce the transmission of COVID-19, </w:t>
      </w:r>
      <w:r w:rsidR="00B6171A" w:rsidRPr="002C0CFC">
        <w:rPr>
          <w:rFonts w:ascii="Times New Roman" w:hAnsi="Times New Roman" w:cs="Times New Roman"/>
          <w:color w:val="202124"/>
          <w:sz w:val="24"/>
          <w:szCs w:val="24"/>
        </w:rPr>
        <w:t xml:space="preserve">21 </w:t>
      </w:r>
      <w:r w:rsidR="006B52C7" w:rsidRPr="002C0CFC">
        <w:rPr>
          <w:rFonts w:ascii="Times New Roman" w:hAnsi="Times New Roman" w:cs="Times New Roman"/>
          <w:color w:val="202124"/>
          <w:sz w:val="24"/>
          <w:szCs w:val="24"/>
        </w:rPr>
        <w:t xml:space="preserve">participants </w:t>
      </w:r>
      <w:r w:rsidR="004B5EF7" w:rsidRPr="002C0CFC">
        <w:rPr>
          <w:rFonts w:ascii="Times New Roman" w:hAnsi="Times New Roman" w:cs="Times New Roman"/>
          <w:color w:val="202124"/>
          <w:sz w:val="24"/>
          <w:szCs w:val="24"/>
        </w:rPr>
        <w:t xml:space="preserve">(46.7%) </w:t>
      </w:r>
      <w:r w:rsidR="00590699" w:rsidRPr="002C0CFC">
        <w:rPr>
          <w:rFonts w:ascii="Times New Roman" w:hAnsi="Times New Roman" w:cs="Times New Roman"/>
          <w:color w:val="202124"/>
          <w:sz w:val="24"/>
          <w:szCs w:val="24"/>
        </w:rPr>
        <w:t xml:space="preserve">enrolled in the project </w:t>
      </w:r>
      <w:r w:rsidR="00A46760" w:rsidRPr="002C0CFC">
        <w:rPr>
          <w:rFonts w:ascii="Times New Roman" w:hAnsi="Times New Roman" w:cs="Times New Roman"/>
          <w:color w:val="202124"/>
          <w:sz w:val="24"/>
          <w:szCs w:val="24"/>
        </w:rPr>
        <w:t xml:space="preserve">and </w:t>
      </w:r>
      <w:r w:rsidR="008568A4" w:rsidRPr="002C0CFC">
        <w:rPr>
          <w:rFonts w:ascii="Times New Roman" w:hAnsi="Times New Roman" w:cs="Times New Roman"/>
          <w:color w:val="202124"/>
          <w:sz w:val="24"/>
          <w:szCs w:val="24"/>
        </w:rPr>
        <w:t xml:space="preserve">the research team </w:t>
      </w:r>
      <w:r w:rsidR="009B42E6" w:rsidRPr="002C0CFC">
        <w:rPr>
          <w:rFonts w:ascii="Times New Roman" w:hAnsi="Times New Roman" w:cs="Times New Roman"/>
          <w:color w:val="202124"/>
          <w:sz w:val="24"/>
          <w:szCs w:val="24"/>
        </w:rPr>
        <w:t xml:space="preserve">were required </w:t>
      </w:r>
      <w:r w:rsidR="006B52C7" w:rsidRPr="002C0CFC">
        <w:rPr>
          <w:rFonts w:ascii="Times New Roman" w:hAnsi="Times New Roman" w:cs="Times New Roman"/>
          <w:color w:val="202124"/>
          <w:sz w:val="24"/>
          <w:szCs w:val="24"/>
        </w:rPr>
        <w:t>to wear face mask</w:t>
      </w:r>
      <w:r w:rsidR="005B4A5E" w:rsidRPr="002C0CFC">
        <w:rPr>
          <w:rFonts w:ascii="Times New Roman" w:hAnsi="Times New Roman" w:cs="Times New Roman"/>
          <w:color w:val="202124"/>
          <w:sz w:val="24"/>
          <w:szCs w:val="24"/>
        </w:rPr>
        <w:t>s</w:t>
      </w:r>
      <w:r w:rsidR="006B52C7" w:rsidRPr="002C0CFC">
        <w:rPr>
          <w:rFonts w:ascii="Times New Roman" w:hAnsi="Times New Roman" w:cs="Times New Roman"/>
          <w:color w:val="202124"/>
          <w:sz w:val="24"/>
          <w:szCs w:val="24"/>
        </w:rPr>
        <w:t xml:space="preserve"> during </w:t>
      </w:r>
      <w:r w:rsidR="00E31B20" w:rsidRPr="002C0CFC">
        <w:rPr>
          <w:rFonts w:ascii="Times New Roman" w:hAnsi="Times New Roman" w:cs="Times New Roman"/>
          <w:color w:val="202124"/>
          <w:sz w:val="24"/>
          <w:szCs w:val="24"/>
        </w:rPr>
        <w:t>assessment</w:t>
      </w:r>
      <w:r w:rsidR="00D03243" w:rsidRPr="002C0CFC">
        <w:rPr>
          <w:rFonts w:ascii="Times New Roman" w:hAnsi="Times New Roman" w:cs="Times New Roman"/>
          <w:color w:val="202124"/>
          <w:sz w:val="24"/>
          <w:szCs w:val="24"/>
        </w:rPr>
        <w:t>s</w:t>
      </w:r>
      <w:r w:rsidR="00E31B20" w:rsidRPr="002C0CFC">
        <w:rPr>
          <w:rFonts w:ascii="Times New Roman" w:hAnsi="Times New Roman" w:cs="Times New Roman"/>
          <w:color w:val="202124"/>
          <w:sz w:val="24"/>
          <w:szCs w:val="24"/>
        </w:rPr>
        <w:t xml:space="preserve"> or intervention</w:t>
      </w:r>
      <w:r w:rsidR="00D03243" w:rsidRPr="002C0CFC">
        <w:rPr>
          <w:rFonts w:ascii="Times New Roman" w:hAnsi="Times New Roman" w:cs="Times New Roman"/>
          <w:color w:val="202124"/>
          <w:sz w:val="24"/>
          <w:szCs w:val="24"/>
        </w:rPr>
        <w:t>s</w:t>
      </w:r>
      <w:r w:rsidR="00781E06" w:rsidRPr="002C0CFC">
        <w:rPr>
          <w:rFonts w:ascii="Times New Roman" w:hAnsi="Times New Roman" w:cs="Times New Roman"/>
          <w:color w:val="202124"/>
          <w:sz w:val="24"/>
          <w:szCs w:val="24"/>
        </w:rPr>
        <w:t xml:space="preserve"> at </w:t>
      </w:r>
      <w:r w:rsidR="000E664F">
        <w:rPr>
          <w:rFonts w:ascii="Times New Roman" w:hAnsi="Times New Roman" w:cs="Times New Roman"/>
          <w:bCs/>
          <w:sz w:val="24"/>
          <w:szCs w:val="24"/>
        </w:rPr>
        <w:t>UQO</w:t>
      </w:r>
      <w:r w:rsidR="006B52C7" w:rsidRPr="002C0CFC">
        <w:rPr>
          <w:rFonts w:ascii="Times New Roman" w:hAnsi="Times New Roman" w:cs="Times New Roman"/>
          <w:color w:val="202124"/>
          <w:sz w:val="24"/>
          <w:szCs w:val="24"/>
        </w:rPr>
        <w:t xml:space="preserve"> </w:t>
      </w:r>
      <w:r w:rsidR="00590699" w:rsidRPr="002C0CFC">
        <w:rPr>
          <w:rFonts w:ascii="Times New Roman" w:hAnsi="Times New Roman" w:cs="Times New Roman"/>
          <w:color w:val="202124"/>
          <w:sz w:val="24"/>
          <w:szCs w:val="24"/>
        </w:rPr>
        <w:t>between November 2021, and April 2022</w:t>
      </w:r>
      <w:r w:rsidR="006B0298" w:rsidRPr="002C0CFC">
        <w:rPr>
          <w:rFonts w:ascii="Times New Roman" w:hAnsi="Times New Roman" w:cs="Times New Roman"/>
          <w:color w:val="202124"/>
          <w:sz w:val="24"/>
          <w:szCs w:val="24"/>
        </w:rPr>
        <w:t>.</w:t>
      </w:r>
    </w:p>
    <w:p w14:paraId="5B3431D0" w14:textId="453DEF61" w:rsidR="009B2805" w:rsidRPr="002C0CFC" w:rsidRDefault="002D195E" w:rsidP="009B2805">
      <w:pPr>
        <w:rPr>
          <w:rFonts w:ascii="Times New Roman" w:hAnsi="Times New Roman" w:cs="Times New Roman"/>
          <w:color w:val="202124"/>
          <w:sz w:val="24"/>
          <w:szCs w:val="24"/>
        </w:rPr>
      </w:pPr>
      <w:r w:rsidRPr="002C0CFC">
        <w:lastRenderedPageBreak/>
        <w:t xml:space="preserve"> </w:t>
      </w:r>
      <w:r w:rsidRPr="002C0CFC">
        <w:rPr>
          <w:rFonts w:ascii="Times New Roman" w:hAnsi="Times New Roman" w:cs="Times New Roman"/>
          <w:noProof/>
          <w:color w:val="202124"/>
          <w:sz w:val="24"/>
          <w:szCs w:val="24"/>
        </w:rPr>
        <w:drawing>
          <wp:inline distT="0" distB="0" distL="0" distR="0" wp14:anchorId="201B2D74" wp14:editId="36B51F9A">
            <wp:extent cx="5989193" cy="3051544"/>
            <wp:effectExtent l="0" t="0" r="0" b="0"/>
            <wp:docPr id="14296026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675" name=""/>
                    <pic:cNvPicPr/>
                  </pic:nvPicPr>
                  <pic:blipFill>
                    <a:blip r:embed="rId9"/>
                    <a:stretch>
                      <a:fillRect/>
                    </a:stretch>
                  </pic:blipFill>
                  <pic:spPr>
                    <a:xfrm>
                      <a:off x="0" y="0"/>
                      <a:ext cx="6006612" cy="3060419"/>
                    </a:xfrm>
                    <a:prstGeom prst="rect">
                      <a:avLst/>
                    </a:prstGeom>
                  </pic:spPr>
                </pic:pic>
              </a:graphicData>
            </a:graphic>
          </wp:inline>
        </w:drawing>
      </w:r>
    </w:p>
    <w:p w14:paraId="035324A4" w14:textId="1C854B8D" w:rsidR="00F91E92" w:rsidRPr="002C0CFC" w:rsidRDefault="00F91E92" w:rsidP="00F91E92">
      <w:pPr>
        <w:rPr>
          <w:rFonts w:ascii="Times New Roman" w:hAnsi="Times New Roman" w:cs="Times New Roman"/>
          <w:i/>
          <w:iCs/>
          <w:color w:val="202124"/>
          <w:sz w:val="24"/>
          <w:szCs w:val="24"/>
        </w:rPr>
      </w:pPr>
      <w:r w:rsidRPr="002C0CFC">
        <w:rPr>
          <w:rFonts w:ascii="Times New Roman" w:hAnsi="Times New Roman" w:cs="Times New Roman"/>
          <w:b/>
          <w:bCs/>
          <w:color w:val="202124"/>
          <w:sz w:val="24"/>
          <w:szCs w:val="24"/>
        </w:rPr>
        <w:t xml:space="preserve">Figure 1: </w:t>
      </w:r>
      <w:r w:rsidRPr="002C0CFC">
        <w:rPr>
          <w:rFonts w:ascii="Times New Roman" w:hAnsi="Times New Roman" w:cs="Times New Roman"/>
          <w:color w:val="202124"/>
          <w:sz w:val="24"/>
          <w:szCs w:val="24"/>
        </w:rPr>
        <w:t xml:space="preserve">Timing of </w:t>
      </w:r>
      <w:r w:rsidR="00F10F3B" w:rsidRPr="002C0CFC">
        <w:rPr>
          <w:rFonts w:ascii="Times New Roman" w:hAnsi="Times New Roman" w:cs="Times New Roman"/>
          <w:color w:val="202124"/>
          <w:sz w:val="24"/>
          <w:szCs w:val="24"/>
        </w:rPr>
        <w:t>i</w:t>
      </w:r>
      <w:r w:rsidRPr="002C0CFC">
        <w:rPr>
          <w:rFonts w:ascii="Times New Roman" w:hAnsi="Times New Roman" w:cs="Times New Roman"/>
          <w:color w:val="202124"/>
          <w:sz w:val="24"/>
          <w:szCs w:val="24"/>
        </w:rPr>
        <w:t xml:space="preserve">ntervention and </w:t>
      </w:r>
      <w:r w:rsidR="00F10F3B" w:rsidRPr="002C0CFC">
        <w:rPr>
          <w:rFonts w:ascii="Times New Roman" w:hAnsi="Times New Roman" w:cs="Times New Roman"/>
          <w:color w:val="202124"/>
          <w:sz w:val="24"/>
          <w:szCs w:val="24"/>
        </w:rPr>
        <w:t>e</w:t>
      </w:r>
      <w:r w:rsidRPr="002C0CFC">
        <w:rPr>
          <w:rFonts w:ascii="Times New Roman" w:hAnsi="Times New Roman" w:cs="Times New Roman"/>
          <w:color w:val="202124"/>
          <w:sz w:val="24"/>
          <w:szCs w:val="24"/>
        </w:rPr>
        <w:t xml:space="preserve">valuation </w:t>
      </w:r>
      <w:r w:rsidR="00F10F3B" w:rsidRPr="002C0CFC">
        <w:rPr>
          <w:rFonts w:ascii="Times New Roman" w:hAnsi="Times New Roman" w:cs="Times New Roman"/>
          <w:color w:val="202124"/>
          <w:sz w:val="24"/>
          <w:szCs w:val="24"/>
        </w:rPr>
        <w:t>s</w:t>
      </w:r>
      <w:r w:rsidRPr="002C0CFC">
        <w:rPr>
          <w:rFonts w:ascii="Times New Roman" w:hAnsi="Times New Roman" w:cs="Times New Roman"/>
          <w:color w:val="202124"/>
          <w:sz w:val="24"/>
          <w:szCs w:val="24"/>
        </w:rPr>
        <w:t xml:space="preserve">tudy </w:t>
      </w:r>
      <w:r w:rsidR="00EC3985" w:rsidRPr="002C0CFC">
        <w:rPr>
          <w:rFonts w:ascii="Times New Roman" w:hAnsi="Times New Roman" w:cs="Times New Roman"/>
          <w:color w:val="202124"/>
          <w:sz w:val="24"/>
          <w:szCs w:val="24"/>
        </w:rPr>
        <w:t>session</w:t>
      </w:r>
      <w:r w:rsidRPr="002C0CFC">
        <w:rPr>
          <w:rFonts w:ascii="Times New Roman" w:hAnsi="Times New Roman" w:cs="Times New Roman"/>
          <w:color w:val="202124"/>
          <w:sz w:val="24"/>
          <w:szCs w:val="24"/>
        </w:rPr>
        <w:t>s</w:t>
      </w:r>
    </w:p>
    <w:p w14:paraId="2F514141" w14:textId="7742C5C0" w:rsidR="0023303F" w:rsidRPr="007F2384" w:rsidRDefault="009B2805" w:rsidP="00752839">
      <w:pPr>
        <w:jc w:val="both"/>
        <w:rPr>
          <w:rFonts w:ascii="Times New Roman" w:hAnsi="Times New Roman" w:cs="Times New Roman"/>
          <w:b/>
          <w:bCs/>
          <w:color w:val="202124"/>
          <w:sz w:val="20"/>
          <w:szCs w:val="20"/>
          <w:lang w:val="fr-CA"/>
        </w:rPr>
      </w:pPr>
      <w:r w:rsidRPr="00E15B05">
        <w:rPr>
          <w:rFonts w:ascii="Times New Roman" w:hAnsi="Times New Roman" w:cs="Times New Roman"/>
          <w:b/>
          <w:bCs/>
          <w:i/>
          <w:iCs/>
          <w:color w:val="202124"/>
          <w:sz w:val="20"/>
          <w:szCs w:val="20"/>
        </w:rPr>
        <w:t xml:space="preserve">Note. </w:t>
      </w:r>
      <w:r w:rsidR="00BB2C5D" w:rsidRPr="00E15B05">
        <w:rPr>
          <w:rFonts w:ascii="Times New Roman" w:hAnsi="Times New Roman" w:cs="Times New Roman"/>
          <w:color w:val="202124"/>
          <w:sz w:val="20"/>
          <w:szCs w:val="20"/>
        </w:rPr>
        <w:t>CBT</w:t>
      </w:r>
      <w:r w:rsidR="00752839" w:rsidRPr="00E15B05">
        <w:rPr>
          <w:rFonts w:ascii="Times New Roman" w:hAnsi="Times New Roman" w:cs="Times New Roman"/>
          <w:color w:val="202124"/>
          <w:sz w:val="20"/>
          <w:szCs w:val="20"/>
        </w:rPr>
        <w:t xml:space="preserve">VR+ET = </w:t>
      </w:r>
      <w:r w:rsidR="00BB2C5D" w:rsidRPr="00E15B05">
        <w:rPr>
          <w:rFonts w:ascii="Times New Roman" w:hAnsi="Times New Roman" w:cs="Times New Roman"/>
          <w:color w:val="202124"/>
          <w:sz w:val="20"/>
          <w:szCs w:val="20"/>
        </w:rPr>
        <w:t xml:space="preserve">CBT-based </w:t>
      </w:r>
      <w:r w:rsidR="00752839" w:rsidRPr="00E15B05">
        <w:rPr>
          <w:rFonts w:ascii="Times New Roman" w:hAnsi="Times New Roman" w:cs="Times New Roman"/>
          <w:color w:val="202124"/>
          <w:sz w:val="20"/>
          <w:szCs w:val="20"/>
        </w:rPr>
        <w:t xml:space="preserve">psychological intervention with </w:t>
      </w:r>
      <w:r w:rsidR="00BB2C5D" w:rsidRPr="00E15B05">
        <w:rPr>
          <w:rFonts w:ascii="Times New Roman" w:hAnsi="Times New Roman" w:cs="Times New Roman"/>
          <w:color w:val="202124"/>
          <w:sz w:val="20"/>
          <w:szCs w:val="20"/>
        </w:rPr>
        <w:t>VR-based</w:t>
      </w:r>
      <w:r w:rsidR="00752839" w:rsidRPr="00E15B05">
        <w:rPr>
          <w:rFonts w:ascii="Times New Roman" w:hAnsi="Times New Roman" w:cs="Times New Roman"/>
          <w:color w:val="202124"/>
          <w:sz w:val="20"/>
          <w:szCs w:val="20"/>
        </w:rPr>
        <w:t xml:space="preserve"> exposure and exercise training. </w:t>
      </w:r>
      <w:r w:rsidR="008D13D2" w:rsidRPr="00E15B05">
        <w:rPr>
          <w:rFonts w:ascii="Times New Roman" w:hAnsi="Times New Roman" w:cs="Times New Roman"/>
          <w:color w:val="202124"/>
          <w:sz w:val="20"/>
          <w:szCs w:val="20"/>
        </w:rPr>
        <w:t xml:space="preserve">ST+ET= psychological supportive intervention and exercise training. </w:t>
      </w:r>
      <w:r w:rsidR="00752839" w:rsidRPr="007F2384">
        <w:rPr>
          <w:rFonts w:ascii="Times New Roman" w:hAnsi="Times New Roman" w:cs="Times New Roman"/>
          <w:color w:val="202124"/>
          <w:sz w:val="20"/>
          <w:szCs w:val="20"/>
          <w:lang w:val="fr-CA"/>
        </w:rPr>
        <w:t xml:space="preserve">T1, T1wait, T2, and T3 are </w:t>
      </w:r>
      <w:proofErr w:type="spellStart"/>
      <w:r w:rsidR="00181AD1" w:rsidRPr="007F2384">
        <w:rPr>
          <w:rFonts w:ascii="Times New Roman" w:hAnsi="Times New Roman" w:cs="Times New Roman"/>
          <w:color w:val="202124"/>
          <w:sz w:val="20"/>
          <w:szCs w:val="20"/>
          <w:lang w:val="fr-CA"/>
        </w:rPr>
        <w:t>assessment</w:t>
      </w:r>
      <w:proofErr w:type="spellEnd"/>
      <w:r w:rsidR="00181AD1" w:rsidRPr="007F2384">
        <w:rPr>
          <w:rFonts w:ascii="Times New Roman" w:hAnsi="Times New Roman" w:cs="Times New Roman"/>
          <w:color w:val="202124"/>
          <w:sz w:val="20"/>
          <w:szCs w:val="20"/>
          <w:lang w:val="fr-CA"/>
        </w:rPr>
        <w:t xml:space="preserve"> </w:t>
      </w:r>
      <w:r w:rsidR="00EC3985" w:rsidRPr="007F2384">
        <w:rPr>
          <w:rFonts w:ascii="Times New Roman" w:hAnsi="Times New Roman" w:cs="Times New Roman"/>
          <w:color w:val="202124"/>
          <w:sz w:val="20"/>
          <w:szCs w:val="20"/>
          <w:lang w:val="fr-CA"/>
        </w:rPr>
        <w:t>session</w:t>
      </w:r>
      <w:r w:rsidR="00752839" w:rsidRPr="007F2384">
        <w:rPr>
          <w:rFonts w:ascii="Times New Roman" w:hAnsi="Times New Roman" w:cs="Times New Roman"/>
          <w:color w:val="202124"/>
          <w:sz w:val="20"/>
          <w:szCs w:val="20"/>
          <w:lang w:val="fr-CA"/>
        </w:rPr>
        <w:t>s.</w:t>
      </w:r>
    </w:p>
    <w:p w14:paraId="20BC9D85" w14:textId="77777777" w:rsidR="00752839" w:rsidRPr="007F2384" w:rsidRDefault="00752839" w:rsidP="00364C32">
      <w:pPr>
        <w:rPr>
          <w:rFonts w:ascii="Times New Roman" w:hAnsi="Times New Roman" w:cs="Times New Roman"/>
          <w:b/>
          <w:bCs/>
          <w:color w:val="202124"/>
          <w:sz w:val="24"/>
          <w:szCs w:val="24"/>
          <w:lang w:val="fr-CA"/>
        </w:rPr>
      </w:pPr>
    </w:p>
    <w:p w14:paraId="226D3844" w14:textId="18C38B1D" w:rsidR="00364C32" w:rsidRPr="007F2384" w:rsidRDefault="00F62EAB" w:rsidP="00364C32">
      <w:pPr>
        <w:rPr>
          <w:rFonts w:ascii="Times New Roman" w:hAnsi="Times New Roman" w:cs="Times New Roman"/>
          <w:b/>
          <w:bCs/>
          <w:color w:val="202124"/>
          <w:sz w:val="24"/>
          <w:szCs w:val="24"/>
          <w:lang w:val="fr-CA"/>
        </w:rPr>
      </w:pPr>
      <w:r w:rsidRPr="007F2384">
        <w:rPr>
          <w:rFonts w:ascii="Times New Roman" w:hAnsi="Times New Roman" w:cs="Times New Roman"/>
          <w:b/>
          <w:bCs/>
          <w:color w:val="202124"/>
          <w:sz w:val="24"/>
          <w:szCs w:val="24"/>
          <w:lang w:val="fr-CA"/>
        </w:rPr>
        <w:t>Interventions</w:t>
      </w:r>
    </w:p>
    <w:p w14:paraId="72EBE6BD" w14:textId="0CA38FE4" w:rsidR="00DB1F57" w:rsidRPr="007F2384" w:rsidRDefault="00DB1F57" w:rsidP="00A87024">
      <w:pPr>
        <w:spacing w:after="0" w:line="480" w:lineRule="auto"/>
        <w:rPr>
          <w:rFonts w:ascii="Times New Roman" w:hAnsi="Times New Roman" w:cs="Times New Roman"/>
          <w:b/>
          <w:bCs/>
          <w:i/>
          <w:iCs/>
          <w:color w:val="202124"/>
          <w:sz w:val="24"/>
          <w:szCs w:val="24"/>
          <w:lang w:val="fr-CA"/>
        </w:rPr>
      </w:pPr>
      <w:proofErr w:type="spellStart"/>
      <w:r w:rsidRPr="007F2384">
        <w:rPr>
          <w:rFonts w:ascii="Times New Roman" w:hAnsi="Times New Roman" w:cs="Times New Roman"/>
          <w:b/>
          <w:bCs/>
          <w:i/>
          <w:iCs/>
          <w:color w:val="202124"/>
          <w:sz w:val="24"/>
          <w:szCs w:val="24"/>
          <w:lang w:val="fr-CA"/>
        </w:rPr>
        <w:t>Psychological</w:t>
      </w:r>
      <w:proofErr w:type="spellEnd"/>
      <w:r w:rsidRPr="007F2384">
        <w:rPr>
          <w:rFonts w:ascii="Times New Roman" w:hAnsi="Times New Roman" w:cs="Times New Roman"/>
          <w:b/>
          <w:bCs/>
          <w:i/>
          <w:iCs/>
          <w:color w:val="202124"/>
          <w:sz w:val="24"/>
          <w:szCs w:val="24"/>
          <w:lang w:val="fr-CA"/>
        </w:rPr>
        <w:t xml:space="preserve"> </w:t>
      </w:r>
      <w:r w:rsidR="00F62EAB" w:rsidRPr="007F2384">
        <w:rPr>
          <w:rFonts w:ascii="Times New Roman" w:hAnsi="Times New Roman" w:cs="Times New Roman"/>
          <w:b/>
          <w:bCs/>
          <w:i/>
          <w:iCs/>
          <w:color w:val="202124"/>
          <w:sz w:val="24"/>
          <w:szCs w:val="24"/>
          <w:lang w:val="fr-CA"/>
        </w:rPr>
        <w:t>intervention</w:t>
      </w:r>
      <w:r w:rsidR="00BB2C5D" w:rsidRPr="007F2384">
        <w:rPr>
          <w:rFonts w:ascii="Times New Roman" w:hAnsi="Times New Roman" w:cs="Times New Roman"/>
          <w:b/>
          <w:bCs/>
          <w:i/>
          <w:iCs/>
          <w:color w:val="202124"/>
          <w:sz w:val="24"/>
          <w:szCs w:val="24"/>
          <w:lang w:val="fr-CA"/>
        </w:rPr>
        <w:t>s</w:t>
      </w:r>
    </w:p>
    <w:p w14:paraId="79F3B733" w14:textId="035CA5DB" w:rsidR="00C53F27" w:rsidRPr="002C0CFC" w:rsidRDefault="00EB654C" w:rsidP="00A87024">
      <w:pPr>
        <w:spacing w:after="0" w:line="480" w:lineRule="auto"/>
        <w:jc w:val="both"/>
        <w:rPr>
          <w:rFonts w:ascii="Times New Roman" w:hAnsi="Times New Roman" w:cs="Times New Roman"/>
          <w:sz w:val="24"/>
          <w:szCs w:val="24"/>
        </w:rPr>
      </w:pPr>
      <w:r w:rsidRPr="00E15B05">
        <w:rPr>
          <w:rFonts w:ascii="Times New Roman" w:hAnsi="Times New Roman" w:cs="Times New Roman"/>
          <w:sz w:val="24"/>
          <w:szCs w:val="24"/>
        </w:rPr>
        <w:t>All intervention sessions were held in</w:t>
      </w:r>
      <w:r w:rsidRPr="002C0CFC">
        <w:rPr>
          <w:rFonts w:ascii="Times New Roman" w:hAnsi="Times New Roman" w:cs="Times New Roman"/>
          <w:sz w:val="24"/>
          <w:szCs w:val="24"/>
        </w:rPr>
        <w:t xml:space="preserve">-person in a 1:1 setting (i.e., one participant, one counsellor) using private rooms at </w:t>
      </w:r>
      <w:r w:rsidR="000E664F">
        <w:rPr>
          <w:rFonts w:ascii="Times New Roman" w:hAnsi="Times New Roman" w:cs="Times New Roman"/>
          <w:bCs/>
          <w:sz w:val="24"/>
          <w:szCs w:val="24"/>
        </w:rPr>
        <w:t>UQO</w:t>
      </w:r>
      <w:r w:rsidRPr="002C0CFC">
        <w:rPr>
          <w:rFonts w:ascii="Times New Roman" w:hAnsi="Times New Roman" w:cs="Times New Roman"/>
          <w:sz w:val="24"/>
          <w:szCs w:val="24"/>
        </w:rPr>
        <w:t xml:space="preserve">. </w:t>
      </w:r>
      <w:r w:rsidR="00C53F27" w:rsidRPr="002C0CFC">
        <w:rPr>
          <w:rFonts w:ascii="Times New Roman" w:hAnsi="Times New Roman" w:cs="Times New Roman"/>
          <w:sz w:val="24"/>
          <w:szCs w:val="24"/>
        </w:rPr>
        <w:t xml:space="preserve">The rooms were dedicated to counselling, ensuring confidentiality. Standard-height chairs without armrests were available to maximize comfort for counsellors and participants. </w:t>
      </w:r>
      <w:r w:rsidR="005E611E" w:rsidRPr="002C0CFC">
        <w:rPr>
          <w:rFonts w:ascii="Times New Roman" w:hAnsi="Times New Roman" w:cs="Times New Roman"/>
          <w:sz w:val="24"/>
          <w:szCs w:val="24"/>
        </w:rPr>
        <w:t xml:space="preserve">When possible and to reduce travelling to </w:t>
      </w:r>
      <w:r w:rsidR="000E664F">
        <w:rPr>
          <w:rFonts w:ascii="Times New Roman" w:hAnsi="Times New Roman" w:cs="Times New Roman"/>
          <w:bCs/>
          <w:sz w:val="24"/>
          <w:szCs w:val="24"/>
        </w:rPr>
        <w:t>UQO</w:t>
      </w:r>
      <w:r w:rsidR="005E611E" w:rsidRPr="002C0CFC">
        <w:rPr>
          <w:rFonts w:ascii="Times New Roman" w:hAnsi="Times New Roman" w:cs="Times New Roman"/>
          <w:sz w:val="24"/>
          <w:szCs w:val="24"/>
        </w:rPr>
        <w:t>, sessions were</w:t>
      </w:r>
      <w:r w:rsidR="00255200" w:rsidRPr="002C0CFC">
        <w:rPr>
          <w:rFonts w:ascii="Times New Roman" w:hAnsi="Times New Roman" w:cs="Times New Roman"/>
          <w:sz w:val="24"/>
          <w:szCs w:val="24"/>
        </w:rPr>
        <w:t xml:space="preserve"> schedule</w:t>
      </w:r>
      <w:r w:rsidR="005E611E" w:rsidRPr="002C0CFC">
        <w:rPr>
          <w:rFonts w:ascii="Times New Roman" w:hAnsi="Times New Roman" w:cs="Times New Roman"/>
          <w:sz w:val="24"/>
          <w:szCs w:val="24"/>
        </w:rPr>
        <w:t>d</w:t>
      </w:r>
      <w:r w:rsidR="00255200" w:rsidRPr="002C0CFC">
        <w:rPr>
          <w:rFonts w:ascii="Times New Roman" w:hAnsi="Times New Roman" w:cs="Times New Roman"/>
          <w:sz w:val="24"/>
          <w:szCs w:val="24"/>
        </w:rPr>
        <w:t xml:space="preserve"> </w:t>
      </w:r>
      <w:r w:rsidR="00E71260" w:rsidRPr="002C0CFC">
        <w:rPr>
          <w:rFonts w:ascii="Times New Roman" w:hAnsi="Times New Roman" w:cs="Times New Roman"/>
          <w:color w:val="202124"/>
          <w:sz w:val="24"/>
          <w:szCs w:val="24"/>
        </w:rPr>
        <w:t xml:space="preserve">on </w:t>
      </w:r>
      <w:r w:rsidR="00255200" w:rsidRPr="002C0CFC">
        <w:rPr>
          <w:rFonts w:ascii="Times New Roman" w:hAnsi="Times New Roman" w:cs="Times New Roman"/>
          <w:color w:val="202124"/>
          <w:sz w:val="24"/>
          <w:szCs w:val="24"/>
        </w:rPr>
        <w:t>the same day participants had their</w:t>
      </w:r>
      <w:r w:rsidR="00E71260" w:rsidRPr="002C0CFC">
        <w:rPr>
          <w:rFonts w:ascii="Times New Roman" w:hAnsi="Times New Roman" w:cs="Times New Roman"/>
          <w:color w:val="202124"/>
          <w:sz w:val="24"/>
          <w:szCs w:val="24"/>
        </w:rPr>
        <w:t xml:space="preserve"> exercise training </w:t>
      </w:r>
      <w:r w:rsidR="00255200" w:rsidRPr="002C0CFC">
        <w:rPr>
          <w:rFonts w:ascii="Times New Roman" w:hAnsi="Times New Roman" w:cs="Times New Roman"/>
          <w:color w:val="202124"/>
          <w:sz w:val="24"/>
          <w:szCs w:val="24"/>
        </w:rPr>
        <w:t>sessions</w:t>
      </w:r>
      <w:r w:rsidR="00E71260" w:rsidRPr="002C0CFC">
        <w:rPr>
          <w:rFonts w:ascii="Times New Roman" w:hAnsi="Times New Roman" w:cs="Times New Roman"/>
          <w:color w:val="202124"/>
          <w:sz w:val="24"/>
          <w:szCs w:val="24"/>
        </w:rPr>
        <w:t xml:space="preserve">. </w:t>
      </w:r>
      <w:r w:rsidR="00255200" w:rsidRPr="002C0CFC">
        <w:rPr>
          <w:rFonts w:ascii="Times New Roman" w:hAnsi="Times New Roman" w:cs="Times New Roman"/>
          <w:color w:val="202124"/>
          <w:sz w:val="24"/>
          <w:szCs w:val="24"/>
        </w:rPr>
        <w:t>The CBTVR+ET and the ST+ET groups</w:t>
      </w:r>
      <w:r w:rsidR="00255200" w:rsidRPr="002C0CFC">
        <w:rPr>
          <w:rFonts w:ascii="Times New Roman" w:hAnsi="Times New Roman" w:cs="Times New Roman"/>
          <w:sz w:val="24"/>
          <w:szCs w:val="24"/>
        </w:rPr>
        <w:t xml:space="preserve"> received</w:t>
      </w:r>
      <w:r w:rsidR="00C53F27" w:rsidRPr="002C0CFC">
        <w:rPr>
          <w:rFonts w:ascii="Times New Roman" w:hAnsi="Times New Roman" w:cs="Times New Roman"/>
          <w:sz w:val="24"/>
          <w:szCs w:val="24"/>
        </w:rPr>
        <w:t xml:space="preserve"> </w:t>
      </w:r>
      <w:r w:rsidR="00DA051A" w:rsidRPr="002C0CFC">
        <w:rPr>
          <w:rFonts w:ascii="Times New Roman" w:hAnsi="Times New Roman" w:cs="Times New Roman"/>
          <w:sz w:val="24"/>
          <w:szCs w:val="24"/>
        </w:rPr>
        <w:t>eight</w:t>
      </w:r>
      <w:r w:rsidR="00C53F27" w:rsidRPr="002C0CFC">
        <w:rPr>
          <w:rFonts w:ascii="Times New Roman" w:hAnsi="Times New Roman" w:cs="Times New Roman"/>
          <w:sz w:val="24"/>
          <w:szCs w:val="24"/>
        </w:rPr>
        <w:t xml:space="preserve"> </w:t>
      </w:r>
      <w:r w:rsidR="00DA051A" w:rsidRPr="002C0CFC">
        <w:rPr>
          <w:rFonts w:ascii="Times New Roman" w:hAnsi="Times New Roman" w:cs="Times New Roman"/>
          <w:sz w:val="24"/>
          <w:szCs w:val="24"/>
        </w:rPr>
        <w:t>sessions of</w:t>
      </w:r>
      <w:r w:rsidR="00255200" w:rsidRPr="002C0CFC">
        <w:rPr>
          <w:rFonts w:ascii="Times New Roman" w:hAnsi="Times New Roman" w:cs="Times New Roman"/>
          <w:sz w:val="24"/>
          <w:szCs w:val="24"/>
        </w:rPr>
        <w:t xml:space="preserve"> 45 minutes spread across</w:t>
      </w:r>
      <w:r w:rsidR="00C53F27" w:rsidRPr="002C0CFC">
        <w:rPr>
          <w:rFonts w:ascii="Times New Roman" w:hAnsi="Times New Roman" w:cs="Times New Roman"/>
          <w:sz w:val="24"/>
          <w:szCs w:val="24"/>
        </w:rPr>
        <w:t xml:space="preserve"> 12 weeks</w:t>
      </w:r>
      <w:r w:rsidR="00255200" w:rsidRPr="002C0CFC">
        <w:rPr>
          <w:rFonts w:ascii="Times New Roman" w:hAnsi="Times New Roman" w:cs="Times New Roman"/>
          <w:sz w:val="24"/>
          <w:szCs w:val="24"/>
        </w:rPr>
        <w:t xml:space="preserve">; sessions 1 </w:t>
      </w:r>
      <w:r w:rsidR="005E611E" w:rsidRPr="002C0CFC">
        <w:rPr>
          <w:rFonts w:ascii="Times New Roman" w:hAnsi="Times New Roman" w:cs="Times New Roman"/>
          <w:sz w:val="24"/>
          <w:szCs w:val="24"/>
        </w:rPr>
        <w:t>to</w:t>
      </w:r>
      <w:r w:rsidR="00C53F27" w:rsidRPr="002C0CFC">
        <w:rPr>
          <w:rFonts w:ascii="Times New Roman" w:hAnsi="Times New Roman" w:cs="Times New Roman"/>
          <w:sz w:val="24"/>
          <w:szCs w:val="24"/>
        </w:rPr>
        <w:t xml:space="preserve"> 6 </w:t>
      </w:r>
      <w:r w:rsidR="00255200" w:rsidRPr="002C0CFC">
        <w:rPr>
          <w:rFonts w:ascii="Times New Roman" w:hAnsi="Times New Roman" w:cs="Times New Roman"/>
          <w:sz w:val="24"/>
          <w:szCs w:val="24"/>
        </w:rPr>
        <w:t xml:space="preserve">were offered in </w:t>
      </w:r>
      <w:r w:rsidR="00C53F27" w:rsidRPr="002C0CFC">
        <w:rPr>
          <w:rFonts w:ascii="Times New Roman" w:hAnsi="Times New Roman" w:cs="Times New Roman"/>
          <w:sz w:val="24"/>
          <w:szCs w:val="24"/>
        </w:rPr>
        <w:t xml:space="preserve">consecutive weeks and sessions </w:t>
      </w:r>
      <w:r w:rsidR="00255200" w:rsidRPr="002C0CFC">
        <w:rPr>
          <w:rFonts w:ascii="Times New Roman" w:hAnsi="Times New Roman" w:cs="Times New Roman"/>
          <w:sz w:val="24"/>
          <w:szCs w:val="24"/>
        </w:rPr>
        <w:t xml:space="preserve">7 </w:t>
      </w:r>
      <w:r w:rsidR="00190890" w:rsidRPr="002C0CFC">
        <w:rPr>
          <w:rFonts w:ascii="Times New Roman" w:hAnsi="Times New Roman" w:cs="Times New Roman"/>
          <w:sz w:val="24"/>
          <w:szCs w:val="24"/>
        </w:rPr>
        <w:t>and</w:t>
      </w:r>
      <w:r w:rsidR="00255200" w:rsidRPr="002C0CFC">
        <w:rPr>
          <w:rFonts w:ascii="Times New Roman" w:hAnsi="Times New Roman" w:cs="Times New Roman"/>
          <w:sz w:val="24"/>
          <w:szCs w:val="24"/>
        </w:rPr>
        <w:t xml:space="preserve"> 8 were</w:t>
      </w:r>
      <w:r w:rsidR="00C53F27"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offered three</w:t>
      </w:r>
      <w:r w:rsidR="00C53F27" w:rsidRPr="002C0CFC">
        <w:rPr>
          <w:rFonts w:ascii="Times New Roman" w:hAnsi="Times New Roman" w:cs="Times New Roman"/>
          <w:sz w:val="24"/>
          <w:szCs w:val="24"/>
        </w:rPr>
        <w:t xml:space="preserve"> weeks</w:t>
      </w:r>
      <w:r w:rsidR="00255200" w:rsidRPr="002C0CFC">
        <w:rPr>
          <w:rFonts w:ascii="Times New Roman" w:hAnsi="Times New Roman" w:cs="Times New Roman"/>
          <w:sz w:val="24"/>
          <w:szCs w:val="24"/>
        </w:rPr>
        <w:t xml:space="preserve"> apart [i.e., weeks 9 and 12]</w:t>
      </w:r>
      <w:r w:rsidR="00C53F27" w:rsidRPr="002C0CFC">
        <w:rPr>
          <w:rFonts w:ascii="Times New Roman" w:hAnsi="Times New Roman" w:cs="Times New Roman"/>
          <w:sz w:val="24"/>
          <w:szCs w:val="24"/>
        </w:rPr>
        <w:t xml:space="preserve">). The </w:t>
      </w:r>
      <w:r w:rsidR="009F30CF" w:rsidRPr="002C0CFC">
        <w:rPr>
          <w:rFonts w:ascii="Times New Roman" w:hAnsi="Times New Roman" w:cs="Times New Roman"/>
          <w:sz w:val="24"/>
          <w:szCs w:val="24"/>
        </w:rPr>
        <w:t>psychological intervention</w:t>
      </w:r>
      <w:r w:rsidR="00C53F27" w:rsidRPr="002C0CFC">
        <w:rPr>
          <w:rFonts w:ascii="Times New Roman" w:hAnsi="Times New Roman" w:cs="Times New Roman"/>
          <w:sz w:val="24"/>
          <w:szCs w:val="24"/>
        </w:rPr>
        <w:t xml:space="preserve"> protocol</w:t>
      </w:r>
      <w:r w:rsidR="009F30CF" w:rsidRPr="002C0CFC">
        <w:rPr>
          <w:rFonts w:ascii="Times New Roman" w:hAnsi="Times New Roman" w:cs="Times New Roman"/>
          <w:sz w:val="24"/>
          <w:szCs w:val="24"/>
        </w:rPr>
        <w:t>s</w:t>
      </w:r>
      <w:r w:rsidR="00C53F27" w:rsidRPr="002C0CFC">
        <w:rPr>
          <w:rFonts w:ascii="Times New Roman" w:hAnsi="Times New Roman" w:cs="Times New Roman"/>
          <w:sz w:val="24"/>
          <w:szCs w:val="24"/>
        </w:rPr>
        <w:t xml:space="preserve"> </w:t>
      </w:r>
      <w:r w:rsidR="0088008E" w:rsidRPr="002C0CFC">
        <w:rPr>
          <w:rFonts w:ascii="Times New Roman" w:hAnsi="Times New Roman" w:cs="Times New Roman"/>
          <w:sz w:val="24"/>
          <w:szCs w:val="24"/>
        </w:rPr>
        <w:t>were</w:t>
      </w:r>
      <w:r w:rsidR="00C53F27" w:rsidRPr="002C0CFC">
        <w:rPr>
          <w:rFonts w:ascii="Times New Roman" w:hAnsi="Times New Roman" w:cs="Times New Roman"/>
          <w:sz w:val="24"/>
          <w:szCs w:val="24"/>
        </w:rPr>
        <w:t xml:space="preserve"> standardized </w:t>
      </w:r>
      <w:r w:rsidR="00255200" w:rsidRPr="002C0CFC">
        <w:rPr>
          <w:rFonts w:ascii="Times New Roman" w:hAnsi="Times New Roman" w:cs="Times New Roman"/>
          <w:sz w:val="24"/>
          <w:szCs w:val="24"/>
        </w:rPr>
        <w:t>for each</w:t>
      </w:r>
      <w:r w:rsidR="00C53F27" w:rsidRPr="002C0CFC">
        <w:rPr>
          <w:rFonts w:ascii="Times New Roman" w:hAnsi="Times New Roman" w:cs="Times New Roman"/>
          <w:sz w:val="24"/>
          <w:szCs w:val="24"/>
        </w:rPr>
        <w:t xml:space="preserve"> group</w:t>
      </w:r>
      <w:r w:rsidR="00255200" w:rsidRPr="002C0CFC">
        <w:rPr>
          <w:rFonts w:ascii="Times New Roman" w:hAnsi="Times New Roman" w:cs="Times New Roman"/>
          <w:sz w:val="24"/>
          <w:szCs w:val="24"/>
        </w:rPr>
        <w:t>;</w:t>
      </w:r>
      <w:r w:rsidR="00C53F27" w:rsidRPr="002C0CFC">
        <w:rPr>
          <w:rFonts w:ascii="Times New Roman" w:hAnsi="Times New Roman" w:cs="Times New Roman"/>
          <w:sz w:val="24"/>
          <w:szCs w:val="24"/>
        </w:rPr>
        <w:t xml:space="preserve"> however</w:t>
      </w:r>
      <w:r w:rsidR="00255200" w:rsidRPr="002C0CFC">
        <w:rPr>
          <w:rFonts w:ascii="Times New Roman" w:hAnsi="Times New Roman" w:cs="Times New Roman"/>
          <w:sz w:val="24"/>
          <w:szCs w:val="24"/>
        </w:rPr>
        <w:t>,</w:t>
      </w:r>
      <w:r w:rsidR="00C53F27"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one minor</w:t>
      </w:r>
      <w:r w:rsidR="00C53F27" w:rsidRPr="002C0CFC">
        <w:rPr>
          <w:rFonts w:ascii="Times New Roman" w:hAnsi="Times New Roman" w:cs="Times New Roman"/>
          <w:sz w:val="24"/>
          <w:szCs w:val="24"/>
        </w:rPr>
        <w:t xml:space="preserve"> </w:t>
      </w:r>
      <w:r w:rsidR="00C53F27" w:rsidRPr="002C0CFC">
        <w:rPr>
          <w:rFonts w:ascii="Times New Roman" w:hAnsi="Times New Roman" w:cs="Times New Roman"/>
          <w:sz w:val="24"/>
          <w:szCs w:val="24"/>
        </w:rPr>
        <w:lastRenderedPageBreak/>
        <w:t xml:space="preserve">modification was made </w:t>
      </w:r>
      <w:r w:rsidR="001D43EA" w:rsidRPr="002C0CFC">
        <w:rPr>
          <w:rFonts w:ascii="Times New Roman" w:hAnsi="Times New Roman" w:cs="Times New Roman"/>
          <w:sz w:val="24"/>
          <w:szCs w:val="24"/>
        </w:rPr>
        <w:t xml:space="preserve">during the study </w:t>
      </w:r>
      <w:r w:rsidR="005E611E" w:rsidRPr="002C0CFC">
        <w:rPr>
          <w:rFonts w:ascii="Times New Roman" w:hAnsi="Times New Roman" w:cs="Times New Roman"/>
          <w:sz w:val="24"/>
          <w:szCs w:val="24"/>
        </w:rPr>
        <w:t xml:space="preserve">to </w:t>
      </w:r>
      <w:r w:rsidR="00255200" w:rsidRPr="002C0CFC">
        <w:rPr>
          <w:rFonts w:ascii="Times New Roman" w:hAnsi="Times New Roman" w:cs="Times New Roman"/>
          <w:sz w:val="24"/>
          <w:szCs w:val="24"/>
        </w:rPr>
        <w:t>a</w:t>
      </w:r>
      <w:r w:rsidR="00C53F27" w:rsidRPr="002C0CFC">
        <w:rPr>
          <w:rFonts w:ascii="Times New Roman" w:hAnsi="Times New Roman" w:cs="Times New Roman"/>
          <w:sz w:val="24"/>
          <w:szCs w:val="24"/>
        </w:rPr>
        <w:t xml:space="preserve"> handout</w:t>
      </w:r>
      <w:r w:rsidR="00255200" w:rsidRPr="002C0CFC">
        <w:rPr>
          <w:rFonts w:ascii="Times New Roman" w:hAnsi="Times New Roman" w:cs="Times New Roman"/>
          <w:sz w:val="24"/>
          <w:szCs w:val="24"/>
        </w:rPr>
        <w:t xml:space="preserve"> for</w:t>
      </w:r>
      <w:r w:rsidR="00C53F27"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the CBTVR-ET</w:t>
      </w:r>
      <w:r w:rsidR="00C53F27" w:rsidRPr="002C0CFC">
        <w:rPr>
          <w:rFonts w:ascii="Times New Roman" w:hAnsi="Times New Roman" w:cs="Times New Roman"/>
          <w:sz w:val="24"/>
          <w:szCs w:val="24"/>
        </w:rPr>
        <w:t xml:space="preserve"> group to </w:t>
      </w:r>
      <w:r w:rsidR="00255200" w:rsidRPr="002C0CFC">
        <w:rPr>
          <w:rFonts w:ascii="Times New Roman" w:hAnsi="Times New Roman" w:cs="Times New Roman"/>
          <w:sz w:val="24"/>
          <w:szCs w:val="24"/>
        </w:rPr>
        <w:t xml:space="preserve">enhance </w:t>
      </w:r>
      <w:r w:rsidR="00C53F27" w:rsidRPr="002C0CFC">
        <w:rPr>
          <w:rFonts w:ascii="Times New Roman" w:hAnsi="Times New Roman" w:cs="Times New Roman"/>
          <w:sz w:val="24"/>
          <w:szCs w:val="24"/>
        </w:rPr>
        <w:t xml:space="preserve">clarity of the instructions. </w:t>
      </w:r>
    </w:p>
    <w:p w14:paraId="46F8C9DC" w14:textId="6306305E" w:rsidR="0036568D" w:rsidRPr="002C0CFC" w:rsidRDefault="00C53F27" w:rsidP="002B38E9">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sz w:val="24"/>
          <w:szCs w:val="24"/>
        </w:rPr>
        <w:t xml:space="preserve">All </w:t>
      </w:r>
      <w:r w:rsidR="00D25106" w:rsidRPr="002C0CFC">
        <w:rPr>
          <w:rFonts w:ascii="Times New Roman" w:hAnsi="Times New Roman" w:cs="Times New Roman"/>
          <w:sz w:val="24"/>
          <w:szCs w:val="24"/>
        </w:rPr>
        <w:t>eight</w:t>
      </w:r>
      <w:r w:rsidR="008503DC"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counsellors who </w:t>
      </w:r>
      <w:r w:rsidR="00255200" w:rsidRPr="002C0CFC">
        <w:rPr>
          <w:rFonts w:ascii="Times New Roman" w:hAnsi="Times New Roman" w:cs="Times New Roman"/>
          <w:sz w:val="24"/>
          <w:szCs w:val="24"/>
        </w:rPr>
        <w:t xml:space="preserve">delivered the </w:t>
      </w:r>
      <w:r w:rsidR="009F30CF" w:rsidRPr="002C0CFC">
        <w:rPr>
          <w:rFonts w:ascii="Times New Roman" w:hAnsi="Times New Roman" w:cs="Times New Roman"/>
          <w:sz w:val="24"/>
          <w:szCs w:val="24"/>
        </w:rPr>
        <w:t xml:space="preserve">psychological intervention </w:t>
      </w:r>
      <w:r w:rsidRPr="002C0CFC">
        <w:rPr>
          <w:rFonts w:ascii="Times New Roman" w:hAnsi="Times New Roman" w:cs="Times New Roman"/>
          <w:sz w:val="24"/>
          <w:szCs w:val="24"/>
        </w:rPr>
        <w:t>were students</w:t>
      </w:r>
      <w:r w:rsidR="00255200" w:rsidRPr="002C0CFC">
        <w:rPr>
          <w:rFonts w:ascii="Times New Roman" w:hAnsi="Times New Roman" w:cs="Times New Roman"/>
          <w:sz w:val="24"/>
          <w:szCs w:val="24"/>
        </w:rPr>
        <w:t xml:space="preserve"> in </w:t>
      </w:r>
      <w:r w:rsidR="001D43EA" w:rsidRPr="002C0CFC">
        <w:rPr>
          <w:rFonts w:ascii="Times New Roman" w:hAnsi="Times New Roman" w:cs="Times New Roman"/>
          <w:sz w:val="24"/>
          <w:szCs w:val="24"/>
        </w:rPr>
        <w:t>p</w:t>
      </w:r>
      <w:r w:rsidR="00255200" w:rsidRPr="002C0CFC">
        <w:rPr>
          <w:rFonts w:ascii="Times New Roman" w:hAnsi="Times New Roman" w:cs="Times New Roman"/>
          <w:sz w:val="24"/>
          <w:szCs w:val="24"/>
        </w:rPr>
        <w:t xml:space="preserve">sychology at </w:t>
      </w:r>
      <w:r w:rsidR="000E664F">
        <w:rPr>
          <w:rFonts w:ascii="Times New Roman" w:hAnsi="Times New Roman" w:cs="Times New Roman"/>
          <w:bCs/>
          <w:sz w:val="24"/>
          <w:szCs w:val="24"/>
        </w:rPr>
        <w:t>UQO</w:t>
      </w:r>
      <w:r w:rsidR="00C64E9F" w:rsidRPr="002C0CFC">
        <w:rPr>
          <w:rFonts w:ascii="Times New Roman" w:hAnsi="Times New Roman" w:cs="Times New Roman"/>
          <w:sz w:val="24"/>
          <w:szCs w:val="24"/>
        </w:rPr>
        <w:t xml:space="preserve"> who self-identified as a woman</w:t>
      </w:r>
      <w:r w:rsidR="001D4DDF" w:rsidRPr="002C0CFC">
        <w:rPr>
          <w:rFonts w:ascii="Times New Roman" w:hAnsi="Times New Roman" w:cs="Times New Roman"/>
          <w:sz w:val="24"/>
          <w:szCs w:val="24"/>
        </w:rPr>
        <w:t>.</w:t>
      </w:r>
      <w:r w:rsidRPr="002C0CFC">
        <w:rPr>
          <w:rFonts w:ascii="Times New Roman" w:hAnsi="Times New Roman" w:cs="Times New Roman"/>
          <w:sz w:val="24"/>
          <w:szCs w:val="24"/>
        </w:rPr>
        <w:t xml:space="preserve"> </w:t>
      </w:r>
      <w:r w:rsidR="00C64E9F" w:rsidRPr="002C0CFC">
        <w:rPr>
          <w:rFonts w:ascii="Times New Roman" w:hAnsi="Times New Roman" w:cs="Times New Roman"/>
          <w:sz w:val="24"/>
          <w:szCs w:val="24"/>
        </w:rPr>
        <w:t>To maintain</w:t>
      </w:r>
      <w:r w:rsidR="00FF51B4" w:rsidRPr="002C0CFC">
        <w:rPr>
          <w:rFonts w:ascii="Times New Roman" w:hAnsi="Times New Roman" w:cs="Times New Roman"/>
          <w:sz w:val="24"/>
          <w:szCs w:val="24"/>
        </w:rPr>
        <w:t xml:space="preserve"> adherence to </w:t>
      </w:r>
      <w:r w:rsidR="00C64E9F" w:rsidRPr="002C0CFC">
        <w:rPr>
          <w:rFonts w:ascii="Times New Roman" w:hAnsi="Times New Roman" w:cs="Times New Roman"/>
          <w:sz w:val="24"/>
          <w:szCs w:val="24"/>
        </w:rPr>
        <w:t xml:space="preserve">study </w:t>
      </w:r>
      <w:r w:rsidR="00FF51B4" w:rsidRPr="002C0CFC">
        <w:rPr>
          <w:rFonts w:ascii="Times New Roman" w:hAnsi="Times New Roman" w:cs="Times New Roman"/>
          <w:sz w:val="24"/>
          <w:szCs w:val="24"/>
        </w:rPr>
        <w:t xml:space="preserve">and </w:t>
      </w:r>
      <w:r w:rsidR="00C64E9F" w:rsidRPr="002C0CFC">
        <w:rPr>
          <w:rFonts w:ascii="Times New Roman" w:hAnsi="Times New Roman" w:cs="Times New Roman"/>
          <w:sz w:val="24"/>
          <w:szCs w:val="24"/>
        </w:rPr>
        <w:t xml:space="preserve">intervention </w:t>
      </w:r>
      <w:r w:rsidR="00FF51B4" w:rsidRPr="002C0CFC">
        <w:rPr>
          <w:rFonts w:ascii="Times New Roman" w:hAnsi="Times New Roman" w:cs="Times New Roman"/>
          <w:sz w:val="24"/>
          <w:szCs w:val="24"/>
        </w:rPr>
        <w:t>protocol (</w:t>
      </w:r>
      <w:r w:rsidR="00E10DFD" w:rsidRPr="002C0CFC">
        <w:rPr>
          <w:rFonts w:ascii="Times New Roman" w:hAnsi="Times New Roman" w:cs="Times New Roman"/>
          <w:sz w:val="24"/>
          <w:szCs w:val="24"/>
        </w:rPr>
        <w:t>i.e., treatment fidelity</w:t>
      </w:r>
      <w:r w:rsidR="00E24AF9" w:rsidRPr="002C0CFC">
        <w:rPr>
          <w:rFonts w:ascii="Times New Roman" w:hAnsi="Times New Roman" w:cs="Times New Roman"/>
          <w:sz w:val="24"/>
          <w:szCs w:val="24"/>
        </w:rPr>
        <w:t>)</w:t>
      </w:r>
      <w:r w:rsidR="00E24AF9" w:rsidRPr="002C0CFC">
        <w:rPr>
          <w:rFonts w:ascii="Times New Roman" w:hAnsi="Times New Roman" w:cs="Times New Roman"/>
          <w:sz w:val="24"/>
          <w:szCs w:val="24"/>
        </w:rPr>
        <w:fldChar w:fldCharType="begin">
          <w:fldData xml:space="preserve">PEVuZE5vdGU+PENpdGU+PEF1dGhvcj5Kb2huc29uPC9BdXRob3I+PFllYXI+MjAwMzwvWWVhcj48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</w:fldData>
        </w:fldChar>
      </w:r>
      <w:r w:rsidR="00EC4869" w:rsidRPr="002C0CFC">
        <w:rPr>
          <w:rFonts w:ascii="Times New Roman" w:hAnsi="Times New Roman" w:cs="Times New Roman"/>
          <w:sz w:val="24"/>
          <w:szCs w:val="24"/>
        </w:rPr>
        <w:instrText xml:space="preserve"> ADDIN EN.CITE </w:instrText>
      </w:r>
      <w:r w:rsidR="00EC4869" w:rsidRPr="002C0CFC">
        <w:rPr>
          <w:rFonts w:ascii="Times New Roman" w:hAnsi="Times New Roman" w:cs="Times New Roman"/>
          <w:sz w:val="24"/>
          <w:szCs w:val="24"/>
        </w:rPr>
        <w:fldChar w:fldCharType="begin">
          <w:fldData xml:space="preserve">PEVuZE5vdGU+PENpdGU+PEF1dGhvcj5Kb2huc29uPC9BdXRob3I+PFllYXI+MjAwMzwvWWVhcj48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</w:fldData>
        </w:fldChar>
      </w:r>
      <w:r w:rsidR="00EC4869" w:rsidRPr="002C0CFC">
        <w:rPr>
          <w:rFonts w:ascii="Times New Roman" w:hAnsi="Times New Roman" w:cs="Times New Roman"/>
          <w:sz w:val="24"/>
          <w:szCs w:val="24"/>
        </w:rPr>
        <w:instrText xml:space="preserve"> ADDIN EN.CITE.DATA </w:instrText>
      </w:r>
      <w:r w:rsidR="00EC4869" w:rsidRPr="002C0CFC">
        <w:rPr>
          <w:rFonts w:ascii="Times New Roman" w:hAnsi="Times New Roman" w:cs="Times New Roman"/>
          <w:sz w:val="24"/>
          <w:szCs w:val="24"/>
        </w:rPr>
      </w:r>
      <w:r w:rsidR="00EC4869" w:rsidRPr="002C0CFC">
        <w:rPr>
          <w:rFonts w:ascii="Times New Roman" w:hAnsi="Times New Roman" w:cs="Times New Roman"/>
          <w:sz w:val="24"/>
          <w:szCs w:val="24"/>
        </w:rPr>
        <w:fldChar w:fldCharType="end"/>
      </w:r>
      <w:r w:rsidR="00E24AF9" w:rsidRPr="002C0CFC">
        <w:rPr>
          <w:rFonts w:ascii="Times New Roman" w:hAnsi="Times New Roman" w:cs="Times New Roman"/>
          <w:sz w:val="24"/>
          <w:szCs w:val="24"/>
        </w:rPr>
      </w:r>
      <w:r w:rsidR="00E24AF9" w:rsidRPr="002C0CFC">
        <w:rPr>
          <w:rFonts w:ascii="Times New Roman" w:hAnsi="Times New Roman" w:cs="Times New Roman"/>
          <w:sz w:val="24"/>
          <w:szCs w:val="24"/>
        </w:rPr>
        <w:fldChar w:fldCharType="separate"/>
      </w:r>
      <w:r w:rsidR="00EC4869" w:rsidRPr="002C0CFC">
        <w:rPr>
          <w:rFonts w:ascii="Times New Roman" w:hAnsi="Times New Roman" w:cs="Times New Roman"/>
          <w:sz w:val="24"/>
          <w:szCs w:val="24"/>
        </w:rPr>
        <w:t>(Cook et al., 2024; Johnson &amp; Remien, 2003)</w:t>
      </w:r>
      <w:r w:rsidR="00E24AF9" w:rsidRPr="002C0CFC">
        <w:rPr>
          <w:rFonts w:ascii="Times New Roman" w:hAnsi="Times New Roman" w:cs="Times New Roman"/>
          <w:sz w:val="24"/>
          <w:szCs w:val="24"/>
        </w:rPr>
        <w:fldChar w:fldCharType="end"/>
      </w:r>
      <w:r w:rsidR="00E10DFD" w:rsidRPr="002C0CFC">
        <w:rPr>
          <w:rFonts w:ascii="Times New Roman" w:hAnsi="Times New Roman" w:cs="Times New Roman"/>
          <w:sz w:val="24"/>
          <w:szCs w:val="24"/>
        </w:rPr>
        <w:t>,</w:t>
      </w:r>
      <w:r w:rsidR="00FF51B4" w:rsidRPr="002C0CFC">
        <w:rPr>
          <w:rFonts w:ascii="Times New Roman" w:hAnsi="Times New Roman" w:cs="Times New Roman"/>
          <w:sz w:val="24"/>
          <w:szCs w:val="24"/>
        </w:rPr>
        <w:t xml:space="preserve"> several strategies were implemented</w:t>
      </w:r>
      <w:r w:rsidR="00E10DFD" w:rsidRPr="002C0CFC">
        <w:rPr>
          <w:rFonts w:ascii="Times New Roman" w:hAnsi="Times New Roman" w:cs="Times New Roman"/>
          <w:sz w:val="24"/>
          <w:szCs w:val="24"/>
        </w:rPr>
        <w:t>. Counselors</w:t>
      </w:r>
      <w:r w:rsidR="00FF51B4"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received </w:t>
      </w:r>
      <w:r w:rsidR="008503DC" w:rsidRPr="002C0CFC">
        <w:rPr>
          <w:rFonts w:ascii="Times New Roman" w:hAnsi="Times New Roman" w:cs="Times New Roman"/>
          <w:sz w:val="24"/>
          <w:szCs w:val="24"/>
        </w:rPr>
        <w:t>two</w:t>
      </w:r>
      <w:r w:rsidR="00BF7116" w:rsidRPr="002C0CFC">
        <w:rPr>
          <w:rFonts w:ascii="Times New Roman" w:hAnsi="Times New Roman" w:cs="Times New Roman"/>
          <w:sz w:val="24"/>
          <w:szCs w:val="24"/>
        </w:rPr>
        <w:t xml:space="preserve"> hours of </w:t>
      </w:r>
      <w:r w:rsidRPr="002C0CFC">
        <w:rPr>
          <w:rFonts w:ascii="Times New Roman" w:hAnsi="Times New Roman" w:cs="Times New Roman"/>
          <w:sz w:val="24"/>
          <w:szCs w:val="24"/>
        </w:rPr>
        <w:t>training</w:t>
      </w:r>
      <w:r w:rsidR="00BF7116" w:rsidRPr="002C0CFC">
        <w:rPr>
          <w:rFonts w:ascii="Times New Roman" w:hAnsi="Times New Roman" w:cs="Times New Roman"/>
          <w:sz w:val="24"/>
          <w:szCs w:val="24"/>
        </w:rPr>
        <w:t xml:space="preserve"> </w:t>
      </w:r>
      <w:r w:rsidR="008D5B32" w:rsidRPr="002C0CFC">
        <w:rPr>
          <w:rFonts w:ascii="Times New Roman" w:hAnsi="Times New Roman" w:cs="Times New Roman"/>
          <w:sz w:val="24"/>
          <w:szCs w:val="24"/>
        </w:rPr>
        <w:t xml:space="preserve">with a clinical psychologist </w:t>
      </w:r>
      <w:r w:rsidR="00830522" w:rsidRPr="002C0CFC">
        <w:rPr>
          <w:rFonts w:ascii="Times New Roman" w:hAnsi="Times New Roman" w:cs="Times New Roman"/>
          <w:sz w:val="24"/>
          <w:szCs w:val="24"/>
        </w:rPr>
        <w:t>(AA)</w:t>
      </w:r>
      <w:r w:rsidR="00830522" w:rsidRPr="002C0CFC">
        <w:t xml:space="preserve"> </w:t>
      </w:r>
      <w:r w:rsidR="008D5B32" w:rsidRPr="002C0CFC">
        <w:rPr>
          <w:rFonts w:ascii="Times New Roman" w:hAnsi="Times New Roman" w:cs="Times New Roman"/>
          <w:sz w:val="24"/>
          <w:szCs w:val="24"/>
        </w:rPr>
        <w:t xml:space="preserve">specialized in body image, weight issues, and </w:t>
      </w:r>
      <w:r w:rsidR="003947BC" w:rsidRPr="002C0CFC">
        <w:rPr>
          <w:rFonts w:ascii="Times New Roman" w:hAnsi="Times New Roman" w:cs="Times New Roman"/>
          <w:sz w:val="24"/>
          <w:szCs w:val="24"/>
        </w:rPr>
        <w:t>SPA</w:t>
      </w:r>
      <w:r w:rsidR="008D5B32" w:rsidRPr="002C0CFC">
        <w:rPr>
          <w:rFonts w:ascii="Times New Roman" w:hAnsi="Times New Roman" w:cs="Times New Roman"/>
          <w:sz w:val="24"/>
          <w:szCs w:val="24"/>
        </w:rPr>
        <w:t xml:space="preserve"> </w:t>
      </w:r>
      <w:r w:rsidR="007A1BAD" w:rsidRPr="002C0CFC">
        <w:rPr>
          <w:rFonts w:ascii="Times New Roman" w:hAnsi="Times New Roman" w:cs="Times New Roman"/>
          <w:sz w:val="24"/>
          <w:szCs w:val="24"/>
        </w:rPr>
        <w:t xml:space="preserve">before the </w:t>
      </w:r>
      <w:r w:rsidR="00D52E0C" w:rsidRPr="002C0CFC">
        <w:rPr>
          <w:rFonts w:ascii="Times New Roman" w:hAnsi="Times New Roman" w:cs="Times New Roman"/>
          <w:sz w:val="24"/>
          <w:szCs w:val="24"/>
        </w:rPr>
        <w:t xml:space="preserve">start of the </w:t>
      </w:r>
      <w:r w:rsidR="007A1BAD" w:rsidRPr="002C0CFC">
        <w:rPr>
          <w:rFonts w:ascii="Times New Roman" w:hAnsi="Times New Roman" w:cs="Times New Roman"/>
          <w:sz w:val="24"/>
          <w:szCs w:val="24"/>
        </w:rPr>
        <w:t xml:space="preserve">intervention </w:t>
      </w:r>
      <w:r w:rsidRPr="002C0CFC">
        <w:rPr>
          <w:rFonts w:ascii="Times New Roman" w:hAnsi="Times New Roman" w:cs="Times New Roman"/>
          <w:sz w:val="24"/>
          <w:szCs w:val="24"/>
        </w:rPr>
        <w:t xml:space="preserve">to develop their understanding of the intervention and its undermining theory, delivery style, session content, and relational techniques. </w:t>
      </w:r>
      <w:r w:rsidR="00255200" w:rsidRPr="002C0CFC">
        <w:rPr>
          <w:rFonts w:ascii="Times New Roman" w:hAnsi="Times New Roman" w:cs="Times New Roman"/>
          <w:sz w:val="24"/>
          <w:szCs w:val="24"/>
        </w:rPr>
        <w:t xml:space="preserve">The counsellors </w:t>
      </w:r>
      <w:r w:rsidRPr="002C0CFC">
        <w:rPr>
          <w:rFonts w:ascii="Times New Roman" w:hAnsi="Times New Roman" w:cs="Times New Roman"/>
          <w:sz w:val="24"/>
          <w:szCs w:val="24"/>
        </w:rPr>
        <w:t>had a wide range of experience working in a crisis center</w:t>
      </w:r>
      <w:r w:rsidR="001D43EA" w:rsidRPr="002C0CFC">
        <w:rPr>
          <w:rFonts w:ascii="Times New Roman" w:hAnsi="Times New Roman" w:cs="Times New Roman"/>
          <w:sz w:val="24"/>
          <w:szCs w:val="24"/>
        </w:rPr>
        <w:t xml:space="preserve"> or </w:t>
      </w:r>
      <w:r w:rsidRPr="002C0CFC">
        <w:rPr>
          <w:rFonts w:ascii="Times New Roman" w:hAnsi="Times New Roman" w:cs="Times New Roman"/>
          <w:sz w:val="24"/>
          <w:szCs w:val="24"/>
        </w:rPr>
        <w:t>in a shelter, through a psychotherapy practicum, with people with intellectual disabilities, women in contexts of violence, and in customer service</w:t>
      </w:r>
      <w:r w:rsidR="00255200" w:rsidRPr="002C0CFC">
        <w:rPr>
          <w:rFonts w:ascii="Times New Roman" w:hAnsi="Times New Roman" w:cs="Times New Roman"/>
          <w:sz w:val="24"/>
          <w:szCs w:val="24"/>
        </w:rPr>
        <w:t>, though</w:t>
      </w:r>
      <w:r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n</w:t>
      </w:r>
      <w:r w:rsidRPr="002C0CFC">
        <w:rPr>
          <w:rFonts w:ascii="Times New Roman" w:hAnsi="Times New Roman" w:cs="Times New Roman"/>
          <w:sz w:val="24"/>
          <w:szCs w:val="24"/>
        </w:rPr>
        <w:t xml:space="preserve">one had previously delivered </w:t>
      </w:r>
      <w:r w:rsidR="00255200" w:rsidRPr="002C0CFC">
        <w:rPr>
          <w:rFonts w:ascii="Times New Roman" w:hAnsi="Times New Roman" w:cs="Times New Roman"/>
          <w:sz w:val="24"/>
          <w:szCs w:val="24"/>
        </w:rPr>
        <w:t xml:space="preserve">CBT-based </w:t>
      </w:r>
      <w:r w:rsidRPr="002C0CFC">
        <w:rPr>
          <w:rFonts w:ascii="Times New Roman" w:hAnsi="Times New Roman" w:cs="Times New Roman"/>
          <w:sz w:val="24"/>
          <w:szCs w:val="24"/>
        </w:rPr>
        <w:t>interventions.</w:t>
      </w:r>
      <w:r w:rsidR="00266EA0"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During the trial</w:t>
      </w:r>
      <w:r w:rsidR="0036568D" w:rsidRPr="002C0CFC">
        <w:rPr>
          <w:rFonts w:ascii="Times New Roman" w:hAnsi="Times New Roman" w:cs="Times New Roman"/>
          <w:sz w:val="24"/>
          <w:szCs w:val="24"/>
        </w:rPr>
        <w:t xml:space="preserve">, </w:t>
      </w:r>
      <w:r w:rsidR="00266EA0" w:rsidRPr="002C0CFC">
        <w:rPr>
          <w:rFonts w:ascii="Times New Roman" w:hAnsi="Times New Roman" w:cs="Times New Roman"/>
          <w:sz w:val="24"/>
          <w:szCs w:val="24"/>
        </w:rPr>
        <w:t>the</w:t>
      </w:r>
      <w:r w:rsidR="00255200" w:rsidRPr="002C0CFC">
        <w:rPr>
          <w:rFonts w:ascii="Times New Roman" w:hAnsi="Times New Roman" w:cs="Times New Roman"/>
          <w:sz w:val="24"/>
          <w:szCs w:val="24"/>
        </w:rPr>
        <w:t xml:space="preserve"> counsellors</w:t>
      </w:r>
      <w:r w:rsidR="00266EA0" w:rsidRPr="002C0CFC">
        <w:rPr>
          <w:rFonts w:ascii="Times New Roman" w:hAnsi="Times New Roman" w:cs="Times New Roman"/>
          <w:sz w:val="24"/>
          <w:szCs w:val="24"/>
        </w:rPr>
        <w:t xml:space="preserve"> </w:t>
      </w:r>
      <w:r w:rsidR="00255200" w:rsidRPr="002C0CFC">
        <w:rPr>
          <w:rFonts w:ascii="Times New Roman" w:hAnsi="Times New Roman" w:cs="Times New Roman"/>
          <w:sz w:val="24"/>
          <w:szCs w:val="24"/>
        </w:rPr>
        <w:t xml:space="preserve">had </w:t>
      </w:r>
      <w:r w:rsidR="0036568D" w:rsidRPr="002C0CFC">
        <w:rPr>
          <w:rFonts w:ascii="Times New Roman" w:hAnsi="Times New Roman" w:cs="Times New Roman"/>
          <w:sz w:val="24"/>
          <w:szCs w:val="24"/>
        </w:rPr>
        <w:t xml:space="preserve">weekly meetings with AA to ensure adherence to the </w:t>
      </w:r>
      <w:r w:rsidR="00C875A7" w:rsidRPr="002C0CFC">
        <w:rPr>
          <w:rFonts w:ascii="Times New Roman" w:hAnsi="Times New Roman" w:cs="Times New Roman"/>
          <w:sz w:val="24"/>
          <w:szCs w:val="24"/>
        </w:rPr>
        <w:t>intervention</w:t>
      </w:r>
      <w:r w:rsidR="008503DC" w:rsidRPr="002C0CFC">
        <w:rPr>
          <w:rFonts w:ascii="Times New Roman" w:hAnsi="Times New Roman" w:cs="Times New Roman"/>
          <w:sz w:val="24"/>
          <w:szCs w:val="24"/>
        </w:rPr>
        <w:t xml:space="preserve"> protocol and could</w:t>
      </w:r>
      <w:r w:rsidR="0036568D" w:rsidRPr="002C0CFC">
        <w:rPr>
          <w:rFonts w:ascii="Times New Roman" w:hAnsi="Times New Roman" w:cs="Times New Roman"/>
          <w:sz w:val="24"/>
          <w:szCs w:val="24"/>
        </w:rPr>
        <w:t xml:space="preserve"> request </w:t>
      </w:r>
      <w:r w:rsidR="008503DC" w:rsidRPr="002C0CFC">
        <w:rPr>
          <w:rFonts w:ascii="Times New Roman" w:hAnsi="Times New Roman" w:cs="Times New Roman"/>
          <w:sz w:val="24"/>
          <w:szCs w:val="24"/>
        </w:rPr>
        <w:t xml:space="preserve">additional </w:t>
      </w:r>
      <w:r w:rsidR="0036568D" w:rsidRPr="002C0CFC">
        <w:rPr>
          <w:rFonts w:ascii="Times New Roman" w:hAnsi="Times New Roman" w:cs="Times New Roman"/>
          <w:sz w:val="24"/>
          <w:szCs w:val="24"/>
        </w:rPr>
        <w:t xml:space="preserve">meetings with </w:t>
      </w:r>
      <w:r w:rsidR="008503DC" w:rsidRPr="002C0CFC">
        <w:rPr>
          <w:rFonts w:ascii="Times New Roman" w:hAnsi="Times New Roman" w:cs="Times New Roman"/>
          <w:sz w:val="24"/>
          <w:szCs w:val="24"/>
        </w:rPr>
        <w:t>AA as</w:t>
      </w:r>
      <w:r w:rsidR="0036568D" w:rsidRPr="002C0CFC">
        <w:rPr>
          <w:rFonts w:ascii="Times New Roman" w:hAnsi="Times New Roman" w:cs="Times New Roman"/>
          <w:sz w:val="24"/>
          <w:szCs w:val="24"/>
        </w:rPr>
        <w:t xml:space="preserve"> needed. All sessions were audio-recorded, and intervention adherence was ensured by </w:t>
      </w:r>
      <w:r w:rsidR="00AE55E2" w:rsidRPr="002C0CFC">
        <w:rPr>
          <w:rFonts w:ascii="Times New Roman" w:hAnsi="Times New Roman" w:cs="Times New Roman"/>
          <w:sz w:val="24"/>
          <w:szCs w:val="24"/>
        </w:rPr>
        <w:t>AA</w:t>
      </w:r>
      <w:r w:rsidR="0036568D" w:rsidRPr="002C0CFC">
        <w:rPr>
          <w:rFonts w:ascii="Times New Roman" w:hAnsi="Times New Roman" w:cs="Times New Roman"/>
          <w:sz w:val="24"/>
          <w:szCs w:val="24"/>
        </w:rPr>
        <w:t>, who revised the counsellors’ notes</w:t>
      </w:r>
      <w:r w:rsidR="00BA2CA3" w:rsidRPr="002C0CFC">
        <w:rPr>
          <w:rFonts w:ascii="Times New Roman" w:hAnsi="Times New Roman" w:cs="Times New Roman"/>
          <w:sz w:val="24"/>
          <w:szCs w:val="24"/>
        </w:rPr>
        <w:t>,</w:t>
      </w:r>
      <w:r w:rsidR="0036568D" w:rsidRPr="002C0CFC">
        <w:rPr>
          <w:rFonts w:ascii="Times New Roman" w:hAnsi="Times New Roman" w:cs="Times New Roman"/>
          <w:sz w:val="24"/>
          <w:szCs w:val="24"/>
        </w:rPr>
        <w:t xml:space="preserve"> listened to a minimum of </w:t>
      </w:r>
      <w:r w:rsidR="008503DC" w:rsidRPr="002C0CFC">
        <w:rPr>
          <w:rFonts w:ascii="Times New Roman" w:hAnsi="Times New Roman" w:cs="Times New Roman"/>
          <w:sz w:val="24"/>
          <w:szCs w:val="24"/>
        </w:rPr>
        <w:t>two</w:t>
      </w:r>
      <w:r w:rsidR="0036568D" w:rsidRPr="002C0CFC">
        <w:rPr>
          <w:rFonts w:ascii="Times New Roman" w:hAnsi="Times New Roman" w:cs="Times New Roman"/>
          <w:sz w:val="24"/>
          <w:szCs w:val="24"/>
        </w:rPr>
        <w:t xml:space="preserve"> sessions per participant, and obtained counsellor feedback. </w:t>
      </w:r>
      <w:r w:rsidR="00AE55E2" w:rsidRPr="002C0CFC">
        <w:rPr>
          <w:rFonts w:ascii="Times New Roman" w:hAnsi="Times New Roman" w:cs="Times New Roman"/>
          <w:sz w:val="24"/>
          <w:szCs w:val="24"/>
        </w:rPr>
        <w:t xml:space="preserve">AA </w:t>
      </w:r>
      <w:r w:rsidR="0036568D" w:rsidRPr="002C0CFC">
        <w:rPr>
          <w:rFonts w:ascii="Times New Roman" w:hAnsi="Times New Roman" w:cs="Times New Roman"/>
          <w:sz w:val="24"/>
          <w:szCs w:val="24"/>
        </w:rPr>
        <w:t xml:space="preserve">deemed that the intervention was administered as planned. </w:t>
      </w:r>
    </w:p>
    <w:p w14:paraId="2F11A400" w14:textId="7F40AC1D" w:rsidR="006B7676" w:rsidRPr="002C0CFC" w:rsidRDefault="00A45FB9" w:rsidP="006A5739">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b/>
          <w:bCs/>
          <w:color w:val="202124"/>
          <w:sz w:val="24"/>
          <w:szCs w:val="24"/>
        </w:rPr>
        <w:t>Group 1</w:t>
      </w:r>
      <w:r w:rsidR="00942B55" w:rsidRPr="002C0CFC">
        <w:rPr>
          <w:rFonts w:ascii="Times New Roman" w:hAnsi="Times New Roman" w:cs="Times New Roman"/>
          <w:b/>
          <w:bCs/>
          <w:color w:val="202124"/>
          <w:sz w:val="24"/>
          <w:szCs w:val="24"/>
        </w:rPr>
        <w:t xml:space="preserve"> (</w:t>
      </w:r>
      <w:r w:rsidR="00BB2C5D" w:rsidRPr="002C0CFC">
        <w:rPr>
          <w:rFonts w:ascii="Times New Roman" w:hAnsi="Times New Roman" w:cs="Times New Roman"/>
          <w:b/>
          <w:bCs/>
          <w:color w:val="202124"/>
          <w:sz w:val="24"/>
          <w:szCs w:val="24"/>
        </w:rPr>
        <w:t>CBT</w:t>
      </w:r>
      <w:r w:rsidR="00942B55" w:rsidRPr="002C0CFC">
        <w:rPr>
          <w:rFonts w:ascii="Times New Roman" w:hAnsi="Times New Roman" w:cs="Times New Roman"/>
          <w:b/>
          <w:bCs/>
          <w:color w:val="202124"/>
          <w:sz w:val="24"/>
          <w:szCs w:val="24"/>
        </w:rPr>
        <w:t xml:space="preserve">VR+ET): </w:t>
      </w:r>
      <w:r w:rsidR="00BB2C5D" w:rsidRPr="002C0CFC">
        <w:rPr>
          <w:rFonts w:ascii="Times New Roman" w:hAnsi="Times New Roman" w:cs="Times New Roman"/>
          <w:b/>
          <w:bCs/>
          <w:color w:val="202124"/>
          <w:sz w:val="24"/>
          <w:szCs w:val="24"/>
        </w:rPr>
        <w:t xml:space="preserve">CBT-based </w:t>
      </w:r>
      <w:r w:rsidRPr="002C0CFC">
        <w:rPr>
          <w:rFonts w:ascii="Times New Roman" w:hAnsi="Times New Roman" w:cs="Times New Roman"/>
          <w:b/>
          <w:bCs/>
          <w:color w:val="202124"/>
          <w:sz w:val="24"/>
          <w:szCs w:val="24"/>
        </w:rPr>
        <w:t xml:space="preserve">psychological intervention with </w:t>
      </w:r>
      <w:r w:rsidR="00BB2C5D" w:rsidRPr="002C0CFC">
        <w:rPr>
          <w:rFonts w:ascii="Times New Roman" w:hAnsi="Times New Roman" w:cs="Times New Roman"/>
          <w:b/>
          <w:bCs/>
          <w:color w:val="202124"/>
          <w:sz w:val="24"/>
          <w:szCs w:val="24"/>
        </w:rPr>
        <w:t>VR-based</w:t>
      </w:r>
      <w:r w:rsidRPr="002C0CFC">
        <w:rPr>
          <w:rFonts w:ascii="Times New Roman" w:hAnsi="Times New Roman" w:cs="Times New Roman"/>
          <w:b/>
          <w:bCs/>
          <w:color w:val="202124"/>
          <w:sz w:val="24"/>
          <w:szCs w:val="24"/>
        </w:rPr>
        <w:t xml:space="preserve"> exposure</w:t>
      </w:r>
      <w:r w:rsidR="00712424" w:rsidRPr="002C0CFC">
        <w:rPr>
          <w:rFonts w:ascii="Times New Roman" w:hAnsi="Times New Roman" w:cs="Times New Roman"/>
          <w:b/>
          <w:bCs/>
          <w:color w:val="202124"/>
          <w:sz w:val="24"/>
          <w:szCs w:val="24"/>
        </w:rPr>
        <w:t xml:space="preserve">. </w:t>
      </w:r>
      <w:r w:rsidR="001D4DDF" w:rsidRPr="002C0CFC">
        <w:rPr>
          <w:rFonts w:ascii="Times New Roman" w:hAnsi="Times New Roman" w:cs="Times New Roman"/>
          <w:sz w:val="24"/>
          <w:szCs w:val="24"/>
        </w:rPr>
        <w:t xml:space="preserve">Five </w:t>
      </w:r>
      <w:r w:rsidR="00FE0706" w:rsidRPr="002C0CFC">
        <w:rPr>
          <w:rFonts w:ascii="Times New Roman" w:hAnsi="Times New Roman" w:cs="Times New Roman"/>
          <w:sz w:val="24"/>
          <w:szCs w:val="24"/>
        </w:rPr>
        <w:t xml:space="preserve">graduate </w:t>
      </w:r>
      <w:r w:rsidR="00333DDA" w:rsidRPr="002C0CFC">
        <w:rPr>
          <w:rFonts w:ascii="Times New Roman" w:hAnsi="Times New Roman" w:cs="Times New Roman"/>
          <w:sz w:val="24"/>
          <w:szCs w:val="24"/>
        </w:rPr>
        <w:t xml:space="preserve">counsellors delivered </w:t>
      </w:r>
      <w:r w:rsidR="00D13462" w:rsidRPr="002C0CFC">
        <w:rPr>
          <w:rFonts w:ascii="Times New Roman" w:hAnsi="Times New Roman" w:cs="Times New Roman"/>
          <w:sz w:val="24"/>
          <w:szCs w:val="24"/>
        </w:rPr>
        <w:t xml:space="preserve">the </w:t>
      </w:r>
      <w:r w:rsidR="00D83F95" w:rsidRPr="002C0CFC">
        <w:rPr>
          <w:rFonts w:ascii="Times New Roman" w:hAnsi="Times New Roman" w:cs="Times New Roman"/>
          <w:sz w:val="24"/>
          <w:szCs w:val="24"/>
        </w:rPr>
        <w:t>CBT</w:t>
      </w:r>
      <w:r w:rsidR="00D13462" w:rsidRPr="002C0CFC">
        <w:rPr>
          <w:rFonts w:ascii="Times New Roman" w:hAnsi="Times New Roman" w:cs="Times New Roman"/>
          <w:sz w:val="24"/>
          <w:szCs w:val="24"/>
        </w:rPr>
        <w:t>-based psychological intervention</w:t>
      </w:r>
      <w:r w:rsidR="0036352D" w:rsidRPr="002C0CFC">
        <w:rPr>
          <w:rFonts w:ascii="Times New Roman" w:hAnsi="Times New Roman" w:cs="Times New Roman"/>
          <w:sz w:val="24"/>
          <w:szCs w:val="24"/>
        </w:rPr>
        <w:t xml:space="preserve"> with </w:t>
      </w:r>
      <w:r w:rsidR="00D13462" w:rsidRPr="002C0CFC">
        <w:rPr>
          <w:rFonts w:ascii="Times New Roman" w:hAnsi="Times New Roman" w:cs="Times New Roman"/>
          <w:sz w:val="24"/>
          <w:szCs w:val="24"/>
        </w:rPr>
        <w:t>VR-based</w:t>
      </w:r>
      <w:r w:rsidR="0036352D" w:rsidRPr="002C0CFC">
        <w:rPr>
          <w:rFonts w:ascii="Times New Roman" w:hAnsi="Times New Roman" w:cs="Times New Roman"/>
          <w:sz w:val="24"/>
          <w:szCs w:val="24"/>
        </w:rPr>
        <w:t xml:space="preserve"> exposure</w:t>
      </w:r>
      <w:r w:rsidR="00400113" w:rsidRPr="002C0CFC">
        <w:rPr>
          <w:rFonts w:ascii="Times New Roman" w:hAnsi="Times New Roman" w:cs="Times New Roman"/>
          <w:sz w:val="24"/>
          <w:szCs w:val="24"/>
        </w:rPr>
        <w:t>.</w:t>
      </w:r>
      <w:r w:rsidR="00FE702D" w:rsidRPr="002C0CFC">
        <w:rPr>
          <w:rFonts w:ascii="Times New Roman" w:hAnsi="Times New Roman" w:cs="Times New Roman"/>
          <w:sz w:val="24"/>
          <w:szCs w:val="24"/>
        </w:rPr>
        <w:t xml:space="preserve"> Except for one participant, who was assigned one counsellor for the first session and another for the subsequent sessions (</w:t>
      </w:r>
      <w:r w:rsidR="00952AE4" w:rsidRPr="002C0CFC">
        <w:rPr>
          <w:rFonts w:ascii="Times New Roman" w:hAnsi="Times New Roman" w:cs="Times New Roman"/>
          <w:sz w:val="24"/>
          <w:szCs w:val="24"/>
        </w:rPr>
        <w:t xml:space="preserve">the first counsellor stopped </w:t>
      </w:r>
      <w:r w:rsidR="001D43EA" w:rsidRPr="002C0CFC">
        <w:rPr>
          <w:rFonts w:ascii="Times New Roman" w:hAnsi="Times New Roman" w:cs="Times New Roman"/>
          <w:sz w:val="24"/>
          <w:szCs w:val="24"/>
        </w:rPr>
        <w:t xml:space="preserve">working </w:t>
      </w:r>
      <w:r w:rsidR="00952AE4" w:rsidRPr="002C0CFC">
        <w:rPr>
          <w:rFonts w:ascii="Times New Roman" w:hAnsi="Times New Roman" w:cs="Times New Roman"/>
          <w:sz w:val="24"/>
          <w:szCs w:val="24"/>
        </w:rPr>
        <w:t>in the research project</w:t>
      </w:r>
      <w:r w:rsidR="00FE702D" w:rsidRPr="002C0CFC">
        <w:rPr>
          <w:rFonts w:ascii="Times New Roman" w:hAnsi="Times New Roman" w:cs="Times New Roman"/>
          <w:sz w:val="24"/>
          <w:szCs w:val="24"/>
        </w:rPr>
        <w:t xml:space="preserve">), all participants were assigned the same counsellor for all sessions. </w:t>
      </w:r>
      <w:r w:rsidR="00D13462" w:rsidRPr="002C0CFC">
        <w:rPr>
          <w:rFonts w:ascii="Times New Roman" w:hAnsi="Times New Roman" w:cs="Times New Roman"/>
          <w:sz w:val="24"/>
          <w:szCs w:val="24"/>
        </w:rPr>
        <w:t xml:space="preserve">This intervention was </w:t>
      </w:r>
      <w:r w:rsidR="001D43EA" w:rsidRPr="002C0CFC">
        <w:rPr>
          <w:rFonts w:ascii="Times New Roman" w:hAnsi="Times New Roman" w:cs="Times New Roman"/>
          <w:sz w:val="24"/>
          <w:szCs w:val="24"/>
        </w:rPr>
        <w:t xml:space="preserve">developed </w:t>
      </w:r>
      <w:r w:rsidR="00D13462" w:rsidRPr="002C0CFC">
        <w:rPr>
          <w:rFonts w:ascii="Times New Roman" w:hAnsi="Times New Roman" w:cs="Times New Roman"/>
          <w:sz w:val="24"/>
          <w:szCs w:val="24"/>
        </w:rPr>
        <w:t xml:space="preserve">based on </w:t>
      </w:r>
      <w:r w:rsidR="003D2F5F" w:rsidRPr="002C0CFC">
        <w:rPr>
          <w:rFonts w:ascii="Times New Roman" w:hAnsi="Times New Roman" w:cs="Times New Roman"/>
          <w:sz w:val="24"/>
          <w:szCs w:val="24"/>
        </w:rPr>
        <w:t>well-know</w:t>
      </w:r>
      <w:r w:rsidR="001E7BE8" w:rsidRPr="002C0CFC">
        <w:rPr>
          <w:rFonts w:ascii="Times New Roman" w:hAnsi="Times New Roman" w:cs="Times New Roman"/>
          <w:sz w:val="24"/>
          <w:szCs w:val="24"/>
        </w:rPr>
        <w:t>n</w:t>
      </w:r>
      <w:r w:rsidR="003D2F5F" w:rsidRPr="002C0CFC">
        <w:rPr>
          <w:rFonts w:ascii="Times New Roman" w:hAnsi="Times New Roman" w:cs="Times New Roman"/>
          <w:sz w:val="24"/>
          <w:szCs w:val="24"/>
        </w:rPr>
        <w:t xml:space="preserve"> references in the field of anxiety disorders </w:t>
      </w:r>
      <w:r w:rsidR="00E15B17" w:rsidRPr="002C0CFC">
        <w:rPr>
          <w:rFonts w:ascii="Times New Roman" w:hAnsi="Times New Roman" w:cs="Times New Roman"/>
          <w:sz w:val="24"/>
          <w:szCs w:val="24"/>
        </w:rPr>
        <w:fldChar w:fldCharType="begin">
          <w:fldData xml:space="preserve">PEVuZE5vdGU+PENpdGU+PEF1dGhvcj5EdWdhczwvQXV0aG9yPjxZZWFyPjIwMTM8L1llYXI+PFJl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</w:fldData>
        </w:fldChar>
      </w:r>
      <w:r w:rsidR="00022ABA" w:rsidRPr="002C0CFC">
        <w:rPr>
          <w:rFonts w:ascii="Times New Roman" w:hAnsi="Times New Roman" w:cs="Times New Roman"/>
          <w:sz w:val="24"/>
          <w:szCs w:val="24"/>
        </w:rPr>
        <w:instrText xml:space="preserve"> ADDIN EN.CITE </w:instrText>
      </w:r>
      <w:r w:rsidR="00022ABA" w:rsidRPr="002C0CFC">
        <w:rPr>
          <w:rFonts w:ascii="Times New Roman" w:hAnsi="Times New Roman" w:cs="Times New Roman"/>
          <w:sz w:val="24"/>
          <w:szCs w:val="24"/>
        </w:rPr>
        <w:fldChar w:fldCharType="begin">
          <w:fldData xml:space="preserve">PEVuZE5vdGU+PENpdGU+PEF1dGhvcj5EdWdhczwvQXV0aG9yPjxZZWFyPjIwMTM8L1llYXI+PFJl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</w:fldData>
        </w:fldChar>
      </w:r>
      <w:r w:rsidR="00022ABA" w:rsidRPr="002C0CFC">
        <w:rPr>
          <w:rFonts w:ascii="Times New Roman" w:hAnsi="Times New Roman" w:cs="Times New Roman"/>
          <w:sz w:val="24"/>
          <w:szCs w:val="24"/>
        </w:rPr>
        <w:instrText xml:space="preserve"> ADDIN EN.CITE.DATA </w:instrText>
      </w:r>
      <w:r w:rsidR="00022ABA" w:rsidRPr="002C0CFC">
        <w:rPr>
          <w:rFonts w:ascii="Times New Roman" w:hAnsi="Times New Roman" w:cs="Times New Roman"/>
          <w:sz w:val="24"/>
          <w:szCs w:val="24"/>
        </w:rPr>
      </w:r>
      <w:r w:rsidR="00022ABA" w:rsidRPr="002C0CFC">
        <w:rPr>
          <w:rFonts w:ascii="Times New Roman" w:hAnsi="Times New Roman" w:cs="Times New Roman"/>
          <w:sz w:val="24"/>
          <w:szCs w:val="24"/>
        </w:rPr>
        <w:fldChar w:fldCharType="end"/>
      </w:r>
      <w:r w:rsidR="00E15B17" w:rsidRPr="002C0CFC">
        <w:rPr>
          <w:rFonts w:ascii="Times New Roman" w:hAnsi="Times New Roman" w:cs="Times New Roman"/>
          <w:sz w:val="24"/>
          <w:szCs w:val="24"/>
        </w:rPr>
      </w:r>
      <w:r w:rsidR="00E15B17" w:rsidRPr="002C0CFC">
        <w:rPr>
          <w:rFonts w:ascii="Times New Roman" w:hAnsi="Times New Roman" w:cs="Times New Roman"/>
          <w:sz w:val="24"/>
          <w:szCs w:val="24"/>
        </w:rPr>
        <w:fldChar w:fldCharType="separate"/>
      </w:r>
      <w:r w:rsidR="00022ABA" w:rsidRPr="002C0CFC">
        <w:rPr>
          <w:rFonts w:ascii="Times New Roman" w:hAnsi="Times New Roman" w:cs="Times New Roman"/>
          <w:sz w:val="24"/>
          <w:szCs w:val="24"/>
        </w:rPr>
        <w:t xml:space="preserve">(Bouchard et al., 2017; </w:t>
      </w:r>
      <w:r w:rsidR="00022ABA" w:rsidRPr="002C0CFC">
        <w:rPr>
          <w:rFonts w:ascii="Times New Roman" w:hAnsi="Times New Roman" w:cs="Times New Roman"/>
          <w:sz w:val="24"/>
          <w:szCs w:val="24"/>
        </w:rPr>
        <w:lastRenderedPageBreak/>
        <w:t>Dugas &amp; Bouchard, 2013)</w:t>
      </w:r>
      <w:r w:rsidR="00E15B17" w:rsidRPr="002C0CFC">
        <w:rPr>
          <w:rFonts w:ascii="Times New Roman" w:hAnsi="Times New Roman" w:cs="Times New Roman"/>
          <w:sz w:val="24"/>
          <w:szCs w:val="24"/>
        </w:rPr>
        <w:fldChar w:fldCharType="end"/>
      </w:r>
      <w:r w:rsidR="003D2F5F" w:rsidRPr="002C0CFC">
        <w:rPr>
          <w:rFonts w:ascii="Times New Roman" w:hAnsi="Times New Roman" w:cs="Times New Roman"/>
          <w:sz w:val="24"/>
          <w:szCs w:val="24"/>
        </w:rPr>
        <w:t xml:space="preserve"> and body image </w:t>
      </w:r>
      <w:r w:rsidR="004E44B5" w:rsidRPr="002C0CFC">
        <w:rPr>
          <w:rFonts w:ascii="Times New Roman" w:hAnsi="Times New Roman" w:cs="Times New Roman"/>
          <w:sz w:val="24"/>
          <w:szCs w:val="24"/>
        </w:rPr>
        <w:fldChar w:fldCharType="begin">
          <w:fldData xml:space="preserve">PEVuZE5vdGU+PENpdGU+PEF1dGhvcj5BaW3DqTwvQXV0aG9yPjxZZWFyPjIwMjA8L1llYXI+PFJl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</w:fldData>
        </w:fldChar>
      </w:r>
      <w:r w:rsidR="004E44B5" w:rsidRPr="002C0CFC">
        <w:rPr>
          <w:rFonts w:ascii="Times New Roman" w:hAnsi="Times New Roman" w:cs="Times New Roman"/>
          <w:sz w:val="24"/>
          <w:szCs w:val="24"/>
        </w:rPr>
        <w:instrText xml:space="preserve"> ADDIN EN.CITE </w:instrText>
      </w:r>
      <w:r w:rsidR="004E44B5" w:rsidRPr="002C0CFC">
        <w:rPr>
          <w:rFonts w:ascii="Times New Roman" w:hAnsi="Times New Roman" w:cs="Times New Roman"/>
          <w:sz w:val="24"/>
          <w:szCs w:val="24"/>
        </w:rPr>
        <w:fldChar w:fldCharType="begin">
          <w:fldData xml:space="preserve">PEVuZE5vdGU+PENpdGU+PEF1dGhvcj5BaW3DqTwvQXV0aG9yPjxZZWFyPjIwMjA8L1llYXI+PFJl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</w:fldData>
        </w:fldChar>
      </w:r>
      <w:r w:rsidR="004E44B5" w:rsidRPr="002C0CFC">
        <w:rPr>
          <w:rFonts w:ascii="Times New Roman" w:hAnsi="Times New Roman" w:cs="Times New Roman"/>
          <w:sz w:val="24"/>
          <w:szCs w:val="24"/>
        </w:rPr>
        <w:instrText xml:space="preserve"> ADDIN EN.CITE.DATA </w:instrText>
      </w:r>
      <w:r w:rsidR="004E44B5" w:rsidRPr="002C0CFC">
        <w:rPr>
          <w:rFonts w:ascii="Times New Roman" w:hAnsi="Times New Roman" w:cs="Times New Roman"/>
          <w:sz w:val="24"/>
          <w:szCs w:val="24"/>
        </w:rPr>
      </w:r>
      <w:r w:rsidR="004E44B5" w:rsidRPr="002C0CFC">
        <w:rPr>
          <w:rFonts w:ascii="Times New Roman" w:hAnsi="Times New Roman" w:cs="Times New Roman"/>
          <w:sz w:val="24"/>
          <w:szCs w:val="24"/>
        </w:rPr>
        <w:fldChar w:fldCharType="end"/>
      </w:r>
      <w:r w:rsidR="004E44B5" w:rsidRPr="002C0CFC">
        <w:rPr>
          <w:rFonts w:ascii="Times New Roman" w:hAnsi="Times New Roman" w:cs="Times New Roman"/>
          <w:sz w:val="24"/>
          <w:szCs w:val="24"/>
        </w:rPr>
      </w:r>
      <w:r w:rsidR="004E44B5" w:rsidRPr="002C0CFC">
        <w:rPr>
          <w:rFonts w:ascii="Times New Roman" w:hAnsi="Times New Roman" w:cs="Times New Roman"/>
          <w:sz w:val="24"/>
          <w:szCs w:val="24"/>
        </w:rPr>
        <w:fldChar w:fldCharType="separate"/>
      </w:r>
      <w:r w:rsidR="004E44B5" w:rsidRPr="002C0CFC">
        <w:rPr>
          <w:rFonts w:ascii="Times New Roman" w:hAnsi="Times New Roman" w:cs="Times New Roman"/>
          <w:sz w:val="24"/>
          <w:szCs w:val="24"/>
        </w:rPr>
        <w:t>(Aimé et al., 2020; Cash, 2008; Dion et al., 2019; Drolet‑Dostaler &amp; Guitard, 2019; Tylka &amp; Wood-Barcalow, 2015)</w:t>
      </w:r>
      <w:r w:rsidR="004E44B5" w:rsidRPr="002C0CFC">
        <w:rPr>
          <w:rFonts w:ascii="Times New Roman" w:hAnsi="Times New Roman" w:cs="Times New Roman"/>
          <w:sz w:val="24"/>
          <w:szCs w:val="24"/>
        </w:rPr>
        <w:fldChar w:fldCharType="end"/>
      </w:r>
      <w:r w:rsidR="004E44B5" w:rsidRPr="002C0CFC">
        <w:rPr>
          <w:rFonts w:ascii="Times New Roman" w:hAnsi="Times New Roman" w:cs="Times New Roman"/>
          <w:sz w:val="24"/>
          <w:szCs w:val="24"/>
        </w:rPr>
        <w:t>.</w:t>
      </w:r>
      <w:r w:rsidR="003D2F5F" w:rsidRPr="002C0CFC">
        <w:rPr>
          <w:rFonts w:ascii="Times New Roman" w:hAnsi="Times New Roman" w:cs="Times New Roman"/>
          <w:sz w:val="24"/>
          <w:szCs w:val="24"/>
        </w:rPr>
        <w:t xml:space="preserve"> </w:t>
      </w:r>
      <w:r w:rsidR="006D2EAC" w:rsidRPr="002C0CFC">
        <w:rPr>
          <w:rFonts w:ascii="Times New Roman" w:hAnsi="Times New Roman" w:cs="Times New Roman"/>
          <w:sz w:val="24"/>
          <w:szCs w:val="24"/>
        </w:rPr>
        <w:t>A</w:t>
      </w:r>
      <w:r w:rsidR="001D43EA" w:rsidRPr="002C0CFC">
        <w:rPr>
          <w:rFonts w:ascii="Times New Roman" w:hAnsi="Times New Roman" w:cs="Times New Roman"/>
          <w:sz w:val="24"/>
          <w:szCs w:val="24"/>
        </w:rPr>
        <w:t>n</w:t>
      </w:r>
      <w:r w:rsidR="006B7676" w:rsidRPr="002C0CFC">
        <w:rPr>
          <w:rFonts w:ascii="Times New Roman" w:hAnsi="Times New Roman" w:cs="Times New Roman"/>
          <w:sz w:val="24"/>
          <w:szCs w:val="24"/>
        </w:rPr>
        <w:t xml:space="preserve"> </w:t>
      </w:r>
      <w:r w:rsidR="00DC6E37" w:rsidRPr="002C0CFC">
        <w:rPr>
          <w:rFonts w:ascii="Times New Roman" w:hAnsi="Times New Roman" w:cs="Times New Roman"/>
          <w:sz w:val="24"/>
          <w:szCs w:val="24"/>
        </w:rPr>
        <w:t xml:space="preserve">intervention </w:t>
      </w:r>
      <w:r w:rsidR="001D43EA" w:rsidRPr="002C0CFC">
        <w:rPr>
          <w:rFonts w:ascii="Times New Roman" w:hAnsi="Times New Roman" w:cs="Times New Roman"/>
          <w:sz w:val="24"/>
          <w:szCs w:val="24"/>
        </w:rPr>
        <w:t xml:space="preserve">manual </w:t>
      </w:r>
      <w:r w:rsidR="006B7676" w:rsidRPr="002C0CFC">
        <w:rPr>
          <w:rFonts w:ascii="Times New Roman" w:hAnsi="Times New Roman" w:cs="Times New Roman"/>
          <w:sz w:val="24"/>
          <w:szCs w:val="24"/>
        </w:rPr>
        <w:t>and handouts for participants to fill out</w:t>
      </w:r>
      <w:r w:rsidR="006D2EAC" w:rsidRPr="002C0CFC">
        <w:rPr>
          <w:rFonts w:ascii="Times New Roman" w:hAnsi="Times New Roman" w:cs="Times New Roman"/>
          <w:sz w:val="24"/>
          <w:szCs w:val="24"/>
        </w:rPr>
        <w:t xml:space="preserve"> were </w:t>
      </w:r>
      <w:r w:rsidR="00FB0780" w:rsidRPr="002C0CFC">
        <w:rPr>
          <w:rFonts w:ascii="Times New Roman" w:hAnsi="Times New Roman" w:cs="Times New Roman"/>
          <w:sz w:val="24"/>
          <w:szCs w:val="24"/>
        </w:rPr>
        <w:t>provided</w:t>
      </w:r>
      <w:r w:rsidR="006D2EAC" w:rsidRPr="002C0CFC">
        <w:rPr>
          <w:rFonts w:ascii="Times New Roman" w:hAnsi="Times New Roman" w:cs="Times New Roman"/>
          <w:sz w:val="24"/>
          <w:szCs w:val="24"/>
        </w:rPr>
        <w:t xml:space="preserve"> to </w:t>
      </w:r>
      <w:r w:rsidR="00DC6ABB" w:rsidRPr="002C0CFC">
        <w:rPr>
          <w:rFonts w:ascii="Times New Roman" w:hAnsi="Times New Roman" w:cs="Times New Roman"/>
          <w:sz w:val="24"/>
          <w:szCs w:val="24"/>
        </w:rPr>
        <w:t>counsellors</w:t>
      </w:r>
      <w:r w:rsidR="006B7676" w:rsidRPr="002C0CFC">
        <w:rPr>
          <w:rFonts w:ascii="Times New Roman" w:hAnsi="Times New Roman" w:cs="Times New Roman"/>
          <w:sz w:val="24"/>
          <w:szCs w:val="24"/>
        </w:rPr>
        <w:t xml:space="preserve">. The </w:t>
      </w:r>
      <w:r w:rsidR="00725288" w:rsidRPr="002C0CFC">
        <w:rPr>
          <w:rFonts w:ascii="Times New Roman" w:hAnsi="Times New Roman" w:cs="Times New Roman"/>
          <w:sz w:val="24"/>
          <w:szCs w:val="24"/>
        </w:rPr>
        <w:t xml:space="preserve">intervention </w:t>
      </w:r>
      <w:r w:rsidR="006B7676" w:rsidRPr="002C0CFC">
        <w:rPr>
          <w:rFonts w:ascii="Times New Roman" w:hAnsi="Times New Roman" w:cs="Times New Roman"/>
          <w:sz w:val="24"/>
          <w:szCs w:val="24"/>
        </w:rPr>
        <w:t xml:space="preserve">manual contained a description of </w:t>
      </w:r>
      <w:r w:rsidR="001E7BE8" w:rsidRPr="002C0CFC">
        <w:rPr>
          <w:rFonts w:ascii="Times New Roman" w:hAnsi="Times New Roman" w:cs="Times New Roman"/>
          <w:sz w:val="24"/>
          <w:szCs w:val="24"/>
        </w:rPr>
        <w:t>SPA</w:t>
      </w:r>
      <w:r w:rsidR="006B7676" w:rsidRPr="002C0CFC">
        <w:rPr>
          <w:rFonts w:ascii="Times New Roman" w:hAnsi="Times New Roman" w:cs="Times New Roman"/>
          <w:sz w:val="24"/>
          <w:szCs w:val="24"/>
        </w:rPr>
        <w:t xml:space="preserve"> and how it affects women with obesity, the study objectives, the </w:t>
      </w:r>
      <w:r w:rsidR="00DC6E37" w:rsidRPr="002C0CFC">
        <w:rPr>
          <w:rFonts w:ascii="Times New Roman" w:hAnsi="Times New Roman" w:cs="Times New Roman"/>
          <w:sz w:val="24"/>
          <w:szCs w:val="24"/>
        </w:rPr>
        <w:t>intervention</w:t>
      </w:r>
      <w:r w:rsidR="006B7676" w:rsidRPr="002C0CFC">
        <w:rPr>
          <w:rFonts w:ascii="Times New Roman" w:hAnsi="Times New Roman" w:cs="Times New Roman"/>
          <w:sz w:val="24"/>
          <w:szCs w:val="24"/>
        </w:rPr>
        <w:t xml:space="preserve"> structure, and a description of </w:t>
      </w:r>
      <w:r w:rsidR="00C52968" w:rsidRPr="002C0CFC">
        <w:rPr>
          <w:rFonts w:ascii="Times New Roman" w:hAnsi="Times New Roman" w:cs="Times New Roman"/>
          <w:sz w:val="24"/>
          <w:szCs w:val="24"/>
        </w:rPr>
        <w:t>each session content</w:t>
      </w:r>
      <w:r w:rsidR="006B7676" w:rsidRPr="002C0CFC">
        <w:rPr>
          <w:rFonts w:ascii="Times New Roman" w:hAnsi="Times New Roman" w:cs="Times New Roman"/>
          <w:sz w:val="24"/>
          <w:szCs w:val="24"/>
        </w:rPr>
        <w:t xml:space="preserve">. </w:t>
      </w:r>
      <w:r w:rsidR="00D655AE" w:rsidRPr="002C0CFC">
        <w:rPr>
          <w:rFonts w:ascii="Times New Roman" w:hAnsi="Times New Roman" w:cs="Times New Roman"/>
          <w:sz w:val="24"/>
          <w:szCs w:val="24"/>
        </w:rPr>
        <w:t xml:space="preserve">Counsellors were </w:t>
      </w:r>
      <w:r w:rsidR="001E7BE8" w:rsidRPr="002C0CFC">
        <w:rPr>
          <w:rFonts w:ascii="Times New Roman" w:hAnsi="Times New Roman" w:cs="Times New Roman"/>
          <w:sz w:val="24"/>
          <w:szCs w:val="24"/>
        </w:rPr>
        <w:t xml:space="preserve">advised </w:t>
      </w:r>
      <w:r w:rsidR="00112006" w:rsidRPr="002C0CFC">
        <w:rPr>
          <w:rFonts w:ascii="Times New Roman" w:hAnsi="Times New Roman" w:cs="Times New Roman"/>
          <w:sz w:val="24"/>
          <w:szCs w:val="24"/>
        </w:rPr>
        <w:t>to</w:t>
      </w:r>
      <w:r w:rsidR="00D655AE" w:rsidRPr="002C0CFC">
        <w:rPr>
          <w:rFonts w:ascii="Times New Roman" w:hAnsi="Times New Roman" w:cs="Times New Roman"/>
          <w:sz w:val="24"/>
          <w:szCs w:val="24"/>
        </w:rPr>
        <w:t xml:space="preserve"> </w:t>
      </w:r>
      <w:r w:rsidR="001E7BE8" w:rsidRPr="002C0CFC">
        <w:rPr>
          <w:rFonts w:ascii="Times New Roman" w:hAnsi="Times New Roman" w:cs="Times New Roman"/>
          <w:sz w:val="24"/>
          <w:szCs w:val="24"/>
        </w:rPr>
        <w:t xml:space="preserve">avoid </w:t>
      </w:r>
      <w:r w:rsidR="00CB7197" w:rsidRPr="002C0CFC">
        <w:rPr>
          <w:rFonts w:ascii="Times New Roman" w:hAnsi="Times New Roman" w:cs="Times New Roman"/>
          <w:sz w:val="24"/>
          <w:szCs w:val="24"/>
        </w:rPr>
        <w:t>introduc</w:t>
      </w:r>
      <w:r w:rsidR="001E7BE8" w:rsidRPr="002C0CFC">
        <w:rPr>
          <w:rFonts w:ascii="Times New Roman" w:hAnsi="Times New Roman" w:cs="Times New Roman"/>
          <w:sz w:val="24"/>
          <w:szCs w:val="24"/>
        </w:rPr>
        <w:t>ing</w:t>
      </w:r>
      <w:r w:rsidR="00D655AE" w:rsidRPr="002C0CFC">
        <w:rPr>
          <w:rFonts w:ascii="Times New Roman" w:hAnsi="Times New Roman" w:cs="Times New Roman"/>
          <w:sz w:val="24"/>
          <w:szCs w:val="24"/>
        </w:rPr>
        <w:t xml:space="preserve"> new content or </w:t>
      </w:r>
      <w:r w:rsidR="00851F51" w:rsidRPr="002C0CFC">
        <w:rPr>
          <w:rFonts w:ascii="Times New Roman" w:hAnsi="Times New Roman" w:cs="Times New Roman"/>
          <w:sz w:val="24"/>
          <w:szCs w:val="24"/>
        </w:rPr>
        <w:t>alter</w:t>
      </w:r>
      <w:r w:rsidR="001E7BE8" w:rsidRPr="002C0CFC">
        <w:rPr>
          <w:rFonts w:ascii="Times New Roman" w:hAnsi="Times New Roman" w:cs="Times New Roman"/>
          <w:sz w:val="24"/>
          <w:szCs w:val="24"/>
        </w:rPr>
        <w:t>ing</w:t>
      </w:r>
      <w:r w:rsidR="00D655AE" w:rsidRPr="002C0CFC">
        <w:rPr>
          <w:rFonts w:ascii="Times New Roman" w:hAnsi="Times New Roman" w:cs="Times New Roman"/>
          <w:sz w:val="24"/>
          <w:szCs w:val="24"/>
        </w:rPr>
        <w:t xml:space="preserve"> the </w:t>
      </w:r>
      <w:r w:rsidR="001E7BE8" w:rsidRPr="002C0CFC">
        <w:rPr>
          <w:rFonts w:ascii="Times New Roman" w:hAnsi="Times New Roman" w:cs="Times New Roman"/>
          <w:sz w:val="24"/>
          <w:szCs w:val="24"/>
        </w:rPr>
        <w:t>intervention protocol</w:t>
      </w:r>
      <w:r w:rsidR="00D655AE" w:rsidRPr="002C0CFC">
        <w:rPr>
          <w:rFonts w:ascii="Times New Roman" w:hAnsi="Times New Roman" w:cs="Times New Roman"/>
          <w:sz w:val="24"/>
          <w:szCs w:val="24"/>
        </w:rPr>
        <w:t xml:space="preserve">. </w:t>
      </w:r>
      <w:r w:rsidR="00112006" w:rsidRPr="002C0CFC">
        <w:rPr>
          <w:rFonts w:ascii="Times New Roman" w:hAnsi="Times New Roman" w:cs="Times New Roman"/>
          <w:i/>
          <w:iCs/>
          <w:sz w:val="24"/>
          <w:szCs w:val="24"/>
        </w:rPr>
        <w:t>Session</w:t>
      </w:r>
      <w:r w:rsidR="006B7676" w:rsidRPr="002C0CFC">
        <w:rPr>
          <w:rFonts w:ascii="Times New Roman" w:hAnsi="Times New Roman" w:cs="Times New Roman"/>
          <w:i/>
          <w:iCs/>
          <w:sz w:val="24"/>
          <w:szCs w:val="24"/>
        </w:rPr>
        <w:t xml:space="preserve"> 1</w:t>
      </w:r>
      <w:r w:rsidR="006B7676" w:rsidRPr="002C0CFC">
        <w:rPr>
          <w:rFonts w:ascii="Times New Roman" w:hAnsi="Times New Roman" w:cs="Times New Roman"/>
          <w:sz w:val="24"/>
          <w:szCs w:val="24"/>
        </w:rPr>
        <w:t xml:space="preserve"> introduced a discussion on sociocultural, interpersonal, and individual factors that affect body image. The homework exercise invited participants to reflect on the body image messages that they received in different stages of life</w:t>
      </w:r>
      <w:r w:rsidR="001E7BE8" w:rsidRPr="002C0CFC">
        <w:rPr>
          <w:rFonts w:ascii="Times New Roman" w:hAnsi="Times New Roman" w:cs="Times New Roman"/>
          <w:sz w:val="24"/>
          <w:szCs w:val="24"/>
        </w:rPr>
        <w:t>.</w:t>
      </w:r>
      <w:r w:rsidR="00851F51" w:rsidRPr="002C0CFC">
        <w:rPr>
          <w:rFonts w:ascii="Times New Roman" w:hAnsi="Times New Roman" w:cs="Times New Roman"/>
          <w:sz w:val="24"/>
          <w:szCs w:val="24"/>
        </w:rPr>
        <w:t xml:space="preserve"> </w:t>
      </w:r>
      <w:r w:rsidR="00B73058" w:rsidRPr="002C0CFC">
        <w:rPr>
          <w:rFonts w:ascii="Times New Roman" w:hAnsi="Times New Roman" w:cs="Times New Roman"/>
          <w:i/>
          <w:iCs/>
          <w:sz w:val="24"/>
          <w:szCs w:val="24"/>
        </w:rPr>
        <w:t>Sessions 2 and 3</w:t>
      </w:r>
      <w:r w:rsidR="00B73058" w:rsidRPr="002C0CFC">
        <w:rPr>
          <w:rFonts w:ascii="Times New Roman" w:hAnsi="Times New Roman" w:cs="Times New Roman"/>
          <w:sz w:val="24"/>
          <w:szCs w:val="24"/>
        </w:rPr>
        <w:t xml:space="preserve"> involved </w:t>
      </w:r>
      <w:r w:rsidR="00725288" w:rsidRPr="002C0CFC">
        <w:rPr>
          <w:rFonts w:ascii="Times New Roman" w:hAnsi="Times New Roman" w:cs="Times New Roman"/>
          <w:sz w:val="24"/>
          <w:szCs w:val="24"/>
        </w:rPr>
        <w:t>cognitive restructuring about erroneous or dysfunctional beliefs</w:t>
      </w:r>
      <w:r w:rsidR="00B73058" w:rsidRPr="002C0CFC">
        <w:rPr>
          <w:rFonts w:ascii="Times New Roman" w:hAnsi="Times New Roman" w:cs="Times New Roman"/>
          <w:sz w:val="24"/>
          <w:szCs w:val="24"/>
        </w:rPr>
        <w:t xml:space="preserve"> relat</w:t>
      </w:r>
      <w:r w:rsidR="00725288" w:rsidRPr="002C0CFC">
        <w:rPr>
          <w:rFonts w:ascii="Times New Roman" w:hAnsi="Times New Roman" w:cs="Times New Roman"/>
          <w:sz w:val="24"/>
          <w:szCs w:val="24"/>
        </w:rPr>
        <w:t>ed</w:t>
      </w:r>
      <w:r w:rsidR="00B73058" w:rsidRPr="002C0CFC">
        <w:rPr>
          <w:rFonts w:ascii="Times New Roman" w:hAnsi="Times New Roman" w:cs="Times New Roman"/>
          <w:sz w:val="24"/>
          <w:szCs w:val="24"/>
        </w:rPr>
        <w:t xml:space="preserve"> to body image, which are commonly experienced by people with SPA. Examples were adapted </w:t>
      </w:r>
      <w:r w:rsidR="0001330D" w:rsidRPr="002C0CFC">
        <w:rPr>
          <w:rFonts w:ascii="Times New Roman" w:hAnsi="Times New Roman" w:cs="Times New Roman"/>
          <w:sz w:val="24"/>
          <w:szCs w:val="24"/>
        </w:rPr>
        <w:t xml:space="preserve">by counsellors </w:t>
      </w:r>
      <w:r w:rsidR="00B73058" w:rsidRPr="002C0CFC">
        <w:rPr>
          <w:rFonts w:ascii="Times New Roman" w:hAnsi="Times New Roman" w:cs="Times New Roman"/>
          <w:sz w:val="24"/>
          <w:szCs w:val="24"/>
        </w:rPr>
        <w:t xml:space="preserve">to reflect participants' </w:t>
      </w:r>
      <w:r w:rsidR="00725288" w:rsidRPr="002C0CFC">
        <w:rPr>
          <w:rFonts w:ascii="Times New Roman" w:hAnsi="Times New Roman" w:cs="Times New Roman"/>
          <w:sz w:val="24"/>
          <w:szCs w:val="24"/>
        </w:rPr>
        <w:t xml:space="preserve">specific </w:t>
      </w:r>
      <w:r w:rsidR="00B73058" w:rsidRPr="002C0CFC">
        <w:rPr>
          <w:rFonts w:ascii="Times New Roman" w:hAnsi="Times New Roman" w:cs="Times New Roman"/>
          <w:sz w:val="24"/>
          <w:szCs w:val="24"/>
        </w:rPr>
        <w:t>personal experiences.</w:t>
      </w:r>
      <w:r w:rsidR="00B73058" w:rsidRPr="002C0CFC">
        <w:rPr>
          <w:rFonts w:ascii="Times New Roman" w:hAnsi="Times New Roman" w:cs="Times New Roman"/>
          <w:i/>
          <w:iCs/>
          <w:sz w:val="24"/>
          <w:szCs w:val="24"/>
        </w:rPr>
        <w:t xml:space="preserve"> </w:t>
      </w:r>
      <w:r w:rsidR="006B7676" w:rsidRPr="002C0CFC">
        <w:rPr>
          <w:rFonts w:ascii="Times New Roman" w:hAnsi="Times New Roman" w:cs="Times New Roman"/>
          <w:sz w:val="24"/>
          <w:szCs w:val="24"/>
        </w:rPr>
        <w:t xml:space="preserve">Participants were invited to </w:t>
      </w:r>
      <w:r w:rsidR="00725288" w:rsidRPr="002C0CFC">
        <w:rPr>
          <w:rFonts w:ascii="Times New Roman" w:hAnsi="Times New Roman" w:cs="Times New Roman"/>
          <w:sz w:val="24"/>
          <w:szCs w:val="24"/>
        </w:rPr>
        <w:t xml:space="preserve">challenge beliefs </w:t>
      </w:r>
      <w:r w:rsidR="006B7676" w:rsidRPr="002C0CFC">
        <w:rPr>
          <w:rFonts w:ascii="Times New Roman" w:hAnsi="Times New Roman" w:cs="Times New Roman"/>
          <w:sz w:val="24"/>
          <w:szCs w:val="24"/>
        </w:rPr>
        <w:t xml:space="preserve">that they may have and </w:t>
      </w:r>
      <w:r w:rsidR="00725288" w:rsidRPr="002C0CFC">
        <w:rPr>
          <w:rFonts w:ascii="Times New Roman" w:hAnsi="Times New Roman" w:cs="Times New Roman"/>
          <w:sz w:val="24"/>
          <w:szCs w:val="24"/>
        </w:rPr>
        <w:t>explore alternatives interpretations</w:t>
      </w:r>
      <w:r w:rsidR="006B7676" w:rsidRPr="002C0CFC">
        <w:rPr>
          <w:rFonts w:ascii="Times New Roman" w:hAnsi="Times New Roman" w:cs="Times New Roman"/>
          <w:sz w:val="24"/>
          <w:szCs w:val="24"/>
        </w:rPr>
        <w:t xml:space="preserve">. </w:t>
      </w:r>
      <w:r w:rsidR="002C1671" w:rsidRPr="002C0CFC">
        <w:rPr>
          <w:rFonts w:ascii="Times New Roman" w:hAnsi="Times New Roman" w:cs="Times New Roman"/>
          <w:sz w:val="24"/>
          <w:szCs w:val="24"/>
        </w:rPr>
        <w:t>Starting with</w:t>
      </w:r>
      <w:r w:rsidR="001E7BE8" w:rsidRPr="002C0CFC">
        <w:rPr>
          <w:rFonts w:ascii="Times New Roman" w:hAnsi="Times New Roman" w:cs="Times New Roman"/>
          <w:sz w:val="24"/>
          <w:szCs w:val="24"/>
        </w:rPr>
        <w:t xml:space="preserve"> the second session, each session began with a revision of the homework from the previous session, and the counsellor asked participants which topic or homework from previous sessions they believed would be most pertinent to revisit. </w:t>
      </w:r>
      <w:r w:rsidR="001E7BE8" w:rsidRPr="002C0CFC">
        <w:rPr>
          <w:rFonts w:ascii="Times New Roman" w:hAnsi="Times New Roman" w:cs="Times New Roman"/>
          <w:i/>
          <w:iCs/>
          <w:sz w:val="24"/>
          <w:szCs w:val="24"/>
        </w:rPr>
        <w:t>S</w:t>
      </w:r>
      <w:r w:rsidR="006B7676" w:rsidRPr="002C0CFC">
        <w:rPr>
          <w:rFonts w:ascii="Times New Roman" w:hAnsi="Times New Roman" w:cs="Times New Roman"/>
          <w:i/>
          <w:iCs/>
          <w:sz w:val="24"/>
          <w:szCs w:val="24"/>
        </w:rPr>
        <w:t xml:space="preserve">ession </w:t>
      </w:r>
      <w:r w:rsidR="001E7BE8" w:rsidRPr="002C0CFC">
        <w:rPr>
          <w:rFonts w:ascii="Times New Roman" w:hAnsi="Times New Roman" w:cs="Times New Roman"/>
          <w:i/>
          <w:iCs/>
          <w:sz w:val="24"/>
          <w:szCs w:val="24"/>
        </w:rPr>
        <w:t>3</w:t>
      </w:r>
      <w:r w:rsidR="001E7BE8" w:rsidRPr="002C0CFC">
        <w:rPr>
          <w:rFonts w:ascii="Times New Roman" w:hAnsi="Times New Roman" w:cs="Times New Roman"/>
          <w:sz w:val="24"/>
          <w:szCs w:val="24"/>
        </w:rPr>
        <w:t xml:space="preserve"> </w:t>
      </w:r>
      <w:r w:rsidR="006B7676" w:rsidRPr="002C0CFC">
        <w:rPr>
          <w:rFonts w:ascii="Times New Roman" w:hAnsi="Times New Roman" w:cs="Times New Roman"/>
          <w:sz w:val="24"/>
          <w:szCs w:val="24"/>
        </w:rPr>
        <w:t xml:space="preserve">included </w:t>
      </w:r>
      <w:r w:rsidR="00902A6A" w:rsidRPr="002C0CFC">
        <w:rPr>
          <w:rFonts w:ascii="Times New Roman" w:hAnsi="Times New Roman" w:cs="Times New Roman"/>
          <w:sz w:val="24"/>
          <w:szCs w:val="24"/>
        </w:rPr>
        <w:t xml:space="preserve">cognitive restructuring about </w:t>
      </w:r>
      <w:r w:rsidR="006B7676" w:rsidRPr="002C0CFC">
        <w:rPr>
          <w:rFonts w:ascii="Times New Roman" w:hAnsi="Times New Roman" w:cs="Times New Roman"/>
          <w:sz w:val="24"/>
          <w:szCs w:val="24"/>
        </w:rPr>
        <w:t xml:space="preserve">body objectification. </w:t>
      </w:r>
      <w:r w:rsidR="006B7676" w:rsidRPr="002C0CFC">
        <w:rPr>
          <w:rFonts w:ascii="Times New Roman" w:hAnsi="Times New Roman" w:cs="Times New Roman"/>
          <w:i/>
          <w:iCs/>
          <w:sz w:val="24"/>
          <w:szCs w:val="24"/>
        </w:rPr>
        <w:t>Session 4</w:t>
      </w:r>
      <w:r w:rsidR="006B7676" w:rsidRPr="002C0CFC">
        <w:rPr>
          <w:rFonts w:ascii="Times New Roman" w:hAnsi="Times New Roman" w:cs="Times New Roman"/>
          <w:sz w:val="24"/>
          <w:szCs w:val="24"/>
        </w:rPr>
        <w:t xml:space="preserve"> focused on </w:t>
      </w:r>
      <w:r w:rsidR="00EE3699" w:rsidRPr="002C0CFC">
        <w:rPr>
          <w:rFonts w:ascii="Times New Roman" w:hAnsi="Times New Roman" w:cs="Times New Roman"/>
          <w:sz w:val="24"/>
          <w:szCs w:val="24"/>
        </w:rPr>
        <w:t>avoid</w:t>
      </w:r>
      <w:r w:rsidR="001D4DDF" w:rsidRPr="002C0CFC">
        <w:rPr>
          <w:rFonts w:ascii="Times New Roman" w:hAnsi="Times New Roman" w:cs="Times New Roman"/>
          <w:sz w:val="24"/>
          <w:szCs w:val="24"/>
        </w:rPr>
        <w:t>ance</w:t>
      </w:r>
      <w:r w:rsidR="006B7676" w:rsidRPr="002C0CFC">
        <w:rPr>
          <w:rFonts w:ascii="Times New Roman" w:hAnsi="Times New Roman" w:cs="Times New Roman"/>
          <w:sz w:val="24"/>
          <w:szCs w:val="24"/>
        </w:rPr>
        <w:t xml:space="preserve"> </w:t>
      </w:r>
      <w:r w:rsidR="00902A6A" w:rsidRPr="002C0CFC">
        <w:rPr>
          <w:rFonts w:ascii="Times New Roman" w:hAnsi="Times New Roman" w:cs="Times New Roman"/>
          <w:sz w:val="24"/>
          <w:szCs w:val="24"/>
        </w:rPr>
        <w:t xml:space="preserve">and safety seeking </w:t>
      </w:r>
      <w:r w:rsidR="006B7676" w:rsidRPr="002C0CFC">
        <w:rPr>
          <w:rFonts w:ascii="Times New Roman" w:hAnsi="Times New Roman" w:cs="Times New Roman"/>
          <w:sz w:val="24"/>
          <w:szCs w:val="24"/>
        </w:rPr>
        <w:t xml:space="preserve">behaviors, which are actions performed to decrease </w:t>
      </w:r>
      <w:r w:rsidR="00902A6A" w:rsidRPr="002C0CFC">
        <w:rPr>
          <w:rFonts w:ascii="Times New Roman" w:hAnsi="Times New Roman" w:cs="Times New Roman"/>
          <w:sz w:val="24"/>
          <w:szCs w:val="24"/>
        </w:rPr>
        <w:t xml:space="preserve">social </w:t>
      </w:r>
      <w:r w:rsidR="006B7676" w:rsidRPr="002C0CFC">
        <w:rPr>
          <w:rFonts w:ascii="Times New Roman" w:hAnsi="Times New Roman" w:cs="Times New Roman"/>
          <w:sz w:val="24"/>
          <w:szCs w:val="24"/>
        </w:rPr>
        <w:t xml:space="preserve">anxiety in the short term </w:t>
      </w:r>
      <w:r w:rsidR="00902A6A" w:rsidRPr="002C0CFC">
        <w:rPr>
          <w:rFonts w:ascii="Times New Roman" w:hAnsi="Times New Roman" w:cs="Times New Roman"/>
          <w:sz w:val="24"/>
          <w:szCs w:val="24"/>
        </w:rPr>
        <w:t xml:space="preserve">but essentially </w:t>
      </w:r>
      <w:r w:rsidR="006B7676" w:rsidRPr="002C0CFC">
        <w:rPr>
          <w:rFonts w:ascii="Times New Roman" w:hAnsi="Times New Roman" w:cs="Times New Roman"/>
          <w:sz w:val="24"/>
          <w:szCs w:val="24"/>
        </w:rPr>
        <w:t>maintain</w:t>
      </w:r>
      <w:r w:rsidR="00902A6A" w:rsidRPr="002C0CFC">
        <w:rPr>
          <w:rFonts w:ascii="Times New Roman" w:hAnsi="Times New Roman" w:cs="Times New Roman"/>
          <w:sz w:val="24"/>
          <w:szCs w:val="24"/>
        </w:rPr>
        <w:t xml:space="preserve"> social fears over time</w:t>
      </w:r>
      <w:r w:rsidR="006B7676" w:rsidRPr="002C0CFC">
        <w:rPr>
          <w:rFonts w:ascii="Times New Roman" w:hAnsi="Times New Roman" w:cs="Times New Roman"/>
          <w:sz w:val="24"/>
          <w:szCs w:val="24"/>
        </w:rPr>
        <w:t xml:space="preserve">. Participants’ </w:t>
      </w:r>
      <w:r w:rsidR="001D4DDF" w:rsidRPr="002C0CFC">
        <w:rPr>
          <w:rFonts w:ascii="Times New Roman" w:hAnsi="Times New Roman" w:cs="Times New Roman"/>
          <w:sz w:val="24"/>
          <w:szCs w:val="24"/>
        </w:rPr>
        <w:t xml:space="preserve">avoidance </w:t>
      </w:r>
      <w:r w:rsidR="00902A6A" w:rsidRPr="002C0CFC">
        <w:rPr>
          <w:rFonts w:ascii="Times New Roman" w:hAnsi="Times New Roman" w:cs="Times New Roman"/>
          <w:sz w:val="24"/>
          <w:szCs w:val="24"/>
        </w:rPr>
        <w:t xml:space="preserve">and safety seeking </w:t>
      </w:r>
      <w:r w:rsidR="00DA3A3C" w:rsidRPr="002C0CFC">
        <w:rPr>
          <w:rFonts w:ascii="Times New Roman" w:hAnsi="Times New Roman" w:cs="Times New Roman"/>
          <w:sz w:val="24"/>
          <w:szCs w:val="24"/>
        </w:rPr>
        <w:t>behaviors</w:t>
      </w:r>
      <w:r w:rsidR="006B7676" w:rsidRPr="002C0CFC">
        <w:rPr>
          <w:rFonts w:ascii="Times New Roman" w:hAnsi="Times New Roman" w:cs="Times New Roman"/>
          <w:sz w:val="24"/>
          <w:szCs w:val="24"/>
        </w:rPr>
        <w:t xml:space="preserve"> were discussed and listed in</w:t>
      </w:r>
      <w:r w:rsidR="001E7BE8" w:rsidRPr="002C0CFC">
        <w:rPr>
          <w:rFonts w:ascii="Times New Roman" w:hAnsi="Times New Roman" w:cs="Times New Roman"/>
          <w:sz w:val="24"/>
          <w:szCs w:val="24"/>
        </w:rPr>
        <w:t xml:space="preserve"> this</w:t>
      </w:r>
      <w:r w:rsidR="006B7676" w:rsidRPr="002C0CFC">
        <w:rPr>
          <w:rFonts w:ascii="Times New Roman" w:hAnsi="Times New Roman" w:cs="Times New Roman"/>
          <w:sz w:val="24"/>
          <w:szCs w:val="24"/>
        </w:rPr>
        <w:t xml:space="preserve"> session</w:t>
      </w:r>
      <w:r w:rsidR="001E7BE8" w:rsidRPr="002C0CFC">
        <w:rPr>
          <w:rFonts w:ascii="Times New Roman" w:hAnsi="Times New Roman" w:cs="Times New Roman"/>
          <w:sz w:val="24"/>
          <w:szCs w:val="24"/>
        </w:rPr>
        <w:t>.</w:t>
      </w:r>
      <w:r w:rsidR="009B6ABE" w:rsidRPr="002C0CFC">
        <w:rPr>
          <w:rFonts w:ascii="Times New Roman" w:hAnsi="Times New Roman" w:cs="Times New Roman"/>
          <w:sz w:val="24"/>
          <w:szCs w:val="24"/>
        </w:rPr>
        <w:t xml:space="preserve"> </w:t>
      </w:r>
      <w:r w:rsidR="006B7676" w:rsidRPr="002C0CFC">
        <w:rPr>
          <w:rFonts w:ascii="Times New Roman" w:hAnsi="Times New Roman" w:cs="Times New Roman"/>
          <w:i/>
          <w:iCs/>
          <w:sz w:val="24"/>
          <w:szCs w:val="24"/>
        </w:rPr>
        <w:t>Session 5</w:t>
      </w:r>
      <w:r w:rsidR="006B7676" w:rsidRPr="002C0CFC">
        <w:rPr>
          <w:rFonts w:ascii="Times New Roman" w:hAnsi="Times New Roman" w:cs="Times New Roman"/>
          <w:sz w:val="24"/>
          <w:szCs w:val="24"/>
        </w:rPr>
        <w:t xml:space="preserve"> addressed social comparison and </w:t>
      </w:r>
      <w:r w:rsidR="001E7BE8" w:rsidRPr="002C0CFC">
        <w:rPr>
          <w:rFonts w:ascii="Times New Roman" w:hAnsi="Times New Roman" w:cs="Times New Roman"/>
          <w:sz w:val="24"/>
          <w:szCs w:val="24"/>
        </w:rPr>
        <w:t xml:space="preserve">its </w:t>
      </w:r>
      <w:r w:rsidR="006B7676" w:rsidRPr="002C0CFC">
        <w:rPr>
          <w:rFonts w:ascii="Times New Roman" w:hAnsi="Times New Roman" w:cs="Times New Roman"/>
          <w:sz w:val="24"/>
          <w:szCs w:val="24"/>
        </w:rPr>
        <w:t>effect</w:t>
      </w:r>
      <w:r w:rsidR="001E7BE8" w:rsidRPr="002C0CFC">
        <w:rPr>
          <w:rFonts w:ascii="Times New Roman" w:hAnsi="Times New Roman" w:cs="Times New Roman"/>
          <w:sz w:val="24"/>
          <w:szCs w:val="24"/>
        </w:rPr>
        <w:t>s</w:t>
      </w:r>
      <w:r w:rsidR="006B7676" w:rsidRPr="002C0CFC">
        <w:rPr>
          <w:rFonts w:ascii="Times New Roman" w:hAnsi="Times New Roman" w:cs="Times New Roman"/>
          <w:sz w:val="24"/>
          <w:szCs w:val="24"/>
        </w:rPr>
        <w:t xml:space="preserve">. Participants were then led </w:t>
      </w:r>
      <w:r w:rsidR="001E7BE8" w:rsidRPr="002C0CFC">
        <w:rPr>
          <w:rFonts w:ascii="Times New Roman" w:hAnsi="Times New Roman" w:cs="Times New Roman"/>
          <w:sz w:val="24"/>
          <w:szCs w:val="24"/>
        </w:rPr>
        <w:t xml:space="preserve">through </w:t>
      </w:r>
      <w:r w:rsidR="006B7676" w:rsidRPr="002C0CFC">
        <w:rPr>
          <w:rFonts w:ascii="Times New Roman" w:hAnsi="Times New Roman" w:cs="Times New Roman"/>
          <w:sz w:val="24"/>
          <w:szCs w:val="24"/>
        </w:rPr>
        <w:t xml:space="preserve">an exercise of written exposure to an anxiety-inducing situation linked to their </w:t>
      </w:r>
      <w:r w:rsidR="003947BC" w:rsidRPr="002C0CFC">
        <w:rPr>
          <w:rFonts w:ascii="Times New Roman" w:hAnsi="Times New Roman" w:cs="Times New Roman"/>
          <w:sz w:val="24"/>
          <w:szCs w:val="24"/>
        </w:rPr>
        <w:t>SPA</w:t>
      </w:r>
      <w:r w:rsidR="001E7BE8" w:rsidRPr="002C0CFC">
        <w:rPr>
          <w:rFonts w:ascii="Times New Roman" w:hAnsi="Times New Roman" w:cs="Times New Roman"/>
          <w:sz w:val="24"/>
          <w:szCs w:val="24"/>
        </w:rPr>
        <w:t>.</w:t>
      </w:r>
      <w:r w:rsidR="00AD4203" w:rsidRPr="002C0CFC">
        <w:rPr>
          <w:rFonts w:ascii="Times New Roman" w:hAnsi="Times New Roman" w:cs="Times New Roman"/>
          <w:sz w:val="24"/>
          <w:szCs w:val="24"/>
        </w:rPr>
        <w:t xml:space="preserve"> </w:t>
      </w:r>
      <w:r w:rsidR="006B7676" w:rsidRPr="002C0CFC">
        <w:rPr>
          <w:rFonts w:ascii="Times New Roman" w:hAnsi="Times New Roman" w:cs="Times New Roman"/>
          <w:i/>
          <w:iCs/>
          <w:sz w:val="24"/>
          <w:szCs w:val="24"/>
        </w:rPr>
        <w:t>Session 6</w:t>
      </w:r>
      <w:r w:rsidR="006B7676" w:rsidRPr="002C0CFC">
        <w:rPr>
          <w:rFonts w:ascii="Times New Roman" w:hAnsi="Times New Roman" w:cs="Times New Roman"/>
          <w:sz w:val="24"/>
          <w:szCs w:val="24"/>
        </w:rPr>
        <w:t xml:space="preserve"> explored body appreciation and self-compassion. Different forms of meditation and breathing exercises were discussed</w:t>
      </w:r>
      <w:r w:rsidR="00902A6A" w:rsidRPr="002C0CFC">
        <w:rPr>
          <w:rFonts w:ascii="Times New Roman" w:hAnsi="Times New Roman" w:cs="Times New Roman"/>
          <w:sz w:val="24"/>
          <w:szCs w:val="24"/>
        </w:rPr>
        <w:t>, although ensuring these strategies were not used as avoidance strategies by participants</w:t>
      </w:r>
      <w:r w:rsidR="001E7BE8" w:rsidRPr="002C0CFC">
        <w:rPr>
          <w:rFonts w:ascii="Times New Roman" w:hAnsi="Times New Roman" w:cs="Times New Roman"/>
          <w:sz w:val="24"/>
          <w:szCs w:val="24"/>
        </w:rPr>
        <w:t>.</w:t>
      </w:r>
      <w:r w:rsidR="00AD4203" w:rsidRPr="002C0CFC">
        <w:rPr>
          <w:rFonts w:ascii="Times New Roman" w:hAnsi="Times New Roman" w:cs="Times New Roman"/>
          <w:sz w:val="24"/>
          <w:szCs w:val="24"/>
        </w:rPr>
        <w:t xml:space="preserve"> </w:t>
      </w:r>
      <w:r w:rsidR="006B7676" w:rsidRPr="002C0CFC">
        <w:rPr>
          <w:rFonts w:ascii="Times New Roman" w:hAnsi="Times New Roman" w:cs="Times New Roman"/>
          <w:i/>
          <w:iCs/>
          <w:sz w:val="24"/>
          <w:szCs w:val="24"/>
        </w:rPr>
        <w:t>Session 7</w:t>
      </w:r>
      <w:r w:rsidR="006B7676" w:rsidRPr="002C0CFC">
        <w:rPr>
          <w:rFonts w:ascii="Times New Roman" w:hAnsi="Times New Roman" w:cs="Times New Roman"/>
          <w:sz w:val="24"/>
          <w:szCs w:val="24"/>
        </w:rPr>
        <w:t xml:space="preserve"> covered relapse prevention. Participants were invited to reflect on and </w:t>
      </w:r>
      <w:r w:rsidR="006B7676" w:rsidRPr="002C0CFC">
        <w:rPr>
          <w:rFonts w:ascii="Times New Roman" w:hAnsi="Times New Roman" w:cs="Times New Roman"/>
          <w:sz w:val="24"/>
          <w:szCs w:val="24"/>
        </w:rPr>
        <w:lastRenderedPageBreak/>
        <w:t xml:space="preserve">write down ways to maintain </w:t>
      </w:r>
      <w:r w:rsidR="001E7BE8" w:rsidRPr="002C0CFC">
        <w:rPr>
          <w:rFonts w:ascii="Times New Roman" w:hAnsi="Times New Roman" w:cs="Times New Roman"/>
          <w:sz w:val="24"/>
          <w:szCs w:val="24"/>
        </w:rPr>
        <w:t xml:space="preserve">any </w:t>
      </w:r>
      <w:r w:rsidR="00BA37B0" w:rsidRPr="002C0CFC">
        <w:rPr>
          <w:rFonts w:ascii="Times New Roman" w:hAnsi="Times New Roman" w:cs="Times New Roman"/>
          <w:sz w:val="24"/>
          <w:szCs w:val="24"/>
        </w:rPr>
        <w:t>gains made</w:t>
      </w:r>
      <w:r w:rsidR="001E7BE8" w:rsidRPr="002C0CFC">
        <w:rPr>
          <w:rFonts w:ascii="Times New Roman" w:hAnsi="Times New Roman" w:cs="Times New Roman"/>
          <w:sz w:val="24"/>
          <w:szCs w:val="24"/>
        </w:rPr>
        <w:t xml:space="preserve"> since starting the intervention</w:t>
      </w:r>
      <w:r w:rsidR="006B7676" w:rsidRPr="002C0CFC">
        <w:rPr>
          <w:rFonts w:ascii="Times New Roman" w:hAnsi="Times New Roman" w:cs="Times New Roman"/>
          <w:sz w:val="24"/>
          <w:szCs w:val="24"/>
        </w:rPr>
        <w:t xml:space="preserve">. </w:t>
      </w:r>
      <w:r w:rsidR="006B7676" w:rsidRPr="002C0CFC">
        <w:rPr>
          <w:rFonts w:ascii="Times New Roman" w:hAnsi="Times New Roman" w:cs="Times New Roman"/>
          <w:i/>
          <w:iCs/>
          <w:sz w:val="24"/>
          <w:szCs w:val="24"/>
        </w:rPr>
        <w:t>Session 8</w:t>
      </w:r>
      <w:r w:rsidR="006B7676" w:rsidRPr="002C0CFC">
        <w:rPr>
          <w:rFonts w:ascii="Times New Roman" w:hAnsi="Times New Roman" w:cs="Times New Roman"/>
          <w:sz w:val="24"/>
          <w:szCs w:val="24"/>
        </w:rPr>
        <w:t xml:space="preserve"> was flexible and based on </w:t>
      </w:r>
      <w:r w:rsidR="001E7BE8" w:rsidRPr="002C0CFC">
        <w:rPr>
          <w:rFonts w:ascii="Times New Roman" w:hAnsi="Times New Roman" w:cs="Times New Roman"/>
          <w:sz w:val="24"/>
          <w:szCs w:val="24"/>
        </w:rPr>
        <w:t xml:space="preserve">participants’ </w:t>
      </w:r>
      <w:r w:rsidR="006B7676" w:rsidRPr="002C0CFC">
        <w:rPr>
          <w:rFonts w:ascii="Times New Roman" w:hAnsi="Times New Roman" w:cs="Times New Roman"/>
          <w:sz w:val="24"/>
          <w:szCs w:val="24"/>
        </w:rPr>
        <w:t xml:space="preserve">needs. </w:t>
      </w:r>
    </w:p>
    <w:p w14:paraId="298F15BC" w14:textId="0DE468CE" w:rsidR="006B7676" w:rsidRPr="002C0CFC" w:rsidRDefault="006B7676" w:rsidP="00A87024">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t>V</w:t>
      </w:r>
      <w:r w:rsidR="006A5739" w:rsidRPr="002C0CFC">
        <w:rPr>
          <w:rFonts w:ascii="Times New Roman" w:hAnsi="Times New Roman" w:cs="Times New Roman"/>
          <w:sz w:val="24"/>
          <w:szCs w:val="24"/>
        </w:rPr>
        <w:t>R</w:t>
      </w:r>
      <w:r w:rsidR="00D70D7B" w:rsidRPr="002C0CFC">
        <w:rPr>
          <w:rFonts w:ascii="Times New Roman" w:hAnsi="Times New Roman" w:cs="Times New Roman"/>
          <w:sz w:val="24"/>
          <w:szCs w:val="24"/>
        </w:rPr>
        <w:t xml:space="preserve">-based exposure to </w:t>
      </w:r>
      <w:r w:rsidR="00902A6A" w:rsidRPr="002C0CFC">
        <w:rPr>
          <w:rFonts w:ascii="Times New Roman" w:hAnsi="Times New Roman" w:cs="Times New Roman"/>
          <w:sz w:val="24"/>
          <w:szCs w:val="24"/>
        </w:rPr>
        <w:t xml:space="preserve">socially challenging </w:t>
      </w:r>
      <w:r w:rsidR="00D70D7B" w:rsidRPr="002C0CFC">
        <w:rPr>
          <w:rFonts w:ascii="Times New Roman" w:hAnsi="Times New Roman" w:cs="Times New Roman"/>
          <w:sz w:val="24"/>
          <w:szCs w:val="24"/>
        </w:rPr>
        <w:t>situation</w:t>
      </w:r>
      <w:r w:rsidR="00902A6A" w:rsidRPr="002C0CFC">
        <w:rPr>
          <w:rFonts w:ascii="Times New Roman" w:hAnsi="Times New Roman" w:cs="Times New Roman"/>
          <w:sz w:val="24"/>
          <w:szCs w:val="24"/>
        </w:rPr>
        <w:t>s</w:t>
      </w:r>
      <w:r w:rsidR="00D70D7B"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was used in sessions 6 and 7. </w:t>
      </w:r>
      <w:r w:rsidR="00255200" w:rsidRPr="002C0CFC">
        <w:rPr>
          <w:rFonts w:ascii="Times New Roman" w:hAnsi="Times New Roman" w:cs="Times New Roman"/>
          <w:sz w:val="24"/>
          <w:szCs w:val="24"/>
        </w:rPr>
        <w:t xml:space="preserve">For </w:t>
      </w:r>
      <w:r w:rsidR="001E7BE8" w:rsidRPr="002C0CFC">
        <w:rPr>
          <w:rFonts w:ascii="Times New Roman" w:hAnsi="Times New Roman" w:cs="Times New Roman"/>
          <w:sz w:val="24"/>
          <w:szCs w:val="24"/>
        </w:rPr>
        <w:t>this</w:t>
      </w:r>
      <w:r w:rsidR="00255200" w:rsidRPr="002C0CFC">
        <w:rPr>
          <w:rFonts w:ascii="Times New Roman" w:hAnsi="Times New Roman" w:cs="Times New Roman"/>
          <w:sz w:val="24"/>
          <w:szCs w:val="24"/>
        </w:rPr>
        <w:t xml:space="preserve">, </w:t>
      </w:r>
      <w:r w:rsidR="001E7BE8" w:rsidRPr="002C0CFC">
        <w:rPr>
          <w:rFonts w:ascii="Times New Roman" w:hAnsi="Times New Roman" w:cs="Times New Roman"/>
          <w:sz w:val="24"/>
          <w:szCs w:val="24"/>
        </w:rPr>
        <w:t>participants and counsellors moved to a</w:t>
      </w:r>
      <w:r w:rsidR="00255200" w:rsidRPr="002C0CFC">
        <w:rPr>
          <w:rFonts w:ascii="Times New Roman" w:hAnsi="Times New Roman" w:cs="Times New Roman"/>
          <w:sz w:val="24"/>
          <w:szCs w:val="24"/>
        </w:rPr>
        <w:t xml:space="preserve"> room equipped with an Oculus Rift 2 headset connected to a computer and a stationary bike. </w:t>
      </w:r>
      <w:r w:rsidRPr="002C0CFC">
        <w:rPr>
          <w:rFonts w:ascii="Times New Roman" w:hAnsi="Times New Roman" w:cs="Times New Roman"/>
          <w:sz w:val="24"/>
          <w:szCs w:val="24"/>
        </w:rPr>
        <w:t xml:space="preserve">Participants </w:t>
      </w:r>
      <w:r w:rsidR="001E7BE8" w:rsidRPr="002C0CFC">
        <w:rPr>
          <w:rFonts w:ascii="Times New Roman" w:hAnsi="Times New Roman" w:cs="Times New Roman"/>
          <w:sz w:val="24"/>
          <w:szCs w:val="24"/>
        </w:rPr>
        <w:t xml:space="preserve">then sat </w:t>
      </w:r>
      <w:r w:rsidRPr="002C0CFC">
        <w:rPr>
          <w:rFonts w:ascii="Times New Roman" w:hAnsi="Times New Roman" w:cs="Times New Roman"/>
          <w:sz w:val="24"/>
          <w:szCs w:val="24"/>
        </w:rPr>
        <w:t>on a stationary exercise bike and were encouraged, but not required, to pedal at a comfortable pace. The</w:t>
      </w:r>
      <w:r w:rsidR="00D70D7B" w:rsidRPr="002C0CFC">
        <w:rPr>
          <w:rFonts w:ascii="Times New Roman" w:hAnsi="Times New Roman" w:cs="Times New Roman"/>
          <w:sz w:val="24"/>
          <w:szCs w:val="24"/>
        </w:rPr>
        <w:t xml:space="preserve"> virtual</w:t>
      </w:r>
      <w:r w:rsidRPr="002C0CFC">
        <w:rPr>
          <w:rFonts w:ascii="Times New Roman" w:hAnsi="Times New Roman" w:cs="Times New Roman"/>
          <w:sz w:val="24"/>
          <w:szCs w:val="24"/>
        </w:rPr>
        <w:t xml:space="preserve"> scenario </w:t>
      </w:r>
      <w:r w:rsidR="001D1DDF" w:rsidRPr="002C0CFC">
        <w:rPr>
          <w:rFonts w:ascii="Times New Roman" w:hAnsi="Times New Roman" w:cs="Times New Roman"/>
          <w:sz w:val="24"/>
          <w:szCs w:val="24"/>
        </w:rPr>
        <w:t xml:space="preserve">immersed </w:t>
      </w:r>
      <w:r w:rsidRPr="002C0CFC">
        <w:rPr>
          <w:rFonts w:ascii="Times New Roman" w:hAnsi="Times New Roman" w:cs="Times New Roman"/>
          <w:sz w:val="24"/>
          <w:szCs w:val="24"/>
        </w:rPr>
        <w:t xml:space="preserve">them into a gym setting with either one (session 6) or two (session 7) virtual characters. </w:t>
      </w:r>
      <w:r w:rsidR="005A6259" w:rsidRPr="002C0CFC">
        <w:rPr>
          <w:rFonts w:ascii="Times New Roman" w:hAnsi="Times New Roman" w:cs="Times New Roman"/>
          <w:sz w:val="24"/>
          <w:szCs w:val="24"/>
        </w:rPr>
        <w:t>Specifically, i</w:t>
      </w:r>
      <w:r w:rsidRPr="002C0CFC">
        <w:rPr>
          <w:rFonts w:ascii="Times New Roman" w:hAnsi="Times New Roman" w:cs="Times New Roman"/>
          <w:sz w:val="24"/>
          <w:szCs w:val="24"/>
        </w:rPr>
        <w:t xml:space="preserve">n session 6, </w:t>
      </w:r>
      <w:r w:rsidR="005A6259" w:rsidRPr="002C0CFC">
        <w:rPr>
          <w:rFonts w:ascii="Times New Roman" w:hAnsi="Times New Roman" w:cs="Times New Roman"/>
          <w:sz w:val="24"/>
          <w:szCs w:val="24"/>
        </w:rPr>
        <w:t>one</w:t>
      </w:r>
      <w:r w:rsidRPr="002C0CFC">
        <w:rPr>
          <w:rFonts w:ascii="Times New Roman" w:hAnsi="Times New Roman" w:cs="Times New Roman"/>
          <w:sz w:val="24"/>
          <w:szCs w:val="24"/>
        </w:rPr>
        <w:t xml:space="preserve"> female virtual character entered the </w:t>
      </w:r>
      <w:r w:rsidR="001D1DDF" w:rsidRPr="002C0CFC">
        <w:rPr>
          <w:rFonts w:ascii="Times New Roman" w:hAnsi="Times New Roman" w:cs="Times New Roman"/>
          <w:sz w:val="24"/>
          <w:szCs w:val="24"/>
        </w:rPr>
        <w:t xml:space="preserve">gym </w:t>
      </w:r>
      <w:r w:rsidRPr="002C0CFC">
        <w:rPr>
          <w:rFonts w:ascii="Times New Roman" w:hAnsi="Times New Roman" w:cs="Times New Roman"/>
          <w:sz w:val="24"/>
          <w:szCs w:val="24"/>
        </w:rPr>
        <w:t xml:space="preserve">room and looked at the participant a few times </w:t>
      </w:r>
      <w:r w:rsidR="005A6259" w:rsidRPr="002C0CFC">
        <w:rPr>
          <w:rFonts w:ascii="Times New Roman" w:hAnsi="Times New Roman" w:cs="Times New Roman"/>
          <w:sz w:val="24"/>
          <w:szCs w:val="24"/>
        </w:rPr>
        <w:t>while</w:t>
      </w:r>
      <w:r w:rsidRPr="002C0CFC">
        <w:rPr>
          <w:rFonts w:ascii="Times New Roman" w:hAnsi="Times New Roman" w:cs="Times New Roman"/>
          <w:sz w:val="24"/>
          <w:szCs w:val="24"/>
        </w:rPr>
        <w:t xml:space="preserve"> meditatin</w:t>
      </w:r>
      <w:r w:rsidR="005A6259" w:rsidRPr="002C0CFC">
        <w:rPr>
          <w:rFonts w:ascii="Times New Roman" w:hAnsi="Times New Roman" w:cs="Times New Roman"/>
          <w:sz w:val="24"/>
          <w:szCs w:val="24"/>
        </w:rPr>
        <w:t>g</w:t>
      </w:r>
      <w:r w:rsidRPr="002C0CFC">
        <w:rPr>
          <w:rFonts w:ascii="Times New Roman" w:hAnsi="Times New Roman" w:cs="Times New Roman"/>
          <w:sz w:val="24"/>
          <w:szCs w:val="24"/>
        </w:rPr>
        <w:t xml:space="preserve">. In session 7, </w:t>
      </w:r>
      <w:r w:rsidR="005A6259" w:rsidRPr="002C0CFC">
        <w:rPr>
          <w:rFonts w:ascii="Times New Roman" w:hAnsi="Times New Roman" w:cs="Times New Roman"/>
          <w:sz w:val="24"/>
          <w:szCs w:val="24"/>
        </w:rPr>
        <w:t>one</w:t>
      </w:r>
      <w:r w:rsidRPr="002C0CFC">
        <w:rPr>
          <w:rFonts w:ascii="Times New Roman" w:hAnsi="Times New Roman" w:cs="Times New Roman"/>
          <w:sz w:val="24"/>
          <w:szCs w:val="24"/>
        </w:rPr>
        <w:t xml:space="preserve"> male and </w:t>
      </w:r>
      <w:r w:rsidR="005A6259" w:rsidRPr="002C0CFC">
        <w:rPr>
          <w:rFonts w:ascii="Times New Roman" w:hAnsi="Times New Roman" w:cs="Times New Roman"/>
          <w:sz w:val="24"/>
          <w:szCs w:val="24"/>
        </w:rPr>
        <w:t>one</w:t>
      </w:r>
      <w:r w:rsidRPr="002C0CFC">
        <w:rPr>
          <w:rFonts w:ascii="Times New Roman" w:hAnsi="Times New Roman" w:cs="Times New Roman"/>
          <w:sz w:val="24"/>
          <w:szCs w:val="24"/>
        </w:rPr>
        <w:t xml:space="preserve"> female were present</w:t>
      </w:r>
      <w:r w:rsidR="005A6259" w:rsidRPr="002C0CFC">
        <w:rPr>
          <w:rFonts w:ascii="Times New Roman" w:hAnsi="Times New Roman" w:cs="Times New Roman"/>
          <w:sz w:val="24"/>
          <w:szCs w:val="24"/>
        </w:rPr>
        <w:t xml:space="preserve"> in the </w:t>
      </w:r>
      <w:r w:rsidR="001D1DDF" w:rsidRPr="002C0CFC">
        <w:rPr>
          <w:rFonts w:ascii="Times New Roman" w:hAnsi="Times New Roman" w:cs="Times New Roman"/>
          <w:sz w:val="24"/>
          <w:szCs w:val="24"/>
        </w:rPr>
        <w:t xml:space="preserve">gym </w:t>
      </w:r>
      <w:r w:rsidR="005A6259" w:rsidRPr="002C0CFC">
        <w:rPr>
          <w:rFonts w:ascii="Times New Roman" w:hAnsi="Times New Roman" w:cs="Times New Roman"/>
          <w:sz w:val="24"/>
          <w:szCs w:val="24"/>
        </w:rPr>
        <w:t xml:space="preserve">room; </w:t>
      </w:r>
      <w:r w:rsidRPr="002C0CFC">
        <w:rPr>
          <w:rFonts w:ascii="Times New Roman" w:hAnsi="Times New Roman" w:cs="Times New Roman"/>
          <w:sz w:val="24"/>
          <w:szCs w:val="24"/>
        </w:rPr>
        <w:t>the male took selfies and chatt</w:t>
      </w:r>
      <w:r w:rsidR="005A6259" w:rsidRPr="002C0CFC">
        <w:rPr>
          <w:rFonts w:ascii="Times New Roman" w:hAnsi="Times New Roman" w:cs="Times New Roman"/>
          <w:sz w:val="24"/>
          <w:szCs w:val="24"/>
        </w:rPr>
        <w:t>ed</w:t>
      </w:r>
      <w:r w:rsidRPr="002C0CFC">
        <w:rPr>
          <w:rFonts w:ascii="Times New Roman" w:hAnsi="Times New Roman" w:cs="Times New Roman"/>
          <w:sz w:val="24"/>
          <w:szCs w:val="24"/>
        </w:rPr>
        <w:t xml:space="preserve"> with the female character, where</w:t>
      </w:r>
      <w:r w:rsidR="005A6259" w:rsidRPr="002C0CFC">
        <w:rPr>
          <w:rFonts w:ascii="Times New Roman" w:hAnsi="Times New Roman" w:cs="Times New Roman"/>
          <w:sz w:val="24"/>
          <w:szCs w:val="24"/>
        </w:rPr>
        <w:t>in</w:t>
      </w:r>
      <w:r w:rsidRPr="002C0CFC">
        <w:rPr>
          <w:rFonts w:ascii="Times New Roman" w:hAnsi="Times New Roman" w:cs="Times New Roman"/>
          <w:sz w:val="24"/>
          <w:szCs w:val="24"/>
        </w:rPr>
        <w:t xml:space="preserve"> whispering and giggling sounds could be heard</w:t>
      </w:r>
      <w:r w:rsidR="00FA75DF" w:rsidRPr="002C0CFC">
        <w:rPr>
          <w:rFonts w:ascii="Times New Roman" w:hAnsi="Times New Roman" w:cs="Times New Roman"/>
          <w:sz w:val="24"/>
          <w:szCs w:val="24"/>
        </w:rPr>
        <w:t xml:space="preserve"> (see </w:t>
      </w:r>
      <w:r w:rsidR="008371B7" w:rsidRPr="002C0CFC">
        <w:rPr>
          <w:rFonts w:ascii="Times New Roman" w:hAnsi="Times New Roman" w:cs="Times New Roman"/>
          <w:color w:val="202124"/>
          <w:sz w:val="24"/>
          <w:szCs w:val="24"/>
        </w:rPr>
        <w:t>Supplemental File</w:t>
      </w:r>
      <w:r w:rsidR="008371B7" w:rsidRPr="002C0CFC">
        <w:rPr>
          <w:rFonts w:ascii="Times New Roman" w:hAnsi="Times New Roman" w:cs="Times New Roman"/>
          <w:sz w:val="24"/>
          <w:szCs w:val="24"/>
        </w:rPr>
        <w:t xml:space="preserve"> </w:t>
      </w:r>
      <w:r w:rsidR="00FA75DF" w:rsidRPr="002C0CFC">
        <w:rPr>
          <w:rFonts w:ascii="Times New Roman" w:hAnsi="Times New Roman" w:cs="Times New Roman"/>
          <w:sz w:val="24"/>
          <w:szCs w:val="24"/>
        </w:rPr>
        <w:t xml:space="preserve">Appendix </w:t>
      </w:r>
      <w:r w:rsidR="004376BF" w:rsidRPr="002C0CFC">
        <w:rPr>
          <w:rFonts w:ascii="Times New Roman" w:hAnsi="Times New Roman" w:cs="Times New Roman"/>
          <w:sz w:val="24"/>
          <w:szCs w:val="24"/>
        </w:rPr>
        <w:t>C</w:t>
      </w:r>
      <w:r w:rsidR="00FA75DF" w:rsidRPr="002C0CFC">
        <w:rPr>
          <w:rFonts w:ascii="Times New Roman" w:hAnsi="Times New Roman" w:cs="Times New Roman"/>
          <w:sz w:val="24"/>
          <w:szCs w:val="24"/>
        </w:rPr>
        <w:t xml:space="preserve"> for pictures of the virtual </w:t>
      </w:r>
      <w:r w:rsidR="005A6259" w:rsidRPr="002C0CFC">
        <w:rPr>
          <w:rFonts w:ascii="Times New Roman" w:hAnsi="Times New Roman" w:cs="Times New Roman"/>
          <w:sz w:val="24"/>
          <w:szCs w:val="24"/>
        </w:rPr>
        <w:t>rooms</w:t>
      </w:r>
      <w:r w:rsidR="00FA75DF" w:rsidRPr="002C0CFC">
        <w:rPr>
          <w:rFonts w:ascii="Times New Roman" w:hAnsi="Times New Roman" w:cs="Times New Roman"/>
          <w:sz w:val="24"/>
          <w:szCs w:val="24"/>
        </w:rPr>
        <w:t>)</w:t>
      </w:r>
      <w:r w:rsidRPr="002C0CFC">
        <w:rPr>
          <w:rFonts w:ascii="Times New Roman" w:hAnsi="Times New Roman" w:cs="Times New Roman"/>
          <w:sz w:val="24"/>
          <w:szCs w:val="24"/>
        </w:rPr>
        <w:t xml:space="preserve">. </w:t>
      </w:r>
      <w:r w:rsidR="005A6259" w:rsidRPr="002C0CFC">
        <w:rPr>
          <w:rFonts w:ascii="Times New Roman" w:hAnsi="Times New Roman" w:cs="Times New Roman"/>
          <w:sz w:val="24"/>
          <w:szCs w:val="24"/>
        </w:rPr>
        <w:t>During both</w:t>
      </w:r>
      <w:r w:rsidRPr="002C0CFC">
        <w:rPr>
          <w:rFonts w:ascii="Times New Roman" w:hAnsi="Times New Roman" w:cs="Times New Roman"/>
          <w:sz w:val="24"/>
          <w:szCs w:val="24"/>
        </w:rPr>
        <w:t xml:space="preserve"> session</w:t>
      </w:r>
      <w:r w:rsidR="005A6259" w:rsidRPr="002C0CFC">
        <w:rPr>
          <w:rFonts w:ascii="Times New Roman" w:hAnsi="Times New Roman" w:cs="Times New Roman"/>
          <w:sz w:val="24"/>
          <w:szCs w:val="24"/>
        </w:rPr>
        <w:t>s</w:t>
      </w:r>
      <w:r w:rsidRPr="002C0CFC">
        <w:rPr>
          <w:rFonts w:ascii="Times New Roman" w:hAnsi="Times New Roman" w:cs="Times New Roman"/>
          <w:sz w:val="24"/>
          <w:szCs w:val="24"/>
        </w:rPr>
        <w:t xml:space="preserve">, participants were </w:t>
      </w:r>
      <w:r w:rsidR="005A6259" w:rsidRPr="002C0CFC">
        <w:rPr>
          <w:rFonts w:ascii="Times New Roman" w:hAnsi="Times New Roman" w:cs="Times New Roman"/>
          <w:sz w:val="24"/>
          <w:szCs w:val="24"/>
        </w:rPr>
        <w:t>exposed to</w:t>
      </w:r>
      <w:r w:rsidRPr="002C0CFC">
        <w:rPr>
          <w:rFonts w:ascii="Times New Roman" w:hAnsi="Times New Roman" w:cs="Times New Roman"/>
          <w:sz w:val="24"/>
          <w:szCs w:val="24"/>
        </w:rPr>
        <w:t xml:space="preserve"> the scenario twice for </w:t>
      </w:r>
      <w:r w:rsidR="005A6259" w:rsidRPr="002C0CFC">
        <w:rPr>
          <w:rFonts w:ascii="Times New Roman" w:hAnsi="Times New Roman" w:cs="Times New Roman"/>
          <w:sz w:val="24"/>
          <w:szCs w:val="24"/>
        </w:rPr>
        <w:t>seven</w:t>
      </w:r>
      <w:r w:rsidRPr="002C0CFC">
        <w:rPr>
          <w:rFonts w:ascii="Times New Roman" w:hAnsi="Times New Roman" w:cs="Times New Roman"/>
          <w:sz w:val="24"/>
          <w:szCs w:val="24"/>
        </w:rPr>
        <w:t xml:space="preserve"> minutes </w:t>
      </w:r>
      <w:r w:rsidR="005A6259" w:rsidRPr="002C0CFC">
        <w:rPr>
          <w:rFonts w:ascii="Times New Roman" w:hAnsi="Times New Roman" w:cs="Times New Roman"/>
          <w:sz w:val="24"/>
          <w:szCs w:val="24"/>
        </w:rPr>
        <w:t>each</w:t>
      </w:r>
      <w:r w:rsidRPr="002C0CFC">
        <w:rPr>
          <w:rFonts w:ascii="Times New Roman" w:hAnsi="Times New Roman" w:cs="Times New Roman"/>
          <w:sz w:val="24"/>
          <w:szCs w:val="24"/>
        </w:rPr>
        <w:t xml:space="preserve"> time, with a check-in after each </w:t>
      </w:r>
      <w:r w:rsidR="005A6259" w:rsidRPr="002C0CFC">
        <w:rPr>
          <w:rFonts w:ascii="Times New Roman" w:hAnsi="Times New Roman" w:cs="Times New Roman"/>
          <w:sz w:val="24"/>
          <w:szCs w:val="24"/>
        </w:rPr>
        <w:t>exposure</w:t>
      </w:r>
      <w:r w:rsidRPr="002C0CFC">
        <w:rPr>
          <w:rFonts w:ascii="Times New Roman" w:hAnsi="Times New Roman" w:cs="Times New Roman"/>
          <w:sz w:val="24"/>
          <w:szCs w:val="24"/>
        </w:rPr>
        <w:t xml:space="preserve">. They were invited to notice their anxiety level </w:t>
      </w:r>
      <w:r w:rsidR="005A6259" w:rsidRPr="002C0CFC">
        <w:rPr>
          <w:rFonts w:ascii="Times New Roman" w:hAnsi="Times New Roman" w:cs="Times New Roman"/>
          <w:sz w:val="24"/>
          <w:szCs w:val="24"/>
        </w:rPr>
        <w:t xml:space="preserve">at </w:t>
      </w:r>
      <w:r w:rsidRPr="002C0CFC">
        <w:rPr>
          <w:rFonts w:ascii="Times New Roman" w:hAnsi="Times New Roman" w:cs="Times New Roman"/>
          <w:sz w:val="24"/>
          <w:szCs w:val="24"/>
        </w:rPr>
        <w:t>the beginning</w:t>
      </w:r>
      <w:r w:rsidR="005A6259"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and end of the </w:t>
      </w:r>
      <w:r w:rsidR="005A6259" w:rsidRPr="002C0CFC">
        <w:rPr>
          <w:rFonts w:ascii="Times New Roman" w:hAnsi="Times New Roman" w:cs="Times New Roman"/>
          <w:sz w:val="24"/>
          <w:szCs w:val="24"/>
        </w:rPr>
        <w:t>exposures, as well as when it reached its peak</w:t>
      </w:r>
      <w:r w:rsidRPr="002C0CFC">
        <w:rPr>
          <w:rFonts w:ascii="Times New Roman" w:hAnsi="Times New Roman" w:cs="Times New Roman"/>
          <w:sz w:val="24"/>
          <w:szCs w:val="24"/>
        </w:rPr>
        <w:t xml:space="preserve">.  </w:t>
      </w:r>
    </w:p>
    <w:p w14:paraId="325282B3" w14:textId="57A4E781" w:rsidR="00310C82" w:rsidRPr="002C0CFC" w:rsidRDefault="00A45FB9" w:rsidP="00B95AEF">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b/>
          <w:bCs/>
          <w:color w:val="202124"/>
          <w:sz w:val="24"/>
          <w:szCs w:val="24"/>
        </w:rPr>
        <w:t xml:space="preserve">Group 2 </w:t>
      </w:r>
      <w:r w:rsidR="0000697D" w:rsidRPr="002C0CFC">
        <w:rPr>
          <w:rFonts w:ascii="Times New Roman" w:hAnsi="Times New Roman" w:cs="Times New Roman"/>
          <w:b/>
          <w:bCs/>
          <w:color w:val="202124"/>
          <w:sz w:val="24"/>
          <w:szCs w:val="24"/>
        </w:rPr>
        <w:t xml:space="preserve">(ST+ET): </w:t>
      </w:r>
      <w:r w:rsidRPr="002C0CFC">
        <w:rPr>
          <w:rFonts w:ascii="Times New Roman" w:hAnsi="Times New Roman" w:cs="Times New Roman"/>
          <w:b/>
          <w:bCs/>
          <w:color w:val="202124"/>
          <w:sz w:val="24"/>
          <w:szCs w:val="24"/>
        </w:rPr>
        <w:t>psychological supportive intervention</w:t>
      </w:r>
      <w:r w:rsidR="00E922D2" w:rsidRPr="002C0CFC">
        <w:rPr>
          <w:rFonts w:ascii="Times New Roman" w:hAnsi="Times New Roman" w:cs="Times New Roman"/>
          <w:b/>
          <w:bCs/>
          <w:color w:val="202124"/>
          <w:sz w:val="24"/>
          <w:szCs w:val="24"/>
        </w:rPr>
        <w:t>.</w:t>
      </w:r>
      <w:r w:rsidR="00712424" w:rsidRPr="002C0CFC">
        <w:rPr>
          <w:rFonts w:ascii="Times New Roman" w:hAnsi="Times New Roman" w:cs="Times New Roman"/>
          <w:b/>
          <w:bCs/>
          <w:color w:val="202124"/>
          <w:sz w:val="24"/>
          <w:szCs w:val="24"/>
        </w:rPr>
        <w:t xml:space="preserve"> </w:t>
      </w:r>
      <w:r w:rsidR="00940439" w:rsidRPr="002C0CFC">
        <w:rPr>
          <w:rFonts w:ascii="Times New Roman" w:hAnsi="Times New Roman" w:cs="Times New Roman"/>
          <w:sz w:val="24"/>
          <w:szCs w:val="24"/>
        </w:rPr>
        <w:t xml:space="preserve">Three distinct counsellors (two graduate and one undergraduate) delivered </w:t>
      </w:r>
      <w:r w:rsidR="0049471F" w:rsidRPr="002C0CFC">
        <w:rPr>
          <w:rFonts w:ascii="Times New Roman" w:hAnsi="Times New Roman" w:cs="Times New Roman"/>
          <w:sz w:val="24"/>
          <w:szCs w:val="24"/>
        </w:rPr>
        <w:t xml:space="preserve">the </w:t>
      </w:r>
      <w:r w:rsidR="00940439" w:rsidRPr="002C0CFC">
        <w:rPr>
          <w:rFonts w:ascii="Times New Roman" w:hAnsi="Times New Roman" w:cs="Times New Roman"/>
          <w:sz w:val="24"/>
          <w:szCs w:val="24"/>
        </w:rPr>
        <w:t xml:space="preserve">supportive therapy intervention, with each participant having the same counsellor. </w:t>
      </w:r>
      <w:r w:rsidR="005A34B8" w:rsidRPr="002C0CFC">
        <w:rPr>
          <w:rFonts w:ascii="Times New Roman" w:hAnsi="Times New Roman" w:cs="Times New Roman"/>
          <w:sz w:val="24"/>
          <w:szCs w:val="24"/>
        </w:rPr>
        <w:t>For all sessions</w:t>
      </w:r>
      <w:r w:rsidR="00FD2006" w:rsidRPr="002C0CFC">
        <w:rPr>
          <w:rFonts w:ascii="Times New Roman" w:hAnsi="Times New Roman" w:cs="Times New Roman"/>
          <w:sz w:val="24"/>
          <w:szCs w:val="24"/>
        </w:rPr>
        <w:t>,</w:t>
      </w:r>
      <w:r w:rsidR="0000697D" w:rsidRPr="002C0CFC">
        <w:rPr>
          <w:rFonts w:ascii="Times New Roman" w:hAnsi="Times New Roman" w:cs="Times New Roman"/>
          <w:sz w:val="24"/>
          <w:szCs w:val="24"/>
        </w:rPr>
        <w:t xml:space="preserve"> </w:t>
      </w:r>
      <w:r w:rsidR="00FD2006" w:rsidRPr="002C0CFC">
        <w:rPr>
          <w:rFonts w:ascii="Times New Roman" w:hAnsi="Times New Roman" w:cs="Times New Roman"/>
          <w:sz w:val="24"/>
          <w:szCs w:val="24"/>
        </w:rPr>
        <w:t>c</w:t>
      </w:r>
      <w:r w:rsidR="00310C82" w:rsidRPr="002C0CFC">
        <w:rPr>
          <w:rFonts w:ascii="Times New Roman" w:hAnsi="Times New Roman" w:cs="Times New Roman"/>
          <w:sz w:val="24"/>
          <w:szCs w:val="24"/>
        </w:rPr>
        <w:t xml:space="preserve">ounsellors asked the participants to identify themes that they would like to discuss. </w:t>
      </w:r>
      <w:r w:rsidR="00EE3699" w:rsidRPr="002C0CFC">
        <w:rPr>
          <w:rFonts w:ascii="Times New Roman" w:hAnsi="Times New Roman" w:cs="Times New Roman"/>
          <w:sz w:val="24"/>
          <w:szCs w:val="24"/>
        </w:rPr>
        <w:t>Thus, participants were responsible for the content of the sessions and could talk about relevant subjects to them, for which they wanted to get support.  When possible, the counsellors explored how the content discussed could be linked to SPA. While some participants could choose to focus on concerns pertaining to their work or family issues, they could also bring out interpersonal situations in which they experienced SPA or felt judged for their appearance.</w:t>
      </w:r>
      <w:r w:rsidR="004307D3" w:rsidRPr="002C0CFC">
        <w:rPr>
          <w:rFonts w:ascii="Times New Roman" w:hAnsi="Times New Roman" w:cs="Times New Roman"/>
          <w:sz w:val="24"/>
          <w:szCs w:val="24"/>
        </w:rPr>
        <w:t xml:space="preserve"> </w:t>
      </w:r>
      <w:r w:rsidR="00EE3699" w:rsidRPr="002C0CFC">
        <w:rPr>
          <w:rFonts w:ascii="Times New Roman" w:hAnsi="Times New Roman" w:cs="Times New Roman"/>
          <w:sz w:val="24"/>
          <w:szCs w:val="24"/>
        </w:rPr>
        <w:t>Counsellors</w:t>
      </w:r>
      <w:r w:rsidR="00310C82" w:rsidRPr="002C0CFC">
        <w:rPr>
          <w:rFonts w:ascii="Times New Roman" w:hAnsi="Times New Roman" w:cs="Times New Roman"/>
          <w:sz w:val="24"/>
          <w:szCs w:val="24"/>
        </w:rPr>
        <w:t xml:space="preserve"> were instructed </w:t>
      </w:r>
      <w:r w:rsidR="00EE3699" w:rsidRPr="002C0CFC">
        <w:rPr>
          <w:rFonts w:ascii="Times New Roman" w:hAnsi="Times New Roman" w:cs="Times New Roman"/>
          <w:sz w:val="24"/>
          <w:szCs w:val="24"/>
        </w:rPr>
        <w:t xml:space="preserve">not to direct the themes of the session. Rather, they had </w:t>
      </w:r>
      <w:r w:rsidR="00EE3699" w:rsidRPr="002C0CFC">
        <w:rPr>
          <w:rFonts w:ascii="Times New Roman" w:hAnsi="Times New Roman" w:cs="Times New Roman"/>
          <w:sz w:val="24"/>
          <w:szCs w:val="24"/>
        </w:rPr>
        <w:lastRenderedPageBreak/>
        <w:t xml:space="preserve">to start it with </w:t>
      </w:r>
      <w:r w:rsidR="006607BA" w:rsidRPr="002C0CFC">
        <w:rPr>
          <w:rFonts w:ascii="Times New Roman" w:hAnsi="Times New Roman" w:cs="Times New Roman"/>
          <w:sz w:val="24"/>
          <w:szCs w:val="24"/>
        </w:rPr>
        <w:t>a</w:t>
      </w:r>
      <w:r w:rsidR="00EE3699" w:rsidRPr="002C0CFC">
        <w:rPr>
          <w:rFonts w:ascii="Times New Roman" w:hAnsi="Times New Roman" w:cs="Times New Roman"/>
          <w:sz w:val="24"/>
          <w:szCs w:val="24"/>
        </w:rPr>
        <w:t xml:space="preserve">n open-ended question asking the participants what they would like to discuss. They needed </w:t>
      </w:r>
      <w:r w:rsidR="00310C82" w:rsidRPr="002C0CFC">
        <w:rPr>
          <w:rFonts w:ascii="Times New Roman" w:hAnsi="Times New Roman" w:cs="Times New Roman"/>
          <w:sz w:val="24"/>
          <w:szCs w:val="24"/>
        </w:rPr>
        <w:t>to</w:t>
      </w:r>
      <w:r w:rsidR="00EE3699" w:rsidRPr="002C0CFC">
        <w:rPr>
          <w:rFonts w:ascii="Times New Roman" w:hAnsi="Times New Roman" w:cs="Times New Roman"/>
          <w:sz w:val="24"/>
          <w:szCs w:val="24"/>
        </w:rPr>
        <w:t xml:space="preserve"> rely mainly on active listening, reflect</w:t>
      </w:r>
      <w:r w:rsidR="00BA7FC9" w:rsidRPr="002C0CFC">
        <w:rPr>
          <w:rFonts w:ascii="Times New Roman" w:hAnsi="Times New Roman" w:cs="Times New Roman"/>
          <w:sz w:val="24"/>
          <w:szCs w:val="24"/>
        </w:rPr>
        <w:t>ion</w:t>
      </w:r>
      <w:r w:rsidR="00EE3699" w:rsidRPr="002C0CFC">
        <w:rPr>
          <w:rFonts w:ascii="Times New Roman" w:hAnsi="Times New Roman" w:cs="Times New Roman"/>
          <w:sz w:val="24"/>
          <w:szCs w:val="24"/>
        </w:rPr>
        <w:t>, and reformulation. The</w:t>
      </w:r>
      <w:r w:rsidR="00FD2006" w:rsidRPr="002C0CFC">
        <w:rPr>
          <w:rFonts w:ascii="Times New Roman" w:hAnsi="Times New Roman" w:cs="Times New Roman"/>
          <w:sz w:val="24"/>
          <w:szCs w:val="24"/>
        </w:rPr>
        <w:t>ir focus primarily was</w:t>
      </w:r>
      <w:r w:rsidR="00310C82" w:rsidRPr="002C0CFC">
        <w:rPr>
          <w:rFonts w:ascii="Times New Roman" w:hAnsi="Times New Roman" w:cs="Times New Roman"/>
          <w:sz w:val="24"/>
          <w:szCs w:val="24"/>
        </w:rPr>
        <w:t xml:space="preserve"> on validating participants’ experiences, exploring their thoughts and feelings, and providing support tailored to their experiences. </w:t>
      </w:r>
      <w:r w:rsidR="00EE3699" w:rsidRPr="002C0CFC">
        <w:rPr>
          <w:rFonts w:ascii="Times New Roman" w:hAnsi="Times New Roman" w:cs="Times New Roman"/>
          <w:sz w:val="24"/>
          <w:szCs w:val="24"/>
        </w:rPr>
        <w:t>They were specifically asked not to use CBT-based interventions.</w:t>
      </w:r>
    </w:p>
    <w:p w14:paraId="11E18B49" w14:textId="55A72031" w:rsidR="000B1156" w:rsidRPr="002C0CFC" w:rsidRDefault="000B1156" w:rsidP="000B1156">
      <w:pPr>
        <w:spacing w:after="0" w:line="480" w:lineRule="auto"/>
        <w:jc w:val="both"/>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4"/>
          <w:szCs w:val="24"/>
        </w:rPr>
        <w:t xml:space="preserve">Exercise Training </w:t>
      </w:r>
    </w:p>
    <w:p w14:paraId="13937805" w14:textId="1814184E" w:rsidR="007E1C4B" w:rsidRPr="002C0CFC" w:rsidRDefault="007E1C4B" w:rsidP="007D5C55">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sz w:val="24"/>
          <w:szCs w:val="24"/>
        </w:rPr>
        <w:t xml:space="preserve">All </w:t>
      </w:r>
      <w:r w:rsidR="004307D3" w:rsidRPr="002C0CFC">
        <w:rPr>
          <w:rFonts w:ascii="Times New Roman" w:hAnsi="Times New Roman" w:cs="Times New Roman"/>
          <w:sz w:val="24"/>
          <w:szCs w:val="24"/>
        </w:rPr>
        <w:t xml:space="preserve">1:1 </w:t>
      </w:r>
      <w:r w:rsidRPr="002C0CFC">
        <w:rPr>
          <w:rFonts w:ascii="Times New Roman" w:hAnsi="Times New Roman" w:cs="Times New Roman"/>
          <w:sz w:val="24"/>
          <w:szCs w:val="24"/>
        </w:rPr>
        <w:t xml:space="preserve">exercise training </w:t>
      </w:r>
      <w:r w:rsidR="00210CE3" w:rsidRPr="002C0CFC">
        <w:rPr>
          <w:rFonts w:ascii="Times New Roman" w:hAnsi="Times New Roman" w:cs="Times New Roman"/>
          <w:sz w:val="24"/>
          <w:szCs w:val="24"/>
        </w:rPr>
        <w:t>session</w:t>
      </w:r>
      <w:r w:rsidRPr="002C0CFC">
        <w:rPr>
          <w:rFonts w:ascii="Times New Roman" w:hAnsi="Times New Roman" w:cs="Times New Roman"/>
          <w:sz w:val="24"/>
          <w:szCs w:val="24"/>
        </w:rPr>
        <w:t xml:space="preserve"> were supervised by kinesiologist</w:t>
      </w:r>
      <w:r w:rsidR="00E124D0" w:rsidRPr="002C0CFC">
        <w:rPr>
          <w:rFonts w:ascii="Times New Roman" w:hAnsi="Times New Roman" w:cs="Times New Roman"/>
          <w:sz w:val="24"/>
          <w:szCs w:val="24"/>
        </w:rPr>
        <w:t>s</w:t>
      </w:r>
      <w:r w:rsidRPr="002C0CFC">
        <w:rPr>
          <w:rFonts w:ascii="Times New Roman" w:hAnsi="Times New Roman" w:cs="Times New Roman"/>
          <w:sz w:val="24"/>
          <w:szCs w:val="24"/>
        </w:rPr>
        <w:t xml:space="preserve"> in a private gym at the </w:t>
      </w:r>
      <w:r w:rsidR="000E664F">
        <w:rPr>
          <w:rFonts w:ascii="Times New Roman" w:hAnsi="Times New Roman" w:cs="Times New Roman"/>
          <w:bCs/>
          <w:sz w:val="24"/>
          <w:szCs w:val="24"/>
        </w:rPr>
        <w:t>UQO</w:t>
      </w:r>
      <w:r w:rsidR="004307D3" w:rsidRPr="002C0CFC">
        <w:rPr>
          <w:rFonts w:ascii="Times New Roman" w:hAnsi="Times New Roman" w:cs="Times New Roman"/>
          <w:sz w:val="24"/>
          <w:szCs w:val="24"/>
        </w:rPr>
        <w:t>; t</w:t>
      </w:r>
      <w:r w:rsidRPr="002C0CFC">
        <w:rPr>
          <w:rFonts w:ascii="Times New Roman" w:hAnsi="Times New Roman" w:cs="Times New Roman"/>
          <w:sz w:val="24"/>
          <w:szCs w:val="24"/>
        </w:rPr>
        <w:t xml:space="preserve">wo had a bachelor's degree, one had a master's </w:t>
      </w:r>
      <w:r w:rsidR="00F23B4B" w:rsidRPr="002C0CFC">
        <w:rPr>
          <w:rFonts w:ascii="Times New Roman" w:hAnsi="Times New Roman" w:cs="Times New Roman"/>
          <w:sz w:val="24"/>
          <w:szCs w:val="24"/>
        </w:rPr>
        <w:t>degree,</w:t>
      </w:r>
      <w:r w:rsidRPr="002C0CFC">
        <w:rPr>
          <w:rFonts w:ascii="Times New Roman" w:hAnsi="Times New Roman" w:cs="Times New Roman"/>
          <w:sz w:val="24"/>
          <w:szCs w:val="24"/>
        </w:rPr>
        <w:t xml:space="preserve"> and another had a </w:t>
      </w:r>
      <w:r w:rsidR="004307D3" w:rsidRPr="002C0CFC">
        <w:rPr>
          <w:rFonts w:ascii="Times New Roman" w:hAnsi="Times New Roman" w:cs="Times New Roman"/>
          <w:sz w:val="24"/>
          <w:szCs w:val="24"/>
        </w:rPr>
        <w:t>PhD</w:t>
      </w:r>
      <w:r w:rsidR="008578BB" w:rsidRPr="002C0CFC">
        <w:rPr>
          <w:rFonts w:ascii="Times New Roman" w:hAnsi="Times New Roman" w:cs="Times New Roman"/>
          <w:sz w:val="24"/>
          <w:szCs w:val="24"/>
        </w:rPr>
        <w:t>, all</w:t>
      </w:r>
      <w:r w:rsidR="004307D3"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in </w:t>
      </w:r>
      <w:r w:rsidR="004307D3" w:rsidRPr="002C0CFC">
        <w:rPr>
          <w:rFonts w:ascii="Times New Roman" w:hAnsi="Times New Roman" w:cs="Times New Roman"/>
          <w:sz w:val="24"/>
          <w:szCs w:val="24"/>
        </w:rPr>
        <w:t>PA</w:t>
      </w:r>
      <w:r w:rsidRPr="002C0CFC">
        <w:rPr>
          <w:rFonts w:ascii="Times New Roman" w:hAnsi="Times New Roman" w:cs="Times New Roman"/>
          <w:sz w:val="24"/>
          <w:szCs w:val="24"/>
        </w:rPr>
        <w:t xml:space="preserve"> sciences</w:t>
      </w:r>
      <w:r w:rsidR="00C06313" w:rsidRPr="002C0CFC">
        <w:rPr>
          <w:rFonts w:ascii="Times New Roman" w:hAnsi="Times New Roman" w:cs="Times New Roman"/>
          <w:sz w:val="24"/>
          <w:szCs w:val="24"/>
        </w:rPr>
        <w:t>, and self-identified as a woman</w:t>
      </w:r>
      <w:r w:rsidR="004307D3" w:rsidRPr="002C0CFC">
        <w:rPr>
          <w:rFonts w:ascii="Times New Roman" w:hAnsi="Times New Roman" w:cs="Times New Roman"/>
          <w:sz w:val="24"/>
          <w:szCs w:val="24"/>
        </w:rPr>
        <w:t xml:space="preserve">. </w:t>
      </w:r>
      <w:r w:rsidR="008578BB" w:rsidRPr="002C0CFC">
        <w:rPr>
          <w:rFonts w:ascii="Times New Roman" w:hAnsi="Times New Roman" w:cs="Times New Roman"/>
          <w:sz w:val="24"/>
          <w:szCs w:val="24"/>
        </w:rPr>
        <w:t>Each</w:t>
      </w:r>
      <w:r w:rsidRPr="002C0CFC">
        <w:rPr>
          <w:rFonts w:ascii="Times New Roman" w:hAnsi="Times New Roman" w:cs="Times New Roman"/>
          <w:sz w:val="24"/>
          <w:szCs w:val="24"/>
        </w:rPr>
        <w:t xml:space="preserve"> had </w:t>
      </w:r>
      <w:r w:rsidR="004C0ED7" w:rsidRPr="002C0CFC">
        <w:rPr>
          <w:rFonts w:ascii="Times New Roman" w:hAnsi="Times New Roman" w:cs="Times New Roman"/>
          <w:sz w:val="24"/>
          <w:szCs w:val="24"/>
        </w:rPr>
        <w:t xml:space="preserve">prior </w:t>
      </w:r>
      <w:r w:rsidRPr="002C0CFC">
        <w:rPr>
          <w:rFonts w:ascii="Times New Roman" w:hAnsi="Times New Roman" w:cs="Times New Roman"/>
          <w:sz w:val="24"/>
          <w:szCs w:val="24"/>
        </w:rPr>
        <w:t>experience working wit</w:t>
      </w:r>
      <w:r w:rsidR="00926BF9" w:rsidRPr="002C0CFC">
        <w:rPr>
          <w:rFonts w:ascii="Times New Roman" w:hAnsi="Times New Roman" w:cs="Times New Roman"/>
          <w:sz w:val="24"/>
          <w:szCs w:val="24"/>
        </w:rPr>
        <w:t>h</w:t>
      </w:r>
      <w:r w:rsidRPr="002C0CFC">
        <w:rPr>
          <w:rFonts w:ascii="Times New Roman" w:hAnsi="Times New Roman" w:cs="Times New Roman"/>
          <w:sz w:val="24"/>
          <w:szCs w:val="24"/>
        </w:rPr>
        <w:t xml:space="preserve"> adults</w:t>
      </w:r>
      <w:r w:rsidR="00926BF9" w:rsidRPr="002C0CFC">
        <w:rPr>
          <w:rFonts w:ascii="Times New Roman" w:hAnsi="Times New Roman" w:cs="Times New Roman"/>
          <w:sz w:val="24"/>
          <w:szCs w:val="24"/>
        </w:rPr>
        <w:t xml:space="preserve"> with overweight/obesity</w:t>
      </w:r>
      <w:r w:rsidRPr="002C0CFC">
        <w:rPr>
          <w:rFonts w:ascii="Times New Roman" w:hAnsi="Times New Roman" w:cs="Times New Roman"/>
          <w:sz w:val="24"/>
          <w:szCs w:val="24"/>
        </w:rPr>
        <w:t>.</w:t>
      </w:r>
    </w:p>
    <w:p w14:paraId="657911B5" w14:textId="04B8EDF1" w:rsidR="00EB30F3" w:rsidRPr="002C0CFC" w:rsidRDefault="004307D3" w:rsidP="00E467FC">
      <w:pPr>
        <w:spacing w:after="0" w:line="480" w:lineRule="auto"/>
        <w:jc w:val="both"/>
        <w:rPr>
          <w:rFonts w:ascii="Times New Roman" w:hAnsi="Times New Roman" w:cs="Times New Roman"/>
          <w:sz w:val="24"/>
          <w:szCs w:val="24"/>
        </w:rPr>
      </w:pPr>
      <w:r w:rsidRPr="002C0CFC">
        <w:rPr>
          <w:rFonts w:ascii="Times New Roman" w:hAnsi="Times New Roman" w:cs="Times New Roman"/>
          <w:color w:val="202124"/>
          <w:sz w:val="24"/>
          <w:szCs w:val="24"/>
        </w:rPr>
        <w:t xml:space="preserve">The CBTVR+ET and the ST+ET </w:t>
      </w:r>
      <w:r w:rsidR="00A96A2C" w:rsidRPr="002C0CFC">
        <w:rPr>
          <w:rFonts w:ascii="Times New Roman" w:hAnsi="Times New Roman" w:cs="Times New Roman"/>
          <w:color w:val="202124"/>
          <w:sz w:val="24"/>
          <w:szCs w:val="24"/>
        </w:rPr>
        <w:t>partic</w:t>
      </w:r>
      <w:r w:rsidR="00D21850" w:rsidRPr="002C0CFC">
        <w:rPr>
          <w:rFonts w:ascii="Times New Roman" w:hAnsi="Times New Roman" w:cs="Times New Roman"/>
          <w:color w:val="202124"/>
          <w:sz w:val="24"/>
          <w:szCs w:val="24"/>
        </w:rPr>
        <w:t>i</w:t>
      </w:r>
      <w:r w:rsidR="00A96A2C" w:rsidRPr="002C0CFC">
        <w:rPr>
          <w:rFonts w:ascii="Times New Roman" w:hAnsi="Times New Roman" w:cs="Times New Roman"/>
          <w:color w:val="202124"/>
          <w:sz w:val="24"/>
          <w:szCs w:val="24"/>
        </w:rPr>
        <w:t>pants</w:t>
      </w:r>
      <w:r w:rsidRPr="002C0CFC">
        <w:rPr>
          <w:rFonts w:ascii="Times New Roman" w:hAnsi="Times New Roman" w:cs="Times New Roman"/>
          <w:sz w:val="24"/>
          <w:szCs w:val="24"/>
        </w:rPr>
        <w:t xml:space="preserve"> received </w:t>
      </w:r>
      <w:r w:rsidR="00E17FED" w:rsidRPr="002C0CFC">
        <w:rPr>
          <w:rFonts w:ascii="Times New Roman" w:hAnsi="Times New Roman" w:cs="Times New Roman"/>
          <w:sz w:val="24"/>
          <w:szCs w:val="24"/>
        </w:rPr>
        <w:t xml:space="preserve">24 </w:t>
      </w:r>
      <w:r w:rsidR="00C24280" w:rsidRPr="002C0CFC">
        <w:rPr>
          <w:rFonts w:ascii="Times New Roman" w:hAnsi="Times New Roman" w:cs="Times New Roman"/>
          <w:sz w:val="24"/>
          <w:szCs w:val="24"/>
        </w:rPr>
        <w:t>supervised sessions of</w:t>
      </w:r>
      <w:r w:rsidRPr="002C0CFC">
        <w:rPr>
          <w:rFonts w:ascii="Times New Roman" w:hAnsi="Times New Roman" w:cs="Times New Roman"/>
          <w:sz w:val="24"/>
          <w:szCs w:val="24"/>
        </w:rPr>
        <w:t xml:space="preserve"> 45-minute </w:t>
      </w:r>
      <w:r w:rsidR="00E17FED" w:rsidRPr="002C0CFC">
        <w:rPr>
          <w:rFonts w:ascii="Times New Roman" w:hAnsi="Times New Roman" w:cs="Times New Roman"/>
          <w:sz w:val="24"/>
          <w:szCs w:val="24"/>
        </w:rPr>
        <w:t>(</w:t>
      </w:r>
      <w:r w:rsidRPr="002C0CFC">
        <w:rPr>
          <w:rFonts w:ascii="Times New Roman" w:hAnsi="Times New Roman" w:cs="Times New Roman"/>
          <w:sz w:val="24"/>
          <w:szCs w:val="24"/>
        </w:rPr>
        <w:t xml:space="preserve">i.e., </w:t>
      </w:r>
      <w:r w:rsidR="00B72DE8" w:rsidRPr="002C0CFC">
        <w:rPr>
          <w:rFonts w:ascii="Times New Roman" w:hAnsi="Times New Roman" w:cs="Times New Roman"/>
          <w:sz w:val="24"/>
          <w:szCs w:val="24"/>
        </w:rPr>
        <w:t>twice per week</w:t>
      </w:r>
      <w:r w:rsidR="00E17FED"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spread across </w:t>
      </w:r>
      <w:r w:rsidR="00E17FED" w:rsidRPr="002C0CFC">
        <w:rPr>
          <w:rFonts w:ascii="Times New Roman" w:hAnsi="Times New Roman" w:cs="Times New Roman"/>
          <w:sz w:val="24"/>
          <w:szCs w:val="24"/>
        </w:rPr>
        <w:t xml:space="preserve">12 weeks. </w:t>
      </w:r>
      <w:r w:rsidRPr="002C0CFC">
        <w:rPr>
          <w:rFonts w:ascii="Times New Roman" w:hAnsi="Times New Roman" w:cs="Times New Roman"/>
          <w:sz w:val="24"/>
          <w:szCs w:val="24"/>
        </w:rPr>
        <w:t xml:space="preserve">One session involved aerobic training on machines (e.g., </w:t>
      </w:r>
      <w:proofErr w:type="spellStart"/>
      <w:r w:rsidRPr="002C0CFC">
        <w:rPr>
          <w:rFonts w:ascii="Times New Roman" w:hAnsi="Times New Roman" w:cs="Times New Roman"/>
          <w:sz w:val="24"/>
          <w:szCs w:val="24"/>
        </w:rPr>
        <w:t>ergocycle</w:t>
      </w:r>
      <w:proofErr w:type="spellEnd"/>
      <w:r w:rsidRPr="002C0CFC">
        <w:rPr>
          <w:rFonts w:ascii="Times New Roman" w:hAnsi="Times New Roman" w:cs="Times New Roman"/>
          <w:sz w:val="24"/>
          <w:szCs w:val="24"/>
        </w:rPr>
        <w:t>, treadmill, elliptic</w:t>
      </w:r>
      <w:r w:rsidR="00A96A2C" w:rsidRPr="002C0CFC">
        <w:rPr>
          <w:rFonts w:ascii="Times New Roman" w:hAnsi="Times New Roman" w:cs="Times New Roman"/>
          <w:sz w:val="24"/>
          <w:szCs w:val="24"/>
        </w:rPr>
        <w:t>al</w:t>
      </w:r>
      <w:r w:rsidRPr="002C0CFC">
        <w:rPr>
          <w:rFonts w:ascii="Times New Roman" w:hAnsi="Times New Roman" w:cs="Times New Roman"/>
          <w:sz w:val="24"/>
          <w:szCs w:val="24"/>
        </w:rPr>
        <w:t>) and the other involved circuit training with body</w:t>
      </w:r>
      <w:r w:rsidR="00301587"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weight exercises or small equipment (e.g., dumbbells, elastics, medicine ball, step) </w:t>
      </w:r>
      <w:r w:rsidR="008040AB" w:rsidRPr="002C0CFC">
        <w:rPr>
          <w:rFonts w:ascii="Times New Roman" w:hAnsi="Times New Roman" w:cs="Times New Roman"/>
          <w:sz w:val="24"/>
          <w:szCs w:val="24"/>
        </w:rPr>
        <w:t>for resistance training</w:t>
      </w:r>
      <w:r w:rsidR="00CB39B4" w:rsidRPr="002C0CFC">
        <w:rPr>
          <w:rFonts w:ascii="Times New Roman" w:hAnsi="Times New Roman" w:cs="Times New Roman"/>
          <w:sz w:val="24"/>
          <w:szCs w:val="24"/>
        </w:rPr>
        <w:t>. Each session lasted</w:t>
      </w:r>
      <w:r w:rsidRPr="002C0CFC">
        <w:rPr>
          <w:rFonts w:ascii="Times New Roman" w:hAnsi="Times New Roman" w:cs="Times New Roman"/>
          <w:sz w:val="24"/>
          <w:szCs w:val="24"/>
        </w:rPr>
        <w:t xml:space="preserve"> 35 minutes </w:t>
      </w:r>
      <w:r w:rsidR="00B079C5" w:rsidRPr="002C0CFC">
        <w:rPr>
          <w:rFonts w:ascii="Times New Roman" w:hAnsi="Times New Roman" w:cs="Times New Roman"/>
          <w:sz w:val="24"/>
          <w:szCs w:val="24"/>
        </w:rPr>
        <w:t>and</w:t>
      </w:r>
      <w:r w:rsidRPr="002C0CFC">
        <w:rPr>
          <w:rFonts w:ascii="Times New Roman" w:hAnsi="Times New Roman" w:cs="Times New Roman"/>
          <w:sz w:val="24"/>
          <w:szCs w:val="24"/>
        </w:rPr>
        <w:t xml:space="preserve"> was preceded and followed by </w:t>
      </w:r>
      <w:r w:rsidR="008578BB" w:rsidRPr="002C0CFC">
        <w:rPr>
          <w:rFonts w:ascii="Times New Roman" w:hAnsi="Times New Roman" w:cs="Times New Roman"/>
          <w:sz w:val="24"/>
          <w:szCs w:val="24"/>
        </w:rPr>
        <w:t>five-minute</w:t>
      </w:r>
      <w:r w:rsidRPr="002C0CFC">
        <w:rPr>
          <w:rFonts w:ascii="Times New Roman" w:hAnsi="Times New Roman" w:cs="Times New Roman"/>
          <w:sz w:val="24"/>
          <w:szCs w:val="24"/>
        </w:rPr>
        <w:t xml:space="preserve"> warm-up and active recovery periods. </w:t>
      </w:r>
      <w:r w:rsidR="00E17FED" w:rsidRPr="002C0CFC">
        <w:rPr>
          <w:rFonts w:ascii="Times New Roman" w:hAnsi="Times New Roman" w:cs="Times New Roman"/>
          <w:sz w:val="24"/>
          <w:szCs w:val="24"/>
        </w:rPr>
        <w:t xml:space="preserve">In addition, participants </w:t>
      </w:r>
      <w:r w:rsidRPr="002C0CFC">
        <w:rPr>
          <w:rFonts w:ascii="Times New Roman" w:hAnsi="Times New Roman" w:cs="Times New Roman"/>
          <w:sz w:val="24"/>
          <w:szCs w:val="24"/>
        </w:rPr>
        <w:t xml:space="preserve">were asked </w:t>
      </w:r>
      <w:r w:rsidR="00E17FED" w:rsidRPr="002C0CFC">
        <w:rPr>
          <w:rFonts w:ascii="Times New Roman" w:hAnsi="Times New Roman" w:cs="Times New Roman"/>
          <w:sz w:val="24"/>
          <w:szCs w:val="24"/>
        </w:rPr>
        <w:t>to complete 60</w:t>
      </w:r>
      <w:r w:rsidRPr="002C0CFC">
        <w:rPr>
          <w:rFonts w:ascii="Times New Roman" w:hAnsi="Times New Roman" w:cs="Times New Roman"/>
          <w:sz w:val="24"/>
          <w:szCs w:val="24"/>
        </w:rPr>
        <w:t xml:space="preserve"> </w:t>
      </w:r>
      <w:r w:rsidR="00E17FED" w:rsidRPr="002C0CFC">
        <w:rPr>
          <w:rFonts w:ascii="Times New Roman" w:hAnsi="Times New Roman" w:cs="Times New Roman"/>
          <w:sz w:val="24"/>
          <w:szCs w:val="24"/>
        </w:rPr>
        <w:t xml:space="preserve">minutes of </w:t>
      </w:r>
      <w:r w:rsidR="00A66D8A" w:rsidRPr="002C0CFC">
        <w:rPr>
          <w:rFonts w:ascii="Times New Roman" w:hAnsi="Times New Roman" w:cs="Times New Roman"/>
          <w:sz w:val="24"/>
          <w:szCs w:val="24"/>
        </w:rPr>
        <w:t xml:space="preserve">unsupervised </w:t>
      </w:r>
      <w:r w:rsidR="00E17FED" w:rsidRPr="002C0CFC">
        <w:rPr>
          <w:rFonts w:ascii="Times New Roman" w:hAnsi="Times New Roman" w:cs="Times New Roman"/>
          <w:sz w:val="24"/>
          <w:szCs w:val="24"/>
        </w:rPr>
        <w:t>endurance training</w:t>
      </w:r>
      <w:r w:rsidRPr="002C0CFC">
        <w:rPr>
          <w:rFonts w:ascii="Times New Roman" w:hAnsi="Times New Roman" w:cs="Times New Roman"/>
          <w:sz w:val="24"/>
          <w:szCs w:val="24"/>
        </w:rPr>
        <w:t xml:space="preserve"> </w:t>
      </w:r>
      <w:r w:rsidR="006514C6" w:rsidRPr="002C0CFC">
        <w:rPr>
          <w:rFonts w:ascii="Times New Roman" w:hAnsi="Times New Roman" w:cs="Times New Roman"/>
          <w:sz w:val="24"/>
          <w:szCs w:val="24"/>
        </w:rPr>
        <w:t>(e.g.</w:t>
      </w:r>
      <w:r w:rsidRPr="002C0CFC">
        <w:rPr>
          <w:rFonts w:ascii="Times New Roman" w:hAnsi="Times New Roman" w:cs="Times New Roman"/>
          <w:sz w:val="24"/>
          <w:szCs w:val="24"/>
        </w:rPr>
        <w:t>,</w:t>
      </w:r>
      <w:r w:rsidR="006514C6" w:rsidRPr="002C0CFC">
        <w:rPr>
          <w:rFonts w:ascii="Times New Roman" w:hAnsi="Times New Roman" w:cs="Times New Roman"/>
          <w:sz w:val="24"/>
          <w:szCs w:val="24"/>
        </w:rPr>
        <w:t xml:space="preserve"> at home)</w:t>
      </w:r>
      <w:r w:rsidR="00E17FED" w:rsidRPr="002C0CFC">
        <w:rPr>
          <w:rFonts w:ascii="Times New Roman" w:hAnsi="Times New Roman" w:cs="Times New Roman"/>
          <w:sz w:val="24"/>
          <w:szCs w:val="24"/>
        </w:rPr>
        <w:t xml:space="preserve"> either </w:t>
      </w:r>
      <w:r w:rsidR="00A66D8A" w:rsidRPr="002C0CFC">
        <w:rPr>
          <w:rFonts w:ascii="Times New Roman" w:hAnsi="Times New Roman" w:cs="Times New Roman"/>
          <w:sz w:val="24"/>
          <w:szCs w:val="24"/>
        </w:rPr>
        <w:t xml:space="preserve">as </w:t>
      </w:r>
      <w:r w:rsidR="00E17FED" w:rsidRPr="002C0CFC">
        <w:rPr>
          <w:rFonts w:ascii="Times New Roman" w:hAnsi="Times New Roman" w:cs="Times New Roman"/>
          <w:sz w:val="24"/>
          <w:szCs w:val="24"/>
        </w:rPr>
        <w:t>one 60-minute session or two 30-minute sessions</w:t>
      </w:r>
      <w:r w:rsidR="00D74E82" w:rsidRPr="002C0CFC">
        <w:rPr>
          <w:rFonts w:ascii="Times New Roman" w:hAnsi="Times New Roman" w:cs="Times New Roman"/>
          <w:sz w:val="24"/>
          <w:szCs w:val="24"/>
        </w:rPr>
        <w:t xml:space="preserve"> </w:t>
      </w:r>
      <w:r w:rsidRPr="002C0CFC">
        <w:rPr>
          <w:rFonts w:ascii="Times New Roman" w:hAnsi="Times New Roman" w:cs="Times New Roman"/>
          <w:sz w:val="24"/>
          <w:szCs w:val="24"/>
        </w:rPr>
        <w:t xml:space="preserve">– </w:t>
      </w:r>
      <w:r w:rsidR="00D74E82" w:rsidRPr="002C0CFC">
        <w:rPr>
          <w:rFonts w:ascii="Times New Roman" w:hAnsi="Times New Roman" w:cs="Times New Roman"/>
          <w:sz w:val="24"/>
          <w:szCs w:val="24"/>
        </w:rPr>
        <w:t xml:space="preserve">at </w:t>
      </w:r>
      <w:r w:rsidR="009035CE" w:rsidRPr="002C0CFC">
        <w:rPr>
          <w:rFonts w:ascii="Times New Roman" w:hAnsi="Times New Roman" w:cs="Times New Roman"/>
          <w:sz w:val="24"/>
          <w:szCs w:val="24"/>
        </w:rPr>
        <w:t>50</w:t>
      </w:r>
      <w:r w:rsidR="004D0FA2" w:rsidRPr="002C0CFC">
        <w:rPr>
          <w:rFonts w:ascii="Times New Roman" w:hAnsi="Times New Roman" w:cs="Times New Roman"/>
          <w:sz w:val="24"/>
          <w:szCs w:val="24"/>
        </w:rPr>
        <w:t>–</w:t>
      </w:r>
      <w:r w:rsidR="009035CE" w:rsidRPr="002C0CFC">
        <w:rPr>
          <w:rFonts w:ascii="Times New Roman" w:hAnsi="Times New Roman" w:cs="Times New Roman"/>
          <w:sz w:val="24"/>
          <w:szCs w:val="24"/>
        </w:rPr>
        <w:t xml:space="preserve">70% of </w:t>
      </w:r>
      <w:r w:rsidRPr="002C0CFC">
        <w:rPr>
          <w:rFonts w:ascii="Times New Roman" w:hAnsi="Times New Roman" w:cs="Times New Roman"/>
          <w:sz w:val="24"/>
          <w:szCs w:val="24"/>
        </w:rPr>
        <w:t xml:space="preserve">their </w:t>
      </w:r>
      <w:r w:rsidR="0036600F" w:rsidRPr="002C0CFC">
        <w:rPr>
          <w:rFonts w:ascii="Times New Roman" w:hAnsi="Times New Roman" w:cs="Times New Roman"/>
          <w:sz w:val="24"/>
          <w:szCs w:val="24"/>
        </w:rPr>
        <w:t>heart rate reserve (HRR)</w:t>
      </w:r>
      <w:r w:rsidR="00C855CC" w:rsidRPr="002C0CFC">
        <w:rPr>
          <w:rFonts w:ascii="Times New Roman" w:hAnsi="Times New Roman" w:cs="Times New Roman"/>
          <w:sz w:val="24"/>
          <w:szCs w:val="24"/>
        </w:rPr>
        <w:t>.</w:t>
      </w:r>
      <w:r w:rsidR="004D0FA2" w:rsidRPr="002C0CFC">
        <w:rPr>
          <w:rFonts w:ascii="Times New Roman" w:hAnsi="Times New Roman" w:cs="Times New Roman"/>
          <w:sz w:val="24"/>
          <w:szCs w:val="24"/>
        </w:rPr>
        <w:t xml:space="preserve"> </w:t>
      </w:r>
      <w:r w:rsidR="0014712D" w:rsidRPr="002C0CFC">
        <w:rPr>
          <w:rFonts w:ascii="Times New Roman" w:hAnsi="Times New Roman" w:cs="Times New Roman"/>
          <w:sz w:val="24"/>
          <w:szCs w:val="24"/>
        </w:rPr>
        <w:t xml:space="preserve">This </w:t>
      </w:r>
      <w:r w:rsidRPr="002C0CFC">
        <w:rPr>
          <w:rFonts w:ascii="Times New Roman" w:hAnsi="Times New Roman" w:cs="Times New Roman"/>
          <w:sz w:val="24"/>
          <w:szCs w:val="24"/>
        </w:rPr>
        <w:t>prescription</w:t>
      </w:r>
      <w:r w:rsidR="0014712D" w:rsidRPr="002C0CFC">
        <w:rPr>
          <w:rFonts w:ascii="Times New Roman" w:hAnsi="Times New Roman" w:cs="Times New Roman"/>
          <w:sz w:val="24"/>
          <w:szCs w:val="24"/>
        </w:rPr>
        <w:t xml:space="preserve"> </w:t>
      </w:r>
      <w:r w:rsidR="008501AC" w:rsidRPr="002C0CFC">
        <w:rPr>
          <w:rFonts w:ascii="Times New Roman" w:hAnsi="Times New Roman" w:cs="Times New Roman"/>
          <w:sz w:val="24"/>
          <w:szCs w:val="24"/>
        </w:rPr>
        <w:t xml:space="preserve">type and dosage </w:t>
      </w:r>
      <w:r w:rsidR="0014712D" w:rsidRPr="002C0CFC">
        <w:rPr>
          <w:rFonts w:ascii="Times New Roman" w:hAnsi="Times New Roman" w:cs="Times New Roman"/>
          <w:sz w:val="24"/>
          <w:szCs w:val="24"/>
        </w:rPr>
        <w:t xml:space="preserve">was designed to align with the </w:t>
      </w:r>
      <w:r w:rsidR="0096225C" w:rsidRPr="002C0CFC">
        <w:rPr>
          <w:rFonts w:ascii="Times New Roman" w:hAnsi="Times New Roman" w:cs="Times New Roman"/>
          <w:sz w:val="24"/>
          <w:szCs w:val="24"/>
        </w:rPr>
        <w:t>PA</w:t>
      </w:r>
      <w:r w:rsidR="0014712D" w:rsidRPr="002C0CFC">
        <w:rPr>
          <w:rFonts w:ascii="Times New Roman" w:hAnsi="Times New Roman" w:cs="Times New Roman"/>
          <w:sz w:val="24"/>
          <w:szCs w:val="24"/>
        </w:rPr>
        <w:t xml:space="preserve"> guidelines set forth by the American College of Sports Medicine </w:t>
      </w:r>
      <w:r w:rsidR="00FD5A3D" w:rsidRPr="002C0CFC">
        <w:rPr>
          <w:rFonts w:ascii="Times New Roman" w:hAnsi="Times New Roman" w:cs="Times New Roman"/>
          <w:sz w:val="24"/>
          <w:szCs w:val="24"/>
        </w:rPr>
        <w:fldChar w:fldCharType="begin"/>
      </w:r>
      <w:r w:rsidR="00F03E0A" w:rsidRPr="002C0CFC">
        <w:rPr>
          <w:rFonts w:ascii="Times New Roman" w:hAnsi="Times New Roman" w:cs="Times New Roman"/>
          <w:sz w:val="24"/>
          <w:szCs w:val="24"/>
        </w:rPr>
        <w:instrText xml:space="preserve"> ADDIN EN.CITE &lt;EndNote&gt;&lt;Cite&gt;&lt;Author&gt;American College of Sports Medicine&lt;/Author&gt;&lt;Year&gt;2021&lt;/Year&gt;&lt;RecNum&gt;23927&lt;/RecNum&gt;&lt;DisplayText&gt;(American College of Sports Medicine, 2021)&lt;/DisplayText&gt;&lt;record&gt;&lt;rec-number&gt;23927&lt;/rec-number&gt;&lt;foreign-keys&gt;&lt;key app="EN" db-id="vpdz0p2et5dttoe50dd5pwxh59dx2pwpsza0" timestamp="1763997498"&gt;23927&lt;/key&gt;&lt;/foreign-keys&gt;&lt;ref-type name="Book"&gt;6&lt;/ref-type&gt;&lt;contributors&gt;&lt;authors&gt;&lt;author&gt;American College of Sports Medicine,&lt;/author&gt;&lt;/authors&gt;&lt;tertiary-authors&gt;&lt;author&gt;10th&lt;/author&gt;&lt;/tertiary-authors&gt;&lt;/contributors&gt;&lt;titles&gt;&lt;title&gt;ACSM&amp;apos;s Guidelines for Exercise Testing and Prescription &lt;/title&gt;&lt;/titles&gt;&lt;dates&gt;&lt;year&gt;2021&lt;/year&gt;&lt;/dates&gt;&lt;pub-location&gt;Philadelphia&lt;/pub-location&gt;&lt;publisher&gt;Wolkers Kluwer&lt;/publisher&gt;&lt;urls&gt;&lt;/urls&gt;&lt;/record&gt;&lt;/Cite&gt;&lt;/EndNote&gt;</w:instrText>
      </w:r>
      <w:r w:rsidR="00FD5A3D" w:rsidRPr="002C0CFC">
        <w:rPr>
          <w:rFonts w:ascii="Times New Roman" w:hAnsi="Times New Roman" w:cs="Times New Roman"/>
          <w:sz w:val="24"/>
          <w:szCs w:val="24"/>
        </w:rPr>
        <w:fldChar w:fldCharType="separate"/>
      </w:r>
      <w:r w:rsidR="00F03E0A" w:rsidRPr="002C0CFC">
        <w:rPr>
          <w:rFonts w:ascii="Times New Roman" w:hAnsi="Times New Roman" w:cs="Times New Roman"/>
          <w:sz w:val="24"/>
          <w:szCs w:val="24"/>
        </w:rPr>
        <w:t>(American College of Sports Medicine, 2021)</w:t>
      </w:r>
      <w:r w:rsidR="00FD5A3D" w:rsidRPr="002C0CFC">
        <w:rPr>
          <w:rFonts w:ascii="Times New Roman" w:hAnsi="Times New Roman" w:cs="Times New Roman"/>
          <w:sz w:val="24"/>
          <w:szCs w:val="24"/>
        </w:rPr>
        <w:fldChar w:fldCharType="end"/>
      </w:r>
      <w:r w:rsidR="0014712D" w:rsidRPr="002C0CFC">
        <w:rPr>
          <w:rFonts w:ascii="Times New Roman" w:hAnsi="Times New Roman" w:cs="Times New Roman"/>
          <w:sz w:val="24"/>
          <w:szCs w:val="24"/>
        </w:rPr>
        <w:t>.</w:t>
      </w:r>
    </w:p>
    <w:p w14:paraId="539964E6" w14:textId="32C75143" w:rsidR="00F1122A" w:rsidRPr="002C0CFC" w:rsidRDefault="00F1122A" w:rsidP="00E467FC">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t xml:space="preserve">To maximize adherence </w:t>
      </w:r>
      <w:r w:rsidR="00A66D8A" w:rsidRPr="002C0CFC">
        <w:rPr>
          <w:rFonts w:ascii="Times New Roman" w:hAnsi="Times New Roman" w:cs="Times New Roman"/>
          <w:sz w:val="24"/>
          <w:szCs w:val="24"/>
        </w:rPr>
        <w:t xml:space="preserve">and enjoyment, </w:t>
      </w:r>
      <w:r w:rsidR="004307D3" w:rsidRPr="002C0CFC">
        <w:rPr>
          <w:rFonts w:ascii="Times New Roman" w:hAnsi="Times New Roman" w:cs="Times New Roman"/>
          <w:sz w:val="24"/>
          <w:szCs w:val="24"/>
        </w:rPr>
        <w:t xml:space="preserve">participants </w:t>
      </w:r>
      <w:r w:rsidRPr="002C0CFC">
        <w:rPr>
          <w:rFonts w:ascii="Times New Roman" w:hAnsi="Times New Roman" w:cs="Times New Roman"/>
          <w:sz w:val="24"/>
          <w:szCs w:val="24"/>
        </w:rPr>
        <w:t xml:space="preserve">were </w:t>
      </w:r>
      <w:r w:rsidR="00A66D8A" w:rsidRPr="002C0CFC">
        <w:rPr>
          <w:rFonts w:ascii="Times New Roman" w:hAnsi="Times New Roman" w:cs="Times New Roman"/>
          <w:sz w:val="24"/>
          <w:szCs w:val="24"/>
        </w:rPr>
        <w:t xml:space="preserve">allowed </w:t>
      </w:r>
      <w:r w:rsidRPr="002C0CFC">
        <w:rPr>
          <w:rFonts w:ascii="Times New Roman" w:hAnsi="Times New Roman" w:cs="Times New Roman"/>
          <w:sz w:val="24"/>
          <w:szCs w:val="24"/>
        </w:rPr>
        <w:t xml:space="preserve">to self-select the </w:t>
      </w:r>
      <w:r w:rsidR="008040AB" w:rsidRPr="002C0CFC">
        <w:rPr>
          <w:rFonts w:ascii="Times New Roman" w:hAnsi="Times New Roman" w:cs="Times New Roman"/>
          <w:sz w:val="24"/>
          <w:szCs w:val="24"/>
        </w:rPr>
        <w:t xml:space="preserve">machines used for their aerobic training and the </w:t>
      </w:r>
      <w:r w:rsidR="00A66D8A" w:rsidRPr="002C0CFC">
        <w:rPr>
          <w:rFonts w:ascii="Times New Roman" w:hAnsi="Times New Roman" w:cs="Times New Roman"/>
          <w:sz w:val="24"/>
          <w:szCs w:val="24"/>
        </w:rPr>
        <w:t xml:space="preserve">initial </w:t>
      </w:r>
      <w:r w:rsidRPr="002C0CFC">
        <w:rPr>
          <w:rFonts w:ascii="Times New Roman" w:hAnsi="Times New Roman" w:cs="Times New Roman"/>
          <w:sz w:val="24"/>
          <w:szCs w:val="24"/>
        </w:rPr>
        <w:t xml:space="preserve">intensity </w:t>
      </w:r>
      <w:r w:rsidR="00A66D8A" w:rsidRPr="002C0CFC">
        <w:rPr>
          <w:rFonts w:ascii="Times New Roman" w:hAnsi="Times New Roman" w:cs="Times New Roman"/>
          <w:sz w:val="24"/>
          <w:szCs w:val="24"/>
        </w:rPr>
        <w:t xml:space="preserve">during their first week </w:t>
      </w:r>
      <w:r w:rsidR="004307D3" w:rsidRPr="002C0CFC">
        <w:rPr>
          <w:rFonts w:ascii="Times New Roman" w:hAnsi="Times New Roman" w:cs="Times New Roman"/>
          <w:sz w:val="24"/>
          <w:szCs w:val="24"/>
        </w:rPr>
        <w:t>(i.e., supervised sessions 1 and 2)</w:t>
      </w:r>
      <w:r w:rsidR="00036000" w:rsidRPr="002C0CFC">
        <w:rPr>
          <w:rFonts w:ascii="Times New Roman" w:hAnsi="Times New Roman" w:cs="Times New Roman"/>
          <w:sz w:val="24"/>
          <w:szCs w:val="24"/>
        </w:rPr>
        <w:t xml:space="preserve">. These choices </w:t>
      </w:r>
      <w:r w:rsidR="00946806" w:rsidRPr="002C0CFC">
        <w:rPr>
          <w:rFonts w:ascii="Times New Roman" w:hAnsi="Times New Roman" w:cs="Times New Roman"/>
          <w:sz w:val="24"/>
          <w:szCs w:val="24"/>
        </w:rPr>
        <w:t>were used</w:t>
      </w:r>
      <w:r w:rsidR="004D0FA2" w:rsidRPr="002C0CFC">
        <w:rPr>
          <w:rFonts w:ascii="Times New Roman" w:hAnsi="Times New Roman" w:cs="Times New Roman"/>
          <w:sz w:val="24"/>
          <w:szCs w:val="24"/>
        </w:rPr>
        <w:t xml:space="preserve"> by</w:t>
      </w:r>
      <w:r w:rsidRPr="002C0CFC">
        <w:rPr>
          <w:rFonts w:ascii="Times New Roman" w:hAnsi="Times New Roman" w:cs="Times New Roman"/>
          <w:sz w:val="24"/>
          <w:szCs w:val="24"/>
        </w:rPr>
        <w:t xml:space="preserve"> the kinesiologist </w:t>
      </w:r>
      <w:r w:rsidR="004D0FA2" w:rsidRPr="002C0CFC">
        <w:rPr>
          <w:rFonts w:ascii="Times New Roman" w:hAnsi="Times New Roman" w:cs="Times New Roman"/>
          <w:sz w:val="24"/>
          <w:szCs w:val="24"/>
        </w:rPr>
        <w:t xml:space="preserve">to determine participants’ </w:t>
      </w:r>
      <w:r w:rsidRPr="002C0CFC">
        <w:rPr>
          <w:rFonts w:ascii="Times New Roman" w:hAnsi="Times New Roman" w:cs="Times New Roman"/>
          <w:sz w:val="24"/>
          <w:szCs w:val="24"/>
        </w:rPr>
        <w:t xml:space="preserve">interval training </w:t>
      </w:r>
      <w:r w:rsidR="004D0FA2" w:rsidRPr="002C0CFC">
        <w:rPr>
          <w:rFonts w:ascii="Times New Roman" w:hAnsi="Times New Roman" w:cs="Times New Roman"/>
          <w:sz w:val="24"/>
          <w:szCs w:val="24"/>
        </w:rPr>
        <w:lastRenderedPageBreak/>
        <w:t>at their next</w:t>
      </w:r>
      <w:r w:rsidRPr="002C0CFC">
        <w:rPr>
          <w:rFonts w:ascii="Times New Roman" w:hAnsi="Times New Roman" w:cs="Times New Roman"/>
          <w:sz w:val="24"/>
          <w:szCs w:val="24"/>
        </w:rPr>
        <w:t xml:space="preserve"> aerobic </w:t>
      </w:r>
      <w:r w:rsidR="004D0FA2" w:rsidRPr="002C0CFC">
        <w:rPr>
          <w:rFonts w:ascii="Times New Roman" w:hAnsi="Times New Roman" w:cs="Times New Roman"/>
          <w:sz w:val="24"/>
          <w:szCs w:val="24"/>
        </w:rPr>
        <w:t xml:space="preserve">training </w:t>
      </w:r>
      <w:r w:rsidRPr="002C0CFC">
        <w:rPr>
          <w:rFonts w:ascii="Times New Roman" w:hAnsi="Times New Roman" w:cs="Times New Roman"/>
          <w:sz w:val="24"/>
          <w:szCs w:val="24"/>
        </w:rPr>
        <w:t xml:space="preserve">session. Progression was made according to </w:t>
      </w:r>
      <w:r w:rsidR="004D0FA2" w:rsidRPr="002C0CFC">
        <w:rPr>
          <w:rFonts w:ascii="Times New Roman" w:hAnsi="Times New Roman" w:cs="Times New Roman"/>
          <w:sz w:val="24"/>
          <w:szCs w:val="24"/>
        </w:rPr>
        <w:t xml:space="preserve">participants’ </w:t>
      </w:r>
      <w:r w:rsidRPr="002C0CFC">
        <w:rPr>
          <w:rFonts w:ascii="Times New Roman" w:hAnsi="Times New Roman" w:cs="Times New Roman"/>
          <w:sz w:val="24"/>
          <w:szCs w:val="24"/>
        </w:rPr>
        <w:t>aerobic capacity and their ability to increase intensity by 5</w:t>
      </w:r>
      <w:r w:rsidR="004D0FA2" w:rsidRPr="002C0CFC">
        <w:rPr>
          <w:rFonts w:ascii="Times New Roman" w:hAnsi="Times New Roman" w:cs="Times New Roman"/>
          <w:sz w:val="24"/>
          <w:szCs w:val="24"/>
        </w:rPr>
        <w:t>–</w:t>
      </w:r>
      <w:r w:rsidRPr="002C0CFC">
        <w:rPr>
          <w:rFonts w:ascii="Times New Roman" w:hAnsi="Times New Roman" w:cs="Times New Roman"/>
          <w:sz w:val="24"/>
          <w:szCs w:val="24"/>
        </w:rPr>
        <w:t>10% of HRR from the previous session. The objective was for participant</w:t>
      </w:r>
      <w:r w:rsidR="008040AB" w:rsidRPr="002C0CFC">
        <w:rPr>
          <w:rFonts w:ascii="Times New Roman" w:hAnsi="Times New Roman" w:cs="Times New Roman"/>
          <w:sz w:val="24"/>
          <w:szCs w:val="24"/>
        </w:rPr>
        <w:t>s</w:t>
      </w:r>
      <w:r w:rsidRPr="002C0CFC">
        <w:rPr>
          <w:rFonts w:ascii="Times New Roman" w:hAnsi="Times New Roman" w:cs="Times New Roman"/>
          <w:sz w:val="24"/>
          <w:szCs w:val="24"/>
        </w:rPr>
        <w:t xml:space="preserve"> to reach a moderate-to-</w:t>
      </w:r>
      <w:r w:rsidR="00946806" w:rsidRPr="002C0CFC">
        <w:rPr>
          <w:rFonts w:ascii="Times New Roman" w:hAnsi="Times New Roman" w:cs="Times New Roman"/>
          <w:sz w:val="24"/>
          <w:szCs w:val="24"/>
        </w:rPr>
        <w:t xml:space="preserve">high </w:t>
      </w:r>
      <w:r w:rsidRPr="002C0CFC">
        <w:rPr>
          <w:rFonts w:ascii="Times New Roman" w:hAnsi="Times New Roman" w:cs="Times New Roman"/>
          <w:sz w:val="24"/>
          <w:szCs w:val="24"/>
        </w:rPr>
        <w:t xml:space="preserve">exercise intensity </w:t>
      </w:r>
      <w:r w:rsidR="00036000" w:rsidRPr="002C0CFC">
        <w:rPr>
          <w:rFonts w:ascii="Times New Roman" w:hAnsi="Times New Roman" w:cs="Times New Roman"/>
          <w:sz w:val="24"/>
          <w:szCs w:val="24"/>
        </w:rPr>
        <w:t>(</w:t>
      </w:r>
      <w:r w:rsidRPr="002C0CFC">
        <w:rPr>
          <w:rFonts w:ascii="Times New Roman" w:hAnsi="Times New Roman" w:cs="Times New Roman"/>
          <w:sz w:val="24"/>
          <w:szCs w:val="24"/>
        </w:rPr>
        <w:t>50</w:t>
      </w:r>
      <w:r w:rsidR="008040AB" w:rsidRPr="002C0CFC">
        <w:rPr>
          <w:rFonts w:ascii="Times New Roman" w:hAnsi="Times New Roman" w:cs="Times New Roman"/>
          <w:sz w:val="24"/>
          <w:szCs w:val="24"/>
        </w:rPr>
        <w:t>–</w:t>
      </w:r>
      <w:r w:rsidRPr="002C0CFC">
        <w:rPr>
          <w:rFonts w:ascii="Times New Roman" w:hAnsi="Times New Roman" w:cs="Times New Roman"/>
          <w:sz w:val="24"/>
          <w:szCs w:val="24"/>
        </w:rPr>
        <w:t>70% of HRR</w:t>
      </w:r>
      <w:r w:rsidR="00036000" w:rsidRPr="002C0CFC">
        <w:rPr>
          <w:rFonts w:ascii="Times New Roman" w:hAnsi="Times New Roman" w:cs="Times New Roman"/>
          <w:sz w:val="24"/>
          <w:szCs w:val="24"/>
        </w:rPr>
        <w:t>)</w:t>
      </w:r>
      <w:r w:rsidRPr="002C0CFC">
        <w:rPr>
          <w:rFonts w:ascii="Times New Roman" w:hAnsi="Times New Roman" w:cs="Times New Roman"/>
          <w:sz w:val="24"/>
          <w:szCs w:val="24"/>
        </w:rPr>
        <w:t xml:space="preserve"> by the end of the first month of training</w:t>
      </w:r>
      <w:r w:rsidR="008040AB" w:rsidRPr="002C0CFC">
        <w:rPr>
          <w:rFonts w:ascii="Times New Roman" w:hAnsi="Times New Roman" w:cs="Times New Roman"/>
          <w:sz w:val="24"/>
          <w:szCs w:val="24"/>
        </w:rPr>
        <w:t xml:space="preserve"> (i.e., session </w:t>
      </w:r>
      <w:r w:rsidR="008501AC" w:rsidRPr="002C0CFC">
        <w:rPr>
          <w:rFonts w:ascii="Times New Roman" w:hAnsi="Times New Roman" w:cs="Times New Roman"/>
          <w:sz w:val="24"/>
          <w:szCs w:val="24"/>
        </w:rPr>
        <w:t>8</w:t>
      </w:r>
      <w:r w:rsidR="008040AB" w:rsidRPr="002C0CFC">
        <w:rPr>
          <w:rFonts w:ascii="Times New Roman" w:hAnsi="Times New Roman" w:cs="Times New Roman"/>
          <w:sz w:val="24"/>
          <w:szCs w:val="24"/>
        </w:rPr>
        <w:t xml:space="preserve"> of 24)</w:t>
      </w:r>
      <w:r w:rsidRPr="002C0CFC">
        <w:rPr>
          <w:rFonts w:ascii="Times New Roman" w:hAnsi="Times New Roman" w:cs="Times New Roman"/>
          <w:sz w:val="24"/>
          <w:szCs w:val="24"/>
        </w:rPr>
        <w:t xml:space="preserve">. Also, aerobic </w:t>
      </w:r>
      <w:r w:rsidR="008040AB" w:rsidRPr="002C0CFC">
        <w:rPr>
          <w:rFonts w:ascii="Times New Roman" w:hAnsi="Times New Roman" w:cs="Times New Roman"/>
          <w:sz w:val="24"/>
          <w:szCs w:val="24"/>
        </w:rPr>
        <w:t xml:space="preserve">training </w:t>
      </w:r>
      <w:r w:rsidRPr="002C0CFC">
        <w:rPr>
          <w:rFonts w:ascii="Times New Roman" w:hAnsi="Times New Roman" w:cs="Times New Roman"/>
          <w:sz w:val="24"/>
          <w:szCs w:val="24"/>
        </w:rPr>
        <w:t>sessions alternated between continuous and interval formats</w:t>
      </w:r>
      <w:r w:rsidR="008040AB" w:rsidRPr="002C0CFC">
        <w:rPr>
          <w:rFonts w:ascii="Times New Roman" w:hAnsi="Times New Roman" w:cs="Times New Roman"/>
          <w:sz w:val="24"/>
          <w:szCs w:val="24"/>
        </w:rPr>
        <w:t xml:space="preserve"> to align with participants’ capacities</w:t>
      </w:r>
      <w:r w:rsidRPr="002C0CFC">
        <w:rPr>
          <w:rFonts w:ascii="Times New Roman" w:hAnsi="Times New Roman" w:cs="Times New Roman"/>
          <w:sz w:val="24"/>
          <w:szCs w:val="24"/>
        </w:rPr>
        <w:t xml:space="preserve">. For resistance training, participants </w:t>
      </w:r>
      <w:r w:rsidR="00C855CC" w:rsidRPr="002C0CFC">
        <w:rPr>
          <w:rFonts w:ascii="Times New Roman" w:hAnsi="Times New Roman" w:cs="Times New Roman"/>
          <w:sz w:val="24"/>
          <w:szCs w:val="24"/>
        </w:rPr>
        <w:t xml:space="preserve">self-selected </w:t>
      </w:r>
      <w:r w:rsidR="00036000" w:rsidRPr="002C0CFC">
        <w:rPr>
          <w:rFonts w:ascii="Times New Roman" w:hAnsi="Times New Roman" w:cs="Times New Roman"/>
          <w:sz w:val="24"/>
          <w:szCs w:val="24"/>
        </w:rPr>
        <w:t xml:space="preserve">their rest time </w:t>
      </w:r>
      <w:r w:rsidR="00C855CC" w:rsidRPr="002C0CFC">
        <w:rPr>
          <w:rFonts w:ascii="Times New Roman" w:hAnsi="Times New Roman" w:cs="Times New Roman"/>
          <w:sz w:val="24"/>
          <w:szCs w:val="24"/>
        </w:rPr>
        <w:t xml:space="preserve">during </w:t>
      </w:r>
      <w:r w:rsidRPr="002C0CFC">
        <w:rPr>
          <w:rFonts w:ascii="Times New Roman" w:hAnsi="Times New Roman" w:cs="Times New Roman"/>
          <w:sz w:val="24"/>
          <w:szCs w:val="24"/>
        </w:rPr>
        <w:t>the first session</w:t>
      </w:r>
      <w:r w:rsidR="00C855CC" w:rsidRPr="002C0CFC">
        <w:rPr>
          <w:rFonts w:ascii="Times New Roman" w:hAnsi="Times New Roman" w:cs="Times New Roman"/>
          <w:sz w:val="24"/>
          <w:szCs w:val="24"/>
        </w:rPr>
        <w:t xml:space="preserve"> between series of exercises</w:t>
      </w:r>
      <w:r w:rsidRPr="002C0CFC">
        <w:rPr>
          <w:rFonts w:ascii="Times New Roman" w:hAnsi="Times New Roman" w:cs="Times New Roman"/>
          <w:sz w:val="24"/>
          <w:szCs w:val="24"/>
        </w:rPr>
        <w:t>, up to 90 seconds</w:t>
      </w:r>
      <w:r w:rsidR="00C855CC" w:rsidRPr="002C0CFC">
        <w:rPr>
          <w:rFonts w:ascii="Times New Roman" w:hAnsi="Times New Roman" w:cs="Times New Roman"/>
          <w:sz w:val="24"/>
          <w:szCs w:val="24"/>
        </w:rPr>
        <w:t xml:space="preserve"> </w:t>
      </w:r>
      <w:r w:rsidR="00036000" w:rsidRPr="002C0CFC">
        <w:rPr>
          <w:rFonts w:ascii="Times New Roman" w:hAnsi="Times New Roman" w:cs="Times New Roman"/>
          <w:sz w:val="24"/>
          <w:szCs w:val="24"/>
        </w:rPr>
        <w:t>between sets</w:t>
      </w:r>
      <w:r w:rsidRPr="002C0CFC">
        <w:rPr>
          <w:rFonts w:ascii="Times New Roman" w:hAnsi="Times New Roman" w:cs="Times New Roman"/>
          <w:sz w:val="24"/>
          <w:szCs w:val="24"/>
        </w:rPr>
        <w:t xml:space="preserve">. </w:t>
      </w:r>
      <w:r w:rsidR="007B6314" w:rsidRPr="002C0CFC">
        <w:rPr>
          <w:rFonts w:ascii="Times New Roman" w:hAnsi="Times New Roman" w:cs="Times New Roman"/>
          <w:sz w:val="24"/>
          <w:szCs w:val="24"/>
        </w:rPr>
        <w:t>P</w:t>
      </w:r>
      <w:r w:rsidRPr="002C0CFC">
        <w:rPr>
          <w:rFonts w:ascii="Times New Roman" w:hAnsi="Times New Roman" w:cs="Times New Roman"/>
          <w:sz w:val="24"/>
          <w:szCs w:val="24"/>
        </w:rPr>
        <w:t xml:space="preserve">rogression was </w:t>
      </w:r>
      <w:r w:rsidR="00036000" w:rsidRPr="002C0CFC">
        <w:rPr>
          <w:rFonts w:ascii="Times New Roman" w:hAnsi="Times New Roman" w:cs="Times New Roman"/>
          <w:sz w:val="24"/>
          <w:szCs w:val="24"/>
        </w:rPr>
        <w:t xml:space="preserve">achieved by gradually </w:t>
      </w:r>
      <w:r w:rsidRPr="002C0CFC">
        <w:rPr>
          <w:rFonts w:ascii="Times New Roman" w:hAnsi="Times New Roman" w:cs="Times New Roman"/>
          <w:sz w:val="24"/>
          <w:szCs w:val="24"/>
        </w:rPr>
        <w:t xml:space="preserve">reducing </w:t>
      </w:r>
      <w:r w:rsidR="00036000" w:rsidRPr="002C0CFC">
        <w:rPr>
          <w:rFonts w:ascii="Times New Roman" w:hAnsi="Times New Roman" w:cs="Times New Roman"/>
          <w:sz w:val="24"/>
          <w:szCs w:val="24"/>
        </w:rPr>
        <w:t>rest periods</w:t>
      </w:r>
      <w:r w:rsidRPr="002C0CFC">
        <w:rPr>
          <w:rFonts w:ascii="Times New Roman" w:hAnsi="Times New Roman" w:cs="Times New Roman"/>
          <w:sz w:val="24"/>
          <w:szCs w:val="24"/>
        </w:rPr>
        <w:t>, increasing the number of repetitions and introducing heavier loads for specific exercises.</w:t>
      </w:r>
      <w:r w:rsidR="00C855CC" w:rsidRPr="002C0CFC">
        <w:rPr>
          <w:rFonts w:ascii="Times New Roman" w:hAnsi="Times New Roman" w:cs="Times New Roman"/>
          <w:sz w:val="24"/>
          <w:szCs w:val="24"/>
        </w:rPr>
        <w:t xml:space="preserve"> </w:t>
      </w:r>
      <w:r w:rsidR="00036000" w:rsidRPr="002C0CFC">
        <w:rPr>
          <w:rFonts w:ascii="Times New Roman" w:hAnsi="Times New Roman" w:cs="Times New Roman"/>
          <w:sz w:val="24"/>
          <w:szCs w:val="24"/>
        </w:rPr>
        <w:t xml:space="preserve">Each circuit included </w:t>
      </w:r>
      <w:r w:rsidRPr="002C0CFC">
        <w:rPr>
          <w:rFonts w:ascii="Times New Roman" w:hAnsi="Times New Roman" w:cs="Times New Roman"/>
          <w:sz w:val="24"/>
          <w:szCs w:val="24"/>
        </w:rPr>
        <w:t xml:space="preserve">a minimum of </w:t>
      </w:r>
      <w:r w:rsidR="00C855CC" w:rsidRPr="002C0CFC">
        <w:rPr>
          <w:rFonts w:ascii="Times New Roman" w:hAnsi="Times New Roman" w:cs="Times New Roman"/>
          <w:sz w:val="24"/>
          <w:szCs w:val="24"/>
        </w:rPr>
        <w:t>six</w:t>
      </w:r>
      <w:r w:rsidRPr="002C0CFC">
        <w:rPr>
          <w:rFonts w:ascii="Times New Roman" w:hAnsi="Times New Roman" w:cs="Times New Roman"/>
          <w:sz w:val="24"/>
          <w:szCs w:val="24"/>
        </w:rPr>
        <w:t xml:space="preserve"> exercises </w:t>
      </w:r>
      <w:r w:rsidR="00876186" w:rsidRPr="002C0CFC">
        <w:rPr>
          <w:rFonts w:ascii="Times New Roman" w:hAnsi="Times New Roman" w:cs="Times New Roman"/>
          <w:sz w:val="24"/>
          <w:szCs w:val="24"/>
        </w:rPr>
        <w:t xml:space="preserve">targeting </w:t>
      </w:r>
      <w:r w:rsidRPr="002C0CFC">
        <w:rPr>
          <w:rFonts w:ascii="Times New Roman" w:hAnsi="Times New Roman" w:cs="Times New Roman"/>
          <w:sz w:val="24"/>
          <w:szCs w:val="24"/>
        </w:rPr>
        <w:t xml:space="preserve">the largest muscle groups, </w:t>
      </w:r>
      <w:r w:rsidR="00C855CC" w:rsidRPr="002C0CFC">
        <w:rPr>
          <w:rFonts w:ascii="Times New Roman" w:hAnsi="Times New Roman" w:cs="Times New Roman"/>
          <w:sz w:val="24"/>
          <w:szCs w:val="24"/>
        </w:rPr>
        <w:t>which varied across</w:t>
      </w:r>
      <w:r w:rsidRPr="002C0CFC">
        <w:rPr>
          <w:rFonts w:ascii="Times New Roman" w:hAnsi="Times New Roman" w:cs="Times New Roman"/>
          <w:sz w:val="24"/>
          <w:szCs w:val="24"/>
        </w:rPr>
        <w:t xml:space="preserve"> session</w:t>
      </w:r>
      <w:r w:rsidR="00C855CC" w:rsidRPr="002C0CFC">
        <w:rPr>
          <w:rFonts w:ascii="Times New Roman" w:hAnsi="Times New Roman" w:cs="Times New Roman"/>
          <w:sz w:val="24"/>
          <w:szCs w:val="24"/>
        </w:rPr>
        <w:t>s</w:t>
      </w:r>
      <w:r w:rsidRPr="002C0CFC">
        <w:rPr>
          <w:rFonts w:ascii="Times New Roman" w:hAnsi="Times New Roman" w:cs="Times New Roman"/>
          <w:sz w:val="24"/>
          <w:szCs w:val="24"/>
        </w:rPr>
        <w:t>. The kinesiologist helped participant</w:t>
      </w:r>
      <w:r w:rsidR="00743761" w:rsidRPr="002C0CFC">
        <w:rPr>
          <w:rFonts w:ascii="Times New Roman" w:hAnsi="Times New Roman" w:cs="Times New Roman"/>
          <w:sz w:val="24"/>
          <w:szCs w:val="24"/>
        </w:rPr>
        <w:t>s</w:t>
      </w:r>
      <w:r w:rsidRPr="002C0CFC">
        <w:rPr>
          <w:rFonts w:ascii="Times New Roman" w:hAnsi="Times New Roman" w:cs="Times New Roman"/>
          <w:sz w:val="24"/>
          <w:szCs w:val="24"/>
        </w:rPr>
        <w:t xml:space="preserve"> with the techni</w:t>
      </w:r>
      <w:r w:rsidR="009F110C" w:rsidRPr="002C0CFC">
        <w:rPr>
          <w:rFonts w:ascii="Times New Roman" w:hAnsi="Times New Roman" w:cs="Times New Roman"/>
          <w:sz w:val="24"/>
          <w:szCs w:val="24"/>
        </w:rPr>
        <w:t>que</w:t>
      </w:r>
      <w:r w:rsidRPr="002C0CFC">
        <w:rPr>
          <w:rFonts w:ascii="Times New Roman" w:hAnsi="Times New Roman" w:cs="Times New Roman"/>
          <w:sz w:val="24"/>
          <w:szCs w:val="24"/>
        </w:rPr>
        <w:t xml:space="preserve"> to </w:t>
      </w:r>
      <w:r w:rsidR="00743761" w:rsidRPr="002C0CFC">
        <w:rPr>
          <w:rFonts w:ascii="Times New Roman" w:hAnsi="Times New Roman" w:cs="Times New Roman"/>
          <w:sz w:val="24"/>
          <w:szCs w:val="24"/>
        </w:rPr>
        <w:t>ensure</w:t>
      </w:r>
      <w:r w:rsidRPr="002C0CFC">
        <w:rPr>
          <w:rFonts w:ascii="Times New Roman" w:hAnsi="Times New Roman" w:cs="Times New Roman"/>
          <w:sz w:val="24"/>
          <w:szCs w:val="24"/>
        </w:rPr>
        <w:t xml:space="preserve"> </w:t>
      </w:r>
      <w:r w:rsidR="0032730C" w:rsidRPr="002C0CFC">
        <w:rPr>
          <w:rFonts w:ascii="Times New Roman" w:hAnsi="Times New Roman" w:cs="Times New Roman"/>
          <w:sz w:val="24"/>
          <w:szCs w:val="24"/>
        </w:rPr>
        <w:t>safety and</w:t>
      </w:r>
      <w:r w:rsidRPr="002C0CFC">
        <w:rPr>
          <w:rFonts w:ascii="Times New Roman" w:hAnsi="Times New Roman" w:cs="Times New Roman"/>
          <w:sz w:val="24"/>
          <w:szCs w:val="24"/>
        </w:rPr>
        <w:t xml:space="preserve"> </w:t>
      </w:r>
      <w:r w:rsidR="00876186" w:rsidRPr="002C0CFC">
        <w:rPr>
          <w:rFonts w:ascii="Times New Roman" w:hAnsi="Times New Roman" w:cs="Times New Roman"/>
          <w:sz w:val="24"/>
          <w:szCs w:val="24"/>
        </w:rPr>
        <w:t xml:space="preserve">provided </w:t>
      </w:r>
      <w:r w:rsidRPr="002C0CFC">
        <w:rPr>
          <w:rFonts w:ascii="Times New Roman" w:hAnsi="Times New Roman" w:cs="Times New Roman"/>
          <w:sz w:val="24"/>
          <w:szCs w:val="24"/>
        </w:rPr>
        <w:t xml:space="preserve">strategies to manage exercise intensity and </w:t>
      </w:r>
      <w:r w:rsidR="00876186" w:rsidRPr="002C0CFC">
        <w:rPr>
          <w:rFonts w:ascii="Times New Roman" w:hAnsi="Times New Roman" w:cs="Times New Roman"/>
          <w:sz w:val="24"/>
          <w:szCs w:val="24"/>
        </w:rPr>
        <w:t xml:space="preserve">prevent </w:t>
      </w:r>
      <w:r w:rsidRPr="002C0CFC">
        <w:rPr>
          <w:rFonts w:ascii="Times New Roman" w:hAnsi="Times New Roman" w:cs="Times New Roman"/>
          <w:sz w:val="24"/>
          <w:szCs w:val="24"/>
        </w:rPr>
        <w:t>injur</w:t>
      </w:r>
      <w:r w:rsidR="006E2256" w:rsidRPr="002C0CFC">
        <w:rPr>
          <w:rFonts w:ascii="Times New Roman" w:hAnsi="Times New Roman" w:cs="Times New Roman"/>
          <w:sz w:val="24"/>
          <w:szCs w:val="24"/>
        </w:rPr>
        <w:t>ies</w:t>
      </w:r>
      <w:r w:rsidRPr="002C0CFC">
        <w:rPr>
          <w:rFonts w:ascii="Times New Roman" w:hAnsi="Times New Roman" w:cs="Times New Roman"/>
          <w:sz w:val="24"/>
          <w:szCs w:val="24"/>
        </w:rPr>
        <w:t xml:space="preserve"> (e.g., importance of warming up, appropriate footwear, hydration, and perceived effort on a scale)</w:t>
      </w:r>
      <w:r w:rsidR="00743761" w:rsidRPr="002C0CFC">
        <w:rPr>
          <w:rFonts w:ascii="Times New Roman" w:hAnsi="Times New Roman" w:cs="Times New Roman"/>
          <w:sz w:val="24"/>
          <w:szCs w:val="24"/>
        </w:rPr>
        <w:t xml:space="preserve"> during the </w:t>
      </w:r>
      <w:r w:rsidR="00036000" w:rsidRPr="002C0CFC">
        <w:rPr>
          <w:rFonts w:ascii="Times New Roman" w:hAnsi="Times New Roman" w:cs="Times New Roman"/>
          <w:sz w:val="24"/>
          <w:szCs w:val="24"/>
        </w:rPr>
        <w:t xml:space="preserve">initial </w:t>
      </w:r>
      <w:r w:rsidR="00743761" w:rsidRPr="002C0CFC">
        <w:rPr>
          <w:rFonts w:ascii="Times New Roman" w:hAnsi="Times New Roman" w:cs="Times New Roman"/>
          <w:sz w:val="24"/>
          <w:szCs w:val="24"/>
        </w:rPr>
        <w:t>sessions</w:t>
      </w:r>
      <w:r w:rsidRPr="002C0CFC">
        <w:rPr>
          <w:rFonts w:ascii="Times New Roman" w:hAnsi="Times New Roman" w:cs="Times New Roman"/>
          <w:sz w:val="24"/>
          <w:szCs w:val="24"/>
        </w:rPr>
        <w:t>.</w:t>
      </w:r>
    </w:p>
    <w:p w14:paraId="221598E3" w14:textId="318098BD" w:rsidR="00941CCE" w:rsidRPr="002C0CFC" w:rsidRDefault="00941CCE" w:rsidP="00941CCE">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t xml:space="preserve">During both </w:t>
      </w:r>
      <w:r w:rsidR="00B67B9B" w:rsidRPr="002C0CFC">
        <w:rPr>
          <w:rFonts w:ascii="Times New Roman" w:hAnsi="Times New Roman" w:cs="Times New Roman"/>
          <w:sz w:val="24"/>
          <w:szCs w:val="24"/>
        </w:rPr>
        <w:t>supervised and unsupervised</w:t>
      </w:r>
      <w:r w:rsidRPr="002C0CFC">
        <w:rPr>
          <w:rFonts w:ascii="Times New Roman" w:hAnsi="Times New Roman" w:cs="Times New Roman"/>
          <w:sz w:val="24"/>
          <w:szCs w:val="24"/>
        </w:rPr>
        <w:t xml:space="preserve"> sessions, participants monitored </w:t>
      </w:r>
      <w:r w:rsidR="00876186" w:rsidRPr="002C0CFC">
        <w:rPr>
          <w:rFonts w:ascii="Times New Roman" w:hAnsi="Times New Roman" w:cs="Times New Roman"/>
          <w:sz w:val="24"/>
          <w:szCs w:val="24"/>
        </w:rPr>
        <w:t xml:space="preserve">exercise </w:t>
      </w:r>
      <w:r w:rsidRPr="002C0CFC">
        <w:rPr>
          <w:rFonts w:ascii="Times New Roman" w:hAnsi="Times New Roman" w:cs="Times New Roman"/>
          <w:sz w:val="24"/>
          <w:szCs w:val="24"/>
        </w:rPr>
        <w:t>duration and intensity using a heart rate monitor (Polar</w:t>
      </w:r>
      <w:r w:rsidR="00467EA5" w:rsidRPr="002C0CFC">
        <w:rPr>
          <w:rFonts w:ascii="Times New Roman" w:hAnsi="Times New Roman" w:cs="Times New Roman"/>
          <w:sz w:val="24"/>
          <w:szCs w:val="24"/>
        </w:rPr>
        <w:t>0H1</w:t>
      </w:r>
      <w:r w:rsidR="00467EA5" w:rsidRPr="002C0CFC">
        <w:rPr>
          <w:rFonts w:ascii="Times New Roman" w:hAnsi="Times New Roman" w:cs="Times New Roman"/>
          <w:sz w:val="24"/>
          <w:szCs w:val="24"/>
          <w:vertAlign w:val="superscript"/>
        </w:rPr>
        <w:t>+</w:t>
      </w:r>
      <w:r w:rsidRPr="002C0CFC">
        <w:rPr>
          <w:rFonts w:ascii="Times New Roman" w:hAnsi="Times New Roman" w:cs="Times New Roman"/>
          <w:sz w:val="24"/>
          <w:szCs w:val="24"/>
        </w:rPr>
        <w:t>) and an effort perception scale</w:t>
      </w:r>
      <w:r w:rsidR="006E2A5E" w:rsidRPr="002C0CFC">
        <w:rPr>
          <w:rFonts w:ascii="Times New Roman" w:hAnsi="Times New Roman" w:cs="Times New Roman"/>
          <w:sz w:val="24"/>
          <w:szCs w:val="24"/>
        </w:rPr>
        <w:t xml:space="preserve"> (Borg CR10)</w:t>
      </w:r>
      <w:r w:rsidR="006E2A5E" w:rsidRPr="002C0CFC">
        <w:rPr>
          <w:rFonts w:ascii="Times New Roman" w:hAnsi="Times New Roman" w:cs="Times New Roman"/>
          <w:sz w:val="24"/>
          <w:szCs w:val="24"/>
        </w:rPr>
        <w:fldChar w:fldCharType="begin"/>
      </w:r>
      <w:r w:rsidR="006E2A5E" w:rsidRPr="002C0CFC">
        <w:rPr>
          <w:rFonts w:ascii="Times New Roman" w:hAnsi="Times New Roman" w:cs="Times New Roman"/>
          <w:sz w:val="24"/>
          <w:szCs w:val="24"/>
        </w:rPr>
        <w:instrText xml:space="preserve"> ADDIN EN.CITE &lt;EndNote&gt;&lt;Cite&gt;&lt;Author&gt;Borg&lt;/Author&gt;&lt;Year&gt;2006&lt;/Year&gt;&lt;RecNum&gt;23926&lt;/RecNum&gt;&lt;DisplayText&gt;(Borg &amp;amp; Kaijser, 2006)&lt;/DisplayText&gt;&lt;record&gt;&lt;rec-number&gt;23926&lt;/rec-number&gt;&lt;foreign-keys&gt;&lt;key app="EN" db-id="vpdz0p2et5dttoe50dd5pwxh59dx2pwpsza0" timestamp="1763496615"&gt;23926&lt;/key&gt;&lt;/foreign-keys&gt;&lt;ref-type name="Journal Article"&gt;17&lt;/ref-type&gt;&lt;contributors&gt;&lt;authors&gt;&lt;author&gt;Borg, E.&lt;/author&gt;&lt;author&gt;Kaijser, L.&lt;/author&gt;&lt;/authors&gt;&lt;/contributors&gt;&lt;auth-address&gt;Department of Psychology, Stockholm University, Stockholm, Sweden. eb@psychology.su.se&lt;/auth-address&gt;&lt;titles&gt;&lt;title&gt;A comparison between three rating scales for perceived exertion and two different work tests&lt;/title&gt;&lt;secondary-title&gt;Scand J Med Sci Sports&lt;/secondary-title&gt;&lt;/titles&gt;&lt;periodical&gt;&lt;full-title&gt;Scand J Med Sci Sports&lt;/full-title&gt;&lt;/periodical&gt;&lt;pages&gt;57-69&lt;/pages&gt;&lt;volume&gt;16&lt;/volume&gt;&lt;number&gt;1&lt;/number&gt;&lt;keywords&gt;&lt;keyword&gt;Adult&lt;/keyword&gt;&lt;keyword&gt;Bicycling/*physiology&lt;/keyword&gt;&lt;keyword&gt;*Exercise Test&lt;/keyword&gt;&lt;keyword&gt;Female&lt;/keyword&gt;&lt;keyword&gt;Heart Rate&lt;/keyword&gt;&lt;keyword&gt;Humans&lt;/keyword&gt;&lt;keyword&gt;Male&lt;/keyword&gt;&lt;keyword&gt;*Perception&lt;/keyword&gt;&lt;keyword&gt;Physical Exertion/*physiology&lt;/keyword&gt;&lt;keyword&gt;Sweden&lt;/keyword&gt;&lt;keyword&gt;Work/*physiology&lt;/keyword&gt;&lt;/keywords&gt;&lt;dates&gt;&lt;year&gt;2006&lt;/year&gt;&lt;pub-dates&gt;&lt;date&gt;Feb&lt;/date&gt;&lt;/pub-dates&gt;&lt;/dates&gt;&lt;isbn&gt;0905-7188 (Print)&amp;#xD;0905-7188 (Linking)&lt;/isbn&gt;&lt;accession-num&gt;16430682&lt;/accession-num&gt;&lt;urls&gt;&lt;related-urls&gt;&lt;url&gt;https://www.ncbi.nlm.nih.gov/pubmed/16430682&lt;/url&gt;&lt;/related-urls&gt;&lt;/urls&gt;&lt;electronic-resource-num&gt;10.1111/j.1600-0838.2005.00448.x&lt;/electronic-resource-num&gt;&lt;remote-database-name&gt;Medline&lt;/remote-database-name&gt;&lt;remote-database-provider&gt;NLM&lt;/remote-database-provider&gt;&lt;/record&gt;&lt;/Cite&gt;&lt;/EndNote&gt;</w:instrText>
      </w:r>
      <w:r w:rsidR="006E2A5E" w:rsidRPr="002C0CFC">
        <w:rPr>
          <w:rFonts w:ascii="Times New Roman" w:hAnsi="Times New Roman" w:cs="Times New Roman"/>
          <w:sz w:val="24"/>
          <w:szCs w:val="24"/>
        </w:rPr>
        <w:fldChar w:fldCharType="separate"/>
      </w:r>
      <w:r w:rsidR="006E2A5E" w:rsidRPr="002C0CFC">
        <w:rPr>
          <w:rFonts w:ascii="Times New Roman" w:hAnsi="Times New Roman" w:cs="Times New Roman"/>
          <w:sz w:val="24"/>
          <w:szCs w:val="24"/>
        </w:rPr>
        <w:t>(Borg &amp; Kaijser, 2006)</w:t>
      </w:r>
      <w:r w:rsidR="006E2A5E" w:rsidRPr="002C0CFC">
        <w:rPr>
          <w:rFonts w:ascii="Times New Roman" w:hAnsi="Times New Roman" w:cs="Times New Roman"/>
          <w:sz w:val="24"/>
          <w:szCs w:val="24"/>
        </w:rPr>
        <w:fldChar w:fldCharType="end"/>
      </w:r>
      <w:r w:rsidRPr="002C0CFC">
        <w:rPr>
          <w:rFonts w:ascii="Times New Roman" w:hAnsi="Times New Roman" w:cs="Times New Roman"/>
          <w:sz w:val="24"/>
          <w:szCs w:val="24"/>
        </w:rPr>
        <w:t xml:space="preserve"> </w:t>
      </w:r>
      <w:r w:rsidR="00876186" w:rsidRPr="002C0CFC">
        <w:rPr>
          <w:rFonts w:ascii="Times New Roman" w:hAnsi="Times New Roman" w:cs="Times New Roman"/>
          <w:sz w:val="24"/>
          <w:szCs w:val="24"/>
        </w:rPr>
        <w:t xml:space="preserve">provided </w:t>
      </w:r>
      <w:r w:rsidRPr="002C0CFC">
        <w:rPr>
          <w:rFonts w:ascii="Times New Roman" w:hAnsi="Times New Roman" w:cs="Times New Roman"/>
          <w:sz w:val="24"/>
          <w:szCs w:val="24"/>
        </w:rPr>
        <w:t xml:space="preserve">at the first session. </w:t>
      </w:r>
      <w:r w:rsidR="00876186" w:rsidRPr="002C0CFC">
        <w:rPr>
          <w:rFonts w:ascii="Times New Roman" w:hAnsi="Times New Roman" w:cs="Times New Roman"/>
          <w:sz w:val="24"/>
          <w:szCs w:val="24"/>
        </w:rPr>
        <w:t xml:space="preserve">Participants were trained </w:t>
      </w:r>
      <w:r w:rsidRPr="002C0CFC">
        <w:rPr>
          <w:rFonts w:ascii="Times New Roman" w:hAnsi="Times New Roman" w:cs="Times New Roman"/>
          <w:sz w:val="24"/>
          <w:szCs w:val="24"/>
        </w:rPr>
        <w:t xml:space="preserve">in the use of this equipment. </w:t>
      </w:r>
      <w:r w:rsidR="00876186" w:rsidRPr="002C0CFC">
        <w:rPr>
          <w:rFonts w:ascii="Times New Roman" w:hAnsi="Times New Roman" w:cs="Times New Roman"/>
          <w:sz w:val="24"/>
          <w:szCs w:val="24"/>
        </w:rPr>
        <w:t>Over</w:t>
      </w:r>
      <w:r w:rsidRPr="002C0CFC">
        <w:rPr>
          <w:rFonts w:ascii="Times New Roman" w:hAnsi="Times New Roman" w:cs="Times New Roman"/>
          <w:sz w:val="24"/>
          <w:szCs w:val="24"/>
        </w:rPr>
        <w:t xml:space="preserve"> the 12</w:t>
      </w:r>
      <w:r w:rsidR="00876186" w:rsidRPr="002C0CFC">
        <w:rPr>
          <w:rFonts w:ascii="Times New Roman" w:hAnsi="Times New Roman" w:cs="Times New Roman"/>
          <w:sz w:val="24"/>
          <w:szCs w:val="24"/>
        </w:rPr>
        <w:t>-</w:t>
      </w:r>
      <w:r w:rsidRPr="002C0CFC">
        <w:rPr>
          <w:rFonts w:ascii="Times New Roman" w:hAnsi="Times New Roman" w:cs="Times New Roman"/>
          <w:sz w:val="24"/>
          <w:szCs w:val="24"/>
        </w:rPr>
        <w:t>weeks</w:t>
      </w:r>
      <w:r w:rsidR="00876186" w:rsidRPr="002C0CFC">
        <w:rPr>
          <w:rFonts w:ascii="Times New Roman" w:hAnsi="Times New Roman" w:cs="Times New Roman"/>
          <w:sz w:val="24"/>
          <w:szCs w:val="24"/>
        </w:rPr>
        <w:t xml:space="preserve"> intervention</w:t>
      </w:r>
      <w:r w:rsidRPr="002C0CFC">
        <w:rPr>
          <w:rFonts w:ascii="Times New Roman" w:hAnsi="Times New Roman" w:cs="Times New Roman"/>
          <w:sz w:val="24"/>
          <w:szCs w:val="24"/>
        </w:rPr>
        <w:t xml:space="preserve">, supervised sessions were monitored through the completion of an observation diary maintained by the kinesiologist, and </w:t>
      </w:r>
      <w:r w:rsidR="00F11999" w:rsidRPr="002C0CFC">
        <w:rPr>
          <w:rFonts w:ascii="Times New Roman" w:hAnsi="Times New Roman" w:cs="Times New Roman"/>
          <w:sz w:val="24"/>
          <w:szCs w:val="24"/>
        </w:rPr>
        <w:t>unsupervised</w:t>
      </w:r>
      <w:r w:rsidRPr="002C0CFC">
        <w:rPr>
          <w:rFonts w:ascii="Times New Roman" w:hAnsi="Times New Roman" w:cs="Times New Roman"/>
          <w:sz w:val="24"/>
          <w:szCs w:val="24"/>
        </w:rPr>
        <w:t xml:space="preserve"> sessions were monitored through the completion of a </w:t>
      </w:r>
      <w:r w:rsidR="0096225C" w:rsidRPr="002C0CFC">
        <w:rPr>
          <w:rFonts w:ascii="Times New Roman" w:hAnsi="Times New Roman" w:cs="Times New Roman"/>
          <w:sz w:val="24"/>
          <w:szCs w:val="24"/>
        </w:rPr>
        <w:t>PA</w:t>
      </w:r>
      <w:r w:rsidRPr="002C0CFC">
        <w:rPr>
          <w:rFonts w:ascii="Times New Roman" w:hAnsi="Times New Roman" w:cs="Times New Roman"/>
          <w:sz w:val="24"/>
          <w:szCs w:val="24"/>
        </w:rPr>
        <w:t xml:space="preserve"> diary by participants.</w:t>
      </w:r>
      <w:r w:rsidR="00C855CC" w:rsidRPr="002C0CFC">
        <w:rPr>
          <w:rFonts w:ascii="Times New Roman" w:hAnsi="Times New Roman" w:cs="Times New Roman"/>
          <w:sz w:val="24"/>
          <w:szCs w:val="24"/>
        </w:rPr>
        <w:t xml:space="preserve"> In </w:t>
      </w:r>
      <w:r w:rsidR="00876186" w:rsidRPr="002C0CFC">
        <w:rPr>
          <w:rFonts w:ascii="Times New Roman" w:hAnsi="Times New Roman" w:cs="Times New Roman"/>
          <w:sz w:val="24"/>
          <w:szCs w:val="24"/>
        </w:rPr>
        <w:t>case</w:t>
      </w:r>
      <w:r w:rsidR="004B16EC" w:rsidRPr="002C0CFC">
        <w:rPr>
          <w:rFonts w:ascii="Times New Roman" w:hAnsi="Times New Roman" w:cs="Times New Roman"/>
          <w:sz w:val="24"/>
          <w:szCs w:val="24"/>
        </w:rPr>
        <w:t xml:space="preserve"> </w:t>
      </w:r>
      <w:r w:rsidR="00C855CC" w:rsidRPr="002C0CFC">
        <w:rPr>
          <w:rFonts w:ascii="Times New Roman" w:hAnsi="Times New Roman" w:cs="Times New Roman"/>
          <w:sz w:val="24"/>
          <w:szCs w:val="24"/>
        </w:rPr>
        <w:t xml:space="preserve">of missed sessions, the kinesiologist prescribed the </w:t>
      </w:r>
      <w:r w:rsidR="00BA37B0" w:rsidRPr="002C0CFC">
        <w:rPr>
          <w:rFonts w:ascii="Times New Roman" w:hAnsi="Times New Roman" w:cs="Times New Roman"/>
          <w:sz w:val="24"/>
          <w:szCs w:val="24"/>
        </w:rPr>
        <w:t xml:space="preserve">intensity of the </w:t>
      </w:r>
      <w:r w:rsidR="00C855CC" w:rsidRPr="002C0CFC">
        <w:rPr>
          <w:rFonts w:ascii="Times New Roman" w:hAnsi="Times New Roman" w:cs="Times New Roman"/>
          <w:sz w:val="24"/>
          <w:szCs w:val="24"/>
        </w:rPr>
        <w:t>session based on the last recorded training intensity</w:t>
      </w:r>
      <w:r w:rsidR="003146D1" w:rsidRPr="002C0CFC">
        <w:rPr>
          <w:rFonts w:ascii="Times New Roman" w:hAnsi="Times New Roman" w:cs="Times New Roman"/>
          <w:sz w:val="24"/>
          <w:szCs w:val="24"/>
        </w:rPr>
        <w:t>.</w:t>
      </w:r>
      <w:r w:rsidR="00C855CC" w:rsidRPr="002C0CFC">
        <w:rPr>
          <w:rFonts w:ascii="Times New Roman" w:hAnsi="Times New Roman" w:cs="Times New Roman"/>
          <w:sz w:val="24"/>
          <w:szCs w:val="24"/>
        </w:rPr>
        <w:t xml:space="preserve"> </w:t>
      </w:r>
    </w:p>
    <w:p w14:paraId="6F2A6AE5" w14:textId="58B81039" w:rsidR="005309DC" w:rsidRPr="002C0CFC" w:rsidRDefault="002C0415" w:rsidP="00B95AEF">
      <w:pPr>
        <w:spacing w:after="0" w:line="480" w:lineRule="auto"/>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Measurement</w:t>
      </w:r>
      <w:r w:rsidR="00CA3AC9" w:rsidRPr="002C0CFC">
        <w:rPr>
          <w:rFonts w:ascii="Times New Roman" w:hAnsi="Times New Roman" w:cs="Times New Roman"/>
          <w:b/>
          <w:bCs/>
          <w:color w:val="202124"/>
          <w:sz w:val="24"/>
          <w:szCs w:val="24"/>
        </w:rPr>
        <w:t>s</w:t>
      </w:r>
    </w:p>
    <w:p w14:paraId="2D0E4F87" w14:textId="0A8BA847" w:rsidR="00EE01CA" w:rsidRPr="002C0CFC" w:rsidRDefault="0007655D" w:rsidP="00B95AEF">
      <w:pPr>
        <w:spacing w:after="0" w:line="480" w:lineRule="auto"/>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4"/>
          <w:szCs w:val="24"/>
        </w:rPr>
        <w:t>Primary Outcomes</w:t>
      </w:r>
    </w:p>
    <w:p w14:paraId="559C4172" w14:textId="0EBF417A" w:rsidR="003D465F" w:rsidRPr="002C0CFC" w:rsidRDefault="00AB4BD9" w:rsidP="00160852">
      <w:pPr>
        <w:spacing w:after="0" w:line="480" w:lineRule="auto"/>
        <w:ind w:firstLine="720"/>
        <w:jc w:val="both"/>
        <w:rPr>
          <w:rFonts w:ascii="Times New Roman" w:hAnsi="Times New Roman" w:cs="Times New Roman"/>
          <w:sz w:val="24"/>
          <w:szCs w:val="24"/>
        </w:rPr>
      </w:pPr>
      <w:bookmarkStart w:id="1" w:name="_Hlk208574910"/>
      <w:r w:rsidRPr="002C0CFC">
        <w:rPr>
          <w:rFonts w:ascii="Times New Roman" w:hAnsi="Times New Roman" w:cs="Times New Roman"/>
          <w:b/>
          <w:bCs/>
          <w:color w:val="202124"/>
          <w:sz w:val="24"/>
          <w:szCs w:val="24"/>
        </w:rPr>
        <w:t>Feasibility</w:t>
      </w:r>
      <w:r w:rsidR="00BD2A8B" w:rsidRPr="002C0CFC">
        <w:rPr>
          <w:rFonts w:ascii="Times New Roman" w:hAnsi="Times New Roman" w:cs="Times New Roman"/>
          <w:b/>
          <w:bCs/>
          <w:color w:val="202124"/>
          <w:sz w:val="24"/>
          <w:szCs w:val="24"/>
        </w:rPr>
        <w:t xml:space="preserve">. </w:t>
      </w:r>
      <w:r w:rsidR="001F5172" w:rsidRPr="002C0CFC">
        <w:rPr>
          <w:rFonts w:ascii="Times New Roman" w:hAnsi="Times New Roman" w:cs="Times New Roman"/>
          <w:color w:val="202124"/>
          <w:sz w:val="24"/>
          <w:szCs w:val="24"/>
        </w:rPr>
        <w:t xml:space="preserve">At the end of the study, protocol feasibility </w:t>
      </w:r>
      <w:r w:rsidR="009C787E" w:rsidRPr="002C0CFC">
        <w:rPr>
          <w:rFonts w:ascii="Times New Roman" w:hAnsi="Times New Roman" w:cs="Times New Roman"/>
          <w:color w:val="202124"/>
          <w:sz w:val="24"/>
          <w:szCs w:val="24"/>
        </w:rPr>
        <w:t>was</w:t>
      </w:r>
      <w:r w:rsidR="001F5172" w:rsidRPr="002C0CFC">
        <w:rPr>
          <w:rFonts w:ascii="Times New Roman" w:hAnsi="Times New Roman" w:cs="Times New Roman"/>
          <w:color w:val="202124"/>
          <w:sz w:val="24"/>
          <w:szCs w:val="24"/>
        </w:rPr>
        <w:t xml:space="preserve"> assessed by calculating: (1)</w:t>
      </w:r>
      <w:r w:rsidR="00160852" w:rsidRPr="002C0CFC">
        <w:rPr>
          <w:rFonts w:ascii="Times New Roman" w:hAnsi="Times New Roman" w:cs="Times New Roman"/>
          <w:color w:val="202124"/>
          <w:sz w:val="24"/>
          <w:szCs w:val="24"/>
        </w:rPr>
        <w:t xml:space="preserve"> recruitment rate (i.e., the total </w:t>
      </w:r>
      <w:r w:rsidR="00160852" w:rsidRPr="002C0CFC">
        <w:rPr>
          <w:rFonts w:ascii="Times New Roman" w:hAnsi="Times New Roman" w:cs="Times New Roman"/>
          <w:sz w:val="24"/>
          <w:szCs w:val="24"/>
        </w:rPr>
        <w:t>number of persons screened per month (i.e., assessed for eligibility)</w:t>
      </w:r>
      <w:r w:rsidR="00A71568" w:rsidRPr="002C0CFC">
        <w:rPr>
          <w:rFonts w:ascii="Times New Roman" w:hAnsi="Times New Roman" w:cs="Times New Roman"/>
          <w:sz w:val="24"/>
          <w:szCs w:val="24"/>
        </w:rPr>
        <w:t>)</w:t>
      </w:r>
      <w:r w:rsidR="001F5172" w:rsidRPr="002C0CFC">
        <w:rPr>
          <w:rFonts w:ascii="Times New Roman" w:hAnsi="Times New Roman" w:cs="Times New Roman"/>
          <w:sz w:val="24"/>
          <w:szCs w:val="24"/>
        </w:rPr>
        <w:t xml:space="preserve">, </w:t>
      </w:r>
      <w:r w:rsidR="00B1443E" w:rsidRPr="002C0CFC">
        <w:rPr>
          <w:rFonts w:ascii="Times New Roman" w:hAnsi="Times New Roman" w:cs="Times New Roman"/>
          <w:sz w:val="24"/>
          <w:szCs w:val="24"/>
        </w:rPr>
        <w:lastRenderedPageBreak/>
        <w:t>(</w:t>
      </w:r>
      <w:r w:rsidR="0091751D" w:rsidRPr="002C0CFC">
        <w:rPr>
          <w:rFonts w:ascii="Times New Roman" w:hAnsi="Times New Roman" w:cs="Times New Roman"/>
          <w:sz w:val="24"/>
          <w:szCs w:val="24"/>
        </w:rPr>
        <w:t>2</w:t>
      </w:r>
      <w:r w:rsidR="00B1443E" w:rsidRPr="002C0CFC">
        <w:rPr>
          <w:rFonts w:ascii="Times New Roman" w:hAnsi="Times New Roman" w:cs="Times New Roman"/>
          <w:sz w:val="24"/>
          <w:szCs w:val="24"/>
        </w:rPr>
        <w:t xml:space="preserve">) </w:t>
      </w:r>
      <w:r w:rsidR="00160852" w:rsidRPr="002C0CFC">
        <w:rPr>
          <w:rFonts w:ascii="Times New Roman" w:hAnsi="Times New Roman" w:cs="Times New Roman"/>
          <w:sz w:val="24"/>
          <w:szCs w:val="24"/>
        </w:rPr>
        <w:t xml:space="preserve">refusal rate (i.e., </w:t>
      </w:r>
      <w:r w:rsidR="00160852" w:rsidRPr="002C0CFC">
        <w:rPr>
          <w:rFonts w:ascii="Times New Roman" w:hAnsi="Times New Roman" w:cs="Times New Roman"/>
          <w:sz w:val="24"/>
        </w:rPr>
        <w:t xml:space="preserve">% of persons who declined to participate </w:t>
      </w:r>
      <w:r w:rsidR="00160852" w:rsidRPr="002C0CFC">
        <w:rPr>
          <w:rFonts w:ascii="Times New Roman" w:hAnsi="Times New Roman" w:cs="Times New Roman"/>
          <w:sz w:val="24"/>
          <w:szCs w:val="24"/>
        </w:rPr>
        <w:t xml:space="preserve">in the study during the screening), </w:t>
      </w:r>
      <w:r w:rsidR="001F5172" w:rsidRPr="002C0CFC">
        <w:rPr>
          <w:rFonts w:ascii="Times New Roman" w:hAnsi="Times New Roman" w:cs="Times New Roman"/>
          <w:sz w:val="24"/>
          <w:szCs w:val="24"/>
        </w:rPr>
        <w:t>(</w:t>
      </w:r>
      <w:r w:rsidR="009D74E8" w:rsidRPr="002C0CFC">
        <w:rPr>
          <w:rFonts w:ascii="Times New Roman" w:hAnsi="Times New Roman" w:cs="Times New Roman"/>
          <w:sz w:val="24"/>
          <w:szCs w:val="24"/>
        </w:rPr>
        <w:t>3</w:t>
      </w:r>
      <w:r w:rsidR="001F5172" w:rsidRPr="002C0CFC">
        <w:rPr>
          <w:rFonts w:ascii="Times New Roman" w:hAnsi="Times New Roman" w:cs="Times New Roman"/>
          <w:sz w:val="24"/>
          <w:szCs w:val="24"/>
        </w:rPr>
        <w:t xml:space="preserve">) </w:t>
      </w:r>
      <w:r w:rsidR="00160852" w:rsidRPr="002C0CFC">
        <w:rPr>
          <w:rFonts w:ascii="Times New Roman" w:hAnsi="Times New Roman" w:cs="Times New Roman"/>
          <w:sz w:val="24"/>
          <w:szCs w:val="24"/>
        </w:rPr>
        <w:t xml:space="preserve">study retention rate (i.e. % of participants </w:t>
      </w:r>
      <w:r w:rsidR="00160852" w:rsidRPr="002C0CFC">
        <w:rPr>
          <w:rFonts w:ascii="Times New Roman" w:hAnsi="Times New Roman" w:cs="Times New Roman"/>
          <w:sz w:val="24"/>
        </w:rPr>
        <w:t>who provided consent to participate complete post-intervention assessments (T2))</w:t>
      </w:r>
      <w:r w:rsidR="00160852" w:rsidRPr="002C0CFC">
        <w:rPr>
          <w:rFonts w:ascii="Times New Roman" w:hAnsi="Times New Roman" w:cs="Times New Roman"/>
          <w:sz w:val="24"/>
          <w:szCs w:val="24"/>
        </w:rPr>
        <w:t xml:space="preserve">, as well as reasons for dropout; follow-up retention rate (i.e. % of participants </w:t>
      </w:r>
      <w:r w:rsidR="00160852" w:rsidRPr="002C0CFC">
        <w:rPr>
          <w:rFonts w:ascii="Times New Roman" w:hAnsi="Times New Roman" w:cs="Times New Roman"/>
          <w:sz w:val="24"/>
        </w:rPr>
        <w:t>who provided consent to participate complete post-intervention assessments (T3))</w:t>
      </w:r>
      <w:r w:rsidR="00160852" w:rsidRPr="002C0CFC">
        <w:rPr>
          <w:rFonts w:ascii="Times New Roman" w:hAnsi="Times New Roman" w:cs="Times New Roman"/>
          <w:sz w:val="24"/>
          <w:szCs w:val="24"/>
        </w:rPr>
        <w:t>, as well as reasons for dropout</w:t>
      </w:r>
      <w:r w:rsidR="00F74999" w:rsidRPr="002C0CFC">
        <w:rPr>
          <w:rFonts w:ascii="Times New Roman" w:hAnsi="Times New Roman" w:cs="Times New Roman"/>
          <w:sz w:val="24"/>
          <w:szCs w:val="24"/>
        </w:rPr>
        <w:t>, (</w:t>
      </w:r>
      <w:r w:rsidR="009D74E8" w:rsidRPr="002C0CFC">
        <w:rPr>
          <w:rFonts w:ascii="Times New Roman" w:hAnsi="Times New Roman" w:cs="Times New Roman"/>
          <w:sz w:val="24"/>
          <w:szCs w:val="24"/>
        </w:rPr>
        <w:t>4</w:t>
      </w:r>
      <w:r w:rsidR="00F74999" w:rsidRPr="002C0CFC">
        <w:rPr>
          <w:rFonts w:ascii="Times New Roman" w:hAnsi="Times New Roman" w:cs="Times New Roman"/>
          <w:sz w:val="24"/>
          <w:szCs w:val="24"/>
        </w:rPr>
        <w:t xml:space="preserve">) </w:t>
      </w:r>
      <w:r w:rsidR="00D35FFA" w:rsidRPr="002C0CFC">
        <w:rPr>
          <w:rFonts w:ascii="Times New Roman" w:hAnsi="Times New Roman" w:cs="Times New Roman"/>
          <w:sz w:val="24"/>
          <w:szCs w:val="24"/>
        </w:rPr>
        <w:t>percentage of missing data (i.e., the ratio of missing data to total data</w:t>
      </w:r>
      <w:r w:rsidR="001D5346" w:rsidRPr="002C0CFC">
        <w:rPr>
          <w:rFonts w:ascii="Times New Roman" w:hAnsi="Times New Roman" w:cs="Times New Roman"/>
          <w:sz w:val="24"/>
          <w:szCs w:val="24"/>
        </w:rPr>
        <w:t xml:space="preserve"> available, excludin</w:t>
      </w:r>
      <w:r w:rsidR="00A04992" w:rsidRPr="002C0CFC">
        <w:rPr>
          <w:rFonts w:ascii="Times New Roman" w:hAnsi="Times New Roman" w:cs="Times New Roman"/>
          <w:sz w:val="24"/>
          <w:szCs w:val="24"/>
        </w:rPr>
        <w:t xml:space="preserve">g </w:t>
      </w:r>
      <w:r w:rsidR="00657496" w:rsidRPr="002C0CFC">
        <w:rPr>
          <w:rFonts w:ascii="Times New Roman" w:hAnsi="Times New Roman" w:cs="Times New Roman"/>
          <w:sz w:val="24"/>
          <w:szCs w:val="24"/>
        </w:rPr>
        <w:t xml:space="preserve">participant </w:t>
      </w:r>
      <w:r w:rsidR="00A04992" w:rsidRPr="002C0CFC">
        <w:rPr>
          <w:rFonts w:ascii="Times New Roman" w:hAnsi="Times New Roman" w:cs="Times New Roman"/>
          <w:sz w:val="24"/>
          <w:szCs w:val="24"/>
        </w:rPr>
        <w:t>missing data because of dropout</w:t>
      </w:r>
      <w:r w:rsidR="003A4092" w:rsidRPr="002C0CFC">
        <w:rPr>
          <w:rFonts w:ascii="Times New Roman" w:hAnsi="Times New Roman" w:cs="Times New Roman"/>
          <w:sz w:val="24"/>
          <w:szCs w:val="24"/>
        </w:rPr>
        <w:t>; missing data were analyzed separately for self-reported and device-measured outcomes</w:t>
      </w:r>
      <w:r w:rsidR="004475CD" w:rsidRPr="002C0CFC">
        <w:rPr>
          <w:rFonts w:ascii="Times New Roman" w:hAnsi="Times New Roman" w:cs="Times New Roman"/>
          <w:sz w:val="24"/>
          <w:szCs w:val="24"/>
        </w:rPr>
        <w:t>)</w:t>
      </w:r>
      <w:r w:rsidR="00D35FFA" w:rsidRPr="002C0CFC">
        <w:rPr>
          <w:rFonts w:ascii="Times New Roman" w:hAnsi="Times New Roman" w:cs="Times New Roman"/>
          <w:sz w:val="24"/>
          <w:szCs w:val="24"/>
        </w:rPr>
        <w:t>, and (</w:t>
      </w:r>
      <w:r w:rsidR="001D4C47" w:rsidRPr="002C0CFC">
        <w:rPr>
          <w:rFonts w:ascii="Times New Roman" w:hAnsi="Times New Roman" w:cs="Times New Roman"/>
          <w:sz w:val="24"/>
          <w:szCs w:val="24"/>
        </w:rPr>
        <w:t>5</w:t>
      </w:r>
      <w:r w:rsidR="00D35FFA" w:rsidRPr="002C0CFC">
        <w:rPr>
          <w:rFonts w:ascii="Times New Roman" w:hAnsi="Times New Roman" w:cs="Times New Roman"/>
          <w:sz w:val="24"/>
          <w:szCs w:val="24"/>
        </w:rPr>
        <w:t xml:space="preserve">) </w:t>
      </w:r>
      <w:r w:rsidR="00D50202" w:rsidRPr="002C0CFC">
        <w:rPr>
          <w:rFonts w:ascii="Times New Roman" w:hAnsi="Times New Roman" w:cs="Times New Roman"/>
          <w:sz w:val="24"/>
          <w:szCs w:val="24"/>
        </w:rPr>
        <w:t>acceptance of randomization</w:t>
      </w:r>
      <w:r w:rsidR="00C22CF5" w:rsidRPr="002C0CFC">
        <w:rPr>
          <w:rFonts w:ascii="Times New Roman" w:hAnsi="Times New Roman" w:cs="Times New Roman"/>
          <w:sz w:val="24"/>
          <w:szCs w:val="24"/>
        </w:rPr>
        <w:t xml:space="preserve"> (i.e., % of participant </w:t>
      </w:r>
      <w:r w:rsidR="000B5D90" w:rsidRPr="002C0CFC">
        <w:rPr>
          <w:rFonts w:ascii="Times New Roman" w:hAnsi="Times New Roman" w:cs="Times New Roman"/>
          <w:sz w:val="24"/>
          <w:szCs w:val="24"/>
        </w:rPr>
        <w:t>who accept their group assignation)</w:t>
      </w:r>
      <w:r w:rsidR="00B044D0" w:rsidRPr="002C0CFC">
        <w:rPr>
          <w:rFonts w:ascii="Times New Roman" w:hAnsi="Times New Roman" w:cs="Times New Roman"/>
          <w:sz w:val="24"/>
          <w:szCs w:val="24"/>
        </w:rPr>
        <w:t xml:space="preserve">. The </w:t>
      </w:r>
      <w:r w:rsidR="0039036F" w:rsidRPr="002C0CFC">
        <w:rPr>
          <w:rFonts w:ascii="Times New Roman" w:hAnsi="Times New Roman" w:cs="Times New Roman"/>
          <w:sz w:val="24"/>
          <w:szCs w:val="24"/>
        </w:rPr>
        <w:t>intervention feasibility was assessed by calculating</w:t>
      </w:r>
      <w:r w:rsidR="00C7668F" w:rsidRPr="002C0CFC">
        <w:rPr>
          <w:rFonts w:ascii="Times New Roman" w:hAnsi="Times New Roman" w:cs="Times New Roman"/>
          <w:sz w:val="24"/>
          <w:szCs w:val="24"/>
        </w:rPr>
        <w:t xml:space="preserve">: </w:t>
      </w:r>
      <w:r w:rsidR="007D7DDA" w:rsidRPr="002C0CFC">
        <w:rPr>
          <w:rFonts w:ascii="Times New Roman" w:hAnsi="Times New Roman" w:cs="Times New Roman"/>
          <w:sz w:val="24"/>
          <w:szCs w:val="24"/>
        </w:rPr>
        <w:t>(</w:t>
      </w:r>
      <w:r w:rsidR="00C7668F" w:rsidRPr="002C0CFC">
        <w:rPr>
          <w:rFonts w:ascii="Times New Roman" w:hAnsi="Times New Roman" w:cs="Times New Roman"/>
          <w:sz w:val="24"/>
          <w:szCs w:val="24"/>
        </w:rPr>
        <w:t>6</w:t>
      </w:r>
      <w:r w:rsidR="007D7DDA" w:rsidRPr="002C0CFC">
        <w:rPr>
          <w:rFonts w:ascii="Times New Roman" w:hAnsi="Times New Roman" w:cs="Times New Roman"/>
          <w:sz w:val="24"/>
          <w:szCs w:val="24"/>
        </w:rPr>
        <w:t xml:space="preserve">) </w:t>
      </w:r>
      <w:r w:rsidR="0061663C" w:rsidRPr="002C0CFC">
        <w:rPr>
          <w:rFonts w:ascii="Times New Roman" w:hAnsi="Times New Roman" w:cs="Times New Roman"/>
          <w:sz w:val="24"/>
          <w:szCs w:val="24"/>
        </w:rPr>
        <w:t xml:space="preserve">intervention </w:t>
      </w:r>
      <w:r w:rsidR="00717659" w:rsidRPr="002C0CFC">
        <w:rPr>
          <w:rFonts w:ascii="Times New Roman" w:hAnsi="Times New Roman" w:cs="Times New Roman"/>
          <w:sz w:val="24"/>
          <w:szCs w:val="24"/>
        </w:rPr>
        <w:t>attendance</w:t>
      </w:r>
      <w:r w:rsidR="0062625A" w:rsidRPr="002C0CFC">
        <w:rPr>
          <w:rFonts w:ascii="Times New Roman" w:hAnsi="Times New Roman" w:cs="Times New Roman"/>
          <w:sz w:val="24"/>
          <w:szCs w:val="24"/>
        </w:rPr>
        <w:t xml:space="preserve"> rate (i.e., </w:t>
      </w:r>
      <w:r w:rsidR="002B1F49" w:rsidRPr="002C0CFC">
        <w:rPr>
          <w:rFonts w:ascii="Times New Roman" w:hAnsi="Times New Roman" w:cs="Times New Roman"/>
          <w:sz w:val="24"/>
          <w:szCs w:val="24"/>
        </w:rPr>
        <w:t>%</w:t>
      </w:r>
      <w:r w:rsidR="0062625A" w:rsidRPr="002C0CFC">
        <w:rPr>
          <w:rFonts w:ascii="Times New Roman" w:hAnsi="Times New Roman" w:cs="Times New Roman"/>
          <w:sz w:val="24"/>
          <w:szCs w:val="24"/>
        </w:rPr>
        <w:t xml:space="preserve"> </w:t>
      </w:r>
      <w:r w:rsidR="00326818" w:rsidRPr="002C0CFC">
        <w:rPr>
          <w:rFonts w:ascii="Times New Roman" w:hAnsi="Times New Roman" w:cs="Times New Roman"/>
          <w:sz w:val="24"/>
          <w:szCs w:val="24"/>
        </w:rPr>
        <w:t xml:space="preserve">of </w:t>
      </w:r>
      <w:r w:rsidR="00743761" w:rsidRPr="002C0CFC">
        <w:rPr>
          <w:rFonts w:ascii="Times New Roman" w:hAnsi="Times New Roman" w:cs="Times New Roman"/>
          <w:sz w:val="24"/>
          <w:szCs w:val="24"/>
        </w:rPr>
        <w:t xml:space="preserve">total </w:t>
      </w:r>
      <w:r w:rsidR="00221C8A" w:rsidRPr="002C0CFC">
        <w:rPr>
          <w:rFonts w:ascii="Times New Roman" w:hAnsi="Times New Roman" w:cs="Times New Roman"/>
          <w:sz w:val="24"/>
          <w:szCs w:val="24"/>
        </w:rPr>
        <w:t xml:space="preserve">supervised </w:t>
      </w:r>
      <w:r w:rsidR="00326818" w:rsidRPr="002C0CFC">
        <w:rPr>
          <w:rFonts w:ascii="Times New Roman" w:hAnsi="Times New Roman" w:cs="Times New Roman"/>
          <w:sz w:val="24"/>
          <w:szCs w:val="24"/>
        </w:rPr>
        <w:t xml:space="preserve">sessions </w:t>
      </w:r>
      <w:r w:rsidR="00077212" w:rsidRPr="002C0CFC">
        <w:rPr>
          <w:rFonts w:ascii="Times New Roman" w:hAnsi="Times New Roman" w:cs="Times New Roman"/>
          <w:sz w:val="24"/>
          <w:szCs w:val="24"/>
        </w:rPr>
        <w:t>completed;</w:t>
      </w:r>
      <w:r w:rsidR="00221C8A" w:rsidRPr="002C0CFC">
        <w:rPr>
          <w:rFonts w:ascii="Times New Roman" w:hAnsi="Times New Roman" w:cs="Times New Roman"/>
          <w:sz w:val="24"/>
          <w:szCs w:val="24"/>
        </w:rPr>
        <w:t xml:space="preserve"> </w:t>
      </w:r>
      <w:r w:rsidR="00743761" w:rsidRPr="002C0CFC">
        <w:rPr>
          <w:rFonts w:ascii="Times New Roman" w:hAnsi="Times New Roman" w:cs="Times New Roman"/>
          <w:sz w:val="24"/>
          <w:szCs w:val="24"/>
        </w:rPr>
        <w:t>i.e.,</w:t>
      </w:r>
      <w:r w:rsidR="002A746F" w:rsidRPr="002C0CFC">
        <w:rPr>
          <w:rFonts w:ascii="Times New Roman" w:hAnsi="Times New Roman" w:cs="Times New Roman"/>
          <w:sz w:val="24"/>
          <w:szCs w:val="24"/>
        </w:rPr>
        <w:t xml:space="preserve"> </w:t>
      </w:r>
      <w:r w:rsidR="00743761" w:rsidRPr="002C0CFC">
        <w:rPr>
          <w:rFonts w:ascii="Times New Roman" w:hAnsi="Times New Roman" w:cs="Times New Roman"/>
          <w:sz w:val="24"/>
          <w:szCs w:val="24"/>
        </w:rPr>
        <w:t xml:space="preserve">[CBT-based or supportive] </w:t>
      </w:r>
      <w:r w:rsidR="00C775ED" w:rsidRPr="002C0CFC">
        <w:rPr>
          <w:rFonts w:ascii="Times New Roman" w:hAnsi="Times New Roman" w:cs="Times New Roman"/>
          <w:sz w:val="24"/>
          <w:szCs w:val="24"/>
        </w:rPr>
        <w:t>psychological intervention</w:t>
      </w:r>
      <w:r w:rsidR="00743761" w:rsidRPr="002C0CFC">
        <w:rPr>
          <w:rFonts w:ascii="Times New Roman" w:hAnsi="Times New Roman" w:cs="Times New Roman"/>
          <w:sz w:val="24"/>
          <w:szCs w:val="24"/>
        </w:rPr>
        <w:t xml:space="preserve"> sessions</w:t>
      </w:r>
      <w:r w:rsidR="00C775ED" w:rsidRPr="002C0CFC">
        <w:rPr>
          <w:rFonts w:ascii="Times New Roman" w:hAnsi="Times New Roman" w:cs="Times New Roman"/>
          <w:sz w:val="24"/>
          <w:szCs w:val="24"/>
        </w:rPr>
        <w:t xml:space="preserve"> </w:t>
      </w:r>
      <w:r w:rsidR="00385C69" w:rsidRPr="002C0CFC">
        <w:rPr>
          <w:rFonts w:ascii="Times New Roman" w:hAnsi="Times New Roman" w:cs="Times New Roman"/>
          <w:sz w:val="24"/>
          <w:szCs w:val="24"/>
        </w:rPr>
        <w:t>(/</w:t>
      </w:r>
      <w:r w:rsidR="00267058" w:rsidRPr="002C0CFC">
        <w:rPr>
          <w:rFonts w:ascii="Times New Roman" w:hAnsi="Times New Roman" w:cs="Times New Roman"/>
          <w:sz w:val="24"/>
          <w:szCs w:val="24"/>
        </w:rPr>
        <w:t>8 sessions</w:t>
      </w:r>
      <w:r w:rsidR="00385C69" w:rsidRPr="002C0CFC">
        <w:rPr>
          <w:rFonts w:ascii="Times New Roman" w:hAnsi="Times New Roman" w:cs="Times New Roman"/>
          <w:sz w:val="24"/>
          <w:szCs w:val="24"/>
        </w:rPr>
        <w:t xml:space="preserve">) </w:t>
      </w:r>
      <w:r w:rsidR="00743761" w:rsidRPr="002C0CFC">
        <w:rPr>
          <w:rFonts w:ascii="Times New Roman" w:hAnsi="Times New Roman" w:cs="Times New Roman"/>
          <w:sz w:val="24"/>
          <w:szCs w:val="24"/>
        </w:rPr>
        <w:t xml:space="preserve">plus </w:t>
      </w:r>
      <w:r w:rsidR="00C775ED" w:rsidRPr="002C0CFC">
        <w:rPr>
          <w:rFonts w:ascii="Times New Roman" w:hAnsi="Times New Roman" w:cs="Times New Roman"/>
          <w:sz w:val="24"/>
          <w:szCs w:val="24"/>
        </w:rPr>
        <w:t>exercise training</w:t>
      </w:r>
      <w:r w:rsidR="00743761" w:rsidRPr="002C0CFC">
        <w:rPr>
          <w:rFonts w:ascii="Times New Roman" w:hAnsi="Times New Roman" w:cs="Times New Roman"/>
          <w:sz w:val="24"/>
          <w:szCs w:val="24"/>
        </w:rPr>
        <w:t xml:space="preserve"> sessions</w:t>
      </w:r>
      <w:r w:rsidR="00385C69" w:rsidRPr="002C0CFC">
        <w:rPr>
          <w:rFonts w:ascii="Times New Roman" w:hAnsi="Times New Roman" w:cs="Times New Roman"/>
          <w:sz w:val="24"/>
          <w:szCs w:val="24"/>
        </w:rPr>
        <w:t xml:space="preserve"> (/24 sessions)</w:t>
      </w:r>
      <w:r w:rsidR="00B81EB3" w:rsidRPr="002C0CFC">
        <w:rPr>
          <w:rFonts w:ascii="Times New Roman" w:hAnsi="Times New Roman" w:cs="Times New Roman"/>
          <w:sz w:val="24"/>
          <w:szCs w:val="24"/>
        </w:rPr>
        <w:t xml:space="preserve">, and the % of </w:t>
      </w:r>
      <w:r w:rsidR="00700E40" w:rsidRPr="002C0CFC">
        <w:rPr>
          <w:rFonts w:ascii="Times New Roman" w:hAnsi="Times New Roman" w:cs="Times New Roman"/>
          <w:sz w:val="24"/>
          <w:szCs w:val="24"/>
        </w:rPr>
        <w:t>unsupervised</w:t>
      </w:r>
      <w:r w:rsidR="00B81EB3" w:rsidRPr="002C0CFC">
        <w:rPr>
          <w:rFonts w:ascii="Times New Roman" w:hAnsi="Times New Roman" w:cs="Times New Roman"/>
          <w:sz w:val="24"/>
          <w:szCs w:val="24"/>
        </w:rPr>
        <w:t xml:space="preserve"> session</w:t>
      </w:r>
      <w:r w:rsidR="00DF1453" w:rsidRPr="002C0CFC">
        <w:rPr>
          <w:rFonts w:ascii="Times New Roman" w:hAnsi="Times New Roman" w:cs="Times New Roman"/>
          <w:sz w:val="24"/>
          <w:szCs w:val="24"/>
        </w:rPr>
        <w:t>s</w:t>
      </w:r>
      <w:r w:rsidR="00B81EB3" w:rsidRPr="002C0CFC">
        <w:rPr>
          <w:rFonts w:ascii="Times New Roman" w:hAnsi="Times New Roman" w:cs="Times New Roman"/>
          <w:sz w:val="24"/>
          <w:szCs w:val="24"/>
        </w:rPr>
        <w:t xml:space="preserve"> for exercise training</w:t>
      </w:r>
      <w:r w:rsidR="00743761" w:rsidRPr="002C0CFC">
        <w:rPr>
          <w:rFonts w:ascii="Times New Roman" w:hAnsi="Times New Roman" w:cs="Times New Roman"/>
          <w:sz w:val="24"/>
          <w:szCs w:val="24"/>
        </w:rPr>
        <w:t xml:space="preserve"> sessions</w:t>
      </w:r>
      <w:r w:rsidR="00385C69" w:rsidRPr="002C0CFC">
        <w:rPr>
          <w:rFonts w:ascii="Times New Roman" w:hAnsi="Times New Roman" w:cs="Times New Roman"/>
          <w:sz w:val="24"/>
          <w:szCs w:val="24"/>
        </w:rPr>
        <w:t xml:space="preserve"> (/12 sessions)</w:t>
      </w:r>
      <w:r w:rsidR="0062625A" w:rsidRPr="002C0CFC">
        <w:rPr>
          <w:rFonts w:ascii="Times New Roman" w:hAnsi="Times New Roman" w:cs="Times New Roman"/>
          <w:sz w:val="24"/>
          <w:szCs w:val="24"/>
        </w:rPr>
        <w:t>)</w:t>
      </w:r>
      <w:r w:rsidR="00F60946" w:rsidRPr="002C0CFC">
        <w:rPr>
          <w:rFonts w:ascii="Times New Roman" w:hAnsi="Times New Roman" w:cs="Times New Roman"/>
          <w:sz w:val="24"/>
          <w:szCs w:val="24"/>
        </w:rPr>
        <w:t>,</w:t>
      </w:r>
      <w:r w:rsidR="003C5B85" w:rsidRPr="002C0CFC">
        <w:rPr>
          <w:rFonts w:ascii="Times New Roman" w:hAnsi="Times New Roman" w:cs="Times New Roman"/>
          <w:sz w:val="24"/>
          <w:szCs w:val="24"/>
        </w:rPr>
        <w:t xml:space="preserve"> </w:t>
      </w:r>
      <w:r w:rsidR="00F60946" w:rsidRPr="002C0CFC">
        <w:rPr>
          <w:rFonts w:ascii="Times New Roman" w:hAnsi="Times New Roman" w:cs="Times New Roman"/>
          <w:sz w:val="24"/>
          <w:szCs w:val="24"/>
        </w:rPr>
        <w:t>(</w:t>
      </w:r>
      <w:r w:rsidR="00C7668F" w:rsidRPr="002C0CFC">
        <w:rPr>
          <w:rFonts w:ascii="Times New Roman" w:hAnsi="Times New Roman" w:cs="Times New Roman"/>
          <w:sz w:val="24"/>
          <w:szCs w:val="24"/>
        </w:rPr>
        <w:t>7</w:t>
      </w:r>
      <w:r w:rsidR="00F60946" w:rsidRPr="002C0CFC">
        <w:rPr>
          <w:rFonts w:ascii="Times New Roman" w:hAnsi="Times New Roman" w:cs="Times New Roman"/>
          <w:sz w:val="24"/>
          <w:szCs w:val="24"/>
        </w:rPr>
        <w:t xml:space="preserve">) </w:t>
      </w:r>
      <w:r w:rsidR="00EA207A" w:rsidRPr="002C0CFC">
        <w:rPr>
          <w:rFonts w:ascii="Times New Roman" w:hAnsi="Times New Roman" w:cs="Times New Roman"/>
          <w:sz w:val="24"/>
          <w:szCs w:val="24"/>
        </w:rPr>
        <w:t xml:space="preserve">intervention </w:t>
      </w:r>
      <w:r w:rsidR="00F60946" w:rsidRPr="002C0CFC">
        <w:rPr>
          <w:rFonts w:ascii="Times New Roman" w:hAnsi="Times New Roman" w:cs="Times New Roman"/>
          <w:sz w:val="24"/>
          <w:szCs w:val="24"/>
        </w:rPr>
        <w:t xml:space="preserve">attrition rate (i.e., </w:t>
      </w:r>
      <w:r w:rsidR="00913D3B" w:rsidRPr="002C0CFC">
        <w:rPr>
          <w:rFonts w:ascii="Times New Roman" w:hAnsi="Times New Roman" w:cs="Times New Roman"/>
          <w:sz w:val="24"/>
        </w:rPr>
        <w:t xml:space="preserve">% of participants who started </w:t>
      </w:r>
      <w:r w:rsidR="001532C1" w:rsidRPr="002C0CFC">
        <w:rPr>
          <w:rFonts w:ascii="Times New Roman" w:hAnsi="Times New Roman" w:cs="Times New Roman"/>
          <w:sz w:val="24"/>
        </w:rPr>
        <w:t>but</w:t>
      </w:r>
      <w:r w:rsidR="00913D3B" w:rsidRPr="002C0CFC">
        <w:rPr>
          <w:rFonts w:ascii="Times New Roman" w:hAnsi="Times New Roman" w:cs="Times New Roman"/>
          <w:sz w:val="24"/>
        </w:rPr>
        <w:t xml:space="preserve"> did not complete the intervention as allocated</w:t>
      </w:r>
      <w:r w:rsidR="000563BF" w:rsidRPr="002C0CFC">
        <w:rPr>
          <w:rFonts w:ascii="Times New Roman" w:hAnsi="Times New Roman" w:cs="Times New Roman"/>
          <w:sz w:val="24"/>
        </w:rPr>
        <w:t xml:space="preserve"> </w:t>
      </w:r>
      <w:r w:rsidR="000563BF" w:rsidRPr="002C0CFC">
        <w:rPr>
          <w:rFonts w:ascii="Times New Roman" w:hAnsi="Times New Roman" w:cs="Times New Roman"/>
          <w:sz w:val="24"/>
          <w:szCs w:val="24"/>
        </w:rPr>
        <w:t>total, for psychological intervention and for exercise training</w:t>
      </w:r>
      <w:r w:rsidR="00E14CF6" w:rsidRPr="002C0CFC">
        <w:rPr>
          <w:rFonts w:ascii="Times New Roman" w:hAnsi="Times New Roman" w:cs="Times New Roman"/>
          <w:sz w:val="24"/>
        </w:rPr>
        <w:t xml:space="preserve">) </w:t>
      </w:r>
      <w:r w:rsidR="00F60946" w:rsidRPr="002C0CFC">
        <w:rPr>
          <w:rFonts w:ascii="Times New Roman" w:hAnsi="Times New Roman" w:cs="Times New Roman"/>
          <w:sz w:val="24"/>
          <w:szCs w:val="24"/>
        </w:rPr>
        <w:t>and their reasons for dropout</w:t>
      </w:r>
      <w:r w:rsidR="003D465F" w:rsidRPr="002C0CFC">
        <w:rPr>
          <w:rFonts w:ascii="Times New Roman" w:hAnsi="Times New Roman" w:cs="Times New Roman"/>
          <w:sz w:val="24"/>
          <w:szCs w:val="24"/>
        </w:rPr>
        <w:t xml:space="preserve">, and (8) exercise training compliance was calculated for the 24 supervised sessions </w:t>
      </w:r>
      <w:r w:rsidR="00267058" w:rsidRPr="002C0CFC">
        <w:rPr>
          <w:rFonts w:ascii="Times New Roman" w:hAnsi="Times New Roman" w:cs="Times New Roman"/>
          <w:sz w:val="24"/>
          <w:szCs w:val="24"/>
        </w:rPr>
        <w:t xml:space="preserve">and the 12 unsupervised sessions </w:t>
      </w:r>
      <w:r w:rsidR="003D465F" w:rsidRPr="002C0CFC">
        <w:rPr>
          <w:rFonts w:ascii="Times New Roman" w:hAnsi="Times New Roman" w:cs="Times New Roman"/>
          <w:sz w:val="24"/>
          <w:szCs w:val="24"/>
        </w:rPr>
        <w:t>as the percentage of sessions completed as prescribed (duration and intensity) using the kinesiologist notes</w:t>
      </w:r>
      <w:r w:rsidR="00B5323B" w:rsidRPr="002C0CFC">
        <w:rPr>
          <w:rFonts w:ascii="Times New Roman" w:hAnsi="Times New Roman" w:cs="Times New Roman"/>
          <w:sz w:val="24"/>
          <w:szCs w:val="24"/>
        </w:rPr>
        <w:t>, PA diary completed by the participants, and the heart rate monitor</w:t>
      </w:r>
      <w:r w:rsidR="003D465F" w:rsidRPr="002C0CFC">
        <w:rPr>
          <w:rFonts w:ascii="Times New Roman" w:hAnsi="Times New Roman" w:cs="Times New Roman"/>
          <w:sz w:val="24"/>
          <w:szCs w:val="24"/>
        </w:rPr>
        <w:t>.</w:t>
      </w:r>
      <w:r w:rsidR="00B5323B" w:rsidRPr="002C0CFC">
        <w:rPr>
          <w:rFonts w:ascii="Times New Roman" w:hAnsi="Times New Roman" w:cs="Times New Roman"/>
          <w:sz w:val="24"/>
          <w:szCs w:val="24"/>
        </w:rPr>
        <w:t xml:space="preserve"> Adverse events were also </w:t>
      </w:r>
      <w:r w:rsidR="006833E7" w:rsidRPr="002C0CFC">
        <w:rPr>
          <w:rFonts w:ascii="Times New Roman" w:hAnsi="Times New Roman" w:cs="Times New Roman"/>
          <w:sz w:val="24"/>
          <w:szCs w:val="24"/>
        </w:rPr>
        <w:t xml:space="preserve">recorded </w:t>
      </w:r>
      <w:r w:rsidR="00B5323B" w:rsidRPr="002C0CFC">
        <w:rPr>
          <w:rFonts w:ascii="Times New Roman" w:hAnsi="Times New Roman" w:cs="Times New Roman"/>
          <w:sz w:val="24"/>
          <w:szCs w:val="24"/>
        </w:rPr>
        <w:t>by the kinesiologist</w:t>
      </w:r>
      <w:r w:rsidR="003C3AEE" w:rsidRPr="002C0CFC">
        <w:rPr>
          <w:rFonts w:ascii="Times New Roman" w:hAnsi="Times New Roman" w:cs="Times New Roman"/>
          <w:sz w:val="24"/>
          <w:szCs w:val="24"/>
        </w:rPr>
        <w:t>s</w:t>
      </w:r>
      <w:r w:rsidR="00B11C01" w:rsidRPr="002C0CFC">
        <w:rPr>
          <w:rFonts w:ascii="Times New Roman" w:hAnsi="Times New Roman" w:cs="Times New Roman"/>
          <w:sz w:val="24"/>
          <w:szCs w:val="24"/>
        </w:rPr>
        <w:t xml:space="preserve"> </w:t>
      </w:r>
      <w:r w:rsidR="00E83705" w:rsidRPr="002C0CFC">
        <w:rPr>
          <w:rFonts w:ascii="Times New Roman" w:hAnsi="Times New Roman" w:cs="Times New Roman"/>
          <w:sz w:val="24"/>
          <w:szCs w:val="24"/>
        </w:rPr>
        <w:t xml:space="preserve">and counsellors </w:t>
      </w:r>
      <w:r w:rsidR="00B11C01" w:rsidRPr="002C0CFC">
        <w:rPr>
          <w:rFonts w:ascii="Times New Roman" w:hAnsi="Times New Roman" w:cs="Times New Roman"/>
          <w:sz w:val="24"/>
          <w:szCs w:val="24"/>
        </w:rPr>
        <w:t>after each session</w:t>
      </w:r>
      <w:r w:rsidR="00B11C01" w:rsidRPr="002C0CFC">
        <w:rPr>
          <w:rFonts w:ascii="Times New Roman" w:hAnsi="Times New Roman" w:cs="Times New Roman"/>
          <w:color w:val="202124"/>
          <w:sz w:val="24"/>
          <w:szCs w:val="24"/>
        </w:rPr>
        <w:t>.</w:t>
      </w:r>
    </w:p>
    <w:bookmarkEnd w:id="1"/>
    <w:p w14:paraId="4CF1A509" w14:textId="6309BBA6" w:rsidR="000B0F40" w:rsidRPr="002C0CFC" w:rsidRDefault="00AB4BD9" w:rsidP="00B95AEF">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b/>
          <w:bCs/>
          <w:color w:val="202124"/>
          <w:sz w:val="24"/>
          <w:szCs w:val="24"/>
        </w:rPr>
        <w:t>Acceptability</w:t>
      </w:r>
      <w:r w:rsidR="00BD2A8B" w:rsidRPr="002C0CFC">
        <w:rPr>
          <w:rFonts w:ascii="Times New Roman" w:hAnsi="Times New Roman" w:cs="Times New Roman"/>
          <w:b/>
          <w:bCs/>
          <w:color w:val="202124"/>
          <w:sz w:val="24"/>
          <w:szCs w:val="24"/>
        </w:rPr>
        <w:t xml:space="preserve">. </w:t>
      </w:r>
      <w:r w:rsidR="00C370E0" w:rsidRPr="002C0CFC">
        <w:rPr>
          <w:rFonts w:ascii="Times New Roman" w:hAnsi="Times New Roman" w:cs="Times New Roman"/>
          <w:color w:val="202124"/>
          <w:sz w:val="24"/>
          <w:szCs w:val="24"/>
        </w:rPr>
        <w:t xml:space="preserve">The </w:t>
      </w:r>
      <w:r w:rsidR="006833E7" w:rsidRPr="002C0CFC">
        <w:rPr>
          <w:rFonts w:ascii="Times New Roman" w:hAnsi="Times New Roman" w:cs="Times New Roman"/>
          <w:color w:val="202124"/>
          <w:sz w:val="24"/>
          <w:szCs w:val="24"/>
        </w:rPr>
        <w:t xml:space="preserve">study </w:t>
      </w:r>
      <w:r w:rsidR="00C370E0" w:rsidRPr="002C0CFC">
        <w:rPr>
          <w:rFonts w:ascii="Times New Roman" w:hAnsi="Times New Roman" w:cs="Times New Roman"/>
          <w:color w:val="202124"/>
          <w:sz w:val="24"/>
          <w:szCs w:val="24"/>
        </w:rPr>
        <w:t xml:space="preserve">protocol and intervention </w:t>
      </w:r>
      <w:r w:rsidR="006833E7" w:rsidRPr="002C0CFC">
        <w:rPr>
          <w:rFonts w:ascii="Times New Roman" w:hAnsi="Times New Roman" w:cs="Times New Roman"/>
          <w:color w:val="202124"/>
          <w:sz w:val="24"/>
          <w:szCs w:val="24"/>
        </w:rPr>
        <w:t xml:space="preserve">acceptability </w:t>
      </w:r>
      <w:r w:rsidR="00431C44" w:rsidRPr="002C0CFC">
        <w:rPr>
          <w:rFonts w:ascii="Times New Roman" w:hAnsi="Times New Roman" w:cs="Times New Roman"/>
          <w:color w:val="202124"/>
          <w:sz w:val="24"/>
          <w:szCs w:val="24"/>
        </w:rPr>
        <w:t>were</w:t>
      </w:r>
      <w:r w:rsidR="002809EF" w:rsidRPr="002C0CFC">
        <w:rPr>
          <w:rFonts w:ascii="Times New Roman" w:hAnsi="Times New Roman" w:cs="Times New Roman"/>
          <w:color w:val="202124"/>
          <w:sz w:val="24"/>
          <w:szCs w:val="24"/>
        </w:rPr>
        <w:t xml:space="preserve"> assessed </w:t>
      </w:r>
      <w:r w:rsidR="008B13C6" w:rsidRPr="002C0CFC">
        <w:rPr>
          <w:rFonts w:ascii="Times New Roman" w:hAnsi="Times New Roman" w:cs="Times New Roman"/>
          <w:color w:val="202124"/>
          <w:sz w:val="24"/>
          <w:szCs w:val="24"/>
        </w:rPr>
        <w:t xml:space="preserve">with </w:t>
      </w:r>
      <w:r w:rsidR="00A5281A" w:rsidRPr="002C0CFC">
        <w:rPr>
          <w:rFonts w:ascii="Times New Roman" w:hAnsi="Times New Roman" w:cs="Times New Roman"/>
          <w:color w:val="202124"/>
          <w:sz w:val="24"/>
          <w:szCs w:val="24"/>
        </w:rPr>
        <w:t xml:space="preserve">virtual </w:t>
      </w:r>
      <w:r w:rsidR="005D4D95" w:rsidRPr="002C0CFC">
        <w:rPr>
          <w:rFonts w:ascii="Times New Roman" w:hAnsi="Times New Roman" w:cs="Times New Roman"/>
          <w:color w:val="202124"/>
          <w:sz w:val="24"/>
          <w:szCs w:val="24"/>
        </w:rPr>
        <w:t xml:space="preserve">semi-structured </w:t>
      </w:r>
      <w:r w:rsidR="002463E8" w:rsidRPr="002C0CFC">
        <w:rPr>
          <w:rFonts w:ascii="Times New Roman" w:hAnsi="Times New Roman" w:cs="Times New Roman"/>
          <w:color w:val="202124"/>
          <w:sz w:val="24"/>
          <w:szCs w:val="24"/>
        </w:rPr>
        <w:t xml:space="preserve">1:1 </w:t>
      </w:r>
      <w:r w:rsidR="005D4D95" w:rsidRPr="002C0CFC">
        <w:rPr>
          <w:rFonts w:ascii="Times New Roman" w:hAnsi="Times New Roman" w:cs="Times New Roman"/>
          <w:color w:val="202124"/>
          <w:sz w:val="24"/>
          <w:szCs w:val="24"/>
        </w:rPr>
        <w:t>interview</w:t>
      </w:r>
      <w:r w:rsidR="008B13C6" w:rsidRPr="002C0CFC">
        <w:rPr>
          <w:rFonts w:ascii="Times New Roman" w:hAnsi="Times New Roman" w:cs="Times New Roman"/>
          <w:color w:val="202124"/>
          <w:sz w:val="24"/>
          <w:szCs w:val="24"/>
        </w:rPr>
        <w:t>s</w:t>
      </w:r>
      <w:r w:rsidR="005D4D95" w:rsidRPr="002C0CFC">
        <w:rPr>
          <w:rFonts w:ascii="Times New Roman" w:hAnsi="Times New Roman" w:cs="Times New Roman"/>
          <w:color w:val="202124"/>
          <w:sz w:val="24"/>
          <w:szCs w:val="24"/>
        </w:rPr>
        <w:t xml:space="preserve"> or </w:t>
      </w:r>
      <w:r w:rsidR="002463E8" w:rsidRPr="002C0CFC">
        <w:rPr>
          <w:rFonts w:ascii="Times New Roman" w:hAnsi="Times New Roman" w:cs="Times New Roman"/>
          <w:color w:val="202124"/>
          <w:sz w:val="24"/>
          <w:szCs w:val="24"/>
        </w:rPr>
        <w:t xml:space="preserve">focus </w:t>
      </w:r>
      <w:r w:rsidR="005D4D95" w:rsidRPr="002C0CFC">
        <w:rPr>
          <w:rFonts w:ascii="Times New Roman" w:hAnsi="Times New Roman" w:cs="Times New Roman"/>
          <w:color w:val="202124"/>
          <w:sz w:val="24"/>
          <w:szCs w:val="24"/>
        </w:rPr>
        <w:t>groups based on participants’ availabilities</w:t>
      </w:r>
      <w:r w:rsidR="008736A7" w:rsidRPr="002C0CFC">
        <w:rPr>
          <w:rFonts w:ascii="Times New Roman" w:hAnsi="Times New Roman" w:cs="Times New Roman"/>
          <w:color w:val="202124"/>
          <w:sz w:val="24"/>
          <w:szCs w:val="24"/>
        </w:rPr>
        <w:t xml:space="preserve"> and </w:t>
      </w:r>
      <w:r w:rsidR="000E79F7" w:rsidRPr="002C0CFC">
        <w:rPr>
          <w:rFonts w:ascii="Times New Roman" w:hAnsi="Times New Roman" w:cs="Times New Roman"/>
          <w:color w:val="202124"/>
          <w:sz w:val="24"/>
          <w:szCs w:val="24"/>
        </w:rPr>
        <w:t>intervention complet</w:t>
      </w:r>
      <w:r w:rsidR="002463E8" w:rsidRPr="002C0CFC">
        <w:rPr>
          <w:rFonts w:ascii="Times New Roman" w:hAnsi="Times New Roman" w:cs="Times New Roman"/>
          <w:color w:val="202124"/>
          <w:sz w:val="24"/>
          <w:szCs w:val="24"/>
        </w:rPr>
        <w:t>ion date</w:t>
      </w:r>
      <w:r w:rsidR="008D7EDF" w:rsidRPr="002C0CFC">
        <w:rPr>
          <w:rFonts w:ascii="Times New Roman" w:hAnsi="Times New Roman" w:cs="Times New Roman"/>
          <w:color w:val="202124"/>
          <w:sz w:val="24"/>
          <w:szCs w:val="24"/>
        </w:rPr>
        <w:t xml:space="preserve">. </w:t>
      </w:r>
      <w:r w:rsidR="002463E8" w:rsidRPr="002C0CFC">
        <w:rPr>
          <w:rFonts w:ascii="Times New Roman" w:hAnsi="Times New Roman" w:cs="Times New Roman"/>
          <w:color w:val="202124"/>
          <w:sz w:val="24"/>
          <w:szCs w:val="24"/>
        </w:rPr>
        <w:t xml:space="preserve">Focus </w:t>
      </w:r>
      <w:r w:rsidR="00D062F3" w:rsidRPr="002C0CFC">
        <w:rPr>
          <w:rFonts w:ascii="Times New Roman" w:hAnsi="Times New Roman" w:cs="Times New Roman"/>
          <w:color w:val="202124"/>
          <w:sz w:val="24"/>
          <w:szCs w:val="24"/>
        </w:rPr>
        <w:t xml:space="preserve">groups </w:t>
      </w:r>
      <w:r w:rsidR="002463E8" w:rsidRPr="002C0CFC">
        <w:rPr>
          <w:rFonts w:ascii="Times New Roman" w:hAnsi="Times New Roman" w:cs="Times New Roman"/>
          <w:color w:val="202124"/>
          <w:sz w:val="24"/>
          <w:szCs w:val="24"/>
        </w:rPr>
        <w:t xml:space="preserve">had up to three participants </w:t>
      </w:r>
      <w:r w:rsidR="00D062F3" w:rsidRPr="002C0CFC">
        <w:rPr>
          <w:rFonts w:ascii="Times New Roman" w:hAnsi="Times New Roman" w:cs="Times New Roman"/>
          <w:color w:val="202124"/>
          <w:sz w:val="24"/>
          <w:szCs w:val="24"/>
        </w:rPr>
        <w:t>who had received the same intervention</w:t>
      </w:r>
      <w:r w:rsidR="00087EED" w:rsidRPr="002C0CFC">
        <w:rPr>
          <w:rFonts w:ascii="Times New Roman" w:hAnsi="Times New Roman" w:cs="Times New Roman"/>
          <w:color w:val="202124"/>
          <w:sz w:val="24"/>
          <w:szCs w:val="24"/>
        </w:rPr>
        <w:t xml:space="preserve"> (CBTVR+ET or ST+ET)</w:t>
      </w:r>
      <w:r w:rsidR="00D062F3" w:rsidRPr="002C0CFC">
        <w:rPr>
          <w:rFonts w:ascii="Times New Roman" w:hAnsi="Times New Roman" w:cs="Times New Roman"/>
          <w:color w:val="202124"/>
          <w:sz w:val="24"/>
          <w:szCs w:val="24"/>
        </w:rPr>
        <w:t>.</w:t>
      </w:r>
      <w:r w:rsidR="000D3526" w:rsidRPr="002C0CFC">
        <w:rPr>
          <w:rFonts w:ascii="Times New Roman" w:hAnsi="Times New Roman" w:cs="Times New Roman"/>
          <w:color w:val="202124"/>
          <w:sz w:val="24"/>
          <w:szCs w:val="24"/>
        </w:rPr>
        <w:t xml:space="preserve"> </w:t>
      </w:r>
      <w:r w:rsidR="00B10DD4" w:rsidRPr="002C0CFC">
        <w:rPr>
          <w:rFonts w:ascii="Times New Roman" w:hAnsi="Times New Roman" w:cs="Times New Roman"/>
          <w:color w:val="202124"/>
          <w:sz w:val="24"/>
          <w:szCs w:val="24"/>
        </w:rPr>
        <w:t xml:space="preserve">An interview guide (see </w:t>
      </w:r>
      <w:r w:rsidR="00F672C8" w:rsidRPr="002C0CFC">
        <w:rPr>
          <w:rFonts w:ascii="Times New Roman" w:hAnsi="Times New Roman" w:cs="Times New Roman"/>
          <w:color w:val="202124"/>
          <w:sz w:val="24"/>
          <w:szCs w:val="24"/>
        </w:rPr>
        <w:t>S</w:t>
      </w:r>
      <w:r w:rsidR="00B10DD4" w:rsidRPr="002C0CFC">
        <w:rPr>
          <w:rFonts w:ascii="Times New Roman" w:hAnsi="Times New Roman" w:cs="Times New Roman"/>
          <w:color w:val="202124"/>
          <w:sz w:val="24"/>
          <w:szCs w:val="24"/>
        </w:rPr>
        <w:t xml:space="preserve">upplemental </w:t>
      </w:r>
      <w:r w:rsidR="00C47A76" w:rsidRPr="002C0CFC">
        <w:rPr>
          <w:rFonts w:ascii="Times New Roman" w:hAnsi="Times New Roman" w:cs="Times New Roman"/>
          <w:color w:val="202124"/>
          <w:sz w:val="24"/>
          <w:szCs w:val="24"/>
        </w:rPr>
        <w:t>File</w:t>
      </w:r>
      <w:r w:rsidR="00B10DD4" w:rsidRPr="002C0CFC">
        <w:rPr>
          <w:rFonts w:ascii="Times New Roman" w:hAnsi="Times New Roman" w:cs="Times New Roman"/>
          <w:color w:val="202124"/>
          <w:sz w:val="24"/>
          <w:szCs w:val="24"/>
        </w:rPr>
        <w:t xml:space="preserve"> Appendix </w:t>
      </w:r>
      <w:r w:rsidR="004376BF" w:rsidRPr="002C0CFC">
        <w:rPr>
          <w:rFonts w:ascii="Times New Roman" w:hAnsi="Times New Roman" w:cs="Times New Roman"/>
          <w:color w:val="202124"/>
          <w:sz w:val="24"/>
          <w:szCs w:val="24"/>
        </w:rPr>
        <w:t>D</w:t>
      </w:r>
      <w:r w:rsidR="005B5F7D" w:rsidRPr="002C0CFC">
        <w:rPr>
          <w:rFonts w:ascii="Times New Roman" w:hAnsi="Times New Roman" w:cs="Times New Roman"/>
          <w:color w:val="202124"/>
          <w:sz w:val="24"/>
          <w:szCs w:val="24"/>
        </w:rPr>
        <w:t xml:space="preserve"> for questions</w:t>
      </w:r>
      <w:r w:rsidR="00B10DD4" w:rsidRPr="002C0CFC">
        <w:rPr>
          <w:rFonts w:ascii="Times New Roman" w:hAnsi="Times New Roman" w:cs="Times New Roman"/>
          <w:color w:val="202124"/>
          <w:sz w:val="24"/>
          <w:szCs w:val="24"/>
        </w:rPr>
        <w:t xml:space="preserve">) was created to ensure consistency across the </w:t>
      </w:r>
      <w:r w:rsidR="002463E8" w:rsidRPr="002C0CFC">
        <w:rPr>
          <w:rFonts w:ascii="Times New Roman" w:hAnsi="Times New Roman" w:cs="Times New Roman"/>
          <w:color w:val="202124"/>
          <w:sz w:val="24"/>
          <w:szCs w:val="24"/>
        </w:rPr>
        <w:t>interviews/focus groups</w:t>
      </w:r>
      <w:r w:rsidR="00B10DD4" w:rsidRPr="002C0CFC">
        <w:rPr>
          <w:rFonts w:ascii="Times New Roman" w:hAnsi="Times New Roman" w:cs="Times New Roman"/>
          <w:color w:val="202124"/>
          <w:sz w:val="24"/>
          <w:szCs w:val="24"/>
        </w:rPr>
        <w:t xml:space="preserve">, and included </w:t>
      </w:r>
      <w:r w:rsidR="0081091D" w:rsidRPr="002C0CFC">
        <w:rPr>
          <w:rFonts w:ascii="Times New Roman" w:hAnsi="Times New Roman" w:cs="Times New Roman"/>
          <w:color w:val="202124"/>
          <w:sz w:val="24"/>
          <w:szCs w:val="24"/>
        </w:rPr>
        <w:t xml:space="preserve">open </w:t>
      </w:r>
      <w:r w:rsidR="00B10DD4" w:rsidRPr="002C0CFC">
        <w:rPr>
          <w:rFonts w:ascii="Times New Roman" w:hAnsi="Times New Roman" w:cs="Times New Roman"/>
          <w:color w:val="202124"/>
          <w:sz w:val="24"/>
          <w:szCs w:val="24"/>
        </w:rPr>
        <w:lastRenderedPageBreak/>
        <w:t xml:space="preserve">questions </w:t>
      </w:r>
      <w:r w:rsidR="00291052" w:rsidRPr="002C0CFC">
        <w:rPr>
          <w:rFonts w:ascii="Times New Roman" w:hAnsi="Times New Roman" w:cs="Times New Roman"/>
          <w:color w:val="202124"/>
          <w:sz w:val="24"/>
          <w:szCs w:val="24"/>
        </w:rPr>
        <w:t>on</w:t>
      </w:r>
      <w:r w:rsidR="00B10DD4" w:rsidRPr="002C0CFC">
        <w:rPr>
          <w:rFonts w:ascii="Times New Roman" w:hAnsi="Times New Roman" w:cs="Times New Roman"/>
          <w:color w:val="202124"/>
          <w:sz w:val="24"/>
          <w:szCs w:val="24"/>
        </w:rPr>
        <w:t xml:space="preserve"> the participants’ perceptions, opinions, and experience with the </w:t>
      </w:r>
      <w:r w:rsidR="002463E8" w:rsidRPr="002C0CFC">
        <w:rPr>
          <w:rFonts w:ascii="Times New Roman" w:hAnsi="Times New Roman" w:cs="Times New Roman"/>
          <w:color w:val="202124"/>
          <w:sz w:val="24"/>
          <w:szCs w:val="24"/>
        </w:rPr>
        <w:t xml:space="preserve">study </w:t>
      </w:r>
      <w:r w:rsidR="00B10DD4" w:rsidRPr="002C0CFC">
        <w:rPr>
          <w:rFonts w:ascii="Times New Roman" w:hAnsi="Times New Roman" w:cs="Times New Roman"/>
          <w:color w:val="202124"/>
          <w:sz w:val="24"/>
          <w:szCs w:val="24"/>
        </w:rPr>
        <w:t>protocol</w:t>
      </w:r>
      <w:r w:rsidR="002463E8" w:rsidRPr="002C0CFC">
        <w:rPr>
          <w:rFonts w:ascii="Times New Roman" w:hAnsi="Times New Roman" w:cs="Times New Roman"/>
          <w:color w:val="202124"/>
          <w:sz w:val="24"/>
          <w:szCs w:val="24"/>
        </w:rPr>
        <w:t xml:space="preserve"> and received intervention</w:t>
      </w:r>
      <w:r w:rsidR="00B10DD4" w:rsidRPr="002C0CFC">
        <w:rPr>
          <w:rFonts w:ascii="Times New Roman" w:hAnsi="Times New Roman" w:cs="Times New Roman"/>
          <w:color w:val="202124"/>
          <w:sz w:val="24"/>
          <w:szCs w:val="24"/>
        </w:rPr>
        <w:t xml:space="preserve">. The interviews </w:t>
      </w:r>
      <w:r w:rsidR="002463E8" w:rsidRPr="002C0CFC">
        <w:rPr>
          <w:rFonts w:ascii="Times New Roman" w:hAnsi="Times New Roman" w:cs="Times New Roman"/>
          <w:color w:val="202124"/>
          <w:sz w:val="24"/>
          <w:szCs w:val="24"/>
        </w:rPr>
        <w:t xml:space="preserve">and focus groups </w:t>
      </w:r>
      <w:r w:rsidR="00D23146" w:rsidRPr="002C0CFC">
        <w:rPr>
          <w:rFonts w:ascii="Times New Roman" w:hAnsi="Times New Roman" w:cs="Times New Roman"/>
          <w:color w:val="202124"/>
          <w:sz w:val="24"/>
          <w:szCs w:val="24"/>
        </w:rPr>
        <w:t>were audio</w:t>
      </w:r>
      <w:r w:rsidR="00D578FE" w:rsidRPr="002C0CFC">
        <w:rPr>
          <w:rFonts w:ascii="Times New Roman" w:hAnsi="Times New Roman" w:cs="Times New Roman"/>
          <w:color w:val="202124"/>
          <w:sz w:val="24"/>
          <w:szCs w:val="24"/>
        </w:rPr>
        <w:t>-</w:t>
      </w:r>
      <w:r w:rsidR="00D23146" w:rsidRPr="002C0CFC">
        <w:rPr>
          <w:rFonts w:ascii="Times New Roman" w:hAnsi="Times New Roman" w:cs="Times New Roman"/>
          <w:color w:val="202124"/>
          <w:sz w:val="24"/>
          <w:szCs w:val="24"/>
        </w:rPr>
        <w:t xml:space="preserve"> and video</w:t>
      </w:r>
      <w:r w:rsidR="00D578FE" w:rsidRPr="002C0CFC">
        <w:rPr>
          <w:rFonts w:ascii="Times New Roman" w:hAnsi="Times New Roman" w:cs="Times New Roman"/>
          <w:color w:val="202124"/>
          <w:sz w:val="24"/>
          <w:szCs w:val="24"/>
        </w:rPr>
        <w:t>-</w:t>
      </w:r>
      <w:r w:rsidR="00D23146" w:rsidRPr="002C0CFC">
        <w:rPr>
          <w:rFonts w:ascii="Times New Roman" w:hAnsi="Times New Roman" w:cs="Times New Roman"/>
          <w:color w:val="202124"/>
          <w:sz w:val="24"/>
          <w:szCs w:val="24"/>
        </w:rPr>
        <w:t xml:space="preserve">recorded </w:t>
      </w:r>
      <w:r w:rsidR="00CB61C3" w:rsidRPr="002C0CFC">
        <w:rPr>
          <w:rFonts w:ascii="Times New Roman" w:hAnsi="Times New Roman" w:cs="Times New Roman"/>
          <w:color w:val="202124"/>
          <w:sz w:val="24"/>
          <w:szCs w:val="24"/>
        </w:rPr>
        <w:t>on Zoom</w:t>
      </w:r>
      <w:r w:rsidR="00AD775B" w:rsidRPr="002C0CFC">
        <w:rPr>
          <w:rFonts w:ascii="Times New Roman" w:hAnsi="Times New Roman" w:cs="Times New Roman"/>
          <w:sz w:val="24"/>
          <w:szCs w:val="24"/>
          <w:vertAlign w:val="superscript"/>
        </w:rPr>
        <w:t xml:space="preserve">© </w:t>
      </w:r>
      <w:r w:rsidR="00B10DD4" w:rsidRPr="002C0CFC">
        <w:rPr>
          <w:rFonts w:ascii="Times New Roman" w:hAnsi="Times New Roman" w:cs="Times New Roman"/>
          <w:color w:val="202124"/>
          <w:sz w:val="24"/>
          <w:szCs w:val="24"/>
        </w:rPr>
        <w:t xml:space="preserve">and were led by </w:t>
      </w:r>
      <w:r w:rsidR="001575EF" w:rsidRPr="002C0CFC">
        <w:rPr>
          <w:rFonts w:ascii="Times New Roman" w:hAnsi="Times New Roman" w:cs="Times New Roman"/>
          <w:color w:val="202124"/>
          <w:sz w:val="24"/>
          <w:szCs w:val="24"/>
        </w:rPr>
        <w:t xml:space="preserve">a </w:t>
      </w:r>
      <w:r w:rsidR="00930A9E" w:rsidRPr="002C0CFC">
        <w:rPr>
          <w:rFonts w:ascii="Times New Roman" w:hAnsi="Times New Roman" w:cs="Times New Roman"/>
          <w:color w:val="202124"/>
          <w:sz w:val="24"/>
          <w:szCs w:val="24"/>
        </w:rPr>
        <w:t xml:space="preserve">women </w:t>
      </w:r>
      <w:r w:rsidR="001575EF" w:rsidRPr="002C0CFC">
        <w:rPr>
          <w:rFonts w:ascii="Times New Roman" w:hAnsi="Times New Roman" w:cs="Times New Roman"/>
          <w:color w:val="202124"/>
          <w:sz w:val="24"/>
          <w:szCs w:val="24"/>
        </w:rPr>
        <w:t>trained research assistant</w:t>
      </w:r>
      <w:r w:rsidR="002463E8" w:rsidRPr="002C0CFC">
        <w:rPr>
          <w:rFonts w:ascii="Times New Roman" w:hAnsi="Times New Roman" w:cs="Times New Roman"/>
          <w:color w:val="202124"/>
          <w:sz w:val="24"/>
          <w:szCs w:val="24"/>
        </w:rPr>
        <w:t xml:space="preserve"> who was not part of the research team</w:t>
      </w:r>
      <w:r w:rsidR="00B10DD4" w:rsidRPr="002C0CFC">
        <w:rPr>
          <w:rFonts w:ascii="Times New Roman" w:hAnsi="Times New Roman" w:cs="Times New Roman"/>
          <w:color w:val="202124"/>
          <w:sz w:val="24"/>
          <w:szCs w:val="24"/>
        </w:rPr>
        <w:t>.</w:t>
      </w:r>
      <w:r w:rsidR="00C833F4" w:rsidRPr="002C0CFC">
        <w:rPr>
          <w:rFonts w:ascii="Times New Roman" w:hAnsi="Times New Roman" w:cs="Times New Roman"/>
          <w:color w:val="202124"/>
          <w:sz w:val="24"/>
          <w:szCs w:val="24"/>
        </w:rPr>
        <w:t xml:space="preserve"> </w:t>
      </w:r>
    </w:p>
    <w:p w14:paraId="7679AA61" w14:textId="7F3D7D9F" w:rsidR="003460BB" w:rsidRPr="002C0CFC" w:rsidRDefault="000B0F40" w:rsidP="000B0F40">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The</w:t>
      </w:r>
      <w:r w:rsidR="003460BB" w:rsidRPr="002C0CFC">
        <w:rPr>
          <w:rFonts w:ascii="Times New Roman" w:hAnsi="Times New Roman" w:cs="Times New Roman"/>
          <w:color w:val="202124"/>
          <w:sz w:val="24"/>
          <w:szCs w:val="24"/>
        </w:rPr>
        <w:t xml:space="preserve"> </w:t>
      </w:r>
      <w:r w:rsidR="007C6401" w:rsidRPr="002C0CFC">
        <w:rPr>
          <w:rFonts w:ascii="Times New Roman" w:hAnsi="Times New Roman" w:cs="Times New Roman"/>
          <w:color w:val="202124"/>
          <w:sz w:val="24"/>
          <w:szCs w:val="24"/>
        </w:rPr>
        <w:t xml:space="preserve">intervention </w:t>
      </w:r>
      <w:r w:rsidR="003460BB" w:rsidRPr="002C0CFC">
        <w:rPr>
          <w:rFonts w:ascii="Times New Roman" w:hAnsi="Times New Roman" w:cs="Times New Roman"/>
          <w:color w:val="202124"/>
          <w:sz w:val="24"/>
          <w:szCs w:val="24"/>
        </w:rPr>
        <w:t xml:space="preserve">acceptability was </w:t>
      </w:r>
      <w:r w:rsidRPr="002C0CFC">
        <w:rPr>
          <w:rFonts w:ascii="Times New Roman" w:hAnsi="Times New Roman" w:cs="Times New Roman"/>
          <w:color w:val="202124"/>
          <w:sz w:val="24"/>
          <w:szCs w:val="24"/>
        </w:rPr>
        <w:t xml:space="preserve">also </w:t>
      </w:r>
      <w:r w:rsidR="003460BB" w:rsidRPr="002C0CFC">
        <w:rPr>
          <w:rFonts w:ascii="Times New Roman" w:hAnsi="Times New Roman" w:cs="Times New Roman"/>
          <w:color w:val="202124"/>
          <w:sz w:val="24"/>
          <w:szCs w:val="24"/>
        </w:rPr>
        <w:t xml:space="preserve">assessed through </w:t>
      </w:r>
      <w:r w:rsidR="00837B2F" w:rsidRPr="002C0CFC">
        <w:rPr>
          <w:rFonts w:ascii="Times New Roman" w:hAnsi="Times New Roman" w:cs="Times New Roman"/>
          <w:color w:val="202124"/>
          <w:sz w:val="24"/>
          <w:szCs w:val="24"/>
        </w:rPr>
        <w:t>a</w:t>
      </w:r>
      <w:r w:rsidR="005A3A8C" w:rsidRPr="002C0CFC">
        <w:rPr>
          <w:rFonts w:ascii="Times New Roman" w:hAnsi="Times New Roman" w:cs="Times New Roman"/>
          <w:color w:val="202124"/>
          <w:sz w:val="24"/>
          <w:szCs w:val="24"/>
        </w:rPr>
        <w:t>n 11-item</w:t>
      </w:r>
      <w:r w:rsidR="000007B6" w:rsidRPr="002C0CFC">
        <w:rPr>
          <w:rFonts w:ascii="Times New Roman" w:hAnsi="Times New Roman" w:cs="Times New Roman"/>
          <w:color w:val="202124"/>
          <w:sz w:val="24"/>
          <w:szCs w:val="24"/>
        </w:rPr>
        <w:t xml:space="preserve"> questionnaire developed for the purpose of t</w:t>
      </w:r>
      <w:r w:rsidR="00602B7E" w:rsidRPr="002C0CFC">
        <w:rPr>
          <w:rFonts w:ascii="Times New Roman" w:hAnsi="Times New Roman" w:cs="Times New Roman"/>
          <w:color w:val="202124"/>
          <w:sz w:val="24"/>
          <w:szCs w:val="24"/>
        </w:rPr>
        <w:t>he present</w:t>
      </w:r>
      <w:r w:rsidR="000007B6" w:rsidRPr="002C0CFC">
        <w:rPr>
          <w:rFonts w:ascii="Times New Roman" w:hAnsi="Times New Roman" w:cs="Times New Roman"/>
          <w:color w:val="202124"/>
          <w:sz w:val="24"/>
          <w:szCs w:val="24"/>
        </w:rPr>
        <w:t xml:space="preserve"> study</w:t>
      </w:r>
      <w:r w:rsidR="00F81649" w:rsidRPr="002C0CFC">
        <w:rPr>
          <w:rFonts w:ascii="Times New Roman" w:hAnsi="Times New Roman" w:cs="Times New Roman"/>
          <w:color w:val="202124"/>
          <w:sz w:val="24"/>
          <w:szCs w:val="24"/>
        </w:rPr>
        <w:t xml:space="preserve"> with future tense for anticipated </w:t>
      </w:r>
      <w:r w:rsidR="000A79B6" w:rsidRPr="002C0CFC">
        <w:rPr>
          <w:rFonts w:ascii="Times New Roman" w:hAnsi="Times New Roman" w:cs="Times New Roman"/>
          <w:color w:val="202124"/>
          <w:sz w:val="24"/>
          <w:szCs w:val="24"/>
        </w:rPr>
        <w:t>acceptability</w:t>
      </w:r>
      <w:r w:rsidR="00F81649" w:rsidRPr="002C0CFC">
        <w:rPr>
          <w:rFonts w:ascii="Times New Roman" w:hAnsi="Times New Roman" w:cs="Times New Roman"/>
          <w:color w:val="202124"/>
          <w:sz w:val="24"/>
          <w:szCs w:val="24"/>
        </w:rPr>
        <w:t xml:space="preserve"> </w:t>
      </w:r>
      <w:r w:rsidR="00DB17F3" w:rsidRPr="002C0CFC">
        <w:rPr>
          <w:rFonts w:ascii="Times New Roman" w:hAnsi="Times New Roman" w:cs="Times New Roman"/>
          <w:color w:val="202124"/>
          <w:sz w:val="24"/>
          <w:szCs w:val="24"/>
        </w:rPr>
        <w:t xml:space="preserve">at T1 </w:t>
      </w:r>
      <w:r w:rsidR="00F81649" w:rsidRPr="002C0CFC">
        <w:rPr>
          <w:rFonts w:ascii="Times New Roman" w:hAnsi="Times New Roman" w:cs="Times New Roman"/>
          <w:color w:val="202124"/>
          <w:sz w:val="24"/>
          <w:szCs w:val="24"/>
        </w:rPr>
        <w:t xml:space="preserve">replaced by past tense for retrospective </w:t>
      </w:r>
      <w:r w:rsidR="00DB17F3" w:rsidRPr="002C0CFC">
        <w:rPr>
          <w:rFonts w:ascii="Times New Roman" w:hAnsi="Times New Roman" w:cs="Times New Roman"/>
          <w:color w:val="202124"/>
          <w:sz w:val="24"/>
          <w:szCs w:val="24"/>
        </w:rPr>
        <w:t>acceptability</w:t>
      </w:r>
      <w:r w:rsidR="00F81649" w:rsidRPr="002C0CFC">
        <w:rPr>
          <w:rFonts w:ascii="Times New Roman" w:hAnsi="Times New Roman" w:cs="Times New Roman"/>
          <w:color w:val="202124"/>
          <w:sz w:val="24"/>
          <w:szCs w:val="24"/>
        </w:rPr>
        <w:t xml:space="preserve"> at T2</w:t>
      </w:r>
      <w:r w:rsidR="00840915" w:rsidRPr="002C0CFC">
        <w:rPr>
          <w:rFonts w:ascii="Times New Roman" w:hAnsi="Times New Roman" w:cs="Times New Roman"/>
          <w:color w:val="202124"/>
          <w:sz w:val="24"/>
          <w:szCs w:val="24"/>
        </w:rPr>
        <w:t>.</w:t>
      </w:r>
      <w:r w:rsidR="000007B6" w:rsidRPr="002C0CFC">
        <w:rPr>
          <w:rFonts w:ascii="Times New Roman" w:hAnsi="Times New Roman" w:cs="Times New Roman"/>
          <w:color w:val="202124"/>
          <w:sz w:val="24"/>
          <w:szCs w:val="24"/>
        </w:rPr>
        <w:t xml:space="preserve"> The questionnaire was </w:t>
      </w:r>
      <w:r w:rsidR="00820FE8" w:rsidRPr="002C0CFC">
        <w:rPr>
          <w:rFonts w:ascii="Times New Roman" w:hAnsi="Times New Roman" w:cs="Times New Roman"/>
          <w:color w:val="202124"/>
          <w:sz w:val="24"/>
          <w:szCs w:val="24"/>
        </w:rPr>
        <w:t>developed</w:t>
      </w:r>
      <w:r w:rsidR="000007B6" w:rsidRPr="002C0CFC">
        <w:rPr>
          <w:rFonts w:ascii="Times New Roman" w:hAnsi="Times New Roman" w:cs="Times New Roman"/>
          <w:color w:val="202124"/>
          <w:sz w:val="24"/>
          <w:szCs w:val="24"/>
        </w:rPr>
        <w:t xml:space="preserve"> </w:t>
      </w:r>
      <w:r w:rsidR="00131001" w:rsidRPr="002C0CFC">
        <w:rPr>
          <w:rFonts w:ascii="Times New Roman" w:hAnsi="Times New Roman" w:cs="Times New Roman"/>
          <w:color w:val="202124"/>
          <w:sz w:val="24"/>
          <w:szCs w:val="24"/>
        </w:rPr>
        <w:t>based on the seven concepts presented in the “Theoretical Framework of Acceptability</w:t>
      </w:r>
      <w:r w:rsidR="00382FFA" w:rsidRPr="002C0CFC">
        <w:rPr>
          <w:rFonts w:ascii="Times New Roman" w:hAnsi="Times New Roman" w:cs="Times New Roman"/>
          <w:color w:val="202124"/>
          <w:sz w:val="24"/>
          <w:szCs w:val="24"/>
        </w:rPr>
        <w:t xml:space="preserve"> (TFA)</w:t>
      </w:r>
      <w:r w:rsidR="00131001" w:rsidRPr="002C0CFC">
        <w:rPr>
          <w:rFonts w:ascii="Times New Roman" w:hAnsi="Times New Roman" w:cs="Times New Roman"/>
          <w:color w:val="202124"/>
          <w:sz w:val="24"/>
          <w:szCs w:val="24"/>
        </w:rPr>
        <w:t>”</w:t>
      </w:r>
      <w:r w:rsidR="00660A87" w:rsidRPr="002C0CFC">
        <w:rPr>
          <w:rFonts w:ascii="Times New Roman" w:hAnsi="Times New Roman" w:cs="Times New Roman"/>
          <w:color w:val="202124"/>
          <w:sz w:val="24"/>
          <w:szCs w:val="24"/>
        </w:rPr>
        <w:fldChar w:fldCharType="begin"/>
      </w:r>
      <w:r w:rsidR="00660A87" w:rsidRPr="002C0CFC">
        <w:rPr>
          <w:rFonts w:ascii="Times New Roman" w:hAnsi="Times New Roman" w:cs="Times New Roman"/>
          <w:color w:val="202124"/>
          <w:sz w:val="24"/>
          <w:szCs w:val="24"/>
        </w:rPr>
        <w:instrText xml:space="preserve"> ADDIN EN.CITE &lt;EndNote&gt;&lt;Cite&gt;&lt;Author&gt;Sekhon&lt;/Author&gt;&lt;Year&gt;2017&lt;/Year&gt;&lt;RecNum&gt;23590&lt;/RecNum&gt;&lt;DisplayText&gt;(Sekhon et al., 2017)&lt;/DisplayText&gt;&lt;record&gt;&lt;rec-number&gt;23590&lt;/rec-number&gt;&lt;foreign-keys&gt;&lt;key app="EN" db-id="vpdz0p2et5dttoe50dd5pwxh59dx2pwpsza0" timestamp="0"&gt;23590&lt;/key&gt;&lt;/foreign-keys&gt;&lt;ref-type name="Journal Article"&gt;17&lt;/ref-type&gt;&lt;contributors&gt;&lt;authors&gt;&lt;author&gt;Sekhon, M.&lt;/author&gt;&lt;author&gt;Cartwright, M.&lt;/author&gt;&lt;author&gt;Francis, J. J.&lt;/author&gt;&lt;/authors&gt;&lt;/contributors&gt;&lt;auth-address&gt;City, University of London, Northampton Square, London, EC1V 0JB, UK. Mandeep.sekhon.1@city.ac.uk.&amp;#xD;City, University of London, Northampton Square, London, EC1V 0JB, UK.&lt;/auth-address&gt;&lt;titles&gt;&lt;title&gt;Acceptability of healthcare interventions: an overview of reviews and development of a theoretical framework&lt;/title&gt;&lt;secondary-title&gt;BMC Health Serv Res&lt;/secondary-title&gt;&lt;alt-title&gt;BMC health services research&lt;/alt-title&gt;&lt;/titles&gt;&lt;pages&gt;88&lt;/pages&gt;&lt;volume&gt;17&lt;/volume&gt;&lt;number&gt;1&lt;/number&gt;&lt;edition&gt;2017/01/28&lt;/edition&gt;&lt;keywords&gt;&lt;keyword&gt;*Consensus&lt;/keyword&gt;&lt;keyword&gt;Humans&lt;/keyword&gt;&lt;keyword&gt;*Models, Theoretical&lt;/keyword&gt;&lt;keyword&gt;*Patient Acceptance of Health Care&lt;/keyword&gt;&lt;keyword&gt;Prospective Studies&lt;/keyword&gt;&lt;keyword&gt;Retrospective Studies&lt;/keyword&gt;&lt;keyword&gt;Review Literature as Topic&lt;/keyword&gt;&lt;/keywords&gt;&lt;dates&gt;&lt;year&gt;2017&lt;/year&gt;&lt;pub-dates&gt;&lt;date&gt;Jan 26&lt;/date&gt;&lt;/pub-dates&gt;&lt;/dates&gt;&lt;isbn&gt;1472-6963 (Electronic)&amp;#xD;1472-6963 (Linking)&lt;/isbn&gt;&lt;accession-num&gt;28126032&lt;/accession-num&gt;&lt;urls&gt;&lt;related-urls&gt;&lt;url&gt;https://www.ncbi.nlm.nih.gov/pubmed/28126032&lt;/url&gt;&lt;/related-urls&gt;&lt;/urls&gt;&lt;custom2&gt;5267473&lt;/custom2&gt;&lt;electronic-resource-num&gt;10.1186/s12913-017-2031-8&lt;/electronic-resource-num&gt;&lt;language&gt;eng&lt;/language&gt;&lt;/record&gt;&lt;/Cite&gt;&lt;/EndNote&gt;</w:instrText>
      </w:r>
      <w:r w:rsidR="00660A87" w:rsidRPr="002C0CFC">
        <w:rPr>
          <w:rFonts w:ascii="Times New Roman" w:hAnsi="Times New Roman" w:cs="Times New Roman"/>
          <w:color w:val="202124"/>
          <w:sz w:val="24"/>
          <w:szCs w:val="24"/>
        </w:rPr>
        <w:fldChar w:fldCharType="separate"/>
      </w:r>
      <w:r w:rsidR="00660A87" w:rsidRPr="002C0CFC">
        <w:rPr>
          <w:rFonts w:ascii="Times New Roman" w:hAnsi="Times New Roman" w:cs="Times New Roman"/>
          <w:color w:val="202124"/>
          <w:sz w:val="24"/>
          <w:szCs w:val="24"/>
        </w:rPr>
        <w:t>(Sekhon et al., 2017)</w:t>
      </w:r>
      <w:r w:rsidR="00660A87" w:rsidRPr="002C0CFC">
        <w:rPr>
          <w:rFonts w:ascii="Times New Roman" w:hAnsi="Times New Roman" w:cs="Times New Roman"/>
          <w:color w:val="202124"/>
          <w:sz w:val="24"/>
          <w:szCs w:val="24"/>
        </w:rPr>
        <w:fldChar w:fldCharType="end"/>
      </w:r>
      <w:r w:rsidR="00131001" w:rsidRPr="002C0CFC">
        <w:rPr>
          <w:rFonts w:ascii="Times New Roman" w:hAnsi="Times New Roman" w:cs="Times New Roman"/>
          <w:color w:val="202124"/>
          <w:sz w:val="24"/>
          <w:szCs w:val="24"/>
        </w:rPr>
        <w:t xml:space="preserve">. </w:t>
      </w:r>
      <w:r w:rsidR="007F1215" w:rsidRPr="002C0CFC">
        <w:rPr>
          <w:rFonts w:ascii="Times New Roman" w:hAnsi="Times New Roman" w:cs="Times New Roman"/>
          <w:color w:val="202124"/>
          <w:sz w:val="24"/>
          <w:szCs w:val="24"/>
        </w:rPr>
        <w:t xml:space="preserve">The seven concepts included: </w:t>
      </w:r>
      <w:r w:rsidR="0082256F" w:rsidRPr="002C0CFC">
        <w:rPr>
          <w:rFonts w:ascii="Times New Roman" w:hAnsi="Times New Roman" w:cs="Times New Roman"/>
          <w:color w:val="202124"/>
          <w:sz w:val="24"/>
          <w:szCs w:val="24"/>
        </w:rPr>
        <w:t xml:space="preserve">(1) </w:t>
      </w:r>
      <w:r w:rsidR="00930A9E" w:rsidRPr="002C0CFC">
        <w:rPr>
          <w:rFonts w:ascii="Times New Roman" w:hAnsi="Times New Roman" w:cs="Times New Roman"/>
          <w:color w:val="202124"/>
          <w:sz w:val="24"/>
          <w:szCs w:val="24"/>
        </w:rPr>
        <w:t>a</w:t>
      </w:r>
      <w:r w:rsidR="0082256F" w:rsidRPr="002C0CFC">
        <w:rPr>
          <w:rFonts w:ascii="Times New Roman" w:hAnsi="Times New Roman" w:cs="Times New Roman"/>
          <w:color w:val="202124"/>
          <w:sz w:val="24"/>
          <w:szCs w:val="24"/>
        </w:rPr>
        <w:t xml:space="preserve">ffective attitude (i.e., </w:t>
      </w:r>
      <w:r w:rsidR="00B714F5" w:rsidRPr="002C0CFC">
        <w:rPr>
          <w:rFonts w:ascii="Times New Roman" w:hAnsi="Times New Roman" w:cs="Times New Roman"/>
          <w:color w:val="202124"/>
          <w:sz w:val="24"/>
          <w:szCs w:val="24"/>
        </w:rPr>
        <w:t xml:space="preserve">how </w:t>
      </w:r>
      <w:r w:rsidR="00D34600" w:rsidRPr="002C0CFC">
        <w:rPr>
          <w:rFonts w:ascii="Times New Roman" w:hAnsi="Times New Roman" w:cs="Times New Roman"/>
          <w:color w:val="202124"/>
          <w:sz w:val="24"/>
          <w:szCs w:val="24"/>
        </w:rPr>
        <w:t xml:space="preserve">the participant feels about the intervention </w:t>
      </w:r>
      <w:r w:rsidR="00B714F5" w:rsidRPr="002C0CFC">
        <w:rPr>
          <w:rFonts w:ascii="Times New Roman" w:hAnsi="Times New Roman" w:cs="Times New Roman"/>
          <w:color w:val="202124"/>
          <w:sz w:val="24"/>
          <w:szCs w:val="24"/>
        </w:rPr>
        <w:t>prior to and after taking part in</w:t>
      </w:r>
      <w:r w:rsidR="00D34600" w:rsidRPr="002C0CFC">
        <w:rPr>
          <w:rFonts w:ascii="Times New Roman" w:hAnsi="Times New Roman" w:cs="Times New Roman"/>
          <w:color w:val="202124"/>
          <w:sz w:val="24"/>
          <w:szCs w:val="24"/>
        </w:rPr>
        <w:t xml:space="preserve"> it</w:t>
      </w:r>
      <w:r w:rsidR="0082256F" w:rsidRPr="002C0CFC">
        <w:rPr>
          <w:rFonts w:ascii="Times New Roman" w:hAnsi="Times New Roman" w:cs="Times New Roman"/>
          <w:color w:val="202124"/>
          <w:sz w:val="24"/>
          <w:szCs w:val="24"/>
        </w:rPr>
        <w:t xml:space="preserve">), (2) </w:t>
      </w:r>
      <w:r w:rsidR="00930A9E" w:rsidRPr="002C0CFC">
        <w:rPr>
          <w:rFonts w:ascii="Times New Roman" w:hAnsi="Times New Roman" w:cs="Times New Roman"/>
          <w:color w:val="202124"/>
          <w:sz w:val="24"/>
          <w:szCs w:val="24"/>
        </w:rPr>
        <w:t>b</w:t>
      </w:r>
      <w:r w:rsidR="009A775A" w:rsidRPr="002C0CFC">
        <w:rPr>
          <w:rFonts w:ascii="Times New Roman" w:hAnsi="Times New Roman" w:cs="Times New Roman"/>
          <w:color w:val="202124"/>
          <w:sz w:val="24"/>
          <w:szCs w:val="24"/>
        </w:rPr>
        <w:t xml:space="preserve">urden (i.e., </w:t>
      </w:r>
      <w:r w:rsidR="004D3846" w:rsidRPr="002C0CFC">
        <w:rPr>
          <w:rFonts w:ascii="Times New Roman" w:hAnsi="Times New Roman" w:cs="Times New Roman"/>
          <w:color w:val="202124"/>
          <w:sz w:val="24"/>
          <w:szCs w:val="24"/>
        </w:rPr>
        <w:t xml:space="preserve">the </w:t>
      </w:r>
      <w:r w:rsidR="00510BF6" w:rsidRPr="002C0CFC">
        <w:rPr>
          <w:rFonts w:ascii="Times New Roman" w:hAnsi="Times New Roman" w:cs="Times New Roman"/>
          <w:color w:val="202124"/>
          <w:sz w:val="24"/>
          <w:szCs w:val="24"/>
        </w:rPr>
        <w:t>anticipated</w:t>
      </w:r>
      <w:r w:rsidR="004D3846" w:rsidRPr="002C0CFC">
        <w:rPr>
          <w:rFonts w:ascii="Times New Roman" w:hAnsi="Times New Roman" w:cs="Times New Roman"/>
          <w:color w:val="202124"/>
          <w:sz w:val="24"/>
          <w:szCs w:val="24"/>
        </w:rPr>
        <w:t xml:space="preserve"> or actual amount of effort required from the participant to complete the intervention</w:t>
      </w:r>
      <w:r w:rsidR="009A775A" w:rsidRPr="002C0CFC">
        <w:rPr>
          <w:rFonts w:ascii="Times New Roman" w:hAnsi="Times New Roman" w:cs="Times New Roman"/>
          <w:color w:val="202124"/>
          <w:sz w:val="24"/>
          <w:szCs w:val="24"/>
        </w:rPr>
        <w:t xml:space="preserve">), (3) </w:t>
      </w:r>
      <w:r w:rsidR="00930A9E" w:rsidRPr="002C0CFC">
        <w:rPr>
          <w:rFonts w:ascii="Times New Roman" w:hAnsi="Times New Roman" w:cs="Times New Roman"/>
          <w:color w:val="202124"/>
          <w:sz w:val="24"/>
          <w:szCs w:val="24"/>
        </w:rPr>
        <w:t>e</w:t>
      </w:r>
      <w:r w:rsidR="009A775A" w:rsidRPr="002C0CFC">
        <w:rPr>
          <w:rFonts w:ascii="Times New Roman" w:hAnsi="Times New Roman" w:cs="Times New Roman"/>
          <w:color w:val="202124"/>
          <w:sz w:val="24"/>
          <w:szCs w:val="24"/>
        </w:rPr>
        <w:t xml:space="preserve">thicality (i.e., </w:t>
      </w:r>
      <w:r w:rsidR="00F61074" w:rsidRPr="002C0CFC">
        <w:rPr>
          <w:rFonts w:ascii="Times New Roman" w:hAnsi="Times New Roman" w:cs="Times New Roman"/>
          <w:color w:val="202124"/>
          <w:sz w:val="24"/>
          <w:szCs w:val="24"/>
        </w:rPr>
        <w:t xml:space="preserve">how much the intervention aligns with the participant’s </w:t>
      </w:r>
      <w:r w:rsidR="00A91738" w:rsidRPr="002C0CFC">
        <w:rPr>
          <w:rFonts w:ascii="Times New Roman" w:hAnsi="Times New Roman" w:cs="Times New Roman"/>
          <w:color w:val="202124"/>
          <w:sz w:val="24"/>
          <w:szCs w:val="24"/>
        </w:rPr>
        <w:t xml:space="preserve">personal </w:t>
      </w:r>
      <w:r w:rsidR="00F61074" w:rsidRPr="002C0CFC">
        <w:rPr>
          <w:rFonts w:ascii="Times New Roman" w:hAnsi="Times New Roman" w:cs="Times New Roman"/>
          <w:color w:val="202124"/>
          <w:sz w:val="24"/>
          <w:szCs w:val="24"/>
        </w:rPr>
        <w:t>value system</w:t>
      </w:r>
      <w:r w:rsidR="009A775A" w:rsidRPr="002C0CFC">
        <w:rPr>
          <w:rFonts w:ascii="Times New Roman" w:hAnsi="Times New Roman" w:cs="Times New Roman"/>
          <w:color w:val="202124"/>
          <w:sz w:val="24"/>
          <w:szCs w:val="24"/>
        </w:rPr>
        <w:t>), (4)</w:t>
      </w:r>
      <w:r w:rsidR="00132B0C" w:rsidRPr="002C0CFC">
        <w:rPr>
          <w:rFonts w:ascii="Times New Roman" w:hAnsi="Times New Roman" w:cs="Times New Roman"/>
          <w:color w:val="202124"/>
          <w:sz w:val="24"/>
          <w:szCs w:val="24"/>
        </w:rPr>
        <w:t xml:space="preserve"> </w:t>
      </w:r>
      <w:r w:rsidR="00930A9E" w:rsidRPr="002C0CFC">
        <w:rPr>
          <w:rFonts w:ascii="Times New Roman" w:hAnsi="Times New Roman" w:cs="Times New Roman"/>
          <w:color w:val="202124"/>
          <w:sz w:val="24"/>
          <w:szCs w:val="24"/>
        </w:rPr>
        <w:t>i</w:t>
      </w:r>
      <w:r w:rsidR="00132B0C" w:rsidRPr="002C0CFC">
        <w:rPr>
          <w:rFonts w:ascii="Times New Roman" w:hAnsi="Times New Roman" w:cs="Times New Roman"/>
          <w:color w:val="202124"/>
          <w:sz w:val="24"/>
          <w:szCs w:val="24"/>
        </w:rPr>
        <w:t xml:space="preserve">ntervention coherence (i.e., </w:t>
      </w:r>
      <w:r w:rsidR="005629F3" w:rsidRPr="002C0CFC">
        <w:rPr>
          <w:rFonts w:ascii="Times New Roman" w:hAnsi="Times New Roman" w:cs="Times New Roman"/>
          <w:color w:val="202124"/>
          <w:sz w:val="24"/>
          <w:szCs w:val="24"/>
        </w:rPr>
        <w:t xml:space="preserve">how much the participant understands how the intervention </w:t>
      </w:r>
      <w:r w:rsidR="00F225CF" w:rsidRPr="002C0CFC">
        <w:rPr>
          <w:rFonts w:ascii="Times New Roman" w:hAnsi="Times New Roman" w:cs="Times New Roman"/>
          <w:color w:val="202124"/>
          <w:sz w:val="24"/>
          <w:szCs w:val="24"/>
        </w:rPr>
        <w:t>works</w:t>
      </w:r>
      <w:r w:rsidR="00132B0C" w:rsidRPr="002C0CFC">
        <w:rPr>
          <w:rFonts w:ascii="Times New Roman" w:hAnsi="Times New Roman" w:cs="Times New Roman"/>
          <w:color w:val="202124"/>
          <w:sz w:val="24"/>
          <w:szCs w:val="24"/>
        </w:rPr>
        <w:t>), (5)</w:t>
      </w:r>
      <w:r w:rsidR="00AF648A" w:rsidRPr="002C0CFC">
        <w:rPr>
          <w:rFonts w:ascii="Times New Roman" w:hAnsi="Times New Roman" w:cs="Times New Roman"/>
          <w:color w:val="202124"/>
          <w:sz w:val="24"/>
          <w:szCs w:val="24"/>
        </w:rPr>
        <w:t xml:space="preserve"> </w:t>
      </w:r>
      <w:r w:rsidR="00930A9E" w:rsidRPr="002C0CFC">
        <w:rPr>
          <w:rFonts w:ascii="Times New Roman" w:hAnsi="Times New Roman" w:cs="Times New Roman"/>
          <w:color w:val="202124"/>
          <w:sz w:val="24"/>
          <w:szCs w:val="24"/>
        </w:rPr>
        <w:t>o</w:t>
      </w:r>
      <w:r w:rsidR="00AF648A" w:rsidRPr="002C0CFC">
        <w:rPr>
          <w:rFonts w:ascii="Times New Roman" w:hAnsi="Times New Roman" w:cs="Times New Roman"/>
          <w:color w:val="202124"/>
          <w:sz w:val="24"/>
          <w:szCs w:val="24"/>
        </w:rPr>
        <w:t>pportunity cost (i.e.,</w:t>
      </w:r>
      <w:r w:rsidR="00F225CF" w:rsidRPr="002C0CFC">
        <w:rPr>
          <w:rFonts w:ascii="Times New Roman" w:hAnsi="Times New Roman" w:cs="Times New Roman"/>
          <w:color w:val="202124"/>
          <w:sz w:val="24"/>
          <w:szCs w:val="24"/>
        </w:rPr>
        <w:t xml:space="preserve"> the </w:t>
      </w:r>
      <w:r w:rsidR="00510BF6" w:rsidRPr="002C0CFC">
        <w:rPr>
          <w:rFonts w:ascii="Times New Roman" w:hAnsi="Times New Roman" w:cs="Times New Roman"/>
          <w:color w:val="202124"/>
          <w:sz w:val="24"/>
          <w:szCs w:val="24"/>
        </w:rPr>
        <w:t>anticipated</w:t>
      </w:r>
      <w:r w:rsidR="00F225CF" w:rsidRPr="002C0CFC">
        <w:rPr>
          <w:rFonts w:ascii="Times New Roman" w:hAnsi="Times New Roman" w:cs="Times New Roman"/>
          <w:color w:val="202124"/>
          <w:sz w:val="24"/>
          <w:szCs w:val="24"/>
        </w:rPr>
        <w:t xml:space="preserve"> or actual </w:t>
      </w:r>
      <w:r w:rsidR="003E2A53" w:rsidRPr="002C0CFC">
        <w:rPr>
          <w:rFonts w:ascii="Times New Roman" w:hAnsi="Times New Roman" w:cs="Times New Roman"/>
          <w:color w:val="202124"/>
          <w:sz w:val="24"/>
          <w:szCs w:val="24"/>
        </w:rPr>
        <w:t xml:space="preserve">personal values, benefits, or profits that </w:t>
      </w:r>
      <w:r w:rsidR="00A91738" w:rsidRPr="002C0CFC">
        <w:rPr>
          <w:rFonts w:ascii="Times New Roman" w:hAnsi="Times New Roman" w:cs="Times New Roman"/>
          <w:color w:val="202124"/>
          <w:sz w:val="24"/>
          <w:szCs w:val="24"/>
        </w:rPr>
        <w:t xml:space="preserve">the participant </w:t>
      </w:r>
      <w:r w:rsidR="003E2A53" w:rsidRPr="002C0CFC">
        <w:rPr>
          <w:rFonts w:ascii="Times New Roman" w:hAnsi="Times New Roman" w:cs="Times New Roman"/>
          <w:color w:val="202124"/>
          <w:sz w:val="24"/>
          <w:szCs w:val="24"/>
        </w:rPr>
        <w:t>need</w:t>
      </w:r>
      <w:r w:rsidR="00A91738" w:rsidRPr="002C0CFC">
        <w:rPr>
          <w:rFonts w:ascii="Times New Roman" w:hAnsi="Times New Roman" w:cs="Times New Roman"/>
          <w:color w:val="202124"/>
          <w:sz w:val="24"/>
          <w:szCs w:val="24"/>
        </w:rPr>
        <w:t>s</w:t>
      </w:r>
      <w:r w:rsidR="003E2A53" w:rsidRPr="002C0CFC">
        <w:rPr>
          <w:rFonts w:ascii="Times New Roman" w:hAnsi="Times New Roman" w:cs="Times New Roman"/>
          <w:color w:val="202124"/>
          <w:sz w:val="24"/>
          <w:szCs w:val="24"/>
        </w:rPr>
        <w:t xml:space="preserve"> to give up in order to participate in the </w:t>
      </w:r>
      <w:r w:rsidR="00A91738" w:rsidRPr="002C0CFC">
        <w:rPr>
          <w:rFonts w:ascii="Times New Roman" w:hAnsi="Times New Roman" w:cs="Times New Roman"/>
          <w:color w:val="202124"/>
          <w:sz w:val="24"/>
          <w:szCs w:val="24"/>
        </w:rPr>
        <w:t>intervention</w:t>
      </w:r>
      <w:r w:rsidR="003E2A53" w:rsidRPr="002C0CFC">
        <w:rPr>
          <w:rFonts w:ascii="Times New Roman" w:hAnsi="Times New Roman" w:cs="Times New Roman"/>
          <w:color w:val="202124"/>
          <w:sz w:val="24"/>
          <w:szCs w:val="24"/>
        </w:rPr>
        <w:t xml:space="preserve">), </w:t>
      </w:r>
      <w:r w:rsidR="00AF648A" w:rsidRPr="002C0CFC">
        <w:rPr>
          <w:rFonts w:ascii="Times New Roman" w:hAnsi="Times New Roman" w:cs="Times New Roman"/>
          <w:color w:val="202124"/>
          <w:sz w:val="24"/>
          <w:szCs w:val="24"/>
        </w:rPr>
        <w:t xml:space="preserve">(6) </w:t>
      </w:r>
      <w:r w:rsidR="00930A9E" w:rsidRPr="002C0CFC">
        <w:rPr>
          <w:rFonts w:ascii="Times New Roman" w:hAnsi="Times New Roman" w:cs="Times New Roman"/>
          <w:color w:val="202124"/>
          <w:sz w:val="24"/>
          <w:szCs w:val="24"/>
        </w:rPr>
        <w:t>p</w:t>
      </w:r>
      <w:r w:rsidR="00AF648A" w:rsidRPr="002C0CFC">
        <w:rPr>
          <w:rFonts w:ascii="Times New Roman" w:hAnsi="Times New Roman" w:cs="Times New Roman"/>
          <w:color w:val="202124"/>
          <w:sz w:val="24"/>
          <w:szCs w:val="24"/>
        </w:rPr>
        <w:t xml:space="preserve">erceived effectiveness (i.e., </w:t>
      </w:r>
      <w:r w:rsidR="00A91738" w:rsidRPr="002C0CFC">
        <w:rPr>
          <w:rFonts w:ascii="Times New Roman" w:hAnsi="Times New Roman" w:cs="Times New Roman"/>
          <w:color w:val="202124"/>
          <w:sz w:val="24"/>
          <w:szCs w:val="24"/>
        </w:rPr>
        <w:t xml:space="preserve">the </w:t>
      </w:r>
      <w:r w:rsidR="00510BF6" w:rsidRPr="002C0CFC">
        <w:rPr>
          <w:rFonts w:ascii="Times New Roman" w:hAnsi="Times New Roman" w:cs="Times New Roman"/>
          <w:color w:val="202124"/>
          <w:sz w:val="24"/>
          <w:szCs w:val="24"/>
        </w:rPr>
        <w:t xml:space="preserve">anticipated </w:t>
      </w:r>
      <w:r w:rsidR="00A91738" w:rsidRPr="002C0CFC">
        <w:rPr>
          <w:rFonts w:ascii="Times New Roman" w:hAnsi="Times New Roman" w:cs="Times New Roman"/>
          <w:color w:val="202124"/>
          <w:sz w:val="24"/>
          <w:szCs w:val="24"/>
        </w:rPr>
        <w:t>or actual</w:t>
      </w:r>
      <w:r w:rsidR="00510BF6" w:rsidRPr="002C0CFC">
        <w:rPr>
          <w:rFonts w:ascii="Times New Roman" w:hAnsi="Times New Roman" w:cs="Times New Roman"/>
          <w:color w:val="202124"/>
          <w:sz w:val="24"/>
          <w:szCs w:val="24"/>
        </w:rPr>
        <w:t xml:space="preserve"> </w:t>
      </w:r>
      <w:r w:rsidR="00BC335F" w:rsidRPr="002C0CFC">
        <w:rPr>
          <w:rFonts w:ascii="Times New Roman" w:hAnsi="Times New Roman" w:cs="Times New Roman"/>
          <w:color w:val="202124"/>
          <w:sz w:val="24"/>
          <w:szCs w:val="24"/>
        </w:rPr>
        <w:t xml:space="preserve">perception of the ability of the intervention to improve the participant’s </w:t>
      </w:r>
      <w:r w:rsidR="0096225C" w:rsidRPr="002C0CFC">
        <w:rPr>
          <w:rFonts w:ascii="Times New Roman" w:hAnsi="Times New Roman" w:cs="Times New Roman"/>
          <w:color w:val="202124"/>
          <w:sz w:val="24"/>
          <w:szCs w:val="24"/>
        </w:rPr>
        <w:t>PA</w:t>
      </w:r>
      <w:r w:rsidR="00BC335F" w:rsidRPr="002C0CFC">
        <w:rPr>
          <w:rFonts w:ascii="Times New Roman" w:hAnsi="Times New Roman" w:cs="Times New Roman"/>
          <w:color w:val="202124"/>
          <w:sz w:val="24"/>
          <w:szCs w:val="24"/>
        </w:rPr>
        <w:t xml:space="preserve"> and </w:t>
      </w:r>
      <w:r w:rsidR="003947BC" w:rsidRPr="002C0CFC">
        <w:rPr>
          <w:rFonts w:ascii="Times New Roman" w:hAnsi="Times New Roman" w:cs="Times New Roman"/>
          <w:color w:val="202124"/>
          <w:sz w:val="24"/>
          <w:szCs w:val="24"/>
        </w:rPr>
        <w:t>SPA</w:t>
      </w:r>
      <w:r w:rsidR="00AF648A" w:rsidRPr="002C0CFC">
        <w:rPr>
          <w:rFonts w:ascii="Times New Roman" w:hAnsi="Times New Roman" w:cs="Times New Roman"/>
          <w:color w:val="202124"/>
          <w:sz w:val="24"/>
          <w:szCs w:val="24"/>
        </w:rPr>
        <w:t xml:space="preserve">), and (7) </w:t>
      </w:r>
      <w:r w:rsidR="00930A9E" w:rsidRPr="002C0CFC">
        <w:rPr>
          <w:rFonts w:ascii="Times New Roman" w:hAnsi="Times New Roman" w:cs="Times New Roman"/>
          <w:color w:val="202124"/>
          <w:sz w:val="24"/>
          <w:szCs w:val="24"/>
        </w:rPr>
        <w:t>s</w:t>
      </w:r>
      <w:r w:rsidR="00AF648A" w:rsidRPr="002C0CFC">
        <w:rPr>
          <w:rFonts w:ascii="Times New Roman" w:hAnsi="Times New Roman" w:cs="Times New Roman"/>
          <w:color w:val="202124"/>
          <w:sz w:val="24"/>
          <w:szCs w:val="24"/>
        </w:rPr>
        <w:t xml:space="preserve">elf-efficacy (i.e., </w:t>
      </w:r>
      <w:r w:rsidR="00C4017D" w:rsidRPr="002C0CFC">
        <w:rPr>
          <w:rFonts w:ascii="Times New Roman" w:hAnsi="Times New Roman" w:cs="Times New Roman"/>
          <w:color w:val="202124"/>
          <w:sz w:val="24"/>
          <w:szCs w:val="24"/>
        </w:rPr>
        <w:t xml:space="preserve">the participant’s confidence in their ability to </w:t>
      </w:r>
      <w:r w:rsidR="005C680E" w:rsidRPr="002C0CFC">
        <w:rPr>
          <w:rFonts w:ascii="Times New Roman" w:hAnsi="Times New Roman" w:cs="Times New Roman"/>
          <w:color w:val="202124"/>
          <w:sz w:val="24"/>
          <w:szCs w:val="24"/>
        </w:rPr>
        <w:t xml:space="preserve">increase their </w:t>
      </w:r>
      <w:r w:rsidR="0096225C" w:rsidRPr="002C0CFC">
        <w:rPr>
          <w:rFonts w:ascii="Times New Roman" w:hAnsi="Times New Roman" w:cs="Times New Roman"/>
          <w:color w:val="202124"/>
          <w:sz w:val="24"/>
          <w:szCs w:val="24"/>
        </w:rPr>
        <w:t>PA</w:t>
      </w:r>
      <w:r w:rsidR="005C680E" w:rsidRPr="002C0CFC">
        <w:rPr>
          <w:rFonts w:ascii="Times New Roman" w:hAnsi="Times New Roman" w:cs="Times New Roman"/>
          <w:color w:val="202124"/>
          <w:sz w:val="24"/>
          <w:szCs w:val="24"/>
        </w:rPr>
        <w:t xml:space="preserve"> and improve </w:t>
      </w:r>
      <w:r w:rsidR="003947BC" w:rsidRPr="002C0CFC">
        <w:rPr>
          <w:rFonts w:ascii="Times New Roman" w:hAnsi="Times New Roman" w:cs="Times New Roman"/>
          <w:color w:val="202124"/>
          <w:sz w:val="24"/>
          <w:szCs w:val="24"/>
        </w:rPr>
        <w:t>SPA</w:t>
      </w:r>
      <w:r w:rsidR="00AF648A" w:rsidRPr="002C0CFC">
        <w:rPr>
          <w:rFonts w:ascii="Times New Roman" w:hAnsi="Times New Roman" w:cs="Times New Roman"/>
          <w:color w:val="202124"/>
          <w:sz w:val="24"/>
          <w:szCs w:val="24"/>
        </w:rPr>
        <w:t xml:space="preserve">). </w:t>
      </w:r>
      <w:r w:rsidR="00C1644B" w:rsidRPr="002C0CFC">
        <w:rPr>
          <w:rFonts w:ascii="Times New Roman" w:hAnsi="Times New Roman" w:cs="Times New Roman"/>
          <w:color w:val="202124"/>
          <w:sz w:val="24"/>
          <w:szCs w:val="24"/>
        </w:rPr>
        <w:t xml:space="preserve">Affective attitude, intervention coherence, perceived effectiveness and self-efficacy were addressed with two questions each </w:t>
      </w:r>
      <w:r w:rsidR="00A72349" w:rsidRPr="002C0CFC">
        <w:rPr>
          <w:rFonts w:ascii="Times New Roman" w:hAnsi="Times New Roman" w:cs="Times New Roman"/>
          <w:color w:val="202124"/>
          <w:sz w:val="24"/>
          <w:szCs w:val="24"/>
        </w:rPr>
        <w:t xml:space="preserve">within </w:t>
      </w:r>
      <w:r w:rsidR="001E49B4" w:rsidRPr="002C0CFC">
        <w:rPr>
          <w:rFonts w:ascii="Times New Roman" w:hAnsi="Times New Roman" w:cs="Times New Roman"/>
          <w:color w:val="202124"/>
          <w:sz w:val="24"/>
          <w:szCs w:val="24"/>
        </w:rPr>
        <w:t xml:space="preserve">T1 and T2 </w:t>
      </w:r>
      <w:r w:rsidR="00A72349" w:rsidRPr="002C0CFC">
        <w:rPr>
          <w:rFonts w:ascii="Times New Roman" w:hAnsi="Times New Roman" w:cs="Times New Roman"/>
          <w:color w:val="202124"/>
          <w:sz w:val="24"/>
          <w:szCs w:val="24"/>
        </w:rPr>
        <w:t>questionnaire</w:t>
      </w:r>
      <w:r w:rsidR="001E49B4" w:rsidRPr="002C0CFC">
        <w:rPr>
          <w:rFonts w:ascii="Times New Roman" w:hAnsi="Times New Roman" w:cs="Times New Roman"/>
          <w:color w:val="202124"/>
          <w:sz w:val="24"/>
          <w:szCs w:val="24"/>
        </w:rPr>
        <w:t>s</w:t>
      </w:r>
      <w:r w:rsidR="00A72349" w:rsidRPr="002C0CFC">
        <w:rPr>
          <w:rFonts w:ascii="Times New Roman" w:hAnsi="Times New Roman" w:cs="Times New Roman"/>
          <w:color w:val="202124"/>
          <w:sz w:val="24"/>
          <w:szCs w:val="24"/>
        </w:rPr>
        <w:t xml:space="preserve">, and </w:t>
      </w:r>
      <w:r w:rsidR="001E49B4" w:rsidRPr="002C0CFC">
        <w:rPr>
          <w:rFonts w:ascii="Times New Roman" w:hAnsi="Times New Roman" w:cs="Times New Roman"/>
          <w:color w:val="202124"/>
          <w:sz w:val="24"/>
          <w:szCs w:val="24"/>
        </w:rPr>
        <w:t>both</w:t>
      </w:r>
      <w:r w:rsidR="00A72349" w:rsidRPr="002C0CFC">
        <w:rPr>
          <w:rFonts w:ascii="Times New Roman" w:hAnsi="Times New Roman" w:cs="Times New Roman"/>
          <w:color w:val="202124"/>
          <w:sz w:val="24"/>
          <w:szCs w:val="24"/>
        </w:rPr>
        <w:t xml:space="preserve"> questions were averaged to create a single </w:t>
      </w:r>
      <w:r w:rsidR="001E49B4" w:rsidRPr="002C0CFC">
        <w:rPr>
          <w:rFonts w:ascii="Times New Roman" w:hAnsi="Times New Roman" w:cs="Times New Roman"/>
          <w:color w:val="202124"/>
          <w:sz w:val="24"/>
          <w:szCs w:val="24"/>
        </w:rPr>
        <w:t xml:space="preserve">score </w:t>
      </w:r>
      <w:r w:rsidR="00A72349" w:rsidRPr="002C0CFC">
        <w:rPr>
          <w:rFonts w:ascii="Times New Roman" w:hAnsi="Times New Roman" w:cs="Times New Roman"/>
          <w:color w:val="202124"/>
          <w:sz w:val="24"/>
          <w:szCs w:val="24"/>
        </w:rPr>
        <w:t xml:space="preserve">for each concept. </w:t>
      </w:r>
      <w:r w:rsidR="00754C9D" w:rsidRPr="002C0CFC">
        <w:rPr>
          <w:rFonts w:ascii="Times New Roman" w:hAnsi="Times New Roman" w:cs="Times New Roman"/>
          <w:color w:val="202124"/>
          <w:sz w:val="24"/>
          <w:szCs w:val="24"/>
        </w:rPr>
        <w:t xml:space="preserve">A total acceptability value </w:t>
      </w:r>
      <w:r w:rsidR="00112782" w:rsidRPr="002C0CFC">
        <w:rPr>
          <w:rFonts w:ascii="Times New Roman" w:hAnsi="Times New Roman" w:cs="Times New Roman"/>
          <w:color w:val="202124"/>
          <w:sz w:val="24"/>
          <w:szCs w:val="24"/>
        </w:rPr>
        <w:t xml:space="preserve">(Min = 1; Max = 4) </w:t>
      </w:r>
      <w:r w:rsidR="00754C9D" w:rsidRPr="002C0CFC">
        <w:rPr>
          <w:rFonts w:ascii="Times New Roman" w:hAnsi="Times New Roman" w:cs="Times New Roman"/>
          <w:color w:val="202124"/>
          <w:sz w:val="24"/>
          <w:szCs w:val="24"/>
        </w:rPr>
        <w:t xml:space="preserve">was calculated by averaging the </w:t>
      </w:r>
      <w:r w:rsidR="00112782" w:rsidRPr="002C0CFC">
        <w:rPr>
          <w:rFonts w:ascii="Times New Roman" w:hAnsi="Times New Roman" w:cs="Times New Roman"/>
          <w:color w:val="202124"/>
          <w:sz w:val="24"/>
          <w:szCs w:val="24"/>
        </w:rPr>
        <w:t xml:space="preserve">seven </w:t>
      </w:r>
      <w:r w:rsidR="001E49B4" w:rsidRPr="002C0CFC">
        <w:rPr>
          <w:rFonts w:ascii="Times New Roman" w:hAnsi="Times New Roman" w:cs="Times New Roman"/>
          <w:color w:val="202124"/>
          <w:sz w:val="24"/>
          <w:szCs w:val="24"/>
        </w:rPr>
        <w:t>scores, with</w:t>
      </w:r>
      <w:r w:rsidR="00112782" w:rsidRPr="002C0CFC">
        <w:rPr>
          <w:rFonts w:ascii="Times New Roman" w:hAnsi="Times New Roman" w:cs="Times New Roman"/>
          <w:color w:val="202124"/>
          <w:sz w:val="24"/>
          <w:szCs w:val="24"/>
        </w:rPr>
        <w:t xml:space="preserve"> a higher score indicat</w:t>
      </w:r>
      <w:r w:rsidR="001E49B4" w:rsidRPr="002C0CFC">
        <w:rPr>
          <w:rFonts w:ascii="Times New Roman" w:hAnsi="Times New Roman" w:cs="Times New Roman"/>
          <w:color w:val="202124"/>
          <w:sz w:val="24"/>
          <w:szCs w:val="24"/>
        </w:rPr>
        <w:t>ing</w:t>
      </w:r>
      <w:r w:rsidR="00112782" w:rsidRPr="002C0CFC">
        <w:rPr>
          <w:rFonts w:ascii="Times New Roman" w:hAnsi="Times New Roman" w:cs="Times New Roman"/>
          <w:color w:val="202124"/>
          <w:sz w:val="24"/>
          <w:szCs w:val="24"/>
        </w:rPr>
        <w:t xml:space="preserve"> a higher acceptability. </w:t>
      </w:r>
    </w:p>
    <w:p w14:paraId="05FDD166" w14:textId="2A0B73BD" w:rsidR="001960DF" w:rsidRPr="002C0CFC" w:rsidRDefault="00174E75" w:rsidP="00B95AEF">
      <w:pPr>
        <w:spacing w:after="0" w:line="480" w:lineRule="auto"/>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4"/>
          <w:szCs w:val="24"/>
        </w:rPr>
        <w:t>Second</w:t>
      </w:r>
      <w:r w:rsidR="00A2408F" w:rsidRPr="002C0CFC">
        <w:rPr>
          <w:rFonts w:ascii="Times New Roman" w:hAnsi="Times New Roman" w:cs="Times New Roman"/>
          <w:b/>
          <w:bCs/>
          <w:i/>
          <w:iCs/>
          <w:color w:val="202124"/>
          <w:sz w:val="24"/>
          <w:szCs w:val="24"/>
        </w:rPr>
        <w:t>ary outcomes</w:t>
      </w:r>
    </w:p>
    <w:p w14:paraId="2FD76238" w14:textId="77777777" w:rsidR="00E75280" w:rsidRPr="002C0CFC" w:rsidRDefault="0085283D" w:rsidP="0085283D">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Primary outcome for a future efficacy trial</w:t>
      </w:r>
      <w:r w:rsidR="00E75280" w:rsidRPr="002C0CFC">
        <w:rPr>
          <w:rFonts w:ascii="Times New Roman" w:hAnsi="Times New Roman" w:cs="Times New Roman"/>
          <w:color w:val="202124"/>
          <w:sz w:val="24"/>
          <w:szCs w:val="24"/>
        </w:rPr>
        <w:t xml:space="preserve">. </w:t>
      </w:r>
    </w:p>
    <w:p w14:paraId="7794AE9E" w14:textId="5C38BC2B" w:rsidR="00E75280" w:rsidRPr="002C0CFC" w:rsidRDefault="0078156D" w:rsidP="00917264">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b/>
          <w:bCs/>
          <w:color w:val="202124"/>
          <w:sz w:val="24"/>
          <w:szCs w:val="24"/>
        </w:rPr>
        <w:lastRenderedPageBreak/>
        <w:t xml:space="preserve">Trait </w:t>
      </w:r>
      <w:r w:rsidR="001E49B4" w:rsidRPr="002C0CFC">
        <w:rPr>
          <w:rFonts w:ascii="Times New Roman" w:hAnsi="Times New Roman" w:cs="Times New Roman"/>
          <w:b/>
          <w:bCs/>
          <w:color w:val="202124"/>
          <w:sz w:val="24"/>
          <w:szCs w:val="24"/>
        </w:rPr>
        <w:t>SPA</w:t>
      </w:r>
      <w:r w:rsidR="003D5B22" w:rsidRPr="002C0CFC">
        <w:rPr>
          <w:rFonts w:ascii="Times New Roman" w:hAnsi="Times New Roman" w:cs="Times New Roman"/>
          <w:color w:val="202124"/>
          <w:sz w:val="24"/>
          <w:szCs w:val="24"/>
        </w:rPr>
        <w:t xml:space="preserve"> </w:t>
      </w:r>
      <w:r w:rsidR="004C107F" w:rsidRPr="002C0CFC">
        <w:rPr>
          <w:rFonts w:ascii="Times New Roman" w:hAnsi="Times New Roman" w:cs="Times New Roman"/>
          <w:color w:val="202124"/>
          <w:sz w:val="24"/>
          <w:szCs w:val="24"/>
        </w:rPr>
        <w:t>was</w:t>
      </w:r>
      <w:r w:rsidR="003D5B22" w:rsidRPr="002C0CFC">
        <w:rPr>
          <w:rFonts w:ascii="Times New Roman" w:hAnsi="Times New Roman" w:cs="Times New Roman"/>
          <w:color w:val="202124"/>
          <w:sz w:val="24"/>
          <w:szCs w:val="24"/>
        </w:rPr>
        <w:t xml:space="preserve"> assessed </w:t>
      </w:r>
      <w:r w:rsidR="00D938CC" w:rsidRPr="002C0CFC">
        <w:rPr>
          <w:rFonts w:ascii="Times New Roman" w:hAnsi="Times New Roman" w:cs="Times New Roman"/>
          <w:color w:val="202124"/>
          <w:sz w:val="24"/>
          <w:szCs w:val="24"/>
        </w:rPr>
        <w:t xml:space="preserve">using </w:t>
      </w:r>
      <w:r w:rsidR="00357688" w:rsidRPr="002C0CFC">
        <w:rPr>
          <w:rFonts w:ascii="Times New Roman" w:hAnsi="Times New Roman" w:cs="Times New Roman"/>
          <w:color w:val="202124"/>
          <w:sz w:val="24"/>
          <w:szCs w:val="24"/>
        </w:rPr>
        <w:t xml:space="preserve">the 9-item </w:t>
      </w:r>
      <w:r w:rsidR="003947BC" w:rsidRPr="002C0CFC">
        <w:rPr>
          <w:rFonts w:ascii="Times New Roman" w:hAnsi="Times New Roman" w:cs="Times New Roman"/>
          <w:color w:val="202124"/>
          <w:sz w:val="24"/>
          <w:szCs w:val="24"/>
        </w:rPr>
        <w:t>SPA</w:t>
      </w:r>
      <w:r w:rsidR="004F299D" w:rsidRPr="002C0CFC">
        <w:rPr>
          <w:rFonts w:ascii="Times New Roman" w:hAnsi="Times New Roman" w:cs="Times New Roman"/>
          <w:color w:val="202124"/>
          <w:sz w:val="24"/>
          <w:szCs w:val="24"/>
        </w:rPr>
        <w:t xml:space="preserve"> scale </w:t>
      </w:r>
      <w:r w:rsidR="00D6007B" w:rsidRPr="002C0CFC">
        <w:rPr>
          <w:rFonts w:ascii="Times New Roman" w:hAnsi="Times New Roman" w:cs="Times New Roman"/>
          <w:color w:val="202124"/>
          <w:sz w:val="24"/>
          <w:szCs w:val="24"/>
        </w:rPr>
        <w:fldChar w:fldCharType="begin"/>
      </w:r>
      <w:r w:rsidR="00D6007B" w:rsidRPr="002C0CFC">
        <w:rPr>
          <w:rFonts w:ascii="Times New Roman" w:hAnsi="Times New Roman" w:cs="Times New Roman"/>
          <w:color w:val="202124"/>
          <w:sz w:val="24"/>
          <w:szCs w:val="24"/>
        </w:rPr>
        <w:instrText xml:space="preserve"> ADDIN EN.CITE &lt;EndNote&gt;&lt;Cite&gt;&lt;Author&gt;Martin Ginis&lt;/Author&gt;&lt;Year&gt;2011&lt;/Year&gt;&lt;RecNum&gt;23229&lt;/RecNum&gt;&lt;DisplayText&gt;(Martin Ginis et al., 2011)&lt;/DisplayText&gt;&lt;record&gt;&lt;rec-number&gt;23229&lt;/rec-number&gt;&lt;foreign-keys&gt;&lt;key app="EN" db-id="vpdz0p2et5dttoe50dd5pwxh59dx2pwpsza0" timestamp="0"&gt;23229&lt;/key&gt;&lt;/foreign-keys&gt;&lt;ref-type name="Journal Article"&gt;17&lt;/ref-type&gt;&lt;contributors&gt;&lt;authors&gt;&lt;author&gt;Martin Ginis, K. A.&lt;/author&gt;&lt;author&gt;Murru, E.&lt;/author&gt;&lt;author&gt;Conlin, C.&lt;/author&gt;&lt;author&gt;Strong, H. A.&lt;/author&gt;&lt;/authors&gt;&lt;/contributors&gt;&lt;auth-address&gt;Department of Kinesiology, McMaster University, Hamilton, Ontario, Canada. martink@mcmaster.ca&lt;/auth-address&gt;&lt;titles&gt;&lt;title&gt;Construct validation of a state version of the Social Physique Anxiety Scale among young women&lt;/title&gt;&lt;secondary-title&gt;Body Image&lt;/secondary-title&gt;&lt;alt-title&gt;Body image&lt;/alt-title&gt;&lt;/titles&gt;&lt;periodical&gt;&lt;full-title&gt;Body Image&lt;/full-title&gt;&lt;/periodical&gt;&lt;alt-periodical&gt;&lt;full-title&gt;Body Image&lt;/full-title&gt;&lt;/alt-periodical&gt;&lt;pages&gt;52-7&lt;/pages&gt;&lt;volume&gt;8&lt;/volume&gt;&lt;number&gt;1&lt;/number&gt;&lt;edition&gt;2010/11/09&lt;/edition&gt;&lt;keywords&gt;&lt;keyword&gt;Adolescent&lt;/keyword&gt;&lt;keyword&gt;Anxiety/*diagnosis/*psychology&lt;/keyword&gt;&lt;keyword&gt;*Body Image&lt;/keyword&gt;&lt;keyword&gt;Body Mass Index&lt;/keyword&gt;&lt;keyword&gt;Character&lt;/keyword&gt;&lt;keyword&gt;Exercise/psychology&lt;/keyword&gt;&lt;keyword&gt;Female&lt;/keyword&gt;&lt;keyword&gt;Humans&lt;/keyword&gt;&lt;keyword&gt;Personality Inventory/*statistics &amp;amp; numerical data&lt;/keyword&gt;&lt;keyword&gt;Psychometrics/statistics &amp;amp; numerical data&lt;/keyword&gt;&lt;keyword&gt;Reproducibility of Results&lt;/keyword&gt;&lt;keyword&gt;Self Concept&lt;/keyword&gt;&lt;keyword&gt;*Social Environment&lt;/keyword&gt;&lt;keyword&gt;Young Adult&lt;/keyword&gt;&lt;/keywords&gt;&lt;dates&gt;&lt;year&gt;2011&lt;/year&gt;&lt;pub-dates&gt;&lt;date&gt;Jan&lt;/date&gt;&lt;/pub-dates&gt;&lt;/dates&gt;&lt;isbn&gt;1873-6807 (Electronic)&amp;#xD;1740-1445 (Linking)&lt;/isbn&gt;&lt;accession-num&gt;21056020&lt;/accession-num&gt;&lt;work-type&gt;Validation Study&lt;/work-type&gt;&lt;urls&gt;&lt;related-urls&gt;&lt;url&gt;https://www.ncbi.nlm.nih.gov/pubmed/21056020&lt;/url&gt;&lt;/related-urls&gt;&lt;/urls&gt;&lt;electronic-resource-num&gt;10.1016/j.bodyim.2010.10.001&lt;/electronic-resource-num&gt;&lt;language&gt;eng&lt;/language&gt;&lt;/record&gt;&lt;/Cite&gt;&lt;/EndNote&gt;</w:instrText>
      </w:r>
      <w:r w:rsidR="00D6007B" w:rsidRPr="002C0CFC">
        <w:rPr>
          <w:rFonts w:ascii="Times New Roman" w:hAnsi="Times New Roman" w:cs="Times New Roman"/>
          <w:color w:val="202124"/>
          <w:sz w:val="24"/>
          <w:szCs w:val="24"/>
        </w:rPr>
        <w:fldChar w:fldCharType="separate"/>
      </w:r>
      <w:r w:rsidR="00D6007B" w:rsidRPr="002C0CFC">
        <w:rPr>
          <w:rFonts w:ascii="Times New Roman" w:hAnsi="Times New Roman" w:cs="Times New Roman"/>
          <w:color w:val="202124"/>
          <w:sz w:val="24"/>
          <w:szCs w:val="24"/>
        </w:rPr>
        <w:t>(Martin Ginis et al., 2011)</w:t>
      </w:r>
      <w:r w:rsidR="00D6007B" w:rsidRPr="002C0CFC">
        <w:rPr>
          <w:rFonts w:ascii="Times New Roman" w:hAnsi="Times New Roman" w:cs="Times New Roman"/>
          <w:color w:val="202124"/>
          <w:sz w:val="24"/>
          <w:szCs w:val="24"/>
        </w:rPr>
        <w:fldChar w:fldCharType="end"/>
      </w:r>
      <w:r w:rsidR="00D938CC" w:rsidRPr="002C0CFC">
        <w:rPr>
          <w:rFonts w:ascii="Times New Roman" w:hAnsi="Times New Roman" w:cs="Times New Roman"/>
          <w:color w:val="202124"/>
          <w:sz w:val="24"/>
          <w:szCs w:val="24"/>
        </w:rPr>
        <w:t>. R</w:t>
      </w:r>
      <w:r w:rsidR="004F299D" w:rsidRPr="002C0CFC">
        <w:rPr>
          <w:rFonts w:ascii="Times New Roman" w:hAnsi="Times New Roman" w:cs="Times New Roman"/>
          <w:color w:val="202124"/>
          <w:sz w:val="24"/>
          <w:szCs w:val="24"/>
        </w:rPr>
        <w:t xml:space="preserve">esponses </w:t>
      </w:r>
      <w:r w:rsidR="00BB40AC" w:rsidRPr="002C0CFC">
        <w:rPr>
          <w:rFonts w:ascii="Times New Roman" w:hAnsi="Times New Roman" w:cs="Times New Roman"/>
          <w:color w:val="202124"/>
          <w:sz w:val="24"/>
          <w:szCs w:val="24"/>
        </w:rPr>
        <w:t xml:space="preserve">were </w:t>
      </w:r>
      <w:r w:rsidR="004F299D" w:rsidRPr="002C0CFC">
        <w:rPr>
          <w:rFonts w:ascii="Times New Roman" w:hAnsi="Times New Roman" w:cs="Times New Roman"/>
          <w:color w:val="202124"/>
          <w:sz w:val="24"/>
          <w:szCs w:val="24"/>
        </w:rPr>
        <w:t xml:space="preserve">scored on a </w:t>
      </w:r>
      <w:r w:rsidR="000D5409" w:rsidRPr="002C0CFC">
        <w:rPr>
          <w:rFonts w:ascii="Times New Roman" w:hAnsi="Times New Roman" w:cs="Times New Roman"/>
          <w:color w:val="202124"/>
          <w:sz w:val="24"/>
          <w:szCs w:val="24"/>
        </w:rPr>
        <w:t xml:space="preserve">Likert </w:t>
      </w:r>
      <w:r w:rsidR="004F299D" w:rsidRPr="002C0CFC">
        <w:rPr>
          <w:rFonts w:ascii="Times New Roman" w:hAnsi="Times New Roman" w:cs="Times New Roman"/>
          <w:color w:val="202124"/>
          <w:sz w:val="24"/>
          <w:szCs w:val="24"/>
        </w:rPr>
        <w:t xml:space="preserve">scale from </w:t>
      </w:r>
      <w:r w:rsidR="00413E9C" w:rsidRPr="002C0CFC">
        <w:rPr>
          <w:rFonts w:ascii="Times New Roman" w:hAnsi="Times New Roman" w:cs="Times New Roman"/>
          <w:color w:val="202124"/>
          <w:sz w:val="24"/>
          <w:szCs w:val="24"/>
        </w:rPr>
        <w:t>1 (not at all) to 5 (extremely)</w:t>
      </w:r>
      <w:r w:rsidR="00FA631A" w:rsidRPr="002C0CFC">
        <w:rPr>
          <w:rFonts w:ascii="Times New Roman" w:hAnsi="Times New Roman" w:cs="Times New Roman"/>
          <w:color w:val="202124"/>
          <w:sz w:val="24"/>
          <w:szCs w:val="24"/>
        </w:rPr>
        <w:t xml:space="preserve"> and a</w:t>
      </w:r>
      <w:r w:rsidR="00413E9C" w:rsidRPr="002C0CFC">
        <w:rPr>
          <w:rFonts w:ascii="Times New Roman" w:hAnsi="Times New Roman" w:cs="Times New Roman"/>
          <w:color w:val="202124"/>
          <w:sz w:val="24"/>
          <w:szCs w:val="24"/>
        </w:rPr>
        <w:t xml:space="preserve">fter reverse scoring items 5 and 8, the </w:t>
      </w:r>
      <w:r w:rsidR="0008688C" w:rsidRPr="002C0CFC">
        <w:rPr>
          <w:rFonts w:ascii="Times New Roman" w:hAnsi="Times New Roman" w:cs="Times New Roman"/>
          <w:color w:val="202124"/>
          <w:sz w:val="24"/>
          <w:szCs w:val="24"/>
        </w:rPr>
        <w:t>nine</w:t>
      </w:r>
      <w:r w:rsidR="00413E9C" w:rsidRPr="002C0CFC">
        <w:rPr>
          <w:rFonts w:ascii="Times New Roman" w:hAnsi="Times New Roman" w:cs="Times New Roman"/>
          <w:color w:val="202124"/>
          <w:sz w:val="24"/>
          <w:szCs w:val="24"/>
        </w:rPr>
        <w:t xml:space="preserve"> items were summed to produce a total score (Min = </w:t>
      </w:r>
      <w:r w:rsidR="00772EA3" w:rsidRPr="002C0CFC">
        <w:rPr>
          <w:rFonts w:ascii="Times New Roman" w:hAnsi="Times New Roman" w:cs="Times New Roman"/>
          <w:color w:val="202124"/>
          <w:sz w:val="24"/>
          <w:szCs w:val="24"/>
        </w:rPr>
        <w:t>9</w:t>
      </w:r>
      <w:r w:rsidR="00413E9C" w:rsidRPr="002C0CFC">
        <w:rPr>
          <w:rFonts w:ascii="Times New Roman" w:hAnsi="Times New Roman" w:cs="Times New Roman"/>
          <w:color w:val="202124"/>
          <w:sz w:val="24"/>
          <w:szCs w:val="24"/>
        </w:rPr>
        <w:t>; Max = 4</w:t>
      </w:r>
      <w:r w:rsidR="00772EA3" w:rsidRPr="002C0CFC">
        <w:rPr>
          <w:rFonts w:ascii="Times New Roman" w:hAnsi="Times New Roman" w:cs="Times New Roman"/>
          <w:color w:val="202124"/>
          <w:sz w:val="24"/>
          <w:szCs w:val="24"/>
        </w:rPr>
        <w:t>5</w:t>
      </w:r>
      <w:r w:rsidR="00413E9C" w:rsidRPr="002C0CFC">
        <w:rPr>
          <w:rFonts w:ascii="Times New Roman" w:hAnsi="Times New Roman" w:cs="Times New Roman"/>
          <w:color w:val="202124"/>
          <w:sz w:val="24"/>
          <w:szCs w:val="24"/>
        </w:rPr>
        <w:t>)</w:t>
      </w:r>
      <w:r w:rsidR="0033390B" w:rsidRPr="002C0CFC">
        <w:rPr>
          <w:rFonts w:ascii="Times New Roman" w:hAnsi="Times New Roman" w:cs="Times New Roman"/>
          <w:color w:val="202124"/>
          <w:sz w:val="24"/>
          <w:szCs w:val="24"/>
        </w:rPr>
        <w:t xml:space="preserve"> with a higher score indicating greater levels of </w:t>
      </w:r>
      <w:r w:rsidR="0081354A" w:rsidRPr="002C0CFC">
        <w:rPr>
          <w:rFonts w:ascii="Times New Roman" w:hAnsi="Times New Roman" w:cs="Times New Roman"/>
          <w:color w:val="202124"/>
          <w:sz w:val="24"/>
          <w:szCs w:val="24"/>
        </w:rPr>
        <w:t xml:space="preserve">trait </w:t>
      </w:r>
      <w:r w:rsidR="003947BC" w:rsidRPr="002C0CFC">
        <w:rPr>
          <w:rFonts w:ascii="Times New Roman" w:hAnsi="Times New Roman" w:cs="Times New Roman"/>
          <w:color w:val="202124"/>
          <w:sz w:val="24"/>
          <w:szCs w:val="24"/>
        </w:rPr>
        <w:t>SPA</w:t>
      </w:r>
      <w:r w:rsidR="0033390B" w:rsidRPr="002C0CFC">
        <w:rPr>
          <w:rFonts w:ascii="Times New Roman" w:hAnsi="Times New Roman" w:cs="Times New Roman"/>
          <w:color w:val="202124"/>
          <w:sz w:val="24"/>
          <w:szCs w:val="24"/>
        </w:rPr>
        <w:t>.</w:t>
      </w:r>
      <w:r w:rsidR="004F61CA" w:rsidRPr="002C0CFC">
        <w:rPr>
          <w:rFonts w:ascii="Times New Roman" w:hAnsi="Times New Roman" w:cs="Times New Roman"/>
          <w:color w:val="202124"/>
          <w:sz w:val="24"/>
          <w:szCs w:val="24"/>
        </w:rPr>
        <w:t xml:space="preserve"> </w:t>
      </w:r>
    </w:p>
    <w:p w14:paraId="1E60B47E" w14:textId="6CB5CD8D" w:rsidR="00E75280" w:rsidRPr="002C0CFC" w:rsidRDefault="00E75280" w:rsidP="00E75280">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Secondary outcomes for a future efficacy trial. </w:t>
      </w:r>
    </w:p>
    <w:p w14:paraId="7046FE82" w14:textId="0F191122" w:rsidR="00DF3524" w:rsidRPr="002C0CFC" w:rsidRDefault="00A40173" w:rsidP="00917264">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b/>
          <w:bCs/>
          <w:color w:val="202124"/>
          <w:sz w:val="24"/>
          <w:szCs w:val="24"/>
        </w:rPr>
        <w:t>B</w:t>
      </w:r>
      <w:r w:rsidR="00071013" w:rsidRPr="002C0CFC">
        <w:rPr>
          <w:rFonts w:ascii="Times New Roman" w:hAnsi="Times New Roman" w:cs="Times New Roman"/>
          <w:b/>
          <w:bCs/>
          <w:color w:val="202124"/>
          <w:sz w:val="24"/>
          <w:szCs w:val="24"/>
        </w:rPr>
        <w:t>ody appreciation</w:t>
      </w:r>
      <w:r w:rsidR="00BE1BC8" w:rsidRPr="002C0CFC">
        <w:rPr>
          <w:rFonts w:ascii="Times New Roman" w:hAnsi="Times New Roman" w:cs="Times New Roman"/>
          <w:b/>
          <w:bCs/>
          <w:color w:val="202124"/>
          <w:sz w:val="24"/>
          <w:szCs w:val="24"/>
        </w:rPr>
        <w:t xml:space="preserve"> </w:t>
      </w:r>
      <w:r w:rsidR="00BE1BC8" w:rsidRPr="002C0CFC">
        <w:rPr>
          <w:rFonts w:ascii="Times New Roman" w:hAnsi="Times New Roman" w:cs="Times New Roman"/>
          <w:color w:val="202124"/>
          <w:sz w:val="24"/>
          <w:szCs w:val="24"/>
        </w:rPr>
        <w:t xml:space="preserve">was assessed using the </w:t>
      </w:r>
      <w:r w:rsidR="00850078" w:rsidRPr="002C0CFC">
        <w:rPr>
          <w:rFonts w:ascii="Times New Roman" w:hAnsi="Times New Roman" w:cs="Times New Roman"/>
          <w:color w:val="202124"/>
          <w:sz w:val="24"/>
          <w:szCs w:val="24"/>
        </w:rPr>
        <w:t>10</w:t>
      </w:r>
      <w:r w:rsidR="00BE1BC8" w:rsidRPr="002C0CFC">
        <w:rPr>
          <w:rFonts w:ascii="Times New Roman" w:hAnsi="Times New Roman" w:cs="Times New Roman"/>
          <w:color w:val="202124"/>
          <w:sz w:val="24"/>
          <w:szCs w:val="24"/>
        </w:rPr>
        <w:t xml:space="preserve">-item </w:t>
      </w:r>
      <w:r w:rsidR="005952E3" w:rsidRPr="002C0CFC">
        <w:rPr>
          <w:rFonts w:ascii="Times New Roman" w:hAnsi="Times New Roman" w:cs="Times New Roman"/>
          <w:color w:val="202124"/>
          <w:sz w:val="24"/>
          <w:szCs w:val="24"/>
        </w:rPr>
        <w:t xml:space="preserve">Body Appreciation Scale </w:t>
      </w:r>
      <w:r w:rsidR="00817BAC" w:rsidRPr="002C0CFC">
        <w:rPr>
          <w:rFonts w:ascii="Times New Roman" w:hAnsi="Times New Roman" w:cs="Times New Roman"/>
          <w:color w:val="202124"/>
          <w:sz w:val="24"/>
          <w:szCs w:val="24"/>
        </w:rPr>
        <w:t xml:space="preserve">version </w:t>
      </w:r>
      <w:r w:rsidR="006D62DE" w:rsidRPr="002C0CFC">
        <w:rPr>
          <w:rFonts w:ascii="Times New Roman" w:hAnsi="Times New Roman" w:cs="Times New Roman"/>
          <w:color w:val="202124"/>
          <w:sz w:val="24"/>
          <w:szCs w:val="24"/>
        </w:rPr>
        <w:t>2</w:t>
      </w:r>
      <w:r w:rsidR="00817BAC" w:rsidRPr="002C0CFC">
        <w:rPr>
          <w:rFonts w:ascii="Times New Roman" w:hAnsi="Times New Roman" w:cs="Times New Roman"/>
          <w:color w:val="202124"/>
          <w:sz w:val="24"/>
          <w:szCs w:val="24"/>
        </w:rPr>
        <w:t xml:space="preserve"> </w:t>
      </w:r>
      <w:r w:rsidR="008A7E5C" w:rsidRPr="002C0CFC">
        <w:rPr>
          <w:rFonts w:ascii="Times New Roman" w:hAnsi="Times New Roman" w:cs="Times New Roman"/>
          <w:color w:val="202124"/>
          <w:sz w:val="24"/>
          <w:szCs w:val="24"/>
        </w:rPr>
        <w:fldChar w:fldCharType="begin"/>
      </w:r>
      <w:r w:rsidR="008A7E5C" w:rsidRPr="002C0CFC">
        <w:rPr>
          <w:rFonts w:ascii="Times New Roman" w:hAnsi="Times New Roman" w:cs="Times New Roman"/>
          <w:color w:val="202124"/>
          <w:sz w:val="24"/>
          <w:szCs w:val="24"/>
        </w:rPr>
        <w:instrText xml:space="preserve"> ADDIN EN.CITE &lt;EndNote&gt;&lt;Cite&gt;&lt;Author&gt;Avalos&lt;/Author&gt;&lt;Year&gt;2005&lt;/Year&gt;&lt;RecNum&gt;23906&lt;/RecNum&gt;&lt;DisplayText&gt;(Avalos et al., 2005)&lt;/DisplayText&gt;&lt;record&gt;&lt;rec-number&gt;23906&lt;/rec-number&gt;&lt;foreign-keys&gt;&lt;key app="EN" db-id="vpdz0p2et5dttoe50dd5pwxh59dx2pwpsza0" timestamp="1760539865"&gt;23906&lt;/key&gt;&lt;/foreign-keys&gt;&lt;ref-type name="Journal Article"&gt;17&lt;/ref-type&gt;&lt;contributors&gt;&lt;authors&gt;&lt;author&gt;Avalos, L.&lt;/author&gt;&lt;author&gt;Tylka, T. L.&lt;/author&gt;&lt;author&gt;Wood-Barcalow, N.&lt;/author&gt;&lt;/authors&gt;&lt;/contributors&gt;&lt;auth-address&gt;Department of Psychology, Ohio State University, 1465 Mt. Vernon Avenue, Marion, OH 43302, USA.&lt;/auth-address&gt;&lt;titles&gt;&lt;title&gt;The Body Appreciation Scale: development and psychometric evaluation&lt;/title&gt;&lt;secondary-title&gt;Body Image&lt;/secondary-title&gt;&lt;/titles&gt;&lt;periodical&gt;&lt;full-title&gt;Body Image&lt;/full-title&gt;&lt;/periodical&gt;&lt;pages&gt;285-97&lt;/pages&gt;&lt;volume&gt;2&lt;/volume&gt;&lt;number&gt;3&lt;/number&gt;&lt;edition&gt;20050826&lt;/edition&gt;&lt;dates&gt;&lt;year&gt;2005&lt;/year&gt;&lt;pub-dates&gt;&lt;date&gt;Sep&lt;/date&gt;&lt;/pub-dates&gt;&lt;/dates&gt;&lt;isbn&gt;1873-6807 (Electronic)&amp;#xD;1740-1445 (Linking)&lt;/isbn&gt;&lt;accession-num&gt;18089195&lt;/accession-num&gt;&lt;urls&gt;&lt;related-urls&gt;&lt;url&gt;https://www.ncbi.nlm.nih.gov/pubmed/18089195&lt;/url&gt;&lt;/related-urls&gt;&lt;/urls&gt;&lt;electronic-resource-num&gt;10.1016/j.bodyim.2005.06.002&lt;/electronic-resource-num&gt;&lt;remote-database-name&gt;PubMed-not-MEDLINE&lt;/remote-database-name&gt;&lt;remote-database-provider&gt;NLM&lt;/remote-database-provider&gt;&lt;/record&gt;&lt;/Cite&gt;&lt;/EndNote&gt;</w:instrText>
      </w:r>
      <w:r w:rsidR="008A7E5C" w:rsidRPr="002C0CFC">
        <w:rPr>
          <w:rFonts w:ascii="Times New Roman" w:hAnsi="Times New Roman" w:cs="Times New Roman"/>
          <w:color w:val="202124"/>
          <w:sz w:val="24"/>
          <w:szCs w:val="24"/>
        </w:rPr>
        <w:fldChar w:fldCharType="separate"/>
      </w:r>
      <w:r w:rsidR="008A7E5C" w:rsidRPr="002C0CFC">
        <w:rPr>
          <w:rFonts w:ascii="Times New Roman" w:hAnsi="Times New Roman" w:cs="Times New Roman"/>
          <w:color w:val="202124"/>
          <w:sz w:val="24"/>
          <w:szCs w:val="24"/>
        </w:rPr>
        <w:t>(Avalos et al., 2005)</w:t>
      </w:r>
      <w:r w:rsidR="008A7E5C" w:rsidRPr="002C0CFC">
        <w:rPr>
          <w:rFonts w:ascii="Times New Roman" w:hAnsi="Times New Roman" w:cs="Times New Roman"/>
          <w:color w:val="202124"/>
          <w:sz w:val="24"/>
          <w:szCs w:val="24"/>
        </w:rPr>
        <w:fldChar w:fldCharType="end"/>
      </w:r>
      <w:r w:rsidR="00C21F5B" w:rsidRPr="002C0CFC">
        <w:rPr>
          <w:rFonts w:ascii="Times New Roman" w:hAnsi="Times New Roman" w:cs="Times New Roman"/>
          <w:color w:val="202124"/>
          <w:sz w:val="24"/>
          <w:szCs w:val="24"/>
        </w:rPr>
        <w:t xml:space="preserve"> </w:t>
      </w:r>
      <w:r w:rsidR="00D353CE" w:rsidRPr="002C0CFC">
        <w:rPr>
          <w:rFonts w:ascii="Times New Roman" w:hAnsi="Times New Roman" w:cs="Times New Roman"/>
          <w:color w:val="202124"/>
          <w:sz w:val="24"/>
          <w:szCs w:val="24"/>
        </w:rPr>
        <w:t>with a Likert scale from 1 (</w:t>
      </w:r>
      <w:r w:rsidR="005C5845" w:rsidRPr="002C0CFC">
        <w:rPr>
          <w:rFonts w:ascii="Times New Roman" w:hAnsi="Times New Roman" w:cs="Times New Roman"/>
          <w:color w:val="202124"/>
          <w:sz w:val="24"/>
          <w:szCs w:val="24"/>
        </w:rPr>
        <w:t>never</w:t>
      </w:r>
      <w:r w:rsidR="00D353CE" w:rsidRPr="002C0CFC">
        <w:rPr>
          <w:rFonts w:ascii="Times New Roman" w:hAnsi="Times New Roman" w:cs="Times New Roman"/>
          <w:color w:val="202124"/>
          <w:sz w:val="24"/>
          <w:szCs w:val="24"/>
        </w:rPr>
        <w:t>) to 5 (</w:t>
      </w:r>
      <w:r w:rsidR="005C5845" w:rsidRPr="002C0CFC">
        <w:rPr>
          <w:rFonts w:ascii="Times New Roman" w:hAnsi="Times New Roman" w:cs="Times New Roman"/>
          <w:color w:val="202124"/>
          <w:sz w:val="24"/>
          <w:szCs w:val="24"/>
        </w:rPr>
        <w:t>always</w:t>
      </w:r>
      <w:r w:rsidR="00D353CE" w:rsidRPr="002C0CFC">
        <w:rPr>
          <w:rFonts w:ascii="Times New Roman" w:hAnsi="Times New Roman" w:cs="Times New Roman"/>
          <w:color w:val="202124"/>
          <w:sz w:val="24"/>
          <w:szCs w:val="24"/>
        </w:rPr>
        <w:t>)</w:t>
      </w:r>
      <w:r w:rsidR="00817BAC" w:rsidRPr="002C0CFC">
        <w:rPr>
          <w:rFonts w:ascii="Times New Roman" w:hAnsi="Times New Roman" w:cs="Times New Roman"/>
          <w:color w:val="202124"/>
          <w:sz w:val="24"/>
          <w:szCs w:val="24"/>
        </w:rPr>
        <w:t>.</w:t>
      </w:r>
      <w:r w:rsidR="00AE1E2C" w:rsidRPr="002C0CFC">
        <w:t xml:space="preserve"> </w:t>
      </w:r>
      <w:r w:rsidR="00AE1E2C" w:rsidRPr="002C0CFC">
        <w:rPr>
          <w:rFonts w:ascii="Times New Roman" w:hAnsi="Times New Roman" w:cs="Times New Roman"/>
          <w:color w:val="202124"/>
          <w:sz w:val="24"/>
          <w:szCs w:val="24"/>
        </w:rPr>
        <w:t>High</w:t>
      </w:r>
      <w:r w:rsidR="003D753F" w:rsidRPr="002C0CFC">
        <w:rPr>
          <w:rFonts w:ascii="Times New Roman" w:hAnsi="Times New Roman" w:cs="Times New Roman"/>
          <w:color w:val="202124"/>
          <w:sz w:val="24"/>
          <w:szCs w:val="24"/>
        </w:rPr>
        <w:t>er</w:t>
      </w:r>
      <w:r w:rsidR="00AE1E2C" w:rsidRPr="002C0CFC">
        <w:rPr>
          <w:rFonts w:ascii="Times New Roman" w:hAnsi="Times New Roman" w:cs="Times New Roman"/>
          <w:color w:val="202124"/>
          <w:sz w:val="24"/>
          <w:szCs w:val="24"/>
        </w:rPr>
        <w:t xml:space="preserve"> </w:t>
      </w:r>
      <w:r w:rsidR="003D753F" w:rsidRPr="002C0CFC">
        <w:rPr>
          <w:rFonts w:ascii="Times New Roman" w:hAnsi="Times New Roman" w:cs="Times New Roman"/>
          <w:color w:val="202124"/>
          <w:sz w:val="24"/>
          <w:szCs w:val="24"/>
        </w:rPr>
        <w:t xml:space="preserve">mean </w:t>
      </w:r>
      <w:r w:rsidR="00AE1E2C" w:rsidRPr="002C0CFC">
        <w:rPr>
          <w:rFonts w:ascii="Times New Roman" w:hAnsi="Times New Roman" w:cs="Times New Roman"/>
          <w:color w:val="202124"/>
          <w:sz w:val="24"/>
          <w:szCs w:val="24"/>
        </w:rPr>
        <w:t xml:space="preserve">score indicated greater body </w:t>
      </w:r>
      <w:r w:rsidR="003D753F" w:rsidRPr="002C0CFC">
        <w:rPr>
          <w:rFonts w:ascii="Times New Roman" w:hAnsi="Times New Roman" w:cs="Times New Roman"/>
          <w:color w:val="202124"/>
          <w:sz w:val="24"/>
          <w:szCs w:val="24"/>
        </w:rPr>
        <w:t>appreciation</w:t>
      </w:r>
      <w:r w:rsidR="005C5845" w:rsidRPr="002C0CFC">
        <w:rPr>
          <w:rFonts w:ascii="Times New Roman" w:hAnsi="Times New Roman" w:cs="Times New Roman"/>
          <w:color w:val="202124"/>
          <w:sz w:val="24"/>
          <w:szCs w:val="24"/>
        </w:rPr>
        <w:t xml:space="preserve"> (Min = </w:t>
      </w:r>
      <w:r w:rsidR="00B16116" w:rsidRPr="002C0CFC">
        <w:rPr>
          <w:rFonts w:ascii="Times New Roman" w:hAnsi="Times New Roman" w:cs="Times New Roman"/>
          <w:color w:val="202124"/>
          <w:sz w:val="24"/>
          <w:szCs w:val="24"/>
        </w:rPr>
        <w:t>1</w:t>
      </w:r>
      <w:r w:rsidR="005C5845" w:rsidRPr="002C0CFC">
        <w:rPr>
          <w:rFonts w:ascii="Times New Roman" w:hAnsi="Times New Roman" w:cs="Times New Roman"/>
          <w:color w:val="202124"/>
          <w:sz w:val="24"/>
          <w:szCs w:val="24"/>
        </w:rPr>
        <w:t>; Max = 5)</w:t>
      </w:r>
      <w:r w:rsidR="00AE1E2C" w:rsidRPr="002C0CFC">
        <w:rPr>
          <w:rFonts w:ascii="Times New Roman" w:hAnsi="Times New Roman" w:cs="Times New Roman"/>
          <w:color w:val="202124"/>
          <w:sz w:val="24"/>
          <w:szCs w:val="24"/>
        </w:rPr>
        <w:t>.</w:t>
      </w:r>
      <w:r w:rsidR="003D753F" w:rsidRPr="002C0CFC">
        <w:rPr>
          <w:rFonts w:ascii="Times New Roman" w:hAnsi="Times New Roman" w:cs="Times New Roman"/>
          <w:color w:val="202124"/>
          <w:sz w:val="24"/>
          <w:szCs w:val="24"/>
        </w:rPr>
        <w:t xml:space="preserve"> </w:t>
      </w:r>
      <w:r w:rsidR="003C3F10" w:rsidRPr="002C0CFC">
        <w:rPr>
          <w:rFonts w:ascii="Times New Roman" w:hAnsi="Times New Roman" w:cs="Times New Roman"/>
          <w:color w:val="202124"/>
          <w:sz w:val="24"/>
          <w:szCs w:val="24"/>
        </w:rPr>
        <w:t xml:space="preserve">The </w:t>
      </w:r>
      <w:r w:rsidR="00391446" w:rsidRPr="002C0CFC">
        <w:rPr>
          <w:rFonts w:ascii="Times New Roman" w:hAnsi="Times New Roman" w:cs="Times New Roman"/>
          <w:color w:val="202124"/>
          <w:sz w:val="24"/>
          <w:szCs w:val="24"/>
        </w:rPr>
        <w:t>M</w:t>
      </w:r>
      <w:r w:rsidR="00776B9D" w:rsidRPr="002C0CFC">
        <w:rPr>
          <w:rFonts w:ascii="Times New Roman" w:hAnsi="Times New Roman" w:cs="Times New Roman"/>
          <w:color w:val="202124"/>
          <w:sz w:val="24"/>
          <w:szCs w:val="24"/>
        </w:rPr>
        <w:t xml:space="preserve">odified </w:t>
      </w:r>
      <w:r w:rsidR="00391446" w:rsidRPr="002C0CFC">
        <w:rPr>
          <w:rFonts w:ascii="Times New Roman" w:hAnsi="Times New Roman" w:cs="Times New Roman"/>
          <w:color w:val="202124"/>
          <w:sz w:val="24"/>
          <w:szCs w:val="24"/>
        </w:rPr>
        <w:t>W</w:t>
      </w:r>
      <w:r w:rsidR="00776B9D" w:rsidRPr="002C0CFC">
        <w:rPr>
          <w:rFonts w:ascii="Times New Roman" w:hAnsi="Times New Roman" w:cs="Times New Roman"/>
          <w:color w:val="202124"/>
          <w:sz w:val="24"/>
          <w:szCs w:val="24"/>
        </w:rPr>
        <w:t xml:space="preserve">eight </w:t>
      </w:r>
      <w:r w:rsidR="00391446" w:rsidRPr="002C0CFC">
        <w:rPr>
          <w:rFonts w:ascii="Times New Roman" w:hAnsi="Times New Roman" w:cs="Times New Roman"/>
          <w:color w:val="202124"/>
          <w:sz w:val="24"/>
          <w:szCs w:val="24"/>
        </w:rPr>
        <w:t>B</w:t>
      </w:r>
      <w:r w:rsidR="00776B9D" w:rsidRPr="002C0CFC">
        <w:rPr>
          <w:rFonts w:ascii="Times New Roman" w:hAnsi="Times New Roman" w:cs="Times New Roman"/>
          <w:color w:val="202124"/>
          <w:sz w:val="24"/>
          <w:szCs w:val="24"/>
        </w:rPr>
        <w:t xml:space="preserve">ias </w:t>
      </w:r>
      <w:r w:rsidR="00391446" w:rsidRPr="002C0CFC">
        <w:rPr>
          <w:rFonts w:ascii="Times New Roman" w:hAnsi="Times New Roman" w:cs="Times New Roman"/>
          <w:color w:val="202124"/>
          <w:sz w:val="24"/>
          <w:szCs w:val="24"/>
        </w:rPr>
        <w:t>I</w:t>
      </w:r>
      <w:r w:rsidR="00776B9D" w:rsidRPr="002C0CFC">
        <w:rPr>
          <w:rFonts w:ascii="Times New Roman" w:hAnsi="Times New Roman" w:cs="Times New Roman"/>
          <w:color w:val="202124"/>
          <w:sz w:val="24"/>
          <w:szCs w:val="24"/>
        </w:rPr>
        <w:t xml:space="preserve">nternalisation </w:t>
      </w:r>
      <w:r w:rsidR="00391446" w:rsidRPr="002C0CFC">
        <w:rPr>
          <w:rFonts w:ascii="Times New Roman" w:hAnsi="Times New Roman" w:cs="Times New Roman"/>
          <w:color w:val="202124"/>
          <w:sz w:val="24"/>
          <w:szCs w:val="24"/>
        </w:rPr>
        <w:t>S</w:t>
      </w:r>
      <w:r w:rsidR="00776B9D" w:rsidRPr="002C0CFC">
        <w:rPr>
          <w:rFonts w:ascii="Times New Roman" w:hAnsi="Times New Roman" w:cs="Times New Roman"/>
          <w:color w:val="202124"/>
          <w:sz w:val="24"/>
          <w:szCs w:val="24"/>
        </w:rPr>
        <w:t>cale</w:t>
      </w:r>
      <w:r w:rsidR="00DF3524" w:rsidRPr="002C0CFC">
        <w:rPr>
          <w:rFonts w:ascii="Times New Roman" w:hAnsi="Times New Roman" w:cs="Times New Roman"/>
          <w:color w:val="202124"/>
          <w:sz w:val="24"/>
          <w:szCs w:val="24"/>
        </w:rPr>
        <w:t xml:space="preserve"> was used to assess participants </w:t>
      </w:r>
      <w:r w:rsidR="00DF3524" w:rsidRPr="002C0CFC">
        <w:rPr>
          <w:rFonts w:ascii="Times New Roman" w:hAnsi="Times New Roman" w:cs="Times New Roman"/>
          <w:b/>
          <w:bCs/>
          <w:color w:val="202124"/>
          <w:sz w:val="24"/>
          <w:szCs w:val="24"/>
        </w:rPr>
        <w:t>weight bias</w:t>
      </w:r>
      <w:r w:rsidR="00117D67" w:rsidRPr="002C0CFC">
        <w:rPr>
          <w:rFonts w:ascii="Times New Roman" w:hAnsi="Times New Roman" w:cs="Times New Roman"/>
          <w:b/>
          <w:bCs/>
          <w:color w:val="202124"/>
          <w:sz w:val="24"/>
          <w:szCs w:val="24"/>
        </w:rPr>
        <w:t xml:space="preserve"> internalisation</w:t>
      </w:r>
      <w:r w:rsidR="00EE6714" w:rsidRPr="002C0CFC">
        <w:rPr>
          <w:rFonts w:ascii="Times New Roman" w:hAnsi="Times New Roman" w:cs="Times New Roman"/>
          <w:b/>
          <w:bCs/>
          <w:color w:val="202124"/>
          <w:sz w:val="24"/>
          <w:szCs w:val="24"/>
        </w:rPr>
        <w:t xml:space="preserve"> </w:t>
      </w:r>
      <w:r w:rsidR="00DF6978" w:rsidRPr="002C0CFC">
        <w:rPr>
          <w:rFonts w:ascii="Times New Roman" w:hAnsi="Times New Roman" w:cs="Times New Roman"/>
          <w:color w:val="202124"/>
          <w:sz w:val="24"/>
          <w:szCs w:val="24"/>
        </w:rPr>
        <w:fldChar w:fldCharType="begin">
          <w:fldData xml:space="preserve">PEVuZE5vdGU+PENpdGU+PEF1dGhvcj5QZWFybDwvQXV0aG9yPjxZZWFyPjIwMTQ8L1llYXI+PFJl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</w:fldData>
        </w:fldChar>
      </w:r>
      <w:r w:rsidR="00DF6978" w:rsidRPr="002C0CFC">
        <w:rPr>
          <w:rFonts w:ascii="Times New Roman" w:hAnsi="Times New Roman" w:cs="Times New Roman"/>
          <w:color w:val="202124"/>
          <w:sz w:val="24"/>
          <w:szCs w:val="24"/>
        </w:rPr>
        <w:instrText xml:space="preserve"> ADDIN EN.CITE </w:instrText>
      </w:r>
      <w:r w:rsidR="00DF6978" w:rsidRPr="002C0CFC">
        <w:rPr>
          <w:rFonts w:ascii="Times New Roman" w:hAnsi="Times New Roman" w:cs="Times New Roman"/>
          <w:color w:val="202124"/>
          <w:sz w:val="24"/>
          <w:szCs w:val="24"/>
        </w:rPr>
        <w:fldChar w:fldCharType="begin">
          <w:fldData xml:space="preserve">PEVuZE5vdGU+PENpdGU+PEF1dGhvcj5QZWFybDwvQXV0aG9yPjxZZWFyPjIwMTQ8L1llYXI+PFJl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</w:fldData>
        </w:fldChar>
      </w:r>
      <w:r w:rsidR="00DF6978" w:rsidRPr="002C0CFC">
        <w:rPr>
          <w:rFonts w:ascii="Times New Roman" w:hAnsi="Times New Roman" w:cs="Times New Roman"/>
          <w:color w:val="202124"/>
          <w:sz w:val="24"/>
          <w:szCs w:val="24"/>
        </w:rPr>
        <w:instrText xml:space="preserve"> ADDIN EN.CITE.DATA </w:instrText>
      </w:r>
      <w:r w:rsidR="00DF6978" w:rsidRPr="002C0CFC">
        <w:rPr>
          <w:rFonts w:ascii="Times New Roman" w:hAnsi="Times New Roman" w:cs="Times New Roman"/>
          <w:color w:val="202124"/>
          <w:sz w:val="24"/>
          <w:szCs w:val="24"/>
        </w:rPr>
      </w:r>
      <w:r w:rsidR="00DF6978" w:rsidRPr="002C0CFC">
        <w:rPr>
          <w:rFonts w:ascii="Times New Roman" w:hAnsi="Times New Roman" w:cs="Times New Roman"/>
          <w:color w:val="202124"/>
          <w:sz w:val="24"/>
          <w:szCs w:val="24"/>
        </w:rPr>
        <w:fldChar w:fldCharType="end"/>
      </w:r>
      <w:r w:rsidR="00DF6978" w:rsidRPr="002C0CFC">
        <w:rPr>
          <w:rFonts w:ascii="Times New Roman" w:hAnsi="Times New Roman" w:cs="Times New Roman"/>
          <w:color w:val="202124"/>
          <w:sz w:val="24"/>
          <w:szCs w:val="24"/>
        </w:rPr>
      </w:r>
      <w:r w:rsidR="00DF6978" w:rsidRPr="002C0CFC">
        <w:rPr>
          <w:rFonts w:ascii="Times New Roman" w:hAnsi="Times New Roman" w:cs="Times New Roman"/>
          <w:color w:val="202124"/>
          <w:sz w:val="24"/>
          <w:szCs w:val="24"/>
        </w:rPr>
        <w:fldChar w:fldCharType="separate"/>
      </w:r>
      <w:r w:rsidR="00DF6978" w:rsidRPr="002C0CFC">
        <w:rPr>
          <w:rFonts w:ascii="Times New Roman" w:hAnsi="Times New Roman" w:cs="Times New Roman"/>
          <w:color w:val="202124"/>
          <w:sz w:val="24"/>
          <w:szCs w:val="24"/>
        </w:rPr>
        <w:t>(Pearl &amp; Puhl, 2014)</w:t>
      </w:r>
      <w:r w:rsidR="00DF6978" w:rsidRPr="002C0CFC">
        <w:rPr>
          <w:rFonts w:ascii="Times New Roman" w:hAnsi="Times New Roman" w:cs="Times New Roman"/>
          <w:color w:val="202124"/>
          <w:sz w:val="24"/>
          <w:szCs w:val="24"/>
        </w:rPr>
        <w:fldChar w:fldCharType="end"/>
      </w:r>
      <w:r w:rsidR="00EE6714" w:rsidRPr="002C0CFC">
        <w:rPr>
          <w:rFonts w:ascii="Times New Roman" w:hAnsi="Times New Roman" w:cs="Times New Roman"/>
          <w:color w:val="202124"/>
          <w:sz w:val="24"/>
          <w:szCs w:val="24"/>
        </w:rPr>
        <w:t>. The answer</w:t>
      </w:r>
      <w:r w:rsidR="00BD5A07" w:rsidRPr="002C0CFC">
        <w:rPr>
          <w:rFonts w:ascii="Times New Roman" w:hAnsi="Times New Roman" w:cs="Times New Roman"/>
          <w:color w:val="202124"/>
          <w:sz w:val="24"/>
          <w:szCs w:val="24"/>
        </w:rPr>
        <w:t>s</w:t>
      </w:r>
      <w:r w:rsidR="00EE6714" w:rsidRPr="002C0CFC">
        <w:rPr>
          <w:rFonts w:ascii="Times New Roman" w:hAnsi="Times New Roman" w:cs="Times New Roman"/>
          <w:color w:val="202124"/>
          <w:sz w:val="24"/>
          <w:szCs w:val="24"/>
        </w:rPr>
        <w:t xml:space="preserve"> for each</w:t>
      </w:r>
      <w:r w:rsidR="00FE06BE" w:rsidRPr="002C0CFC">
        <w:rPr>
          <w:rFonts w:ascii="Times New Roman" w:hAnsi="Times New Roman" w:cs="Times New Roman"/>
          <w:color w:val="202124"/>
          <w:sz w:val="24"/>
          <w:szCs w:val="24"/>
        </w:rPr>
        <w:t xml:space="preserve"> of the</w:t>
      </w:r>
      <w:r w:rsidR="00EE6714" w:rsidRPr="002C0CFC">
        <w:rPr>
          <w:rFonts w:ascii="Times New Roman" w:hAnsi="Times New Roman" w:cs="Times New Roman"/>
          <w:color w:val="202124"/>
          <w:sz w:val="24"/>
          <w:szCs w:val="24"/>
        </w:rPr>
        <w:t xml:space="preserve"> 11 items were scored on a Likert scale from </w:t>
      </w:r>
      <w:r w:rsidR="00D74B47" w:rsidRPr="002C0CFC">
        <w:rPr>
          <w:rFonts w:ascii="Times New Roman" w:hAnsi="Times New Roman" w:cs="Times New Roman"/>
          <w:color w:val="202124"/>
          <w:sz w:val="24"/>
          <w:szCs w:val="24"/>
        </w:rPr>
        <w:t xml:space="preserve">1 (strongly disagree) to 7 (strongly agree) with </w:t>
      </w:r>
      <w:r w:rsidR="00BE1BC8" w:rsidRPr="002C0CFC">
        <w:rPr>
          <w:rFonts w:ascii="Times New Roman" w:hAnsi="Times New Roman" w:cs="Times New Roman"/>
          <w:color w:val="202124"/>
          <w:sz w:val="24"/>
          <w:szCs w:val="24"/>
        </w:rPr>
        <w:t>h</w:t>
      </w:r>
      <w:r w:rsidR="00D74B47" w:rsidRPr="002C0CFC">
        <w:rPr>
          <w:rFonts w:ascii="Times New Roman" w:hAnsi="Times New Roman" w:cs="Times New Roman"/>
          <w:color w:val="202124"/>
          <w:sz w:val="24"/>
          <w:szCs w:val="24"/>
        </w:rPr>
        <w:t>igh</w:t>
      </w:r>
      <w:r w:rsidR="00BE1BC8" w:rsidRPr="002C0CFC">
        <w:rPr>
          <w:rFonts w:ascii="Times New Roman" w:hAnsi="Times New Roman" w:cs="Times New Roman"/>
          <w:color w:val="202124"/>
          <w:sz w:val="24"/>
          <w:szCs w:val="24"/>
        </w:rPr>
        <w:t>er</w:t>
      </w:r>
      <w:r w:rsidR="00D74B47" w:rsidRPr="002C0CFC">
        <w:rPr>
          <w:rFonts w:ascii="Times New Roman" w:hAnsi="Times New Roman" w:cs="Times New Roman"/>
          <w:color w:val="202124"/>
          <w:sz w:val="24"/>
          <w:szCs w:val="24"/>
        </w:rPr>
        <w:t xml:space="preserve"> </w:t>
      </w:r>
      <w:r w:rsidR="00AE1E2C" w:rsidRPr="002C0CFC">
        <w:rPr>
          <w:rFonts w:ascii="Times New Roman" w:hAnsi="Times New Roman" w:cs="Times New Roman"/>
          <w:color w:val="202124"/>
          <w:sz w:val="24"/>
          <w:szCs w:val="24"/>
        </w:rPr>
        <w:t xml:space="preserve">mean </w:t>
      </w:r>
      <w:r w:rsidR="00D74B47" w:rsidRPr="002C0CFC">
        <w:rPr>
          <w:rFonts w:ascii="Times New Roman" w:hAnsi="Times New Roman" w:cs="Times New Roman"/>
          <w:color w:val="202124"/>
          <w:sz w:val="24"/>
          <w:szCs w:val="24"/>
        </w:rPr>
        <w:t>score indicat</w:t>
      </w:r>
      <w:r w:rsidR="00C27DE6" w:rsidRPr="002C0CFC">
        <w:rPr>
          <w:rFonts w:ascii="Times New Roman" w:hAnsi="Times New Roman" w:cs="Times New Roman"/>
          <w:color w:val="202124"/>
          <w:sz w:val="24"/>
          <w:szCs w:val="24"/>
        </w:rPr>
        <w:t>ing</w:t>
      </w:r>
      <w:r w:rsidR="00D74B47" w:rsidRPr="002C0CFC">
        <w:rPr>
          <w:rFonts w:ascii="Times New Roman" w:hAnsi="Times New Roman" w:cs="Times New Roman"/>
          <w:color w:val="202124"/>
          <w:sz w:val="24"/>
          <w:szCs w:val="24"/>
        </w:rPr>
        <w:t xml:space="preserve"> a greater presence of internalized weight bias</w:t>
      </w:r>
      <w:r w:rsidR="00D86403" w:rsidRPr="002C0CFC">
        <w:rPr>
          <w:rFonts w:ascii="Times New Roman" w:hAnsi="Times New Roman" w:cs="Times New Roman"/>
          <w:color w:val="202124"/>
          <w:sz w:val="24"/>
          <w:szCs w:val="24"/>
        </w:rPr>
        <w:t xml:space="preserve"> (Min = 1; Max = 7)</w:t>
      </w:r>
      <w:r w:rsidR="00D74B47" w:rsidRPr="002C0CFC">
        <w:rPr>
          <w:rFonts w:ascii="Times New Roman" w:hAnsi="Times New Roman" w:cs="Times New Roman"/>
          <w:color w:val="202124"/>
          <w:sz w:val="24"/>
          <w:szCs w:val="24"/>
        </w:rPr>
        <w:t>.</w:t>
      </w:r>
    </w:p>
    <w:p w14:paraId="4F70913E" w14:textId="4E9B3FE5" w:rsidR="006A1156" w:rsidRPr="002C0CFC" w:rsidRDefault="006E109D" w:rsidP="00563BEF">
      <w:pPr>
        <w:spacing w:after="0" w:line="480" w:lineRule="auto"/>
        <w:ind w:firstLine="720"/>
        <w:jc w:val="both"/>
        <w:rPr>
          <w:rFonts w:ascii="Times New Roman" w:hAnsi="Times New Roman" w:cs="Times New Roman"/>
          <w:sz w:val="24"/>
        </w:rPr>
      </w:pPr>
      <w:r w:rsidRPr="002C0CFC">
        <w:rPr>
          <w:rFonts w:ascii="Times New Roman" w:hAnsi="Times New Roman" w:cs="Times New Roman"/>
          <w:b/>
          <w:bCs/>
          <w:color w:val="202124"/>
          <w:sz w:val="24"/>
          <w:szCs w:val="24"/>
        </w:rPr>
        <w:t>PA</w:t>
      </w:r>
      <w:r w:rsidR="00D578FE" w:rsidRPr="002C0CFC">
        <w:rPr>
          <w:rFonts w:ascii="Times New Roman" w:hAnsi="Times New Roman" w:cs="Times New Roman"/>
          <w:b/>
          <w:bCs/>
          <w:color w:val="202124"/>
          <w:sz w:val="24"/>
          <w:szCs w:val="24"/>
        </w:rPr>
        <w:t xml:space="preserve"> behavior</w:t>
      </w:r>
      <w:r w:rsidRPr="002C0CFC">
        <w:rPr>
          <w:rFonts w:ascii="Times New Roman" w:hAnsi="Times New Roman" w:cs="Times New Roman"/>
          <w:color w:val="202124"/>
          <w:sz w:val="24"/>
          <w:szCs w:val="24"/>
        </w:rPr>
        <w:t xml:space="preserve"> was assessed using two </w:t>
      </w:r>
      <w:r w:rsidR="00AD35D8" w:rsidRPr="002C0CFC">
        <w:rPr>
          <w:rFonts w:ascii="Times New Roman" w:hAnsi="Times New Roman" w:cs="Times New Roman"/>
          <w:color w:val="202124"/>
          <w:sz w:val="24"/>
          <w:szCs w:val="24"/>
        </w:rPr>
        <w:t xml:space="preserve">complementary </w:t>
      </w:r>
      <w:r w:rsidRPr="002C0CFC">
        <w:rPr>
          <w:rFonts w:ascii="Times New Roman" w:hAnsi="Times New Roman" w:cs="Times New Roman"/>
          <w:color w:val="202124"/>
          <w:sz w:val="24"/>
          <w:szCs w:val="24"/>
        </w:rPr>
        <w:t xml:space="preserve">methods. </w:t>
      </w:r>
      <w:r w:rsidR="001E49B4" w:rsidRPr="002C0CFC">
        <w:rPr>
          <w:rFonts w:ascii="Times New Roman" w:hAnsi="Times New Roman" w:cs="Times New Roman"/>
          <w:color w:val="202124"/>
          <w:sz w:val="24"/>
          <w:szCs w:val="24"/>
        </w:rPr>
        <w:t>D</w:t>
      </w:r>
      <w:r w:rsidR="00E8458F" w:rsidRPr="002C0CFC">
        <w:rPr>
          <w:rFonts w:ascii="Times New Roman" w:hAnsi="Times New Roman" w:cs="Times New Roman"/>
          <w:color w:val="202124"/>
          <w:sz w:val="24"/>
          <w:szCs w:val="24"/>
        </w:rPr>
        <w:t>evice</w:t>
      </w:r>
      <w:r w:rsidR="006F6FF3" w:rsidRPr="002C0CFC">
        <w:rPr>
          <w:rFonts w:ascii="Times New Roman" w:hAnsi="Times New Roman" w:cs="Times New Roman"/>
          <w:color w:val="202124"/>
          <w:sz w:val="24"/>
          <w:szCs w:val="24"/>
        </w:rPr>
        <w:t>-measure</w:t>
      </w:r>
      <w:r w:rsidR="00C27DE6" w:rsidRPr="002C0CFC">
        <w:rPr>
          <w:rFonts w:ascii="Times New Roman" w:hAnsi="Times New Roman" w:cs="Times New Roman"/>
          <w:color w:val="202124"/>
          <w:sz w:val="24"/>
          <w:szCs w:val="24"/>
        </w:rPr>
        <w:t>d</w:t>
      </w:r>
      <w:r w:rsidR="006F6FF3" w:rsidRPr="002C0CFC">
        <w:rPr>
          <w:rFonts w:ascii="Times New Roman" w:hAnsi="Times New Roman" w:cs="Times New Roman"/>
          <w:color w:val="202124"/>
          <w:sz w:val="24"/>
          <w:szCs w:val="24"/>
        </w:rPr>
        <w:t xml:space="preserve"> </w:t>
      </w:r>
      <w:r w:rsidR="005F794F" w:rsidRPr="002C0CFC">
        <w:rPr>
          <w:rFonts w:ascii="Times New Roman" w:hAnsi="Times New Roman" w:cs="Times New Roman"/>
          <w:color w:val="202124"/>
          <w:sz w:val="24"/>
          <w:szCs w:val="24"/>
        </w:rPr>
        <w:t>M</w:t>
      </w:r>
      <w:r w:rsidR="00553A45" w:rsidRPr="002C0CFC">
        <w:rPr>
          <w:rFonts w:ascii="Times New Roman" w:hAnsi="Times New Roman" w:cs="Times New Roman"/>
          <w:color w:val="202124"/>
          <w:sz w:val="24"/>
          <w:szCs w:val="24"/>
        </w:rPr>
        <w:t>H</w:t>
      </w:r>
      <w:r w:rsidR="00024BB8" w:rsidRPr="002C0CFC">
        <w:rPr>
          <w:rFonts w:ascii="Times New Roman" w:hAnsi="Times New Roman" w:cs="Times New Roman"/>
          <w:color w:val="202124"/>
          <w:sz w:val="24"/>
          <w:szCs w:val="24"/>
        </w:rPr>
        <w:t>PA</w:t>
      </w:r>
      <w:r w:rsidR="00334660" w:rsidRPr="002C0CFC">
        <w:rPr>
          <w:rFonts w:ascii="Times New Roman" w:hAnsi="Times New Roman" w:cs="Times New Roman"/>
          <w:color w:val="202124"/>
          <w:sz w:val="24"/>
          <w:szCs w:val="24"/>
        </w:rPr>
        <w:t xml:space="preserve"> (</w:t>
      </w:r>
      <w:r w:rsidR="00F1499B" w:rsidRPr="002C0CFC">
        <w:rPr>
          <w:rFonts w:ascii="Times New Roman" w:hAnsi="Times New Roman" w:cs="Times New Roman"/>
          <w:color w:val="202124"/>
          <w:sz w:val="24"/>
          <w:szCs w:val="24"/>
        </w:rPr>
        <w:t xml:space="preserve">minutes per </w:t>
      </w:r>
      <w:r w:rsidR="0020234E" w:rsidRPr="002C0CFC">
        <w:rPr>
          <w:rFonts w:ascii="Times New Roman" w:hAnsi="Times New Roman" w:cs="Times New Roman"/>
          <w:color w:val="202124"/>
          <w:sz w:val="24"/>
          <w:szCs w:val="24"/>
        </w:rPr>
        <w:t>week</w:t>
      </w:r>
      <w:r w:rsidR="00F1499B" w:rsidRPr="002C0CFC">
        <w:rPr>
          <w:rFonts w:ascii="Times New Roman" w:hAnsi="Times New Roman" w:cs="Times New Roman"/>
          <w:color w:val="202124"/>
          <w:sz w:val="24"/>
          <w:szCs w:val="24"/>
        </w:rPr>
        <w:t>)</w:t>
      </w:r>
      <w:r w:rsidR="00024BB8" w:rsidRPr="002C0CFC">
        <w:rPr>
          <w:rFonts w:ascii="Times New Roman" w:hAnsi="Times New Roman" w:cs="Times New Roman"/>
          <w:color w:val="202124"/>
          <w:sz w:val="24"/>
          <w:szCs w:val="24"/>
        </w:rPr>
        <w:t xml:space="preserve"> </w:t>
      </w:r>
      <w:r w:rsidR="001E49B4" w:rsidRPr="002C0CFC">
        <w:rPr>
          <w:rFonts w:ascii="Times New Roman" w:hAnsi="Times New Roman" w:cs="Times New Roman"/>
          <w:color w:val="202124"/>
          <w:sz w:val="24"/>
          <w:szCs w:val="24"/>
        </w:rPr>
        <w:t xml:space="preserve">was </w:t>
      </w:r>
      <w:r w:rsidR="00E340D6" w:rsidRPr="002C0CFC">
        <w:rPr>
          <w:rFonts w:ascii="Times New Roman" w:hAnsi="Times New Roman" w:cs="Times New Roman"/>
          <w:color w:val="202124"/>
          <w:sz w:val="24"/>
          <w:szCs w:val="24"/>
        </w:rPr>
        <w:t xml:space="preserve">obtained </w:t>
      </w:r>
      <w:r w:rsidR="00694DF0" w:rsidRPr="002C0CFC">
        <w:rPr>
          <w:rFonts w:ascii="Times New Roman" w:hAnsi="Times New Roman" w:cs="Times New Roman"/>
          <w:color w:val="202124"/>
          <w:sz w:val="24"/>
          <w:szCs w:val="24"/>
        </w:rPr>
        <w:t xml:space="preserve">from a triaxial accelerometer </w:t>
      </w:r>
      <w:r w:rsidR="00AD35D8" w:rsidRPr="002C0CFC">
        <w:rPr>
          <w:rFonts w:ascii="Times New Roman" w:hAnsi="Times New Roman" w:cs="Times New Roman"/>
          <w:color w:val="202124"/>
          <w:sz w:val="24"/>
          <w:szCs w:val="24"/>
        </w:rPr>
        <w:t>(</w:t>
      </w:r>
      <w:proofErr w:type="spellStart"/>
      <w:r w:rsidR="00AD35D8" w:rsidRPr="002C0CFC">
        <w:rPr>
          <w:rFonts w:ascii="Times New Roman" w:hAnsi="Times New Roman" w:cs="Times New Roman"/>
          <w:color w:val="202124"/>
          <w:sz w:val="24"/>
          <w:szCs w:val="24"/>
        </w:rPr>
        <w:t>Actigraph</w:t>
      </w:r>
      <w:proofErr w:type="spellEnd"/>
      <w:r w:rsidR="00AD35D8" w:rsidRPr="002C0CFC">
        <w:rPr>
          <w:rFonts w:ascii="Times New Roman" w:hAnsi="Times New Roman" w:cs="Times New Roman"/>
          <w:color w:val="202124"/>
          <w:sz w:val="24"/>
          <w:szCs w:val="24"/>
          <w:vertAlign w:val="superscript"/>
        </w:rPr>
        <w:t>®</w:t>
      </w:r>
      <w:r w:rsidR="00AD35D8" w:rsidRPr="002C0CFC">
        <w:rPr>
          <w:rFonts w:ascii="Times New Roman" w:hAnsi="Times New Roman" w:cs="Times New Roman"/>
          <w:color w:val="202124"/>
          <w:sz w:val="24"/>
          <w:szCs w:val="24"/>
        </w:rPr>
        <w:t xml:space="preserve"> wGT3X-BT) </w:t>
      </w:r>
      <w:r w:rsidR="00694DF0" w:rsidRPr="002C0CFC">
        <w:rPr>
          <w:rFonts w:ascii="Times New Roman" w:hAnsi="Times New Roman" w:cs="Times New Roman"/>
          <w:color w:val="202124"/>
          <w:sz w:val="24"/>
          <w:szCs w:val="24"/>
        </w:rPr>
        <w:t xml:space="preserve">worn </w:t>
      </w:r>
      <w:r w:rsidR="001E49B4" w:rsidRPr="002C0CFC">
        <w:rPr>
          <w:rFonts w:ascii="Times New Roman" w:hAnsi="Times New Roman" w:cs="Times New Roman"/>
          <w:color w:val="202124"/>
          <w:sz w:val="24"/>
          <w:szCs w:val="24"/>
        </w:rPr>
        <w:t>on participants’ right</w:t>
      </w:r>
      <w:r w:rsidR="00694DF0" w:rsidRPr="002C0CFC">
        <w:rPr>
          <w:rFonts w:ascii="Times New Roman" w:hAnsi="Times New Roman" w:cs="Times New Roman"/>
          <w:color w:val="202124"/>
          <w:sz w:val="24"/>
          <w:szCs w:val="24"/>
        </w:rPr>
        <w:t xml:space="preserve"> hip</w:t>
      </w:r>
      <w:r w:rsidR="00E66AA1" w:rsidRPr="002C0CFC">
        <w:rPr>
          <w:rFonts w:ascii="Times New Roman" w:hAnsi="Times New Roman" w:cs="Times New Roman"/>
          <w:color w:val="202124"/>
          <w:sz w:val="24"/>
          <w:szCs w:val="24"/>
        </w:rPr>
        <w:t xml:space="preserve">. </w:t>
      </w:r>
      <w:r w:rsidR="001E49B4" w:rsidRPr="002C0CFC">
        <w:rPr>
          <w:rFonts w:ascii="Times New Roman" w:hAnsi="Times New Roman" w:cs="Times New Roman"/>
          <w:color w:val="202124"/>
          <w:sz w:val="24"/>
          <w:szCs w:val="24"/>
        </w:rPr>
        <w:t>P</w:t>
      </w:r>
      <w:r w:rsidR="00CB14AA" w:rsidRPr="002C0CFC">
        <w:rPr>
          <w:rFonts w:ascii="Times New Roman" w:hAnsi="Times New Roman" w:cs="Times New Roman"/>
          <w:sz w:val="24"/>
        </w:rPr>
        <w:t>articipants</w:t>
      </w:r>
      <w:r w:rsidR="00695F40" w:rsidRPr="002C0CFC">
        <w:rPr>
          <w:rFonts w:ascii="Times New Roman" w:hAnsi="Times New Roman" w:cs="Times New Roman"/>
          <w:sz w:val="24"/>
        </w:rPr>
        <w:t xml:space="preserve"> were </w:t>
      </w:r>
      <w:r w:rsidR="004C7744" w:rsidRPr="002C0CFC">
        <w:rPr>
          <w:rFonts w:ascii="Times New Roman" w:hAnsi="Times New Roman" w:cs="Times New Roman"/>
          <w:color w:val="202124"/>
          <w:sz w:val="24"/>
          <w:szCs w:val="24"/>
        </w:rPr>
        <w:t>instructed</w:t>
      </w:r>
      <w:r w:rsidR="00695F40" w:rsidRPr="002C0CFC">
        <w:rPr>
          <w:rFonts w:ascii="Times New Roman" w:hAnsi="Times New Roman" w:cs="Times New Roman"/>
          <w:sz w:val="24"/>
        </w:rPr>
        <w:t xml:space="preserve"> to wear the accelerometer </w:t>
      </w:r>
      <w:r w:rsidR="001E49B4" w:rsidRPr="002C0CFC">
        <w:rPr>
          <w:rFonts w:ascii="Times New Roman" w:hAnsi="Times New Roman" w:cs="Times New Roman"/>
          <w:sz w:val="24"/>
        </w:rPr>
        <w:t xml:space="preserve">for seven </w:t>
      </w:r>
      <w:r w:rsidR="00AD35D8" w:rsidRPr="002C0CFC">
        <w:rPr>
          <w:rFonts w:ascii="Times New Roman" w:hAnsi="Times New Roman" w:cs="Times New Roman"/>
          <w:sz w:val="24"/>
        </w:rPr>
        <w:t xml:space="preserve">consecutive </w:t>
      </w:r>
      <w:r w:rsidR="00C94F6A" w:rsidRPr="002C0CFC">
        <w:rPr>
          <w:rFonts w:ascii="Times New Roman" w:hAnsi="Times New Roman" w:cs="Times New Roman"/>
          <w:sz w:val="24"/>
        </w:rPr>
        <w:t xml:space="preserve">days </w:t>
      </w:r>
      <w:r w:rsidR="00695F40" w:rsidRPr="002C0CFC">
        <w:rPr>
          <w:rFonts w:ascii="Times New Roman" w:hAnsi="Times New Roman" w:cs="Times New Roman"/>
          <w:sz w:val="24"/>
        </w:rPr>
        <w:t xml:space="preserve">during waking hours (except during water-based activities) and </w:t>
      </w:r>
      <w:r w:rsidR="00AD35D8" w:rsidRPr="002C0CFC">
        <w:rPr>
          <w:rFonts w:ascii="Times New Roman" w:hAnsi="Times New Roman" w:cs="Times New Roman"/>
          <w:sz w:val="24"/>
        </w:rPr>
        <w:t xml:space="preserve">to maintain </w:t>
      </w:r>
      <w:r w:rsidR="00695F40" w:rsidRPr="002C0CFC">
        <w:rPr>
          <w:rFonts w:ascii="Times New Roman" w:hAnsi="Times New Roman" w:cs="Times New Roman"/>
          <w:sz w:val="24"/>
        </w:rPr>
        <w:t>a log</w:t>
      </w:r>
      <w:r w:rsidR="00455318" w:rsidRPr="002C0CFC">
        <w:rPr>
          <w:rFonts w:ascii="Times New Roman" w:hAnsi="Times New Roman" w:cs="Times New Roman"/>
          <w:sz w:val="24"/>
        </w:rPr>
        <w:t>book</w:t>
      </w:r>
      <w:r w:rsidR="00695F40" w:rsidRPr="002C0CFC">
        <w:rPr>
          <w:rFonts w:ascii="Times New Roman" w:hAnsi="Times New Roman" w:cs="Times New Roman"/>
          <w:sz w:val="24"/>
        </w:rPr>
        <w:t xml:space="preserve"> of wear times</w:t>
      </w:r>
      <w:r w:rsidR="009A5BF6" w:rsidRPr="002C0CFC">
        <w:rPr>
          <w:rFonts w:ascii="Times New Roman" w:hAnsi="Times New Roman" w:cs="Times New Roman"/>
          <w:sz w:val="24"/>
        </w:rPr>
        <w:t xml:space="preserve"> (</w:t>
      </w:r>
      <w:r w:rsidR="009A5BF6" w:rsidRPr="002C0CFC">
        <w:rPr>
          <w:rFonts w:ascii="Times New Roman" w:hAnsi="Times New Roman" w:cs="Times New Roman"/>
          <w:color w:val="202124"/>
          <w:sz w:val="24"/>
          <w:szCs w:val="24"/>
        </w:rPr>
        <w:t xml:space="preserve">waking and </w:t>
      </w:r>
      <w:r w:rsidR="00F44A79" w:rsidRPr="002C0CFC">
        <w:rPr>
          <w:rFonts w:ascii="Times New Roman" w:hAnsi="Times New Roman" w:cs="Times New Roman"/>
          <w:color w:val="202124"/>
          <w:sz w:val="24"/>
          <w:szCs w:val="24"/>
        </w:rPr>
        <w:t>bedtime</w:t>
      </w:r>
      <w:r w:rsidR="00AD35D8" w:rsidRPr="002C0CFC">
        <w:rPr>
          <w:rFonts w:ascii="Times New Roman" w:hAnsi="Times New Roman" w:cs="Times New Roman"/>
          <w:color w:val="202124"/>
          <w:sz w:val="24"/>
          <w:szCs w:val="24"/>
        </w:rPr>
        <w:t xml:space="preserve">) as well as the timing </w:t>
      </w:r>
      <w:r w:rsidR="008F1E54" w:rsidRPr="002C0CFC">
        <w:rPr>
          <w:rFonts w:ascii="Times New Roman" w:hAnsi="Times New Roman" w:cs="Times New Roman"/>
          <w:color w:val="202124"/>
          <w:sz w:val="24"/>
          <w:szCs w:val="24"/>
        </w:rPr>
        <w:t xml:space="preserve">and duration of </w:t>
      </w:r>
      <w:r w:rsidR="00AD35D8" w:rsidRPr="002C0CFC">
        <w:rPr>
          <w:rFonts w:ascii="Times New Roman" w:hAnsi="Times New Roman" w:cs="Times New Roman"/>
          <w:color w:val="202124"/>
          <w:sz w:val="24"/>
          <w:szCs w:val="24"/>
        </w:rPr>
        <w:t xml:space="preserve">any </w:t>
      </w:r>
      <w:r w:rsidR="008F1E54" w:rsidRPr="002C0CFC">
        <w:rPr>
          <w:rFonts w:ascii="Times New Roman" w:hAnsi="Times New Roman" w:cs="Times New Roman"/>
          <w:color w:val="202124"/>
          <w:sz w:val="24"/>
          <w:szCs w:val="24"/>
        </w:rPr>
        <w:t>PA</w:t>
      </w:r>
      <w:r w:rsidR="00D87BE6" w:rsidRPr="002C0CFC">
        <w:rPr>
          <w:rFonts w:ascii="Times New Roman" w:hAnsi="Times New Roman" w:cs="Times New Roman"/>
          <w:color w:val="202124"/>
          <w:sz w:val="24"/>
          <w:szCs w:val="24"/>
        </w:rPr>
        <w:t xml:space="preserve">. </w:t>
      </w:r>
      <w:r w:rsidR="000F46DA" w:rsidRPr="002C0CFC">
        <w:rPr>
          <w:rFonts w:ascii="Times New Roman" w:hAnsi="Times New Roman" w:cs="Times New Roman"/>
          <w:sz w:val="24"/>
          <w:szCs w:val="24"/>
        </w:rPr>
        <w:t xml:space="preserve">Accelerometer data were </w:t>
      </w:r>
      <w:r w:rsidR="002F5DDD" w:rsidRPr="002C0CFC">
        <w:rPr>
          <w:rFonts w:ascii="Times New Roman" w:hAnsi="Times New Roman" w:cs="Times New Roman"/>
          <w:sz w:val="24"/>
          <w:szCs w:val="24"/>
        </w:rPr>
        <w:t>analy</w:t>
      </w:r>
      <w:r w:rsidR="00AD35D8" w:rsidRPr="002C0CFC">
        <w:rPr>
          <w:rFonts w:ascii="Times New Roman" w:hAnsi="Times New Roman" w:cs="Times New Roman"/>
          <w:sz w:val="24"/>
          <w:szCs w:val="24"/>
        </w:rPr>
        <w:t>z</w:t>
      </w:r>
      <w:r w:rsidR="002F5DDD" w:rsidRPr="002C0CFC">
        <w:rPr>
          <w:rFonts w:ascii="Times New Roman" w:hAnsi="Times New Roman" w:cs="Times New Roman"/>
          <w:sz w:val="24"/>
          <w:szCs w:val="24"/>
        </w:rPr>
        <w:t>ed</w:t>
      </w:r>
      <w:r w:rsidR="000F46DA" w:rsidRPr="002C0CFC">
        <w:rPr>
          <w:rFonts w:ascii="Times New Roman" w:hAnsi="Times New Roman" w:cs="Times New Roman"/>
          <w:sz w:val="24"/>
          <w:szCs w:val="24"/>
        </w:rPr>
        <w:t xml:space="preserve"> using </w:t>
      </w:r>
      <w:proofErr w:type="spellStart"/>
      <w:r w:rsidR="000F46DA" w:rsidRPr="002C0CFC">
        <w:rPr>
          <w:rFonts w:ascii="Times New Roman" w:hAnsi="Times New Roman" w:cs="Times New Roman"/>
          <w:sz w:val="24"/>
          <w:szCs w:val="24"/>
        </w:rPr>
        <w:t>Actilife</w:t>
      </w:r>
      <w:proofErr w:type="spellEnd"/>
      <w:r w:rsidR="000F46DA" w:rsidRPr="002C0CFC">
        <w:rPr>
          <w:rFonts w:ascii="Times New Roman" w:hAnsi="Times New Roman" w:cs="Times New Roman"/>
          <w:sz w:val="24"/>
          <w:szCs w:val="24"/>
        </w:rPr>
        <w:t xml:space="preserve"> v.6.13.4 software</w:t>
      </w:r>
      <w:r w:rsidR="000F46DA" w:rsidRPr="002C0CFC">
        <w:rPr>
          <w:rFonts w:ascii="Times New Roman" w:hAnsi="Times New Roman" w:cs="Times New Roman"/>
          <w:sz w:val="24"/>
        </w:rPr>
        <w:t>.</w:t>
      </w:r>
      <w:r w:rsidR="000F46DA" w:rsidRPr="002C0CFC">
        <w:rPr>
          <w:rFonts w:cs="Times New Roman"/>
        </w:rPr>
        <w:t xml:space="preserve"> </w:t>
      </w:r>
      <w:r w:rsidR="000F46DA" w:rsidRPr="002C0CFC">
        <w:rPr>
          <w:rFonts w:ascii="Times New Roman" w:hAnsi="Times New Roman" w:cs="Times New Roman"/>
          <w:sz w:val="24"/>
          <w:szCs w:val="24"/>
        </w:rPr>
        <w:t>Only data from participants who wore the accelerometer ≥ 3</w:t>
      </w:r>
      <w:r w:rsidR="00E611F8" w:rsidRPr="002C0CFC">
        <w:rPr>
          <w:rFonts w:ascii="Times New Roman" w:hAnsi="Times New Roman" w:cs="Times New Roman"/>
          <w:sz w:val="24"/>
          <w:szCs w:val="24"/>
        </w:rPr>
        <w:t xml:space="preserve"> </w:t>
      </w:r>
      <w:r w:rsidR="0044076E" w:rsidRPr="002C0CFC">
        <w:rPr>
          <w:rFonts w:ascii="Times New Roman" w:hAnsi="Times New Roman" w:cs="Times New Roman"/>
          <w:sz w:val="24"/>
          <w:szCs w:val="24"/>
        </w:rPr>
        <w:t xml:space="preserve">d to classify activity intensity </w:t>
      </w:r>
      <w:r w:rsidR="000F46DA" w:rsidRPr="002C0CFC">
        <w:rPr>
          <w:rFonts w:ascii="Times New Roman" w:hAnsi="Times New Roman" w:cs="Times New Roman"/>
          <w:sz w:val="24"/>
          <w:szCs w:val="24"/>
        </w:rPr>
        <w:t xml:space="preserve">(moderate intensity PA = 1,952–5,724 </w:t>
      </w:r>
      <w:r w:rsidR="0044076E" w:rsidRPr="002C0CFC">
        <w:rPr>
          <w:rFonts w:ascii="Times New Roman" w:hAnsi="Times New Roman" w:cs="Times New Roman"/>
          <w:sz w:val="24"/>
          <w:szCs w:val="24"/>
        </w:rPr>
        <w:t xml:space="preserve">counts per minute; </w:t>
      </w:r>
      <w:r w:rsidR="00AA186A" w:rsidRPr="002C0CFC">
        <w:rPr>
          <w:rFonts w:ascii="Times New Roman" w:hAnsi="Times New Roman" w:cs="Times New Roman"/>
          <w:sz w:val="24"/>
          <w:szCs w:val="24"/>
        </w:rPr>
        <w:t>high</w:t>
      </w:r>
      <w:r w:rsidR="000F46DA" w:rsidRPr="002C0CFC">
        <w:rPr>
          <w:rFonts w:ascii="Times New Roman" w:hAnsi="Times New Roman" w:cs="Times New Roman"/>
          <w:sz w:val="24"/>
          <w:szCs w:val="24"/>
        </w:rPr>
        <w:t xml:space="preserve"> intensity PA </w:t>
      </w:r>
      <w:r w:rsidR="000F46DA" w:rsidRPr="002C0CFC">
        <w:rPr>
          <w:rFonts w:ascii="Times New Roman" w:hAnsi="Times New Roman" w:cs="Times New Roman"/>
          <w:sz w:val="24"/>
          <w:szCs w:val="24"/>
        </w:rPr>
        <w:sym w:font="Symbol" w:char="F03E"/>
      </w:r>
      <w:r w:rsidR="000F46DA" w:rsidRPr="002C0CFC">
        <w:rPr>
          <w:rFonts w:ascii="Times New Roman" w:hAnsi="Times New Roman" w:cs="Times New Roman"/>
          <w:sz w:val="24"/>
          <w:szCs w:val="24"/>
        </w:rPr>
        <w:t xml:space="preserve"> 5,724</w:t>
      </w:r>
      <w:r w:rsidR="0044076E" w:rsidRPr="002C0CFC">
        <w:rPr>
          <w:rFonts w:ascii="Times New Roman" w:hAnsi="Times New Roman" w:cs="Times New Roman"/>
          <w:sz w:val="24"/>
          <w:szCs w:val="24"/>
        </w:rPr>
        <w:t xml:space="preserve"> counts per minute</w:t>
      </w:r>
      <w:r w:rsidR="000F46DA" w:rsidRPr="002C0CFC">
        <w:rPr>
          <w:rFonts w:ascii="Times New Roman" w:hAnsi="Times New Roman" w:cs="Times New Roman"/>
          <w:sz w:val="24"/>
          <w:szCs w:val="24"/>
        </w:rPr>
        <w:t xml:space="preserve">) </w:t>
      </w:r>
      <w:r w:rsidR="002D3495" w:rsidRPr="002C0CFC">
        <w:rPr>
          <w:rFonts w:ascii="Times New Roman" w:hAnsi="Times New Roman" w:cs="Times New Roman"/>
          <w:sz w:val="24"/>
          <w:szCs w:val="24"/>
        </w:rPr>
        <w:fldChar w:fldCharType="begin"/>
      </w:r>
      <w:r w:rsidR="002D3495" w:rsidRPr="002C0CFC">
        <w:rPr>
          <w:rFonts w:ascii="Times New Roman" w:hAnsi="Times New Roman" w:cs="Times New Roman"/>
          <w:sz w:val="24"/>
          <w:szCs w:val="24"/>
        </w:rPr>
        <w:instrText xml:space="preserve"> ADDIN EN.CITE &lt;EndNote&gt;&lt;Cite&gt;&lt;Author&gt;Freedson&lt;/Author&gt;&lt;Year&gt;1998&lt;/Year&gt;&lt;RecNum&gt;22887&lt;/RecNum&gt;&lt;DisplayText&gt;(Freedson et al., 1998)&lt;/DisplayText&gt;&lt;record&gt;&lt;rec-number&gt;22887&lt;/rec-number&gt;&lt;foreign-keys&gt;&lt;key app="EN" db-id="vpdz0p2et5dttoe50dd5pwxh59dx2pwpsza0" timestamp="0"&gt;22887&lt;/key&gt;&lt;/foreign-keys&gt;&lt;ref-type name="Journal Article"&gt;17&lt;/ref-type&gt;&lt;contributors&gt;&lt;authors&gt;&lt;author&gt;Freedson, P. S.&lt;/author&gt;&lt;author&gt;Melanson, E.&lt;/author&gt;&lt;author&gt;Sirard, J.&lt;/author&gt;&lt;/authors&gt;&lt;/contributors&gt;&lt;auth-address&gt;University of Massachusetts, Department of Exercise Science, Amherst 01003, USA. psf@excsci.umass.edu&lt;/auth-address&gt;&lt;titles&gt;&lt;title&gt;Calibration of the Computer Science and Applications, Inc. accelerometer&lt;/title&gt;&lt;secondary-title&gt;Med Sci Sports Exerc&lt;/secondary-title&gt;&lt;/titles&gt;&lt;periodical&gt;&lt;full-title&gt;Med Sci Sports Exerc&lt;/full-title&gt;&lt;/periodical&gt;&lt;pages&gt;777-81&lt;/pages&gt;&lt;volume&gt;30&lt;/volume&gt;&lt;number&gt;5&lt;/number&gt;&lt;keywords&gt;&lt;keyword&gt;Adult&lt;/keyword&gt;&lt;keyword&gt;Calibration&lt;/keyword&gt;&lt;keyword&gt;*Energy Metabolism&lt;/keyword&gt;&lt;keyword&gt;Exercise Test/standards&lt;/keyword&gt;&lt;keyword&gt;Female&lt;/keyword&gt;&lt;keyword&gt;Humans&lt;/keyword&gt;&lt;keyword&gt;Male&lt;/keyword&gt;&lt;keyword&gt;*Physical Fitness&lt;/keyword&gt;&lt;keyword&gt;Reference Values&lt;/keyword&gt;&lt;/keywords&gt;&lt;dates&gt;&lt;year&gt;1998&lt;/year&gt;&lt;pub-dates&gt;&lt;date&gt;May&lt;/date&gt;&lt;/pub-dates&gt;&lt;/dates&gt;&lt;isbn&gt;0195-9131 (Print)&amp;#xD;0195-9131 (Linking)&lt;/isbn&gt;&lt;accession-num&gt;9588623&lt;/accession-num&gt;&lt;urls&gt;&lt;related-urls&gt;&lt;url&gt;http://www.ncbi.nlm.nih.gov/pubmed/9588623&lt;/url&gt;&lt;/related-urls&gt;&lt;/urls&gt;&lt;/record&gt;&lt;/Cite&gt;&lt;/EndNote&gt;</w:instrText>
      </w:r>
      <w:r w:rsidR="002D3495" w:rsidRPr="002C0CFC">
        <w:rPr>
          <w:rFonts w:ascii="Times New Roman" w:hAnsi="Times New Roman" w:cs="Times New Roman"/>
          <w:sz w:val="24"/>
          <w:szCs w:val="24"/>
        </w:rPr>
        <w:fldChar w:fldCharType="separate"/>
      </w:r>
      <w:r w:rsidR="002D3495" w:rsidRPr="002C0CFC">
        <w:rPr>
          <w:rFonts w:ascii="Times New Roman" w:hAnsi="Times New Roman" w:cs="Times New Roman"/>
          <w:sz w:val="24"/>
          <w:szCs w:val="24"/>
        </w:rPr>
        <w:t>(Freedson et al., 1998)</w:t>
      </w:r>
      <w:r w:rsidR="002D3495" w:rsidRPr="002C0CFC">
        <w:rPr>
          <w:rFonts w:ascii="Times New Roman" w:hAnsi="Times New Roman" w:cs="Times New Roman"/>
          <w:sz w:val="24"/>
          <w:szCs w:val="24"/>
        </w:rPr>
        <w:fldChar w:fldCharType="end"/>
      </w:r>
      <w:r w:rsidR="000F46DA" w:rsidRPr="002C0CFC">
        <w:rPr>
          <w:rFonts w:ascii="Times New Roman" w:hAnsi="Times New Roman" w:cs="Times New Roman"/>
          <w:sz w:val="24"/>
          <w:szCs w:val="24"/>
        </w:rPr>
        <w:t>.</w:t>
      </w:r>
      <w:r w:rsidR="00EF0963" w:rsidRPr="002C0CFC">
        <w:rPr>
          <w:rFonts w:ascii="Times New Roman" w:hAnsi="Times New Roman" w:cs="Times New Roman"/>
          <w:sz w:val="24"/>
        </w:rPr>
        <w:t xml:space="preserve"> </w:t>
      </w:r>
    </w:p>
    <w:p w14:paraId="2D6AB07B" w14:textId="2799B990" w:rsidR="004B25F1" w:rsidRPr="002C0CFC" w:rsidRDefault="004B25F1" w:rsidP="00563BEF">
      <w:pPr>
        <w:spacing w:after="0" w:line="480" w:lineRule="auto"/>
        <w:ind w:firstLine="720"/>
        <w:jc w:val="both"/>
        <w:rPr>
          <w:rFonts w:ascii="Times New Roman" w:hAnsi="Times New Roman" w:cs="Times New Roman"/>
          <w:sz w:val="24"/>
        </w:rPr>
      </w:pPr>
      <w:r w:rsidRPr="002C0CFC">
        <w:rPr>
          <w:rFonts w:ascii="Times New Roman" w:hAnsi="Times New Roman" w:cs="Times New Roman"/>
          <w:sz w:val="24"/>
        </w:rPr>
        <w:t>T</w:t>
      </w:r>
      <w:r w:rsidR="00291C1A" w:rsidRPr="002C0CFC">
        <w:rPr>
          <w:rFonts w:ascii="Times New Roman" w:hAnsi="Times New Roman" w:cs="Times New Roman"/>
          <w:sz w:val="24"/>
        </w:rPr>
        <w:t xml:space="preserve">he GPAQ was </w:t>
      </w:r>
      <w:r w:rsidR="00F32F5A" w:rsidRPr="002C0CFC">
        <w:rPr>
          <w:rFonts w:ascii="Times New Roman" w:hAnsi="Times New Roman" w:cs="Times New Roman"/>
          <w:sz w:val="24"/>
        </w:rPr>
        <w:t xml:space="preserve">also </w:t>
      </w:r>
      <w:r w:rsidR="00291C1A" w:rsidRPr="002C0CFC">
        <w:rPr>
          <w:rFonts w:ascii="Times New Roman" w:hAnsi="Times New Roman" w:cs="Times New Roman"/>
          <w:sz w:val="24"/>
        </w:rPr>
        <w:t xml:space="preserve">used to </w:t>
      </w:r>
      <w:r w:rsidR="007435A9" w:rsidRPr="002C0CFC">
        <w:rPr>
          <w:rFonts w:ascii="Times New Roman" w:hAnsi="Times New Roman" w:cs="Times New Roman"/>
          <w:sz w:val="24"/>
        </w:rPr>
        <w:t xml:space="preserve">assess </w:t>
      </w:r>
      <w:r w:rsidR="00291C1A" w:rsidRPr="002C0CFC">
        <w:rPr>
          <w:rFonts w:ascii="Times New Roman" w:hAnsi="Times New Roman" w:cs="Times New Roman"/>
          <w:sz w:val="24"/>
        </w:rPr>
        <w:t>self-reported M</w:t>
      </w:r>
      <w:r w:rsidR="00553A45" w:rsidRPr="002C0CFC">
        <w:rPr>
          <w:rFonts w:ascii="Times New Roman" w:hAnsi="Times New Roman" w:cs="Times New Roman"/>
          <w:sz w:val="24"/>
        </w:rPr>
        <w:t>H</w:t>
      </w:r>
      <w:r w:rsidR="00291C1A" w:rsidRPr="002C0CFC">
        <w:rPr>
          <w:rFonts w:ascii="Times New Roman" w:hAnsi="Times New Roman" w:cs="Times New Roman"/>
          <w:sz w:val="24"/>
        </w:rPr>
        <w:t>PA</w:t>
      </w:r>
      <w:r w:rsidR="001E49B4" w:rsidRPr="002C0CFC">
        <w:rPr>
          <w:rFonts w:ascii="Times New Roman" w:hAnsi="Times New Roman" w:cs="Times New Roman"/>
          <w:sz w:val="24"/>
        </w:rPr>
        <w:t xml:space="preserve"> in several</w:t>
      </w:r>
      <w:r w:rsidR="00291C1A" w:rsidRPr="002C0CFC">
        <w:rPr>
          <w:rFonts w:ascii="Times New Roman" w:hAnsi="Times New Roman" w:cs="Times New Roman"/>
          <w:sz w:val="24"/>
        </w:rPr>
        <w:t xml:space="preserve"> domain</w:t>
      </w:r>
      <w:r w:rsidR="001E49B4" w:rsidRPr="002C0CFC">
        <w:rPr>
          <w:rFonts w:ascii="Times New Roman" w:hAnsi="Times New Roman" w:cs="Times New Roman"/>
          <w:sz w:val="24"/>
        </w:rPr>
        <w:t xml:space="preserve">s, including at </w:t>
      </w:r>
      <w:r w:rsidR="00291C1A" w:rsidRPr="002C0CFC">
        <w:rPr>
          <w:rFonts w:ascii="Times New Roman" w:hAnsi="Times New Roman" w:cs="Times New Roman"/>
          <w:sz w:val="24"/>
        </w:rPr>
        <w:t xml:space="preserve">work, travel to and from places, </w:t>
      </w:r>
      <w:r w:rsidR="001E49B4" w:rsidRPr="002C0CFC">
        <w:rPr>
          <w:rFonts w:ascii="Times New Roman" w:hAnsi="Times New Roman" w:cs="Times New Roman"/>
          <w:sz w:val="24"/>
        </w:rPr>
        <w:t xml:space="preserve">and during </w:t>
      </w:r>
      <w:r w:rsidR="00BF31B2" w:rsidRPr="002C0CFC">
        <w:rPr>
          <w:rFonts w:ascii="Times New Roman" w:hAnsi="Times New Roman" w:cs="Times New Roman"/>
          <w:sz w:val="24"/>
        </w:rPr>
        <w:t>leisure-time</w:t>
      </w:r>
      <w:r w:rsidR="00291C1A" w:rsidRPr="002C0CFC">
        <w:rPr>
          <w:rFonts w:ascii="Times New Roman" w:hAnsi="Times New Roman" w:cs="Times New Roman"/>
          <w:sz w:val="24"/>
        </w:rPr>
        <w:t xml:space="preserve"> activities</w:t>
      </w:r>
      <w:r w:rsidR="00A15E98" w:rsidRPr="002C0CFC">
        <w:rPr>
          <w:rFonts w:ascii="Times New Roman" w:hAnsi="Times New Roman" w:cs="Times New Roman"/>
          <w:sz w:val="24"/>
        </w:rPr>
        <w:t xml:space="preserve"> </w:t>
      </w:r>
      <w:r w:rsidR="00A15E98" w:rsidRPr="002C0CFC">
        <w:rPr>
          <w:rFonts w:ascii="Times New Roman" w:hAnsi="Times New Roman" w:cs="Times New Roman"/>
          <w:sz w:val="24"/>
        </w:rPr>
        <w:fldChar w:fldCharType="begin"/>
      </w:r>
      <w:r w:rsidR="00A15E98" w:rsidRPr="002C0CFC">
        <w:rPr>
          <w:rFonts w:ascii="Times New Roman" w:hAnsi="Times New Roman" w:cs="Times New Roman"/>
          <w:sz w:val="24"/>
        </w:rPr>
        <w:instrText xml:space="preserve"> ADDIN EN.CITE &lt;EndNote&gt;&lt;Cite&gt;&lt;Author&gt;Bull&lt;/Author&gt;&lt;Year&gt;2009&lt;/Year&gt;&lt;RecNum&gt;21553&lt;/RecNum&gt;&lt;DisplayText&gt;(Bull et al., 2009)&lt;/DisplayText&gt;&lt;record&gt;&lt;rec-number&gt;21553&lt;/rec-number&gt;&lt;foreign-keys&gt;&lt;key app="EN" db-id="vpdz0p2et5dttoe50dd5pwxh59dx2pwpsza0" timestamp="0"&gt;21553&lt;/key&gt;&lt;/foreign-keys&gt;&lt;ref-type name="Journal Article"&gt;17&lt;/ref-type&gt;&lt;contributors&gt;&lt;authors&gt;&lt;author&gt;Bull, F. C.&lt;/author&gt;&lt;author&gt;Maslin, T. S.&lt;/author&gt;&lt;author&gt;Armstrong, T.&lt;/author&gt;&lt;/authors&gt;&lt;/contributors&gt;&lt;auth-address&gt;School of Sport and Exercise Sciences, University of Loughborough, Perth, Australia.&lt;/auth-address&gt;&lt;titles&gt;&lt;title&gt;Global physical activity questionnaire (GPAQ): nine country reliability and validity study&lt;/title&gt;&lt;secondary-title&gt;J Phys Act Health&lt;/secondary-title&gt;&lt;alt-title&gt;Journal of physical activity &amp;amp; health&lt;/alt-title&gt;&lt;/titles&gt;&lt;periodical&gt;&lt;full-title&gt;J Phys Act Health&lt;/full-title&gt;&lt;/periodical&gt;&lt;pages&gt;790-804&lt;/pages&gt;&lt;volume&gt;6&lt;/volume&gt;&lt;number&gt;6&lt;/number&gt;&lt;edition&gt;2010/01/28&lt;/edition&gt;&lt;keywords&gt;&lt;keyword&gt;Adolescent&lt;/keyword&gt;&lt;keyword&gt;Adult&lt;/keyword&gt;&lt;keyword&gt;Aged&lt;/keyword&gt;&lt;keyword&gt;Cross-Cultural Comparison&lt;/keyword&gt;&lt;keyword&gt;Female&lt;/keyword&gt;&lt;keyword&gt;Humans&lt;/keyword&gt;&lt;keyword&gt;Male&lt;/keyword&gt;&lt;keyword&gt;Middle Aged&lt;/keyword&gt;&lt;keyword&gt;Monitoring, Physiologic/instrumentation/methods&lt;/keyword&gt;&lt;keyword&gt;*Motor Activity&lt;/keyword&gt;&lt;keyword&gt;Population Surveillance/methods&lt;/keyword&gt;&lt;keyword&gt;*Questionnaires&lt;/keyword&gt;&lt;keyword&gt;Reproducibility of Results&lt;/keyword&gt;&lt;keyword&gt;*World Health&lt;/keyword&gt;&lt;keyword&gt;Young Adult&lt;/keyword&gt;&lt;/keywords&gt;&lt;dates&gt;&lt;year&gt;2009&lt;/year&gt;&lt;pub-dates&gt;&lt;date&gt;Nov&lt;/date&gt;&lt;/pub-dates&gt;&lt;/dates&gt;&lt;isbn&gt;1543-3080 (Print)&amp;#xD;1543-3080 (Linking)&lt;/isbn&gt;&lt;accession-num&gt;20101923&lt;/accession-num&gt;&lt;urls&gt;&lt;related-urls&gt;&lt;url&gt;http://www.ncbi.nlm.nih.gov/pubmed/20101923&lt;/url&gt;&lt;/related-urls&gt;&lt;/urls&gt;&lt;language&gt;eng&lt;/language&gt;&lt;/record&gt;&lt;/Cite&gt;&lt;/EndNote&gt;</w:instrText>
      </w:r>
      <w:r w:rsidR="00A15E98" w:rsidRPr="002C0CFC">
        <w:rPr>
          <w:rFonts w:ascii="Times New Roman" w:hAnsi="Times New Roman" w:cs="Times New Roman"/>
          <w:sz w:val="24"/>
        </w:rPr>
        <w:fldChar w:fldCharType="separate"/>
      </w:r>
      <w:r w:rsidR="00A15E98" w:rsidRPr="002C0CFC">
        <w:rPr>
          <w:rFonts w:ascii="Times New Roman" w:hAnsi="Times New Roman" w:cs="Times New Roman"/>
          <w:sz w:val="24"/>
        </w:rPr>
        <w:t>(Bull et al., 2009)</w:t>
      </w:r>
      <w:r w:rsidR="00A15E98" w:rsidRPr="002C0CFC">
        <w:rPr>
          <w:rFonts w:ascii="Times New Roman" w:hAnsi="Times New Roman" w:cs="Times New Roman"/>
          <w:sz w:val="24"/>
        </w:rPr>
        <w:fldChar w:fldCharType="end"/>
      </w:r>
      <w:r w:rsidR="001E49B4" w:rsidRPr="002C0CFC">
        <w:rPr>
          <w:rFonts w:ascii="Times New Roman" w:hAnsi="Times New Roman" w:cs="Times New Roman"/>
          <w:sz w:val="24"/>
        </w:rPr>
        <w:t xml:space="preserve">. </w:t>
      </w:r>
      <w:r w:rsidR="00C27DE6" w:rsidRPr="002C0CFC">
        <w:rPr>
          <w:rFonts w:ascii="Times New Roman" w:hAnsi="Times New Roman" w:cs="Times New Roman"/>
          <w:sz w:val="24"/>
        </w:rPr>
        <w:t>S</w:t>
      </w:r>
      <w:r w:rsidR="007C7B21" w:rsidRPr="002C0CFC">
        <w:rPr>
          <w:rFonts w:ascii="Times New Roman" w:hAnsi="Times New Roman" w:cs="Times New Roman"/>
          <w:sz w:val="24"/>
        </w:rPr>
        <w:t>elf</w:t>
      </w:r>
      <w:r w:rsidR="005A3090" w:rsidRPr="002C0CFC">
        <w:rPr>
          <w:rFonts w:ascii="Times New Roman" w:hAnsi="Times New Roman" w:cs="Times New Roman"/>
          <w:sz w:val="24"/>
        </w:rPr>
        <w:t>-reported total M</w:t>
      </w:r>
      <w:r w:rsidR="00553A45" w:rsidRPr="002C0CFC">
        <w:rPr>
          <w:rFonts w:ascii="Times New Roman" w:hAnsi="Times New Roman" w:cs="Times New Roman"/>
          <w:sz w:val="24"/>
        </w:rPr>
        <w:t>H</w:t>
      </w:r>
      <w:r w:rsidR="005A3090" w:rsidRPr="002C0CFC">
        <w:rPr>
          <w:rFonts w:ascii="Times New Roman" w:hAnsi="Times New Roman" w:cs="Times New Roman"/>
          <w:sz w:val="24"/>
        </w:rPr>
        <w:t>PA</w:t>
      </w:r>
      <w:r w:rsidR="001E49B4" w:rsidRPr="002C0CFC">
        <w:rPr>
          <w:rFonts w:ascii="Times New Roman" w:hAnsi="Times New Roman" w:cs="Times New Roman"/>
          <w:sz w:val="24"/>
        </w:rPr>
        <w:t xml:space="preserve"> was computed</w:t>
      </w:r>
      <w:r w:rsidR="007435A9" w:rsidRPr="002C0CFC">
        <w:rPr>
          <w:rFonts w:ascii="Times New Roman" w:hAnsi="Times New Roman" w:cs="Times New Roman"/>
          <w:sz w:val="24"/>
        </w:rPr>
        <w:t xml:space="preserve"> by summing </w:t>
      </w:r>
      <w:r w:rsidR="003D7EDF" w:rsidRPr="002C0CFC">
        <w:rPr>
          <w:rFonts w:ascii="Times New Roman" w:hAnsi="Times New Roman" w:cs="Times New Roman"/>
          <w:sz w:val="24"/>
        </w:rPr>
        <w:t>duration</w:t>
      </w:r>
      <w:r w:rsidR="00D578FE" w:rsidRPr="002C0CFC">
        <w:rPr>
          <w:rFonts w:ascii="Times New Roman" w:hAnsi="Times New Roman" w:cs="Times New Roman"/>
          <w:sz w:val="24"/>
        </w:rPr>
        <w:t xml:space="preserve"> in all</w:t>
      </w:r>
      <w:r w:rsidR="003D7EDF" w:rsidRPr="002C0CFC">
        <w:rPr>
          <w:rFonts w:ascii="Times New Roman" w:hAnsi="Times New Roman" w:cs="Times New Roman"/>
          <w:sz w:val="24"/>
        </w:rPr>
        <w:t xml:space="preserve"> </w:t>
      </w:r>
      <w:r w:rsidR="00A33D4E" w:rsidRPr="002C0CFC">
        <w:rPr>
          <w:rFonts w:ascii="Times New Roman" w:hAnsi="Times New Roman" w:cs="Times New Roman"/>
          <w:sz w:val="24"/>
        </w:rPr>
        <w:t>domains</w:t>
      </w:r>
      <w:r w:rsidR="00CB14AA" w:rsidRPr="002C0CFC">
        <w:rPr>
          <w:rFonts w:ascii="Times New Roman" w:hAnsi="Times New Roman" w:cs="Times New Roman"/>
          <w:sz w:val="24"/>
        </w:rPr>
        <w:t xml:space="preserve"> </w:t>
      </w:r>
      <w:r w:rsidR="00CB14AA" w:rsidRPr="002C0CFC">
        <w:rPr>
          <w:rFonts w:ascii="Times New Roman" w:hAnsi="Times New Roman" w:cs="Times New Roman"/>
          <w:color w:val="202124"/>
          <w:sz w:val="24"/>
          <w:szCs w:val="24"/>
        </w:rPr>
        <w:t>(minutes per week)</w:t>
      </w:r>
      <w:r w:rsidR="00A33D4E" w:rsidRPr="002C0CFC">
        <w:rPr>
          <w:rFonts w:ascii="Times New Roman" w:hAnsi="Times New Roman" w:cs="Times New Roman"/>
          <w:sz w:val="24"/>
        </w:rPr>
        <w:t xml:space="preserve">. </w:t>
      </w:r>
    </w:p>
    <w:p w14:paraId="095EAFEA" w14:textId="61F5564C" w:rsidR="004854AA" w:rsidRPr="002C0CFC" w:rsidRDefault="004854AA" w:rsidP="00B95AEF">
      <w:pPr>
        <w:spacing w:after="0" w:line="480" w:lineRule="auto"/>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4"/>
          <w:szCs w:val="24"/>
        </w:rPr>
        <w:lastRenderedPageBreak/>
        <w:t xml:space="preserve">Sample </w:t>
      </w:r>
      <w:r w:rsidR="00320B0E" w:rsidRPr="002C0CFC">
        <w:rPr>
          <w:rFonts w:ascii="Times New Roman" w:hAnsi="Times New Roman" w:cs="Times New Roman"/>
          <w:b/>
          <w:bCs/>
          <w:i/>
          <w:iCs/>
          <w:color w:val="202124"/>
          <w:sz w:val="24"/>
          <w:szCs w:val="24"/>
        </w:rPr>
        <w:t>characteristics</w:t>
      </w:r>
    </w:p>
    <w:p w14:paraId="2C69F5A6" w14:textId="1FA96FF5" w:rsidR="00E9171E" w:rsidRPr="002C0CFC" w:rsidRDefault="004854AA" w:rsidP="00067D9C">
      <w:pPr>
        <w:spacing w:after="0" w:line="480" w:lineRule="auto"/>
        <w:ind w:firstLine="720"/>
        <w:rPr>
          <w:rFonts w:ascii="Times New Roman" w:hAnsi="Times New Roman" w:cs="Times New Roman"/>
          <w:sz w:val="24"/>
        </w:rPr>
      </w:pPr>
      <w:r w:rsidRPr="002C0CFC">
        <w:rPr>
          <w:rFonts w:ascii="Times New Roman" w:hAnsi="Times New Roman" w:cs="Times New Roman"/>
          <w:sz w:val="24"/>
        </w:rPr>
        <w:t>Baseline</w:t>
      </w:r>
      <w:r w:rsidRPr="002C0CFC">
        <w:rPr>
          <w:rFonts w:ascii="Times New Roman" w:hAnsi="Times New Roman" w:cs="Times New Roman"/>
          <w:b/>
          <w:bCs/>
          <w:sz w:val="24"/>
        </w:rPr>
        <w:t xml:space="preserve"> sociodemographic data</w:t>
      </w:r>
      <w:r w:rsidRPr="002C0CFC">
        <w:rPr>
          <w:rFonts w:ascii="Times New Roman" w:hAnsi="Times New Roman" w:cs="Times New Roman"/>
          <w:sz w:val="24"/>
        </w:rPr>
        <w:t xml:space="preserve"> (i.e., gender, age, marital status, children, employment status, annual household income, level of education), </w:t>
      </w:r>
      <w:r w:rsidRPr="002C0CFC">
        <w:rPr>
          <w:rFonts w:ascii="Times New Roman" w:hAnsi="Times New Roman" w:cs="Times New Roman"/>
          <w:b/>
          <w:bCs/>
          <w:sz w:val="24"/>
        </w:rPr>
        <w:t>health conditions and lifestyle habits</w:t>
      </w:r>
      <w:r w:rsidRPr="002C0CFC">
        <w:rPr>
          <w:rFonts w:ascii="Times New Roman" w:hAnsi="Times New Roman" w:cs="Times New Roman"/>
          <w:sz w:val="24"/>
        </w:rPr>
        <w:t xml:space="preserve"> (i.e., </w:t>
      </w:r>
      <w:r w:rsidRPr="002C0CFC">
        <w:rPr>
          <w:rFonts w:ascii="Times New Roman" w:hAnsi="Times New Roman" w:cs="Times New Roman"/>
          <w:color w:val="202124"/>
          <w:sz w:val="24"/>
          <w:szCs w:val="24"/>
        </w:rPr>
        <w:t xml:space="preserve">tobacco/marijuana/alcohol consumption) </w:t>
      </w:r>
      <w:r w:rsidRPr="002C0CFC">
        <w:rPr>
          <w:rFonts w:ascii="Times New Roman" w:hAnsi="Times New Roman" w:cs="Times New Roman"/>
          <w:sz w:val="24"/>
        </w:rPr>
        <w:t>were self-reported by participant</w:t>
      </w:r>
      <w:r w:rsidR="001E49B4" w:rsidRPr="002C0CFC">
        <w:rPr>
          <w:rFonts w:ascii="Times New Roman" w:hAnsi="Times New Roman" w:cs="Times New Roman"/>
          <w:sz w:val="24"/>
        </w:rPr>
        <w:t>s</w:t>
      </w:r>
      <w:r w:rsidRPr="002C0CFC">
        <w:rPr>
          <w:rFonts w:ascii="Times New Roman" w:hAnsi="Times New Roman" w:cs="Times New Roman"/>
          <w:sz w:val="24"/>
        </w:rPr>
        <w:t xml:space="preserve"> </w:t>
      </w:r>
      <w:r w:rsidR="001E49B4" w:rsidRPr="002C0CFC">
        <w:rPr>
          <w:rFonts w:ascii="Times New Roman" w:hAnsi="Times New Roman" w:cs="Times New Roman"/>
          <w:sz w:val="24"/>
        </w:rPr>
        <w:t>with</w:t>
      </w:r>
      <w:r w:rsidRPr="002C0CFC">
        <w:rPr>
          <w:rFonts w:ascii="Times New Roman" w:hAnsi="Times New Roman" w:cs="Times New Roman"/>
          <w:sz w:val="24"/>
        </w:rPr>
        <w:t>in the online questionnaire</w:t>
      </w:r>
      <w:r w:rsidR="001E49B4" w:rsidRPr="002C0CFC">
        <w:rPr>
          <w:rFonts w:ascii="Times New Roman" w:hAnsi="Times New Roman" w:cs="Times New Roman"/>
          <w:sz w:val="24"/>
        </w:rPr>
        <w:t xml:space="preserve"> at T1</w:t>
      </w:r>
      <w:r w:rsidRPr="002C0CFC">
        <w:rPr>
          <w:rFonts w:ascii="Times New Roman" w:hAnsi="Times New Roman" w:cs="Times New Roman"/>
          <w:sz w:val="24"/>
        </w:rPr>
        <w:t xml:space="preserve">. </w:t>
      </w:r>
      <w:r w:rsidR="001E49B4" w:rsidRPr="002C0CFC">
        <w:rPr>
          <w:rFonts w:ascii="Times New Roman" w:hAnsi="Times New Roman" w:cs="Times New Roman"/>
          <w:b/>
          <w:bCs/>
          <w:sz w:val="24"/>
        </w:rPr>
        <w:t>D</w:t>
      </w:r>
      <w:r w:rsidRPr="002C0CFC">
        <w:rPr>
          <w:rFonts w:ascii="Times New Roman" w:hAnsi="Times New Roman" w:cs="Times New Roman"/>
          <w:b/>
          <w:bCs/>
          <w:sz w:val="24"/>
        </w:rPr>
        <w:t>epressive symptoms</w:t>
      </w:r>
      <w:r w:rsidRPr="002C0CFC">
        <w:rPr>
          <w:rFonts w:ascii="Times New Roman" w:hAnsi="Times New Roman" w:cs="Times New Roman"/>
          <w:sz w:val="24"/>
        </w:rPr>
        <w:t xml:space="preserve"> were also assessed with the </w:t>
      </w:r>
      <w:r w:rsidRPr="002C0CFC">
        <w:rPr>
          <w:rFonts w:ascii="Times New Roman" w:hAnsi="Times New Roman" w:cs="Times New Roman"/>
          <w:color w:val="202124"/>
          <w:sz w:val="24"/>
          <w:szCs w:val="24"/>
        </w:rPr>
        <w:t xml:space="preserve">Center for Epidemiologic Studies Depression Scale (CES-D) </w:t>
      </w:r>
      <w:r w:rsidR="001E49B4" w:rsidRPr="002C0CFC">
        <w:rPr>
          <w:rFonts w:ascii="Times New Roman" w:hAnsi="Times New Roman" w:cs="Times New Roman"/>
          <w:color w:val="202124"/>
          <w:sz w:val="24"/>
          <w:szCs w:val="24"/>
        </w:rPr>
        <w:t xml:space="preserve">at T1, </w:t>
      </w:r>
      <w:r w:rsidRPr="002C0CFC">
        <w:rPr>
          <w:rFonts w:ascii="Times New Roman" w:hAnsi="Times New Roman" w:cs="Times New Roman"/>
          <w:color w:val="202124"/>
          <w:sz w:val="24"/>
          <w:szCs w:val="24"/>
        </w:rPr>
        <w:t xml:space="preserve">with </w:t>
      </w:r>
      <w:r w:rsidR="00C56A96" w:rsidRPr="002C0CFC">
        <w:rPr>
          <w:rFonts w:ascii="Times New Roman" w:hAnsi="Times New Roman" w:cs="Times New Roman"/>
          <w:color w:val="202124"/>
          <w:sz w:val="24"/>
          <w:szCs w:val="24"/>
        </w:rPr>
        <w:t xml:space="preserve">a </w:t>
      </w:r>
      <w:r w:rsidRPr="002C0CFC">
        <w:rPr>
          <w:rFonts w:ascii="Times New Roman" w:hAnsi="Times New Roman" w:cs="Times New Roman"/>
          <w:color w:val="202124"/>
          <w:sz w:val="24"/>
          <w:szCs w:val="24"/>
        </w:rPr>
        <w:t xml:space="preserve">higher score indicating greater depressive symptoms </w:t>
      </w:r>
      <w:r w:rsidR="00BD7498" w:rsidRPr="002C0CFC">
        <w:rPr>
          <w:rFonts w:ascii="Times New Roman" w:hAnsi="Times New Roman" w:cs="Times New Roman"/>
          <w:color w:val="202124"/>
          <w:sz w:val="24"/>
          <w:szCs w:val="24"/>
        </w:rPr>
        <w:fldChar w:fldCharType="begin"/>
      </w:r>
      <w:r w:rsidR="00BD7498" w:rsidRPr="002C0CFC">
        <w:rPr>
          <w:rFonts w:ascii="Times New Roman" w:hAnsi="Times New Roman" w:cs="Times New Roman"/>
          <w:color w:val="202124"/>
          <w:sz w:val="24"/>
          <w:szCs w:val="24"/>
        </w:rPr>
        <w:instrText xml:space="preserve"> ADDIN EN.CITE &lt;EndNote&gt;&lt;Cite&gt;&lt;Author&gt;Radloff&lt;/Author&gt;&lt;Year&gt;1977&lt;/Year&gt;&lt;RecNum&gt;22100&lt;/RecNum&gt;&lt;DisplayText&gt;(Radloff, 1977)&lt;/DisplayText&gt;&lt;record&gt;&lt;rec-number&gt;22100&lt;/rec-number&gt;&lt;foreign-keys&gt;&lt;key app="EN" db-id="vpdz0p2et5dttoe50dd5pwxh59dx2pwpsza0" timestamp="0"&gt;22100&lt;/key&gt;&lt;/foreign-keys&gt;&lt;ref-type name="Journal Article"&gt;17&lt;/ref-type&gt;&lt;contributors&gt;&lt;authors&gt;&lt;author&gt;Radloff, LS.&lt;/author&gt;&lt;/authors&gt;&lt;/contributors&gt;&lt;titles&gt;&lt;title&gt;A Self-Report Depression Scale for Research in the General Population&lt;/title&gt;&lt;secondary-title&gt;Appl Psychol Meas&lt;/secondary-title&gt;&lt;/titles&gt;&lt;pages&gt;385-410&lt;/pages&gt;&lt;volume&gt;1&lt;/volume&gt;&lt;number&gt;3&lt;/number&gt;&lt;dates&gt;&lt;year&gt;1977&lt;/year&gt;&lt;/dates&gt;&lt;urls&gt;&lt;/urls&gt;&lt;/record&gt;&lt;/Cite&gt;&lt;/EndNote&gt;</w:instrText>
      </w:r>
      <w:r w:rsidR="00BD7498" w:rsidRPr="002C0CFC">
        <w:rPr>
          <w:rFonts w:ascii="Times New Roman" w:hAnsi="Times New Roman" w:cs="Times New Roman"/>
          <w:color w:val="202124"/>
          <w:sz w:val="24"/>
          <w:szCs w:val="24"/>
        </w:rPr>
        <w:fldChar w:fldCharType="separate"/>
      </w:r>
      <w:r w:rsidR="00BD7498" w:rsidRPr="002C0CFC">
        <w:rPr>
          <w:rFonts w:ascii="Times New Roman" w:hAnsi="Times New Roman" w:cs="Times New Roman"/>
          <w:color w:val="202124"/>
          <w:sz w:val="24"/>
          <w:szCs w:val="24"/>
        </w:rPr>
        <w:t>(Radloff, 1977)</w:t>
      </w:r>
      <w:r w:rsidR="00BD7498" w:rsidRPr="002C0CFC">
        <w:rPr>
          <w:rFonts w:ascii="Times New Roman" w:hAnsi="Times New Roman" w:cs="Times New Roman"/>
          <w:color w:val="202124"/>
          <w:sz w:val="24"/>
          <w:szCs w:val="24"/>
        </w:rPr>
        <w:fldChar w:fldCharType="end"/>
      </w:r>
      <w:r w:rsidRPr="002C0CFC">
        <w:rPr>
          <w:rFonts w:ascii="Times New Roman" w:hAnsi="Times New Roman" w:cs="Times New Roman"/>
          <w:color w:val="202124"/>
          <w:sz w:val="24"/>
          <w:szCs w:val="24"/>
        </w:rPr>
        <w:t xml:space="preserve">. The Eating Attitudes Test-26 was used to assess </w:t>
      </w:r>
      <w:r w:rsidRPr="002C0CFC">
        <w:rPr>
          <w:rFonts w:ascii="Times New Roman" w:hAnsi="Times New Roman" w:cs="Times New Roman"/>
          <w:b/>
          <w:bCs/>
          <w:color w:val="202124"/>
          <w:sz w:val="24"/>
          <w:szCs w:val="24"/>
        </w:rPr>
        <w:t>eating disorder risk</w:t>
      </w:r>
      <w:r w:rsidRPr="002C0CFC">
        <w:rPr>
          <w:rFonts w:ascii="Times New Roman" w:hAnsi="Times New Roman" w:cs="Times New Roman"/>
          <w:color w:val="202124"/>
          <w:sz w:val="24"/>
          <w:szCs w:val="24"/>
        </w:rPr>
        <w:t xml:space="preserve"> </w:t>
      </w:r>
      <w:r w:rsidR="00C56A96" w:rsidRPr="002C0CFC">
        <w:rPr>
          <w:rFonts w:ascii="Times New Roman" w:hAnsi="Times New Roman" w:cs="Times New Roman"/>
          <w:color w:val="202124"/>
          <w:sz w:val="24"/>
          <w:szCs w:val="24"/>
        </w:rPr>
        <w:t xml:space="preserve">at T1, </w:t>
      </w:r>
      <w:r w:rsidRPr="002C0CFC">
        <w:rPr>
          <w:rFonts w:ascii="Times New Roman" w:hAnsi="Times New Roman" w:cs="Times New Roman"/>
          <w:color w:val="202124"/>
          <w:sz w:val="24"/>
          <w:szCs w:val="24"/>
        </w:rPr>
        <w:t xml:space="preserve">with </w:t>
      </w:r>
      <w:r w:rsidR="00C56A96" w:rsidRPr="002C0CFC">
        <w:rPr>
          <w:rFonts w:ascii="Times New Roman" w:hAnsi="Times New Roman" w:cs="Times New Roman"/>
          <w:color w:val="202124"/>
          <w:sz w:val="24"/>
          <w:szCs w:val="24"/>
        </w:rPr>
        <w:t xml:space="preserve">a </w:t>
      </w:r>
      <w:r w:rsidRPr="002C0CFC">
        <w:rPr>
          <w:rFonts w:ascii="Times New Roman" w:hAnsi="Times New Roman" w:cs="Times New Roman"/>
          <w:color w:val="202124"/>
          <w:sz w:val="24"/>
          <w:szCs w:val="24"/>
        </w:rPr>
        <w:t>higher score indicating greater risk of an eating disorder</w:t>
      </w:r>
      <w:r w:rsidR="001B1A32" w:rsidRPr="002C0CFC">
        <w:rPr>
          <w:rFonts w:ascii="Times New Roman" w:hAnsi="Times New Roman" w:cs="Times New Roman"/>
          <w:color w:val="202124"/>
          <w:sz w:val="24"/>
          <w:szCs w:val="24"/>
        </w:rPr>
        <w:t xml:space="preserve"> </w:t>
      </w:r>
      <w:r w:rsidR="003A213C" w:rsidRPr="002C0CFC">
        <w:rPr>
          <w:rFonts w:ascii="Times New Roman" w:hAnsi="Times New Roman" w:cs="Times New Roman"/>
          <w:color w:val="202124"/>
          <w:sz w:val="24"/>
          <w:szCs w:val="24"/>
        </w:rPr>
        <w:fldChar w:fldCharType="begin">
          <w:fldData xml:space="preserve">PEVuZE5vdGU+PENpdGU+PEF1dGhvcj5MZWljaG5lcjwvQXV0aG9yPjxZZWFyPjE5OTQ8L1llYXI+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</w:fldData>
        </w:fldChar>
      </w:r>
      <w:r w:rsidR="003A213C" w:rsidRPr="002C0CFC">
        <w:rPr>
          <w:rFonts w:ascii="Times New Roman" w:hAnsi="Times New Roman" w:cs="Times New Roman"/>
          <w:color w:val="202124"/>
          <w:sz w:val="24"/>
          <w:szCs w:val="24"/>
        </w:rPr>
        <w:instrText xml:space="preserve"> ADDIN EN.CITE </w:instrText>
      </w:r>
      <w:r w:rsidR="003A213C" w:rsidRPr="002C0CFC">
        <w:rPr>
          <w:rFonts w:ascii="Times New Roman" w:hAnsi="Times New Roman" w:cs="Times New Roman"/>
          <w:color w:val="202124"/>
          <w:sz w:val="24"/>
          <w:szCs w:val="24"/>
        </w:rPr>
        <w:fldChar w:fldCharType="begin">
          <w:fldData xml:space="preserve">PEVuZE5vdGU+PENpdGU+PEF1dGhvcj5MZWljaG5lcjwvQXV0aG9yPjxZZWFyPjE5OTQ8L1llYXI+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</w:fldData>
        </w:fldChar>
      </w:r>
      <w:r w:rsidR="003A213C" w:rsidRPr="002C0CFC">
        <w:rPr>
          <w:rFonts w:ascii="Times New Roman" w:hAnsi="Times New Roman" w:cs="Times New Roman"/>
          <w:color w:val="202124"/>
          <w:sz w:val="24"/>
          <w:szCs w:val="24"/>
        </w:rPr>
        <w:instrText xml:space="preserve"> ADDIN EN.CITE.DATA </w:instrText>
      </w:r>
      <w:r w:rsidR="003A213C" w:rsidRPr="002C0CFC">
        <w:rPr>
          <w:rFonts w:ascii="Times New Roman" w:hAnsi="Times New Roman" w:cs="Times New Roman"/>
          <w:color w:val="202124"/>
          <w:sz w:val="24"/>
          <w:szCs w:val="24"/>
        </w:rPr>
      </w:r>
      <w:r w:rsidR="003A213C" w:rsidRPr="002C0CFC">
        <w:rPr>
          <w:rFonts w:ascii="Times New Roman" w:hAnsi="Times New Roman" w:cs="Times New Roman"/>
          <w:color w:val="202124"/>
          <w:sz w:val="24"/>
          <w:szCs w:val="24"/>
        </w:rPr>
        <w:fldChar w:fldCharType="end"/>
      </w:r>
      <w:r w:rsidR="003A213C" w:rsidRPr="002C0CFC">
        <w:rPr>
          <w:rFonts w:ascii="Times New Roman" w:hAnsi="Times New Roman" w:cs="Times New Roman"/>
          <w:color w:val="202124"/>
          <w:sz w:val="24"/>
          <w:szCs w:val="24"/>
        </w:rPr>
      </w:r>
      <w:r w:rsidR="003A213C" w:rsidRPr="002C0CFC">
        <w:rPr>
          <w:rFonts w:ascii="Times New Roman" w:hAnsi="Times New Roman" w:cs="Times New Roman"/>
          <w:color w:val="202124"/>
          <w:sz w:val="24"/>
          <w:szCs w:val="24"/>
        </w:rPr>
        <w:fldChar w:fldCharType="separate"/>
      </w:r>
      <w:r w:rsidR="003A213C" w:rsidRPr="002C0CFC">
        <w:rPr>
          <w:rFonts w:ascii="Times New Roman" w:hAnsi="Times New Roman" w:cs="Times New Roman"/>
          <w:color w:val="202124"/>
          <w:sz w:val="24"/>
          <w:szCs w:val="24"/>
        </w:rPr>
        <w:t>(Garner et al., 1982; Leichner et al., 1994)</w:t>
      </w:r>
      <w:r w:rsidR="003A213C" w:rsidRPr="002C0CFC">
        <w:rPr>
          <w:rFonts w:ascii="Times New Roman" w:hAnsi="Times New Roman" w:cs="Times New Roman"/>
          <w:color w:val="202124"/>
          <w:sz w:val="24"/>
          <w:szCs w:val="24"/>
        </w:rPr>
        <w:fldChar w:fldCharType="end"/>
      </w:r>
      <w:r w:rsidRPr="002C0CFC">
        <w:rPr>
          <w:rFonts w:ascii="Times New Roman" w:hAnsi="Times New Roman" w:cs="Times New Roman"/>
          <w:color w:val="202124"/>
          <w:sz w:val="24"/>
          <w:szCs w:val="24"/>
        </w:rPr>
        <w:t xml:space="preserve">. </w:t>
      </w:r>
      <w:r w:rsidR="00C56A96" w:rsidRPr="002C0CFC">
        <w:rPr>
          <w:rFonts w:ascii="Times New Roman" w:hAnsi="Times New Roman" w:cs="Times New Roman"/>
          <w:b/>
          <w:bCs/>
          <w:color w:val="202124"/>
          <w:sz w:val="24"/>
          <w:szCs w:val="24"/>
        </w:rPr>
        <w:t>I</w:t>
      </w:r>
      <w:r w:rsidR="00320B0E" w:rsidRPr="002C0CFC">
        <w:rPr>
          <w:rFonts w:ascii="Times New Roman" w:hAnsi="Times New Roman" w:cs="Times New Roman"/>
          <w:b/>
          <w:bCs/>
          <w:color w:val="202124"/>
          <w:sz w:val="24"/>
          <w:szCs w:val="24"/>
        </w:rPr>
        <w:t xml:space="preserve">mmersive tendencies </w:t>
      </w:r>
      <w:r w:rsidR="00320B0E" w:rsidRPr="002C0CFC">
        <w:rPr>
          <w:rFonts w:ascii="Times New Roman" w:hAnsi="Times New Roman" w:cs="Times New Roman"/>
          <w:color w:val="202124"/>
          <w:sz w:val="24"/>
          <w:szCs w:val="24"/>
        </w:rPr>
        <w:t xml:space="preserve">were assessed with the 18-item Immersive Tendencies Questionnaire </w:t>
      </w:r>
      <w:r w:rsidR="00C56A96" w:rsidRPr="002C0CFC">
        <w:rPr>
          <w:rFonts w:ascii="Times New Roman" w:hAnsi="Times New Roman" w:cs="Times New Roman"/>
          <w:color w:val="202124"/>
          <w:sz w:val="24"/>
          <w:szCs w:val="24"/>
        </w:rPr>
        <w:t xml:space="preserve">at T1, </w:t>
      </w:r>
      <w:r w:rsidR="00320B0E" w:rsidRPr="002C0CFC">
        <w:rPr>
          <w:rFonts w:ascii="Times New Roman" w:hAnsi="Times New Roman" w:cs="Times New Roman"/>
          <w:color w:val="202124"/>
          <w:sz w:val="24"/>
          <w:szCs w:val="24"/>
        </w:rPr>
        <w:t>with</w:t>
      </w:r>
      <w:r w:rsidR="00C56A96" w:rsidRPr="002C0CFC">
        <w:rPr>
          <w:rFonts w:ascii="Times New Roman" w:hAnsi="Times New Roman" w:cs="Times New Roman"/>
          <w:color w:val="202124"/>
          <w:sz w:val="24"/>
          <w:szCs w:val="24"/>
        </w:rPr>
        <w:t xml:space="preserve"> a</w:t>
      </w:r>
      <w:r w:rsidR="00320B0E" w:rsidRPr="002C0CFC">
        <w:rPr>
          <w:rFonts w:ascii="Times New Roman" w:hAnsi="Times New Roman" w:cs="Times New Roman"/>
          <w:color w:val="202124"/>
          <w:sz w:val="24"/>
          <w:szCs w:val="24"/>
        </w:rPr>
        <w:t xml:space="preserve"> higher score indicating</w:t>
      </w:r>
      <w:r w:rsidR="0068429B" w:rsidRPr="002C0CFC">
        <w:rPr>
          <w:rFonts w:ascii="Times New Roman" w:hAnsi="Times New Roman" w:cs="Times New Roman"/>
          <w:color w:val="202124"/>
          <w:sz w:val="24"/>
          <w:szCs w:val="24"/>
        </w:rPr>
        <w:t xml:space="preserve"> higher tendencies in individuals to experience the sense of presence in </w:t>
      </w:r>
      <w:r w:rsidR="00AD505E" w:rsidRPr="002C0CFC">
        <w:rPr>
          <w:rFonts w:ascii="Times New Roman" w:hAnsi="Times New Roman" w:cs="Times New Roman"/>
          <w:color w:val="202124"/>
          <w:sz w:val="24"/>
          <w:szCs w:val="24"/>
        </w:rPr>
        <w:t>VR</w:t>
      </w:r>
      <w:r w:rsidR="00320B0E" w:rsidRPr="002C0CFC">
        <w:rPr>
          <w:rFonts w:ascii="Times New Roman" w:hAnsi="Times New Roman" w:cs="Times New Roman"/>
          <w:color w:val="202124"/>
          <w:sz w:val="24"/>
          <w:szCs w:val="24"/>
        </w:rPr>
        <w:t xml:space="preserve"> </w:t>
      </w:r>
      <w:r w:rsidR="000639B1" w:rsidRPr="002C0CFC">
        <w:rPr>
          <w:rFonts w:ascii="Times New Roman" w:hAnsi="Times New Roman" w:cs="Times New Roman"/>
          <w:color w:val="202124"/>
          <w:sz w:val="24"/>
          <w:szCs w:val="24"/>
        </w:rPr>
        <w:fldChar w:fldCharType="begin"/>
      </w:r>
      <w:r w:rsidR="000639B1" w:rsidRPr="002C0CFC">
        <w:rPr>
          <w:rFonts w:ascii="Times New Roman" w:hAnsi="Times New Roman" w:cs="Times New Roman"/>
          <w:color w:val="202124"/>
          <w:sz w:val="24"/>
          <w:szCs w:val="24"/>
        </w:rPr>
        <w:instrText xml:space="preserve"> ADDIN EN.CITE &lt;EndNote&gt;&lt;Cite&gt;&lt;Author&gt;Witmer&lt;/Author&gt;&lt;Year&gt;1998&lt;/Year&gt;&lt;RecNum&gt;23198&lt;/RecNum&gt;&lt;DisplayText&gt;(Witmer &amp;amp; Singer, 1998)&lt;/DisplayText&gt;&lt;record&gt;&lt;rec-number&gt;23198&lt;/rec-number&gt;&lt;foreign-keys&gt;&lt;key app="EN" db-id="vpdz0p2et5dttoe50dd5pwxh59dx2pwpsza0" timestamp="0"&gt;23198&lt;/key&gt;&lt;/foreign-keys&gt;&lt;ref-type name="Journal Article"&gt;17&lt;/ref-type&gt;&lt;contributors&gt;&lt;authors&gt;&lt;author&gt;Witmer, BG.&lt;/author&gt;&lt;author&gt;Singer, MJ. &lt;/author&gt;&lt;/authors&gt;&lt;/contributors&gt;&lt;titles&gt;&lt;title&gt;Measuring presence in virtual environments: A presence questionnaire&lt;/title&gt;&lt;/titles&gt;&lt;pages&gt;225–240&lt;/pages&gt;&lt;volume&gt;7&lt;/volume&gt;&lt;number&gt;3&lt;/number&gt;&lt;dates&gt;&lt;year&gt;1998&lt;/year&gt;&lt;/dates&gt;&lt;urls&gt;&lt;/urls&gt;&lt;/record&gt;&lt;/Cite&gt;&lt;/EndNote&gt;</w:instrText>
      </w:r>
      <w:r w:rsidR="000639B1" w:rsidRPr="002C0CFC">
        <w:rPr>
          <w:rFonts w:ascii="Times New Roman" w:hAnsi="Times New Roman" w:cs="Times New Roman"/>
          <w:color w:val="202124"/>
          <w:sz w:val="24"/>
          <w:szCs w:val="24"/>
        </w:rPr>
        <w:fldChar w:fldCharType="separate"/>
      </w:r>
      <w:r w:rsidR="000639B1" w:rsidRPr="002C0CFC">
        <w:rPr>
          <w:rFonts w:ascii="Times New Roman" w:hAnsi="Times New Roman" w:cs="Times New Roman"/>
          <w:color w:val="202124"/>
          <w:sz w:val="24"/>
          <w:szCs w:val="24"/>
        </w:rPr>
        <w:t>(Witmer &amp; Singer, 1998)</w:t>
      </w:r>
      <w:r w:rsidR="000639B1" w:rsidRPr="002C0CFC">
        <w:rPr>
          <w:rFonts w:ascii="Times New Roman" w:hAnsi="Times New Roman" w:cs="Times New Roman"/>
          <w:color w:val="202124"/>
          <w:sz w:val="24"/>
          <w:szCs w:val="24"/>
        </w:rPr>
        <w:fldChar w:fldCharType="end"/>
      </w:r>
      <w:r w:rsidR="000639B1" w:rsidRPr="002C0CFC">
        <w:rPr>
          <w:rFonts w:ascii="Times New Roman" w:hAnsi="Times New Roman" w:cs="Times New Roman"/>
          <w:color w:val="202124"/>
          <w:sz w:val="24"/>
          <w:szCs w:val="24"/>
        </w:rPr>
        <w:t>.</w:t>
      </w:r>
      <w:r w:rsidR="00067D9C" w:rsidRPr="002C0CFC">
        <w:rPr>
          <w:rFonts w:ascii="Times New Roman" w:hAnsi="Times New Roman" w:cs="Times New Roman"/>
          <w:color w:val="202124"/>
          <w:sz w:val="24"/>
          <w:szCs w:val="24"/>
        </w:rPr>
        <w:t xml:space="preserve"> </w:t>
      </w:r>
      <w:r w:rsidR="003D0D1B" w:rsidRPr="002C0CFC">
        <w:rPr>
          <w:rFonts w:ascii="Times New Roman" w:hAnsi="Times New Roman" w:cs="Times New Roman"/>
          <w:b/>
          <w:bCs/>
          <w:sz w:val="24"/>
        </w:rPr>
        <w:t>A</w:t>
      </w:r>
      <w:r w:rsidR="00E9171E" w:rsidRPr="002C0CFC">
        <w:rPr>
          <w:rFonts w:ascii="Times New Roman" w:hAnsi="Times New Roman" w:cs="Times New Roman"/>
          <w:b/>
          <w:bCs/>
          <w:sz w:val="24"/>
        </w:rPr>
        <w:t xml:space="preserve">nthropometric data </w:t>
      </w:r>
      <w:r w:rsidR="00F10BCF" w:rsidRPr="002C0CFC">
        <w:rPr>
          <w:rFonts w:ascii="Times New Roman" w:hAnsi="Times New Roman" w:cs="Times New Roman"/>
          <w:sz w:val="24"/>
        </w:rPr>
        <w:t xml:space="preserve">and </w:t>
      </w:r>
      <w:r w:rsidR="00F10BCF" w:rsidRPr="002C0CFC">
        <w:rPr>
          <w:rFonts w:ascii="Times New Roman" w:hAnsi="Times New Roman" w:cs="Times New Roman"/>
          <w:b/>
          <w:bCs/>
          <w:sz w:val="24"/>
        </w:rPr>
        <w:t>body composition</w:t>
      </w:r>
      <w:r w:rsidR="00F10BCF" w:rsidRPr="002C0CFC">
        <w:rPr>
          <w:rFonts w:ascii="Times New Roman" w:hAnsi="Times New Roman" w:cs="Times New Roman"/>
          <w:sz w:val="24"/>
        </w:rPr>
        <w:t xml:space="preserve"> </w:t>
      </w:r>
      <w:r w:rsidR="00F224E0" w:rsidRPr="002C0CFC">
        <w:rPr>
          <w:rFonts w:ascii="Times New Roman" w:hAnsi="Times New Roman" w:cs="Times New Roman"/>
          <w:sz w:val="24"/>
        </w:rPr>
        <w:t xml:space="preserve">(i.e., </w:t>
      </w:r>
      <w:r w:rsidR="00DC1BFC" w:rsidRPr="002C0CFC">
        <w:rPr>
          <w:rFonts w:ascii="Times New Roman" w:hAnsi="Times New Roman" w:cs="Times New Roman"/>
          <w:sz w:val="24"/>
        </w:rPr>
        <w:t xml:space="preserve">height, </w:t>
      </w:r>
      <w:r w:rsidR="00373850" w:rsidRPr="002C0CFC">
        <w:rPr>
          <w:rFonts w:ascii="Times New Roman" w:hAnsi="Times New Roman" w:cs="Times New Roman"/>
          <w:sz w:val="24"/>
        </w:rPr>
        <w:t xml:space="preserve">waist circumference, </w:t>
      </w:r>
      <w:r w:rsidR="00DC1BFC" w:rsidRPr="002C0CFC">
        <w:rPr>
          <w:rFonts w:ascii="Times New Roman" w:hAnsi="Times New Roman" w:cs="Times New Roman"/>
          <w:sz w:val="24"/>
        </w:rPr>
        <w:t>body weight</w:t>
      </w:r>
      <w:r w:rsidR="00373850" w:rsidRPr="002C0CFC">
        <w:rPr>
          <w:rFonts w:ascii="Times New Roman" w:hAnsi="Times New Roman" w:cs="Times New Roman"/>
          <w:sz w:val="24"/>
        </w:rPr>
        <w:t>,</w:t>
      </w:r>
      <w:r w:rsidR="00DC1BFC" w:rsidRPr="002C0CFC">
        <w:rPr>
          <w:rFonts w:ascii="Times New Roman" w:hAnsi="Times New Roman" w:cs="Times New Roman"/>
          <w:sz w:val="24"/>
        </w:rPr>
        <w:t xml:space="preserve"> </w:t>
      </w:r>
      <w:r w:rsidR="00373850" w:rsidRPr="002C0CFC">
        <w:rPr>
          <w:rFonts w:ascii="Times New Roman" w:hAnsi="Times New Roman" w:cs="Times New Roman"/>
          <w:sz w:val="24"/>
        </w:rPr>
        <w:t>fat mass and fat free mass</w:t>
      </w:r>
      <w:r w:rsidR="00DC1BFC" w:rsidRPr="002C0CFC">
        <w:rPr>
          <w:rFonts w:ascii="Times New Roman" w:hAnsi="Times New Roman" w:cs="Times New Roman"/>
          <w:sz w:val="24"/>
        </w:rPr>
        <w:t xml:space="preserve">) </w:t>
      </w:r>
      <w:r w:rsidR="00F224E0" w:rsidRPr="002C0CFC">
        <w:rPr>
          <w:rFonts w:ascii="Times New Roman" w:hAnsi="Times New Roman" w:cs="Times New Roman"/>
          <w:sz w:val="24"/>
        </w:rPr>
        <w:t>w</w:t>
      </w:r>
      <w:r w:rsidR="00373850" w:rsidRPr="002C0CFC">
        <w:rPr>
          <w:rFonts w:ascii="Times New Roman" w:hAnsi="Times New Roman" w:cs="Times New Roman"/>
          <w:sz w:val="24"/>
        </w:rPr>
        <w:t>ere</w:t>
      </w:r>
      <w:r w:rsidR="00F224E0" w:rsidRPr="002C0CFC">
        <w:rPr>
          <w:rFonts w:ascii="Times New Roman" w:hAnsi="Times New Roman" w:cs="Times New Roman"/>
          <w:sz w:val="24"/>
        </w:rPr>
        <w:t xml:space="preserve"> measured</w:t>
      </w:r>
      <w:r w:rsidR="00A72E42" w:rsidRPr="002C0CFC">
        <w:rPr>
          <w:rFonts w:ascii="Times New Roman" w:hAnsi="Times New Roman" w:cs="Times New Roman"/>
          <w:sz w:val="24"/>
        </w:rPr>
        <w:t xml:space="preserve"> at </w:t>
      </w:r>
      <w:r w:rsidR="00181CB3" w:rsidRPr="002C0CFC">
        <w:rPr>
          <w:rFonts w:ascii="Times New Roman" w:hAnsi="Times New Roman" w:cs="Times New Roman"/>
          <w:sz w:val="24"/>
        </w:rPr>
        <w:t xml:space="preserve">each assessment </w:t>
      </w:r>
      <w:r w:rsidR="00EC3985" w:rsidRPr="002C0CFC">
        <w:rPr>
          <w:rFonts w:ascii="Times New Roman" w:hAnsi="Times New Roman" w:cs="Times New Roman"/>
          <w:sz w:val="24"/>
        </w:rPr>
        <w:t>session</w:t>
      </w:r>
      <w:r w:rsidR="00181CB3" w:rsidRPr="002C0CFC">
        <w:rPr>
          <w:rFonts w:ascii="Times New Roman" w:hAnsi="Times New Roman" w:cs="Times New Roman"/>
          <w:sz w:val="24"/>
        </w:rPr>
        <w:t xml:space="preserve"> b</w:t>
      </w:r>
      <w:r w:rsidR="00E9171E" w:rsidRPr="002C0CFC">
        <w:rPr>
          <w:rFonts w:ascii="Times New Roman" w:hAnsi="Times New Roman" w:cs="Times New Roman"/>
          <w:sz w:val="24"/>
        </w:rPr>
        <w:t>y a research assistant</w:t>
      </w:r>
      <w:r w:rsidR="004673A2" w:rsidRPr="002C0CFC">
        <w:rPr>
          <w:rFonts w:ascii="Times New Roman" w:hAnsi="Times New Roman" w:cs="Times New Roman"/>
          <w:sz w:val="24"/>
        </w:rPr>
        <w:t xml:space="preserve"> with </w:t>
      </w:r>
      <w:r w:rsidR="00F10BCF" w:rsidRPr="002C0CFC">
        <w:rPr>
          <w:rFonts w:ascii="Times New Roman" w:hAnsi="Times New Roman" w:cs="Times New Roman"/>
          <w:sz w:val="24"/>
        </w:rPr>
        <w:t xml:space="preserve">rod, </w:t>
      </w:r>
      <w:r w:rsidR="00F82888" w:rsidRPr="002C0CFC">
        <w:rPr>
          <w:rFonts w:ascii="Times New Roman" w:hAnsi="Times New Roman" w:cs="Times New Roman"/>
          <w:sz w:val="24"/>
        </w:rPr>
        <w:t>measure</w:t>
      </w:r>
      <w:r w:rsidR="00271AB3" w:rsidRPr="002C0CFC">
        <w:rPr>
          <w:rFonts w:ascii="Times New Roman" w:hAnsi="Times New Roman" w:cs="Times New Roman"/>
          <w:sz w:val="24"/>
        </w:rPr>
        <w:t>ment</w:t>
      </w:r>
      <w:r w:rsidR="00F82888" w:rsidRPr="002C0CFC">
        <w:rPr>
          <w:rFonts w:ascii="Times New Roman" w:hAnsi="Times New Roman" w:cs="Times New Roman"/>
          <w:sz w:val="24"/>
        </w:rPr>
        <w:t xml:space="preserve"> tape and </w:t>
      </w:r>
      <w:r w:rsidR="00271AB3" w:rsidRPr="002C0CFC">
        <w:rPr>
          <w:rFonts w:ascii="Times New Roman" w:hAnsi="Times New Roman" w:cs="Times New Roman"/>
          <w:sz w:val="24"/>
        </w:rPr>
        <w:t>a calibrated bioimpedance scale (Tanita</w:t>
      </w:r>
      <w:r w:rsidR="001409AE" w:rsidRPr="002C0CFC">
        <w:rPr>
          <w:rFonts w:ascii="Times New Roman" w:hAnsi="Times New Roman" w:cs="Times New Roman"/>
          <w:sz w:val="24"/>
          <w:vertAlign w:val="superscript"/>
        </w:rPr>
        <w:t>®</w:t>
      </w:r>
      <w:r w:rsidR="006A55BC" w:rsidRPr="002C0CFC">
        <w:rPr>
          <w:rFonts w:ascii="Times New Roman" w:hAnsi="Times New Roman" w:cs="Times New Roman"/>
          <w:sz w:val="24"/>
        </w:rPr>
        <w:t>MC780U</w:t>
      </w:r>
      <w:r w:rsidR="00271AB3" w:rsidRPr="002C0CFC">
        <w:rPr>
          <w:rFonts w:ascii="Times New Roman" w:hAnsi="Times New Roman" w:cs="Times New Roman"/>
          <w:sz w:val="24"/>
        </w:rPr>
        <w:t>)</w:t>
      </w:r>
      <w:r w:rsidR="00E9171E" w:rsidRPr="002C0CFC">
        <w:rPr>
          <w:rFonts w:ascii="Times New Roman" w:hAnsi="Times New Roman" w:cs="Times New Roman"/>
          <w:sz w:val="24"/>
        </w:rPr>
        <w:t xml:space="preserve">. </w:t>
      </w:r>
      <w:r w:rsidR="00BE4EA6" w:rsidRPr="002C0CFC">
        <w:rPr>
          <w:rFonts w:ascii="Times New Roman" w:hAnsi="Times New Roman" w:cs="Times New Roman"/>
          <w:sz w:val="24"/>
        </w:rPr>
        <w:t>T</w:t>
      </w:r>
      <w:r w:rsidR="00981496" w:rsidRPr="002C0CFC">
        <w:rPr>
          <w:rFonts w:ascii="Times New Roman" w:hAnsi="Times New Roman" w:cs="Times New Roman"/>
          <w:sz w:val="24"/>
        </w:rPr>
        <w:t xml:space="preserve">hese </w:t>
      </w:r>
      <w:r w:rsidR="00BA2D49" w:rsidRPr="002C0CFC">
        <w:rPr>
          <w:rFonts w:ascii="Times New Roman" w:hAnsi="Times New Roman" w:cs="Times New Roman"/>
          <w:sz w:val="24"/>
        </w:rPr>
        <w:t xml:space="preserve">last </w:t>
      </w:r>
      <w:r w:rsidR="00981496" w:rsidRPr="002C0CFC">
        <w:rPr>
          <w:rFonts w:ascii="Times New Roman" w:hAnsi="Times New Roman" w:cs="Times New Roman"/>
          <w:sz w:val="24"/>
        </w:rPr>
        <w:t xml:space="preserve">data </w:t>
      </w:r>
      <w:r w:rsidR="00181CB3" w:rsidRPr="002C0CFC">
        <w:rPr>
          <w:rFonts w:ascii="Times New Roman" w:hAnsi="Times New Roman" w:cs="Times New Roman"/>
          <w:sz w:val="24"/>
        </w:rPr>
        <w:t>were</w:t>
      </w:r>
      <w:r w:rsidR="00BE4EA6" w:rsidRPr="002C0CFC">
        <w:rPr>
          <w:rFonts w:ascii="Times New Roman" w:hAnsi="Times New Roman" w:cs="Times New Roman"/>
          <w:sz w:val="24"/>
        </w:rPr>
        <w:t xml:space="preserve"> </w:t>
      </w:r>
      <w:r w:rsidR="00EC3985" w:rsidRPr="002C0CFC">
        <w:rPr>
          <w:rFonts w:ascii="Times New Roman" w:hAnsi="Times New Roman" w:cs="Times New Roman"/>
          <w:sz w:val="24"/>
        </w:rPr>
        <w:t>shared</w:t>
      </w:r>
      <w:r w:rsidR="00BE4EA6" w:rsidRPr="002C0CFC">
        <w:rPr>
          <w:rFonts w:ascii="Times New Roman" w:hAnsi="Times New Roman" w:cs="Times New Roman"/>
          <w:sz w:val="24"/>
        </w:rPr>
        <w:t xml:space="preserve"> after the intervention to participant</w:t>
      </w:r>
      <w:r w:rsidR="00525AB7" w:rsidRPr="002C0CFC">
        <w:rPr>
          <w:rFonts w:ascii="Times New Roman" w:hAnsi="Times New Roman" w:cs="Times New Roman"/>
          <w:sz w:val="24"/>
        </w:rPr>
        <w:t xml:space="preserve">s </w:t>
      </w:r>
      <w:r w:rsidR="00BA2D49" w:rsidRPr="002C0CFC">
        <w:rPr>
          <w:rFonts w:ascii="Times New Roman" w:hAnsi="Times New Roman" w:cs="Times New Roman"/>
          <w:sz w:val="24"/>
        </w:rPr>
        <w:t xml:space="preserve">who </w:t>
      </w:r>
      <w:r w:rsidR="0085766A" w:rsidRPr="002C0CFC">
        <w:rPr>
          <w:rFonts w:ascii="Times New Roman" w:hAnsi="Times New Roman" w:cs="Times New Roman"/>
          <w:sz w:val="24"/>
        </w:rPr>
        <w:t>requested it</w:t>
      </w:r>
      <w:r w:rsidR="00BA2D49" w:rsidRPr="002C0CFC">
        <w:rPr>
          <w:rFonts w:ascii="Times New Roman" w:hAnsi="Times New Roman" w:cs="Times New Roman"/>
          <w:sz w:val="24"/>
        </w:rPr>
        <w:t>.</w:t>
      </w:r>
    </w:p>
    <w:p w14:paraId="4AB47179" w14:textId="1DACA8F8" w:rsidR="00DC3497" w:rsidRPr="002C0CFC" w:rsidRDefault="00D85402" w:rsidP="00B95AEF">
      <w:pPr>
        <w:tabs>
          <w:tab w:val="left" w:pos="2865"/>
        </w:tabs>
        <w:spacing w:after="0" w:line="480" w:lineRule="auto"/>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Data</w:t>
      </w:r>
      <w:r w:rsidR="00364C32" w:rsidRPr="002C0CFC">
        <w:rPr>
          <w:rFonts w:ascii="Times New Roman" w:hAnsi="Times New Roman" w:cs="Times New Roman"/>
          <w:b/>
          <w:bCs/>
          <w:color w:val="202124"/>
          <w:sz w:val="24"/>
          <w:szCs w:val="24"/>
        </w:rPr>
        <w:t xml:space="preserve"> Analyses</w:t>
      </w:r>
    </w:p>
    <w:p w14:paraId="4C796134" w14:textId="7DEE6A1F" w:rsidR="007A7029" w:rsidRPr="002C0CFC" w:rsidRDefault="00312578" w:rsidP="00E74ECA">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sz w:val="24"/>
          <w:szCs w:val="24"/>
        </w:rPr>
        <w:t xml:space="preserve">Descriptive statistics were </w:t>
      </w:r>
      <w:r w:rsidR="000D0819" w:rsidRPr="002C0CFC">
        <w:rPr>
          <w:rFonts w:ascii="Times New Roman" w:hAnsi="Times New Roman" w:cs="Times New Roman"/>
          <w:sz w:val="24"/>
          <w:szCs w:val="24"/>
        </w:rPr>
        <w:t xml:space="preserve">mainly </w:t>
      </w:r>
      <w:r w:rsidRPr="002C0CFC">
        <w:rPr>
          <w:rFonts w:ascii="Times New Roman" w:hAnsi="Times New Roman" w:cs="Times New Roman"/>
          <w:sz w:val="24"/>
          <w:szCs w:val="24"/>
        </w:rPr>
        <w:t xml:space="preserve">used. Continuous variables </w:t>
      </w:r>
      <w:r w:rsidR="00887E87" w:rsidRPr="002C0CFC">
        <w:rPr>
          <w:rFonts w:ascii="Times New Roman" w:hAnsi="Times New Roman" w:cs="Times New Roman"/>
          <w:sz w:val="24"/>
          <w:szCs w:val="24"/>
        </w:rPr>
        <w:t>a</w:t>
      </w:r>
      <w:r w:rsidRPr="002C0CFC">
        <w:rPr>
          <w:rFonts w:ascii="Times New Roman" w:hAnsi="Times New Roman" w:cs="Times New Roman"/>
          <w:sz w:val="24"/>
          <w:szCs w:val="24"/>
        </w:rPr>
        <w:t>re presented as means</w:t>
      </w:r>
      <w:r w:rsidR="00E25263" w:rsidRPr="002C0CFC">
        <w:rPr>
          <w:rFonts w:ascii="Times New Roman" w:hAnsi="Times New Roman" w:cs="Times New Roman"/>
          <w:sz w:val="24"/>
          <w:szCs w:val="24"/>
        </w:rPr>
        <w:t>,</w:t>
      </w:r>
      <w:r w:rsidRPr="002C0CFC">
        <w:rPr>
          <w:rFonts w:ascii="Times New Roman" w:hAnsi="Times New Roman" w:cs="Times New Roman"/>
          <w:sz w:val="24"/>
          <w:szCs w:val="24"/>
        </w:rPr>
        <w:t xml:space="preserve"> standard deviations (SD)</w:t>
      </w:r>
      <w:r w:rsidR="00E25263" w:rsidRPr="002C0CFC">
        <w:rPr>
          <w:rFonts w:ascii="Times New Roman" w:hAnsi="Times New Roman" w:cs="Times New Roman"/>
          <w:sz w:val="24"/>
          <w:szCs w:val="24"/>
        </w:rPr>
        <w:t>, and 95% confidence interval (CI)</w:t>
      </w:r>
      <w:r w:rsidRPr="002C0CFC">
        <w:rPr>
          <w:rFonts w:ascii="Times New Roman" w:hAnsi="Times New Roman" w:cs="Times New Roman"/>
          <w:sz w:val="24"/>
          <w:szCs w:val="24"/>
        </w:rPr>
        <w:t xml:space="preserve">. Categorical variables </w:t>
      </w:r>
      <w:r w:rsidR="00887E87" w:rsidRPr="002C0CFC">
        <w:rPr>
          <w:rFonts w:ascii="Times New Roman" w:hAnsi="Times New Roman" w:cs="Times New Roman"/>
          <w:sz w:val="24"/>
          <w:szCs w:val="24"/>
        </w:rPr>
        <w:t>a</w:t>
      </w:r>
      <w:r w:rsidRPr="002C0CFC">
        <w:rPr>
          <w:rFonts w:ascii="Times New Roman" w:hAnsi="Times New Roman" w:cs="Times New Roman"/>
          <w:sz w:val="24"/>
          <w:szCs w:val="24"/>
        </w:rPr>
        <w:t xml:space="preserve">re presented as total numbers and percentages. </w:t>
      </w:r>
      <w:r w:rsidR="008B581C" w:rsidRPr="002C0CFC">
        <w:rPr>
          <w:rFonts w:ascii="Times New Roman" w:hAnsi="Times New Roman" w:cs="Times New Roman"/>
          <w:sz w:val="24"/>
          <w:szCs w:val="24"/>
        </w:rPr>
        <w:t xml:space="preserve">As recommended for feasibility trials, no </w:t>
      </w:r>
      <w:r w:rsidR="00E34CB3" w:rsidRPr="002C0CFC">
        <w:rPr>
          <w:rFonts w:ascii="Times New Roman" w:hAnsi="Times New Roman" w:cs="Times New Roman"/>
          <w:sz w:val="24"/>
          <w:szCs w:val="24"/>
        </w:rPr>
        <w:t xml:space="preserve">formal </w:t>
      </w:r>
      <w:r w:rsidR="008B581C" w:rsidRPr="002C0CFC">
        <w:rPr>
          <w:rFonts w:ascii="Times New Roman" w:hAnsi="Times New Roman" w:cs="Times New Roman"/>
          <w:sz w:val="24"/>
          <w:szCs w:val="24"/>
        </w:rPr>
        <w:t xml:space="preserve">hypothesis testing </w:t>
      </w:r>
      <w:r w:rsidR="00725611" w:rsidRPr="002C0CFC">
        <w:rPr>
          <w:rFonts w:ascii="Times New Roman" w:hAnsi="Times New Roman" w:cs="Times New Roman"/>
          <w:sz w:val="24"/>
          <w:szCs w:val="24"/>
        </w:rPr>
        <w:t xml:space="preserve">or </w:t>
      </w:r>
      <w:r w:rsidR="00E34CB3" w:rsidRPr="002C0CFC">
        <w:rPr>
          <w:rFonts w:ascii="Times New Roman" w:hAnsi="Times New Roman" w:cs="Times New Roman"/>
          <w:sz w:val="24"/>
          <w:szCs w:val="24"/>
        </w:rPr>
        <w:t xml:space="preserve">definitive </w:t>
      </w:r>
      <w:r w:rsidR="00725611" w:rsidRPr="002C0CFC">
        <w:rPr>
          <w:rFonts w:ascii="Times New Roman" w:hAnsi="Times New Roman" w:cs="Times New Roman"/>
          <w:sz w:val="24"/>
          <w:szCs w:val="24"/>
        </w:rPr>
        <w:t>group comparison</w:t>
      </w:r>
      <w:r w:rsidR="00E34CB3" w:rsidRPr="002C0CFC">
        <w:rPr>
          <w:rFonts w:ascii="Times New Roman" w:hAnsi="Times New Roman" w:cs="Times New Roman"/>
          <w:sz w:val="24"/>
          <w:szCs w:val="24"/>
        </w:rPr>
        <w:t xml:space="preserve">s using statistical </w:t>
      </w:r>
      <w:r w:rsidR="003060DD" w:rsidRPr="002C0CFC">
        <w:rPr>
          <w:rFonts w:ascii="Times New Roman" w:hAnsi="Times New Roman" w:cs="Times New Roman"/>
          <w:sz w:val="24"/>
          <w:szCs w:val="24"/>
        </w:rPr>
        <w:t>analyses</w:t>
      </w:r>
      <w:r w:rsidR="00725611" w:rsidRPr="002C0CFC">
        <w:rPr>
          <w:rFonts w:ascii="Times New Roman" w:hAnsi="Times New Roman" w:cs="Times New Roman"/>
          <w:sz w:val="24"/>
          <w:szCs w:val="24"/>
        </w:rPr>
        <w:t xml:space="preserve"> </w:t>
      </w:r>
      <w:r w:rsidR="008B581C" w:rsidRPr="002C0CFC">
        <w:rPr>
          <w:rFonts w:ascii="Times New Roman" w:hAnsi="Times New Roman" w:cs="Times New Roman"/>
          <w:sz w:val="24"/>
          <w:szCs w:val="24"/>
        </w:rPr>
        <w:t xml:space="preserve">was performed </w:t>
      </w:r>
      <w:r w:rsidR="00A17C26" w:rsidRPr="002C0CFC">
        <w:rPr>
          <w:rFonts w:ascii="Times New Roman" w:hAnsi="Times New Roman" w:cs="Times New Roman"/>
          <w:sz w:val="24"/>
          <w:szCs w:val="24"/>
        </w:rPr>
        <w:fldChar w:fldCharType="begin">
          <w:fldData xml:space="preserve">PEVuZE5vdGU+PENpdGU+PEF1dGhvcj5FbGRyaWRnZTwvQXV0aG9yPjxZZWFyPjIwMTY8L1llYXI+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 </w:instrText>
      </w:r>
      <w:r w:rsidR="00A17C26" w:rsidRPr="002C0CFC">
        <w:rPr>
          <w:rFonts w:ascii="Times New Roman" w:hAnsi="Times New Roman" w:cs="Times New Roman"/>
          <w:sz w:val="24"/>
          <w:szCs w:val="24"/>
        </w:rPr>
        <w:fldChar w:fldCharType="begin">
          <w:fldData xml:space="preserve">PEVuZE5vdGU+PENpdGU+PEF1dGhvcj5FbGRyaWRnZTwvQXV0aG9yPjxZZWFyPjIwMTY8L1llYXI+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EN.CITE.DATA </w:instrText>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end"/>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separate"/>
      </w:r>
      <w:r w:rsidR="00A17C26" w:rsidRPr="002C0CFC">
        <w:rPr>
          <w:rFonts w:ascii="Times New Roman" w:hAnsi="Times New Roman" w:cs="Times New Roman"/>
          <w:sz w:val="24"/>
          <w:szCs w:val="24"/>
        </w:rPr>
        <w:t>(Eldridge et al., 2016)</w:t>
      </w:r>
      <w:r w:rsidR="00A17C26" w:rsidRPr="002C0CFC">
        <w:rPr>
          <w:rFonts w:ascii="Times New Roman" w:hAnsi="Times New Roman" w:cs="Times New Roman"/>
          <w:sz w:val="24"/>
          <w:szCs w:val="24"/>
        </w:rPr>
        <w:fldChar w:fldCharType="end"/>
      </w:r>
      <w:r w:rsidR="008B581C" w:rsidRPr="002C0CFC">
        <w:rPr>
          <w:rFonts w:ascii="Times New Roman" w:hAnsi="Times New Roman" w:cs="Times New Roman"/>
          <w:sz w:val="24"/>
          <w:szCs w:val="24"/>
        </w:rPr>
        <w:t>.</w:t>
      </w:r>
      <w:r w:rsidR="00EE49EA" w:rsidRPr="002C0CFC">
        <w:rPr>
          <w:rFonts w:ascii="Times New Roman" w:hAnsi="Times New Roman" w:cs="Times New Roman"/>
          <w:sz w:val="24"/>
          <w:szCs w:val="24"/>
        </w:rPr>
        <w:t xml:space="preserve"> </w:t>
      </w:r>
      <w:r w:rsidR="00BA37B0" w:rsidRPr="002C0CFC">
        <w:rPr>
          <w:rFonts w:ascii="Times New Roman" w:hAnsi="Times New Roman" w:cs="Times New Roman"/>
          <w:sz w:val="24"/>
          <w:szCs w:val="24"/>
        </w:rPr>
        <w:t xml:space="preserve">Pearson’s correlation coefficients </w:t>
      </w:r>
      <w:r w:rsidR="00EE49EA" w:rsidRPr="002C0CFC">
        <w:rPr>
          <w:rFonts w:ascii="Times New Roman" w:hAnsi="Times New Roman" w:cs="Times New Roman"/>
          <w:sz w:val="24"/>
          <w:szCs w:val="24"/>
        </w:rPr>
        <w:t>were</w:t>
      </w:r>
      <w:r w:rsidR="00814BEE" w:rsidRPr="002C0CFC">
        <w:rPr>
          <w:rFonts w:ascii="Times New Roman" w:hAnsi="Times New Roman" w:cs="Times New Roman"/>
          <w:sz w:val="24"/>
          <w:szCs w:val="24"/>
        </w:rPr>
        <w:t xml:space="preserve"> calculated </w:t>
      </w:r>
      <w:r w:rsidR="00226C21" w:rsidRPr="002C0CFC">
        <w:rPr>
          <w:rFonts w:ascii="Times New Roman" w:hAnsi="Times New Roman" w:cs="Times New Roman"/>
          <w:sz w:val="24"/>
          <w:szCs w:val="24"/>
        </w:rPr>
        <w:t>between</w:t>
      </w:r>
      <w:r w:rsidR="00814BEE" w:rsidRPr="002C0CFC">
        <w:rPr>
          <w:rFonts w:ascii="Times New Roman" w:hAnsi="Times New Roman" w:cs="Times New Roman"/>
          <w:sz w:val="24"/>
          <w:szCs w:val="24"/>
        </w:rPr>
        <w:t xml:space="preserve"> T1 and T2</w:t>
      </w:r>
      <w:r w:rsidR="00072F45" w:rsidRPr="002C0CFC">
        <w:rPr>
          <w:rFonts w:ascii="Times New Roman" w:hAnsi="Times New Roman" w:cs="Times New Roman"/>
          <w:sz w:val="24"/>
          <w:szCs w:val="24"/>
        </w:rPr>
        <w:t xml:space="preserve"> </w:t>
      </w:r>
      <w:r w:rsidR="00E34CB3" w:rsidRPr="002C0CFC">
        <w:rPr>
          <w:rFonts w:ascii="Times New Roman" w:hAnsi="Times New Roman" w:cs="Times New Roman"/>
          <w:sz w:val="24"/>
          <w:szCs w:val="24"/>
        </w:rPr>
        <w:t>across all</w:t>
      </w:r>
      <w:r w:rsidR="00180097" w:rsidRPr="002C0CFC">
        <w:rPr>
          <w:rFonts w:ascii="Times New Roman" w:hAnsi="Times New Roman" w:cs="Times New Roman"/>
          <w:sz w:val="24"/>
          <w:szCs w:val="24"/>
        </w:rPr>
        <w:t xml:space="preserve"> three groups, and then from T1 to T2 </w:t>
      </w:r>
      <w:r w:rsidR="00E34CB3" w:rsidRPr="002C0CFC">
        <w:rPr>
          <w:rFonts w:ascii="Times New Roman" w:hAnsi="Times New Roman" w:cs="Times New Roman"/>
          <w:sz w:val="24"/>
          <w:szCs w:val="24"/>
        </w:rPr>
        <w:t>across the</w:t>
      </w:r>
      <w:r w:rsidR="00180097" w:rsidRPr="002C0CFC">
        <w:rPr>
          <w:rFonts w:ascii="Times New Roman" w:hAnsi="Times New Roman" w:cs="Times New Roman"/>
          <w:sz w:val="24"/>
          <w:szCs w:val="24"/>
        </w:rPr>
        <w:t xml:space="preserve"> two </w:t>
      </w:r>
      <w:r w:rsidR="00E34CB3" w:rsidRPr="002C0CFC">
        <w:rPr>
          <w:rFonts w:ascii="Times New Roman" w:hAnsi="Times New Roman" w:cs="Times New Roman"/>
          <w:sz w:val="24"/>
          <w:szCs w:val="24"/>
        </w:rPr>
        <w:t xml:space="preserve">intervention </w:t>
      </w:r>
      <w:r w:rsidR="00180097" w:rsidRPr="002C0CFC">
        <w:rPr>
          <w:rFonts w:ascii="Times New Roman" w:hAnsi="Times New Roman" w:cs="Times New Roman"/>
          <w:sz w:val="24"/>
          <w:szCs w:val="24"/>
        </w:rPr>
        <w:t>groups</w:t>
      </w:r>
      <w:r w:rsidR="00E74ECA" w:rsidRPr="002C0CFC">
        <w:rPr>
          <w:rFonts w:ascii="Times New Roman" w:hAnsi="Times New Roman" w:cs="Times New Roman"/>
          <w:sz w:val="24"/>
          <w:szCs w:val="24"/>
        </w:rPr>
        <w:t xml:space="preserve"> </w:t>
      </w:r>
      <w:r w:rsidR="00E34CB3" w:rsidRPr="002C0CFC">
        <w:rPr>
          <w:rFonts w:ascii="Times New Roman" w:hAnsi="Times New Roman" w:cs="Times New Roman"/>
          <w:sz w:val="24"/>
          <w:szCs w:val="24"/>
        </w:rPr>
        <w:t xml:space="preserve">wherein </w:t>
      </w:r>
      <w:r w:rsidR="00E74ECA" w:rsidRPr="002C0CFC">
        <w:rPr>
          <w:rFonts w:ascii="Times New Roman" w:hAnsi="Times New Roman" w:cs="Times New Roman"/>
          <w:sz w:val="24"/>
          <w:szCs w:val="24"/>
        </w:rPr>
        <w:t xml:space="preserve">WL </w:t>
      </w:r>
      <w:r w:rsidR="00E34CB3" w:rsidRPr="002C0CFC">
        <w:rPr>
          <w:rFonts w:ascii="Times New Roman" w:hAnsi="Times New Roman" w:cs="Times New Roman"/>
          <w:sz w:val="24"/>
          <w:szCs w:val="24"/>
        </w:rPr>
        <w:t xml:space="preserve">participants were </w:t>
      </w:r>
      <w:r w:rsidR="00EE49EA" w:rsidRPr="002C0CFC">
        <w:rPr>
          <w:rFonts w:ascii="Times New Roman" w:hAnsi="Times New Roman" w:cs="Times New Roman"/>
          <w:sz w:val="24"/>
          <w:szCs w:val="24"/>
        </w:rPr>
        <w:t xml:space="preserve">reallocated </w:t>
      </w:r>
      <w:r w:rsidR="00E74ECA" w:rsidRPr="002C0CFC">
        <w:rPr>
          <w:rFonts w:ascii="Times New Roman" w:hAnsi="Times New Roman" w:cs="Times New Roman"/>
          <w:sz w:val="24"/>
          <w:szCs w:val="24"/>
        </w:rPr>
        <w:t>in</w:t>
      </w:r>
      <w:r w:rsidR="00EE49EA" w:rsidRPr="002C0CFC">
        <w:rPr>
          <w:rFonts w:ascii="Times New Roman" w:hAnsi="Times New Roman" w:cs="Times New Roman"/>
          <w:sz w:val="24"/>
          <w:szCs w:val="24"/>
        </w:rPr>
        <w:t>to</w:t>
      </w:r>
      <w:r w:rsidR="00E74ECA" w:rsidRPr="002C0CFC">
        <w:rPr>
          <w:rFonts w:ascii="Times New Roman" w:hAnsi="Times New Roman" w:cs="Times New Roman"/>
          <w:sz w:val="24"/>
          <w:szCs w:val="24"/>
        </w:rPr>
        <w:t xml:space="preserve"> </w:t>
      </w:r>
      <w:r w:rsidR="006A5739" w:rsidRPr="002C0CFC">
        <w:rPr>
          <w:rFonts w:ascii="Times New Roman" w:hAnsi="Times New Roman" w:cs="Times New Roman"/>
          <w:sz w:val="24"/>
          <w:szCs w:val="24"/>
        </w:rPr>
        <w:t>CBT</w:t>
      </w:r>
      <w:r w:rsidR="00E74ECA" w:rsidRPr="002C0CFC">
        <w:rPr>
          <w:rFonts w:ascii="Times New Roman" w:hAnsi="Times New Roman" w:cs="Times New Roman"/>
          <w:sz w:val="24"/>
          <w:szCs w:val="24"/>
        </w:rPr>
        <w:t>V</w:t>
      </w:r>
      <w:r w:rsidR="00D21318" w:rsidRPr="002C0CFC">
        <w:rPr>
          <w:rFonts w:ascii="Times New Roman" w:hAnsi="Times New Roman" w:cs="Times New Roman"/>
          <w:sz w:val="24"/>
          <w:szCs w:val="24"/>
        </w:rPr>
        <w:t>R</w:t>
      </w:r>
      <w:r w:rsidR="00E74ECA" w:rsidRPr="002C0CFC">
        <w:rPr>
          <w:rFonts w:ascii="Times New Roman" w:hAnsi="Times New Roman" w:cs="Times New Roman"/>
          <w:sz w:val="24"/>
          <w:szCs w:val="24"/>
        </w:rPr>
        <w:t>+ET or ST+ET groups</w:t>
      </w:r>
      <w:r w:rsidR="00BA37B0" w:rsidRPr="002C0CFC">
        <w:rPr>
          <w:rFonts w:ascii="Times New Roman" w:hAnsi="Times New Roman" w:cs="Times New Roman"/>
          <w:sz w:val="24"/>
          <w:szCs w:val="24"/>
        </w:rPr>
        <w:t xml:space="preserve"> to inform the sample size calculation for future </w:t>
      </w:r>
      <w:r w:rsidR="00BA37B0" w:rsidRPr="002C0CFC">
        <w:rPr>
          <w:rFonts w:ascii="Times New Roman" w:hAnsi="Times New Roman" w:cs="Times New Roman"/>
          <w:sz w:val="24"/>
          <w:szCs w:val="24"/>
        </w:rPr>
        <w:lastRenderedPageBreak/>
        <w:t>trial</w:t>
      </w:r>
      <w:r w:rsidR="00A17C26" w:rsidRPr="002C0CFC">
        <w:rPr>
          <w:rFonts w:ascii="Times New Roman" w:hAnsi="Times New Roman" w:cs="Times New Roman"/>
          <w:sz w:val="24"/>
          <w:szCs w:val="24"/>
        </w:rPr>
        <w:t xml:space="preserve"> </w:t>
      </w:r>
      <w:r w:rsidR="00A17C26" w:rsidRPr="002C0CFC">
        <w:rPr>
          <w:rFonts w:ascii="Times New Roman" w:hAnsi="Times New Roman" w:cs="Times New Roman"/>
          <w:sz w:val="24"/>
          <w:szCs w:val="24"/>
        </w:rPr>
        <w:fldChar w:fldCharType="begin">
          <w:fldData xml:space="preserve">PEVuZE5vdGU+PENpdGU+PEF1dGhvcj5UZXJlc2k8L0F1dGhvcj48WWVhcj4yMDIyPC9ZZWFyPjxS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 </w:instrText>
      </w:r>
      <w:r w:rsidR="00A17C26" w:rsidRPr="002C0CFC">
        <w:rPr>
          <w:rFonts w:ascii="Times New Roman" w:hAnsi="Times New Roman" w:cs="Times New Roman"/>
          <w:sz w:val="24"/>
          <w:szCs w:val="24"/>
        </w:rPr>
        <w:fldChar w:fldCharType="begin">
          <w:fldData xml:space="preserve">PEVuZE5vdGU+PENpdGU+PEF1dGhvcj5UZXJlc2k8L0F1dGhvcj48WWVhcj4yMDIyPC9ZZWFyPjxS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EN.CITE.DATA </w:instrText>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end"/>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separate"/>
      </w:r>
      <w:r w:rsidR="00A17C26" w:rsidRPr="002C0CFC">
        <w:rPr>
          <w:rFonts w:ascii="Times New Roman" w:hAnsi="Times New Roman" w:cs="Times New Roman"/>
          <w:sz w:val="24"/>
          <w:szCs w:val="24"/>
        </w:rPr>
        <w:t>(Teresi et al., 2022)</w:t>
      </w:r>
      <w:r w:rsidR="00A17C26" w:rsidRPr="002C0CFC">
        <w:rPr>
          <w:rFonts w:ascii="Times New Roman" w:hAnsi="Times New Roman" w:cs="Times New Roman"/>
          <w:sz w:val="24"/>
          <w:szCs w:val="24"/>
        </w:rPr>
        <w:fldChar w:fldCharType="end"/>
      </w:r>
      <w:r w:rsidR="00E74ECA" w:rsidRPr="002C0CFC">
        <w:rPr>
          <w:rFonts w:ascii="Times New Roman" w:hAnsi="Times New Roman" w:cs="Times New Roman"/>
          <w:sz w:val="24"/>
          <w:szCs w:val="24"/>
        </w:rPr>
        <w:t>.</w:t>
      </w:r>
      <w:r w:rsidR="00C86B5C" w:rsidRPr="002C0CFC">
        <w:rPr>
          <w:rFonts w:ascii="Times New Roman" w:hAnsi="Times New Roman" w:cs="Times New Roman"/>
          <w:sz w:val="24"/>
          <w:szCs w:val="24"/>
        </w:rPr>
        <w:t xml:space="preserve"> </w:t>
      </w:r>
      <w:r w:rsidR="00EE49EA" w:rsidRPr="002C0CFC">
        <w:rPr>
          <w:rFonts w:ascii="Times New Roman" w:hAnsi="Times New Roman" w:cs="Times New Roman"/>
          <w:sz w:val="24"/>
          <w:szCs w:val="24"/>
        </w:rPr>
        <w:t xml:space="preserve">The </w:t>
      </w:r>
      <w:r w:rsidR="007410D1" w:rsidRPr="002C0CFC">
        <w:rPr>
          <w:rFonts w:ascii="Times New Roman" w:hAnsi="Times New Roman" w:cs="Times New Roman"/>
          <w:sz w:val="24"/>
          <w:szCs w:val="24"/>
        </w:rPr>
        <w:t xml:space="preserve">95%CI </w:t>
      </w:r>
      <w:r w:rsidR="00EE49EA" w:rsidRPr="002C0CFC">
        <w:rPr>
          <w:rFonts w:ascii="Times New Roman" w:hAnsi="Times New Roman" w:cs="Times New Roman"/>
          <w:sz w:val="24"/>
          <w:szCs w:val="24"/>
        </w:rPr>
        <w:t>for the correlations were calculated using the Fisher’s method</w:t>
      </w:r>
      <w:r w:rsidR="00A17C26" w:rsidRPr="002C0CFC">
        <w:rPr>
          <w:rFonts w:ascii="Times New Roman" w:hAnsi="Times New Roman" w:cs="Times New Roman"/>
          <w:sz w:val="24"/>
          <w:szCs w:val="24"/>
        </w:rPr>
        <w:t xml:space="preserve"> </w:t>
      </w:r>
      <w:r w:rsidR="00A17C26" w:rsidRPr="002C0CFC">
        <w:rPr>
          <w:rFonts w:ascii="Times New Roman" w:hAnsi="Times New Roman" w:cs="Times New Roman"/>
          <w:sz w:val="24"/>
          <w:szCs w:val="24"/>
        </w:rPr>
        <w:fldChar w:fldCharType="begin">
          <w:fldData xml:space="preserve">PEVuZE5vdGU+PENpdGU+PEF1dGhvcj5UZXJlc2k8L0F1dGhvcj48WWVhcj4yMDIyPC9ZZWFyPjxS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 </w:instrText>
      </w:r>
      <w:r w:rsidR="00A17C26" w:rsidRPr="002C0CFC">
        <w:rPr>
          <w:rFonts w:ascii="Times New Roman" w:hAnsi="Times New Roman" w:cs="Times New Roman"/>
          <w:sz w:val="24"/>
          <w:szCs w:val="24"/>
        </w:rPr>
        <w:fldChar w:fldCharType="begin">
          <w:fldData xml:space="preserve">PEVuZE5vdGU+PENpdGU+PEF1dGhvcj5UZXJlc2k8L0F1dGhvcj48WWVhcj4yMDIyPC9ZZWFyPjxS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=
</w:fldData>
        </w:fldChar>
      </w:r>
      <w:r w:rsidR="00A17C26" w:rsidRPr="002C0CFC">
        <w:rPr>
          <w:rFonts w:ascii="Times New Roman" w:hAnsi="Times New Roman" w:cs="Times New Roman"/>
          <w:sz w:val="24"/>
          <w:szCs w:val="24"/>
        </w:rPr>
        <w:instrText xml:space="preserve"> ADDIN EN.CITE.DATA </w:instrText>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end"/>
      </w:r>
      <w:r w:rsidR="00A17C26" w:rsidRPr="002C0CFC">
        <w:rPr>
          <w:rFonts w:ascii="Times New Roman" w:hAnsi="Times New Roman" w:cs="Times New Roman"/>
          <w:sz w:val="24"/>
          <w:szCs w:val="24"/>
        </w:rPr>
      </w:r>
      <w:r w:rsidR="00A17C26" w:rsidRPr="002C0CFC">
        <w:rPr>
          <w:rFonts w:ascii="Times New Roman" w:hAnsi="Times New Roman" w:cs="Times New Roman"/>
          <w:sz w:val="24"/>
          <w:szCs w:val="24"/>
        </w:rPr>
        <w:fldChar w:fldCharType="separate"/>
      </w:r>
      <w:r w:rsidR="00A17C26" w:rsidRPr="002C0CFC">
        <w:rPr>
          <w:rFonts w:ascii="Times New Roman" w:hAnsi="Times New Roman" w:cs="Times New Roman"/>
          <w:sz w:val="24"/>
          <w:szCs w:val="24"/>
        </w:rPr>
        <w:t>(Teresi et al., 2022)</w:t>
      </w:r>
      <w:r w:rsidR="00A17C26" w:rsidRPr="002C0CFC">
        <w:rPr>
          <w:rFonts w:ascii="Times New Roman" w:hAnsi="Times New Roman" w:cs="Times New Roman"/>
          <w:sz w:val="24"/>
          <w:szCs w:val="24"/>
        </w:rPr>
        <w:fldChar w:fldCharType="end"/>
      </w:r>
      <w:r w:rsidR="00A17C26" w:rsidRPr="002C0CFC">
        <w:rPr>
          <w:rFonts w:ascii="Times New Roman" w:hAnsi="Times New Roman" w:cs="Times New Roman"/>
          <w:sz w:val="24"/>
          <w:szCs w:val="24"/>
        </w:rPr>
        <w:t>.</w:t>
      </w:r>
      <w:r w:rsidR="00EE49EA" w:rsidRPr="002C0CFC">
        <w:rPr>
          <w:rFonts w:ascii="Times New Roman" w:hAnsi="Times New Roman" w:cs="Times New Roman"/>
          <w:sz w:val="24"/>
          <w:szCs w:val="24"/>
        </w:rPr>
        <w:t xml:space="preserve"> </w:t>
      </w:r>
      <w:r w:rsidR="00813513" w:rsidRPr="002C0CFC">
        <w:rPr>
          <w:rFonts w:ascii="Times New Roman" w:hAnsi="Times New Roman" w:cs="Times New Roman"/>
          <w:sz w:val="24"/>
          <w:szCs w:val="24"/>
        </w:rPr>
        <w:t>Effect sizes were calculated using Hedge’s g, which provides a standardized mean difference corrected for small sample bias. Hedge</w:t>
      </w:r>
      <w:r w:rsidR="00E34CB3" w:rsidRPr="002C0CFC">
        <w:rPr>
          <w:rFonts w:ascii="Times New Roman" w:hAnsi="Times New Roman" w:cs="Times New Roman"/>
          <w:sz w:val="24"/>
          <w:szCs w:val="24"/>
        </w:rPr>
        <w:t>’</w:t>
      </w:r>
      <w:r w:rsidR="00813513" w:rsidRPr="002C0CFC">
        <w:rPr>
          <w:rFonts w:ascii="Times New Roman" w:hAnsi="Times New Roman" w:cs="Times New Roman"/>
          <w:sz w:val="24"/>
          <w:szCs w:val="24"/>
        </w:rPr>
        <w:t xml:space="preserve">s g </w:t>
      </w:r>
      <w:r w:rsidR="00F91092" w:rsidRPr="002C0CFC">
        <w:rPr>
          <w:rFonts w:ascii="Times New Roman" w:hAnsi="Times New Roman" w:cs="Times New Roman"/>
          <w:sz w:val="24"/>
          <w:szCs w:val="24"/>
        </w:rPr>
        <w:t>was</w:t>
      </w:r>
      <w:r w:rsidR="00813513" w:rsidRPr="002C0CFC">
        <w:rPr>
          <w:rFonts w:ascii="Times New Roman" w:hAnsi="Times New Roman" w:cs="Times New Roman"/>
          <w:sz w:val="24"/>
          <w:szCs w:val="24"/>
        </w:rPr>
        <w:t xml:space="preserve"> computed as the difference between group means, divided by the pooled standard deviation</w:t>
      </w:r>
      <w:r w:rsidR="00E34CB3" w:rsidRPr="002C0CFC">
        <w:rPr>
          <w:rFonts w:ascii="Times New Roman" w:hAnsi="Times New Roman" w:cs="Times New Roman"/>
          <w:sz w:val="24"/>
          <w:szCs w:val="24"/>
        </w:rPr>
        <w:t xml:space="preserve"> </w:t>
      </w:r>
      <w:r w:rsidR="000441B4" w:rsidRPr="002C0CFC">
        <w:rPr>
          <w:rFonts w:ascii="Times New Roman" w:hAnsi="Times New Roman" w:cs="Times New Roman"/>
          <w:sz w:val="24"/>
          <w:szCs w:val="24"/>
        </w:rPr>
        <w:fldChar w:fldCharType="begin"/>
      </w:r>
      <w:r w:rsidR="000441B4" w:rsidRPr="002C0CFC">
        <w:rPr>
          <w:rFonts w:ascii="Times New Roman" w:hAnsi="Times New Roman" w:cs="Times New Roman"/>
          <w:sz w:val="24"/>
          <w:szCs w:val="24"/>
        </w:rPr>
        <w:instrText xml:space="preserve"> ADDIN EN.CITE &lt;EndNote&gt;&lt;Cite&gt;&lt;Author&gt;Hedges&lt;/Author&gt;&lt;Year&gt;1981&lt;/Year&gt;&lt;RecNum&gt;22937&lt;/RecNum&gt;&lt;DisplayText&gt;(Hedges, 1981)&lt;/DisplayText&gt;&lt;record&gt;&lt;rec-number&gt;22937&lt;/rec-number&gt;&lt;foreign-keys&gt;&lt;key app="EN" db-id="vpdz0p2et5dttoe50dd5pwxh59dx2pwpsza0" timestamp="0"&gt;22937&lt;/key&gt;&lt;/foreign-keys&gt;&lt;ref-type name="Journal Article"&gt;17&lt;/ref-type&gt;&lt;contributors&gt;&lt;authors&gt;&lt;author&gt;Hedges, L.  &lt;/author&gt;&lt;/authors&gt;&lt;/contributors&gt;&lt;titles&gt;&lt;title&gt;Distribution Theory for Glass’s Estimator of Effect Size and Related Estimators&lt;/title&gt;&lt;secondary-title&gt;Journal of Educational Statistics&lt;/secondary-title&gt;&lt;/titles&gt;&lt;periodical&gt;&lt;full-title&gt;Journal of Educational Statistics&lt;/full-title&gt;&lt;/periodical&gt;&lt;pages&gt;107-128&lt;/pages&gt;&lt;volume&gt;6&lt;/volume&gt;&lt;number&gt;2&lt;/number&gt;&lt;dates&gt;&lt;year&gt;1981&lt;/year&gt;&lt;/dates&gt;&lt;urls&gt;&lt;/urls&gt;&lt;/record&gt;&lt;/Cite&gt;&lt;/EndNote&gt;</w:instrText>
      </w:r>
      <w:r w:rsidR="000441B4" w:rsidRPr="002C0CFC">
        <w:rPr>
          <w:rFonts w:ascii="Times New Roman" w:hAnsi="Times New Roman" w:cs="Times New Roman"/>
          <w:sz w:val="24"/>
          <w:szCs w:val="24"/>
        </w:rPr>
        <w:fldChar w:fldCharType="separate"/>
      </w:r>
      <w:r w:rsidR="000441B4" w:rsidRPr="002C0CFC">
        <w:rPr>
          <w:rFonts w:ascii="Times New Roman" w:hAnsi="Times New Roman" w:cs="Times New Roman"/>
          <w:sz w:val="24"/>
          <w:szCs w:val="24"/>
        </w:rPr>
        <w:t>(Hedges, 1981)</w:t>
      </w:r>
      <w:r w:rsidR="000441B4" w:rsidRPr="002C0CFC">
        <w:rPr>
          <w:rFonts w:ascii="Times New Roman" w:hAnsi="Times New Roman" w:cs="Times New Roman"/>
          <w:sz w:val="24"/>
          <w:szCs w:val="24"/>
        </w:rPr>
        <w:fldChar w:fldCharType="end"/>
      </w:r>
      <w:r w:rsidR="00813513" w:rsidRPr="002C0CFC">
        <w:rPr>
          <w:rFonts w:ascii="Times New Roman" w:hAnsi="Times New Roman" w:cs="Times New Roman"/>
          <w:sz w:val="24"/>
          <w:szCs w:val="24"/>
        </w:rPr>
        <w:t>.</w:t>
      </w:r>
      <w:r w:rsidR="00E34CB3" w:rsidRPr="002C0CFC">
        <w:rPr>
          <w:rFonts w:ascii="Times New Roman" w:hAnsi="Times New Roman" w:cs="Times New Roman"/>
          <w:sz w:val="24"/>
          <w:szCs w:val="24"/>
        </w:rPr>
        <w:t xml:space="preserve"> </w:t>
      </w:r>
      <w:r w:rsidR="00721EE0" w:rsidRPr="002C0CFC">
        <w:rPr>
          <w:rFonts w:ascii="Times New Roman" w:hAnsi="Times New Roman" w:cs="Times New Roman"/>
          <w:sz w:val="24"/>
          <w:szCs w:val="24"/>
        </w:rPr>
        <w:t xml:space="preserve">All statistical analyses were performed </w:t>
      </w:r>
      <w:r w:rsidR="007410D1" w:rsidRPr="002C0CFC">
        <w:rPr>
          <w:rFonts w:ascii="Times New Roman" w:hAnsi="Times New Roman" w:cs="Times New Roman"/>
          <w:sz w:val="24"/>
          <w:szCs w:val="24"/>
        </w:rPr>
        <w:t>with</w:t>
      </w:r>
      <w:r w:rsidR="00721EE0" w:rsidRPr="002C0CFC">
        <w:rPr>
          <w:rFonts w:ascii="Times New Roman" w:hAnsi="Times New Roman" w:cs="Times New Roman"/>
          <w:sz w:val="24"/>
          <w:szCs w:val="24"/>
        </w:rPr>
        <w:t xml:space="preserve"> IBM SPSS Statistics version 2</w:t>
      </w:r>
      <w:r w:rsidR="009C3AD7" w:rsidRPr="002C0CFC">
        <w:rPr>
          <w:rFonts w:ascii="Times New Roman" w:hAnsi="Times New Roman" w:cs="Times New Roman"/>
          <w:sz w:val="24"/>
          <w:szCs w:val="24"/>
        </w:rPr>
        <w:t>9</w:t>
      </w:r>
      <w:r w:rsidR="00721EE0" w:rsidRPr="002C0CFC">
        <w:rPr>
          <w:rFonts w:ascii="Times New Roman" w:hAnsi="Times New Roman" w:cs="Times New Roman"/>
          <w:sz w:val="24"/>
          <w:szCs w:val="24"/>
        </w:rPr>
        <w:t>.</w:t>
      </w:r>
    </w:p>
    <w:p w14:paraId="71BC6B07" w14:textId="76EF5BDD" w:rsidR="00D85402" w:rsidRPr="002C0CFC" w:rsidRDefault="00D85402" w:rsidP="00B95AEF">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Interviews were transcribed verbatim and analyzed </w:t>
      </w:r>
      <w:r w:rsidR="00426F23" w:rsidRPr="002C0CFC">
        <w:rPr>
          <w:rFonts w:ascii="Times New Roman" w:hAnsi="Times New Roman" w:cs="Times New Roman"/>
          <w:color w:val="202124"/>
          <w:sz w:val="24"/>
          <w:szCs w:val="24"/>
        </w:rPr>
        <w:t>using a hybrid deductive-inductive content analysis approach by SG</w:t>
      </w:r>
      <w:r w:rsidRPr="002C0CFC">
        <w:rPr>
          <w:rFonts w:ascii="Times New Roman" w:hAnsi="Times New Roman" w:cs="Times New Roman"/>
          <w:color w:val="202124"/>
          <w:sz w:val="24"/>
          <w:szCs w:val="24"/>
        </w:rPr>
        <w:t xml:space="preserve">. SG coded the transcripts </w:t>
      </w:r>
      <w:r w:rsidR="00426F23" w:rsidRPr="002C0CFC">
        <w:rPr>
          <w:rFonts w:ascii="Times New Roman" w:hAnsi="Times New Roman" w:cs="Times New Roman"/>
          <w:color w:val="202124"/>
          <w:sz w:val="24"/>
          <w:szCs w:val="24"/>
        </w:rPr>
        <w:t>using NVivo</w:t>
      </w:r>
      <w:r w:rsidR="00426F23" w:rsidRPr="002C0CFC">
        <w:rPr>
          <w:rFonts w:ascii="Times New Roman" w:hAnsi="Times New Roman" w:cs="Times New Roman"/>
          <w:color w:val="202124"/>
          <w:sz w:val="24"/>
          <w:szCs w:val="24"/>
          <w:vertAlign w:val="superscript"/>
        </w:rPr>
        <w:t xml:space="preserve">© </w:t>
      </w:r>
      <w:r w:rsidRPr="002C0CFC">
        <w:rPr>
          <w:rFonts w:ascii="Times New Roman" w:hAnsi="Times New Roman" w:cs="Times New Roman"/>
          <w:color w:val="202124"/>
          <w:sz w:val="24"/>
          <w:szCs w:val="24"/>
        </w:rPr>
        <w:t>based on an</w:t>
      </w:r>
      <w:r w:rsidRPr="002C0CFC">
        <w:rPr>
          <w:rFonts w:ascii="Times New Roman" w:hAnsi="Times New Roman" w:cs="Times New Roman"/>
          <w:i/>
          <w:iCs/>
          <w:color w:val="202124"/>
          <w:sz w:val="24"/>
          <w:szCs w:val="24"/>
        </w:rPr>
        <w:t xml:space="preserve"> a</w:t>
      </w:r>
      <w:r w:rsidR="00CD3C22" w:rsidRPr="002C0CFC">
        <w:rPr>
          <w:rFonts w:ascii="Times New Roman" w:hAnsi="Times New Roman" w:cs="Times New Roman"/>
          <w:i/>
          <w:iCs/>
          <w:color w:val="202124"/>
          <w:sz w:val="24"/>
          <w:szCs w:val="24"/>
        </w:rPr>
        <w:t xml:space="preserve"> </w:t>
      </w:r>
      <w:r w:rsidRPr="002C0CFC">
        <w:rPr>
          <w:rFonts w:ascii="Times New Roman" w:hAnsi="Times New Roman" w:cs="Times New Roman"/>
          <w:i/>
          <w:iCs/>
          <w:color w:val="202124"/>
          <w:sz w:val="24"/>
          <w:szCs w:val="24"/>
        </w:rPr>
        <w:t xml:space="preserve">priori </w:t>
      </w:r>
      <w:r w:rsidRPr="002C0CFC">
        <w:rPr>
          <w:rFonts w:ascii="Times New Roman" w:hAnsi="Times New Roman" w:cs="Times New Roman"/>
          <w:color w:val="202124"/>
          <w:sz w:val="24"/>
          <w:szCs w:val="24"/>
        </w:rPr>
        <w:t>list of codes, themes, and sub-themes</w:t>
      </w:r>
      <w:r w:rsidR="00426F23" w:rsidRPr="002C0CFC">
        <w:rPr>
          <w:rFonts w:ascii="Times New Roman" w:hAnsi="Times New Roman" w:cs="Times New Roman"/>
          <w:color w:val="202124"/>
          <w:sz w:val="24"/>
          <w:szCs w:val="24"/>
        </w:rPr>
        <w:t xml:space="preserve"> developed by </w:t>
      </w:r>
      <w:r w:rsidR="0020234E" w:rsidRPr="002C0CFC">
        <w:rPr>
          <w:rFonts w:ascii="Times New Roman" w:hAnsi="Times New Roman" w:cs="Times New Roman"/>
          <w:color w:val="202124"/>
          <w:sz w:val="24"/>
          <w:szCs w:val="24"/>
        </w:rPr>
        <w:t>AB and JB</w:t>
      </w:r>
      <w:r w:rsidRPr="002C0CFC">
        <w:rPr>
          <w:rFonts w:ascii="Times New Roman" w:hAnsi="Times New Roman" w:cs="Times New Roman"/>
          <w:color w:val="202124"/>
          <w:sz w:val="24"/>
          <w:szCs w:val="24"/>
        </w:rPr>
        <w:t xml:space="preserve">, allowing additional codes to be generated when the data did not align with the list of codes. AB and SG met after two groups were coded to discuss codes, subthemes, and themes. During this step, they labelled and described each theme and subtheme. Once all transcripts were coded, SG selected data extracts to </w:t>
      </w:r>
      <w:r w:rsidR="0017277C" w:rsidRPr="002C0CFC">
        <w:rPr>
          <w:rFonts w:ascii="Times New Roman" w:hAnsi="Times New Roman" w:cs="Times New Roman"/>
          <w:color w:val="202124"/>
          <w:sz w:val="24"/>
          <w:szCs w:val="24"/>
        </w:rPr>
        <w:t>illustrate</w:t>
      </w:r>
      <w:r w:rsidRPr="002C0CFC">
        <w:rPr>
          <w:rFonts w:ascii="Times New Roman" w:hAnsi="Times New Roman" w:cs="Times New Roman"/>
          <w:color w:val="202124"/>
          <w:sz w:val="24"/>
          <w:szCs w:val="24"/>
        </w:rPr>
        <w:t xml:space="preserve"> their interpretations</w:t>
      </w:r>
      <w:r w:rsidR="00441CB1" w:rsidRPr="002C0CFC">
        <w:rPr>
          <w:rFonts w:ascii="Times New Roman" w:hAnsi="Times New Roman" w:cs="Times New Roman"/>
          <w:color w:val="202124"/>
          <w:sz w:val="24"/>
          <w:szCs w:val="24"/>
        </w:rPr>
        <w:t>,</w:t>
      </w:r>
      <w:r w:rsidRPr="002C0CFC">
        <w:rPr>
          <w:rFonts w:ascii="Times New Roman" w:hAnsi="Times New Roman" w:cs="Times New Roman"/>
          <w:color w:val="202124"/>
          <w:sz w:val="24"/>
          <w:szCs w:val="24"/>
        </w:rPr>
        <w:t xml:space="preserve"> all names were replaced with pseudonyms</w:t>
      </w:r>
      <w:r w:rsidR="00E40CF7" w:rsidRPr="002C0CFC">
        <w:rPr>
          <w:rFonts w:ascii="Times New Roman" w:hAnsi="Times New Roman" w:cs="Times New Roman"/>
          <w:color w:val="202124"/>
          <w:sz w:val="24"/>
          <w:szCs w:val="24"/>
        </w:rPr>
        <w:t>,</w:t>
      </w:r>
      <w:r w:rsidR="00441CB1" w:rsidRPr="002C0CFC">
        <w:rPr>
          <w:rFonts w:ascii="Times New Roman" w:hAnsi="Times New Roman" w:cs="Times New Roman"/>
          <w:color w:val="202124"/>
          <w:sz w:val="24"/>
          <w:szCs w:val="24"/>
        </w:rPr>
        <w:t xml:space="preserve"> and</w:t>
      </w:r>
      <w:r w:rsidR="00441CB1" w:rsidRPr="002C0CFC">
        <w:rPr>
          <w:rFonts w:ascii="Times New Roman" w:hAnsi="Times New Roman" w:cs="Times New Roman"/>
          <w:sz w:val="24"/>
          <w:szCs w:val="24"/>
        </w:rPr>
        <w:t xml:space="preserve"> </w:t>
      </w:r>
      <w:r w:rsidR="003573EF" w:rsidRPr="002C0CFC">
        <w:rPr>
          <w:rFonts w:ascii="Times New Roman" w:hAnsi="Times New Roman" w:cs="Times New Roman"/>
          <w:sz w:val="24"/>
          <w:szCs w:val="24"/>
        </w:rPr>
        <w:t>French</w:t>
      </w:r>
      <w:r w:rsidR="00E40CF7" w:rsidRPr="002C0CFC">
        <w:rPr>
          <w:rFonts w:ascii="Times New Roman" w:hAnsi="Times New Roman" w:cs="Times New Roman"/>
          <w:sz w:val="24"/>
          <w:szCs w:val="24"/>
        </w:rPr>
        <w:t xml:space="preserve"> </w:t>
      </w:r>
      <w:r w:rsidR="00441CB1" w:rsidRPr="002C0CFC">
        <w:rPr>
          <w:rFonts w:ascii="Times New Roman" w:hAnsi="Times New Roman" w:cs="Times New Roman"/>
          <w:sz w:val="24"/>
          <w:szCs w:val="24"/>
        </w:rPr>
        <w:t xml:space="preserve">quotes were translated to </w:t>
      </w:r>
      <w:r w:rsidR="003573EF" w:rsidRPr="002C0CFC">
        <w:rPr>
          <w:rFonts w:ascii="Times New Roman" w:hAnsi="Times New Roman" w:cs="Times New Roman"/>
          <w:sz w:val="24"/>
          <w:szCs w:val="24"/>
        </w:rPr>
        <w:t>English</w:t>
      </w:r>
      <w:r w:rsidR="0076233D" w:rsidRPr="002C0CFC">
        <w:rPr>
          <w:rFonts w:ascii="Times New Roman" w:hAnsi="Times New Roman" w:cs="Times New Roman"/>
          <w:sz w:val="24"/>
          <w:szCs w:val="24"/>
        </w:rPr>
        <w:t xml:space="preserve"> by SG</w:t>
      </w:r>
      <w:r w:rsidRPr="002C0CFC">
        <w:rPr>
          <w:rFonts w:ascii="Times New Roman" w:hAnsi="Times New Roman" w:cs="Times New Roman"/>
          <w:color w:val="202124"/>
          <w:sz w:val="24"/>
          <w:szCs w:val="24"/>
        </w:rPr>
        <w:t xml:space="preserve">. Finally, JB </w:t>
      </w:r>
      <w:r w:rsidR="00E40CF7" w:rsidRPr="002C0CFC">
        <w:rPr>
          <w:rFonts w:ascii="Times New Roman" w:hAnsi="Times New Roman" w:cs="Times New Roman"/>
          <w:color w:val="202124"/>
          <w:sz w:val="24"/>
          <w:szCs w:val="24"/>
        </w:rPr>
        <w:t xml:space="preserve">reviewed </w:t>
      </w:r>
      <w:r w:rsidRPr="002C0CFC">
        <w:rPr>
          <w:rFonts w:ascii="Times New Roman" w:hAnsi="Times New Roman" w:cs="Times New Roman"/>
          <w:color w:val="202124"/>
          <w:sz w:val="24"/>
          <w:szCs w:val="24"/>
        </w:rPr>
        <w:t>codes, subthemes, themes, and extracts</w:t>
      </w:r>
      <w:r w:rsidR="005E08B3" w:rsidRPr="002C0CFC">
        <w:rPr>
          <w:rFonts w:ascii="Times New Roman" w:hAnsi="Times New Roman" w:cs="Times New Roman"/>
          <w:color w:val="202124"/>
          <w:sz w:val="24"/>
          <w:szCs w:val="24"/>
        </w:rPr>
        <w:t xml:space="preserve"> (quotes) from the original data</w:t>
      </w:r>
      <w:r w:rsidR="00E40CF7" w:rsidRPr="002C0CFC">
        <w:rPr>
          <w:rFonts w:ascii="Times New Roman" w:hAnsi="Times New Roman" w:cs="Times New Roman"/>
          <w:color w:val="202124"/>
          <w:sz w:val="24"/>
          <w:szCs w:val="24"/>
        </w:rPr>
        <w:t xml:space="preserve"> to provide </w:t>
      </w:r>
      <w:r w:rsidR="00A310A4" w:rsidRPr="002C0CFC">
        <w:rPr>
          <w:rFonts w:ascii="Times New Roman" w:hAnsi="Times New Roman" w:cs="Times New Roman"/>
          <w:color w:val="202124"/>
          <w:sz w:val="24"/>
          <w:szCs w:val="24"/>
        </w:rPr>
        <w:t>perspective on theme clarity, relation between the narrative description of each theme and quotes, and potential theme overlap</w:t>
      </w:r>
      <w:r w:rsidRPr="002C0CFC">
        <w:rPr>
          <w:rFonts w:ascii="Times New Roman" w:hAnsi="Times New Roman" w:cs="Times New Roman"/>
          <w:color w:val="202124"/>
          <w:sz w:val="24"/>
          <w:szCs w:val="24"/>
        </w:rPr>
        <w:t xml:space="preserve">. </w:t>
      </w:r>
    </w:p>
    <w:p w14:paraId="3F82820C" w14:textId="77777777" w:rsidR="00996018" w:rsidRPr="002C0CFC" w:rsidRDefault="00996018" w:rsidP="00195993">
      <w:pPr>
        <w:tabs>
          <w:tab w:val="left" w:pos="2865"/>
        </w:tabs>
        <w:jc w:val="center"/>
        <w:rPr>
          <w:rFonts w:ascii="Times New Roman" w:hAnsi="Times New Roman" w:cs="Times New Roman"/>
          <w:b/>
          <w:bCs/>
          <w:color w:val="202124"/>
          <w:sz w:val="24"/>
          <w:szCs w:val="24"/>
        </w:rPr>
      </w:pPr>
    </w:p>
    <w:p w14:paraId="684CA73B" w14:textId="31D124EE" w:rsidR="00195993" w:rsidRPr="002C0CFC" w:rsidRDefault="00195993" w:rsidP="00195993">
      <w:pPr>
        <w:tabs>
          <w:tab w:val="left" w:pos="2865"/>
        </w:tabs>
        <w:jc w:val="cente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Results</w:t>
      </w:r>
    </w:p>
    <w:p w14:paraId="401B843D" w14:textId="099F4206" w:rsidR="00195993" w:rsidRPr="002C0CFC" w:rsidRDefault="0096017F" w:rsidP="00195993">
      <w:pPr>
        <w:tabs>
          <w:tab w:val="left" w:pos="2865"/>
        </w:tabs>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 xml:space="preserve">Enrollment and </w:t>
      </w:r>
      <w:r w:rsidR="00C35A26" w:rsidRPr="002C0CFC">
        <w:rPr>
          <w:rFonts w:ascii="Times New Roman" w:hAnsi="Times New Roman" w:cs="Times New Roman"/>
          <w:b/>
          <w:bCs/>
          <w:color w:val="202124"/>
          <w:sz w:val="24"/>
          <w:szCs w:val="24"/>
        </w:rPr>
        <w:t>Patient Characteristics</w:t>
      </w:r>
    </w:p>
    <w:p w14:paraId="5ED634C9" w14:textId="2679FF8A" w:rsidR="00B14547" w:rsidRPr="002C0CFC" w:rsidRDefault="003F4692" w:rsidP="00545E89">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Forty-five women with obesity were enrolled </w:t>
      </w:r>
      <w:r w:rsidR="00667F88" w:rsidRPr="002C0CFC">
        <w:rPr>
          <w:rFonts w:ascii="Times New Roman" w:hAnsi="Times New Roman" w:cs="Times New Roman"/>
          <w:color w:val="202124"/>
          <w:sz w:val="24"/>
          <w:szCs w:val="24"/>
        </w:rPr>
        <w:t xml:space="preserve">(i.e., provided consent) </w:t>
      </w:r>
      <w:r w:rsidR="000257F8" w:rsidRPr="002C0CFC">
        <w:rPr>
          <w:rFonts w:ascii="Times New Roman" w:hAnsi="Times New Roman" w:cs="Times New Roman"/>
          <w:color w:val="202124"/>
          <w:sz w:val="24"/>
          <w:szCs w:val="24"/>
        </w:rPr>
        <w:t>in the present</w:t>
      </w:r>
      <w:r w:rsidRPr="002C0CFC">
        <w:rPr>
          <w:rFonts w:ascii="Times New Roman" w:hAnsi="Times New Roman" w:cs="Times New Roman"/>
          <w:color w:val="202124"/>
          <w:sz w:val="24"/>
          <w:szCs w:val="24"/>
        </w:rPr>
        <w:t xml:space="preserve"> study (</w:t>
      </w:r>
      <w:r w:rsidRPr="002C0CFC">
        <w:rPr>
          <w:rFonts w:ascii="Times New Roman" w:hAnsi="Times New Roman" w:cs="Times New Roman"/>
          <w:i/>
          <w:iCs/>
          <w:color w:val="202124"/>
          <w:sz w:val="24"/>
          <w:szCs w:val="24"/>
        </w:rPr>
        <w:t>M</w:t>
      </w:r>
      <w:r w:rsidRPr="002C0CFC">
        <w:rPr>
          <w:rFonts w:ascii="Times New Roman" w:hAnsi="Times New Roman" w:cs="Times New Roman"/>
          <w:color w:val="202124"/>
          <w:sz w:val="24"/>
          <w:szCs w:val="24"/>
        </w:rPr>
        <w:t>age = 39.3</w:t>
      </w:r>
      <w:r w:rsidR="00CB1696" w:rsidRPr="002C0CFC">
        <w:rPr>
          <w:rFonts w:ascii="Times New Roman" w:hAnsi="Times New Roman" w:cs="Times New Roman"/>
          <w:color w:val="202124"/>
          <w:sz w:val="24"/>
          <w:szCs w:val="24"/>
        </w:rPr>
        <w:t>±</w:t>
      </w:r>
      <w:r w:rsidRPr="002C0CFC">
        <w:rPr>
          <w:rFonts w:ascii="Times New Roman" w:hAnsi="Times New Roman" w:cs="Times New Roman"/>
          <w:color w:val="202124"/>
          <w:sz w:val="24"/>
          <w:szCs w:val="24"/>
        </w:rPr>
        <w:t>5.</w:t>
      </w:r>
      <w:r w:rsidR="00517BE9" w:rsidRPr="002C0CFC">
        <w:rPr>
          <w:rFonts w:ascii="Times New Roman" w:hAnsi="Times New Roman" w:cs="Times New Roman"/>
          <w:color w:val="202124"/>
          <w:sz w:val="24"/>
          <w:szCs w:val="24"/>
        </w:rPr>
        <w:t>7</w:t>
      </w:r>
      <w:r w:rsidR="00CB1696" w:rsidRPr="002C0CFC">
        <w:rPr>
          <w:rFonts w:ascii="Times New Roman" w:hAnsi="Times New Roman" w:cs="Times New Roman"/>
          <w:color w:val="202124"/>
          <w:sz w:val="24"/>
          <w:szCs w:val="24"/>
        </w:rPr>
        <w:t xml:space="preserve"> years</w:t>
      </w:r>
      <w:r w:rsidRPr="002C0CFC">
        <w:rPr>
          <w:rFonts w:ascii="Times New Roman" w:hAnsi="Times New Roman" w:cs="Times New Roman"/>
          <w:color w:val="202124"/>
          <w:sz w:val="24"/>
          <w:szCs w:val="24"/>
        </w:rPr>
        <w:t xml:space="preserve">). </w:t>
      </w:r>
      <w:r w:rsidR="00050892" w:rsidRPr="002C0CFC">
        <w:rPr>
          <w:rFonts w:ascii="Times New Roman" w:hAnsi="Times New Roman" w:cs="Times New Roman"/>
          <w:color w:val="202124"/>
          <w:sz w:val="24"/>
          <w:szCs w:val="24"/>
        </w:rPr>
        <w:t>The flow of participants through the study is in Figure 2</w:t>
      </w:r>
      <w:r w:rsidR="002A5BA8" w:rsidRPr="002C0CFC">
        <w:rPr>
          <w:rFonts w:ascii="Times New Roman" w:hAnsi="Times New Roman" w:cs="Times New Roman"/>
          <w:color w:val="202124"/>
          <w:sz w:val="24"/>
          <w:szCs w:val="24"/>
        </w:rPr>
        <w:t xml:space="preserve"> and participants’ characteristics by group are presented in Table 1. </w:t>
      </w:r>
      <w:r w:rsidR="002230B3" w:rsidRPr="002C0CFC">
        <w:rPr>
          <w:rFonts w:ascii="Times New Roman" w:hAnsi="Times New Roman" w:cs="Times New Roman"/>
          <w:color w:val="202124"/>
          <w:sz w:val="24"/>
          <w:szCs w:val="24"/>
        </w:rPr>
        <w:t xml:space="preserve">Overall, </w:t>
      </w:r>
      <w:r w:rsidR="00B9359C" w:rsidRPr="002C0CFC">
        <w:rPr>
          <w:rFonts w:ascii="Times New Roman" w:hAnsi="Times New Roman" w:cs="Times New Roman"/>
          <w:color w:val="202124"/>
          <w:sz w:val="24"/>
          <w:szCs w:val="24"/>
        </w:rPr>
        <w:t>most</w:t>
      </w:r>
      <w:r w:rsidR="0065276A" w:rsidRPr="002C0CFC">
        <w:rPr>
          <w:rFonts w:ascii="Times New Roman" w:hAnsi="Times New Roman" w:cs="Times New Roman"/>
          <w:color w:val="202124"/>
          <w:sz w:val="24"/>
          <w:szCs w:val="24"/>
        </w:rPr>
        <w:t xml:space="preserve"> </w:t>
      </w:r>
      <w:r w:rsidR="002230B3" w:rsidRPr="002C0CFC">
        <w:rPr>
          <w:rFonts w:ascii="Times New Roman" w:hAnsi="Times New Roman" w:cs="Times New Roman"/>
          <w:color w:val="202124"/>
          <w:sz w:val="24"/>
          <w:szCs w:val="24"/>
        </w:rPr>
        <w:t xml:space="preserve">participants were </w:t>
      </w:r>
      <w:r w:rsidR="00004E9E" w:rsidRPr="002C0CFC">
        <w:rPr>
          <w:rFonts w:ascii="Times New Roman" w:hAnsi="Times New Roman" w:cs="Times New Roman"/>
          <w:color w:val="202124"/>
          <w:sz w:val="24"/>
          <w:szCs w:val="24"/>
        </w:rPr>
        <w:t>married</w:t>
      </w:r>
      <w:r w:rsidR="0074631B" w:rsidRPr="002C0CFC">
        <w:rPr>
          <w:rFonts w:ascii="Times New Roman" w:hAnsi="Times New Roman" w:cs="Times New Roman"/>
          <w:color w:val="202124"/>
          <w:sz w:val="24"/>
          <w:szCs w:val="24"/>
        </w:rPr>
        <w:t xml:space="preserve"> or ha</w:t>
      </w:r>
      <w:r w:rsidR="00EE3699" w:rsidRPr="002C0CFC">
        <w:rPr>
          <w:rFonts w:ascii="Times New Roman" w:hAnsi="Times New Roman" w:cs="Times New Roman"/>
          <w:color w:val="202124"/>
          <w:sz w:val="24"/>
          <w:szCs w:val="24"/>
        </w:rPr>
        <w:t>d</w:t>
      </w:r>
      <w:r w:rsidR="0074631B" w:rsidRPr="002C0CFC">
        <w:rPr>
          <w:rFonts w:ascii="Times New Roman" w:hAnsi="Times New Roman" w:cs="Times New Roman"/>
          <w:color w:val="202124"/>
          <w:sz w:val="24"/>
          <w:szCs w:val="24"/>
        </w:rPr>
        <w:t xml:space="preserve"> a common law partner</w:t>
      </w:r>
      <w:r w:rsidR="00004E9E" w:rsidRPr="002C0CFC">
        <w:rPr>
          <w:rFonts w:ascii="Times New Roman" w:hAnsi="Times New Roman" w:cs="Times New Roman"/>
          <w:color w:val="202124"/>
          <w:sz w:val="24"/>
          <w:szCs w:val="24"/>
        </w:rPr>
        <w:t xml:space="preserve"> (</w:t>
      </w:r>
      <w:r w:rsidR="0024598B" w:rsidRPr="002C0CFC">
        <w:rPr>
          <w:rFonts w:ascii="Times New Roman" w:hAnsi="Times New Roman" w:cs="Times New Roman"/>
          <w:color w:val="202124"/>
          <w:sz w:val="24"/>
          <w:szCs w:val="24"/>
        </w:rPr>
        <w:t>n=</w:t>
      </w:r>
      <w:r w:rsidR="00AD0B50" w:rsidRPr="002C0CFC">
        <w:rPr>
          <w:rFonts w:ascii="Times New Roman" w:hAnsi="Times New Roman" w:cs="Times New Roman"/>
          <w:color w:val="202124"/>
          <w:sz w:val="24"/>
          <w:szCs w:val="24"/>
        </w:rPr>
        <w:t>32</w:t>
      </w:r>
      <w:r w:rsidR="0024598B" w:rsidRPr="002C0CFC">
        <w:rPr>
          <w:rFonts w:ascii="Times New Roman" w:hAnsi="Times New Roman" w:cs="Times New Roman"/>
          <w:color w:val="202124"/>
          <w:sz w:val="24"/>
          <w:szCs w:val="24"/>
        </w:rPr>
        <w:t>, 7</w:t>
      </w:r>
      <w:r w:rsidR="00AD0B50" w:rsidRPr="002C0CFC">
        <w:rPr>
          <w:rFonts w:ascii="Times New Roman" w:hAnsi="Times New Roman" w:cs="Times New Roman"/>
          <w:color w:val="202124"/>
          <w:sz w:val="24"/>
          <w:szCs w:val="24"/>
        </w:rPr>
        <w:t>1.</w:t>
      </w:r>
      <w:r w:rsidR="002512CB" w:rsidRPr="002C0CFC">
        <w:rPr>
          <w:rFonts w:ascii="Times New Roman" w:hAnsi="Times New Roman" w:cs="Times New Roman"/>
          <w:color w:val="202124"/>
          <w:sz w:val="24"/>
          <w:szCs w:val="24"/>
        </w:rPr>
        <w:t>1</w:t>
      </w:r>
      <w:r w:rsidR="0024598B" w:rsidRPr="002C0CFC">
        <w:rPr>
          <w:rFonts w:ascii="Times New Roman" w:hAnsi="Times New Roman" w:cs="Times New Roman"/>
          <w:color w:val="202124"/>
          <w:sz w:val="24"/>
          <w:szCs w:val="24"/>
        </w:rPr>
        <w:t xml:space="preserve">%) </w:t>
      </w:r>
      <w:r w:rsidR="003A60C9" w:rsidRPr="002C0CFC">
        <w:rPr>
          <w:rFonts w:ascii="Times New Roman" w:hAnsi="Times New Roman" w:cs="Times New Roman"/>
          <w:color w:val="202124"/>
          <w:sz w:val="24"/>
          <w:szCs w:val="24"/>
        </w:rPr>
        <w:t>71</w:t>
      </w:r>
      <w:r w:rsidR="00004E9E" w:rsidRPr="002C0CFC">
        <w:rPr>
          <w:rFonts w:ascii="Times New Roman" w:hAnsi="Times New Roman" w:cs="Times New Roman"/>
          <w:color w:val="202124"/>
          <w:sz w:val="24"/>
          <w:szCs w:val="24"/>
        </w:rPr>
        <w:t>%)</w:t>
      </w:r>
      <w:r w:rsidR="0063668E" w:rsidRPr="002C0CFC">
        <w:rPr>
          <w:rFonts w:ascii="Times New Roman" w:hAnsi="Times New Roman" w:cs="Times New Roman"/>
          <w:color w:val="202124"/>
          <w:sz w:val="24"/>
          <w:szCs w:val="24"/>
        </w:rPr>
        <w:t xml:space="preserve">, had </w:t>
      </w:r>
      <w:r w:rsidR="00004E9E" w:rsidRPr="002C0CFC">
        <w:rPr>
          <w:rFonts w:ascii="Times New Roman" w:hAnsi="Times New Roman" w:cs="Times New Roman"/>
          <w:color w:val="202124"/>
          <w:sz w:val="24"/>
          <w:szCs w:val="24"/>
        </w:rPr>
        <w:t>children (</w:t>
      </w:r>
      <w:r w:rsidR="009B397D" w:rsidRPr="002C0CFC">
        <w:rPr>
          <w:rFonts w:ascii="Times New Roman" w:hAnsi="Times New Roman" w:cs="Times New Roman"/>
          <w:color w:val="202124"/>
          <w:sz w:val="24"/>
          <w:szCs w:val="24"/>
        </w:rPr>
        <w:t xml:space="preserve">n=32, </w:t>
      </w:r>
      <w:r w:rsidR="00004E9E" w:rsidRPr="002C0CFC">
        <w:rPr>
          <w:rFonts w:ascii="Times New Roman" w:hAnsi="Times New Roman" w:cs="Times New Roman"/>
          <w:color w:val="202124"/>
          <w:sz w:val="24"/>
          <w:szCs w:val="24"/>
        </w:rPr>
        <w:t>71</w:t>
      </w:r>
      <w:r w:rsidR="00AD0B50" w:rsidRPr="002C0CFC">
        <w:rPr>
          <w:rFonts w:ascii="Times New Roman" w:hAnsi="Times New Roman" w:cs="Times New Roman"/>
          <w:color w:val="202124"/>
          <w:sz w:val="24"/>
          <w:szCs w:val="24"/>
        </w:rPr>
        <w:t>.</w:t>
      </w:r>
      <w:r w:rsidR="002512CB" w:rsidRPr="002C0CFC">
        <w:rPr>
          <w:rFonts w:ascii="Times New Roman" w:hAnsi="Times New Roman" w:cs="Times New Roman"/>
          <w:color w:val="202124"/>
          <w:sz w:val="24"/>
          <w:szCs w:val="24"/>
        </w:rPr>
        <w:t>1</w:t>
      </w:r>
      <w:r w:rsidR="00004E9E" w:rsidRPr="002C0CFC">
        <w:rPr>
          <w:rFonts w:ascii="Times New Roman" w:hAnsi="Times New Roman" w:cs="Times New Roman"/>
          <w:color w:val="202124"/>
          <w:sz w:val="24"/>
          <w:szCs w:val="24"/>
        </w:rPr>
        <w:t>%)</w:t>
      </w:r>
      <w:r w:rsidR="00660553" w:rsidRPr="002C0CFC">
        <w:rPr>
          <w:rFonts w:ascii="Times New Roman" w:hAnsi="Times New Roman" w:cs="Times New Roman"/>
          <w:color w:val="202124"/>
          <w:sz w:val="24"/>
          <w:szCs w:val="24"/>
        </w:rPr>
        <w:t xml:space="preserve">, </w:t>
      </w:r>
      <w:r w:rsidR="00A75675" w:rsidRPr="002C0CFC">
        <w:rPr>
          <w:rFonts w:ascii="Times New Roman" w:hAnsi="Times New Roman" w:cs="Times New Roman"/>
          <w:color w:val="202124"/>
          <w:sz w:val="24"/>
          <w:szCs w:val="24"/>
        </w:rPr>
        <w:t xml:space="preserve">were </w:t>
      </w:r>
      <w:r w:rsidR="00004E9E" w:rsidRPr="002C0CFC">
        <w:rPr>
          <w:rFonts w:ascii="Times New Roman" w:hAnsi="Times New Roman" w:cs="Times New Roman"/>
          <w:color w:val="202124"/>
          <w:sz w:val="24"/>
          <w:szCs w:val="24"/>
        </w:rPr>
        <w:t>working full-time (</w:t>
      </w:r>
      <w:r w:rsidR="009B397D" w:rsidRPr="002C0CFC">
        <w:rPr>
          <w:rFonts w:ascii="Times New Roman" w:hAnsi="Times New Roman" w:cs="Times New Roman"/>
          <w:color w:val="202124"/>
          <w:sz w:val="24"/>
          <w:szCs w:val="24"/>
        </w:rPr>
        <w:t>n=3</w:t>
      </w:r>
      <w:r w:rsidR="00CA6FB7" w:rsidRPr="002C0CFC">
        <w:rPr>
          <w:rFonts w:ascii="Times New Roman" w:hAnsi="Times New Roman" w:cs="Times New Roman"/>
          <w:color w:val="202124"/>
          <w:sz w:val="24"/>
          <w:szCs w:val="24"/>
        </w:rPr>
        <w:t>9</w:t>
      </w:r>
      <w:r w:rsidR="009B397D" w:rsidRPr="002C0CFC">
        <w:rPr>
          <w:rFonts w:ascii="Times New Roman" w:hAnsi="Times New Roman" w:cs="Times New Roman"/>
          <w:color w:val="202124"/>
          <w:sz w:val="24"/>
          <w:szCs w:val="24"/>
        </w:rPr>
        <w:t xml:space="preserve">, </w:t>
      </w:r>
      <w:r w:rsidR="007A6C52" w:rsidRPr="002C0CFC">
        <w:rPr>
          <w:rFonts w:ascii="Times New Roman" w:hAnsi="Times New Roman" w:cs="Times New Roman"/>
          <w:color w:val="202124"/>
          <w:sz w:val="24"/>
          <w:szCs w:val="24"/>
        </w:rPr>
        <w:t>86.7</w:t>
      </w:r>
      <w:r w:rsidR="00A75675" w:rsidRPr="002C0CFC">
        <w:rPr>
          <w:rFonts w:ascii="Times New Roman" w:hAnsi="Times New Roman" w:cs="Times New Roman"/>
          <w:color w:val="202124"/>
          <w:sz w:val="24"/>
          <w:szCs w:val="24"/>
        </w:rPr>
        <w:t>%)</w:t>
      </w:r>
      <w:r w:rsidR="00637BD9" w:rsidRPr="002C0CFC">
        <w:rPr>
          <w:rFonts w:ascii="Times New Roman" w:hAnsi="Times New Roman" w:cs="Times New Roman"/>
          <w:color w:val="202124"/>
          <w:sz w:val="24"/>
          <w:szCs w:val="24"/>
        </w:rPr>
        <w:t>, had a university level education (</w:t>
      </w:r>
      <w:r w:rsidR="007A6C52" w:rsidRPr="002C0CFC">
        <w:rPr>
          <w:rFonts w:ascii="Times New Roman" w:hAnsi="Times New Roman" w:cs="Times New Roman"/>
          <w:color w:val="202124"/>
          <w:sz w:val="24"/>
          <w:szCs w:val="24"/>
        </w:rPr>
        <w:t>n=</w:t>
      </w:r>
      <w:r w:rsidR="001E321D" w:rsidRPr="002C0CFC">
        <w:rPr>
          <w:rFonts w:ascii="Times New Roman" w:hAnsi="Times New Roman" w:cs="Times New Roman"/>
          <w:color w:val="202124"/>
          <w:sz w:val="24"/>
          <w:szCs w:val="24"/>
        </w:rPr>
        <w:t>2</w:t>
      </w:r>
      <w:r w:rsidR="007A6C52" w:rsidRPr="002C0CFC">
        <w:rPr>
          <w:rFonts w:ascii="Times New Roman" w:hAnsi="Times New Roman" w:cs="Times New Roman"/>
          <w:color w:val="202124"/>
          <w:sz w:val="24"/>
          <w:szCs w:val="24"/>
        </w:rPr>
        <w:t xml:space="preserve">9, </w:t>
      </w:r>
      <w:r w:rsidR="002A5E40" w:rsidRPr="002C0CFC">
        <w:rPr>
          <w:rFonts w:ascii="Times New Roman" w:hAnsi="Times New Roman" w:cs="Times New Roman"/>
          <w:color w:val="202124"/>
          <w:sz w:val="24"/>
          <w:szCs w:val="24"/>
        </w:rPr>
        <w:t>64</w:t>
      </w:r>
      <w:r w:rsidR="00C172DD" w:rsidRPr="002C0CFC">
        <w:rPr>
          <w:rFonts w:ascii="Times New Roman" w:hAnsi="Times New Roman" w:cs="Times New Roman"/>
          <w:color w:val="202124"/>
          <w:sz w:val="24"/>
          <w:szCs w:val="24"/>
        </w:rPr>
        <w:t>.4</w:t>
      </w:r>
      <w:r w:rsidR="002A5E40" w:rsidRPr="002C0CFC">
        <w:rPr>
          <w:rFonts w:ascii="Times New Roman" w:hAnsi="Times New Roman" w:cs="Times New Roman"/>
          <w:color w:val="202124"/>
          <w:sz w:val="24"/>
          <w:szCs w:val="24"/>
        </w:rPr>
        <w:t xml:space="preserve">%), and </w:t>
      </w:r>
      <w:r w:rsidR="0063668E" w:rsidRPr="002C0CFC">
        <w:rPr>
          <w:rFonts w:ascii="Times New Roman" w:hAnsi="Times New Roman" w:cs="Times New Roman"/>
          <w:color w:val="202124"/>
          <w:sz w:val="24"/>
          <w:szCs w:val="24"/>
        </w:rPr>
        <w:t xml:space="preserve">reported a </w:t>
      </w:r>
      <w:r w:rsidR="002A5E40" w:rsidRPr="002C0CFC">
        <w:rPr>
          <w:rFonts w:ascii="Times New Roman" w:hAnsi="Times New Roman" w:cs="Times New Roman"/>
          <w:color w:val="202124"/>
          <w:sz w:val="24"/>
          <w:szCs w:val="24"/>
        </w:rPr>
        <w:t xml:space="preserve">total household income </w:t>
      </w:r>
      <w:r w:rsidR="00482301" w:rsidRPr="002C0CFC">
        <w:rPr>
          <w:rFonts w:ascii="Times New Roman" w:eastAsia="Times New Roman" w:hAnsi="Times New Roman" w:cs="Times New Roman"/>
          <w:color w:val="000000"/>
          <w:kern w:val="0"/>
          <w:sz w:val="24"/>
          <w:szCs w:val="24"/>
          <w:lang w:eastAsia="fr-CA"/>
          <w14:ligatures w14:val="none"/>
        </w:rPr>
        <w:t>≥</w:t>
      </w:r>
      <w:r w:rsidR="00060B43" w:rsidRPr="002C0CFC">
        <w:rPr>
          <w:rFonts w:ascii="Times New Roman" w:hAnsi="Times New Roman" w:cs="Times New Roman"/>
          <w:color w:val="202124"/>
          <w:sz w:val="24"/>
          <w:szCs w:val="24"/>
        </w:rPr>
        <w:t>75</w:t>
      </w:r>
      <w:r w:rsidR="002A5E40" w:rsidRPr="002C0CFC">
        <w:rPr>
          <w:rFonts w:ascii="Times New Roman" w:hAnsi="Times New Roman" w:cs="Times New Roman"/>
          <w:color w:val="202124"/>
          <w:sz w:val="24"/>
          <w:szCs w:val="24"/>
        </w:rPr>
        <w:t xml:space="preserve">,000 </w:t>
      </w:r>
      <w:r w:rsidR="0063668E" w:rsidRPr="002C0CFC">
        <w:rPr>
          <w:rFonts w:ascii="Times New Roman" w:hAnsi="Times New Roman" w:cs="Times New Roman"/>
          <w:color w:val="202124"/>
          <w:sz w:val="24"/>
          <w:szCs w:val="24"/>
        </w:rPr>
        <w:t xml:space="preserve">CAD </w:t>
      </w:r>
      <w:r w:rsidR="002A5E40" w:rsidRPr="002C0CFC">
        <w:rPr>
          <w:rFonts w:ascii="Times New Roman" w:hAnsi="Times New Roman" w:cs="Times New Roman"/>
          <w:color w:val="202124"/>
          <w:sz w:val="24"/>
          <w:szCs w:val="24"/>
        </w:rPr>
        <w:t>(</w:t>
      </w:r>
      <w:r w:rsidR="007A6C52" w:rsidRPr="002C0CFC">
        <w:rPr>
          <w:rFonts w:ascii="Times New Roman" w:hAnsi="Times New Roman" w:cs="Times New Roman"/>
          <w:color w:val="202124"/>
          <w:sz w:val="24"/>
          <w:szCs w:val="24"/>
        </w:rPr>
        <w:t>n=3</w:t>
      </w:r>
      <w:r w:rsidR="00C172DD" w:rsidRPr="002C0CFC">
        <w:rPr>
          <w:rFonts w:ascii="Times New Roman" w:hAnsi="Times New Roman" w:cs="Times New Roman"/>
          <w:color w:val="202124"/>
          <w:sz w:val="24"/>
          <w:szCs w:val="24"/>
        </w:rPr>
        <w:t>0</w:t>
      </w:r>
      <w:r w:rsidR="007A6C52" w:rsidRPr="002C0CFC">
        <w:rPr>
          <w:rFonts w:ascii="Times New Roman" w:hAnsi="Times New Roman" w:cs="Times New Roman"/>
          <w:color w:val="202124"/>
          <w:sz w:val="24"/>
          <w:szCs w:val="24"/>
        </w:rPr>
        <w:t xml:space="preserve">, </w:t>
      </w:r>
      <w:r w:rsidR="00F30D5A" w:rsidRPr="002C0CFC">
        <w:rPr>
          <w:rFonts w:ascii="Times New Roman" w:hAnsi="Times New Roman" w:cs="Times New Roman"/>
          <w:color w:val="202124"/>
          <w:sz w:val="24"/>
          <w:szCs w:val="24"/>
        </w:rPr>
        <w:t>6</w:t>
      </w:r>
      <w:r w:rsidR="00C172DD" w:rsidRPr="002C0CFC">
        <w:rPr>
          <w:rFonts w:ascii="Times New Roman" w:hAnsi="Times New Roman" w:cs="Times New Roman"/>
          <w:color w:val="202124"/>
          <w:sz w:val="24"/>
          <w:szCs w:val="24"/>
        </w:rPr>
        <w:t>6.7</w:t>
      </w:r>
      <w:r w:rsidR="002A5E40" w:rsidRPr="002C0CFC">
        <w:rPr>
          <w:rFonts w:ascii="Times New Roman" w:hAnsi="Times New Roman" w:cs="Times New Roman"/>
          <w:color w:val="202124"/>
          <w:sz w:val="24"/>
          <w:szCs w:val="24"/>
        </w:rPr>
        <w:t>%)</w:t>
      </w:r>
      <w:r w:rsidR="0063668E" w:rsidRPr="002C0CFC">
        <w:rPr>
          <w:rFonts w:ascii="Times New Roman" w:hAnsi="Times New Roman" w:cs="Times New Roman"/>
          <w:color w:val="202124"/>
          <w:sz w:val="24"/>
          <w:szCs w:val="24"/>
        </w:rPr>
        <w:t xml:space="preserve"> at T1</w:t>
      </w:r>
      <w:r w:rsidR="002A5E40" w:rsidRPr="002C0CFC">
        <w:rPr>
          <w:rFonts w:ascii="Times New Roman" w:hAnsi="Times New Roman" w:cs="Times New Roman"/>
          <w:color w:val="202124"/>
          <w:sz w:val="24"/>
          <w:szCs w:val="24"/>
        </w:rPr>
        <w:t>.</w:t>
      </w:r>
      <w:r w:rsidR="00535286" w:rsidRPr="002C0CFC">
        <w:rPr>
          <w:rFonts w:ascii="Times New Roman" w:hAnsi="Times New Roman" w:cs="Times New Roman"/>
          <w:color w:val="202124"/>
          <w:sz w:val="24"/>
          <w:szCs w:val="24"/>
        </w:rPr>
        <w:t xml:space="preserve"> Further, </w:t>
      </w:r>
      <w:r w:rsidR="00994EDC" w:rsidRPr="002C0CFC">
        <w:rPr>
          <w:rFonts w:ascii="Times New Roman" w:hAnsi="Times New Roman" w:cs="Times New Roman"/>
          <w:color w:val="202124"/>
          <w:sz w:val="24"/>
          <w:szCs w:val="24"/>
        </w:rPr>
        <w:t xml:space="preserve">most </w:t>
      </w:r>
      <w:r w:rsidR="00535286" w:rsidRPr="002C0CFC">
        <w:rPr>
          <w:rFonts w:ascii="Times New Roman" w:hAnsi="Times New Roman" w:cs="Times New Roman"/>
          <w:color w:val="202124"/>
          <w:sz w:val="24"/>
          <w:szCs w:val="24"/>
        </w:rPr>
        <w:t xml:space="preserve">participants had never smoked cigarettes </w:t>
      </w:r>
      <w:r w:rsidR="00535286" w:rsidRPr="002C0CFC">
        <w:rPr>
          <w:rFonts w:ascii="Times New Roman" w:hAnsi="Times New Roman" w:cs="Times New Roman"/>
          <w:color w:val="202124"/>
          <w:sz w:val="24"/>
          <w:szCs w:val="24"/>
        </w:rPr>
        <w:lastRenderedPageBreak/>
        <w:t>(</w:t>
      </w:r>
      <w:r w:rsidR="00165EC3" w:rsidRPr="002C0CFC">
        <w:rPr>
          <w:rFonts w:ascii="Times New Roman" w:hAnsi="Times New Roman" w:cs="Times New Roman"/>
          <w:color w:val="202124"/>
          <w:sz w:val="24"/>
          <w:szCs w:val="24"/>
        </w:rPr>
        <w:t>n=</w:t>
      </w:r>
      <w:r w:rsidR="002A7EC7" w:rsidRPr="002C0CFC">
        <w:rPr>
          <w:rFonts w:ascii="Times New Roman" w:hAnsi="Times New Roman" w:cs="Times New Roman"/>
          <w:color w:val="202124"/>
          <w:sz w:val="24"/>
          <w:szCs w:val="24"/>
        </w:rPr>
        <w:t>26</w:t>
      </w:r>
      <w:r w:rsidR="00165EC3" w:rsidRPr="002C0CFC">
        <w:rPr>
          <w:rFonts w:ascii="Times New Roman" w:hAnsi="Times New Roman" w:cs="Times New Roman"/>
          <w:color w:val="202124"/>
          <w:sz w:val="24"/>
          <w:szCs w:val="24"/>
        </w:rPr>
        <w:t xml:space="preserve">, </w:t>
      </w:r>
      <w:r w:rsidR="00310628" w:rsidRPr="002C0CFC">
        <w:rPr>
          <w:rFonts w:ascii="Times New Roman" w:hAnsi="Times New Roman" w:cs="Times New Roman"/>
          <w:color w:val="202124"/>
          <w:sz w:val="24"/>
          <w:szCs w:val="24"/>
        </w:rPr>
        <w:t>5</w:t>
      </w:r>
      <w:r w:rsidR="002A7EC7" w:rsidRPr="002C0CFC">
        <w:rPr>
          <w:rFonts w:ascii="Times New Roman" w:hAnsi="Times New Roman" w:cs="Times New Roman"/>
          <w:color w:val="202124"/>
          <w:sz w:val="24"/>
          <w:szCs w:val="24"/>
        </w:rPr>
        <w:t>7.</w:t>
      </w:r>
      <w:r w:rsidR="00310628" w:rsidRPr="002C0CFC">
        <w:rPr>
          <w:rFonts w:ascii="Times New Roman" w:hAnsi="Times New Roman" w:cs="Times New Roman"/>
          <w:color w:val="202124"/>
          <w:sz w:val="24"/>
          <w:szCs w:val="24"/>
        </w:rPr>
        <w:t>8%</w:t>
      </w:r>
      <w:r w:rsidR="00535286" w:rsidRPr="002C0CFC">
        <w:rPr>
          <w:rFonts w:ascii="Times New Roman" w:hAnsi="Times New Roman" w:cs="Times New Roman"/>
          <w:color w:val="202124"/>
          <w:sz w:val="24"/>
          <w:szCs w:val="24"/>
        </w:rPr>
        <w:t>) or marijuana (</w:t>
      </w:r>
      <w:r w:rsidR="00165EC3" w:rsidRPr="002C0CFC">
        <w:rPr>
          <w:rFonts w:ascii="Times New Roman" w:hAnsi="Times New Roman" w:cs="Times New Roman"/>
          <w:color w:val="202124"/>
          <w:sz w:val="24"/>
          <w:szCs w:val="24"/>
        </w:rPr>
        <w:t>n=</w:t>
      </w:r>
      <w:r w:rsidR="002A7EC7" w:rsidRPr="002C0CFC">
        <w:rPr>
          <w:rFonts w:ascii="Times New Roman" w:hAnsi="Times New Roman" w:cs="Times New Roman"/>
          <w:color w:val="202124"/>
          <w:sz w:val="24"/>
          <w:szCs w:val="24"/>
        </w:rPr>
        <w:t>30</w:t>
      </w:r>
      <w:r w:rsidR="00165EC3" w:rsidRPr="002C0CFC">
        <w:rPr>
          <w:rFonts w:ascii="Times New Roman" w:hAnsi="Times New Roman" w:cs="Times New Roman"/>
          <w:color w:val="202124"/>
          <w:sz w:val="24"/>
          <w:szCs w:val="24"/>
        </w:rPr>
        <w:t xml:space="preserve">, </w:t>
      </w:r>
      <w:r w:rsidR="00310628" w:rsidRPr="002C0CFC">
        <w:rPr>
          <w:rFonts w:ascii="Times New Roman" w:hAnsi="Times New Roman" w:cs="Times New Roman"/>
          <w:color w:val="202124"/>
          <w:sz w:val="24"/>
          <w:szCs w:val="24"/>
        </w:rPr>
        <w:t>6</w:t>
      </w:r>
      <w:r w:rsidR="00CC3636" w:rsidRPr="002C0CFC">
        <w:rPr>
          <w:rFonts w:ascii="Times New Roman" w:hAnsi="Times New Roman" w:cs="Times New Roman"/>
          <w:color w:val="202124"/>
          <w:sz w:val="24"/>
          <w:szCs w:val="24"/>
        </w:rPr>
        <w:t>6.</w:t>
      </w:r>
      <w:r w:rsidR="00310628" w:rsidRPr="002C0CFC">
        <w:rPr>
          <w:rFonts w:ascii="Times New Roman" w:hAnsi="Times New Roman" w:cs="Times New Roman"/>
          <w:color w:val="202124"/>
          <w:sz w:val="24"/>
          <w:szCs w:val="24"/>
        </w:rPr>
        <w:t>7%</w:t>
      </w:r>
      <w:r w:rsidR="00642BF2" w:rsidRPr="002C0CFC">
        <w:rPr>
          <w:rFonts w:ascii="Times New Roman" w:hAnsi="Times New Roman" w:cs="Times New Roman"/>
          <w:color w:val="202124"/>
          <w:sz w:val="24"/>
          <w:szCs w:val="24"/>
        </w:rPr>
        <w:t>) and</w:t>
      </w:r>
      <w:r w:rsidR="00535286" w:rsidRPr="002C0CFC">
        <w:rPr>
          <w:rFonts w:ascii="Times New Roman" w:hAnsi="Times New Roman" w:cs="Times New Roman"/>
          <w:color w:val="202124"/>
          <w:sz w:val="24"/>
          <w:szCs w:val="24"/>
        </w:rPr>
        <w:t xml:space="preserve"> </w:t>
      </w:r>
      <w:r w:rsidR="00520164" w:rsidRPr="002C0CFC">
        <w:rPr>
          <w:rFonts w:ascii="Times New Roman" w:hAnsi="Times New Roman" w:cs="Times New Roman"/>
          <w:color w:val="202124"/>
          <w:sz w:val="24"/>
          <w:szCs w:val="24"/>
        </w:rPr>
        <w:t>reported consuming alcoh</w:t>
      </w:r>
      <w:r w:rsidR="00507BE7" w:rsidRPr="002C0CFC">
        <w:rPr>
          <w:rFonts w:ascii="Times New Roman" w:hAnsi="Times New Roman" w:cs="Times New Roman"/>
          <w:color w:val="202124"/>
          <w:sz w:val="24"/>
          <w:szCs w:val="24"/>
        </w:rPr>
        <w:t>ol</w:t>
      </w:r>
      <w:r w:rsidR="00545E89" w:rsidRPr="002C0CFC">
        <w:rPr>
          <w:rFonts w:ascii="Times New Roman" w:hAnsi="Times New Roman" w:cs="Times New Roman"/>
          <w:color w:val="202124"/>
          <w:sz w:val="24"/>
          <w:szCs w:val="24"/>
        </w:rPr>
        <w:t xml:space="preserve"> beverages</w:t>
      </w:r>
      <w:r w:rsidR="00507BE7" w:rsidRPr="002C0CFC">
        <w:rPr>
          <w:rFonts w:ascii="Times New Roman" w:hAnsi="Times New Roman" w:cs="Times New Roman"/>
          <w:color w:val="202124"/>
          <w:sz w:val="24"/>
          <w:szCs w:val="24"/>
        </w:rPr>
        <w:t xml:space="preserve"> infrequently (≤ 1</w:t>
      </w:r>
      <w:r w:rsidR="00F31E79" w:rsidRPr="002C0CFC">
        <w:rPr>
          <w:rFonts w:ascii="Times New Roman" w:hAnsi="Times New Roman" w:cs="Times New Roman"/>
          <w:color w:val="202124"/>
          <w:sz w:val="24"/>
          <w:szCs w:val="24"/>
        </w:rPr>
        <w:t xml:space="preserve"> time</w:t>
      </w:r>
      <w:r w:rsidR="0063668E" w:rsidRPr="002C0CFC">
        <w:rPr>
          <w:rFonts w:ascii="Times New Roman" w:hAnsi="Times New Roman" w:cs="Times New Roman"/>
          <w:color w:val="202124"/>
          <w:sz w:val="24"/>
          <w:szCs w:val="24"/>
        </w:rPr>
        <w:t xml:space="preserve"> per </w:t>
      </w:r>
      <w:r w:rsidR="00507BE7" w:rsidRPr="002C0CFC">
        <w:rPr>
          <w:rFonts w:ascii="Times New Roman" w:hAnsi="Times New Roman" w:cs="Times New Roman"/>
          <w:color w:val="202124"/>
          <w:sz w:val="24"/>
          <w:szCs w:val="24"/>
        </w:rPr>
        <w:t xml:space="preserve">month </w:t>
      </w:r>
      <w:r w:rsidR="0063668E" w:rsidRPr="002C0CFC">
        <w:rPr>
          <w:rFonts w:ascii="Times New Roman" w:hAnsi="Times New Roman" w:cs="Times New Roman"/>
          <w:color w:val="202124"/>
          <w:sz w:val="24"/>
          <w:szCs w:val="24"/>
        </w:rPr>
        <w:t>[</w:t>
      </w:r>
      <w:r w:rsidR="001E1486" w:rsidRPr="002C0CFC">
        <w:rPr>
          <w:rFonts w:ascii="Times New Roman" w:hAnsi="Times New Roman" w:cs="Times New Roman"/>
          <w:color w:val="202124"/>
          <w:sz w:val="24"/>
          <w:szCs w:val="24"/>
        </w:rPr>
        <w:t>n=1</w:t>
      </w:r>
      <w:r w:rsidR="00643C0F" w:rsidRPr="002C0CFC">
        <w:rPr>
          <w:rFonts w:ascii="Times New Roman" w:hAnsi="Times New Roman" w:cs="Times New Roman"/>
          <w:color w:val="202124"/>
          <w:sz w:val="24"/>
          <w:szCs w:val="24"/>
        </w:rPr>
        <w:t>3</w:t>
      </w:r>
      <w:r w:rsidR="001E1486" w:rsidRPr="002C0CFC">
        <w:rPr>
          <w:rFonts w:ascii="Times New Roman" w:hAnsi="Times New Roman" w:cs="Times New Roman"/>
          <w:color w:val="202124"/>
          <w:sz w:val="24"/>
          <w:szCs w:val="24"/>
        </w:rPr>
        <w:t xml:space="preserve">, </w:t>
      </w:r>
      <w:r w:rsidR="00507BE7" w:rsidRPr="002C0CFC">
        <w:rPr>
          <w:rFonts w:ascii="Times New Roman" w:hAnsi="Times New Roman" w:cs="Times New Roman"/>
          <w:color w:val="202124"/>
          <w:sz w:val="24"/>
          <w:szCs w:val="24"/>
        </w:rPr>
        <w:t>2</w:t>
      </w:r>
      <w:r w:rsidR="00643C0F" w:rsidRPr="002C0CFC">
        <w:rPr>
          <w:rFonts w:ascii="Times New Roman" w:hAnsi="Times New Roman" w:cs="Times New Roman"/>
          <w:color w:val="202124"/>
          <w:sz w:val="24"/>
          <w:szCs w:val="24"/>
        </w:rPr>
        <w:t>8.</w:t>
      </w:r>
      <w:r w:rsidR="00507BE7" w:rsidRPr="002C0CFC">
        <w:rPr>
          <w:rFonts w:ascii="Times New Roman" w:hAnsi="Times New Roman" w:cs="Times New Roman"/>
          <w:color w:val="202124"/>
          <w:sz w:val="24"/>
          <w:szCs w:val="24"/>
        </w:rPr>
        <w:t>9%</w:t>
      </w:r>
      <w:r w:rsidR="0063668E" w:rsidRPr="002C0CFC">
        <w:rPr>
          <w:rFonts w:ascii="Times New Roman" w:hAnsi="Times New Roman" w:cs="Times New Roman"/>
          <w:color w:val="202124"/>
          <w:sz w:val="24"/>
          <w:szCs w:val="24"/>
        </w:rPr>
        <w:t>]</w:t>
      </w:r>
      <w:r w:rsidR="00507BE7" w:rsidRPr="002C0CFC">
        <w:rPr>
          <w:rFonts w:ascii="Times New Roman" w:hAnsi="Times New Roman" w:cs="Times New Roman"/>
          <w:color w:val="202124"/>
          <w:sz w:val="24"/>
          <w:szCs w:val="24"/>
        </w:rPr>
        <w:t>; 2</w:t>
      </w:r>
      <w:r w:rsidR="0063668E" w:rsidRPr="002C0CFC">
        <w:rPr>
          <w:rFonts w:ascii="Times New Roman" w:hAnsi="Times New Roman" w:cs="Times New Roman"/>
          <w:color w:val="202124"/>
          <w:sz w:val="24"/>
          <w:szCs w:val="24"/>
        </w:rPr>
        <w:t>–</w:t>
      </w:r>
      <w:r w:rsidR="00507BE7" w:rsidRPr="002C0CFC">
        <w:rPr>
          <w:rFonts w:ascii="Times New Roman" w:hAnsi="Times New Roman" w:cs="Times New Roman"/>
          <w:color w:val="202124"/>
          <w:sz w:val="24"/>
          <w:szCs w:val="24"/>
        </w:rPr>
        <w:t>4</w:t>
      </w:r>
      <w:r w:rsidR="00F31E79" w:rsidRPr="002C0CFC">
        <w:rPr>
          <w:rFonts w:ascii="Times New Roman" w:hAnsi="Times New Roman" w:cs="Times New Roman"/>
          <w:color w:val="202124"/>
          <w:sz w:val="24"/>
          <w:szCs w:val="24"/>
        </w:rPr>
        <w:t xml:space="preserve"> times</w:t>
      </w:r>
      <w:r w:rsidR="0063668E" w:rsidRPr="002C0CFC">
        <w:rPr>
          <w:rFonts w:ascii="Times New Roman" w:hAnsi="Times New Roman" w:cs="Times New Roman"/>
          <w:color w:val="202124"/>
          <w:sz w:val="24"/>
          <w:szCs w:val="24"/>
        </w:rPr>
        <w:t xml:space="preserve"> per </w:t>
      </w:r>
      <w:r w:rsidR="00F31E79" w:rsidRPr="002C0CFC">
        <w:rPr>
          <w:rFonts w:ascii="Times New Roman" w:hAnsi="Times New Roman" w:cs="Times New Roman"/>
          <w:color w:val="202124"/>
          <w:sz w:val="24"/>
          <w:szCs w:val="24"/>
        </w:rPr>
        <w:t xml:space="preserve">month </w:t>
      </w:r>
      <w:r w:rsidR="00D75039" w:rsidRPr="002C0CFC">
        <w:rPr>
          <w:rFonts w:ascii="Times New Roman" w:hAnsi="Times New Roman" w:cs="Times New Roman"/>
          <w:color w:val="202124"/>
          <w:sz w:val="24"/>
          <w:szCs w:val="24"/>
        </w:rPr>
        <w:t>[</w:t>
      </w:r>
      <w:r w:rsidR="00DC3211" w:rsidRPr="002C0CFC">
        <w:rPr>
          <w:rFonts w:ascii="Times New Roman" w:hAnsi="Times New Roman" w:cs="Times New Roman"/>
          <w:color w:val="202124"/>
          <w:sz w:val="24"/>
          <w:szCs w:val="24"/>
        </w:rPr>
        <w:t>n=1</w:t>
      </w:r>
      <w:r w:rsidR="00643C0F" w:rsidRPr="002C0CFC">
        <w:rPr>
          <w:rFonts w:ascii="Times New Roman" w:hAnsi="Times New Roman" w:cs="Times New Roman"/>
          <w:color w:val="202124"/>
          <w:sz w:val="24"/>
          <w:szCs w:val="24"/>
        </w:rPr>
        <w:t>3</w:t>
      </w:r>
      <w:r w:rsidR="00DC3211" w:rsidRPr="002C0CFC">
        <w:rPr>
          <w:rFonts w:ascii="Times New Roman" w:hAnsi="Times New Roman" w:cs="Times New Roman"/>
          <w:color w:val="202124"/>
          <w:sz w:val="24"/>
          <w:szCs w:val="24"/>
        </w:rPr>
        <w:t xml:space="preserve">, </w:t>
      </w:r>
      <w:r w:rsidR="00F31E79" w:rsidRPr="002C0CFC">
        <w:rPr>
          <w:rFonts w:ascii="Times New Roman" w:hAnsi="Times New Roman" w:cs="Times New Roman"/>
          <w:color w:val="202124"/>
          <w:sz w:val="24"/>
          <w:szCs w:val="24"/>
        </w:rPr>
        <w:t>2</w:t>
      </w:r>
      <w:r w:rsidR="00643C0F" w:rsidRPr="002C0CFC">
        <w:rPr>
          <w:rFonts w:ascii="Times New Roman" w:hAnsi="Times New Roman" w:cs="Times New Roman"/>
          <w:color w:val="202124"/>
          <w:sz w:val="24"/>
          <w:szCs w:val="24"/>
        </w:rPr>
        <w:t>8.</w:t>
      </w:r>
      <w:r w:rsidR="00F31E79" w:rsidRPr="002C0CFC">
        <w:rPr>
          <w:rFonts w:ascii="Times New Roman" w:hAnsi="Times New Roman" w:cs="Times New Roman"/>
          <w:color w:val="202124"/>
          <w:sz w:val="24"/>
          <w:szCs w:val="24"/>
        </w:rPr>
        <w:t>9%</w:t>
      </w:r>
      <w:r w:rsidR="00D75039" w:rsidRPr="002C0CFC">
        <w:rPr>
          <w:rFonts w:ascii="Times New Roman" w:hAnsi="Times New Roman" w:cs="Times New Roman"/>
          <w:color w:val="202124"/>
          <w:sz w:val="24"/>
          <w:szCs w:val="24"/>
        </w:rPr>
        <w:t>]</w:t>
      </w:r>
      <w:r w:rsidR="00F31E79" w:rsidRPr="002C0CFC">
        <w:rPr>
          <w:rFonts w:ascii="Times New Roman" w:hAnsi="Times New Roman" w:cs="Times New Roman"/>
          <w:color w:val="202124"/>
          <w:sz w:val="24"/>
          <w:szCs w:val="24"/>
        </w:rPr>
        <w:t>) and only having 1</w:t>
      </w:r>
      <w:r w:rsidR="0063668E" w:rsidRPr="002C0CFC">
        <w:rPr>
          <w:rFonts w:ascii="Times New Roman" w:hAnsi="Times New Roman" w:cs="Times New Roman"/>
          <w:color w:val="202124"/>
          <w:sz w:val="24"/>
          <w:szCs w:val="24"/>
        </w:rPr>
        <w:t>–</w:t>
      </w:r>
      <w:r w:rsidR="00F31E79" w:rsidRPr="002C0CFC">
        <w:rPr>
          <w:rFonts w:ascii="Times New Roman" w:hAnsi="Times New Roman" w:cs="Times New Roman"/>
          <w:color w:val="202124"/>
          <w:sz w:val="24"/>
          <w:szCs w:val="24"/>
        </w:rPr>
        <w:t>2 drinks when they did</w:t>
      </w:r>
      <w:r w:rsidR="00310628" w:rsidRPr="002C0CFC">
        <w:rPr>
          <w:rFonts w:ascii="Times New Roman" w:hAnsi="Times New Roman" w:cs="Times New Roman"/>
          <w:color w:val="202124"/>
          <w:sz w:val="24"/>
          <w:szCs w:val="24"/>
        </w:rPr>
        <w:t xml:space="preserve"> drink (</w:t>
      </w:r>
      <w:r w:rsidR="002B089D" w:rsidRPr="002C0CFC">
        <w:rPr>
          <w:rFonts w:ascii="Times New Roman" w:hAnsi="Times New Roman" w:cs="Times New Roman"/>
          <w:color w:val="202124"/>
          <w:sz w:val="24"/>
          <w:szCs w:val="24"/>
        </w:rPr>
        <w:t>n=10, 66.7%</w:t>
      </w:r>
      <w:r w:rsidR="00310628" w:rsidRPr="002C0CFC">
        <w:rPr>
          <w:rFonts w:ascii="Times New Roman" w:hAnsi="Times New Roman" w:cs="Times New Roman"/>
          <w:color w:val="202124"/>
          <w:sz w:val="24"/>
          <w:szCs w:val="24"/>
        </w:rPr>
        <w:t>)</w:t>
      </w:r>
      <w:r w:rsidR="0063668E" w:rsidRPr="002C0CFC">
        <w:rPr>
          <w:rFonts w:ascii="Times New Roman" w:hAnsi="Times New Roman" w:cs="Times New Roman"/>
          <w:color w:val="202124"/>
          <w:sz w:val="24"/>
          <w:szCs w:val="24"/>
        </w:rPr>
        <w:t xml:space="preserve"> at T1</w:t>
      </w:r>
      <w:r w:rsidR="00310628" w:rsidRPr="002C0CFC">
        <w:rPr>
          <w:rFonts w:ascii="Times New Roman" w:hAnsi="Times New Roman" w:cs="Times New Roman"/>
          <w:color w:val="202124"/>
          <w:sz w:val="24"/>
          <w:szCs w:val="24"/>
        </w:rPr>
        <w:t>.</w:t>
      </w:r>
      <w:r w:rsidR="00833671" w:rsidRPr="002C0CFC">
        <w:rPr>
          <w:rFonts w:ascii="Times New Roman" w:hAnsi="Times New Roman" w:cs="Times New Roman"/>
          <w:color w:val="202124"/>
          <w:sz w:val="24"/>
          <w:szCs w:val="24"/>
        </w:rPr>
        <w:t xml:space="preserve"> </w:t>
      </w:r>
      <w:r w:rsidR="00EB2967" w:rsidRPr="002C0CFC">
        <w:rPr>
          <w:rFonts w:ascii="Times New Roman" w:hAnsi="Times New Roman" w:cs="Times New Roman"/>
          <w:color w:val="202124"/>
          <w:sz w:val="24"/>
          <w:szCs w:val="24"/>
        </w:rPr>
        <w:t>Of the 41 (</w:t>
      </w:r>
      <w:r w:rsidR="009C3F38" w:rsidRPr="002C0CFC">
        <w:rPr>
          <w:rFonts w:ascii="Times New Roman" w:hAnsi="Times New Roman" w:cs="Times New Roman"/>
          <w:color w:val="202124"/>
          <w:sz w:val="24"/>
          <w:szCs w:val="24"/>
        </w:rPr>
        <w:t>91.1</w:t>
      </w:r>
      <w:r w:rsidR="00EB2967" w:rsidRPr="002C0CFC">
        <w:rPr>
          <w:rFonts w:ascii="Times New Roman" w:hAnsi="Times New Roman" w:cs="Times New Roman"/>
          <w:color w:val="202124"/>
          <w:sz w:val="24"/>
          <w:szCs w:val="24"/>
        </w:rPr>
        <w:t xml:space="preserve">%) </w:t>
      </w:r>
      <w:r w:rsidR="0063668E" w:rsidRPr="002C0CFC">
        <w:rPr>
          <w:rFonts w:ascii="Times New Roman" w:hAnsi="Times New Roman" w:cs="Times New Roman"/>
          <w:color w:val="202124"/>
          <w:sz w:val="24"/>
          <w:szCs w:val="24"/>
        </w:rPr>
        <w:t xml:space="preserve">participants </w:t>
      </w:r>
      <w:r w:rsidR="000C1AEE" w:rsidRPr="002C0CFC">
        <w:rPr>
          <w:rFonts w:ascii="Times New Roman" w:hAnsi="Times New Roman" w:cs="Times New Roman"/>
          <w:color w:val="202124"/>
          <w:sz w:val="24"/>
          <w:szCs w:val="24"/>
        </w:rPr>
        <w:t>who had</w:t>
      </w:r>
      <w:r w:rsidR="0074690B" w:rsidRPr="002C0CFC">
        <w:rPr>
          <w:rFonts w:ascii="Times New Roman" w:hAnsi="Times New Roman" w:cs="Times New Roman"/>
          <w:color w:val="202124"/>
          <w:sz w:val="24"/>
          <w:szCs w:val="24"/>
        </w:rPr>
        <w:t xml:space="preserve"> valid accelerometer data, </w:t>
      </w:r>
      <w:r w:rsidR="00EB2967" w:rsidRPr="002C0CFC">
        <w:rPr>
          <w:rFonts w:ascii="Times New Roman" w:hAnsi="Times New Roman" w:cs="Times New Roman"/>
          <w:color w:val="202124"/>
          <w:sz w:val="24"/>
          <w:szCs w:val="24"/>
        </w:rPr>
        <w:t xml:space="preserve">they </w:t>
      </w:r>
      <w:r w:rsidR="009E3F34" w:rsidRPr="002C0CFC">
        <w:rPr>
          <w:rFonts w:ascii="Times New Roman" w:hAnsi="Times New Roman" w:cs="Times New Roman"/>
          <w:color w:val="202124"/>
          <w:sz w:val="24"/>
          <w:szCs w:val="24"/>
        </w:rPr>
        <w:t xml:space="preserve">spent an average of </w:t>
      </w:r>
      <w:r w:rsidR="00D40555" w:rsidRPr="002C0CFC">
        <w:rPr>
          <w:rFonts w:ascii="Times New Roman" w:hAnsi="Times New Roman" w:cs="Times New Roman"/>
          <w:color w:val="202124"/>
          <w:sz w:val="24"/>
          <w:szCs w:val="24"/>
        </w:rPr>
        <w:t>18</w:t>
      </w:r>
      <w:r w:rsidR="006221FE" w:rsidRPr="002C0CFC">
        <w:rPr>
          <w:rFonts w:ascii="Times New Roman" w:hAnsi="Times New Roman" w:cs="Times New Roman"/>
          <w:color w:val="202124"/>
          <w:sz w:val="24"/>
          <w:szCs w:val="24"/>
        </w:rPr>
        <w:t>5</w:t>
      </w:r>
      <w:r w:rsidR="00D40555" w:rsidRPr="002C0CFC">
        <w:rPr>
          <w:rFonts w:ascii="Times New Roman" w:hAnsi="Times New Roman" w:cs="Times New Roman"/>
          <w:color w:val="202124"/>
          <w:sz w:val="24"/>
          <w:szCs w:val="24"/>
        </w:rPr>
        <w:t>.</w:t>
      </w:r>
      <w:r w:rsidR="006221FE" w:rsidRPr="002C0CFC">
        <w:rPr>
          <w:rFonts w:ascii="Times New Roman" w:hAnsi="Times New Roman" w:cs="Times New Roman"/>
          <w:color w:val="202124"/>
          <w:sz w:val="24"/>
          <w:szCs w:val="24"/>
        </w:rPr>
        <w:t>8</w:t>
      </w:r>
      <w:r w:rsidR="009E3F34" w:rsidRPr="002C0CFC">
        <w:rPr>
          <w:rFonts w:ascii="Times New Roman" w:hAnsi="Times New Roman" w:cs="Times New Roman"/>
          <w:color w:val="202124"/>
          <w:sz w:val="24"/>
          <w:szCs w:val="24"/>
        </w:rPr>
        <w:t>±</w:t>
      </w:r>
      <w:r w:rsidR="002E2084" w:rsidRPr="002C0CFC">
        <w:rPr>
          <w:rFonts w:ascii="Times New Roman" w:hAnsi="Times New Roman" w:cs="Times New Roman"/>
          <w:color w:val="202124"/>
          <w:sz w:val="24"/>
          <w:szCs w:val="24"/>
        </w:rPr>
        <w:t>91.2</w:t>
      </w:r>
      <w:r w:rsidR="009E3F34" w:rsidRPr="002C0CFC">
        <w:rPr>
          <w:rFonts w:ascii="Times New Roman" w:hAnsi="Times New Roman" w:cs="Times New Roman"/>
          <w:color w:val="202124"/>
          <w:sz w:val="24"/>
          <w:szCs w:val="24"/>
        </w:rPr>
        <w:t xml:space="preserve"> minutes</w:t>
      </w:r>
      <w:r w:rsidR="001A30B1" w:rsidRPr="002C0CFC">
        <w:rPr>
          <w:rFonts w:ascii="Times New Roman" w:hAnsi="Times New Roman" w:cs="Times New Roman"/>
          <w:color w:val="202124"/>
          <w:sz w:val="24"/>
          <w:szCs w:val="24"/>
        </w:rPr>
        <w:t xml:space="preserve"> per week</w:t>
      </w:r>
      <w:r w:rsidR="009E3F34" w:rsidRPr="002C0CFC">
        <w:rPr>
          <w:rFonts w:ascii="Times New Roman" w:hAnsi="Times New Roman" w:cs="Times New Roman"/>
          <w:color w:val="202124"/>
          <w:sz w:val="24"/>
          <w:szCs w:val="24"/>
        </w:rPr>
        <w:t xml:space="preserve"> in M</w:t>
      </w:r>
      <w:r w:rsidR="00553A45" w:rsidRPr="002C0CFC">
        <w:rPr>
          <w:rFonts w:ascii="Times New Roman" w:hAnsi="Times New Roman" w:cs="Times New Roman"/>
          <w:color w:val="202124"/>
          <w:sz w:val="24"/>
          <w:szCs w:val="24"/>
        </w:rPr>
        <w:t>H</w:t>
      </w:r>
      <w:r w:rsidR="009E3F34" w:rsidRPr="002C0CFC">
        <w:rPr>
          <w:rFonts w:ascii="Times New Roman" w:hAnsi="Times New Roman" w:cs="Times New Roman"/>
          <w:color w:val="202124"/>
          <w:sz w:val="24"/>
          <w:szCs w:val="24"/>
        </w:rPr>
        <w:t>PA</w:t>
      </w:r>
      <w:r w:rsidR="0063668E" w:rsidRPr="002C0CFC">
        <w:rPr>
          <w:rFonts w:ascii="Times New Roman" w:hAnsi="Times New Roman" w:cs="Times New Roman"/>
          <w:color w:val="202124"/>
          <w:sz w:val="24"/>
          <w:szCs w:val="24"/>
        </w:rPr>
        <w:t xml:space="preserve"> at T1</w:t>
      </w:r>
      <w:r w:rsidR="009E3F34" w:rsidRPr="002C0CFC">
        <w:rPr>
          <w:rFonts w:ascii="Times New Roman" w:hAnsi="Times New Roman" w:cs="Times New Roman"/>
          <w:color w:val="202124"/>
          <w:sz w:val="24"/>
          <w:szCs w:val="24"/>
        </w:rPr>
        <w:t xml:space="preserve">. </w:t>
      </w:r>
      <w:r w:rsidR="00AC035C" w:rsidRPr="002C0CFC">
        <w:rPr>
          <w:rFonts w:ascii="Times New Roman" w:hAnsi="Times New Roman" w:cs="Times New Roman"/>
          <w:color w:val="202124"/>
          <w:sz w:val="24"/>
          <w:szCs w:val="24"/>
        </w:rPr>
        <w:t xml:space="preserve">Finally, </w:t>
      </w:r>
      <w:r w:rsidR="00655FAB" w:rsidRPr="002C0CFC">
        <w:rPr>
          <w:rFonts w:ascii="Times New Roman" w:hAnsi="Times New Roman" w:cs="Times New Roman"/>
          <w:color w:val="202124"/>
          <w:sz w:val="24"/>
          <w:szCs w:val="24"/>
        </w:rPr>
        <w:t xml:space="preserve">there were only three health concerns that </w:t>
      </w:r>
      <w:r w:rsidR="00263F3F" w:rsidRPr="002C0CFC">
        <w:rPr>
          <w:rFonts w:ascii="Times New Roman" w:hAnsi="Times New Roman" w:cs="Times New Roman"/>
          <w:color w:val="202124"/>
          <w:sz w:val="24"/>
          <w:szCs w:val="24"/>
        </w:rPr>
        <w:t>were reported by</w:t>
      </w:r>
      <w:r w:rsidR="00655FAB" w:rsidRPr="002C0CFC">
        <w:rPr>
          <w:rFonts w:ascii="Times New Roman" w:hAnsi="Times New Roman" w:cs="Times New Roman"/>
          <w:color w:val="202124"/>
          <w:sz w:val="24"/>
          <w:szCs w:val="24"/>
        </w:rPr>
        <w:t xml:space="preserve"> &gt;10% </w:t>
      </w:r>
      <w:r w:rsidR="0063668E" w:rsidRPr="002C0CFC">
        <w:rPr>
          <w:rFonts w:ascii="Times New Roman" w:hAnsi="Times New Roman" w:cs="Times New Roman"/>
          <w:color w:val="202124"/>
          <w:sz w:val="24"/>
          <w:szCs w:val="24"/>
        </w:rPr>
        <w:t>participants at T1</w:t>
      </w:r>
      <w:r w:rsidR="0083737B" w:rsidRPr="002C0CFC">
        <w:rPr>
          <w:rFonts w:ascii="Times New Roman" w:hAnsi="Times New Roman" w:cs="Times New Roman"/>
          <w:color w:val="202124"/>
          <w:sz w:val="24"/>
          <w:szCs w:val="24"/>
        </w:rPr>
        <w:t>:</w:t>
      </w:r>
      <w:r w:rsidR="00463FFD" w:rsidRPr="002C0CFC">
        <w:rPr>
          <w:rFonts w:ascii="Times New Roman" w:hAnsi="Times New Roman" w:cs="Times New Roman"/>
          <w:color w:val="202124"/>
          <w:sz w:val="24"/>
          <w:szCs w:val="24"/>
        </w:rPr>
        <w:t xml:space="preserve"> mental health concerns (n=13, 28.9%)</w:t>
      </w:r>
      <w:r w:rsidR="00655FAB" w:rsidRPr="002C0CFC">
        <w:rPr>
          <w:rFonts w:ascii="Times New Roman" w:hAnsi="Times New Roman" w:cs="Times New Roman"/>
          <w:color w:val="202124"/>
          <w:sz w:val="24"/>
          <w:szCs w:val="24"/>
        </w:rPr>
        <w:t xml:space="preserve">, </w:t>
      </w:r>
      <w:r w:rsidR="005A4864" w:rsidRPr="002C0CFC">
        <w:rPr>
          <w:rFonts w:ascii="Times New Roman" w:hAnsi="Times New Roman" w:cs="Times New Roman"/>
          <w:color w:val="202124"/>
          <w:sz w:val="24"/>
          <w:szCs w:val="24"/>
        </w:rPr>
        <w:t>sleep apnea</w:t>
      </w:r>
      <w:r w:rsidR="00655FAB" w:rsidRPr="002C0CFC">
        <w:rPr>
          <w:rFonts w:ascii="Times New Roman" w:hAnsi="Times New Roman" w:cs="Times New Roman"/>
          <w:color w:val="202124"/>
          <w:sz w:val="24"/>
          <w:szCs w:val="24"/>
        </w:rPr>
        <w:t xml:space="preserve"> (</w:t>
      </w:r>
      <w:r w:rsidR="006776BA" w:rsidRPr="002C0CFC">
        <w:rPr>
          <w:rFonts w:ascii="Times New Roman" w:hAnsi="Times New Roman" w:cs="Times New Roman"/>
          <w:color w:val="202124"/>
          <w:sz w:val="24"/>
          <w:szCs w:val="24"/>
        </w:rPr>
        <w:t xml:space="preserve">n=6, </w:t>
      </w:r>
      <w:r w:rsidR="005A4864" w:rsidRPr="002C0CFC">
        <w:rPr>
          <w:rFonts w:ascii="Times New Roman" w:hAnsi="Times New Roman" w:cs="Times New Roman"/>
          <w:color w:val="202124"/>
          <w:sz w:val="24"/>
          <w:szCs w:val="24"/>
        </w:rPr>
        <w:t>13</w:t>
      </w:r>
      <w:r w:rsidR="006776BA" w:rsidRPr="002C0CFC">
        <w:rPr>
          <w:rFonts w:ascii="Times New Roman" w:hAnsi="Times New Roman" w:cs="Times New Roman"/>
          <w:color w:val="202124"/>
          <w:sz w:val="24"/>
          <w:szCs w:val="24"/>
        </w:rPr>
        <w:t>.3</w:t>
      </w:r>
      <w:r w:rsidR="005A4864" w:rsidRPr="002C0CFC">
        <w:rPr>
          <w:rFonts w:ascii="Times New Roman" w:hAnsi="Times New Roman" w:cs="Times New Roman"/>
          <w:color w:val="202124"/>
          <w:sz w:val="24"/>
          <w:szCs w:val="24"/>
        </w:rPr>
        <w:t>%</w:t>
      </w:r>
      <w:r w:rsidR="00655FAB" w:rsidRPr="002C0CFC">
        <w:rPr>
          <w:rFonts w:ascii="Times New Roman" w:hAnsi="Times New Roman" w:cs="Times New Roman"/>
          <w:color w:val="202124"/>
          <w:sz w:val="24"/>
          <w:szCs w:val="24"/>
        </w:rPr>
        <w:t xml:space="preserve">), and </w:t>
      </w:r>
      <w:r w:rsidR="00463FFD" w:rsidRPr="002C0CFC">
        <w:rPr>
          <w:rFonts w:ascii="Times New Roman" w:hAnsi="Times New Roman" w:cs="Times New Roman"/>
          <w:color w:val="202124"/>
          <w:sz w:val="24"/>
          <w:szCs w:val="24"/>
        </w:rPr>
        <w:t>hypertension (n=5,11.1%)</w:t>
      </w:r>
      <w:r w:rsidR="00655FAB" w:rsidRPr="002C0CFC">
        <w:rPr>
          <w:rFonts w:ascii="Times New Roman" w:hAnsi="Times New Roman" w:cs="Times New Roman"/>
          <w:color w:val="202124"/>
          <w:sz w:val="24"/>
          <w:szCs w:val="24"/>
        </w:rPr>
        <w:t xml:space="preserve">. </w:t>
      </w:r>
      <w:r w:rsidR="00A47A22" w:rsidRPr="002C0CFC">
        <w:rPr>
          <w:rFonts w:ascii="Times New Roman" w:hAnsi="Times New Roman" w:cs="Times New Roman"/>
          <w:color w:val="202124"/>
          <w:sz w:val="24"/>
          <w:szCs w:val="24"/>
        </w:rPr>
        <w:t>I</w:t>
      </w:r>
      <w:r w:rsidR="00BB164B" w:rsidRPr="002C0CFC">
        <w:rPr>
          <w:rFonts w:ascii="Times New Roman" w:hAnsi="Times New Roman" w:cs="Times New Roman"/>
          <w:color w:val="202124"/>
          <w:sz w:val="24"/>
          <w:szCs w:val="24"/>
        </w:rPr>
        <w:t>mmersive tendency</w:t>
      </w:r>
      <w:r w:rsidR="001D2AF2" w:rsidRPr="002C0CFC">
        <w:rPr>
          <w:rFonts w:ascii="Times New Roman" w:hAnsi="Times New Roman" w:cs="Times New Roman"/>
          <w:color w:val="202124"/>
          <w:sz w:val="24"/>
          <w:szCs w:val="24"/>
        </w:rPr>
        <w:t xml:space="preserve"> scores</w:t>
      </w:r>
      <w:r w:rsidR="00A47A22" w:rsidRPr="002C0CFC">
        <w:rPr>
          <w:rFonts w:ascii="Times New Roman" w:hAnsi="Times New Roman" w:cs="Times New Roman"/>
          <w:color w:val="202124"/>
          <w:sz w:val="24"/>
          <w:szCs w:val="24"/>
        </w:rPr>
        <w:t xml:space="preserve"> </w:t>
      </w:r>
      <w:r w:rsidR="007110EA" w:rsidRPr="002C0CFC">
        <w:rPr>
          <w:rFonts w:ascii="Times New Roman" w:hAnsi="Times New Roman" w:cs="Times New Roman"/>
          <w:color w:val="202124"/>
          <w:sz w:val="24"/>
          <w:szCs w:val="24"/>
        </w:rPr>
        <w:t xml:space="preserve">were </w:t>
      </w:r>
      <w:r w:rsidR="00497294" w:rsidRPr="002C0CFC">
        <w:rPr>
          <w:rFonts w:ascii="Times New Roman" w:eastAsia="Times New Roman" w:hAnsi="Times New Roman" w:cs="Times New Roman"/>
          <w:color w:val="000000"/>
          <w:kern w:val="0"/>
          <w:sz w:val="24"/>
          <w:szCs w:val="24"/>
          <w:lang w:eastAsia="fr-CA"/>
          <w14:ligatures w14:val="none"/>
        </w:rPr>
        <w:t>57.7</w:t>
      </w:r>
      <w:r w:rsidR="001D2AF2" w:rsidRPr="002C0CFC">
        <w:rPr>
          <w:rFonts w:ascii="Times New Roman" w:eastAsia="Times New Roman" w:hAnsi="Times New Roman" w:cs="Times New Roman"/>
          <w:color w:val="000000"/>
          <w:kern w:val="0"/>
          <w:sz w:val="24"/>
          <w:szCs w:val="24"/>
          <w:lang w:eastAsia="fr-CA"/>
          <w14:ligatures w14:val="none"/>
        </w:rPr>
        <w:t>±</w:t>
      </w:r>
      <w:r w:rsidR="00497294" w:rsidRPr="002C0CFC">
        <w:rPr>
          <w:rFonts w:ascii="Times New Roman" w:eastAsia="Times New Roman" w:hAnsi="Times New Roman" w:cs="Times New Roman"/>
          <w:color w:val="000000"/>
          <w:kern w:val="0"/>
          <w:sz w:val="24"/>
          <w:szCs w:val="24"/>
          <w:lang w:eastAsia="fr-CA"/>
          <w14:ligatures w14:val="none"/>
        </w:rPr>
        <w:t>14</w:t>
      </w:r>
      <w:r w:rsidR="001D2AF2" w:rsidRPr="002C0CFC">
        <w:rPr>
          <w:rFonts w:ascii="Times New Roman" w:eastAsia="Times New Roman" w:hAnsi="Times New Roman" w:cs="Times New Roman"/>
          <w:color w:val="000000"/>
          <w:kern w:val="0"/>
          <w:sz w:val="24"/>
          <w:szCs w:val="24"/>
          <w:lang w:eastAsia="fr-CA"/>
          <w14:ligatures w14:val="none"/>
        </w:rPr>
        <w:t>.8</w:t>
      </w:r>
      <w:r w:rsidR="00053E07" w:rsidRPr="002C0CFC">
        <w:rPr>
          <w:rFonts w:ascii="Times New Roman" w:eastAsia="Times New Roman" w:hAnsi="Times New Roman" w:cs="Times New Roman"/>
          <w:color w:val="000000"/>
          <w:kern w:val="0"/>
          <w:sz w:val="24"/>
          <w:szCs w:val="24"/>
          <w:lang w:eastAsia="fr-CA"/>
          <w14:ligatures w14:val="none"/>
        </w:rPr>
        <w:t xml:space="preserve">, </w:t>
      </w:r>
      <w:r w:rsidR="00497294" w:rsidRPr="002C0CFC">
        <w:rPr>
          <w:rFonts w:ascii="Times New Roman" w:eastAsia="Times New Roman" w:hAnsi="Times New Roman" w:cs="Times New Roman"/>
          <w:color w:val="000000"/>
          <w:kern w:val="0"/>
          <w:sz w:val="24"/>
          <w:szCs w:val="24"/>
          <w:lang w:eastAsia="fr-CA"/>
          <w14:ligatures w14:val="none"/>
        </w:rPr>
        <w:t>56</w:t>
      </w:r>
      <w:r w:rsidR="00053E07" w:rsidRPr="002C0CFC">
        <w:rPr>
          <w:rFonts w:ascii="Times New Roman" w:eastAsia="Times New Roman" w:hAnsi="Times New Roman" w:cs="Times New Roman"/>
          <w:color w:val="000000"/>
          <w:kern w:val="0"/>
          <w:sz w:val="24"/>
          <w:szCs w:val="24"/>
          <w:lang w:eastAsia="fr-CA"/>
          <w14:ligatures w14:val="none"/>
        </w:rPr>
        <w:t>.</w:t>
      </w:r>
      <w:r w:rsidR="00497294" w:rsidRPr="002C0CFC">
        <w:rPr>
          <w:rFonts w:ascii="Times New Roman" w:eastAsia="Times New Roman" w:hAnsi="Times New Roman" w:cs="Times New Roman"/>
          <w:color w:val="000000"/>
          <w:kern w:val="0"/>
          <w:sz w:val="24"/>
          <w:szCs w:val="24"/>
          <w:lang w:eastAsia="fr-CA"/>
          <w14:ligatures w14:val="none"/>
        </w:rPr>
        <w:t>0</w:t>
      </w:r>
      <w:r w:rsidR="00053E07" w:rsidRPr="002C0CFC">
        <w:rPr>
          <w:rFonts w:ascii="Times New Roman" w:eastAsia="Times New Roman" w:hAnsi="Times New Roman" w:cs="Times New Roman"/>
          <w:color w:val="000000"/>
          <w:kern w:val="0"/>
          <w:sz w:val="24"/>
          <w:szCs w:val="24"/>
          <w:lang w:eastAsia="fr-CA"/>
          <w14:ligatures w14:val="none"/>
        </w:rPr>
        <w:t>±</w:t>
      </w:r>
      <w:r w:rsidR="00497294" w:rsidRPr="002C0CFC">
        <w:rPr>
          <w:rFonts w:ascii="Times New Roman" w:eastAsia="Times New Roman" w:hAnsi="Times New Roman" w:cs="Times New Roman"/>
          <w:color w:val="000000"/>
          <w:kern w:val="0"/>
          <w:sz w:val="24"/>
          <w:szCs w:val="24"/>
          <w:lang w:eastAsia="fr-CA"/>
          <w14:ligatures w14:val="none"/>
        </w:rPr>
        <w:t>12</w:t>
      </w:r>
      <w:r w:rsidR="00053E07" w:rsidRPr="002C0CFC">
        <w:rPr>
          <w:rFonts w:ascii="Times New Roman" w:eastAsia="Times New Roman" w:hAnsi="Times New Roman" w:cs="Times New Roman"/>
          <w:color w:val="000000"/>
          <w:kern w:val="0"/>
          <w:sz w:val="24"/>
          <w:szCs w:val="24"/>
          <w:lang w:eastAsia="fr-CA"/>
          <w14:ligatures w14:val="none"/>
        </w:rPr>
        <w:t xml:space="preserve">.1, </w:t>
      </w:r>
      <w:r w:rsidR="00497294" w:rsidRPr="002C0CFC">
        <w:rPr>
          <w:rFonts w:ascii="Times New Roman" w:eastAsia="Times New Roman" w:hAnsi="Times New Roman" w:cs="Times New Roman"/>
          <w:color w:val="000000"/>
          <w:kern w:val="0"/>
          <w:sz w:val="24"/>
          <w:szCs w:val="24"/>
          <w:lang w:eastAsia="fr-CA"/>
          <w14:ligatures w14:val="none"/>
        </w:rPr>
        <w:t>56.6</w:t>
      </w:r>
      <w:r w:rsidR="00053E07" w:rsidRPr="002C0CFC">
        <w:rPr>
          <w:rFonts w:ascii="Times New Roman" w:eastAsia="Times New Roman" w:hAnsi="Times New Roman" w:cs="Times New Roman"/>
          <w:color w:val="000000"/>
          <w:kern w:val="0"/>
          <w:sz w:val="24"/>
          <w:szCs w:val="24"/>
          <w:lang w:eastAsia="fr-CA"/>
          <w14:ligatures w14:val="none"/>
        </w:rPr>
        <w:t>±</w:t>
      </w:r>
      <w:r w:rsidR="00497294" w:rsidRPr="002C0CFC">
        <w:rPr>
          <w:rFonts w:ascii="Times New Roman" w:eastAsia="Times New Roman" w:hAnsi="Times New Roman" w:cs="Times New Roman"/>
          <w:color w:val="000000"/>
          <w:kern w:val="0"/>
          <w:sz w:val="24"/>
          <w:szCs w:val="24"/>
          <w:lang w:eastAsia="fr-CA"/>
          <w14:ligatures w14:val="none"/>
        </w:rPr>
        <w:t>15.</w:t>
      </w:r>
      <w:r w:rsidR="00053E07" w:rsidRPr="002C0CFC">
        <w:rPr>
          <w:rFonts w:ascii="Times New Roman" w:eastAsia="Times New Roman" w:hAnsi="Times New Roman" w:cs="Times New Roman"/>
          <w:color w:val="000000"/>
          <w:kern w:val="0"/>
          <w:sz w:val="24"/>
          <w:szCs w:val="24"/>
          <w:lang w:eastAsia="fr-CA"/>
          <w14:ligatures w14:val="none"/>
        </w:rPr>
        <w:t>4</w:t>
      </w:r>
      <w:r w:rsidR="00A47A22" w:rsidRPr="002C0CFC">
        <w:rPr>
          <w:rFonts w:ascii="Times New Roman" w:hAnsi="Times New Roman" w:cs="Times New Roman"/>
          <w:color w:val="202124"/>
          <w:sz w:val="24"/>
          <w:szCs w:val="24"/>
        </w:rPr>
        <w:t xml:space="preserve"> for </w:t>
      </w:r>
      <w:r w:rsidR="00E70DCB" w:rsidRPr="002C0CFC">
        <w:rPr>
          <w:rFonts w:ascii="Times New Roman" w:hAnsi="Times New Roman" w:cs="Times New Roman"/>
          <w:color w:val="202124"/>
          <w:sz w:val="24"/>
          <w:szCs w:val="24"/>
        </w:rPr>
        <w:t xml:space="preserve">the </w:t>
      </w:r>
      <w:r w:rsidR="00DC00DE" w:rsidRPr="002C0CFC">
        <w:rPr>
          <w:rFonts w:ascii="Times New Roman" w:hAnsi="Times New Roman" w:cs="Times New Roman"/>
          <w:color w:val="202124"/>
          <w:sz w:val="24"/>
          <w:szCs w:val="24"/>
        </w:rPr>
        <w:t>CBT</w:t>
      </w:r>
      <w:r w:rsidR="00A47A22" w:rsidRPr="002C0CFC">
        <w:rPr>
          <w:rFonts w:ascii="Times New Roman" w:hAnsi="Times New Roman" w:cs="Times New Roman"/>
          <w:sz w:val="24"/>
          <w:szCs w:val="24"/>
        </w:rPr>
        <w:t xml:space="preserve">VR+ET, ST+ET, </w:t>
      </w:r>
      <w:r w:rsidR="004F0910" w:rsidRPr="002C0CFC">
        <w:rPr>
          <w:rFonts w:ascii="Times New Roman" w:hAnsi="Times New Roman" w:cs="Times New Roman"/>
          <w:sz w:val="24"/>
          <w:szCs w:val="24"/>
        </w:rPr>
        <w:t xml:space="preserve">and </w:t>
      </w:r>
      <w:r w:rsidR="00A47A22" w:rsidRPr="002C0CFC">
        <w:rPr>
          <w:rFonts w:ascii="Times New Roman" w:hAnsi="Times New Roman" w:cs="Times New Roman"/>
          <w:sz w:val="24"/>
          <w:szCs w:val="24"/>
        </w:rPr>
        <w:t>WL groups, respectively</w:t>
      </w:r>
      <w:r w:rsidR="00E70DCB" w:rsidRPr="002C0CFC">
        <w:rPr>
          <w:rFonts w:ascii="Times New Roman" w:hAnsi="Times New Roman" w:cs="Times New Roman"/>
          <w:sz w:val="24"/>
          <w:szCs w:val="24"/>
        </w:rPr>
        <w:t>. These scores</w:t>
      </w:r>
      <w:r w:rsidR="00DD2907" w:rsidRPr="002C0CFC">
        <w:rPr>
          <w:rFonts w:ascii="Times New Roman" w:hAnsi="Times New Roman" w:cs="Times New Roman"/>
          <w:sz w:val="24"/>
          <w:szCs w:val="24"/>
        </w:rPr>
        <w:t xml:space="preserve"> </w:t>
      </w:r>
      <w:r w:rsidR="00EB2967" w:rsidRPr="002C0CFC">
        <w:rPr>
          <w:rFonts w:ascii="Times New Roman" w:hAnsi="Times New Roman" w:cs="Times New Roman"/>
          <w:sz w:val="24"/>
          <w:szCs w:val="24"/>
        </w:rPr>
        <w:t xml:space="preserve">appear </w:t>
      </w:r>
      <w:r w:rsidR="002100E9" w:rsidRPr="002C0CFC">
        <w:rPr>
          <w:rFonts w:ascii="Times New Roman" w:hAnsi="Times New Roman" w:cs="Times New Roman"/>
          <w:sz w:val="24"/>
          <w:szCs w:val="24"/>
        </w:rPr>
        <w:t>like</w:t>
      </w:r>
      <w:r w:rsidR="001C7097" w:rsidRPr="002C0CFC">
        <w:rPr>
          <w:rFonts w:ascii="Times New Roman" w:hAnsi="Times New Roman" w:cs="Times New Roman"/>
          <w:sz w:val="24"/>
          <w:szCs w:val="24"/>
        </w:rPr>
        <w:t xml:space="preserve"> those obtained in other studies</w:t>
      </w:r>
      <w:r w:rsidR="0072316C" w:rsidRPr="002C0CFC">
        <w:rPr>
          <w:rFonts w:ascii="Times New Roman" w:hAnsi="Times New Roman" w:cs="Times New Roman"/>
          <w:sz w:val="24"/>
          <w:szCs w:val="24"/>
        </w:rPr>
        <w:t xml:space="preserve"> </w:t>
      </w:r>
      <w:r w:rsidR="0072316C" w:rsidRPr="002C0CFC">
        <w:rPr>
          <w:rFonts w:ascii="Times New Roman" w:hAnsi="Times New Roman" w:cs="Times New Roman"/>
          <w:sz w:val="24"/>
          <w:szCs w:val="24"/>
        </w:rPr>
        <w:fldChar w:fldCharType="begin">
          <w:fldData xml:space="preserve">PEVuZE5vdGU+PENpdGU+PEF1dGhvcj5KZWFubmluZ3JvczwvQXV0aG9yPjxZZWFyPjIwMjM8L1ll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</w:fldData>
        </w:fldChar>
      </w:r>
      <w:r w:rsidR="00E55C9E" w:rsidRPr="002C0CFC">
        <w:rPr>
          <w:rFonts w:ascii="Times New Roman" w:hAnsi="Times New Roman" w:cs="Times New Roman"/>
          <w:sz w:val="24"/>
          <w:szCs w:val="24"/>
        </w:rPr>
        <w:instrText xml:space="preserve"> ADDIN EN.CITE </w:instrText>
      </w:r>
      <w:r w:rsidR="00E55C9E" w:rsidRPr="002C0CFC">
        <w:rPr>
          <w:rFonts w:ascii="Times New Roman" w:hAnsi="Times New Roman" w:cs="Times New Roman"/>
          <w:sz w:val="24"/>
          <w:szCs w:val="24"/>
        </w:rPr>
        <w:fldChar w:fldCharType="begin">
          <w:fldData xml:space="preserve">PEVuZE5vdGU+PENpdGU+PEF1dGhvcj5KZWFubmluZ3JvczwvQXV0aG9yPjxZZWFyPjIwMjM8L1ll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</w:fldData>
        </w:fldChar>
      </w:r>
      <w:r w:rsidR="00E55C9E" w:rsidRPr="002C0CFC">
        <w:rPr>
          <w:rFonts w:ascii="Times New Roman" w:hAnsi="Times New Roman" w:cs="Times New Roman"/>
          <w:sz w:val="24"/>
          <w:szCs w:val="24"/>
        </w:rPr>
        <w:instrText xml:space="preserve"> ADDIN EN.CITE.DATA </w:instrText>
      </w:r>
      <w:r w:rsidR="00E55C9E" w:rsidRPr="002C0CFC">
        <w:rPr>
          <w:rFonts w:ascii="Times New Roman" w:hAnsi="Times New Roman" w:cs="Times New Roman"/>
          <w:sz w:val="24"/>
          <w:szCs w:val="24"/>
        </w:rPr>
      </w:r>
      <w:r w:rsidR="00E55C9E" w:rsidRPr="002C0CFC">
        <w:rPr>
          <w:rFonts w:ascii="Times New Roman" w:hAnsi="Times New Roman" w:cs="Times New Roman"/>
          <w:sz w:val="24"/>
          <w:szCs w:val="24"/>
        </w:rPr>
        <w:fldChar w:fldCharType="end"/>
      </w:r>
      <w:r w:rsidR="0072316C" w:rsidRPr="002C0CFC">
        <w:rPr>
          <w:rFonts w:ascii="Times New Roman" w:hAnsi="Times New Roman" w:cs="Times New Roman"/>
          <w:sz w:val="24"/>
          <w:szCs w:val="24"/>
        </w:rPr>
      </w:r>
      <w:r w:rsidR="0072316C" w:rsidRPr="002C0CFC">
        <w:rPr>
          <w:rFonts w:ascii="Times New Roman" w:hAnsi="Times New Roman" w:cs="Times New Roman"/>
          <w:sz w:val="24"/>
          <w:szCs w:val="24"/>
        </w:rPr>
        <w:fldChar w:fldCharType="separate"/>
      </w:r>
      <w:r w:rsidR="00E55C9E" w:rsidRPr="002C0CFC">
        <w:rPr>
          <w:rFonts w:ascii="Times New Roman" w:hAnsi="Times New Roman" w:cs="Times New Roman"/>
          <w:sz w:val="24"/>
          <w:szCs w:val="24"/>
        </w:rPr>
        <w:t>(Jeanningros et al., 2023; Tardif et al., 2019)</w:t>
      </w:r>
      <w:r w:rsidR="0072316C" w:rsidRPr="002C0CFC">
        <w:rPr>
          <w:rFonts w:ascii="Times New Roman" w:hAnsi="Times New Roman" w:cs="Times New Roman"/>
          <w:sz w:val="24"/>
          <w:szCs w:val="24"/>
        </w:rPr>
        <w:fldChar w:fldCharType="end"/>
      </w:r>
      <w:r w:rsidR="007044C5" w:rsidRPr="002C0CFC">
        <w:rPr>
          <w:rFonts w:ascii="Times New Roman" w:hAnsi="Times New Roman" w:cs="Times New Roman"/>
          <w:sz w:val="24"/>
          <w:szCs w:val="24"/>
        </w:rPr>
        <w:t xml:space="preserve">. </w:t>
      </w:r>
      <w:r w:rsidR="00CA3A4A" w:rsidRPr="002C0CFC">
        <w:rPr>
          <w:rFonts w:ascii="Times New Roman" w:hAnsi="Times New Roman" w:cs="Times New Roman"/>
          <w:sz w:val="24"/>
          <w:szCs w:val="24"/>
        </w:rPr>
        <w:t xml:space="preserve"> </w:t>
      </w:r>
    </w:p>
    <w:p w14:paraId="3BECC9FE" w14:textId="5D3C09C7" w:rsidR="00FA0AE6" w:rsidRPr="002C0CFC" w:rsidRDefault="00FA0AE6" w:rsidP="00A47A22">
      <w:pPr>
        <w:spacing w:after="0" w:line="480" w:lineRule="auto"/>
        <w:ind w:firstLine="720"/>
        <w:jc w:val="both"/>
        <w:rPr>
          <w:rFonts w:ascii="Times New Roman" w:hAnsi="Times New Roman" w:cs="Times New Roman"/>
          <w:color w:val="202124"/>
          <w:sz w:val="24"/>
          <w:szCs w:val="24"/>
        </w:rPr>
        <w:sectPr w:rsidR="00FA0AE6" w:rsidRPr="002C0CFC" w:rsidSect="00082C68">
          <w:footerReference w:type="default" r:id="rId10"/>
          <w:pgSz w:w="12240" w:h="15840"/>
          <w:pgMar w:top="1440" w:right="1440" w:bottom="1440" w:left="1440" w:header="708" w:footer="708" w:gutter="0"/>
          <w:pgNumType w:start="1"/>
          <w:cols w:space="708"/>
          <w:docGrid w:linePitch="360"/>
        </w:sectPr>
      </w:pPr>
    </w:p>
    <w:p w14:paraId="3A0213C7" w14:textId="4157535B" w:rsidR="00595FB7" w:rsidRPr="002C0CFC" w:rsidRDefault="00DD3191" w:rsidP="00595FB7">
      <w:pPr>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lastRenderedPageBreak/>
        <w:drawing>
          <wp:inline distT="0" distB="0" distL="0" distR="0" wp14:anchorId="1A9A0DB4" wp14:editId="1D8857AD">
            <wp:extent cx="6787292" cy="4601210"/>
            <wp:effectExtent l="0" t="0" r="0" b="8890"/>
            <wp:docPr id="770269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19384" cy="4622966"/>
                    </a:xfrm>
                    <a:prstGeom prst="rect">
                      <a:avLst/>
                    </a:prstGeom>
                    <a:noFill/>
                  </pic:spPr>
                </pic:pic>
              </a:graphicData>
            </a:graphic>
          </wp:inline>
        </w:drawing>
      </w:r>
    </w:p>
    <w:p w14:paraId="1F0DA2FC" w14:textId="77777777" w:rsidR="00DD3191" w:rsidRPr="002C0CFC" w:rsidRDefault="00DD3191" w:rsidP="00DD3191">
      <w:pPr>
        <w:tabs>
          <w:tab w:val="left" w:pos="2865"/>
        </w:tabs>
        <w:rPr>
          <w:rFonts w:ascii="Times New Roman" w:hAnsi="Times New Roman" w:cs="Times New Roman"/>
          <w:b/>
          <w:bCs/>
          <w:color w:val="202124"/>
          <w:sz w:val="24"/>
          <w:szCs w:val="24"/>
        </w:rPr>
      </w:pPr>
    </w:p>
    <w:p w14:paraId="682B16E9" w14:textId="593345E7" w:rsidR="00DD3191" w:rsidRPr="002C0CFC" w:rsidRDefault="00DD3191" w:rsidP="00DD3191">
      <w:pPr>
        <w:tabs>
          <w:tab w:val="left" w:pos="2865"/>
        </w:tabs>
        <w:rPr>
          <w:rFonts w:ascii="Times New Roman" w:hAnsi="Times New Roman" w:cs="Times New Roman"/>
          <w:i/>
          <w:iCs/>
          <w:color w:val="202124"/>
          <w:sz w:val="24"/>
          <w:szCs w:val="24"/>
        </w:rPr>
      </w:pPr>
      <w:r w:rsidRPr="002C0CFC">
        <w:rPr>
          <w:rFonts w:ascii="Times New Roman" w:hAnsi="Times New Roman" w:cs="Times New Roman"/>
          <w:b/>
          <w:bCs/>
          <w:color w:val="202124"/>
          <w:sz w:val="24"/>
          <w:szCs w:val="24"/>
        </w:rPr>
        <w:t xml:space="preserve">Figure 2: </w:t>
      </w:r>
      <w:r w:rsidRPr="002C0CFC">
        <w:rPr>
          <w:rFonts w:ascii="Times New Roman" w:hAnsi="Times New Roman" w:cs="Times New Roman"/>
          <w:color w:val="202124"/>
          <w:sz w:val="24"/>
          <w:szCs w:val="24"/>
        </w:rPr>
        <w:t>Consort flow diagram of participants through study phases</w:t>
      </w:r>
    </w:p>
    <w:p w14:paraId="581AE0C1" w14:textId="77777777" w:rsidR="00DD3191" w:rsidRPr="002C0CFC" w:rsidRDefault="00DD3191" w:rsidP="00DD3191">
      <w:pPr>
        <w:jc w:val="both"/>
        <w:rPr>
          <w:rFonts w:ascii="Times New Roman" w:hAnsi="Times New Roman" w:cs="Times New Roman"/>
          <w:b/>
          <w:bCs/>
          <w:color w:val="202124"/>
          <w:sz w:val="20"/>
          <w:szCs w:val="20"/>
        </w:rPr>
      </w:pPr>
      <w:r w:rsidRPr="002C0CFC">
        <w:rPr>
          <w:rFonts w:ascii="Times New Roman" w:hAnsi="Times New Roman" w:cs="Times New Roman"/>
          <w:b/>
          <w:bCs/>
          <w:i/>
          <w:iCs/>
          <w:color w:val="202124"/>
          <w:sz w:val="20"/>
          <w:szCs w:val="20"/>
        </w:rPr>
        <w:t xml:space="preserve">Note. </w:t>
      </w:r>
      <w:r w:rsidRPr="002C0CFC">
        <w:rPr>
          <w:rFonts w:ascii="Times New Roman" w:hAnsi="Times New Roman" w:cs="Times New Roman"/>
          <w:color w:val="202124"/>
          <w:sz w:val="20"/>
          <w:szCs w:val="20"/>
        </w:rPr>
        <w:t>CBTVR+ET = CBT-based psychological intervention with VR-based exposure and exercise training; ST+ET= psychological supportive intervention and exercise training</w:t>
      </w:r>
    </w:p>
    <w:p w14:paraId="0C8C3604" w14:textId="77777777" w:rsidR="00595FB7" w:rsidRPr="002C0CFC" w:rsidRDefault="00595FB7" w:rsidP="00595FB7">
      <w:pPr>
        <w:rPr>
          <w:rFonts w:ascii="Times New Roman" w:hAnsi="Times New Roman" w:cs="Times New Roman"/>
          <w:color w:val="202124"/>
          <w:sz w:val="24"/>
          <w:szCs w:val="24"/>
        </w:rPr>
      </w:pPr>
    </w:p>
    <w:p w14:paraId="49982B75" w14:textId="77777777" w:rsidR="00595FB7" w:rsidRPr="002C0CFC" w:rsidRDefault="00595FB7" w:rsidP="00A36785">
      <w:pPr>
        <w:rPr>
          <w:rFonts w:ascii="Times New Roman" w:hAnsi="Times New Roman" w:cs="Times New Roman"/>
          <w:b/>
          <w:bCs/>
          <w:color w:val="202124"/>
          <w:sz w:val="24"/>
          <w:szCs w:val="24"/>
        </w:rPr>
        <w:sectPr w:rsidR="00595FB7" w:rsidRPr="002C0CFC" w:rsidSect="00B14547">
          <w:pgSz w:w="15840" w:h="12240" w:orient="landscape"/>
          <w:pgMar w:top="1440" w:right="1440" w:bottom="1440" w:left="1440" w:header="708" w:footer="708" w:gutter="0"/>
          <w:cols w:space="708"/>
          <w:docGrid w:linePitch="360"/>
        </w:sectPr>
      </w:pPr>
    </w:p>
    <w:tbl>
      <w:tblPr>
        <w:tblW w:w="11220" w:type="dxa"/>
        <w:tblInd w:w="-1276" w:type="dxa"/>
        <w:tblCellMar>
          <w:left w:w="70" w:type="dxa"/>
          <w:right w:w="70" w:type="dxa"/>
        </w:tblCellMar>
        <w:tblLook w:val="04A0" w:firstRow="1" w:lastRow="0" w:firstColumn="1" w:lastColumn="0" w:noHBand="0" w:noVBand="1"/>
      </w:tblPr>
      <w:tblGrid>
        <w:gridCol w:w="3848"/>
        <w:gridCol w:w="3030"/>
        <w:gridCol w:w="2003"/>
        <w:gridCol w:w="1167"/>
        <w:gridCol w:w="1172"/>
      </w:tblGrid>
      <w:tr w:rsidR="003A40F5" w:rsidRPr="002C0CFC" w14:paraId="44D2FB85" w14:textId="77777777" w:rsidTr="008F7AB3">
        <w:trPr>
          <w:trHeight w:val="616"/>
        </w:trPr>
        <w:tc>
          <w:tcPr>
            <w:tcW w:w="11220" w:type="dxa"/>
            <w:gridSpan w:val="5"/>
            <w:vAlign w:val="center"/>
          </w:tcPr>
          <w:p w14:paraId="50FD302B" w14:textId="6D6FC4DD" w:rsidR="003A40F5" w:rsidRPr="002C0CFC" w:rsidRDefault="003A40F5" w:rsidP="003A40F5">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lastRenderedPageBreak/>
              <w:t>Table 1</w:t>
            </w:r>
            <w:r w:rsidRPr="002C0CFC">
              <w:rPr>
                <w:rFonts w:ascii="Times New Roman" w:eastAsia="Times New Roman" w:hAnsi="Times New Roman" w:cs="Times New Roman"/>
                <w:color w:val="000000"/>
                <w:kern w:val="0"/>
                <w:sz w:val="24"/>
                <w:szCs w:val="24"/>
                <w:lang w:eastAsia="fr-CA"/>
                <w14:ligatures w14:val="none"/>
              </w:rPr>
              <w:t xml:space="preserve">. </w:t>
            </w:r>
            <w:r w:rsidR="00DE5418" w:rsidRPr="002C0CFC">
              <w:rPr>
                <w:rFonts w:ascii="Times New Roman" w:eastAsia="Times New Roman" w:hAnsi="Times New Roman" w:cs="Times New Roman"/>
                <w:color w:val="000000"/>
                <w:kern w:val="0"/>
                <w:sz w:val="24"/>
                <w:szCs w:val="24"/>
                <w:lang w:eastAsia="fr-CA"/>
                <w14:ligatures w14:val="none"/>
              </w:rPr>
              <w:t>Population baseline</w:t>
            </w:r>
            <w:r w:rsidRPr="002C0CFC">
              <w:rPr>
                <w:rFonts w:ascii="Times New Roman" w:eastAsia="Times New Roman" w:hAnsi="Times New Roman" w:cs="Times New Roman"/>
                <w:color w:val="000000"/>
                <w:kern w:val="0"/>
                <w:sz w:val="24"/>
                <w:szCs w:val="24"/>
                <w:lang w:eastAsia="fr-CA"/>
                <w14:ligatures w14:val="none"/>
              </w:rPr>
              <w:t xml:space="preserve"> </w:t>
            </w:r>
            <w:r w:rsidR="00DE5418" w:rsidRPr="002C0CFC">
              <w:rPr>
                <w:rFonts w:ascii="Times New Roman" w:eastAsia="Times New Roman" w:hAnsi="Times New Roman" w:cs="Times New Roman"/>
                <w:color w:val="000000"/>
                <w:kern w:val="0"/>
                <w:sz w:val="24"/>
                <w:szCs w:val="24"/>
                <w:lang w:eastAsia="fr-CA"/>
                <w14:ligatures w14:val="none"/>
              </w:rPr>
              <w:t>c</w:t>
            </w:r>
            <w:r w:rsidRPr="002C0CFC">
              <w:rPr>
                <w:rFonts w:ascii="Times New Roman" w:eastAsia="Times New Roman" w:hAnsi="Times New Roman" w:cs="Times New Roman"/>
                <w:color w:val="000000"/>
                <w:kern w:val="0"/>
                <w:sz w:val="24"/>
                <w:szCs w:val="24"/>
                <w:lang w:eastAsia="fr-CA"/>
                <w14:ligatures w14:val="none"/>
              </w:rPr>
              <w:t>haracteristics</w:t>
            </w:r>
            <w:r w:rsidR="00DE5418" w:rsidRPr="002C0CFC">
              <w:rPr>
                <w:rFonts w:ascii="Times New Roman" w:eastAsia="Times New Roman" w:hAnsi="Times New Roman" w:cs="Times New Roman"/>
                <w:color w:val="000000"/>
                <w:kern w:val="0"/>
                <w:sz w:val="24"/>
                <w:szCs w:val="24"/>
                <w:lang w:eastAsia="fr-CA"/>
                <w14:ligatures w14:val="none"/>
              </w:rPr>
              <w:t xml:space="preserve"> (</w:t>
            </w:r>
            <w:r w:rsidR="002A1FFF">
              <w:rPr>
                <w:rFonts w:ascii="Times New Roman" w:eastAsia="Times New Roman" w:hAnsi="Times New Roman" w:cs="Times New Roman"/>
                <w:color w:val="000000"/>
                <w:kern w:val="0"/>
                <w:sz w:val="24"/>
                <w:szCs w:val="24"/>
                <w:lang w:eastAsia="fr-CA"/>
                <w14:ligatures w14:val="none"/>
              </w:rPr>
              <w:t>N</w:t>
            </w:r>
            <w:r w:rsidR="00DE5418" w:rsidRPr="002C0CFC">
              <w:rPr>
                <w:rFonts w:ascii="Times New Roman" w:eastAsia="Times New Roman" w:hAnsi="Times New Roman" w:cs="Times New Roman"/>
                <w:color w:val="000000"/>
                <w:kern w:val="0"/>
                <w:sz w:val="24"/>
                <w:szCs w:val="24"/>
                <w:lang w:eastAsia="fr-CA"/>
                <w14:ligatures w14:val="none"/>
              </w:rPr>
              <w:t>=45)</w:t>
            </w:r>
          </w:p>
          <w:p w14:paraId="1A40D909" w14:textId="5834A467" w:rsidR="005B2AE9" w:rsidRPr="002C0CFC" w:rsidRDefault="005B2AE9" w:rsidP="003A40F5">
            <w:pPr>
              <w:spacing w:after="0" w:line="240" w:lineRule="auto"/>
              <w:rPr>
                <w:rFonts w:ascii="Times New Roman" w:eastAsia="Times New Roman" w:hAnsi="Times New Roman" w:cs="Times New Roman"/>
                <w:color w:val="000000"/>
                <w:kern w:val="0"/>
                <w:sz w:val="24"/>
                <w:szCs w:val="24"/>
                <w:lang w:eastAsia="fr-CA"/>
                <w14:ligatures w14:val="none"/>
              </w:rPr>
            </w:pPr>
          </w:p>
        </w:tc>
      </w:tr>
      <w:tr w:rsidR="00413D85" w:rsidRPr="002C0CFC" w14:paraId="18E1888A" w14:textId="77777777" w:rsidTr="00AE5764">
        <w:trPr>
          <w:trHeight w:val="1136"/>
        </w:trPr>
        <w:tc>
          <w:tcPr>
            <w:tcW w:w="3848" w:type="dxa"/>
            <w:tcBorders>
              <w:bottom w:val="single" w:sz="12" w:space="0" w:color="auto"/>
              <w:right w:val="nil"/>
            </w:tcBorders>
            <w:vAlign w:val="center"/>
            <w:hideMark/>
          </w:tcPr>
          <w:p w14:paraId="6991E339" w14:textId="77777777" w:rsidR="00413D85" w:rsidRPr="002C0CFC" w:rsidRDefault="00413D85" w:rsidP="00D35A62">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p w14:paraId="6D080191" w14:textId="1CC6F1F4" w:rsidR="00413D85" w:rsidRPr="002C0CFC" w:rsidRDefault="00413D85" w:rsidP="00D35A62">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c>
          <w:tcPr>
            <w:tcW w:w="3030" w:type="dxa"/>
            <w:tcBorders>
              <w:left w:val="nil"/>
              <w:bottom w:val="single" w:sz="12" w:space="0" w:color="auto"/>
              <w:right w:val="nil"/>
            </w:tcBorders>
            <w:vAlign w:val="center"/>
            <w:hideMark/>
          </w:tcPr>
          <w:p w14:paraId="5A5A81A8" w14:textId="66B33C54"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Group 1</w:t>
            </w:r>
            <w:r w:rsidRPr="002C0CFC">
              <w:rPr>
                <w:rFonts w:ascii="Times New Roman" w:eastAsia="Times New Roman" w:hAnsi="Times New Roman" w:cs="Times New Roman"/>
                <w:color w:val="000000"/>
                <w:kern w:val="0"/>
                <w:sz w:val="24"/>
                <w:szCs w:val="24"/>
                <w:lang w:eastAsia="fr-CA"/>
                <w14:ligatures w14:val="none"/>
              </w:rPr>
              <w:t xml:space="preserve"> (</w:t>
            </w:r>
            <w:r w:rsidR="006A5739" w:rsidRPr="002C0CFC">
              <w:rPr>
                <w:rFonts w:ascii="Times New Roman" w:eastAsia="Times New Roman" w:hAnsi="Times New Roman" w:cs="Times New Roman"/>
                <w:color w:val="000000"/>
                <w:kern w:val="0"/>
                <w:sz w:val="24"/>
                <w:szCs w:val="24"/>
                <w:lang w:eastAsia="fr-CA"/>
                <w14:ligatures w14:val="none"/>
              </w:rPr>
              <w:t>CBT</w:t>
            </w:r>
            <w:r w:rsidRPr="002C0CFC">
              <w:rPr>
                <w:rFonts w:ascii="Times New Roman" w:eastAsia="Times New Roman" w:hAnsi="Times New Roman" w:cs="Times New Roman"/>
                <w:color w:val="000000"/>
                <w:kern w:val="0"/>
                <w:sz w:val="24"/>
                <w:szCs w:val="24"/>
                <w:lang w:eastAsia="fr-CA"/>
                <w14:ligatures w14:val="none"/>
              </w:rPr>
              <w:t xml:space="preserve">VR+ET) </w:t>
            </w:r>
          </w:p>
          <w:p w14:paraId="5D2CFB79" w14:textId="37067AC6" w:rsidR="00413D85" w:rsidRPr="002C0CFC" w:rsidRDefault="00413D85" w:rsidP="00D35A62">
            <w:pPr>
              <w:spacing w:after="0" w:line="240" w:lineRule="auto"/>
              <w:jc w:val="center"/>
              <w:rPr>
                <w:rFonts w:ascii="Times New Roman" w:eastAsia="Times New Roman" w:hAnsi="Times New Roman" w:cs="Times New Roman"/>
                <w:i/>
                <w:iCs/>
                <w:color w:val="000000"/>
                <w:kern w:val="0"/>
                <w:sz w:val="24"/>
                <w:szCs w:val="24"/>
                <w:lang w:eastAsia="fr-CA"/>
                <w14:ligatures w14:val="none"/>
              </w:rPr>
            </w:pPr>
            <w:r w:rsidRPr="002C0CFC">
              <w:rPr>
                <w:rFonts w:ascii="Times New Roman" w:eastAsia="Times New Roman" w:hAnsi="Times New Roman" w:cs="Times New Roman"/>
                <w:i/>
                <w:iCs/>
                <w:color w:val="000000"/>
                <w:kern w:val="0"/>
                <w:sz w:val="24"/>
                <w:szCs w:val="24"/>
                <w:lang w:eastAsia="fr-CA"/>
                <w14:ligatures w14:val="none"/>
              </w:rPr>
              <w:t>n</w:t>
            </w:r>
            <w:r w:rsidRPr="002C0CFC">
              <w:rPr>
                <w:rFonts w:ascii="Times New Roman" w:eastAsia="Times New Roman" w:hAnsi="Times New Roman" w:cs="Times New Roman"/>
                <w:color w:val="000000"/>
                <w:kern w:val="0"/>
                <w:sz w:val="24"/>
                <w:szCs w:val="24"/>
                <w:lang w:eastAsia="fr-CA"/>
                <w14:ligatures w14:val="none"/>
              </w:rPr>
              <w:t xml:space="preserve"> = 15</w:t>
            </w:r>
          </w:p>
          <w:p w14:paraId="6731193A" w14:textId="4387F100"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Aptos Narrow" w:eastAsia="Times New Roman" w:hAnsi="Aptos Narrow" w:cs="Times New Roman"/>
                <w:color w:val="000000"/>
                <w:kern w:val="0"/>
                <w:lang w:eastAsia="fr-CA"/>
                <w14:ligatures w14:val="none"/>
              </w:rPr>
              <w:t> </w:t>
            </w:r>
            <w:r w:rsidRPr="002C0CFC">
              <w:rPr>
                <w:rFonts w:ascii="Times New Roman" w:eastAsia="Times New Roman" w:hAnsi="Times New Roman" w:cs="Times New Roman"/>
                <w:i/>
                <w:iCs/>
                <w:color w:val="000000"/>
                <w:kern w:val="0"/>
                <w:sz w:val="24"/>
                <w:szCs w:val="24"/>
                <w:lang w:eastAsia="fr-CA"/>
                <w14:ligatures w14:val="none"/>
              </w:rPr>
              <w:t>M</w:t>
            </w:r>
            <w:r w:rsidRPr="002C0CFC">
              <w:rPr>
                <w:rFonts w:ascii="Times New Roman" w:eastAsia="Times New Roman" w:hAnsi="Times New Roman" w:cs="Times New Roman"/>
                <w:color w:val="000000"/>
                <w:kern w:val="0"/>
                <w:sz w:val="24"/>
                <w:szCs w:val="24"/>
                <w:lang w:eastAsia="fr-CA"/>
                <w14:ligatures w14:val="none"/>
              </w:rPr>
              <w:t>±</w:t>
            </w:r>
            <w:r w:rsidRPr="002C0CFC">
              <w:rPr>
                <w:rFonts w:ascii="Times New Roman" w:eastAsia="Times New Roman" w:hAnsi="Times New Roman" w:cs="Times New Roman"/>
                <w:i/>
                <w:iCs/>
                <w:color w:val="000000"/>
                <w:kern w:val="0"/>
                <w:sz w:val="24"/>
                <w:szCs w:val="24"/>
                <w:lang w:eastAsia="fr-CA"/>
                <w14:ligatures w14:val="none"/>
              </w:rPr>
              <w:t xml:space="preserve">SD or </w:t>
            </w:r>
            <w:r w:rsidRPr="002C0CFC">
              <w:rPr>
                <w:rFonts w:ascii="Times New Roman" w:eastAsia="Times New Roman" w:hAnsi="Times New Roman" w:cs="Times New Roman"/>
                <w:color w:val="000000"/>
                <w:kern w:val="0"/>
                <w:sz w:val="24"/>
                <w:szCs w:val="24"/>
                <w:lang w:eastAsia="fr-CA"/>
                <w14:ligatures w14:val="none"/>
              </w:rPr>
              <w:t>n (%)</w:t>
            </w:r>
          </w:p>
        </w:tc>
        <w:tc>
          <w:tcPr>
            <w:tcW w:w="2003" w:type="dxa"/>
            <w:tcBorders>
              <w:left w:val="nil"/>
              <w:bottom w:val="single" w:sz="12" w:space="0" w:color="auto"/>
              <w:right w:val="nil"/>
            </w:tcBorders>
            <w:vAlign w:val="center"/>
            <w:hideMark/>
          </w:tcPr>
          <w:p w14:paraId="284797C6" w14:textId="661D49FF"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Group 2</w:t>
            </w:r>
            <w:r w:rsidRPr="002C0CFC">
              <w:rPr>
                <w:rFonts w:ascii="Times New Roman" w:eastAsia="Times New Roman" w:hAnsi="Times New Roman" w:cs="Times New Roman"/>
                <w:color w:val="000000"/>
                <w:kern w:val="0"/>
                <w:sz w:val="24"/>
                <w:szCs w:val="24"/>
                <w:lang w:eastAsia="fr-CA"/>
                <w14:ligatures w14:val="none"/>
              </w:rPr>
              <w:t xml:space="preserve"> (ST+ET) </w:t>
            </w:r>
          </w:p>
          <w:p w14:paraId="2856A5DB" w14:textId="77777777"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i/>
                <w:iCs/>
                <w:color w:val="000000"/>
                <w:kern w:val="0"/>
                <w:sz w:val="24"/>
                <w:szCs w:val="24"/>
                <w:lang w:eastAsia="fr-CA"/>
                <w14:ligatures w14:val="none"/>
              </w:rPr>
              <w:t>n</w:t>
            </w:r>
            <w:r w:rsidRPr="002C0CFC">
              <w:rPr>
                <w:rFonts w:ascii="Times New Roman" w:eastAsia="Times New Roman" w:hAnsi="Times New Roman" w:cs="Times New Roman"/>
                <w:color w:val="000000"/>
                <w:kern w:val="0"/>
                <w:sz w:val="24"/>
                <w:szCs w:val="24"/>
                <w:lang w:eastAsia="fr-CA"/>
                <w14:ligatures w14:val="none"/>
              </w:rPr>
              <w:t xml:space="preserve"> = 15</w:t>
            </w:r>
          </w:p>
          <w:p w14:paraId="61A1A228" w14:textId="0A24275B" w:rsidR="00413D85" w:rsidRPr="002C0CFC" w:rsidRDefault="00413D85" w:rsidP="00F26063">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Aptos Narrow" w:eastAsia="Times New Roman" w:hAnsi="Aptos Narrow" w:cs="Times New Roman"/>
                <w:color w:val="000000"/>
                <w:kern w:val="0"/>
                <w:lang w:eastAsia="fr-CA"/>
                <w14:ligatures w14:val="none"/>
              </w:rPr>
              <w:t> </w:t>
            </w:r>
            <w:r w:rsidRPr="002C0CFC">
              <w:rPr>
                <w:rFonts w:ascii="Times New Roman" w:eastAsia="Times New Roman" w:hAnsi="Times New Roman" w:cs="Times New Roman"/>
                <w:i/>
                <w:iCs/>
                <w:color w:val="000000"/>
                <w:kern w:val="0"/>
                <w:sz w:val="24"/>
                <w:szCs w:val="24"/>
                <w:lang w:eastAsia="fr-CA"/>
                <w14:ligatures w14:val="none"/>
              </w:rPr>
              <w:t>M</w:t>
            </w:r>
            <w:r w:rsidRPr="002C0CFC">
              <w:rPr>
                <w:rFonts w:ascii="Times New Roman" w:eastAsia="Times New Roman" w:hAnsi="Times New Roman" w:cs="Times New Roman"/>
                <w:color w:val="000000"/>
                <w:kern w:val="0"/>
                <w:sz w:val="24"/>
                <w:szCs w:val="24"/>
                <w:lang w:eastAsia="fr-CA"/>
                <w14:ligatures w14:val="none"/>
              </w:rPr>
              <w:t>±</w:t>
            </w:r>
            <w:r w:rsidRPr="002C0CFC">
              <w:rPr>
                <w:rFonts w:ascii="Times New Roman" w:eastAsia="Times New Roman" w:hAnsi="Times New Roman" w:cs="Times New Roman"/>
                <w:i/>
                <w:iCs/>
                <w:color w:val="000000"/>
                <w:kern w:val="0"/>
                <w:sz w:val="24"/>
                <w:szCs w:val="24"/>
                <w:lang w:eastAsia="fr-CA"/>
                <w14:ligatures w14:val="none"/>
              </w:rPr>
              <w:t xml:space="preserve">SD or </w:t>
            </w:r>
            <w:r w:rsidRPr="002C0CFC">
              <w:rPr>
                <w:rFonts w:ascii="Times New Roman" w:eastAsia="Times New Roman" w:hAnsi="Times New Roman" w:cs="Times New Roman"/>
                <w:color w:val="000000"/>
                <w:kern w:val="0"/>
                <w:sz w:val="24"/>
                <w:szCs w:val="24"/>
                <w:lang w:eastAsia="fr-CA"/>
                <w14:ligatures w14:val="none"/>
              </w:rPr>
              <w:t>n (%)</w:t>
            </w:r>
          </w:p>
        </w:tc>
        <w:tc>
          <w:tcPr>
            <w:tcW w:w="2339" w:type="dxa"/>
            <w:gridSpan w:val="2"/>
            <w:tcBorders>
              <w:left w:val="nil"/>
              <w:bottom w:val="single" w:sz="12" w:space="0" w:color="auto"/>
            </w:tcBorders>
            <w:vAlign w:val="center"/>
            <w:hideMark/>
          </w:tcPr>
          <w:p w14:paraId="166BBC07" w14:textId="77777777"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Group 3</w:t>
            </w:r>
            <w:r w:rsidRPr="002C0CFC">
              <w:rPr>
                <w:rFonts w:ascii="Times New Roman" w:eastAsia="Times New Roman" w:hAnsi="Times New Roman" w:cs="Times New Roman"/>
                <w:color w:val="000000"/>
                <w:kern w:val="0"/>
                <w:sz w:val="24"/>
                <w:szCs w:val="24"/>
                <w:lang w:eastAsia="fr-CA"/>
                <w14:ligatures w14:val="none"/>
              </w:rPr>
              <w:t xml:space="preserve"> (WL)</w:t>
            </w:r>
          </w:p>
          <w:p w14:paraId="194C1665" w14:textId="77777777"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i/>
                <w:iCs/>
                <w:color w:val="000000"/>
                <w:kern w:val="0"/>
                <w:sz w:val="24"/>
                <w:szCs w:val="24"/>
                <w:lang w:eastAsia="fr-CA"/>
                <w14:ligatures w14:val="none"/>
              </w:rPr>
              <w:t>n</w:t>
            </w:r>
            <w:r w:rsidRPr="002C0CFC">
              <w:rPr>
                <w:rFonts w:ascii="Times New Roman" w:eastAsia="Times New Roman" w:hAnsi="Times New Roman" w:cs="Times New Roman"/>
                <w:color w:val="000000"/>
                <w:kern w:val="0"/>
                <w:sz w:val="24"/>
                <w:szCs w:val="24"/>
                <w:lang w:eastAsia="fr-CA"/>
                <w14:ligatures w14:val="none"/>
              </w:rPr>
              <w:t xml:space="preserve"> = 15</w:t>
            </w:r>
          </w:p>
          <w:p w14:paraId="10D6BB71" w14:textId="1EA0FF8E" w:rsidR="00413D85" w:rsidRPr="002C0CFC" w:rsidRDefault="00413D85" w:rsidP="00D35A62">
            <w:pPr>
              <w:spacing w:after="0" w:line="240" w:lineRule="auto"/>
              <w:jc w:val="center"/>
              <w:rPr>
                <w:rFonts w:ascii="Times New Roman" w:eastAsia="Times New Roman" w:hAnsi="Times New Roman" w:cs="Times New Roman"/>
                <w:color w:val="000000"/>
                <w:kern w:val="0"/>
                <w:sz w:val="24"/>
                <w:szCs w:val="24"/>
                <w:highlight w:val="yellow"/>
                <w:lang w:eastAsia="fr-CA"/>
                <w14:ligatures w14:val="none"/>
              </w:rPr>
            </w:pPr>
            <w:r w:rsidRPr="002C0CFC">
              <w:rPr>
                <w:rFonts w:ascii="Times New Roman" w:eastAsia="Times New Roman" w:hAnsi="Times New Roman" w:cs="Times New Roman"/>
                <w:i/>
                <w:iCs/>
                <w:color w:val="000000"/>
                <w:kern w:val="0"/>
                <w:sz w:val="24"/>
                <w:szCs w:val="24"/>
                <w:lang w:eastAsia="fr-CA"/>
                <w14:ligatures w14:val="none"/>
              </w:rPr>
              <w:t>M</w:t>
            </w:r>
            <w:r w:rsidRPr="002C0CFC">
              <w:rPr>
                <w:rFonts w:ascii="Times New Roman" w:eastAsia="Times New Roman" w:hAnsi="Times New Roman" w:cs="Times New Roman"/>
                <w:color w:val="000000"/>
                <w:kern w:val="0"/>
                <w:sz w:val="24"/>
                <w:szCs w:val="24"/>
                <w:lang w:eastAsia="fr-CA"/>
                <w14:ligatures w14:val="none"/>
              </w:rPr>
              <w:t>±</w:t>
            </w:r>
            <w:r w:rsidRPr="002C0CFC">
              <w:rPr>
                <w:rFonts w:ascii="Times New Roman" w:eastAsia="Times New Roman" w:hAnsi="Times New Roman" w:cs="Times New Roman"/>
                <w:i/>
                <w:iCs/>
                <w:color w:val="000000"/>
                <w:kern w:val="0"/>
                <w:sz w:val="24"/>
                <w:szCs w:val="24"/>
                <w:lang w:eastAsia="fr-CA"/>
                <w14:ligatures w14:val="none"/>
              </w:rPr>
              <w:t xml:space="preserve">SD or </w:t>
            </w:r>
            <w:r w:rsidRPr="002C0CFC">
              <w:rPr>
                <w:rFonts w:ascii="Times New Roman" w:eastAsia="Times New Roman" w:hAnsi="Times New Roman" w:cs="Times New Roman"/>
                <w:color w:val="000000"/>
                <w:kern w:val="0"/>
                <w:sz w:val="24"/>
                <w:szCs w:val="24"/>
                <w:lang w:eastAsia="fr-CA"/>
                <w14:ligatures w14:val="none"/>
              </w:rPr>
              <w:t>n (%)</w:t>
            </w:r>
          </w:p>
        </w:tc>
      </w:tr>
      <w:tr w:rsidR="00176238" w:rsidRPr="002C0CFC" w14:paraId="72055178" w14:textId="77777777" w:rsidTr="00AE5764">
        <w:trPr>
          <w:trHeight w:val="308"/>
        </w:trPr>
        <w:tc>
          <w:tcPr>
            <w:tcW w:w="3848" w:type="dxa"/>
            <w:tcBorders>
              <w:top w:val="single" w:sz="12" w:space="0" w:color="auto"/>
              <w:bottom w:val="single" w:sz="12" w:space="0" w:color="auto"/>
              <w:right w:val="nil"/>
            </w:tcBorders>
            <w:vAlign w:val="center"/>
          </w:tcPr>
          <w:p w14:paraId="6FC90EA4" w14:textId="733596A5" w:rsidR="00176238" w:rsidRPr="002C0CFC" w:rsidRDefault="00535853" w:rsidP="00D35A62">
            <w:pPr>
              <w:spacing w:after="0" w:line="240" w:lineRule="auto"/>
              <w:rPr>
                <w:rFonts w:ascii="Times New Roman" w:eastAsia="Times New Roman" w:hAnsi="Times New Roman" w:cs="Times New Roman"/>
                <w:b/>
                <w:bCs/>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Sociodemographic data</w:t>
            </w:r>
          </w:p>
        </w:tc>
        <w:tc>
          <w:tcPr>
            <w:tcW w:w="3030" w:type="dxa"/>
            <w:tcBorders>
              <w:top w:val="single" w:sz="12" w:space="0" w:color="auto"/>
              <w:left w:val="nil"/>
              <w:bottom w:val="single" w:sz="12" w:space="0" w:color="auto"/>
              <w:right w:val="nil"/>
            </w:tcBorders>
            <w:vAlign w:val="center"/>
          </w:tcPr>
          <w:p w14:paraId="0F43A630" w14:textId="1E2F755F" w:rsidR="00176238" w:rsidRPr="002C0CFC" w:rsidRDefault="00176238"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2003" w:type="dxa"/>
            <w:tcBorders>
              <w:top w:val="single" w:sz="12" w:space="0" w:color="auto"/>
              <w:left w:val="nil"/>
              <w:bottom w:val="single" w:sz="12" w:space="0" w:color="auto"/>
              <w:right w:val="nil"/>
            </w:tcBorders>
            <w:vAlign w:val="center"/>
          </w:tcPr>
          <w:p w14:paraId="314B359D" w14:textId="6A3213D3" w:rsidR="00176238" w:rsidRPr="002C0CFC" w:rsidRDefault="00176238"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1167" w:type="dxa"/>
            <w:tcBorders>
              <w:top w:val="single" w:sz="12" w:space="0" w:color="auto"/>
              <w:left w:val="nil"/>
              <w:bottom w:val="single" w:sz="12" w:space="0" w:color="auto"/>
              <w:right w:val="nil"/>
            </w:tcBorders>
            <w:vAlign w:val="center"/>
          </w:tcPr>
          <w:p w14:paraId="2D548806" w14:textId="20DD7083" w:rsidR="00176238" w:rsidRPr="002C0CFC" w:rsidRDefault="00176238"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1172" w:type="dxa"/>
            <w:tcBorders>
              <w:top w:val="single" w:sz="12" w:space="0" w:color="auto"/>
              <w:left w:val="nil"/>
              <w:bottom w:val="single" w:sz="12" w:space="0" w:color="auto"/>
            </w:tcBorders>
            <w:vAlign w:val="center"/>
          </w:tcPr>
          <w:p w14:paraId="1EF32CAB" w14:textId="081ECE4F" w:rsidR="00176238" w:rsidRPr="002C0CFC" w:rsidRDefault="00176238" w:rsidP="00D35A62">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61791E" w:rsidRPr="002C0CFC" w14:paraId="57791843" w14:textId="77777777" w:rsidTr="00AE5764">
        <w:trPr>
          <w:trHeight w:val="308"/>
        </w:trPr>
        <w:tc>
          <w:tcPr>
            <w:tcW w:w="3848" w:type="dxa"/>
            <w:tcBorders>
              <w:top w:val="single" w:sz="12" w:space="0" w:color="auto"/>
              <w:right w:val="nil"/>
            </w:tcBorders>
            <w:vAlign w:val="center"/>
          </w:tcPr>
          <w:p w14:paraId="7448B48D" w14:textId="135BB6F5" w:rsidR="0061791E" w:rsidRPr="002C0CFC" w:rsidRDefault="0061791E" w:rsidP="00535853">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Age (</w:t>
            </w:r>
            <w:r w:rsidRPr="002C0CFC">
              <w:rPr>
                <w:rFonts w:ascii="Times New Roman" w:eastAsia="Times New Roman" w:hAnsi="Times New Roman" w:cs="Times New Roman"/>
                <w:i/>
                <w:iCs/>
                <w:color w:val="000000"/>
                <w:kern w:val="0"/>
                <w:sz w:val="24"/>
                <w:szCs w:val="24"/>
                <w:lang w:eastAsia="fr-CA"/>
                <w14:ligatures w14:val="none"/>
              </w:rPr>
              <w:t>years</w:t>
            </w:r>
            <w:r w:rsidRPr="002C0CFC">
              <w:rPr>
                <w:rFonts w:ascii="Times New Roman" w:eastAsia="Times New Roman" w:hAnsi="Times New Roman" w:cs="Times New Roman"/>
                <w:color w:val="000000"/>
                <w:kern w:val="0"/>
                <w:sz w:val="24"/>
                <w:szCs w:val="24"/>
                <w:lang w:eastAsia="fr-CA"/>
                <w14:ligatures w14:val="none"/>
              </w:rPr>
              <w:t xml:space="preserve">) </w:t>
            </w:r>
          </w:p>
        </w:tc>
        <w:tc>
          <w:tcPr>
            <w:tcW w:w="3030" w:type="dxa"/>
            <w:tcBorders>
              <w:top w:val="single" w:sz="12" w:space="0" w:color="auto"/>
              <w:left w:val="nil"/>
              <w:right w:val="nil"/>
            </w:tcBorders>
            <w:vAlign w:val="center"/>
          </w:tcPr>
          <w:p w14:paraId="24437DD6" w14:textId="7FD7B66F" w:rsidR="0061791E" w:rsidRPr="002C0CFC" w:rsidRDefault="0061791E" w:rsidP="00535853">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38.0±6.9</w:t>
            </w:r>
          </w:p>
        </w:tc>
        <w:tc>
          <w:tcPr>
            <w:tcW w:w="2003" w:type="dxa"/>
            <w:tcBorders>
              <w:top w:val="single" w:sz="12" w:space="0" w:color="auto"/>
              <w:left w:val="nil"/>
              <w:right w:val="nil"/>
            </w:tcBorders>
            <w:vAlign w:val="center"/>
          </w:tcPr>
          <w:p w14:paraId="4C3F4DD6" w14:textId="2B2F3F2B" w:rsidR="0061791E" w:rsidRPr="002C0CFC" w:rsidRDefault="0061791E" w:rsidP="00535853">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40.9±4.3</w:t>
            </w:r>
          </w:p>
        </w:tc>
        <w:tc>
          <w:tcPr>
            <w:tcW w:w="2339" w:type="dxa"/>
            <w:gridSpan w:val="2"/>
            <w:tcBorders>
              <w:top w:val="single" w:sz="12" w:space="0" w:color="auto"/>
              <w:left w:val="nil"/>
            </w:tcBorders>
            <w:vAlign w:val="center"/>
          </w:tcPr>
          <w:p w14:paraId="3469BCB4" w14:textId="1554BF48" w:rsidR="0061791E" w:rsidRPr="002C0CFC" w:rsidRDefault="00260F05" w:rsidP="00535853">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39.</w:t>
            </w:r>
            <w:r w:rsidR="007331AC" w:rsidRPr="002C0CFC">
              <w:rPr>
                <w:rFonts w:ascii="Times New Roman" w:eastAsia="Times New Roman" w:hAnsi="Times New Roman" w:cs="Times New Roman"/>
                <w:color w:val="000000"/>
                <w:kern w:val="0"/>
                <w:sz w:val="24"/>
                <w:szCs w:val="24"/>
                <w:lang w:eastAsia="fr-CA"/>
                <w14:ligatures w14:val="none"/>
              </w:rPr>
              <w:t>1</w:t>
            </w:r>
            <w:r w:rsidRPr="002C0CFC">
              <w:rPr>
                <w:rFonts w:ascii="Times New Roman" w:eastAsia="Times New Roman" w:hAnsi="Times New Roman" w:cs="Times New Roman"/>
                <w:color w:val="000000"/>
                <w:kern w:val="0"/>
                <w:sz w:val="24"/>
                <w:szCs w:val="24"/>
                <w:lang w:eastAsia="fr-CA"/>
                <w14:ligatures w14:val="none"/>
              </w:rPr>
              <w:t>±</w:t>
            </w:r>
            <w:r w:rsidR="007331AC" w:rsidRPr="002C0CFC">
              <w:rPr>
                <w:rFonts w:ascii="Times New Roman" w:eastAsia="Times New Roman" w:hAnsi="Times New Roman" w:cs="Times New Roman"/>
                <w:color w:val="000000"/>
                <w:kern w:val="0"/>
                <w:sz w:val="24"/>
                <w:szCs w:val="24"/>
                <w:lang w:eastAsia="fr-CA"/>
                <w14:ligatures w14:val="none"/>
              </w:rPr>
              <w:t>5.4</w:t>
            </w:r>
          </w:p>
        </w:tc>
      </w:tr>
      <w:tr w:rsidR="00535853" w:rsidRPr="002C0CFC" w14:paraId="242E76B8" w14:textId="77777777" w:rsidTr="00AE5764">
        <w:trPr>
          <w:trHeight w:val="308"/>
        </w:trPr>
        <w:tc>
          <w:tcPr>
            <w:tcW w:w="3848" w:type="dxa"/>
            <w:tcBorders>
              <w:right w:val="nil"/>
            </w:tcBorders>
            <w:vAlign w:val="center"/>
            <w:hideMark/>
          </w:tcPr>
          <w:p w14:paraId="0D9F3502" w14:textId="77777777" w:rsidR="00535853" w:rsidRPr="002C0CFC" w:rsidRDefault="00535853" w:rsidP="00535853">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Relationship Status</w:t>
            </w:r>
          </w:p>
        </w:tc>
        <w:tc>
          <w:tcPr>
            <w:tcW w:w="7372" w:type="dxa"/>
            <w:gridSpan w:val="4"/>
            <w:tcBorders>
              <w:left w:val="nil"/>
            </w:tcBorders>
            <w:vAlign w:val="center"/>
            <w:hideMark/>
          </w:tcPr>
          <w:p w14:paraId="2FC142DA" w14:textId="77777777" w:rsidR="00535853" w:rsidRPr="002C0CFC" w:rsidRDefault="00535853" w:rsidP="00535853">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26DFB" w:rsidRPr="002C0CFC" w14:paraId="49426EFB" w14:textId="77777777" w:rsidTr="00F63CB8">
        <w:trPr>
          <w:trHeight w:val="308"/>
        </w:trPr>
        <w:tc>
          <w:tcPr>
            <w:tcW w:w="3848" w:type="dxa"/>
            <w:tcBorders>
              <w:top w:val="nil"/>
              <w:bottom w:val="nil"/>
              <w:right w:val="nil"/>
            </w:tcBorders>
            <w:vAlign w:val="center"/>
            <w:hideMark/>
          </w:tcPr>
          <w:p w14:paraId="258D3C4C" w14:textId="7B1B86E2"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Single/ Separated/ Divorced</w:t>
            </w:r>
          </w:p>
        </w:tc>
        <w:tc>
          <w:tcPr>
            <w:tcW w:w="3030" w:type="dxa"/>
            <w:tcBorders>
              <w:top w:val="nil"/>
              <w:left w:val="nil"/>
              <w:bottom w:val="nil"/>
              <w:right w:val="nil"/>
            </w:tcBorders>
            <w:vAlign w:val="center"/>
          </w:tcPr>
          <w:p w14:paraId="364F0614" w14:textId="6BA6FE48"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003" w:type="dxa"/>
            <w:tcBorders>
              <w:top w:val="nil"/>
              <w:left w:val="nil"/>
              <w:bottom w:val="nil"/>
              <w:right w:val="nil"/>
            </w:tcBorders>
            <w:vAlign w:val="center"/>
          </w:tcPr>
          <w:p w14:paraId="10A8F846" w14:textId="1A9AAE6F"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r w:rsidR="00AB0BEA" w:rsidRPr="002C0CFC">
              <w:rPr>
                <w:rFonts w:ascii="Times New Roman" w:eastAsia="Times New Roman" w:hAnsi="Times New Roman" w:cs="Times New Roman"/>
                <w:color w:val="000000"/>
                <w:kern w:val="0"/>
                <w:sz w:val="24"/>
                <w:szCs w:val="24"/>
                <w:lang w:eastAsia="fr-CA"/>
                <w14:ligatures w14:val="none"/>
              </w:rPr>
              <w:t>.0</w:t>
            </w:r>
            <w:r w:rsidRPr="002C0CFC">
              <w:rPr>
                <w:rFonts w:ascii="Times New Roman" w:eastAsia="Times New Roman" w:hAnsi="Times New Roman" w:cs="Times New Roman"/>
                <w:color w:val="000000"/>
                <w:kern w:val="0"/>
                <w:sz w:val="24"/>
                <w:szCs w:val="24"/>
                <w:lang w:eastAsia="fr-CA"/>
                <w14:ligatures w14:val="none"/>
              </w:rPr>
              <w:t>)</w:t>
            </w:r>
          </w:p>
        </w:tc>
        <w:tc>
          <w:tcPr>
            <w:tcW w:w="2339" w:type="dxa"/>
            <w:gridSpan w:val="2"/>
            <w:tcBorders>
              <w:top w:val="nil"/>
              <w:left w:val="nil"/>
              <w:bottom w:val="nil"/>
            </w:tcBorders>
            <w:vAlign w:val="center"/>
          </w:tcPr>
          <w:p w14:paraId="3E7929B9" w14:textId="3007A3FA"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r>
      <w:tr w:rsidR="00A26DFB" w:rsidRPr="002C0CFC" w14:paraId="1647AEBB" w14:textId="77777777" w:rsidTr="00F63CB8">
        <w:trPr>
          <w:trHeight w:val="308"/>
        </w:trPr>
        <w:tc>
          <w:tcPr>
            <w:tcW w:w="3848" w:type="dxa"/>
            <w:tcBorders>
              <w:top w:val="nil"/>
              <w:bottom w:val="nil"/>
              <w:right w:val="nil"/>
            </w:tcBorders>
            <w:vAlign w:val="center"/>
            <w:hideMark/>
          </w:tcPr>
          <w:p w14:paraId="14A865AF" w14:textId="615DED7E"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Married/ Common-law</w:t>
            </w:r>
          </w:p>
        </w:tc>
        <w:tc>
          <w:tcPr>
            <w:tcW w:w="3030" w:type="dxa"/>
            <w:tcBorders>
              <w:top w:val="nil"/>
              <w:left w:val="nil"/>
              <w:bottom w:val="nil"/>
              <w:right w:val="nil"/>
            </w:tcBorders>
            <w:vAlign w:val="center"/>
          </w:tcPr>
          <w:p w14:paraId="1B519D87" w14:textId="7D70821F"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 (66.</w:t>
            </w:r>
            <w:r w:rsidR="004D0AAA" w:rsidRPr="002C0CFC">
              <w:rPr>
                <w:rFonts w:ascii="Times New Roman" w:eastAsia="Times New Roman" w:hAnsi="Times New Roman" w:cs="Times New Roman"/>
                <w:color w:val="000000"/>
                <w:kern w:val="0"/>
                <w:sz w:val="24"/>
                <w:szCs w:val="24"/>
                <w:lang w:eastAsia="fr-CA"/>
                <w14:ligatures w14:val="none"/>
              </w:rPr>
              <w:t>7</w:t>
            </w: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tcPr>
          <w:p w14:paraId="25150B4D" w14:textId="2003E2C0"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 (80</w:t>
            </w:r>
            <w:r w:rsidR="00AB0BEA" w:rsidRPr="002C0CFC">
              <w:rPr>
                <w:rFonts w:ascii="Times New Roman" w:eastAsia="Times New Roman" w:hAnsi="Times New Roman" w:cs="Times New Roman"/>
                <w:color w:val="000000"/>
                <w:kern w:val="0"/>
                <w:sz w:val="24"/>
                <w:szCs w:val="24"/>
                <w:lang w:eastAsia="fr-CA"/>
                <w14:ligatures w14:val="none"/>
              </w:rPr>
              <w:t>.0</w:t>
            </w:r>
            <w:r w:rsidRPr="002C0CFC">
              <w:rPr>
                <w:rFonts w:ascii="Times New Roman" w:eastAsia="Times New Roman" w:hAnsi="Times New Roman" w:cs="Times New Roman"/>
                <w:color w:val="000000"/>
                <w:kern w:val="0"/>
                <w:sz w:val="24"/>
                <w:szCs w:val="24"/>
                <w:lang w:eastAsia="fr-CA"/>
                <w14:ligatures w14:val="none"/>
              </w:rPr>
              <w:t>)</w:t>
            </w:r>
          </w:p>
        </w:tc>
        <w:tc>
          <w:tcPr>
            <w:tcW w:w="2339" w:type="dxa"/>
            <w:gridSpan w:val="2"/>
            <w:tcBorders>
              <w:top w:val="nil"/>
              <w:left w:val="nil"/>
              <w:bottom w:val="nil"/>
            </w:tcBorders>
            <w:vAlign w:val="center"/>
          </w:tcPr>
          <w:p w14:paraId="6BE0486F" w14:textId="36FD9ABE"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 (66.</w:t>
            </w:r>
            <w:r w:rsidR="004D0AAA" w:rsidRPr="002C0CFC">
              <w:rPr>
                <w:rFonts w:ascii="Times New Roman" w:eastAsia="Times New Roman" w:hAnsi="Times New Roman" w:cs="Times New Roman"/>
                <w:color w:val="000000"/>
                <w:kern w:val="0"/>
                <w:sz w:val="24"/>
                <w:szCs w:val="24"/>
                <w:lang w:eastAsia="fr-CA"/>
                <w14:ligatures w14:val="none"/>
              </w:rPr>
              <w:t>7</w:t>
            </w:r>
            <w:r w:rsidRPr="002C0CFC">
              <w:rPr>
                <w:rFonts w:ascii="Times New Roman" w:eastAsia="Times New Roman" w:hAnsi="Times New Roman" w:cs="Times New Roman"/>
                <w:color w:val="000000"/>
                <w:kern w:val="0"/>
                <w:sz w:val="24"/>
                <w:szCs w:val="24"/>
                <w:lang w:eastAsia="fr-CA"/>
                <w14:ligatures w14:val="none"/>
              </w:rPr>
              <w:t>)</w:t>
            </w:r>
          </w:p>
        </w:tc>
      </w:tr>
      <w:tr w:rsidR="00A26DFB" w:rsidRPr="002C0CFC" w14:paraId="56CEDCDD" w14:textId="77777777" w:rsidTr="00AE5764">
        <w:trPr>
          <w:trHeight w:val="308"/>
        </w:trPr>
        <w:tc>
          <w:tcPr>
            <w:tcW w:w="3848" w:type="dxa"/>
            <w:tcBorders>
              <w:top w:val="nil"/>
              <w:right w:val="nil"/>
            </w:tcBorders>
            <w:vAlign w:val="center"/>
            <w:hideMark/>
          </w:tcPr>
          <w:p w14:paraId="6E412FB6" w14:textId="19D899CE"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Have Children</w:t>
            </w:r>
          </w:p>
        </w:tc>
        <w:tc>
          <w:tcPr>
            <w:tcW w:w="3030" w:type="dxa"/>
            <w:tcBorders>
              <w:top w:val="nil"/>
              <w:left w:val="nil"/>
              <w:right w:val="nil"/>
            </w:tcBorders>
            <w:vAlign w:val="center"/>
            <w:hideMark/>
          </w:tcPr>
          <w:p w14:paraId="55D04025" w14:textId="239E7D3D"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9 (60</w:t>
            </w:r>
            <w:r w:rsidR="00AB0BEA" w:rsidRPr="002C0CFC">
              <w:rPr>
                <w:rFonts w:ascii="Times New Roman" w:eastAsia="Times New Roman" w:hAnsi="Times New Roman" w:cs="Times New Roman"/>
                <w:color w:val="000000"/>
                <w:kern w:val="0"/>
                <w:sz w:val="24"/>
                <w:szCs w:val="24"/>
                <w:lang w:eastAsia="fr-CA"/>
                <w14:ligatures w14:val="none"/>
              </w:rPr>
              <w:t>.0</w:t>
            </w: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right w:val="nil"/>
            </w:tcBorders>
            <w:vAlign w:val="center"/>
            <w:hideMark/>
          </w:tcPr>
          <w:p w14:paraId="31399BFE" w14:textId="0ABD0DE2"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 (80</w:t>
            </w:r>
            <w:r w:rsidR="00AB0BEA" w:rsidRPr="002C0CFC">
              <w:rPr>
                <w:rFonts w:ascii="Times New Roman" w:eastAsia="Times New Roman" w:hAnsi="Times New Roman" w:cs="Times New Roman"/>
                <w:color w:val="000000"/>
                <w:kern w:val="0"/>
                <w:sz w:val="24"/>
                <w:szCs w:val="24"/>
                <w:lang w:eastAsia="fr-CA"/>
                <w14:ligatures w14:val="none"/>
              </w:rPr>
              <w:t>.0)</w:t>
            </w:r>
          </w:p>
        </w:tc>
        <w:tc>
          <w:tcPr>
            <w:tcW w:w="2339" w:type="dxa"/>
            <w:gridSpan w:val="2"/>
            <w:tcBorders>
              <w:top w:val="nil"/>
              <w:left w:val="nil"/>
            </w:tcBorders>
            <w:vAlign w:val="center"/>
          </w:tcPr>
          <w:p w14:paraId="59BA2FF6" w14:textId="4CF65045"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11 (73.3)</w:t>
            </w:r>
          </w:p>
        </w:tc>
      </w:tr>
      <w:tr w:rsidR="00A26DFB" w:rsidRPr="002C0CFC" w14:paraId="67C927C6" w14:textId="77777777" w:rsidTr="00AE5764">
        <w:trPr>
          <w:trHeight w:val="308"/>
        </w:trPr>
        <w:tc>
          <w:tcPr>
            <w:tcW w:w="3848" w:type="dxa"/>
            <w:tcBorders>
              <w:right w:val="nil"/>
            </w:tcBorders>
            <w:vAlign w:val="center"/>
            <w:hideMark/>
          </w:tcPr>
          <w:p w14:paraId="7119991F"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Profession</w:t>
            </w:r>
          </w:p>
        </w:tc>
        <w:tc>
          <w:tcPr>
            <w:tcW w:w="7372" w:type="dxa"/>
            <w:gridSpan w:val="4"/>
            <w:tcBorders>
              <w:left w:val="nil"/>
            </w:tcBorders>
            <w:vAlign w:val="center"/>
            <w:hideMark/>
          </w:tcPr>
          <w:p w14:paraId="7E1431D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26DFB" w:rsidRPr="002C0CFC" w14:paraId="4A7F46EB" w14:textId="77777777" w:rsidTr="00F63CB8">
        <w:trPr>
          <w:trHeight w:val="308"/>
        </w:trPr>
        <w:tc>
          <w:tcPr>
            <w:tcW w:w="3848" w:type="dxa"/>
            <w:tcBorders>
              <w:top w:val="nil"/>
              <w:bottom w:val="nil"/>
              <w:right w:val="nil"/>
            </w:tcBorders>
            <w:vAlign w:val="center"/>
            <w:hideMark/>
          </w:tcPr>
          <w:p w14:paraId="2B07BDF5" w14:textId="296B642E"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Full-time</w:t>
            </w:r>
          </w:p>
        </w:tc>
        <w:tc>
          <w:tcPr>
            <w:tcW w:w="3030" w:type="dxa"/>
            <w:tcBorders>
              <w:top w:val="nil"/>
              <w:left w:val="nil"/>
              <w:bottom w:val="nil"/>
              <w:right w:val="nil"/>
            </w:tcBorders>
            <w:vAlign w:val="center"/>
          </w:tcPr>
          <w:p w14:paraId="630F307A" w14:textId="6D12EA29"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 (80</w:t>
            </w:r>
            <w:r w:rsidR="00AB0BEA" w:rsidRPr="002C0CFC">
              <w:rPr>
                <w:rFonts w:ascii="Times New Roman" w:eastAsia="Times New Roman" w:hAnsi="Times New Roman" w:cs="Times New Roman"/>
                <w:color w:val="000000"/>
                <w:kern w:val="0"/>
                <w:sz w:val="24"/>
                <w:szCs w:val="24"/>
                <w:lang w:eastAsia="fr-CA"/>
                <w14:ligatures w14:val="none"/>
              </w:rPr>
              <w:t>.0</w:t>
            </w: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tcPr>
          <w:p w14:paraId="58C3954E" w14:textId="4FB47567"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14 </w:t>
            </w:r>
            <w:r w:rsidR="004D0AAA" w:rsidRPr="002C0CFC">
              <w:rPr>
                <w:rFonts w:ascii="Times New Roman" w:eastAsia="Times New Roman" w:hAnsi="Times New Roman" w:cs="Times New Roman"/>
                <w:color w:val="000000"/>
                <w:kern w:val="0"/>
                <w:sz w:val="24"/>
                <w:szCs w:val="24"/>
                <w:lang w:eastAsia="fr-CA"/>
                <w14:ligatures w14:val="none"/>
              </w:rPr>
              <w:t>(93.3)</w:t>
            </w:r>
          </w:p>
        </w:tc>
        <w:tc>
          <w:tcPr>
            <w:tcW w:w="2339" w:type="dxa"/>
            <w:gridSpan w:val="2"/>
            <w:tcBorders>
              <w:top w:val="nil"/>
              <w:left w:val="nil"/>
              <w:bottom w:val="nil"/>
            </w:tcBorders>
            <w:vAlign w:val="center"/>
          </w:tcPr>
          <w:p w14:paraId="5B6EF379" w14:textId="3044B939"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13</w:t>
            </w:r>
            <w:r w:rsidR="004D0AAA" w:rsidRPr="002C0CFC">
              <w:rPr>
                <w:rFonts w:ascii="Times New Roman" w:eastAsia="Times New Roman" w:hAnsi="Times New Roman" w:cs="Times New Roman"/>
                <w:color w:val="000000"/>
                <w:kern w:val="0"/>
                <w:sz w:val="24"/>
                <w:szCs w:val="24"/>
                <w:lang w:eastAsia="fr-CA"/>
                <w14:ligatures w14:val="none"/>
              </w:rPr>
              <w:t xml:space="preserve"> (86.7)</w:t>
            </w:r>
          </w:p>
        </w:tc>
      </w:tr>
      <w:tr w:rsidR="00A26DFB" w:rsidRPr="002C0CFC" w14:paraId="0DF796BE" w14:textId="77777777" w:rsidTr="00F63CB8">
        <w:trPr>
          <w:trHeight w:val="308"/>
        </w:trPr>
        <w:tc>
          <w:tcPr>
            <w:tcW w:w="3848" w:type="dxa"/>
            <w:tcBorders>
              <w:top w:val="nil"/>
              <w:bottom w:val="nil"/>
              <w:right w:val="nil"/>
            </w:tcBorders>
            <w:vAlign w:val="center"/>
            <w:hideMark/>
          </w:tcPr>
          <w:p w14:paraId="0FD076AC" w14:textId="7C71BF00"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Student/ Unemployed/Long-term sick leave</w:t>
            </w:r>
          </w:p>
        </w:tc>
        <w:tc>
          <w:tcPr>
            <w:tcW w:w="3030" w:type="dxa"/>
            <w:tcBorders>
              <w:top w:val="nil"/>
              <w:left w:val="nil"/>
              <w:bottom w:val="nil"/>
              <w:right w:val="nil"/>
            </w:tcBorders>
            <w:vAlign w:val="center"/>
          </w:tcPr>
          <w:p w14:paraId="4B655B08" w14:textId="2E3290A0"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r w:rsidR="00AB0BEA" w:rsidRPr="002C0CFC">
              <w:rPr>
                <w:rFonts w:ascii="Times New Roman" w:eastAsia="Times New Roman" w:hAnsi="Times New Roman" w:cs="Times New Roman"/>
                <w:color w:val="000000"/>
                <w:kern w:val="0"/>
                <w:sz w:val="24"/>
                <w:szCs w:val="24"/>
                <w:lang w:eastAsia="fr-CA"/>
                <w14:ligatures w14:val="none"/>
              </w:rPr>
              <w:t>.0</w:t>
            </w: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tcPr>
          <w:p w14:paraId="0A6224BE" w14:textId="71DFAFA8"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w:t>
            </w:r>
            <w:r w:rsidR="004D0AAA" w:rsidRPr="002C0CFC">
              <w:rPr>
                <w:rFonts w:ascii="Times New Roman" w:eastAsia="Times New Roman" w:hAnsi="Times New Roman" w:cs="Times New Roman"/>
                <w:color w:val="000000"/>
                <w:kern w:val="0"/>
                <w:sz w:val="24"/>
                <w:szCs w:val="24"/>
                <w:lang w:eastAsia="fr-CA"/>
                <w14:ligatures w14:val="none"/>
              </w:rPr>
              <w:t xml:space="preserve"> (6.7)</w:t>
            </w:r>
          </w:p>
        </w:tc>
        <w:tc>
          <w:tcPr>
            <w:tcW w:w="2339" w:type="dxa"/>
            <w:gridSpan w:val="2"/>
            <w:tcBorders>
              <w:top w:val="nil"/>
              <w:left w:val="nil"/>
              <w:bottom w:val="nil"/>
            </w:tcBorders>
            <w:vAlign w:val="center"/>
          </w:tcPr>
          <w:p w14:paraId="0ADAFBB9" w14:textId="58B90C7C" w:rsidR="00A26DFB" w:rsidRPr="002C0CFC" w:rsidRDefault="005033B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w:t>
            </w:r>
            <w:r w:rsidR="004D0AAA" w:rsidRPr="002C0CFC">
              <w:rPr>
                <w:rFonts w:ascii="Times New Roman" w:eastAsia="Times New Roman" w:hAnsi="Times New Roman" w:cs="Times New Roman"/>
                <w:color w:val="000000"/>
                <w:kern w:val="0"/>
                <w:sz w:val="24"/>
                <w:szCs w:val="24"/>
                <w:lang w:eastAsia="fr-CA"/>
                <w14:ligatures w14:val="none"/>
              </w:rPr>
              <w:t xml:space="preserve"> (13.3)</w:t>
            </w:r>
          </w:p>
        </w:tc>
      </w:tr>
      <w:tr w:rsidR="00A26DFB" w:rsidRPr="002C0CFC" w14:paraId="11CBA075" w14:textId="77777777" w:rsidTr="00AE5764">
        <w:trPr>
          <w:trHeight w:val="308"/>
        </w:trPr>
        <w:tc>
          <w:tcPr>
            <w:tcW w:w="3848" w:type="dxa"/>
            <w:tcBorders>
              <w:right w:val="nil"/>
            </w:tcBorders>
            <w:vAlign w:val="center"/>
            <w:hideMark/>
          </w:tcPr>
          <w:p w14:paraId="60067E5A" w14:textId="3DFFAFF5"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Total Household Income</w:t>
            </w:r>
            <w:r w:rsidR="00BD0F8A" w:rsidRPr="002C0CFC">
              <w:rPr>
                <w:rFonts w:ascii="Times New Roman" w:eastAsia="Times New Roman" w:hAnsi="Times New Roman" w:cs="Times New Roman"/>
                <w:color w:val="000000"/>
                <w:kern w:val="0"/>
                <w:sz w:val="24"/>
                <w:szCs w:val="24"/>
                <w:lang w:eastAsia="fr-CA"/>
                <w14:ligatures w14:val="none"/>
              </w:rPr>
              <w:t xml:space="preserve"> (CAD)</w:t>
            </w:r>
          </w:p>
        </w:tc>
        <w:tc>
          <w:tcPr>
            <w:tcW w:w="7372" w:type="dxa"/>
            <w:gridSpan w:val="4"/>
            <w:tcBorders>
              <w:left w:val="nil"/>
            </w:tcBorders>
            <w:vAlign w:val="center"/>
            <w:hideMark/>
          </w:tcPr>
          <w:p w14:paraId="742A31F6"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26DFB" w:rsidRPr="002C0CFC" w14:paraId="7135FBA6" w14:textId="77777777" w:rsidTr="00F63CB8">
        <w:trPr>
          <w:trHeight w:val="308"/>
        </w:trPr>
        <w:tc>
          <w:tcPr>
            <w:tcW w:w="3848" w:type="dxa"/>
            <w:tcBorders>
              <w:top w:val="nil"/>
              <w:bottom w:val="nil"/>
              <w:right w:val="nil"/>
            </w:tcBorders>
            <w:vAlign w:val="center"/>
            <w:hideMark/>
          </w:tcPr>
          <w:p w14:paraId="4BD7662B" w14:textId="1CFBDEB3"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&lt; 25,000</w:t>
            </w:r>
          </w:p>
        </w:tc>
        <w:tc>
          <w:tcPr>
            <w:tcW w:w="3030" w:type="dxa"/>
            <w:tcBorders>
              <w:top w:val="nil"/>
              <w:left w:val="nil"/>
              <w:bottom w:val="nil"/>
              <w:right w:val="nil"/>
            </w:tcBorders>
            <w:vAlign w:val="center"/>
          </w:tcPr>
          <w:p w14:paraId="21776C45" w14:textId="27DA4648" w:rsidR="00A26DFB" w:rsidRPr="002C0CFC" w:rsidRDefault="009B3D3C"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003" w:type="dxa"/>
            <w:tcBorders>
              <w:top w:val="nil"/>
              <w:left w:val="nil"/>
              <w:bottom w:val="nil"/>
              <w:right w:val="nil"/>
            </w:tcBorders>
            <w:vAlign w:val="center"/>
          </w:tcPr>
          <w:p w14:paraId="7D815513" w14:textId="23956364" w:rsidR="00A26DFB" w:rsidRPr="002C0CFC" w:rsidRDefault="009B3D3C"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3B7ACDCD" w14:textId="7CBB9CF8" w:rsidR="00A26DFB" w:rsidRPr="002C0CFC" w:rsidRDefault="009B3D3C"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w:t>
            </w:r>
          </w:p>
        </w:tc>
      </w:tr>
      <w:tr w:rsidR="00A26DFB" w:rsidRPr="002C0CFC" w14:paraId="4E8B1A25" w14:textId="77777777" w:rsidTr="00F63CB8">
        <w:trPr>
          <w:trHeight w:val="308"/>
        </w:trPr>
        <w:tc>
          <w:tcPr>
            <w:tcW w:w="3848" w:type="dxa"/>
            <w:tcBorders>
              <w:top w:val="nil"/>
              <w:bottom w:val="nil"/>
              <w:right w:val="nil"/>
            </w:tcBorders>
            <w:vAlign w:val="center"/>
            <w:hideMark/>
          </w:tcPr>
          <w:p w14:paraId="3F0408C4" w14:textId="5C23853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25-$74,999</w:t>
            </w:r>
          </w:p>
        </w:tc>
        <w:tc>
          <w:tcPr>
            <w:tcW w:w="3030" w:type="dxa"/>
            <w:tcBorders>
              <w:top w:val="nil"/>
              <w:left w:val="nil"/>
              <w:bottom w:val="nil"/>
              <w:right w:val="nil"/>
            </w:tcBorders>
            <w:vAlign w:val="center"/>
          </w:tcPr>
          <w:p w14:paraId="18D10B9E" w14:textId="35785694" w:rsidR="00A26DFB" w:rsidRPr="002C0CFC" w:rsidRDefault="00652851"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w:t>
            </w:r>
            <w:r w:rsidR="00AB0BEA" w:rsidRPr="002C0CFC">
              <w:rPr>
                <w:rFonts w:ascii="Times New Roman" w:eastAsia="Times New Roman" w:hAnsi="Times New Roman" w:cs="Times New Roman"/>
                <w:color w:val="000000"/>
                <w:kern w:val="0"/>
                <w:sz w:val="24"/>
                <w:szCs w:val="24"/>
                <w:lang w:eastAsia="fr-CA"/>
                <w14:ligatures w14:val="none"/>
              </w:rPr>
              <w:t>20.0)</w:t>
            </w:r>
          </w:p>
        </w:tc>
        <w:tc>
          <w:tcPr>
            <w:tcW w:w="2003" w:type="dxa"/>
            <w:tcBorders>
              <w:top w:val="nil"/>
              <w:left w:val="nil"/>
              <w:bottom w:val="nil"/>
              <w:right w:val="nil"/>
            </w:tcBorders>
            <w:vAlign w:val="center"/>
          </w:tcPr>
          <w:p w14:paraId="26B759A8" w14:textId="3A9E20D7" w:rsidR="00A26DFB" w:rsidRPr="002C0CFC" w:rsidRDefault="00195816"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w:t>
            </w:r>
            <w:r w:rsidR="00D148E6" w:rsidRPr="002C0CFC">
              <w:rPr>
                <w:rFonts w:ascii="Times New Roman" w:eastAsia="Times New Roman" w:hAnsi="Times New Roman" w:cs="Times New Roman"/>
                <w:color w:val="000000"/>
                <w:kern w:val="0"/>
                <w:sz w:val="24"/>
                <w:szCs w:val="24"/>
                <w:lang w:eastAsia="fr-CA"/>
                <w14:ligatures w14:val="none"/>
              </w:rPr>
              <w:t xml:space="preserve"> (33.3)</w:t>
            </w:r>
          </w:p>
        </w:tc>
        <w:tc>
          <w:tcPr>
            <w:tcW w:w="2339" w:type="dxa"/>
            <w:gridSpan w:val="2"/>
            <w:tcBorders>
              <w:top w:val="nil"/>
              <w:left w:val="nil"/>
              <w:bottom w:val="nil"/>
            </w:tcBorders>
            <w:vAlign w:val="center"/>
          </w:tcPr>
          <w:p w14:paraId="44E2DED3" w14:textId="473F6F3A" w:rsidR="00A26DFB" w:rsidRPr="002C0CFC" w:rsidRDefault="00601142"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 (26.7)</w:t>
            </w:r>
          </w:p>
        </w:tc>
      </w:tr>
      <w:tr w:rsidR="00A26DFB" w:rsidRPr="002C0CFC" w14:paraId="5E9DCE47" w14:textId="77777777" w:rsidTr="00F63CB8">
        <w:trPr>
          <w:trHeight w:val="308"/>
        </w:trPr>
        <w:tc>
          <w:tcPr>
            <w:tcW w:w="3848" w:type="dxa"/>
            <w:tcBorders>
              <w:top w:val="nil"/>
              <w:bottom w:val="nil"/>
              <w:right w:val="nil"/>
            </w:tcBorders>
            <w:vAlign w:val="center"/>
            <w:hideMark/>
          </w:tcPr>
          <w:p w14:paraId="2BCE029C" w14:textId="52BF41D6"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≥75,000</w:t>
            </w:r>
          </w:p>
        </w:tc>
        <w:tc>
          <w:tcPr>
            <w:tcW w:w="3030" w:type="dxa"/>
            <w:tcBorders>
              <w:top w:val="nil"/>
              <w:left w:val="nil"/>
              <w:bottom w:val="nil"/>
              <w:right w:val="nil"/>
            </w:tcBorders>
            <w:vAlign w:val="center"/>
          </w:tcPr>
          <w:p w14:paraId="1946E022" w14:textId="5198DF29" w:rsidR="00A26DFB" w:rsidRPr="002C0CFC" w:rsidRDefault="00AB0BEA"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w:t>
            </w:r>
            <w:r w:rsidR="00195816" w:rsidRPr="002C0CFC">
              <w:rPr>
                <w:rFonts w:ascii="Times New Roman" w:eastAsia="Times New Roman" w:hAnsi="Times New Roman" w:cs="Times New Roman"/>
                <w:color w:val="000000"/>
                <w:kern w:val="0"/>
                <w:sz w:val="24"/>
                <w:szCs w:val="24"/>
                <w:lang w:eastAsia="fr-CA"/>
                <w14:ligatures w14:val="none"/>
              </w:rPr>
              <w:t xml:space="preserve"> (66.7)</w:t>
            </w:r>
          </w:p>
        </w:tc>
        <w:tc>
          <w:tcPr>
            <w:tcW w:w="2003" w:type="dxa"/>
            <w:tcBorders>
              <w:top w:val="nil"/>
              <w:left w:val="nil"/>
              <w:bottom w:val="nil"/>
              <w:right w:val="nil"/>
            </w:tcBorders>
            <w:vAlign w:val="center"/>
          </w:tcPr>
          <w:p w14:paraId="4F113A70" w14:textId="3B7587F1" w:rsidR="00A26DFB" w:rsidRPr="002C0CFC" w:rsidRDefault="00D148E6"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9 (60.0)</w:t>
            </w:r>
          </w:p>
        </w:tc>
        <w:tc>
          <w:tcPr>
            <w:tcW w:w="2339" w:type="dxa"/>
            <w:gridSpan w:val="2"/>
            <w:tcBorders>
              <w:top w:val="nil"/>
              <w:left w:val="nil"/>
              <w:bottom w:val="nil"/>
            </w:tcBorders>
            <w:vAlign w:val="center"/>
          </w:tcPr>
          <w:p w14:paraId="6E7A2301" w14:textId="44C30D1B" w:rsidR="00A26DFB" w:rsidRPr="002C0CFC" w:rsidRDefault="00601142"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11 (73.3)</w:t>
            </w:r>
          </w:p>
        </w:tc>
      </w:tr>
      <w:tr w:rsidR="00A26DFB" w:rsidRPr="002C0CFC" w14:paraId="530265EB" w14:textId="77777777" w:rsidTr="00AE5764">
        <w:trPr>
          <w:trHeight w:val="308"/>
        </w:trPr>
        <w:tc>
          <w:tcPr>
            <w:tcW w:w="3848" w:type="dxa"/>
            <w:tcBorders>
              <w:right w:val="nil"/>
            </w:tcBorders>
            <w:vAlign w:val="center"/>
            <w:hideMark/>
          </w:tcPr>
          <w:p w14:paraId="655E93F0"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Highest Education Level</w:t>
            </w:r>
          </w:p>
        </w:tc>
        <w:tc>
          <w:tcPr>
            <w:tcW w:w="7372" w:type="dxa"/>
            <w:gridSpan w:val="4"/>
            <w:tcBorders>
              <w:left w:val="nil"/>
            </w:tcBorders>
            <w:vAlign w:val="center"/>
            <w:hideMark/>
          </w:tcPr>
          <w:p w14:paraId="785E4177"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26DFB" w:rsidRPr="002C0CFC" w14:paraId="4F72752E" w14:textId="77777777" w:rsidTr="00F63CB8">
        <w:trPr>
          <w:trHeight w:val="308"/>
        </w:trPr>
        <w:tc>
          <w:tcPr>
            <w:tcW w:w="3848" w:type="dxa"/>
            <w:tcBorders>
              <w:top w:val="nil"/>
              <w:bottom w:val="nil"/>
              <w:right w:val="nil"/>
            </w:tcBorders>
            <w:vAlign w:val="center"/>
            <w:hideMark/>
          </w:tcPr>
          <w:p w14:paraId="1E0CD399"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Secondary</w:t>
            </w:r>
          </w:p>
        </w:tc>
        <w:tc>
          <w:tcPr>
            <w:tcW w:w="3030" w:type="dxa"/>
            <w:tcBorders>
              <w:top w:val="nil"/>
              <w:left w:val="nil"/>
              <w:bottom w:val="nil"/>
              <w:right w:val="nil"/>
            </w:tcBorders>
            <w:vAlign w:val="center"/>
            <w:hideMark/>
          </w:tcPr>
          <w:p w14:paraId="6D1E454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p>
        </w:tc>
        <w:tc>
          <w:tcPr>
            <w:tcW w:w="2003" w:type="dxa"/>
            <w:tcBorders>
              <w:top w:val="nil"/>
              <w:left w:val="nil"/>
              <w:bottom w:val="nil"/>
              <w:right w:val="nil"/>
            </w:tcBorders>
            <w:vAlign w:val="center"/>
            <w:hideMark/>
          </w:tcPr>
          <w:p w14:paraId="3D54DDE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 (26.7)</w:t>
            </w:r>
          </w:p>
        </w:tc>
        <w:tc>
          <w:tcPr>
            <w:tcW w:w="2339" w:type="dxa"/>
            <w:gridSpan w:val="2"/>
            <w:tcBorders>
              <w:top w:val="nil"/>
              <w:left w:val="nil"/>
              <w:bottom w:val="nil"/>
            </w:tcBorders>
            <w:vAlign w:val="center"/>
          </w:tcPr>
          <w:p w14:paraId="3E68A443" w14:textId="7DDAE672" w:rsidR="00A26DFB" w:rsidRPr="002C0CFC" w:rsidRDefault="0058353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r>
      <w:tr w:rsidR="00A26DFB" w:rsidRPr="002C0CFC" w14:paraId="4F9A85C4" w14:textId="77777777" w:rsidTr="00F63CB8">
        <w:trPr>
          <w:trHeight w:val="308"/>
        </w:trPr>
        <w:tc>
          <w:tcPr>
            <w:tcW w:w="3848" w:type="dxa"/>
            <w:tcBorders>
              <w:top w:val="nil"/>
              <w:bottom w:val="nil"/>
              <w:right w:val="nil"/>
            </w:tcBorders>
            <w:vAlign w:val="center"/>
            <w:hideMark/>
          </w:tcPr>
          <w:p w14:paraId="7506538E"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College</w:t>
            </w:r>
          </w:p>
        </w:tc>
        <w:tc>
          <w:tcPr>
            <w:tcW w:w="3030" w:type="dxa"/>
            <w:tcBorders>
              <w:top w:val="nil"/>
              <w:left w:val="nil"/>
              <w:bottom w:val="nil"/>
              <w:right w:val="nil"/>
            </w:tcBorders>
            <w:vAlign w:val="center"/>
            <w:hideMark/>
          </w:tcPr>
          <w:p w14:paraId="0EC0535E"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003" w:type="dxa"/>
            <w:tcBorders>
              <w:top w:val="nil"/>
              <w:left w:val="nil"/>
              <w:bottom w:val="nil"/>
              <w:right w:val="nil"/>
            </w:tcBorders>
            <w:vAlign w:val="center"/>
            <w:hideMark/>
          </w:tcPr>
          <w:p w14:paraId="034AFC7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 (26.7)</w:t>
            </w:r>
          </w:p>
        </w:tc>
        <w:tc>
          <w:tcPr>
            <w:tcW w:w="2339" w:type="dxa"/>
            <w:gridSpan w:val="2"/>
            <w:tcBorders>
              <w:top w:val="nil"/>
              <w:left w:val="nil"/>
              <w:bottom w:val="nil"/>
            </w:tcBorders>
            <w:vAlign w:val="center"/>
          </w:tcPr>
          <w:p w14:paraId="7626F539" w14:textId="40BF8254" w:rsidR="00A26DFB" w:rsidRPr="002C0CFC" w:rsidRDefault="0058353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r>
      <w:tr w:rsidR="00A26DFB" w:rsidRPr="002C0CFC" w14:paraId="3B65B851" w14:textId="77777777" w:rsidTr="00AE5764">
        <w:trPr>
          <w:trHeight w:val="308"/>
        </w:trPr>
        <w:tc>
          <w:tcPr>
            <w:tcW w:w="3848" w:type="dxa"/>
            <w:tcBorders>
              <w:top w:val="nil"/>
              <w:bottom w:val="single" w:sz="12" w:space="0" w:color="auto"/>
              <w:right w:val="nil"/>
            </w:tcBorders>
            <w:vAlign w:val="center"/>
            <w:hideMark/>
          </w:tcPr>
          <w:p w14:paraId="760A85FE"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University</w:t>
            </w:r>
          </w:p>
        </w:tc>
        <w:tc>
          <w:tcPr>
            <w:tcW w:w="3030" w:type="dxa"/>
            <w:tcBorders>
              <w:top w:val="nil"/>
              <w:left w:val="nil"/>
              <w:bottom w:val="single" w:sz="12" w:space="0" w:color="auto"/>
              <w:right w:val="nil"/>
            </w:tcBorders>
            <w:vAlign w:val="center"/>
            <w:hideMark/>
          </w:tcPr>
          <w:p w14:paraId="0CC360A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 (66.7)</w:t>
            </w:r>
          </w:p>
        </w:tc>
        <w:tc>
          <w:tcPr>
            <w:tcW w:w="2003" w:type="dxa"/>
            <w:tcBorders>
              <w:top w:val="nil"/>
              <w:left w:val="nil"/>
              <w:bottom w:val="single" w:sz="12" w:space="0" w:color="auto"/>
              <w:right w:val="nil"/>
            </w:tcBorders>
            <w:vAlign w:val="center"/>
            <w:hideMark/>
          </w:tcPr>
          <w:p w14:paraId="3E5FB86A"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7 (46.7)</w:t>
            </w:r>
          </w:p>
        </w:tc>
        <w:tc>
          <w:tcPr>
            <w:tcW w:w="2339" w:type="dxa"/>
            <w:gridSpan w:val="2"/>
            <w:tcBorders>
              <w:top w:val="nil"/>
              <w:left w:val="nil"/>
              <w:bottom w:val="single" w:sz="12" w:space="0" w:color="auto"/>
            </w:tcBorders>
            <w:vAlign w:val="center"/>
          </w:tcPr>
          <w:p w14:paraId="256C00C1" w14:textId="4CF4908B" w:rsidR="00A26DFB" w:rsidRPr="002C0CFC" w:rsidRDefault="0058353D"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 (80.0)</w:t>
            </w:r>
          </w:p>
        </w:tc>
      </w:tr>
      <w:tr w:rsidR="00A26DFB" w:rsidRPr="002C0CFC" w14:paraId="7CC8E5E8" w14:textId="77777777" w:rsidTr="00AE5764">
        <w:trPr>
          <w:trHeight w:val="308"/>
        </w:trPr>
        <w:tc>
          <w:tcPr>
            <w:tcW w:w="3848" w:type="dxa"/>
            <w:tcBorders>
              <w:top w:val="single" w:sz="12" w:space="0" w:color="auto"/>
              <w:bottom w:val="single" w:sz="12" w:space="0" w:color="auto"/>
              <w:right w:val="nil"/>
            </w:tcBorders>
            <w:vAlign w:val="center"/>
            <w:hideMark/>
          </w:tcPr>
          <w:p w14:paraId="185F6CB2" w14:textId="2072CB1A" w:rsidR="00A26DFB" w:rsidRPr="002C0CFC" w:rsidRDefault="00A26DFB" w:rsidP="00A26DFB">
            <w:pPr>
              <w:spacing w:after="0" w:line="240" w:lineRule="auto"/>
              <w:rPr>
                <w:rFonts w:ascii="Times New Roman" w:eastAsia="Times New Roman" w:hAnsi="Times New Roman" w:cs="Times New Roman"/>
                <w:b/>
                <w:bCs/>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Health Conditions</w:t>
            </w:r>
          </w:p>
        </w:tc>
        <w:tc>
          <w:tcPr>
            <w:tcW w:w="7372" w:type="dxa"/>
            <w:gridSpan w:val="4"/>
            <w:tcBorders>
              <w:top w:val="single" w:sz="12" w:space="0" w:color="auto"/>
              <w:left w:val="nil"/>
              <w:bottom w:val="single" w:sz="12" w:space="0" w:color="auto"/>
            </w:tcBorders>
            <w:vAlign w:val="center"/>
            <w:hideMark/>
          </w:tcPr>
          <w:p w14:paraId="1FD9ACDA" w14:textId="77777777" w:rsidR="00A26DFB" w:rsidRPr="002C0CFC" w:rsidRDefault="00A26DFB" w:rsidP="00A26DFB">
            <w:pPr>
              <w:spacing w:after="0" w:line="240" w:lineRule="auto"/>
              <w:jc w:val="center"/>
              <w:rPr>
                <w:rFonts w:ascii="Times New Roman" w:eastAsia="Times New Roman" w:hAnsi="Times New Roman" w:cs="Times New Roman"/>
                <w:b/>
                <w:bCs/>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 </w:t>
            </w:r>
          </w:p>
        </w:tc>
      </w:tr>
      <w:tr w:rsidR="00583524" w:rsidRPr="002C0CFC" w14:paraId="56A39A28" w14:textId="77777777" w:rsidTr="00D35A62">
        <w:trPr>
          <w:trHeight w:val="308"/>
        </w:trPr>
        <w:tc>
          <w:tcPr>
            <w:tcW w:w="3848" w:type="dxa"/>
            <w:tcBorders>
              <w:top w:val="single" w:sz="12" w:space="0" w:color="auto"/>
              <w:bottom w:val="nil"/>
              <w:right w:val="nil"/>
            </w:tcBorders>
            <w:vAlign w:val="center"/>
            <w:hideMark/>
          </w:tcPr>
          <w:p w14:paraId="4228F6C2"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Hypertension</w:t>
            </w:r>
          </w:p>
        </w:tc>
        <w:tc>
          <w:tcPr>
            <w:tcW w:w="3030" w:type="dxa"/>
            <w:tcBorders>
              <w:top w:val="single" w:sz="12" w:space="0" w:color="auto"/>
              <w:left w:val="nil"/>
              <w:bottom w:val="nil"/>
              <w:right w:val="nil"/>
            </w:tcBorders>
            <w:vAlign w:val="center"/>
            <w:hideMark/>
          </w:tcPr>
          <w:p w14:paraId="388F4585"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single" w:sz="12" w:space="0" w:color="auto"/>
              <w:left w:val="nil"/>
              <w:bottom w:val="nil"/>
              <w:right w:val="nil"/>
            </w:tcBorders>
            <w:vAlign w:val="center"/>
            <w:hideMark/>
          </w:tcPr>
          <w:p w14:paraId="6B6ADF5F"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(14.3)</w:t>
            </w:r>
          </w:p>
        </w:tc>
        <w:tc>
          <w:tcPr>
            <w:tcW w:w="2339" w:type="dxa"/>
            <w:gridSpan w:val="2"/>
            <w:tcBorders>
              <w:top w:val="single" w:sz="12" w:space="0" w:color="auto"/>
              <w:left w:val="nil"/>
              <w:bottom w:val="nil"/>
            </w:tcBorders>
            <w:vAlign w:val="center"/>
          </w:tcPr>
          <w:p w14:paraId="1CB7EA48" w14:textId="35653990" w:rsidR="00583524" w:rsidRPr="00FB10CE" w:rsidRDefault="00F0758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3 (20)</w:t>
            </w:r>
          </w:p>
        </w:tc>
      </w:tr>
      <w:tr w:rsidR="00583524" w:rsidRPr="002C0CFC" w14:paraId="6FE6A986" w14:textId="77777777" w:rsidTr="00D35A62">
        <w:trPr>
          <w:trHeight w:val="308"/>
        </w:trPr>
        <w:tc>
          <w:tcPr>
            <w:tcW w:w="3848" w:type="dxa"/>
            <w:tcBorders>
              <w:top w:val="nil"/>
              <w:bottom w:val="nil"/>
              <w:right w:val="nil"/>
            </w:tcBorders>
            <w:vAlign w:val="center"/>
            <w:hideMark/>
          </w:tcPr>
          <w:p w14:paraId="5D5DCDBE" w14:textId="77777777" w:rsidR="00583524" w:rsidRPr="00FB10CE" w:rsidRDefault="00583524" w:rsidP="00583524">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Dyslipidemia</w:t>
            </w:r>
          </w:p>
        </w:tc>
        <w:tc>
          <w:tcPr>
            <w:tcW w:w="3030" w:type="dxa"/>
            <w:tcBorders>
              <w:top w:val="nil"/>
              <w:left w:val="nil"/>
              <w:bottom w:val="nil"/>
              <w:right w:val="nil"/>
            </w:tcBorders>
            <w:vAlign w:val="center"/>
            <w:hideMark/>
          </w:tcPr>
          <w:p w14:paraId="72AACA5C" w14:textId="77777777" w:rsidR="00583524" w:rsidRPr="00FB10CE" w:rsidRDefault="00583524" w:rsidP="0058352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1D22318C" w14:textId="77777777" w:rsidR="00583524" w:rsidRPr="00FB10CE" w:rsidRDefault="00583524" w:rsidP="0058352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23FE5A9B" w14:textId="7D778B34" w:rsidR="00583524" w:rsidRPr="00FB10CE" w:rsidRDefault="00FB10CE" w:rsidP="0058352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r>
      <w:tr w:rsidR="00583524" w:rsidRPr="002C0CFC" w14:paraId="2E7496E6" w14:textId="77777777" w:rsidTr="00D35A62">
        <w:trPr>
          <w:trHeight w:val="308"/>
        </w:trPr>
        <w:tc>
          <w:tcPr>
            <w:tcW w:w="3848" w:type="dxa"/>
            <w:tcBorders>
              <w:top w:val="nil"/>
              <w:bottom w:val="nil"/>
              <w:right w:val="nil"/>
            </w:tcBorders>
            <w:vAlign w:val="center"/>
            <w:hideMark/>
          </w:tcPr>
          <w:p w14:paraId="7F0262E0"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Type 2 Diabetes</w:t>
            </w:r>
          </w:p>
        </w:tc>
        <w:tc>
          <w:tcPr>
            <w:tcW w:w="3030" w:type="dxa"/>
            <w:tcBorders>
              <w:top w:val="nil"/>
              <w:left w:val="nil"/>
              <w:bottom w:val="nil"/>
              <w:right w:val="nil"/>
            </w:tcBorders>
            <w:vAlign w:val="center"/>
            <w:hideMark/>
          </w:tcPr>
          <w:p w14:paraId="19982C7B"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7DEF1CF5"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2907E1F7" w14:textId="0EE82431" w:rsidR="00583524" w:rsidRPr="00FB10CE" w:rsidRDefault="00A673D3"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r>
      <w:tr w:rsidR="00583524" w:rsidRPr="002C0CFC" w14:paraId="77F742C5" w14:textId="77777777" w:rsidTr="00D35A62">
        <w:trPr>
          <w:trHeight w:val="308"/>
        </w:trPr>
        <w:tc>
          <w:tcPr>
            <w:tcW w:w="3848" w:type="dxa"/>
            <w:tcBorders>
              <w:top w:val="nil"/>
              <w:bottom w:val="nil"/>
              <w:right w:val="nil"/>
            </w:tcBorders>
            <w:vAlign w:val="center"/>
            <w:hideMark/>
          </w:tcPr>
          <w:p w14:paraId="49CDCB0C"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Sleep apnea  </w:t>
            </w:r>
          </w:p>
        </w:tc>
        <w:tc>
          <w:tcPr>
            <w:tcW w:w="3030" w:type="dxa"/>
            <w:tcBorders>
              <w:top w:val="nil"/>
              <w:left w:val="nil"/>
              <w:bottom w:val="nil"/>
              <w:right w:val="nil"/>
            </w:tcBorders>
            <w:vAlign w:val="center"/>
            <w:hideMark/>
          </w:tcPr>
          <w:p w14:paraId="76F36EDC"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73F0F683"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4 (26.7)</w:t>
            </w:r>
          </w:p>
        </w:tc>
        <w:tc>
          <w:tcPr>
            <w:tcW w:w="2339" w:type="dxa"/>
            <w:gridSpan w:val="2"/>
            <w:tcBorders>
              <w:top w:val="nil"/>
              <w:left w:val="nil"/>
              <w:bottom w:val="nil"/>
            </w:tcBorders>
            <w:vAlign w:val="center"/>
          </w:tcPr>
          <w:p w14:paraId="467E57B3" w14:textId="179CEEC0" w:rsidR="00583524" w:rsidRPr="00FB10CE" w:rsidRDefault="00A673D3"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r>
      <w:tr w:rsidR="00583524" w:rsidRPr="002C0CFC" w14:paraId="67721128" w14:textId="77777777" w:rsidTr="00D35A62">
        <w:trPr>
          <w:trHeight w:val="308"/>
        </w:trPr>
        <w:tc>
          <w:tcPr>
            <w:tcW w:w="3848" w:type="dxa"/>
            <w:tcBorders>
              <w:top w:val="nil"/>
              <w:bottom w:val="nil"/>
              <w:right w:val="nil"/>
            </w:tcBorders>
            <w:vAlign w:val="center"/>
            <w:hideMark/>
          </w:tcPr>
          <w:p w14:paraId="63C96A1D"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Asthma</w:t>
            </w:r>
          </w:p>
        </w:tc>
        <w:tc>
          <w:tcPr>
            <w:tcW w:w="3030" w:type="dxa"/>
            <w:tcBorders>
              <w:top w:val="nil"/>
              <w:left w:val="nil"/>
              <w:bottom w:val="nil"/>
              <w:right w:val="nil"/>
            </w:tcBorders>
            <w:vAlign w:val="center"/>
            <w:hideMark/>
          </w:tcPr>
          <w:p w14:paraId="40F8BFC3"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21E184E4"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0863604D" w14:textId="44757C75" w:rsidR="00583524" w:rsidRPr="00FB10CE" w:rsidRDefault="00A673D3"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r>
      <w:tr w:rsidR="00583524" w:rsidRPr="002C0CFC" w14:paraId="15593F4C" w14:textId="77777777" w:rsidTr="00D35A62">
        <w:trPr>
          <w:trHeight w:val="308"/>
        </w:trPr>
        <w:tc>
          <w:tcPr>
            <w:tcW w:w="3848" w:type="dxa"/>
            <w:tcBorders>
              <w:top w:val="nil"/>
              <w:bottom w:val="nil"/>
              <w:right w:val="nil"/>
            </w:tcBorders>
            <w:vAlign w:val="center"/>
            <w:hideMark/>
          </w:tcPr>
          <w:p w14:paraId="1E092BA9"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Osteoarthritis</w:t>
            </w:r>
          </w:p>
        </w:tc>
        <w:tc>
          <w:tcPr>
            <w:tcW w:w="3030" w:type="dxa"/>
            <w:tcBorders>
              <w:top w:val="nil"/>
              <w:left w:val="nil"/>
              <w:bottom w:val="nil"/>
              <w:right w:val="nil"/>
            </w:tcBorders>
            <w:vAlign w:val="center"/>
            <w:hideMark/>
          </w:tcPr>
          <w:p w14:paraId="60DCBD19"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0F4F4599"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4548CFD0" w14:textId="3EDE6391" w:rsidR="00583524" w:rsidRPr="00FB10CE" w:rsidRDefault="00FB10CE"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r>
      <w:tr w:rsidR="00583524" w:rsidRPr="002C0CFC" w14:paraId="5C582862" w14:textId="77777777" w:rsidTr="00D35A62">
        <w:trPr>
          <w:trHeight w:val="308"/>
        </w:trPr>
        <w:tc>
          <w:tcPr>
            <w:tcW w:w="3848" w:type="dxa"/>
            <w:tcBorders>
              <w:top w:val="nil"/>
              <w:bottom w:val="nil"/>
              <w:right w:val="nil"/>
            </w:tcBorders>
            <w:vAlign w:val="center"/>
            <w:hideMark/>
          </w:tcPr>
          <w:p w14:paraId="1BDE0D32"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Arthritis</w:t>
            </w:r>
          </w:p>
        </w:tc>
        <w:tc>
          <w:tcPr>
            <w:tcW w:w="3030" w:type="dxa"/>
            <w:tcBorders>
              <w:top w:val="nil"/>
              <w:left w:val="nil"/>
              <w:bottom w:val="nil"/>
              <w:right w:val="nil"/>
            </w:tcBorders>
            <w:vAlign w:val="center"/>
            <w:hideMark/>
          </w:tcPr>
          <w:p w14:paraId="30ACEEB0" w14:textId="1C073F71" w:rsidR="00583524" w:rsidRPr="00FB10CE" w:rsidRDefault="00FB10CE" w:rsidP="00F0758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003" w:type="dxa"/>
            <w:tcBorders>
              <w:top w:val="nil"/>
              <w:left w:val="nil"/>
              <w:bottom w:val="nil"/>
              <w:right w:val="nil"/>
            </w:tcBorders>
            <w:vAlign w:val="center"/>
            <w:hideMark/>
          </w:tcPr>
          <w:p w14:paraId="754DA043" w14:textId="66C33499" w:rsidR="00583524" w:rsidRPr="00FB10CE" w:rsidRDefault="00FB10CE" w:rsidP="00A26DFB">
            <w:pPr>
              <w:spacing w:after="0" w:line="240" w:lineRule="auto"/>
              <w:jc w:val="center"/>
              <w:rPr>
                <w:rFonts w:ascii="Times New Roman" w:eastAsia="Times New Roman" w:hAnsi="Times New Roman" w:cs="Times New Roman"/>
                <w:kern w:val="0"/>
                <w:sz w:val="20"/>
                <w:szCs w:val="20"/>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339" w:type="dxa"/>
            <w:gridSpan w:val="2"/>
            <w:tcBorders>
              <w:top w:val="nil"/>
              <w:left w:val="nil"/>
              <w:bottom w:val="nil"/>
            </w:tcBorders>
            <w:vAlign w:val="center"/>
          </w:tcPr>
          <w:p w14:paraId="2822DBD4" w14:textId="6528447B" w:rsidR="00583524" w:rsidRPr="00FB10CE" w:rsidRDefault="00FB10CE"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r>
      <w:tr w:rsidR="00583524" w:rsidRPr="002C0CFC" w14:paraId="01D41140" w14:textId="77777777" w:rsidTr="00D35A62">
        <w:trPr>
          <w:trHeight w:val="308"/>
        </w:trPr>
        <w:tc>
          <w:tcPr>
            <w:tcW w:w="3848" w:type="dxa"/>
            <w:tcBorders>
              <w:top w:val="nil"/>
              <w:bottom w:val="nil"/>
              <w:right w:val="nil"/>
            </w:tcBorders>
            <w:vAlign w:val="center"/>
            <w:hideMark/>
          </w:tcPr>
          <w:p w14:paraId="3D1225AC"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Heart-related</w:t>
            </w:r>
          </w:p>
        </w:tc>
        <w:tc>
          <w:tcPr>
            <w:tcW w:w="3030" w:type="dxa"/>
            <w:tcBorders>
              <w:top w:val="nil"/>
              <w:left w:val="nil"/>
              <w:bottom w:val="nil"/>
              <w:right w:val="nil"/>
            </w:tcBorders>
            <w:vAlign w:val="center"/>
            <w:hideMark/>
          </w:tcPr>
          <w:p w14:paraId="7C3C0ACD" w14:textId="732A77E7" w:rsidR="00583524" w:rsidRPr="00FB10CE" w:rsidRDefault="00FB10CE" w:rsidP="00F0758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003" w:type="dxa"/>
            <w:tcBorders>
              <w:top w:val="nil"/>
              <w:left w:val="nil"/>
              <w:bottom w:val="nil"/>
              <w:right w:val="nil"/>
            </w:tcBorders>
            <w:vAlign w:val="center"/>
            <w:hideMark/>
          </w:tcPr>
          <w:p w14:paraId="26775A14" w14:textId="2C82CBC1" w:rsidR="00583524" w:rsidRPr="00FB10CE" w:rsidRDefault="00FB10CE" w:rsidP="00A26DFB">
            <w:pPr>
              <w:spacing w:after="0" w:line="240" w:lineRule="auto"/>
              <w:jc w:val="center"/>
              <w:rPr>
                <w:rFonts w:ascii="Times New Roman" w:eastAsia="Times New Roman" w:hAnsi="Times New Roman" w:cs="Times New Roman"/>
                <w:kern w:val="0"/>
                <w:sz w:val="20"/>
                <w:szCs w:val="20"/>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339" w:type="dxa"/>
            <w:gridSpan w:val="2"/>
            <w:tcBorders>
              <w:top w:val="nil"/>
              <w:left w:val="nil"/>
              <w:bottom w:val="nil"/>
            </w:tcBorders>
            <w:vAlign w:val="center"/>
          </w:tcPr>
          <w:p w14:paraId="3D5F0874" w14:textId="12109BE8" w:rsidR="00583524" w:rsidRPr="00FB10CE" w:rsidRDefault="00FB10CE"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r>
      <w:tr w:rsidR="00583524" w:rsidRPr="002C0CFC" w14:paraId="1CB46D49" w14:textId="77777777" w:rsidTr="00D35A62">
        <w:trPr>
          <w:trHeight w:val="308"/>
        </w:trPr>
        <w:tc>
          <w:tcPr>
            <w:tcW w:w="3848" w:type="dxa"/>
            <w:tcBorders>
              <w:top w:val="nil"/>
              <w:bottom w:val="nil"/>
              <w:right w:val="nil"/>
            </w:tcBorders>
            <w:vAlign w:val="center"/>
            <w:hideMark/>
          </w:tcPr>
          <w:p w14:paraId="3FA68630" w14:textId="77777777"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Respiratory-related</w:t>
            </w:r>
          </w:p>
        </w:tc>
        <w:tc>
          <w:tcPr>
            <w:tcW w:w="3030" w:type="dxa"/>
            <w:tcBorders>
              <w:top w:val="nil"/>
              <w:left w:val="nil"/>
              <w:bottom w:val="nil"/>
              <w:right w:val="nil"/>
            </w:tcBorders>
            <w:vAlign w:val="center"/>
            <w:hideMark/>
          </w:tcPr>
          <w:p w14:paraId="7276B348" w14:textId="2A8FD59A" w:rsidR="00583524" w:rsidRPr="00FB10CE" w:rsidRDefault="00FB10CE" w:rsidP="00F07584">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003" w:type="dxa"/>
            <w:tcBorders>
              <w:top w:val="nil"/>
              <w:left w:val="nil"/>
              <w:bottom w:val="nil"/>
              <w:right w:val="nil"/>
            </w:tcBorders>
            <w:vAlign w:val="center"/>
            <w:hideMark/>
          </w:tcPr>
          <w:p w14:paraId="4EC8CBD0" w14:textId="33C4FBB7" w:rsidR="00583524" w:rsidRPr="00FB10CE" w:rsidRDefault="00FB10CE" w:rsidP="00A26DFB">
            <w:pPr>
              <w:spacing w:after="0" w:line="240" w:lineRule="auto"/>
              <w:jc w:val="center"/>
              <w:rPr>
                <w:rFonts w:ascii="Times New Roman" w:eastAsia="Times New Roman" w:hAnsi="Times New Roman" w:cs="Times New Roman"/>
                <w:kern w:val="0"/>
                <w:sz w:val="20"/>
                <w:szCs w:val="20"/>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c>
          <w:tcPr>
            <w:tcW w:w="2339" w:type="dxa"/>
            <w:gridSpan w:val="2"/>
            <w:tcBorders>
              <w:top w:val="nil"/>
              <w:left w:val="nil"/>
              <w:bottom w:val="nil"/>
            </w:tcBorders>
            <w:vAlign w:val="center"/>
          </w:tcPr>
          <w:p w14:paraId="135E1E13" w14:textId="5A26F781" w:rsidR="00583524" w:rsidRPr="00FB10CE" w:rsidRDefault="00FB10CE"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0 (0)</w:t>
            </w:r>
          </w:p>
        </w:tc>
      </w:tr>
      <w:tr w:rsidR="00583524" w:rsidRPr="002C0CFC" w14:paraId="1D42F95E" w14:textId="77777777" w:rsidTr="00D35A62">
        <w:trPr>
          <w:trHeight w:val="308"/>
        </w:trPr>
        <w:tc>
          <w:tcPr>
            <w:tcW w:w="3848" w:type="dxa"/>
            <w:tcBorders>
              <w:top w:val="nil"/>
              <w:bottom w:val="nil"/>
              <w:right w:val="nil"/>
            </w:tcBorders>
            <w:vAlign w:val="center"/>
            <w:hideMark/>
          </w:tcPr>
          <w:p w14:paraId="50D14DB4" w14:textId="61DBC04C" w:rsidR="00583524" w:rsidRPr="00FB10CE"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 xml:space="preserve">       Mental </w:t>
            </w:r>
            <w:r w:rsidR="00B30AF0" w:rsidRPr="00FB10CE">
              <w:rPr>
                <w:rFonts w:ascii="Times New Roman" w:eastAsia="Times New Roman" w:hAnsi="Times New Roman" w:cs="Times New Roman"/>
                <w:color w:val="000000"/>
                <w:kern w:val="0"/>
                <w:sz w:val="24"/>
                <w:szCs w:val="24"/>
                <w:lang w:eastAsia="fr-CA"/>
                <w14:ligatures w14:val="none"/>
              </w:rPr>
              <w:t>disorder</w:t>
            </w:r>
          </w:p>
        </w:tc>
        <w:tc>
          <w:tcPr>
            <w:tcW w:w="3030" w:type="dxa"/>
            <w:tcBorders>
              <w:top w:val="nil"/>
              <w:left w:val="nil"/>
              <w:bottom w:val="nil"/>
              <w:right w:val="nil"/>
            </w:tcBorders>
            <w:vAlign w:val="center"/>
            <w:hideMark/>
          </w:tcPr>
          <w:p w14:paraId="089ED779"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4 (26.7)</w:t>
            </w:r>
          </w:p>
        </w:tc>
        <w:tc>
          <w:tcPr>
            <w:tcW w:w="2003" w:type="dxa"/>
            <w:tcBorders>
              <w:top w:val="nil"/>
              <w:left w:val="nil"/>
              <w:bottom w:val="nil"/>
              <w:right w:val="nil"/>
            </w:tcBorders>
            <w:vAlign w:val="center"/>
            <w:hideMark/>
          </w:tcPr>
          <w:p w14:paraId="50BCF1B5" w14:textId="77777777" w:rsidR="00583524" w:rsidRPr="00FB10CE"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7 (46.7)</w:t>
            </w:r>
          </w:p>
        </w:tc>
        <w:tc>
          <w:tcPr>
            <w:tcW w:w="2339" w:type="dxa"/>
            <w:gridSpan w:val="2"/>
            <w:tcBorders>
              <w:top w:val="nil"/>
              <w:left w:val="nil"/>
              <w:bottom w:val="nil"/>
            </w:tcBorders>
            <w:vAlign w:val="center"/>
          </w:tcPr>
          <w:p w14:paraId="182D4F2C" w14:textId="34241CE3" w:rsidR="00583524" w:rsidRPr="00FB10CE" w:rsidRDefault="001D2F0A"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FB10CE">
              <w:rPr>
                <w:rFonts w:ascii="Times New Roman" w:eastAsia="Times New Roman" w:hAnsi="Times New Roman" w:cs="Times New Roman"/>
                <w:color w:val="000000"/>
                <w:kern w:val="0"/>
                <w:sz w:val="24"/>
                <w:szCs w:val="24"/>
                <w:lang w:eastAsia="fr-CA"/>
                <w14:ligatures w14:val="none"/>
              </w:rPr>
              <w:t>2 (13.3)</w:t>
            </w:r>
          </w:p>
        </w:tc>
      </w:tr>
      <w:tr w:rsidR="00583524" w:rsidRPr="002C0CFC" w14:paraId="7FE8B743" w14:textId="77777777" w:rsidTr="00D35A62">
        <w:trPr>
          <w:trHeight w:val="320"/>
        </w:trPr>
        <w:tc>
          <w:tcPr>
            <w:tcW w:w="3848" w:type="dxa"/>
            <w:tcBorders>
              <w:top w:val="nil"/>
              <w:bottom w:val="nil"/>
              <w:right w:val="nil"/>
            </w:tcBorders>
            <w:vAlign w:val="center"/>
            <w:hideMark/>
          </w:tcPr>
          <w:p w14:paraId="5DC19C89" w14:textId="083ED478" w:rsidR="00266A16" w:rsidRPr="002C0CFC" w:rsidRDefault="00583524" w:rsidP="00266A16">
            <w:pPr>
              <w:rPr>
                <w:rFonts w:ascii="Times New Roman" w:hAnsi="Times New Roman" w:cs="Times New Roman"/>
                <w:color w:val="000000"/>
                <w:sz w:val="24"/>
                <w:szCs w:val="24"/>
                <w:lang w:eastAsia="fr-CA"/>
              </w:rPr>
            </w:pPr>
            <w:r w:rsidRPr="002C0CFC">
              <w:rPr>
                <w:rFonts w:ascii="Times New Roman" w:eastAsia="Times New Roman" w:hAnsi="Times New Roman" w:cs="Times New Roman"/>
                <w:color w:val="000000"/>
                <w:kern w:val="0"/>
                <w:sz w:val="24"/>
                <w:szCs w:val="24"/>
                <w:lang w:eastAsia="fr-CA"/>
                <w14:ligatures w14:val="none"/>
              </w:rPr>
              <w:t xml:space="preserve">       Other</w:t>
            </w:r>
            <w:r w:rsidR="00791A2D" w:rsidRPr="002C0CFC">
              <w:rPr>
                <w:rFonts w:ascii="Times New Roman" w:eastAsia="Times New Roman" w:hAnsi="Times New Roman" w:cs="Times New Roman"/>
                <w:color w:val="000000"/>
                <w:kern w:val="0"/>
                <w:sz w:val="24"/>
                <w:szCs w:val="24"/>
                <w:lang w:eastAsia="fr-CA"/>
                <w14:ligatures w14:val="none"/>
              </w:rPr>
              <w:t>**</w:t>
            </w:r>
            <w:r w:rsidR="003223DE" w:rsidRPr="002C0CFC">
              <w:rPr>
                <w:rFonts w:ascii="Times New Roman" w:eastAsia="Times New Roman" w:hAnsi="Times New Roman" w:cs="Times New Roman"/>
                <w:color w:val="000000"/>
                <w:kern w:val="0"/>
                <w:sz w:val="24"/>
                <w:szCs w:val="24"/>
                <w:lang w:eastAsia="fr-CA"/>
                <w14:ligatures w14:val="none"/>
              </w:rPr>
              <w:t xml:space="preserve"> </w:t>
            </w:r>
          </w:p>
          <w:p w14:paraId="2D654F56" w14:textId="679F2822" w:rsidR="00583524" w:rsidRPr="002C0CFC"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p>
        </w:tc>
        <w:tc>
          <w:tcPr>
            <w:tcW w:w="3030" w:type="dxa"/>
            <w:tcBorders>
              <w:top w:val="nil"/>
              <w:left w:val="nil"/>
              <w:bottom w:val="nil"/>
              <w:right w:val="nil"/>
            </w:tcBorders>
            <w:vAlign w:val="center"/>
            <w:hideMark/>
          </w:tcPr>
          <w:p w14:paraId="22A154F6"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 (26.7)</w:t>
            </w:r>
          </w:p>
        </w:tc>
        <w:tc>
          <w:tcPr>
            <w:tcW w:w="2003" w:type="dxa"/>
            <w:tcBorders>
              <w:top w:val="nil"/>
              <w:left w:val="nil"/>
              <w:bottom w:val="nil"/>
              <w:right w:val="nil"/>
            </w:tcBorders>
            <w:vAlign w:val="center"/>
            <w:hideMark/>
          </w:tcPr>
          <w:p w14:paraId="2245161E"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564A6A9C" w14:textId="168B37FD" w:rsidR="00583524" w:rsidRPr="002C0CFC" w:rsidRDefault="001D2F0A"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r>
      <w:tr w:rsidR="00A26DFB" w:rsidRPr="002C0CFC" w14:paraId="613C3D15" w14:textId="77777777" w:rsidTr="00F63CB8">
        <w:trPr>
          <w:trHeight w:val="320"/>
        </w:trPr>
        <w:tc>
          <w:tcPr>
            <w:tcW w:w="3848" w:type="dxa"/>
            <w:tcBorders>
              <w:top w:val="nil"/>
              <w:bottom w:val="nil"/>
              <w:right w:val="nil"/>
            </w:tcBorders>
            <w:vAlign w:val="center"/>
          </w:tcPr>
          <w:p w14:paraId="6B2F6D79" w14:textId="35B6B4E8"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Depression symptoms score</w:t>
            </w:r>
          </w:p>
        </w:tc>
        <w:tc>
          <w:tcPr>
            <w:tcW w:w="3030" w:type="dxa"/>
            <w:tcBorders>
              <w:top w:val="nil"/>
              <w:left w:val="nil"/>
              <w:bottom w:val="nil"/>
              <w:right w:val="nil"/>
            </w:tcBorders>
            <w:vAlign w:val="center"/>
          </w:tcPr>
          <w:p w14:paraId="15879D6A" w14:textId="3FC8A409"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16.5±10.1</w:t>
            </w:r>
          </w:p>
        </w:tc>
        <w:tc>
          <w:tcPr>
            <w:tcW w:w="2003" w:type="dxa"/>
            <w:tcBorders>
              <w:top w:val="nil"/>
              <w:left w:val="nil"/>
              <w:bottom w:val="nil"/>
              <w:right w:val="nil"/>
            </w:tcBorders>
            <w:vAlign w:val="center"/>
          </w:tcPr>
          <w:p w14:paraId="0EAEB910" w14:textId="3BAFF083"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20.9±6.5</w:t>
            </w:r>
          </w:p>
        </w:tc>
        <w:tc>
          <w:tcPr>
            <w:tcW w:w="2339" w:type="dxa"/>
            <w:gridSpan w:val="2"/>
            <w:tcBorders>
              <w:top w:val="nil"/>
              <w:left w:val="nil"/>
              <w:bottom w:val="nil"/>
            </w:tcBorders>
            <w:vAlign w:val="center"/>
          </w:tcPr>
          <w:p w14:paraId="3A0B5EAF" w14:textId="7959CA63"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17.7±5.9</w:t>
            </w:r>
          </w:p>
        </w:tc>
      </w:tr>
      <w:tr w:rsidR="00A26DFB" w:rsidRPr="002C0CFC" w14:paraId="416605B4" w14:textId="77777777" w:rsidTr="00676994">
        <w:trPr>
          <w:trHeight w:val="320"/>
        </w:trPr>
        <w:tc>
          <w:tcPr>
            <w:tcW w:w="3848" w:type="dxa"/>
            <w:tcBorders>
              <w:top w:val="nil"/>
              <w:bottom w:val="single" w:sz="12" w:space="0" w:color="auto"/>
              <w:right w:val="nil"/>
            </w:tcBorders>
            <w:vAlign w:val="center"/>
          </w:tcPr>
          <w:p w14:paraId="4AD16795" w14:textId="48B588AA"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Eating disorders score</w:t>
            </w:r>
          </w:p>
        </w:tc>
        <w:tc>
          <w:tcPr>
            <w:tcW w:w="3030" w:type="dxa"/>
            <w:tcBorders>
              <w:top w:val="nil"/>
              <w:left w:val="nil"/>
              <w:bottom w:val="single" w:sz="12" w:space="0" w:color="auto"/>
              <w:right w:val="nil"/>
            </w:tcBorders>
            <w:vAlign w:val="center"/>
          </w:tcPr>
          <w:p w14:paraId="5E7F9E23" w14:textId="19D32C9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12.4±6.3</w:t>
            </w:r>
          </w:p>
        </w:tc>
        <w:tc>
          <w:tcPr>
            <w:tcW w:w="2003" w:type="dxa"/>
            <w:tcBorders>
              <w:top w:val="nil"/>
              <w:left w:val="nil"/>
              <w:bottom w:val="single" w:sz="12" w:space="0" w:color="auto"/>
              <w:right w:val="nil"/>
            </w:tcBorders>
            <w:vAlign w:val="center"/>
          </w:tcPr>
          <w:p w14:paraId="60E28AD7" w14:textId="1809BD73"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12.7±7.4</w:t>
            </w:r>
          </w:p>
        </w:tc>
        <w:tc>
          <w:tcPr>
            <w:tcW w:w="2339" w:type="dxa"/>
            <w:gridSpan w:val="2"/>
            <w:tcBorders>
              <w:top w:val="nil"/>
              <w:left w:val="nil"/>
              <w:bottom w:val="single" w:sz="12" w:space="0" w:color="auto"/>
            </w:tcBorders>
            <w:vAlign w:val="center"/>
          </w:tcPr>
          <w:p w14:paraId="7626966F" w14:textId="5B177814"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11.5±9.8</w:t>
            </w:r>
          </w:p>
        </w:tc>
      </w:tr>
      <w:tr w:rsidR="00A26DFB" w:rsidRPr="002C0CFC" w14:paraId="2FED1E8C" w14:textId="77777777" w:rsidTr="00676994">
        <w:trPr>
          <w:trHeight w:val="320"/>
        </w:trPr>
        <w:tc>
          <w:tcPr>
            <w:tcW w:w="11220" w:type="dxa"/>
            <w:gridSpan w:val="5"/>
            <w:tcBorders>
              <w:top w:val="single" w:sz="12" w:space="0" w:color="auto"/>
              <w:bottom w:val="single" w:sz="12" w:space="0" w:color="auto"/>
            </w:tcBorders>
            <w:vAlign w:val="center"/>
          </w:tcPr>
          <w:p w14:paraId="25685E0F" w14:textId="6B1B9773"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Anthropometry and body composition</w:t>
            </w:r>
          </w:p>
        </w:tc>
      </w:tr>
      <w:tr w:rsidR="000120B0" w:rsidRPr="002C0CFC" w14:paraId="5BD982AA" w14:textId="77777777" w:rsidTr="00D35A62">
        <w:trPr>
          <w:trHeight w:val="320"/>
        </w:trPr>
        <w:tc>
          <w:tcPr>
            <w:tcW w:w="3848" w:type="dxa"/>
            <w:tcBorders>
              <w:top w:val="single" w:sz="12" w:space="0" w:color="auto"/>
            </w:tcBorders>
            <w:vAlign w:val="center"/>
          </w:tcPr>
          <w:p w14:paraId="019B62E4" w14:textId="6DFFA485" w:rsidR="000120B0" w:rsidRPr="002C0CFC" w:rsidRDefault="000120B0" w:rsidP="000120B0">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BMI (kg</w:t>
            </w:r>
            <w:r w:rsidR="00EB2967" w:rsidRPr="002C0CFC">
              <w:rPr>
                <w:rFonts w:ascii="Times New Roman" w:eastAsia="Times New Roman" w:hAnsi="Times New Roman" w:cs="Times New Roman"/>
                <w:color w:val="000000"/>
                <w:kern w:val="0"/>
                <w:sz w:val="24"/>
                <w:szCs w:val="24"/>
                <w:lang w:eastAsia="fr-CA"/>
                <w14:ligatures w14:val="none"/>
              </w:rPr>
              <w:t>/</w:t>
            </w:r>
            <w:r w:rsidRPr="002C0CFC">
              <w:rPr>
                <w:rFonts w:ascii="Times New Roman" w:eastAsia="Times New Roman" w:hAnsi="Times New Roman" w:cs="Times New Roman"/>
                <w:color w:val="000000"/>
                <w:kern w:val="0"/>
                <w:sz w:val="24"/>
                <w:szCs w:val="24"/>
                <w:lang w:eastAsia="fr-CA"/>
                <w14:ligatures w14:val="none"/>
              </w:rPr>
              <w:t>m</w:t>
            </w:r>
            <w:r w:rsidRPr="002C0CFC">
              <w:rPr>
                <w:rFonts w:ascii="Times New Roman" w:eastAsia="Times New Roman" w:hAnsi="Times New Roman" w:cs="Times New Roman"/>
                <w:color w:val="000000"/>
                <w:kern w:val="0"/>
                <w:sz w:val="24"/>
                <w:szCs w:val="24"/>
                <w:vertAlign w:val="superscript"/>
                <w:lang w:eastAsia="fr-CA"/>
                <w14:ligatures w14:val="none"/>
              </w:rPr>
              <w:t>2</w:t>
            </w:r>
            <w:r w:rsidRPr="002C0CFC">
              <w:rPr>
                <w:rFonts w:ascii="Times New Roman" w:eastAsia="Times New Roman" w:hAnsi="Times New Roman" w:cs="Times New Roman"/>
                <w:color w:val="000000"/>
                <w:kern w:val="0"/>
                <w:sz w:val="24"/>
                <w:szCs w:val="24"/>
                <w:lang w:eastAsia="fr-CA"/>
                <w14:ligatures w14:val="none"/>
              </w:rPr>
              <w:t>)</w:t>
            </w:r>
          </w:p>
        </w:tc>
        <w:tc>
          <w:tcPr>
            <w:tcW w:w="3030" w:type="dxa"/>
            <w:tcBorders>
              <w:top w:val="single" w:sz="12" w:space="0" w:color="auto"/>
            </w:tcBorders>
            <w:vAlign w:val="bottom"/>
          </w:tcPr>
          <w:p w14:paraId="412D736F" w14:textId="2B27C951"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39.8±4.9</w:t>
            </w:r>
          </w:p>
        </w:tc>
        <w:tc>
          <w:tcPr>
            <w:tcW w:w="2003" w:type="dxa"/>
            <w:tcBorders>
              <w:top w:val="single" w:sz="12" w:space="0" w:color="auto"/>
            </w:tcBorders>
            <w:vAlign w:val="bottom"/>
          </w:tcPr>
          <w:p w14:paraId="07B2426B" w14:textId="617A5AF3"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41.2±5.6</w:t>
            </w:r>
          </w:p>
        </w:tc>
        <w:tc>
          <w:tcPr>
            <w:tcW w:w="2339" w:type="dxa"/>
            <w:gridSpan w:val="2"/>
            <w:tcBorders>
              <w:top w:val="single" w:sz="12" w:space="0" w:color="auto"/>
            </w:tcBorders>
            <w:vAlign w:val="bottom"/>
          </w:tcPr>
          <w:p w14:paraId="1DAEF429" w14:textId="32670640"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39.4±5.5</w:t>
            </w:r>
          </w:p>
        </w:tc>
      </w:tr>
      <w:tr w:rsidR="000120B0" w:rsidRPr="002C0CFC" w14:paraId="398FBE97" w14:textId="77777777" w:rsidTr="00D35A62">
        <w:trPr>
          <w:trHeight w:val="320"/>
        </w:trPr>
        <w:tc>
          <w:tcPr>
            <w:tcW w:w="3848" w:type="dxa"/>
            <w:vAlign w:val="center"/>
          </w:tcPr>
          <w:p w14:paraId="117C500A" w14:textId="2E3D26A4" w:rsidR="000120B0" w:rsidRPr="002C0CFC" w:rsidRDefault="000120B0" w:rsidP="000120B0">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lastRenderedPageBreak/>
              <w:t>Lean mass (kg)</w:t>
            </w:r>
          </w:p>
        </w:tc>
        <w:tc>
          <w:tcPr>
            <w:tcW w:w="3030" w:type="dxa"/>
            <w:vAlign w:val="bottom"/>
          </w:tcPr>
          <w:p w14:paraId="69174B6C" w14:textId="6451BB63"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61.8±6.8</w:t>
            </w:r>
          </w:p>
        </w:tc>
        <w:tc>
          <w:tcPr>
            <w:tcW w:w="2003" w:type="dxa"/>
            <w:vAlign w:val="bottom"/>
          </w:tcPr>
          <w:p w14:paraId="3DB56C7D" w14:textId="538B1E5F"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58.1±5.5</w:t>
            </w:r>
          </w:p>
        </w:tc>
        <w:tc>
          <w:tcPr>
            <w:tcW w:w="2339" w:type="dxa"/>
            <w:gridSpan w:val="2"/>
            <w:vAlign w:val="bottom"/>
          </w:tcPr>
          <w:p w14:paraId="1E3A31A8" w14:textId="14721275"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61.5±</w:t>
            </w:r>
            <w:r w:rsidR="002B1426">
              <w:rPr>
                <w:rFonts w:ascii="Times New Roman" w:hAnsi="Times New Roman" w:cs="Times New Roman"/>
                <w:color w:val="000000"/>
                <w:sz w:val="24"/>
                <w:szCs w:val="24"/>
              </w:rPr>
              <w:t>6</w:t>
            </w:r>
            <w:r w:rsidRPr="002C0CFC">
              <w:rPr>
                <w:rFonts w:ascii="Times New Roman" w:hAnsi="Times New Roman" w:cs="Times New Roman"/>
                <w:color w:val="000000"/>
                <w:sz w:val="24"/>
                <w:szCs w:val="24"/>
              </w:rPr>
              <w:t>.9</w:t>
            </w:r>
          </w:p>
        </w:tc>
      </w:tr>
      <w:tr w:rsidR="000120B0" w:rsidRPr="002C0CFC" w14:paraId="1CAFB52D" w14:textId="77777777" w:rsidTr="00D35A62">
        <w:trPr>
          <w:trHeight w:val="320"/>
        </w:trPr>
        <w:tc>
          <w:tcPr>
            <w:tcW w:w="3848" w:type="dxa"/>
            <w:vAlign w:val="center"/>
          </w:tcPr>
          <w:p w14:paraId="5887E733" w14:textId="2B1A4BA5" w:rsidR="000120B0" w:rsidRPr="002C0CFC" w:rsidRDefault="000120B0" w:rsidP="000120B0">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Fat mass (%)</w:t>
            </w:r>
          </w:p>
        </w:tc>
        <w:tc>
          <w:tcPr>
            <w:tcW w:w="3030" w:type="dxa"/>
            <w:vAlign w:val="bottom"/>
          </w:tcPr>
          <w:p w14:paraId="70BD69F7" w14:textId="3246814D"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45.5±2.6</w:t>
            </w:r>
          </w:p>
        </w:tc>
        <w:tc>
          <w:tcPr>
            <w:tcW w:w="2003" w:type="dxa"/>
            <w:vAlign w:val="bottom"/>
          </w:tcPr>
          <w:p w14:paraId="2D970BCA" w14:textId="29AF8DB2"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44.3±4.1</w:t>
            </w:r>
          </w:p>
        </w:tc>
        <w:tc>
          <w:tcPr>
            <w:tcW w:w="2339" w:type="dxa"/>
            <w:gridSpan w:val="2"/>
            <w:vAlign w:val="bottom"/>
          </w:tcPr>
          <w:p w14:paraId="5F13FBCC" w14:textId="02876138"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44.5±3.7</w:t>
            </w:r>
          </w:p>
        </w:tc>
      </w:tr>
      <w:tr w:rsidR="000120B0" w:rsidRPr="002C0CFC" w14:paraId="3F2D28B4" w14:textId="77777777" w:rsidTr="00D35A62">
        <w:trPr>
          <w:trHeight w:val="320"/>
        </w:trPr>
        <w:tc>
          <w:tcPr>
            <w:tcW w:w="3848" w:type="dxa"/>
            <w:vAlign w:val="center"/>
          </w:tcPr>
          <w:p w14:paraId="3536242D" w14:textId="2E71922A" w:rsidR="000120B0" w:rsidRPr="002C0CFC" w:rsidRDefault="000120B0" w:rsidP="000120B0">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Waist circumference (cm)</w:t>
            </w:r>
          </w:p>
        </w:tc>
        <w:tc>
          <w:tcPr>
            <w:tcW w:w="3030" w:type="dxa"/>
            <w:vAlign w:val="bottom"/>
          </w:tcPr>
          <w:p w14:paraId="791690C3" w14:textId="53B4A6E0"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123.3±12.1</w:t>
            </w:r>
          </w:p>
        </w:tc>
        <w:tc>
          <w:tcPr>
            <w:tcW w:w="2003" w:type="dxa"/>
            <w:vAlign w:val="bottom"/>
          </w:tcPr>
          <w:p w14:paraId="71BC6E71" w14:textId="5C352D3A"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116.2±9.4</w:t>
            </w:r>
          </w:p>
        </w:tc>
        <w:tc>
          <w:tcPr>
            <w:tcW w:w="2339" w:type="dxa"/>
            <w:gridSpan w:val="2"/>
            <w:vAlign w:val="bottom"/>
          </w:tcPr>
          <w:p w14:paraId="5E996E66" w14:textId="1BDCD941" w:rsidR="000120B0" w:rsidRPr="002C0CFC" w:rsidRDefault="000120B0" w:rsidP="000120B0">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118.1±10.8</w:t>
            </w:r>
          </w:p>
        </w:tc>
      </w:tr>
      <w:tr w:rsidR="00A26DFB" w:rsidRPr="002C0CFC" w14:paraId="6576648F" w14:textId="77777777" w:rsidTr="00EE195D">
        <w:trPr>
          <w:trHeight w:val="320"/>
        </w:trPr>
        <w:tc>
          <w:tcPr>
            <w:tcW w:w="3848" w:type="dxa"/>
            <w:tcBorders>
              <w:top w:val="single" w:sz="12" w:space="0" w:color="auto"/>
              <w:bottom w:val="single" w:sz="12" w:space="0" w:color="auto"/>
              <w:right w:val="nil"/>
            </w:tcBorders>
            <w:vAlign w:val="center"/>
          </w:tcPr>
          <w:p w14:paraId="73CA2763" w14:textId="0F1F9E45" w:rsidR="00A26DFB" w:rsidRPr="002C0CFC" w:rsidRDefault="00A26DFB" w:rsidP="00A26DFB">
            <w:pPr>
              <w:spacing w:after="0" w:line="240" w:lineRule="auto"/>
              <w:rPr>
                <w:rFonts w:ascii="Times New Roman" w:eastAsia="Times New Roman" w:hAnsi="Times New Roman" w:cs="Times New Roman"/>
                <w:b/>
                <w:bCs/>
                <w:color w:val="000000"/>
                <w:kern w:val="0"/>
                <w:sz w:val="24"/>
                <w:szCs w:val="24"/>
                <w:lang w:eastAsia="fr-CA"/>
                <w14:ligatures w14:val="none"/>
              </w:rPr>
            </w:pPr>
            <w:r w:rsidRPr="002C0CFC">
              <w:rPr>
                <w:rFonts w:ascii="Times New Roman" w:eastAsia="Times New Roman" w:hAnsi="Times New Roman" w:cs="Times New Roman"/>
                <w:b/>
                <w:bCs/>
                <w:color w:val="000000"/>
                <w:kern w:val="0"/>
                <w:sz w:val="24"/>
                <w:szCs w:val="24"/>
                <w:lang w:eastAsia="fr-CA"/>
                <w14:ligatures w14:val="none"/>
              </w:rPr>
              <w:t>Lifestyle habits</w:t>
            </w:r>
          </w:p>
        </w:tc>
        <w:tc>
          <w:tcPr>
            <w:tcW w:w="3030" w:type="dxa"/>
            <w:tcBorders>
              <w:top w:val="single" w:sz="12" w:space="0" w:color="auto"/>
              <w:left w:val="nil"/>
              <w:bottom w:val="single" w:sz="12" w:space="0" w:color="auto"/>
              <w:right w:val="nil"/>
            </w:tcBorders>
            <w:vAlign w:val="center"/>
          </w:tcPr>
          <w:p w14:paraId="2D55F81A"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2003" w:type="dxa"/>
            <w:tcBorders>
              <w:top w:val="single" w:sz="12" w:space="0" w:color="auto"/>
              <w:left w:val="nil"/>
              <w:bottom w:val="single" w:sz="12" w:space="0" w:color="auto"/>
              <w:right w:val="nil"/>
            </w:tcBorders>
            <w:vAlign w:val="center"/>
          </w:tcPr>
          <w:p w14:paraId="561BD017"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1167" w:type="dxa"/>
            <w:tcBorders>
              <w:top w:val="single" w:sz="12" w:space="0" w:color="auto"/>
              <w:left w:val="nil"/>
              <w:bottom w:val="single" w:sz="12" w:space="0" w:color="auto"/>
              <w:right w:val="nil"/>
            </w:tcBorders>
            <w:vAlign w:val="center"/>
          </w:tcPr>
          <w:p w14:paraId="040AE99C"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1172" w:type="dxa"/>
            <w:tcBorders>
              <w:top w:val="single" w:sz="12" w:space="0" w:color="auto"/>
              <w:left w:val="nil"/>
              <w:bottom w:val="single" w:sz="12" w:space="0" w:color="auto"/>
            </w:tcBorders>
            <w:vAlign w:val="center"/>
          </w:tcPr>
          <w:p w14:paraId="31B0C4B0"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A26DFB" w:rsidRPr="002C0CFC" w14:paraId="71CE7D02" w14:textId="77777777" w:rsidTr="00EE195D">
        <w:trPr>
          <w:trHeight w:val="308"/>
        </w:trPr>
        <w:tc>
          <w:tcPr>
            <w:tcW w:w="3848" w:type="dxa"/>
            <w:tcBorders>
              <w:top w:val="single" w:sz="12" w:space="0" w:color="auto"/>
              <w:right w:val="nil"/>
            </w:tcBorders>
            <w:vAlign w:val="center"/>
            <w:hideMark/>
          </w:tcPr>
          <w:p w14:paraId="091F6EBB"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Tobacco Use</w:t>
            </w:r>
          </w:p>
        </w:tc>
        <w:tc>
          <w:tcPr>
            <w:tcW w:w="7372" w:type="dxa"/>
            <w:gridSpan w:val="4"/>
            <w:tcBorders>
              <w:top w:val="single" w:sz="12" w:space="0" w:color="auto"/>
              <w:left w:val="nil"/>
            </w:tcBorders>
            <w:vAlign w:val="center"/>
            <w:hideMark/>
          </w:tcPr>
          <w:p w14:paraId="15E79F14"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26DFB" w:rsidRPr="002C0CFC" w14:paraId="22676216" w14:textId="77777777" w:rsidTr="00F63CB8">
        <w:trPr>
          <w:trHeight w:val="308"/>
        </w:trPr>
        <w:tc>
          <w:tcPr>
            <w:tcW w:w="3848" w:type="dxa"/>
            <w:tcBorders>
              <w:top w:val="nil"/>
              <w:bottom w:val="nil"/>
              <w:right w:val="nil"/>
            </w:tcBorders>
            <w:vAlign w:val="center"/>
            <w:hideMark/>
          </w:tcPr>
          <w:p w14:paraId="199E9F27"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Never</w:t>
            </w:r>
          </w:p>
        </w:tc>
        <w:tc>
          <w:tcPr>
            <w:tcW w:w="3030" w:type="dxa"/>
            <w:tcBorders>
              <w:top w:val="nil"/>
              <w:left w:val="nil"/>
              <w:bottom w:val="nil"/>
              <w:right w:val="nil"/>
            </w:tcBorders>
            <w:vAlign w:val="center"/>
            <w:hideMark/>
          </w:tcPr>
          <w:p w14:paraId="754C6485"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9 (60)</w:t>
            </w:r>
          </w:p>
        </w:tc>
        <w:tc>
          <w:tcPr>
            <w:tcW w:w="2003" w:type="dxa"/>
            <w:tcBorders>
              <w:top w:val="nil"/>
              <w:left w:val="nil"/>
              <w:bottom w:val="nil"/>
              <w:right w:val="nil"/>
            </w:tcBorders>
            <w:vAlign w:val="center"/>
            <w:hideMark/>
          </w:tcPr>
          <w:p w14:paraId="0EB93BDA"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6 (40)</w:t>
            </w:r>
          </w:p>
        </w:tc>
        <w:tc>
          <w:tcPr>
            <w:tcW w:w="2339" w:type="dxa"/>
            <w:gridSpan w:val="2"/>
            <w:tcBorders>
              <w:top w:val="nil"/>
              <w:left w:val="nil"/>
              <w:bottom w:val="nil"/>
            </w:tcBorders>
            <w:vAlign w:val="center"/>
          </w:tcPr>
          <w:p w14:paraId="0F2BE7C6" w14:textId="6DA5F217" w:rsidR="00A26DFB" w:rsidRPr="002C0CFC" w:rsidRDefault="00F20362"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11 (73.3)</w:t>
            </w:r>
          </w:p>
        </w:tc>
      </w:tr>
      <w:tr w:rsidR="00583524" w:rsidRPr="002C0CFC" w14:paraId="6D4F4D69" w14:textId="77777777" w:rsidTr="00D35A62">
        <w:trPr>
          <w:trHeight w:val="308"/>
        </w:trPr>
        <w:tc>
          <w:tcPr>
            <w:tcW w:w="3848" w:type="dxa"/>
            <w:tcBorders>
              <w:top w:val="nil"/>
              <w:bottom w:val="nil"/>
              <w:right w:val="nil"/>
            </w:tcBorders>
            <w:vAlign w:val="center"/>
            <w:hideMark/>
          </w:tcPr>
          <w:p w14:paraId="732AA095" w14:textId="77777777" w:rsidR="00583524" w:rsidRPr="002C0CFC"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Past</w:t>
            </w:r>
          </w:p>
        </w:tc>
        <w:tc>
          <w:tcPr>
            <w:tcW w:w="3030" w:type="dxa"/>
            <w:tcBorders>
              <w:top w:val="nil"/>
              <w:left w:val="nil"/>
              <w:bottom w:val="nil"/>
              <w:right w:val="nil"/>
            </w:tcBorders>
            <w:vAlign w:val="center"/>
            <w:hideMark/>
          </w:tcPr>
          <w:p w14:paraId="455F75FB"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003" w:type="dxa"/>
            <w:tcBorders>
              <w:top w:val="nil"/>
              <w:left w:val="nil"/>
              <w:bottom w:val="nil"/>
              <w:right w:val="nil"/>
            </w:tcBorders>
            <w:vAlign w:val="center"/>
            <w:hideMark/>
          </w:tcPr>
          <w:p w14:paraId="7A3DEFC7"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339" w:type="dxa"/>
            <w:gridSpan w:val="2"/>
            <w:tcBorders>
              <w:top w:val="nil"/>
              <w:left w:val="nil"/>
              <w:bottom w:val="nil"/>
            </w:tcBorders>
            <w:vAlign w:val="center"/>
          </w:tcPr>
          <w:p w14:paraId="58D1379C" w14:textId="05FFECF4" w:rsidR="00583524" w:rsidRPr="002C0CFC" w:rsidRDefault="00A00C68" w:rsidP="00F20362">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(20.0)</w:t>
            </w:r>
          </w:p>
        </w:tc>
      </w:tr>
      <w:tr w:rsidR="00583524" w:rsidRPr="002C0CFC" w14:paraId="4A94FAAE" w14:textId="77777777" w:rsidTr="00D35A62">
        <w:trPr>
          <w:trHeight w:val="308"/>
        </w:trPr>
        <w:tc>
          <w:tcPr>
            <w:tcW w:w="3848" w:type="dxa"/>
            <w:tcBorders>
              <w:top w:val="nil"/>
              <w:bottom w:val="nil"/>
              <w:right w:val="nil"/>
            </w:tcBorders>
            <w:vAlign w:val="center"/>
            <w:hideMark/>
          </w:tcPr>
          <w:p w14:paraId="1659AB02" w14:textId="77777777" w:rsidR="00583524" w:rsidRPr="002C0CFC"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Occasional</w:t>
            </w:r>
          </w:p>
        </w:tc>
        <w:tc>
          <w:tcPr>
            <w:tcW w:w="3030" w:type="dxa"/>
            <w:tcBorders>
              <w:top w:val="nil"/>
              <w:left w:val="nil"/>
              <w:bottom w:val="nil"/>
              <w:right w:val="nil"/>
            </w:tcBorders>
            <w:vAlign w:val="center"/>
            <w:hideMark/>
          </w:tcPr>
          <w:p w14:paraId="09023AEE"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hideMark/>
          </w:tcPr>
          <w:p w14:paraId="359B6FB6"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17C062A4" w14:textId="7AC1C383" w:rsidR="00583524" w:rsidRPr="002C0CFC" w:rsidRDefault="00A00C68"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r>
      <w:tr w:rsidR="00583524" w:rsidRPr="002C0CFC" w14:paraId="6D37176F" w14:textId="77777777" w:rsidTr="00D35A62">
        <w:trPr>
          <w:trHeight w:val="308"/>
        </w:trPr>
        <w:tc>
          <w:tcPr>
            <w:tcW w:w="3848" w:type="dxa"/>
            <w:tcBorders>
              <w:top w:val="nil"/>
              <w:bottom w:val="nil"/>
              <w:right w:val="nil"/>
            </w:tcBorders>
            <w:vAlign w:val="center"/>
            <w:hideMark/>
          </w:tcPr>
          <w:p w14:paraId="5061BB87" w14:textId="77777777" w:rsidR="00583524" w:rsidRPr="002C0CFC" w:rsidRDefault="00583524"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Regularly</w:t>
            </w:r>
          </w:p>
        </w:tc>
        <w:tc>
          <w:tcPr>
            <w:tcW w:w="3030" w:type="dxa"/>
            <w:tcBorders>
              <w:top w:val="nil"/>
              <w:left w:val="nil"/>
              <w:bottom w:val="nil"/>
              <w:right w:val="nil"/>
            </w:tcBorders>
            <w:vAlign w:val="center"/>
            <w:hideMark/>
          </w:tcPr>
          <w:p w14:paraId="50640D79"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2965B639" w14:textId="77777777"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p>
        </w:tc>
        <w:tc>
          <w:tcPr>
            <w:tcW w:w="2339" w:type="dxa"/>
            <w:gridSpan w:val="2"/>
            <w:tcBorders>
              <w:top w:val="nil"/>
              <w:left w:val="nil"/>
              <w:bottom w:val="nil"/>
            </w:tcBorders>
            <w:vAlign w:val="center"/>
          </w:tcPr>
          <w:p w14:paraId="7C97F8F7" w14:textId="2520A65F" w:rsidR="00583524" w:rsidRPr="002C0CFC" w:rsidRDefault="00583524"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A26DFB" w:rsidRPr="002C0CFC" w14:paraId="1D951837" w14:textId="77777777" w:rsidTr="00EE195D">
        <w:trPr>
          <w:trHeight w:val="284"/>
        </w:trPr>
        <w:tc>
          <w:tcPr>
            <w:tcW w:w="3848" w:type="dxa"/>
            <w:tcBorders>
              <w:right w:val="nil"/>
            </w:tcBorders>
            <w:vAlign w:val="center"/>
            <w:hideMark/>
          </w:tcPr>
          <w:p w14:paraId="6876FCF0" w14:textId="77777777" w:rsidR="00A26DFB" w:rsidRPr="002C0CFC" w:rsidRDefault="00A26DFB" w:rsidP="00A26DFB">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Marijuana Use</w:t>
            </w:r>
          </w:p>
        </w:tc>
        <w:tc>
          <w:tcPr>
            <w:tcW w:w="7372" w:type="dxa"/>
            <w:gridSpan w:val="4"/>
            <w:tcBorders>
              <w:left w:val="nil"/>
            </w:tcBorders>
            <w:vAlign w:val="center"/>
            <w:hideMark/>
          </w:tcPr>
          <w:p w14:paraId="37D265B8" w14:textId="77777777" w:rsidR="00A26DFB" w:rsidRPr="002C0CFC" w:rsidRDefault="00A26DFB" w:rsidP="00A26DFB">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00C68" w:rsidRPr="002C0CFC" w14:paraId="7E81530E" w14:textId="77777777" w:rsidTr="00F63CB8">
        <w:trPr>
          <w:trHeight w:val="308"/>
        </w:trPr>
        <w:tc>
          <w:tcPr>
            <w:tcW w:w="3848" w:type="dxa"/>
            <w:tcBorders>
              <w:top w:val="nil"/>
              <w:bottom w:val="nil"/>
              <w:right w:val="nil"/>
            </w:tcBorders>
            <w:vAlign w:val="center"/>
            <w:hideMark/>
          </w:tcPr>
          <w:p w14:paraId="7BCEBDAF"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Never</w:t>
            </w:r>
          </w:p>
        </w:tc>
        <w:tc>
          <w:tcPr>
            <w:tcW w:w="3030" w:type="dxa"/>
            <w:tcBorders>
              <w:top w:val="nil"/>
              <w:left w:val="nil"/>
              <w:bottom w:val="nil"/>
              <w:right w:val="nil"/>
            </w:tcBorders>
            <w:vAlign w:val="center"/>
            <w:hideMark/>
          </w:tcPr>
          <w:p w14:paraId="454FDC42"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9 (60)</w:t>
            </w:r>
          </w:p>
        </w:tc>
        <w:tc>
          <w:tcPr>
            <w:tcW w:w="2003" w:type="dxa"/>
            <w:tcBorders>
              <w:top w:val="nil"/>
              <w:left w:val="nil"/>
              <w:bottom w:val="nil"/>
              <w:right w:val="nil"/>
            </w:tcBorders>
            <w:vAlign w:val="center"/>
            <w:hideMark/>
          </w:tcPr>
          <w:p w14:paraId="23C1A938"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 (66.7)</w:t>
            </w:r>
          </w:p>
        </w:tc>
        <w:tc>
          <w:tcPr>
            <w:tcW w:w="2339" w:type="dxa"/>
            <w:gridSpan w:val="2"/>
            <w:tcBorders>
              <w:top w:val="nil"/>
              <w:left w:val="nil"/>
              <w:bottom w:val="nil"/>
            </w:tcBorders>
            <w:vAlign w:val="center"/>
          </w:tcPr>
          <w:p w14:paraId="38FDDFD9" w14:textId="0D25A08F"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11 (73.3)</w:t>
            </w:r>
          </w:p>
        </w:tc>
      </w:tr>
      <w:tr w:rsidR="00A00C68" w:rsidRPr="002C0CFC" w14:paraId="3A02AB2A" w14:textId="77777777" w:rsidTr="00F63CB8">
        <w:trPr>
          <w:trHeight w:val="308"/>
        </w:trPr>
        <w:tc>
          <w:tcPr>
            <w:tcW w:w="3848" w:type="dxa"/>
            <w:tcBorders>
              <w:top w:val="nil"/>
              <w:bottom w:val="nil"/>
              <w:right w:val="nil"/>
            </w:tcBorders>
            <w:vAlign w:val="center"/>
            <w:hideMark/>
          </w:tcPr>
          <w:p w14:paraId="425C4E60"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Past</w:t>
            </w:r>
          </w:p>
        </w:tc>
        <w:tc>
          <w:tcPr>
            <w:tcW w:w="3030" w:type="dxa"/>
            <w:tcBorders>
              <w:top w:val="nil"/>
              <w:left w:val="nil"/>
              <w:bottom w:val="nil"/>
              <w:right w:val="nil"/>
            </w:tcBorders>
            <w:vAlign w:val="center"/>
            <w:hideMark/>
          </w:tcPr>
          <w:p w14:paraId="6A379050"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 (26.7)</w:t>
            </w:r>
          </w:p>
        </w:tc>
        <w:tc>
          <w:tcPr>
            <w:tcW w:w="2003" w:type="dxa"/>
            <w:tcBorders>
              <w:top w:val="nil"/>
              <w:left w:val="nil"/>
              <w:bottom w:val="nil"/>
              <w:right w:val="nil"/>
            </w:tcBorders>
            <w:vAlign w:val="center"/>
            <w:hideMark/>
          </w:tcPr>
          <w:p w14:paraId="70A84C4A"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p>
        </w:tc>
        <w:tc>
          <w:tcPr>
            <w:tcW w:w="2339" w:type="dxa"/>
            <w:gridSpan w:val="2"/>
            <w:tcBorders>
              <w:top w:val="nil"/>
              <w:left w:val="nil"/>
              <w:bottom w:val="nil"/>
            </w:tcBorders>
            <w:vAlign w:val="center"/>
          </w:tcPr>
          <w:p w14:paraId="6B2D0AC2" w14:textId="778D4E29"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(20.0)</w:t>
            </w:r>
          </w:p>
        </w:tc>
      </w:tr>
      <w:tr w:rsidR="00A00C68" w:rsidRPr="002C0CFC" w14:paraId="7FFEB99E" w14:textId="77777777" w:rsidTr="00F63CB8">
        <w:trPr>
          <w:trHeight w:val="308"/>
        </w:trPr>
        <w:tc>
          <w:tcPr>
            <w:tcW w:w="3848" w:type="dxa"/>
            <w:tcBorders>
              <w:top w:val="nil"/>
              <w:bottom w:val="nil"/>
              <w:right w:val="nil"/>
            </w:tcBorders>
            <w:vAlign w:val="center"/>
            <w:hideMark/>
          </w:tcPr>
          <w:p w14:paraId="136D394F"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Occasional</w:t>
            </w:r>
          </w:p>
        </w:tc>
        <w:tc>
          <w:tcPr>
            <w:tcW w:w="3030" w:type="dxa"/>
            <w:tcBorders>
              <w:top w:val="nil"/>
              <w:left w:val="nil"/>
              <w:bottom w:val="nil"/>
              <w:right w:val="nil"/>
            </w:tcBorders>
            <w:vAlign w:val="center"/>
            <w:hideMark/>
          </w:tcPr>
          <w:p w14:paraId="603C5760"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003" w:type="dxa"/>
            <w:tcBorders>
              <w:top w:val="nil"/>
              <w:left w:val="nil"/>
              <w:bottom w:val="nil"/>
              <w:right w:val="nil"/>
            </w:tcBorders>
            <w:vAlign w:val="center"/>
            <w:hideMark/>
          </w:tcPr>
          <w:p w14:paraId="05F0E940"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2015D0FA" w14:textId="02FC6E4A"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r>
      <w:tr w:rsidR="00A00C68" w:rsidRPr="002C0CFC" w14:paraId="2F730FA6" w14:textId="77777777" w:rsidTr="00F63CB8">
        <w:trPr>
          <w:trHeight w:val="308"/>
        </w:trPr>
        <w:tc>
          <w:tcPr>
            <w:tcW w:w="3848" w:type="dxa"/>
            <w:tcBorders>
              <w:top w:val="nil"/>
              <w:bottom w:val="nil"/>
              <w:right w:val="nil"/>
            </w:tcBorders>
            <w:vAlign w:val="center"/>
            <w:hideMark/>
          </w:tcPr>
          <w:p w14:paraId="6A23E871"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Regularly</w:t>
            </w:r>
          </w:p>
        </w:tc>
        <w:tc>
          <w:tcPr>
            <w:tcW w:w="3030" w:type="dxa"/>
            <w:tcBorders>
              <w:top w:val="nil"/>
              <w:left w:val="nil"/>
              <w:bottom w:val="nil"/>
              <w:right w:val="nil"/>
            </w:tcBorders>
            <w:vAlign w:val="center"/>
            <w:hideMark/>
          </w:tcPr>
          <w:p w14:paraId="7E99359A"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hideMark/>
          </w:tcPr>
          <w:p w14:paraId="56AA4D21"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505A3368" w14:textId="43F64C56"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A00C68" w:rsidRPr="002C0CFC" w14:paraId="1AAD9EB8" w14:textId="77777777" w:rsidTr="00EE195D">
        <w:trPr>
          <w:trHeight w:val="308"/>
        </w:trPr>
        <w:tc>
          <w:tcPr>
            <w:tcW w:w="3848" w:type="dxa"/>
            <w:tcBorders>
              <w:right w:val="nil"/>
            </w:tcBorders>
            <w:vAlign w:val="center"/>
            <w:hideMark/>
          </w:tcPr>
          <w:p w14:paraId="1AB5E882"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Alcohol – Frequency</w:t>
            </w:r>
          </w:p>
        </w:tc>
        <w:tc>
          <w:tcPr>
            <w:tcW w:w="7372" w:type="dxa"/>
            <w:gridSpan w:val="4"/>
            <w:tcBorders>
              <w:left w:val="nil"/>
            </w:tcBorders>
            <w:vAlign w:val="center"/>
            <w:hideMark/>
          </w:tcPr>
          <w:p w14:paraId="4FA57CB2"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00C68" w:rsidRPr="002C0CFC" w14:paraId="0350E9EA" w14:textId="77777777" w:rsidTr="00F63CB8">
        <w:trPr>
          <w:trHeight w:val="308"/>
        </w:trPr>
        <w:tc>
          <w:tcPr>
            <w:tcW w:w="3848" w:type="dxa"/>
            <w:tcBorders>
              <w:top w:val="nil"/>
              <w:bottom w:val="nil"/>
              <w:right w:val="nil"/>
            </w:tcBorders>
            <w:vAlign w:val="center"/>
            <w:hideMark/>
          </w:tcPr>
          <w:p w14:paraId="11AEBB75"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Never</w:t>
            </w:r>
          </w:p>
        </w:tc>
        <w:tc>
          <w:tcPr>
            <w:tcW w:w="3030" w:type="dxa"/>
            <w:tcBorders>
              <w:top w:val="nil"/>
              <w:left w:val="nil"/>
              <w:bottom w:val="nil"/>
              <w:right w:val="nil"/>
            </w:tcBorders>
            <w:vAlign w:val="center"/>
            <w:hideMark/>
          </w:tcPr>
          <w:p w14:paraId="775A3D56"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p>
        </w:tc>
        <w:tc>
          <w:tcPr>
            <w:tcW w:w="2003" w:type="dxa"/>
            <w:tcBorders>
              <w:top w:val="nil"/>
              <w:left w:val="nil"/>
              <w:bottom w:val="nil"/>
              <w:right w:val="nil"/>
            </w:tcBorders>
            <w:vAlign w:val="center"/>
            <w:hideMark/>
          </w:tcPr>
          <w:p w14:paraId="5BEFF12B"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339" w:type="dxa"/>
            <w:gridSpan w:val="2"/>
            <w:tcBorders>
              <w:top w:val="nil"/>
              <w:left w:val="nil"/>
              <w:bottom w:val="nil"/>
            </w:tcBorders>
            <w:vAlign w:val="center"/>
          </w:tcPr>
          <w:p w14:paraId="7570CC0C" w14:textId="2E47BF96" w:rsidR="00A00C68" w:rsidRPr="002C0CFC" w:rsidRDefault="00852AD1"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r>
      <w:tr w:rsidR="00A00C68" w:rsidRPr="002C0CFC" w14:paraId="32DEB23F" w14:textId="77777777" w:rsidTr="00F63CB8">
        <w:trPr>
          <w:trHeight w:val="308"/>
        </w:trPr>
        <w:tc>
          <w:tcPr>
            <w:tcW w:w="3848" w:type="dxa"/>
            <w:tcBorders>
              <w:top w:val="nil"/>
              <w:bottom w:val="nil"/>
              <w:right w:val="nil"/>
            </w:tcBorders>
            <w:vAlign w:val="center"/>
            <w:hideMark/>
          </w:tcPr>
          <w:p w14:paraId="522A6BBB"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≤1/month</w:t>
            </w:r>
          </w:p>
        </w:tc>
        <w:tc>
          <w:tcPr>
            <w:tcW w:w="3030" w:type="dxa"/>
            <w:tcBorders>
              <w:top w:val="nil"/>
              <w:left w:val="nil"/>
              <w:bottom w:val="nil"/>
              <w:right w:val="nil"/>
            </w:tcBorders>
            <w:vAlign w:val="center"/>
            <w:hideMark/>
          </w:tcPr>
          <w:p w14:paraId="4073C7D7"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bottom w:val="nil"/>
              <w:right w:val="nil"/>
            </w:tcBorders>
            <w:vAlign w:val="center"/>
            <w:hideMark/>
          </w:tcPr>
          <w:p w14:paraId="34C66AF5"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339" w:type="dxa"/>
            <w:gridSpan w:val="2"/>
            <w:tcBorders>
              <w:top w:val="nil"/>
              <w:left w:val="nil"/>
              <w:bottom w:val="nil"/>
            </w:tcBorders>
            <w:vAlign w:val="center"/>
          </w:tcPr>
          <w:p w14:paraId="582F8A6F" w14:textId="5FB54F8F" w:rsidR="00A00C68" w:rsidRPr="002C0CFC" w:rsidRDefault="00852AD1"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7 (46.7)</w:t>
            </w:r>
          </w:p>
        </w:tc>
      </w:tr>
      <w:tr w:rsidR="00A00C68" w:rsidRPr="002C0CFC" w14:paraId="019DC3E5" w14:textId="77777777" w:rsidTr="00F63CB8">
        <w:trPr>
          <w:trHeight w:val="308"/>
        </w:trPr>
        <w:tc>
          <w:tcPr>
            <w:tcW w:w="3848" w:type="dxa"/>
            <w:tcBorders>
              <w:top w:val="nil"/>
              <w:bottom w:val="nil"/>
              <w:right w:val="nil"/>
            </w:tcBorders>
            <w:vAlign w:val="center"/>
            <w:hideMark/>
          </w:tcPr>
          <w:p w14:paraId="2468E046"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2-4/month</w:t>
            </w:r>
          </w:p>
        </w:tc>
        <w:tc>
          <w:tcPr>
            <w:tcW w:w="3030" w:type="dxa"/>
            <w:tcBorders>
              <w:top w:val="nil"/>
              <w:left w:val="nil"/>
              <w:bottom w:val="nil"/>
              <w:right w:val="nil"/>
            </w:tcBorders>
            <w:vAlign w:val="center"/>
            <w:hideMark/>
          </w:tcPr>
          <w:p w14:paraId="6670988C"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003" w:type="dxa"/>
            <w:tcBorders>
              <w:top w:val="nil"/>
              <w:left w:val="nil"/>
              <w:bottom w:val="nil"/>
              <w:right w:val="nil"/>
            </w:tcBorders>
            <w:vAlign w:val="center"/>
            <w:hideMark/>
          </w:tcPr>
          <w:p w14:paraId="089918C4"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5 (33.3)</w:t>
            </w:r>
          </w:p>
        </w:tc>
        <w:tc>
          <w:tcPr>
            <w:tcW w:w="2339" w:type="dxa"/>
            <w:gridSpan w:val="2"/>
            <w:tcBorders>
              <w:top w:val="nil"/>
              <w:left w:val="nil"/>
              <w:bottom w:val="nil"/>
            </w:tcBorders>
            <w:vAlign w:val="center"/>
          </w:tcPr>
          <w:p w14:paraId="673544D0" w14:textId="55746D52" w:rsidR="00A00C68" w:rsidRPr="002C0CFC" w:rsidRDefault="00852AD1"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(20.0)</w:t>
            </w:r>
          </w:p>
        </w:tc>
      </w:tr>
      <w:tr w:rsidR="00A00C68" w:rsidRPr="002C0CFC" w14:paraId="6AFC000D" w14:textId="77777777" w:rsidTr="00F63CB8">
        <w:trPr>
          <w:trHeight w:val="308"/>
        </w:trPr>
        <w:tc>
          <w:tcPr>
            <w:tcW w:w="3848" w:type="dxa"/>
            <w:tcBorders>
              <w:top w:val="nil"/>
              <w:bottom w:val="nil"/>
              <w:right w:val="nil"/>
            </w:tcBorders>
            <w:vAlign w:val="center"/>
            <w:hideMark/>
          </w:tcPr>
          <w:p w14:paraId="1C70E3FD"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2-3/week</w:t>
            </w:r>
          </w:p>
        </w:tc>
        <w:tc>
          <w:tcPr>
            <w:tcW w:w="3030" w:type="dxa"/>
            <w:tcBorders>
              <w:top w:val="nil"/>
              <w:left w:val="nil"/>
              <w:bottom w:val="nil"/>
              <w:right w:val="nil"/>
            </w:tcBorders>
            <w:vAlign w:val="center"/>
            <w:hideMark/>
          </w:tcPr>
          <w:p w14:paraId="31E71271"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6 (40)</w:t>
            </w:r>
          </w:p>
        </w:tc>
        <w:tc>
          <w:tcPr>
            <w:tcW w:w="2003" w:type="dxa"/>
            <w:tcBorders>
              <w:top w:val="nil"/>
              <w:left w:val="nil"/>
              <w:bottom w:val="nil"/>
              <w:right w:val="nil"/>
            </w:tcBorders>
            <w:vAlign w:val="center"/>
            <w:hideMark/>
          </w:tcPr>
          <w:p w14:paraId="08BB3A81"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339" w:type="dxa"/>
            <w:gridSpan w:val="2"/>
            <w:tcBorders>
              <w:top w:val="nil"/>
              <w:left w:val="nil"/>
              <w:bottom w:val="nil"/>
            </w:tcBorders>
            <w:vAlign w:val="center"/>
          </w:tcPr>
          <w:p w14:paraId="12AF527B" w14:textId="680F9CC9" w:rsidR="00A00C68" w:rsidRPr="002C0CFC" w:rsidRDefault="00852AD1"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(20.0)</w:t>
            </w:r>
          </w:p>
        </w:tc>
      </w:tr>
      <w:tr w:rsidR="00A00C68" w:rsidRPr="002C0CFC" w14:paraId="54F3FCD0" w14:textId="77777777" w:rsidTr="00F63CB8">
        <w:trPr>
          <w:trHeight w:val="308"/>
        </w:trPr>
        <w:tc>
          <w:tcPr>
            <w:tcW w:w="3848" w:type="dxa"/>
            <w:tcBorders>
              <w:top w:val="nil"/>
              <w:bottom w:val="nil"/>
              <w:right w:val="nil"/>
            </w:tcBorders>
            <w:vAlign w:val="center"/>
            <w:hideMark/>
          </w:tcPr>
          <w:p w14:paraId="609AE03B"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≥4/week</w:t>
            </w:r>
          </w:p>
        </w:tc>
        <w:tc>
          <w:tcPr>
            <w:tcW w:w="3030" w:type="dxa"/>
            <w:tcBorders>
              <w:top w:val="nil"/>
              <w:left w:val="nil"/>
              <w:bottom w:val="nil"/>
              <w:right w:val="nil"/>
            </w:tcBorders>
            <w:vAlign w:val="center"/>
            <w:hideMark/>
          </w:tcPr>
          <w:p w14:paraId="30991013"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w:t>
            </w:r>
          </w:p>
        </w:tc>
        <w:tc>
          <w:tcPr>
            <w:tcW w:w="2003" w:type="dxa"/>
            <w:tcBorders>
              <w:top w:val="nil"/>
              <w:left w:val="nil"/>
              <w:bottom w:val="nil"/>
              <w:right w:val="nil"/>
            </w:tcBorders>
            <w:vAlign w:val="center"/>
            <w:hideMark/>
          </w:tcPr>
          <w:p w14:paraId="7B0A7E2B"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2E963ECD" w14:textId="10521F99" w:rsidR="00A00C68" w:rsidRPr="002C0CFC" w:rsidRDefault="00852AD1"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r>
      <w:tr w:rsidR="00A00C68" w:rsidRPr="002C0CFC" w14:paraId="50F74C67" w14:textId="77777777" w:rsidTr="00EE195D">
        <w:trPr>
          <w:trHeight w:val="308"/>
        </w:trPr>
        <w:tc>
          <w:tcPr>
            <w:tcW w:w="3848" w:type="dxa"/>
            <w:tcBorders>
              <w:right w:val="nil"/>
            </w:tcBorders>
            <w:vAlign w:val="center"/>
            <w:hideMark/>
          </w:tcPr>
          <w:p w14:paraId="41793ABF"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Alcohol – Quantity/Day</w:t>
            </w:r>
          </w:p>
        </w:tc>
        <w:tc>
          <w:tcPr>
            <w:tcW w:w="7372" w:type="dxa"/>
            <w:gridSpan w:val="4"/>
            <w:tcBorders>
              <w:left w:val="nil"/>
            </w:tcBorders>
            <w:vAlign w:val="center"/>
            <w:hideMark/>
          </w:tcPr>
          <w:p w14:paraId="62CF9796"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w:t>
            </w:r>
          </w:p>
        </w:tc>
      </w:tr>
      <w:tr w:rsidR="00A00C68" w:rsidRPr="002C0CFC" w14:paraId="4C7A0FC3" w14:textId="77777777" w:rsidTr="00F63CB8">
        <w:trPr>
          <w:trHeight w:val="308"/>
        </w:trPr>
        <w:tc>
          <w:tcPr>
            <w:tcW w:w="3848" w:type="dxa"/>
            <w:tcBorders>
              <w:top w:val="nil"/>
              <w:bottom w:val="nil"/>
              <w:right w:val="nil"/>
            </w:tcBorders>
            <w:vAlign w:val="center"/>
            <w:hideMark/>
          </w:tcPr>
          <w:p w14:paraId="3A3AEF5F"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1 or 2</w:t>
            </w:r>
          </w:p>
        </w:tc>
        <w:tc>
          <w:tcPr>
            <w:tcW w:w="3030" w:type="dxa"/>
            <w:tcBorders>
              <w:top w:val="nil"/>
              <w:left w:val="nil"/>
              <w:bottom w:val="nil"/>
              <w:right w:val="nil"/>
            </w:tcBorders>
            <w:vAlign w:val="center"/>
            <w:hideMark/>
          </w:tcPr>
          <w:p w14:paraId="01FDF532"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8 (53.3)</w:t>
            </w:r>
          </w:p>
        </w:tc>
        <w:tc>
          <w:tcPr>
            <w:tcW w:w="2003" w:type="dxa"/>
            <w:tcBorders>
              <w:top w:val="nil"/>
              <w:left w:val="nil"/>
              <w:bottom w:val="nil"/>
              <w:right w:val="nil"/>
            </w:tcBorders>
            <w:vAlign w:val="center"/>
            <w:hideMark/>
          </w:tcPr>
          <w:p w14:paraId="06B41EF0"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10 (66.7)</w:t>
            </w:r>
          </w:p>
        </w:tc>
        <w:tc>
          <w:tcPr>
            <w:tcW w:w="2339" w:type="dxa"/>
            <w:gridSpan w:val="2"/>
            <w:tcBorders>
              <w:top w:val="nil"/>
              <w:left w:val="nil"/>
              <w:bottom w:val="nil"/>
            </w:tcBorders>
            <w:vAlign w:val="center"/>
          </w:tcPr>
          <w:p w14:paraId="54B8B163" w14:textId="7678674C" w:rsidR="00A00C68" w:rsidRPr="002C0CFC" w:rsidRDefault="00720F7F"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12 (80.0)</w:t>
            </w:r>
          </w:p>
        </w:tc>
      </w:tr>
      <w:tr w:rsidR="00A00C68" w:rsidRPr="002C0CFC" w14:paraId="221CFBE1" w14:textId="77777777" w:rsidTr="00F63CB8">
        <w:trPr>
          <w:trHeight w:val="308"/>
        </w:trPr>
        <w:tc>
          <w:tcPr>
            <w:tcW w:w="3848" w:type="dxa"/>
            <w:tcBorders>
              <w:top w:val="nil"/>
              <w:bottom w:val="nil"/>
              <w:right w:val="nil"/>
            </w:tcBorders>
            <w:vAlign w:val="center"/>
            <w:hideMark/>
          </w:tcPr>
          <w:p w14:paraId="01BB7BCB"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3 or 4</w:t>
            </w:r>
          </w:p>
        </w:tc>
        <w:tc>
          <w:tcPr>
            <w:tcW w:w="3030" w:type="dxa"/>
            <w:tcBorders>
              <w:top w:val="nil"/>
              <w:left w:val="nil"/>
              <w:bottom w:val="nil"/>
              <w:right w:val="nil"/>
            </w:tcBorders>
            <w:vAlign w:val="center"/>
            <w:hideMark/>
          </w:tcPr>
          <w:p w14:paraId="1088C6F5"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3 (20)</w:t>
            </w:r>
          </w:p>
        </w:tc>
        <w:tc>
          <w:tcPr>
            <w:tcW w:w="2003" w:type="dxa"/>
            <w:tcBorders>
              <w:top w:val="nil"/>
              <w:left w:val="nil"/>
              <w:bottom w:val="nil"/>
              <w:right w:val="nil"/>
            </w:tcBorders>
            <w:vAlign w:val="center"/>
            <w:hideMark/>
          </w:tcPr>
          <w:p w14:paraId="6A455EEC"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339" w:type="dxa"/>
            <w:gridSpan w:val="2"/>
            <w:tcBorders>
              <w:top w:val="nil"/>
              <w:left w:val="nil"/>
              <w:bottom w:val="nil"/>
            </w:tcBorders>
            <w:vAlign w:val="center"/>
          </w:tcPr>
          <w:p w14:paraId="7278DF57" w14:textId="6894B90E" w:rsidR="00A00C68" w:rsidRPr="002C0CFC" w:rsidRDefault="00720F7F"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r>
      <w:tr w:rsidR="00A00C68" w:rsidRPr="002C0CFC" w14:paraId="60ED11D4" w14:textId="77777777" w:rsidTr="00EE195D">
        <w:trPr>
          <w:trHeight w:val="308"/>
        </w:trPr>
        <w:tc>
          <w:tcPr>
            <w:tcW w:w="3848" w:type="dxa"/>
            <w:tcBorders>
              <w:top w:val="nil"/>
              <w:right w:val="nil"/>
            </w:tcBorders>
            <w:vAlign w:val="center"/>
            <w:hideMark/>
          </w:tcPr>
          <w:p w14:paraId="4CF7A71A" w14:textId="77777777"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 xml:space="preserve">       5 or 6</w:t>
            </w:r>
          </w:p>
        </w:tc>
        <w:tc>
          <w:tcPr>
            <w:tcW w:w="3030" w:type="dxa"/>
            <w:tcBorders>
              <w:top w:val="nil"/>
              <w:left w:val="nil"/>
              <w:right w:val="nil"/>
            </w:tcBorders>
            <w:vAlign w:val="center"/>
            <w:hideMark/>
          </w:tcPr>
          <w:p w14:paraId="53D26B68"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1 (6.7)</w:t>
            </w:r>
          </w:p>
        </w:tc>
        <w:tc>
          <w:tcPr>
            <w:tcW w:w="2003" w:type="dxa"/>
            <w:tcBorders>
              <w:top w:val="nil"/>
              <w:left w:val="nil"/>
              <w:right w:val="nil"/>
            </w:tcBorders>
            <w:vAlign w:val="center"/>
            <w:hideMark/>
          </w:tcPr>
          <w:p w14:paraId="4A6F6240" w14:textId="77777777"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 (13.3)</w:t>
            </w:r>
          </w:p>
        </w:tc>
        <w:tc>
          <w:tcPr>
            <w:tcW w:w="2339" w:type="dxa"/>
            <w:gridSpan w:val="2"/>
            <w:tcBorders>
              <w:top w:val="nil"/>
              <w:left w:val="nil"/>
            </w:tcBorders>
            <w:vAlign w:val="center"/>
          </w:tcPr>
          <w:p w14:paraId="13F60A12" w14:textId="66230CAD"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A00C68" w:rsidRPr="002C0CFC" w14:paraId="5347A04C" w14:textId="77777777" w:rsidTr="00D35A62">
        <w:trPr>
          <w:trHeight w:val="320"/>
        </w:trPr>
        <w:tc>
          <w:tcPr>
            <w:tcW w:w="3848" w:type="dxa"/>
            <w:tcBorders>
              <w:right w:val="nil"/>
            </w:tcBorders>
            <w:vAlign w:val="center"/>
          </w:tcPr>
          <w:p w14:paraId="4338AC86" w14:textId="6EA218DB"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Self-reported M</w:t>
            </w:r>
            <w:r w:rsidR="00553A45" w:rsidRPr="002C0CFC">
              <w:rPr>
                <w:rFonts w:ascii="Times New Roman" w:eastAsia="Times New Roman" w:hAnsi="Times New Roman" w:cs="Times New Roman"/>
                <w:color w:val="000000"/>
                <w:kern w:val="0"/>
                <w:sz w:val="24"/>
                <w:szCs w:val="24"/>
                <w:lang w:eastAsia="fr-CA"/>
                <w14:ligatures w14:val="none"/>
              </w:rPr>
              <w:t>H</w:t>
            </w:r>
            <w:r w:rsidRPr="002C0CFC">
              <w:rPr>
                <w:rFonts w:ascii="Times New Roman" w:eastAsia="Times New Roman" w:hAnsi="Times New Roman" w:cs="Times New Roman"/>
                <w:color w:val="000000"/>
                <w:kern w:val="0"/>
                <w:sz w:val="24"/>
                <w:szCs w:val="24"/>
                <w:lang w:eastAsia="fr-CA"/>
                <w14:ligatures w14:val="none"/>
              </w:rPr>
              <w:t>PA (min/wk.)</w:t>
            </w:r>
          </w:p>
        </w:tc>
        <w:tc>
          <w:tcPr>
            <w:tcW w:w="3030" w:type="dxa"/>
            <w:tcBorders>
              <w:left w:val="nil"/>
              <w:right w:val="nil"/>
            </w:tcBorders>
            <w:vAlign w:val="center"/>
          </w:tcPr>
          <w:p w14:paraId="703F6DD0" w14:textId="25BE54DD" w:rsidR="00A00C68" w:rsidRPr="002C0CFC" w:rsidRDefault="00AA5763"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62.3</w:t>
            </w:r>
            <w:r w:rsidRPr="002C0CFC">
              <w:rPr>
                <w:rFonts w:ascii="Times New Roman" w:hAnsi="Times New Roman" w:cs="Times New Roman"/>
                <w:sz w:val="24"/>
                <w:szCs w:val="24"/>
              </w:rPr>
              <w:t>±</w:t>
            </w:r>
            <w:r w:rsidR="009F34C7" w:rsidRPr="002C0CFC">
              <w:rPr>
                <w:rFonts w:ascii="Times New Roman" w:hAnsi="Times New Roman" w:cs="Times New Roman"/>
                <w:sz w:val="24"/>
                <w:szCs w:val="24"/>
              </w:rPr>
              <w:t>93.4</w:t>
            </w:r>
          </w:p>
        </w:tc>
        <w:tc>
          <w:tcPr>
            <w:tcW w:w="2003" w:type="dxa"/>
            <w:tcBorders>
              <w:left w:val="nil"/>
              <w:right w:val="nil"/>
            </w:tcBorders>
            <w:vAlign w:val="center"/>
          </w:tcPr>
          <w:p w14:paraId="4C64BC4C" w14:textId="410419A0" w:rsidR="00A00C68" w:rsidRPr="002C0CFC" w:rsidRDefault="009F34C7"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26.0</w:t>
            </w:r>
            <w:r w:rsidRPr="002C0CFC">
              <w:rPr>
                <w:rFonts w:ascii="Times New Roman" w:hAnsi="Times New Roman" w:cs="Times New Roman"/>
                <w:sz w:val="24"/>
                <w:szCs w:val="24"/>
              </w:rPr>
              <w:t>±49.5</w:t>
            </w:r>
          </w:p>
        </w:tc>
        <w:tc>
          <w:tcPr>
            <w:tcW w:w="2339" w:type="dxa"/>
            <w:gridSpan w:val="2"/>
            <w:tcBorders>
              <w:left w:val="nil"/>
            </w:tcBorders>
            <w:vAlign w:val="center"/>
          </w:tcPr>
          <w:p w14:paraId="2B64C0DD" w14:textId="5F719991" w:rsidR="00A00C68" w:rsidRPr="002C0CFC" w:rsidRDefault="009F34C7"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43.3</w:t>
            </w:r>
            <w:r w:rsidRPr="002C0CFC">
              <w:rPr>
                <w:rFonts w:ascii="Times New Roman" w:hAnsi="Times New Roman" w:cs="Times New Roman"/>
                <w:sz w:val="24"/>
                <w:szCs w:val="24"/>
              </w:rPr>
              <w:t>±79.4</w:t>
            </w:r>
          </w:p>
        </w:tc>
      </w:tr>
      <w:tr w:rsidR="006D75D1" w:rsidRPr="002C0CFC" w14:paraId="04A168FC" w14:textId="77777777" w:rsidTr="00D35A62">
        <w:trPr>
          <w:trHeight w:val="320"/>
        </w:trPr>
        <w:tc>
          <w:tcPr>
            <w:tcW w:w="3848" w:type="dxa"/>
            <w:tcBorders>
              <w:right w:val="nil"/>
            </w:tcBorders>
            <w:vAlign w:val="center"/>
          </w:tcPr>
          <w:p w14:paraId="49D67554" w14:textId="13CDD230" w:rsidR="006D75D1" w:rsidRPr="002C0CFC" w:rsidRDefault="006D75D1" w:rsidP="006D75D1">
            <w:pPr>
              <w:spacing w:after="0" w:line="240" w:lineRule="auto"/>
              <w:rPr>
                <w:rFonts w:ascii="Times New Roman" w:eastAsia="Times New Roman" w:hAnsi="Times New Roman" w:cs="Times New Roman"/>
                <w:color w:val="000000"/>
                <w:kern w:val="0"/>
                <w:sz w:val="24"/>
                <w:szCs w:val="24"/>
                <w:lang w:eastAsia="fr-CA"/>
                <w14:ligatures w14:val="none"/>
              </w:rPr>
            </w:pPr>
            <w:r w:rsidRPr="002C0CFC">
              <w:rPr>
                <w:rFonts w:ascii="Times New Roman" w:eastAsia="Times New Roman" w:hAnsi="Times New Roman" w:cs="Times New Roman"/>
                <w:color w:val="000000"/>
                <w:kern w:val="0"/>
                <w:sz w:val="24"/>
                <w:szCs w:val="24"/>
                <w:lang w:eastAsia="fr-CA"/>
                <w14:ligatures w14:val="none"/>
              </w:rPr>
              <w:t>Device measured M</w:t>
            </w:r>
            <w:r w:rsidR="00553A45" w:rsidRPr="002C0CFC">
              <w:rPr>
                <w:rFonts w:ascii="Times New Roman" w:eastAsia="Times New Roman" w:hAnsi="Times New Roman" w:cs="Times New Roman"/>
                <w:color w:val="000000"/>
                <w:kern w:val="0"/>
                <w:sz w:val="24"/>
                <w:szCs w:val="24"/>
                <w:lang w:eastAsia="fr-CA"/>
                <w14:ligatures w14:val="none"/>
              </w:rPr>
              <w:t>H</w:t>
            </w:r>
            <w:r w:rsidRPr="002C0CFC">
              <w:rPr>
                <w:rFonts w:ascii="Times New Roman" w:eastAsia="Times New Roman" w:hAnsi="Times New Roman" w:cs="Times New Roman"/>
                <w:color w:val="000000"/>
                <w:kern w:val="0"/>
                <w:sz w:val="24"/>
                <w:szCs w:val="24"/>
                <w:lang w:eastAsia="fr-CA"/>
                <w14:ligatures w14:val="none"/>
              </w:rPr>
              <w:t>PA (min/wk.)</w:t>
            </w:r>
          </w:p>
        </w:tc>
        <w:tc>
          <w:tcPr>
            <w:tcW w:w="3030" w:type="dxa"/>
            <w:tcBorders>
              <w:left w:val="nil"/>
              <w:right w:val="nil"/>
            </w:tcBorders>
            <w:vAlign w:val="bottom"/>
          </w:tcPr>
          <w:p w14:paraId="435FF3FA" w14:textId="1F39B29C" w:rsidR="006D75D1" w:rsidRPr="002C0CFC" w:rsidRDefault="002B55D3" w:rsidP="006D75D1">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19</w:t>
            </w:r>
            <w:r w:rsidR="0067267B" w:rsidRPr="002C0CFC">
              <w:rPr>
                <w:rFonts w:ascii="Times New Roman" w:hAnsi="Times New Roman" w:cs="Times New Roman"/>
                <w:color w:val="000000"/>
                <w:sz w:val="24"/>
                <w:szCs w:val="24"/>
              </w:rPr>
              <w:t>7.6</w:t>
            </w:r>
            <w:r w:rsidR="006D75D1" w:rsidRPr="002C0CFC">
              <w:rPr>
                <w:rFonts w:ascii="Times New Roman" w:hAnsi="Times New Roman" w:cs="Times New Roman"/>
                <w:color w:val="000000"/>
                <w:sz w:val="24"/>
                <w:szCs w:val="24"/>
              </w:rPr>
              <w:t>±</w:t>
            </w:r>
            <w:r w:rsidR="0067267B" w:rsidRPr="002C0CFC">
              <w:rPr>
                <w:rFonts w:ascii="Times New Roman" w:hAnsi="Times New Roman" w:cs="Times New Roman"/>
                <w:color w:val="000000"/>
                <w:sz w:val="24"/>
                <w:szCs w:val="24"/>
              </w:rPr>
              <w:t>88.1</w:t>
            </w:r>
          </w:p>
        </w:tc>
        <w:tc>
          <w:tcPr>
            <w:tcW w:w="2003" w:type="dxa"/>
            <w:tcBorders>
              <w:left w:val="nil"/>
              <w:right w:val="nil"/>
            </w:tcBorders>
            <w:vAlign w:val="bottom"/>
          </w:tcPr>
          <w:p w14:paraId="531F9D34" w14:textId="29F58D5E" w:rsidR="006D75D1" w:rsidRPr="002C0CFC" w:rsidRDefault="0067267B" w:rsidP="006D75D1">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145.0</w:t>
            </w:r>
            <w:r w:rsidR="006D75D1" w:rsidRPr="002C0CFC">
              <w:rPr>
                <w:rFonts w:ascii="Times New Roman" w:hAnsi="Times New Roman" w:cs="Times New Roman"/>
                <w:color w:val="000000"/>
                <w:sz w:val="24"/>
                <w:szCs w:val="24"/>
              </w:rPr>
              <w:t>±</w:t>
            </w:r>
            <w:r w:rsidRPr="002C0CFC">
              <w:rPr>
                <w:rFonts w:ascii="Times New Roman" w:hAnsi="Times New Roman" w:cs="Times New Roman"/>
                <w:color w:val="000000"/>
                <w:sz w:val="24"/>
                <w:szCs w:val="24"/>
              </w:rPr>
              <w:t>65.3</w:t>
            </w:r>
          </w:p>
        </w:tc>
        <w:tc>
          <w:tcPr>
            <w:tcW w:w="2339" w:type="dxa"/>
            <w:gridSpan w:val="2"/>
            <w:tcBorders>
              <w:left w:val="nil"/>
            </w:tcBorders>
            <w:vAlign w:val="bottom"/>
          </w:tcPr>
          <w:p w14:paraId="410C0179" w14:textId="0F3E6E13" w:rsidR="006D75D1" w:rsidRPr="002C0CFC" w:rsidRDefault="001C7A6F" w:rsidP="006D75D1">
            <w:pPr>
              <w:spacing w:after="0" w:line="240" w:lineRule="auto"/>
              <w:jc w:val="center"/>
              <w:rPr>
                <w:rFonts w:ascii="Times New Roman" w:eastAsia="Times New Roman" w:hAnsi="Times New Roman" w:cs="Times New Roman"/>
                <w:color w:val="000000"/>
                <w:kern w:val="0"/>
                <w:sz w:val="24"/>
                <w:szCs w:val="24"/>
                <w:lang w:eastAsia="fr-CA"/>
                <w14:ligatures w14:val="none"/>
              </w:rPr>
            </w:pPr>
            <w:r w:rsidRPr="002C0CFC">
              <w:rPr>
                <w:rFonts w:ascii="Times New Roman" w:hAnsi="Times New Roman" w:cs="Times New Roman"/>
                <w:color w:val="000000"/>
                <w:sz w:val="24"/>
                <w:szCs w:val="24"/>
              </w:rPr>
              <w:t>217.2</w:t>
            </w:r>
            <w:r w:rsidR="006D75D1" w:rsidRPr="002C0CFC">
              <w:rPr>
                <w:rFonts w:ascii="Times New Roman" w:hAnsi="Times New Roman" w:cs="Times New Roman"/>
                <w:color w:val="000000"/>
                <w:sz w:val="24"/>
                <w:szCs w:val="24"/>
              </w:rPr>
              <w:t>±</w:t>
            </w:r>
            <w:r w:rsidRPr="002C0CFC">
              <w:rPr>
                <w:rFonts w:ascii="Times New Roman" w:hAnsi="Times New Roman" w:cs="Times New Roman"/>
                <w:color w:val="000000"/>
                <w:sz w:val="24"/>
                <w:szCs w:val="24"/>
              </w:rPr>
              <w:t>107</w:t>
            </w:r>
            <w:r w:rsidR="006D75D1" w:rsidRPr="002C0CFC">
              <w:rPr>
                <w:rFonts w:ascii="Times New Roman" w:hAnsi="Times New Roman" w:cs="Times New Roman"/>
                <w:color w:val="000000"/>
                <w:sz w:val="24"/>
                <w:szCs w:val="24"/>
              </w:rPr>
              <w:t>.</w:t>
            </w:r>
            <w:r w:rsidRPr="002C0CFC">
              <w:rPr>
                <w:rFonts w:ascii="Times New Roman" w:hAnsi="Times New Roman" w:cs="Times New Roman"/>
                <w:color w:val="000000"/>
                <w:sz w:val="24"/>
                <w:szCs w:val="24"/>
              </w:rPr>
              <w:t>4</w:t>
            </w:r>
          </w:p>
        </w:tc>
      </w:tr>
      <w:tr w:rsidR="00A00C68" w:rsidRPr="002C0CFC" w14:paraId="13F4F9AB" w14:textId="77777777" w:rsidTr="00053E07">
        <w:trPr>
          <w:trHeight w:val="320"/>
        </w:trPr>
        <w:tc>
          <w:tcPr>
            <w:tcW w:w="3848" w:type="dxa"/>
            <w:tcBorders>
              <w:top w:val="single" w:sz="4" w:space="0" w:color="auto"/>
              <w:right w:val="nil"/>
            </w:tcBorders>
            <w:vAlign w:val="center"/>
          </w:tcPr>
          <w:p w14:paraId="6F79EBD5" w14:textId="029BCB04" w:rsidR="00A00C68" w:rsidRPr="002C0CFC" w:rsidRDefault="00A00C68" w:rsidP="00A00C68">
            <w:pPr>
              <w:spacing w:after="0" w:line="240" w:lineRule="auto"/>
              <w:rPr>
                <w:rFonts w:ascii="Times New Roman" w:eastAsia="Times New Roman" w:hAnsi="Times New Roman" w:cs="Times New Roman"/>
                <w:color w:val="000000"/>
                <w:kern w:val="0"/>
                <w:sz w:val="24"/>
                <w:szCs w:val="24"/>
                <w:lang w:eastAsia="fr-CA"/>
                <w14:ligatures w14:val="none"/>
              </w:rPr>
            </w:pPr>
          </w:p>
        </w:tc>
        <w:tc>
          <w:tcPr>
            <w:tcW w:w="3030" w:type="dxa"/>
            <w:tcBorders>
              <w:top w:val="single" w:sz="4" w:space="0" w:color="auto"/>
              <w:left w:val="nil"/>
              <w:right w:val="nil"/>
            </w:tcBorders>
            <w:vAlign w:val="center"/>
          </w:tcPr>
          <w:p w14:paraId="33592ABD" w14:textId="082806DC"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2003" w:type="dxa"/>
            <w:tcBorders>
              <w:top w:val="single" w:sz="4" w:space="0" w:color="auto"/>
              <w:left w:val="nil"/>
              <w:right w:val="nil"/>
            </w:tcBorders>
            <w:vAlign w:val="center"/>
          </w:tcPr>
          <w:p w14:paraId="7EC95EE9" w14:textId="56C96B59"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p>
        </w:tc>
        <w:tc>
          <w:tcPr>
            <w:tcW w:w="2339" w:type="dxa"/>
            <w:gridSpan w:val="2"/>
            <w:tcBorders>
              <w:top w:val="single" w:sz="4" w:space="0" w:color="auto"/>
              <w:left w:val="nil"/>
            </w:tcBorders>
            <w:vAlign w:val="center"/>
          </w:tcPr>
          <w:p w14:paraId="70DAC643" w14:textId="3802998C" w:rsidR="00A00C68" w:rsidRPr="002C0CFC" w:rsidRDefault="00A00C68" w:rsidP="00A00C68">
            <w:pPr>
              <w:spacing w:after="0" w:line="240" w:lineRule="auto"/>
              <w:jc w:val="center"/>
              <w:rPr>
                <w:rFonts w:ascii="Times New Roman" w:eastAsia="Times New Roman" w:hAnsi="Times New Roman" w:cs="Times New Roman"/>
                <w:color w:val="000000"/>
                <w:kern w:val="0"/>
                <w:sz w:val="24"/>
                <w:szCs w:val="24"/>
                <w:lang w:eastAsia="fr-CA"/>
                <w14:ligatures w14:val="none"/>
              </w:rPr>
            </w:pPr>
          </w:p>
        </w:tc>
      </w:tr>
      <w:tr w:rsidR="00A00C68" w:rsidRPr="002C0CFC" w14:paraId="306751A7" w14:textId="77777777" w:rsidTr="00EE195D">
        <w:trPr>
          <w:trHeight w:val="320"/>
        </w:trPr>
        <w:tc>
          <w:tcPr>
            <w:tcW w:w="11220" w:type="dxa"/>
            <w:gridSpan w:val="5"/>
            <w:vAlign w:val="center"/>
          </w:tcPr>
          <w:p w14:paraId="6EEA5FBA" w14:textId="11DFE161" w:rsidR="00A00C68" w:rsidRPr="002C0CFC" w:rsidRDefault="00A00C68" w:rsidP="00A00C68">
            <w:pPr>
              <w:spacing w:after="0" w:line="240" w:lineRule="auto"/>
              <w:rPr>
                <w:rFonts w:ascii="Times New Roman" w:eastAsia="Times New Roman" w:hAnsi="Times New Roman" w:cs="Times New Roman"/>
                <w:i/>
                <w:iCs/>
                <w:color w:val="000000"/>
                <w:kern w:val="0"/>
                <w:sz w:val="24"/>
                <w:szCs w:val="24"/>
                <w:lang w:eastAsia="fr-CA"/>
                <w14:ligatures w14:val="none"/>
              </w:rPr>
            </w:pPr>
            <w:r w:rsidRPr="002C0CFC">
              <w:rPr>
                <w:rFonts w:ascii="Times New Roman" w:hAnsi="Times New Roman" w:cs="Times New Roman"/>
                <w:i/>
                <w:iCs/>
                <w:color w:val="202124"/>
                <w:sz w:val="24"/>
                <w:szCs w:val="24"/>
              </w:rPr>
              <w:t xml:space="preserve">BMI: Body Mass </w:t>
            </w:r>
            <w:r w:rsidR="003152B2" w:rsidRPr="002C0CFC">
              <w:rPr>
                <w:rFonts w:ascii="Times New Roman" w:hAnsi="Times New Roman" w:cs="Times New Roman"/>
                <w:i/>
                <w:iCs/>
                <w:color w:val="202124"/>
                <w:sz w:val="24"/>
                <w:szCs w:val="24"/>
              </w:rPr>
              <w:t>Index; CAD</w:t>
            </w:r>
            <w:r w:rsidR="00BD0F8A" w:rsidRPr="002C0CFC">
              <w:rPr>
                <w:rFonts w:ascii="Times New Roman" w:hAnsi="Times New Roman" w:cs="Times New Roman"/>
                <w:i/>
                <w:iCs/>
                <w:color w:val="202124"/>
                <w:sz w:val="24"/>
                <w:szCs w:val="24"/>
              </w:rPr>
              <w:t>= Canadian</w:t>
            </w:r>
            <w:r w:rsidR="003152B2" w:rsidRPr="002C0CFC">
              <w:rPr>
                <w:rFonts w:ascii="Times New Roman" w:hAnsi="Times New Roman" w:cs="Times New Roman"/>
                <w:i/>
                <w:iCs/>
                <w:color w:val="202124"/>
                <w:sz w:val="24"/>
                <w:szCs w:val="24"/>
              </w:rPr>
              <w:t xml:space="preserve"> Dollars;</w:t>
            </w:r>
            <w:r w:rsidRPr="002C0CFC">
              <w:rPr>
                <w:rFonts w:ascii="Times New Roman" w:hAnsi="Times New Roman" w:cs="Times New Roman"/>
                <w:i/>
                <w:iCs/>
                <w:color w:val="202124"/>
                <w:sz w:val="24"/>
                <w:szCs w:val="24"/>
              </w:rPr>
              <w:t xml:space="preserve"> M</w:t>
            </w:r>
            <w:r w:rsidR="00553A45" w:rsidRPr="002C0CFC">
              <w:rPr>
                <w:rFonts w:ascii="Times New Roman" w:hAnsi="Times New Roman" w:cs="Times New Roman"/>
                <w:i/>
                <w:iCs/>
                <w:color w:val="202124"/>
                <w:sz w:val="24"/>
                <w:szCs w:val="24"/>
              </w:rPr>
              <w:t>H</w:t>
            </w:r>
            <w:r w:rsidRPr="002C0CFC">
              <w:rPr>
                <w:rFonts w:ascii="Times New Roman" w:hAnsi="Times New Roman" w:cs="Times New Roman"/>
                <w:i/>
                <w:iCs/>
                <w:color w:val="202124"/>
                <w:sz w:val="24"/>
                <w:szCs w:val="24"/>
              </w:rPr>
              <w:t>PA: Moderate-to-</w:t>
            </w:r>
            <w:r w:rsidR="00AA186A" w:rsidRPr="002C0CFC">
              <w:rPr>
                <w:rFonts w:ascii="Times New Roman" w:hAnsi="Times New Roman" w:cs="Times New Roman"/>
                <w:i/>
                <w:iCs/>
                <w:color w:val="202124"/>
                <w:sz w:val="24"/>
                <w:szCs w:val="24"/>
              </w:rPr>
              <w:t>High</w:t>
            </w:r>
            <w:r w:rsidRPr="002C0CFC">
              <w:rPr>
                <w:rFonts w:ascii="Times New Roman" w:hAnsi="Times New Roman" w:cs="Times New Roman"/>
                <w:i/>
                <w:iCs/>
                <w:color w:val="202124"/>
                <w:sz w:val="24"/>
                <w:szCs w:val="24"/>
              </w:rPr>
              <w:t xml:space="preserve"> </w:t>
            </w:r>
            <w:r w:rsidR="00C51010">
              <w:rPr>
                <w:rFonts w:ascii="Times New Roman" w:hAnsi="Times New Roman" w:cs="Times New Roman"/>
                <w:i/>
                <w:iCs/>
                <w:color w:val="202124"/>
                <w:sz w:val="24"/>
                <w:szCs w:val="24"/>
              </w:rPr>
              <w:t xml:space="preserve">intensity </w:t>
            </w:r>
            <w:r w:rsidRPr="002C0CFC">
              <w:rPr>
                <w:rFonts w:ascii="Times New Roman" w:hAnsi="Times New Roman" w:cs="Times New Roman"/>
                <w:i/>
                <w:iCs/>
                <w:color w:val="202124"/>
                <w:sz w:val="24"/>
                <w:szCs w:val="24"/>
              </w:rPr>
              <w:t>Physical Activity</w:t>
            </w:r>
            <w:r w:rsidR="003152B2" w:rsidRPr="002C0CFC">
              <w:rPr>
                <w:rFonts w:ascii="Times New Roman" w:hAnsi="Times New Roman" w:cs="Times New Roman"/>
                <w:i/>
                <w:iCs/>
                <w:color w:val="202124"/>
                <w:sz w:val="24"/>
                <w:szCs w:val="24"/>
              </w:rPr>
              <w:t>;</w:t>
            </w:r>
            <w:r w:rsidR="00827A1E" w:rsidRPr="002C0CFC">
              <w:rPr>
                <w:rFonts w:ascii="Times New Roman" w:hAnsi="Times New Roman" w:cs="Times New Roman"/>
                <w:i/>
                <w:iCs/>
                <w:color w:val="202124"/>
                <w:sz w:val="24"/>
                <w:szCs w:val="24"/>
              </w:rPr>
              <w:t xml:space="preserve"> </w:t>
            </w:r>
            <w:r w:rsidR="00791A2D" w:rsidRPr="002C0CFC">
              <w:rPr>
                <w:rFonts w:ascii="Times New Roman" w:eastAsia="Times New Roman" w:hAnsi="Times New Roman" w:cs="Times New Roman"/>
                <w:i/>
                <w:iCs/>
                <w:color w:val="000000"/>
                <w:kern w:val="0"/>
                <w:sz w:val="24"/>
                <w:szCs w:val="24"/>
                <w:lang w:eastAsia="fr-CA"/>
                <w14:ligatures w14:val="none"/>
              </w:rPr>
              <w:t xml:space="preserve">**anemia, </w:t>
            </w:r>
            <w:r w:rsidR="00791A2D" w:rsidRPr="002C0CFC">
              <w:rPr>
                <w:rFonts w:ascii="Times New Roman" w:eastAsia="Times New Roman" w:hAnsi="Times New Roman" w:cs="Times New Roman"/>
                <w:i/>
                <w:iCs/>
                <w:color w:val="000000"/>
                <w:sz w:val="24"/>
                <w:szCs w:val="24"/>
                <w:lang w:eastAsia="fr-CA"/>
              </w:rPr>
              <w:t>hypothyroidism</w:t>
            </w:r>
            <w:r w:rsidR="00791A2D" w:rsidRPr="002C0CFC">
              <w:rPr>
                <w:rFonts w:ascii="Times New Roman" w:eastAsia="Times New Roman" w:hAnsi="Times New Roman" w:cs="Times New Roman"/>
                <w:i/>
                <w:iCs/>
                <w:color w:val="000000"/>
                <w:kern w:val="0"/>
                <w:sz w:val="24"/>
                <w:szCs w:val="24"/>
                <w:lang w:eastAsia="fr-CA"/>
                <w14:ligatures w14:val="none"/>
              </w:rPr>
              <w:t xml:space="preserve">, </w:t>
            </w:r>
            <w:r w:rsidR="00791A2D" w:rsidRPr="002C0CFC">
              <w:rPr>
                <w:rFonts w:ascii="Times New Roman" w:eastAsia="Times New Roman" w:hAnsi="Times New Roman" w:cs="Times New Roman"/>
                <w:i/>
                <w:iCs/>
                <w:color w:val="000000"/>
                <w:sz w:val="24"/>
                <w:szCs w:val="24"/>
                <w:lang w:eastAsia="fr-CA"/>
              </w:rPr>
              <w:t>polycystic ovarian syndrome, seasonal allergies.</w:t>
            </w:r>
          </w:p>
        </w:tc>
      </w:tr>
    </w:tbl>
    <w:p w14:paraId="6BAC99D4" w14:textId="77777777" w:rsidR="00176238" w:rsidRPr="002C0CFC" w:rsidRDefault="00176238" w:rsidP="00195993">
      <w:pPr>
        <w:tabs>
          <w:tab w:val="left" w:pos="2865"/>
        </w:tabs>
        <w:rPr>
          <w:rFonts w:ascii="Times New Roman" w:hAnsi="Times New Roman" w:cs="Times New Roman"/>
          <w:b/>
          <w:bCs/>
          <w:i/>
          <w:iCs/>
          <w:color w:val="202124"/>
          <w:sz w:val="24"/>
          <w:szCs w:val="24"/>
        </w:rPr>
      </w:pPr>
    </w:p>
    <w:p w14:paraId="488E4BA4" w14:textId="1A577D09" w:rsidR="00F57C87" w:rsidRPr="002C0CFC" w:rsidRDefault="005837BE" w:rsidP="00FE2137">
      <w:pPr>
        <w:rPr>
          <w:rFonts w:ascii="Times New Roman" w:hAnsi="Times New Roman" w:cs="Times New Roman"/>
          <w:b/>
          <w:bCs/>
          <w:i/>
          <w:iCs/>
          <w:color w:val="202124"/>
          <w:sz w:val="24"/>
          <w:szCs w:val="24"/>
        </w:rPr>
      </w:pPr>
      <w:r w:rsidRPr="002C0CFC">
        <w:rPr>
          <w:rFonts w:ascii="Times New Roman" w:hAnsi="Times New Roman" w:cs="Times New Roman"/>
          <w:b/>
          <w:bCs/>
          <w:color w:val="202124"/>
          <w:sz w:val="24"/>
          <w:szCs w:val="24"/>
        </w:rPr>
        <w:br w:type="page"/>
      </w:r>
      <w:r w:rsidR="00F57C87" w:rsidRPr="002C0CFC">
        <w:rPr>
          <w:rFonts w:ascii="Times New Roman" w:hAnsi="Times New Roman" w:cs="Times New Roman"/>
          <w:b/>
          <w:bCs/>
          <w:i/>
          <w:iCs/>
          <w:color w:val="202124"/>
          <w:sz w:val="24"/>
          <w:szCs w:val="24"/>
        </w:rPr>
        <w:lastRenderedPageBreak/>
        <w:t>Primary Outcomes</w:t>
      </w:r>
    </w:p>
    <w:p w14:paraId="1ABEDB3F" w14:textId="210F2F90" w:rsidR="005837BE" w:rsidRPr="002C0CFC" w:rsidRDefault="005837BE" w:rsidP="00D35BA5">
      <w:pPr>
        <w:spacing w:line="480" w:lineRule="auto"/>
        <w:jc w:val="both"/>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Feasibility.</w:t>
      </w:r>
    </w:p>
    <w:p w14:paraId="652AA597" w14:textId="65EFB7A4" w:rsidR="00632AF4" w:rsidRPr="002C0CFC" w:rsidRDefault="00067CDB">
      <w:pPr>
        <w:spacing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Over the 19-month recruitment period, </w:t>
      </w:r>
      <w:r w:rsidR="00E106F8" w:rsidRPr="002C0CFC">
        <w:rPr>
          <w:rFonts w:ascii="Times New Roman" w:hAnsi="Times New Roman" w:cs="Times New Roman"/>
          <w:color w:val="202124"/>
          <w:sz w:val="24"/>
          <w:szCs w:val="24"/>
        </w:rPr>
        <w:t>17</w:t>
      </w:r>
      <w:r w:rsidR="00806B05" w:rsidRPr="002C0CFC">
        <w:rPr>
          <w:rFonts w:ascii="Times New Roman" w:hAnsi="Times New Roman" w:cs="Times New Roman"/>
          <w:color w:val="202124"/>
          <w:sz w:val="24"/>
          <w:szCs w:val="24"/>
        </w:rPr>
        <w:t>5</w:t>
      </w:r>
      <w:r w:rsidR="00E106F8" w:rsidRPr="002C0CFC">
        <w:rPr>
          <w:rFonts w:ascii="Times New Roman" w:hAnsi="Times New Roman" w:cs="Times New Roman"/>
          <w:color w:val="202124"/>
          <w:sz w:val="24"/>
          <w:szCs w:val="24"/>
        </w:rPr>
        <w:t xml:space="preserve"> pe</w:t>
      </w:r>
      <w:r w:rsidR="001B7457">
        <w:rPr>
          <w:rFonts w:ascii="Times New Roman" w:hAnsi="Times New Roman" w:cs="Times New Roman"/>
          <w:color w:val="202124"/>
          <w:sz w:val="24"/>
          <w:szCs w:val="24"/>
        </w:rPr>
        <w:t>ople</w:t>
      </w:r>
      <w:r w:rsidR="00E106F8" w:rsidRPr="002C0CFC">
        <w:rPr>
          <w:rFonts w:ascii="Times New Roman" w:hAnsi="Times New Roman" w:cs="Times New Roman"/>
          <w:color w:val="202124"/>
          <w:sz w:val="24"/>
          <w:szCs w:val="24"/>
        </w:rPr>
        <w:t xml:space="preserve"> contacted </w:t>
      </w:r>
      <w:r w:rsidR="00600254" w:rsidRPr="002C0CFC">
        <w:rPr>
          <w:rFonts w:ascii="Times New Roman" w:hAnsi="Times New Roman" w:cs="Times New Roman"/>
          <w:color w:val="202124"/>
          <w:sz w:val="24"/>
          <w:szCs w:val="24"/>
        </w:rPr>
        <w:t>the research team;</w:t>
      </w:r>
      <w:r w:rsidR="00936D33" w:rsidRPr="002C0CFC">
        <w:rPr>
          <w:rFonts w:ascii="Times New Roman" w:hAnsi="Times New Roman" w:cs="Times New Roman"/>
          <w:color w:val="202124"/>
          <w:sz w:val="24"/>
          <w:szCs w:val="24"/>
        </w:rPr>
        <w:t xml:space="preserve"> </w:t>
      </w:r>
      <w:r w:rsidR="00EE2BC5" w:rsidRPr="002C0CFC">
        <w:rPr>
          <w:rFonts w:ascii="Times New Roman" w:hAnsi="Times New Roman" w:cs="Times New Roman"/>
          <w:color w:val="202124"/>
          <w:sz w:val="24"/>
          <w:szCs w:val="24"/>
        </w:rPr>
        <w:t>1</w:t>
      </w:r>
      <w:r w:rsidR="00117DB6" w:rsidRPr="002C0CFC">
        <w:rPr>
          <w:rFonts w:ascii="Times New Roman" w:hAnsi="Times New Roman" w:cs="Times New Roman"/>
          <w:color w:val="202124"/>
          <w:sz w:val="24"/>
          <w:szCs w:val="24"/>
        </w:rPr>
        <w:t>60</w:t>
      </w:r>
      <w:r w:rsidR="00EE2BC5" w:rsidRPr="002C0CFC">
        <w:rPr>
          <w:rFonts w:ascii="Times New Roman" w:hAnsi="Times New Roman" w:cs="Times New Roman"/>
          <w:color w:val="202124"/>
          <w:sz w:val="24"/>
          <w:szCs w:val="24"/>
        </w:rPr>
        <w:t xml:space="preserve"> were assessed for </w:t>
      </w:r>
      <w:r w:rsidR="00B45944" w:rsidRPr="002C0CFC">
        <w:rPr>
          <w:rFonts w:ascii="Times New Roman" w:hAnsi="Times New Roman" w:cs="Times New Roman"/>
          <w:color w:val="202124"/>
          <w:sz w:val="24"/>
          <w:szCs w:val="24"/>
        </w:rPr>
        <w:t>eligibility and research study interest</w:t>
      </w:r>
      <w:r w:rsidR="00EE5225" w:rsidRPr="002C0CFC">
        <w:rPr>
          <w:rFonts w:ascii="Times New Roman" w:hAnsi="Times New Roman" w:cs="Times New Roman"/>
          <w:color w:val="202124"/>
          <w:sz w:val="24"/>
          <w:szCs w:val="24"/>
        </w:rPr>
        <w:t xml:space="preserve"> </w:t>
      </w:r>
      <w:r w:rsidR="00EE5225" w:rsidRPr="002C0CFC">
        <w:rPr>
          <w:rFonts w:ascii="Times New Roman" w:hAnsi="Times New Roman" w:cs="Times New Roman"/>
          <w:sz w:val="24"/>
        </w:rPr>
        <w:t>(</w:t>
      </w:r>
      <w:r w:rsidR="00EE5225" w:rsidRPr="002C0CFC">
        <w:rPr>
          <w:rFonts w:ascii="Times New Roman" w:hAnsi="Times New Roman" w:cs="Times New Roman"/>
          <w:b/>
          <w:i/>
          <w:sz w:val="24"/>
        </w:rPr>
        <w:t>recruitment rate = 8</w:t>
      </w:r>
      <w:r w:rsidR="00117DB6" w:rsidRPr="002C0CFC">
        <w:rPr>
          <w:rFonts w:ascii="Times New Roman" w:hAnsi="Times New Roman" w:cs="Times New Roman"/>
          <w:b/>
          <w:i/>
          <w:sz w:val="24"/>
        </w:rPr>
        <w:t>.</w:t>
      </w:r>
      <w:r w:rsidR="00367C06" w:rsidRPr="002C0CFC">
        <w:rPr>
          <w:rFonts w:ascii="Times New Roman" w:hAnsi="Times New Roman" w:cs="Times New Roman"/>
          <w:b/>
          <w:i/>
          <w:sz w:val="24"/>
        </w:rPr>
        <w:t>4</w:t>
      </w:r>
      <w:r w:rsidR="00EE5225" w:rsidRPr="002C0CFC">
        <w:rPr>
          <w:rFonts w:ascii="Times New Roman" w:hAnsi="Times New Roman" w:cs="Times New Roman"/>
          <w:b/>
          <w:i/>
          <w:sz w:val="24"/>
        </w:rPr>
        <w:t xml:space="preserve"> participant</w:t>
      </w:r>
      <w:r w:rsidR="00600254" w:rsidRPr="002C0CFC">
        <w:rPr>
          <w:rFonts w:ascii="Times New Roman" w:hAnsi="Times New Roman" w:cs="Times New Roman"/>
          <w:b/>
          <w:i/>
          <w:sz w:val="24"/>
        </w:rPr>
        <w:t>s</w:t>
      </w:r>
      <w:r w:rsidR="00EE5225" w:rsidRPr="002C0CFC">
        <w:rPr>
          <w:rFonts w:ascii="Times New Roman" w:hAnsi="Times New Roman" w:cs="Times New Roman"/>
          <w:b/>
          <w:i/>
          <w:sz w:val="24"/>
        </w:rPr>
        <w:t xml:space="preserve"> per month</w:t>
      </w:r>
      <w:r w:rsidR="00EE5225" w:rsidRPr="002C0CFC">
        <w:rPr>
          <w:rFonts w:ascii="Times New Roman" w:hAnsi="Times New Roman" w:cs="Times New Roman"/>
          <w:sz w:val="24"/>
        </w:rPr>
        <w:t>)</w:t>
      </w:r>
      <w:r w:rsidR="00600254" w:rsidRPr="002C0CFC">
        <w:rPr>
          <w:rFonts w:ascii="Times New Roman" w:hAnsi="Times New Roman" w:cs="Times New Roman"/>
          <w:sz w:val="24"/>
        </w:rPr>
        <w:t xml:space="preserve">, as </w:t>
      </w:r>
      <w:r w:rsidR="001B56CD" w:rsidRPr="002C0CFC">
        <w:rPr>
          <w:rFonts w:ascii="Times New Roman" w:hAnsi="Times New Roman" w:cs="Times New Roman"/>
          <w:color w:val="202124"/>
          <w:sz w:val="24"/>
          <w:szCs w:val="24"/>
        </w:rPr>
        <w:t>15</w:t>
      </w:r>
      <w:r w:rsidR="00600254" w:rsidRPr="002C0CFC">
        <w:rPr>
          <w:rFonts w:ascii="Times New Roman" w:hAnsi="Times New Roman" w:cs="Times New Roman"/>
          <w:color w:val="202124"/>
          <w:sz w:val="24"/>
          <w:szCs w:val="24"/>
        </w:rPr>
        <w:t xml:space="preserve"> became unreachable by phone and/or email after ≥ </w:t>
      </w:r>
      <w:r w:rsidR="00066117" w:rsidRPr="002C0CFC">
        <w:rPr>
          <w:rFonts w:ascii="Times New Roman" w:hAnsi="Times New Roman" w:cs="Times New Roman"/>
          <w:color w:val="202124"/>
          <w:sz w:val="24"/>
          <w:szCs w:val="24"/>
        </w:rPr>
        <w:t>three</w:t>
      </w:r>
      <w:r w:rsidR="00600254" w:rsidRPr="002C0CFC">
        <w:rPr>
          <w:rFonts w:ascii="Times New Roman" w:hAnsi="Times New Roman" w:cs="Times New Roman"/>
          <w:color w:val="202124"/>
          <w:sz w:val="24"/>
          <w:szCs w:val="24"/>
        </w:rPr>
        <w:t xml:space="preserve"> attempts</w:t>
      </w:r>
      <w:r w:rsidR="00EE2BC5" w:rsidRPr="002C0CFC">
        <w:rPr>
          <w:rFonts w:ascii="Times New Roman" w:hAnsi="Times New Roman" w:cs="Times New Roman"/>
          <w:color w:val="202124"/>
          <w:sz w:val="24"/>
          <w:szCs w:val="24"/>
        </w:rPr>
        <w:t>.</w:t>
      </w:r>
      <w:r w:rsidR="009C1A3F" w:rsidRPr="002C0CFC">
        <w:rPr>
          <w:rFonts w:ascii="Times New Roman" w:hAnsi="Times New Roman" w:cs="Times New Roman"/>
          <w:color w:val="202124"/>
          <w:sz w:val="24"/>
          <w:szCs w:val="24"/>
        </w:rPr>
        <w:t xml:space="preserve"> </w:t>
      </w:r>
      <w:r w:rsidR="00090E8E" w:rsidRPr="002C0CFC">
        <w:rPr>
          <w:rFonts w:ascii="Times New Roman" w:hAnsi="Times New Roman" w:cs="Times New Roman"/>
          <w:color w:val="202124"/>
          <w:sz w:val="24"/>
          <w:szCs w:val="24"/>
        </w:rPr>
        <w:t>Out of the 160 potential participants, 140</w:t>
      </w:r>
      <w:r w:rsidR="00EE3699" w:rsidRPr="002C0CFC">
        <w:rPr>
          <w:rFonts w:ascii="Times New Roman" w:hAnsi="Times New Roman" w:cs="Times New Roman"/>
          <w:color w:val="202124"/>
          <w:sz w:val="24"/>
          <w:szCs w:val="24"/>
        </w:rPr>
        <w:t xml:space="preserve"> specified how</w:t>
      </w:r>
      <w:r w:rsidR="00090E8E" w:rsidRPr="002C0CFC">
        <w:rPr>
          <w:rFonts w:ascii="Times New Roman" w:hAnsi="Times New Roman" w:cs="Times New Roman"/>
          <w:color w:val="202124"/>
          <w:sz w:val="24"/>
          <w:szCs w:val="24"/>
        </w:rPr>
        <w:t xml:space="preserve"> they had heard about the study</w:t>
      </w:r>
      <w:r w:rsidR="007E58CF" w:rsidRPr="002C0CFC">
        <w:rPr>
          <w:rFonts w:ascii="Times New Roman" w:hAnsi="Times New Roman" w:cs="Times New Roman"/>
          <w:color w:val="202124"/>
          <w:sz w:val="24"/>
          <w:szCs w:val="24"/>
        </w:rPr>
        <w:t>;</w:t>
      </w:r>
      <w:r w:rsidR="00FD031B" w:rsidRPr="002C0CFC">
        <w:rPr>
          <w:rFonts w:ascii="Times New Roman" w:hAnsi="Times New Roman" w:cs="Times New Roman"/>
          <w:color w:val="202124"/>
          <w:sz w:val="24"/>
          <w:szCs w:val="24"/>
        </w:rPr>
        <w:t xml:space="preserve"> </w:t>
      </w:r>
      <w:r w:rsidR="00F76F53" w:rsidRPr="002C0CFC">
        <w:rPr>
          <w:rFonts w:ascii="Times New Roman" w:hAnsi="Times New Roman" w:cs="Times New Roman"/>
          <w:sz w:val="24"/>
          <w:szCs w:val="24"/>
        </w:rPr>
        <w:t xml:space="preserve">14 </w:t>
      </w:r>
      <w:r w:rsidR="00733A50" w:rsidRPr="002C0CFC">
        <w:rPr>
          <w:rFonts w:ascii="Times New Roman" w:hAnsi="Times New Roman" w:cs="Times New Roman"/>
          <w:sz w:val="24"/>
          <w:szCs w:val="24"/>
        </w:rPr>
        <w:t>participants (</w:t>
      </w:r>
      <w:r w:rsidR="00F76F53" w:rsidRPr="002C0CFC">
        <w:rPr>
          <w:rFonts w:ascii="Times New Roman" w:hAnsi="Times New Roman" w:cs="Times New Roman"/>
          <w:sz w:val="24"/>
          <w:szCs w:val="24"/>
        </w:rPr>
        <w:t>11.7</w:t>
      </w:r>
      <w:r w:rsidR="00733A50" w:rsidRPr="002C0CFC">
        <w:rPr>
          <w:rFonts w:ascii="Times New Roman" w:hAnsi="Times New Roman" w:cs="Times New Roman"/>
          <w:sz w:val="24"/>
          <w:szCs w:val="24"/>
        </w:rPr>
        <w:t>%)</w:t>
      </w:r>
      <w:r w:rsidR="00FD031B" w:rsidRPr="002C0CFC">
        <w:rPr>
          <w:rFonts w:ascii="Times New Roman" w:hAnsi="Times New Roman" w:cs="Times New Roman"/>
          <w:sz w:val="24"/>
          <w:szCs w:val="24"/>
        </w:rPr>
        <w:t xml:space="preserve"> </w:t>
      </w:r>
      <w:r w:rsidR="00FD031B" w:rsidRPr="002C0CFC">
        <w:rPr>
          <w:rFonts w:ascii="Times New Roman" w:hAnsi="Times New Roman" w:cs="Times New Roman"/>
          <w:color w:val="202124"/>
          <w:sz w:val="24"/>
          <w:szCs w:val="24"/>
        </w:rPr>
        <w:t>on site and by emails to employees</w:t>
      </w:r>
      <w:r w:rsidR="00FD031B" w:rsidRPr="002C0CFC">
        <w:rPr>
          <w:rFonts w:ascii="Times New Roman" w:hAnsi="Times New Roman" w:cs="Times New Roman"/>
          <w:sz w:val="24"/>
          <w:szCs w:val="24"/>
        </w:rPr>
        <w:t xml:space="preserve"> at the </w:t>
      </w:r>
      <w:r w:rsidR="000E664F">
        <w:rPr>
          <w:rFonts w:ascii="Times New Roman" w:hAnsi="Times New Roman" w:cs="Times New Roman"/>
          <w:color w:val="202124"/>
          <w:sz w:val="24"/>
          <w:szCs w:val="24"/>
        </w:rPr>
        <w:t>UQO</w:t>
      </w:r>
      <w:r w:rsidR="00FD031B" w:rsidRPr="002C0CFC">
        <w:rPr>
          <w:rFonts w:ascii="Times New Roman" w:hAnsi="Times New Roman" w:cs="Times New Roman"/>
          <w:color w:val="202124"/>
          <w:sz w:val="24"/>
          <w:szCs w:val="24"/>
        </w:rPr>
        <w:t xml:space="preserve">, </w:t>
      </w:r>
      <w:r w:rsidR="00B41054" w:rsidRPr="002C0CFC">
        <w:rPr>
          <w:rFonts w:ascii="Times New Roman" w:hAnsi="Times New Roman" w:cs="Times New Roman"/>
          <w:sz w:val="24"/>
          <w:szCs w:val="24"/>
        </w:rPr>
        <w:t>five</w:t>
      </w:r>
      <w:r w:rsidR="00661639" w:rsidRPr="002C0CFC">
        <w:rPr>
          <w:rFonts w:ascii="Times New Roman" w:hAnsi="Times New Roman" w:cs="Times New Roman"/>
          <w:sz w:val="24"/>
          <w:szCs w:val="24"/>
        </w:rPr>
        <w:t xml:space="preserve"> participants (4.2%) </w:t>
      </w:r>
      <w:r w:rsidR="00FD031B" w:rsidRPr="002C0CFC">
        <w:rPr>
          <w:rFonts w:ascii="Times New Roman" w:hAnsi="Times New Roman" w:cs="Times New Roman"/>
          <w:color w:val="202124"/>
          <w:sz w:val="24"/>
          <w:szCs w:val="24"/>
        </w:rPr>
        <w:t xml:space="preserve">on site at </w:t>
      </w:r>
      <w:r w:rsidR="000E664F">
        <w:rPr>
          <w:rFonts w:ascii="Times New Roman" w:hAnsi="Times New Roman" w:cs="Times New Roman"/>
          <w:bCs/>
          <w:sz w:val="24"/>
          <w:szCs w:val="24"/>
        </w:rPr>
        <w:t xml:space="preserve">Montfort </w:t>
      </w:r>
      <w:r w:rsidR="00FD031B" w:rsidRPr="002C0CFC">
        <w:rPr>
          <w:rFonts w:ascii="Times New Roman" w:hAnsi="Times New Roman" w:cs="Times New Roman"/>
          <w:color w:val="202124"/>
          <w:sz w:val="24"/>
          <w:szCs w:val="24"/>
        </w:rPr>
        <w:t xml:space="preserve">Hospital, </w:t>
      </w:r>
      <w:r w:rsidR="00661639" w:rsidRPr="002C0CFC">
        <w:rPr>
          <w:rFonts w:ascii="Times New Roman" w:hAnsi="Times New Roman" w:cs="Times New Roman"/>
          <w:sz w:val="24"/>
          <w:szCs w:val="24"/>
        </w:rPr>
        <w:t>66</w:t>
      </w:r>
      <w:r w:rsidR="00845B42" w:rsidRPr="002C0CFC">
        <w:rPr>
          <w:rFonts w:ascii="Times New Roman" w:hAnsi="Times New Roman" w:cs="Times New Roman"/>
          <w:sz w:val="24"/>
          <w:szCs w:val="24"/>
        </w:rPr>
        <w:t xml:space="preserve"> participants (5</w:t>
      </w:r>
      <w:r w:rsidR="00661639" w:rsidRPr="002C0CFC">
        <w:rPr>
          <w:rFonts w:ascii="Times New Roman" w:hAnsi="Times New Roman" w:cs="Times New Roman"/>
          <w:sz w:val="24"/>
          <w:szCs w:val="24"/>
        </w:rPr>
        <w:t>5.0</w:t>
      </w:r>
      <w:r w:rsidR="00845B42" w:rsidRPr="002C0CFC">
        <w:rPr>
          <w:rFonts w:ascii="Times New Roman" w:hAnsi="Times New Roman" w:cs="Times New Roman"/>
          <w:sz w:val="24"/>
          <w:szCs w:val="24"/>
        </w:rPr>
        <w:t xml:space="preserve">%) </w:t>
      </w:r>
      <w:r w:rsidR="00FD031B" w:rsidRPr="002C0CFC">
        <w:rPr>
          <w:rFonts w:ascii="Times New Roman" w:hAnsi="Times New Roman" w:cs="Times New Roman"/>
          <w:color w:val="202124"/>
          <w:sz w:val="24"/>
          <w:szCs w:val="24"/>
        </w:rPr>
        <w:t xml:space="preserve">on local Facebook pages, </w:t>
      </w:r>
      <w:r w:rsidR="008B4B08" w:rsidRPr="002C0CFC">
        <w:rPr>
          <w:rFonts w:ascii="Times New Roman" w:hAnsi="Times New Roman" w:cs="Times New Roman"/>
          <w:sz w:val="24"/>
          <w:szCs w:val="24"/>
        </w:rPr>
        <w:t>12</w:t>
      </w:r>
      <w:r w:rsidR="00F76F53" w:rsidRPr="002C0CFC">
        <w:rPr>
          <w:rFonts w:ascii="Times New Roman" w:hAnsi="Times New Roman" w:cs="Times New Roman"/>
          <w:sz w:val="24"/>
          <w:szCs w:val="24"/>
        </w:rPr>
        <w:t xml:space="preserve"> participants (</w:t>
      </w:r>
      <w:r w:rsidR="008B4B08" w:rsidRPr="002C0CFC">
        <w:rPr>
          <w:rFonts w:ascii="Times New Roman" w:hAnsi="Times New Roman" w:cs="Times New Roman"/>
          <w:sz w:val="24"/>
          <w:szCs w:val="24"/>
        </w:rPr>
        <w:t>10</w:t>
      </w:r>
      <w:r w:rsidR="00F76F53" w:rsidRPr="002C0CFC">
        <w:rPr>
          <w:rFonts w:ascii="Times New Roman" w:hAnsi="Times New Roman" w:cs="Times New Roman"/>
          <w:sz w:val="24"/>
          <w:szCs w:val="24"/>
        </w:rPr>
        <w:t xml:space="preserve">%) </w:t>
      </w:r>
      <w:r w:rsidR="00FD031B" w:rsidRPr="002C0CFC">
        <w:rPr>
          <w:rFonts w:ascii="Times New Roman" w:hAnsi="Times New Roman" w:cs="Times New Roman"/>
          <w:color w:val="202124"/>
          <w:sz w:val="24"/>
          <w:szCs w:val="24"/>
        </w:rPr>
        <w:t xml:space="preserve">on the </w:t>
      </w:r>
      <w:r w:rsidR="000E664F">
        <w:rPr>
          <w:rFonts w:ascii="Times New Roman" w:hAnsi="Times New Roman" w:cs="Times New Roman"/>
          <w:bCs/>
          <w:sz w:val="24"/>
          <w:szCs w:val="24"/>
        </w:rPr>
        <w:t>UQO</w:t>
      </w:r>
      <w:r w:rsidR="00FD031B" w:rsidRPr="002C0CFC">
        <w:rPr>
          <w:rFonts w:ascii="Times New Roman" w:hAnsi="Times New Roman" w:cs="Times New Roman"/>
          <w:color w:val="202124"/>
          <w:sz w:val="24"/>
          <w:szCs w:val="24"/>
        </w:rPr>
        <w:t xml:space="preserve"> campus</w:t>
      </w:r>
      <w:r w:rsidR="008B4B08" w:rsidRPr="002C0CFC">
        <w:rPr>
          <w:rFonts w:ascii="Times New Roman" w:hAnsi="Times New Roman" w:cs="Times New Roman"/>
          <w:color w:val="202124"/>
          <w:sz w:val="24"/>
          <w:szCs w:val="24"/>
        </w:rPr>
        <w:t xml:space="preserve">, and 23 </w:t>
      </w:r>
      <w:r w:rsidR="00DA1DDF" w:rsidRPr="002C0CFC">
        <w:rPr>
          <w:rFonts w:ascii="Times New Roman" w:hAnsi="Times New Roman" w:cs="Times New Roman"/>
          <w:color w:val="202124"/>
          <w:sz w:val="24"/>
          <w:szCs w:val="24"/>
        </w:rPr>
        <w:t>participants</w:t>
      </w:r>
      <w:r w:rsidR="008B4B08" w:rsidRPr="002C0CFC">
        <w:rPr>
          <w:rFonts w:ascii="Times New Roman" w:hAnsi="Times New Roman" w:cs="Times New Roman"/>
          <w:color w:val="202124"/>
          <w:sz w:val="24"/>
          <w:szCs w:val="24"/>
        </w:rPr>
        <w:t xml:space="preserve"> </w:t>
      </w:r>
      <w:r w:rsidR="00DA1DDF" w:rsidRPr="002C0CFC">
        <w:rPr>
          <w:rFonts w:ascii="Times New Roman" w:hAnsi="Times New Roman" w:cs="Times New Roman"/>
          <w:color w:val="202124"/>
          <w:sz w:val="24"/>
          <w:szCs w:val="24"/>
        </w:rPr>
        <w:t xml:space="preserve">(19.1%) </w:t>
      </w:r>
      <w:r w:rsidR="008B4B08" w:rsidRPr="002C0CFC">
        <w:rPr>
          <w:rFonts w:ascii="Times New Roman" w:hAnsi="Times New Roman" w:cs="Times New Roman"/>
          <w:color w:val="202124"/>
          <w:sz w:val="24"/>
          <w:szCs w:val="24"/>
        </w:rPr>
        <w:t>by referrals</w:t>
      </w:r>
      <w:r w:rsidR="00DA1DDF" w:rsidRPr="002C0CFC">
        <w:rPr>
          <w:rFonts w:ascii="Times New Roman" w:hAnsi="Times New Roman" w:cs="Times New Roman"/>
          <w:color w:val="202124"/>
          <w:sz w:val="24"/>
          <w:szCs w:val="24"/>
        </w:rPr>
        <w:t xml:space="preserve"> from a relative</w:t>
      </w:r>
      <w:r w:rsidR="00FD031B" w:rsidRPr="002C0CFC">
        <w:rPr>
          <w:rFonts w:ascii="Times New Roman" w:hAnsi="Times New Roman" w:cs="Times New Roman"/>
          <w:color w:val="202124"/>
          <w:sz w:val="24"/>
          <w:szCs w:val="24"/>
        </w:rPr>
        <w:t>. In addition, one participant was recruited by physician referral and four by word of mouth from participants enrolled in another study</w:t>
      </w:r>
      <w:r w:rsidR="00EB2967" w:rsidRPr="002C0CFC">
        <w:rPr>
          <w:rFonts w:ascii="Times New Roman" w:hAnsi="Times New Roman" w:cs="Times New Roman"/>
          <w:color w:val="202124"/>
          <w:sz w:val="24"/>
          <w:szCs w:val="24"/>
        </w:rPr>
        <w:t xml:space="preserve"> conducted by </w:t>
      </w:r>
      <w:r w:rsidR="00A63983" w:rsidRPr="002C0CFC">
        <w:rPr>
          <w:rFonts w:ascii="Times New Roman" w:hAnsi="Times New Roman" w:cs="Times New Roman"/>
          <w:color w:val="202124"/>
          <w:sz w:val="24"/>
          <w:szCs w:val="24"/>
        </w:rPr>
        <w:t>the first author (AB)</w:t>
      </w:r>
      <w:r w:rsidR="00FD031B" w:rsidRPr="002C0CFC">
        <w:rPr>
          <w:rFonts w:ascii="Times New Roman" w:hAnsi="Times New Roman" w:cs="Times New Roman"/>
          <w:color w:val="202124"/>
          <w:sz w:val="24"/>
          <w:szCs w:val="24"/>
        </w:rPr>
        <w:t>.</w:t>
      </w:r>
      <w:r w:rsidR="00A162CB" w:rsidRPr="002C0CFC">
        <w:rPr>
          <w:rFonts w:ascii="Times New Roman" w:hAnsi="Times New Roman" w:cs="Times New Roman"/>
          <w:color w:val="202124"/>
          <w:sz w:val="24"/>
          <w:szCs w:val="24"/>
        </w:rPr>
        <w:t xml:space="preserve"> </w:t>
      </w:r>
      <w:r w:rsidR="002A7695" w:rsidRPr="002C0CFC">
        <w:rPr>
          <w:rFonts w:ascii="Times New Roman" w:hAnsi="Times New Roman" w:cs="Times New Roman"/>
          <w:color w:val="202124"/>
          <w:sz w:val="24"/>
          <w:szCs w:val="24"/>
        </w:rPr>
        <w:t>Among the 160 potential participants</w:t>
      </w:r>
      <w:r w:rsidR="00FD031B" w:rsidRPr="002C0CFC">
        <w:rPr>
          <w:rFonts w:ascii="Times New Roman" w:hAnsi="Times New Roman" w:cs="Times New Roman"/>
          <w:color w:val="202124"/>
          <w:sz w:val="24"/>
          <w:szCs w:val="24"/>
        </w:rPr>
        <w:t xml:space="preserve">, </w:t>
      </w:r>
      <w:r w:rsidR="00F62336" w:rsidRPr="002C0CFC">
        <w:rPr>
          <w:rFonts w:ascii="Times New Roman" w:hAnsi="Times New Roman" w:cs="Times New Roman"/>
          <w:color w:val="202124"/>
          <w:sz w:val="24"/>
          <w:szCs w:val="24"/>
        </w:rPr>
        <w:t>2</w:t>
      </w:r>
      <w:r w:rsidR="00245A9D" w:rsidRPr="002C0CFC">
        <w:rPr>
          <w:rFonts w:ascii="Times New Roman" w:hAnsi="Times New Roman" w:cs="Times New Roman"/>
          <w:color w:val="202124"/>
          <w:sz w:val="24"/>
          <w:szCs w:val="24"/>
        </w:rPr>
        <w:t>3</w:t>
      </w:r>
      <w:r w:rsidR="005837BE" w:rsidRPr="002C0CFC">
        <w:rPr>
          <w:rFonts w:ascii="Times New Roman" w:hAnsi="Times New Roman" w:cs="Times New Roman"/>
          <w:sz w:val="24"/>
        </w:rPr>
        <w:t xml:space="preserve"> declined to participate </w:t>
      </w:r>
      <w:r w:rsidR="005837BE" w:rsidRPr="002C0CFC">
        <w:rPr>
          <w:rFonts w:ascii="Times New Roman" w:hAnsi="Times New Roman" w:cs="Times New Roman"/>
          <w:color w:val="202124"/>
          <w:sz w:val="24"/>
          <w:szCs w:val="24"/>
        </w:rPr>
        <w:t>in the study</w:t>
      </w:r>
      <w:r w:rsidR="00A7304C" w:rsidRPr="002C0CFC">
        <w:rPr>
          <w:rFonts w:ascii="Times New Roman" w:hAnsi="Times New Roman" w:cs="Times New Roman"/>
          <w:color w:val="202124"/>
          <w:sz w:val="24"/>
          <w:szCs w:val="24"/>
        </w:rPr>
        <w:t xml:space="preserve"> </w:t>
      </w:r>
      <w:r w:rsidR="00A7304C" w:rsidRPr="002C0CFC">
        <w:rPr>
          <w:rFonts w:ascii="Times New Roman" w:hAnsi="Times New Roman" w:cs="Times New Roman"/>
          <w:sz w:val="24"/>
        </w:rPr>
        <w:t>(</w:t>
      </w:r>
      <w:r w:rsidR="00A7304C" w:rsidRPr="002C0CFC">
        <w:rPr>
          <w:rFonts w:ascii="Times New Roman" w:hAnsi="Times New Roman" w:cs="Times New Roman"/>
          <w:b/>
          <w:i/>
          <w:sz w:val="24"/>
        </w:rPr>
        <w:t xml:space="preserve">refusal rate = </w:t>
      </w:r>
      <w:r w:rsidR="00A71659" w:rsidRPr="002C0CFC">
        <w:rPr>
          <w:rFonts w:ascii="Times New Roman" w:hAnsi="Times New Roman" w:cs="Times New Roman"/>
          <w:b/>
          <w:i/>
          <w:sz w:val="24"/>
        </w:rPr>
        <w:t>14.4</w:t>
      </w:r>
      <w:r w:rsidR="00A7304C" w:rsidRPr="002C0CFC">
        <w:rPr>
          <w:rFonts w:ascii="Times New Roman" w:hAnsi="Times New Roman" w:cs="Times New Roman"/>
          <w:b/>
          <w:i/>
          <w:sz w:val="24"/>
        </w:rPr>
        <w:t>%</w:t>
      </w:r>
      <w:r w:rsidR="00A7304C" w:rsidRPr="002C0CFC">
        <w:rPr>
          <w:rFonts w:ascii="Times New Roman" w:hAnsi="Times New Roman" w:cs="Times New Roman"/>
          <w:sz w:val="24"/>
        </w:rPr>
        <w:t>)</w:t>
      </w:r>
      <w:r w:rsidR="00D80E89" w:rsidRPr="002C0CFC">
        <w:rPr>
          <w:rFonts w:ascii="Times New Roman" w:hAnsi="Times New Roman" w:cs="Times New Roman"/>
          <w:sz w:val="24"/>
        </w:rPr>
        <w:t>, 7</w:t>
      </w:r>
      <w:r w:rsidR="00724B1C" w:rsidRPr="002C0CFC">
        <w:rPr>
          <w:rFonts w:ascii="Times New Roman" w:hAnsi="Times New Roman" w:cs="Times New Roman"/>
          <w:sz w:val="24"/>
        </w:rPr>
        <w:t>9</w:t>
      </w:r>
      <w:r w:rsidR="00D80E89" w:rsidRPr="002C0CFC">
        <w:rPr>
          <w:rFonts w:ascii="Times New Roman" w:hAnsi="Times New Roman" w:cs="Times New Roman"/>
          <w:sz w:val="24"/>
        </w:rPr>
        <w:t xml:space="preserve"> </w:t>
      </w:r>
      <w:r w:rsidR="007F5830" w:rsidRPr="002C0CFC">
        <w:rPr>
          <w:rFonts w:ascii="Times New Roman" w:hAnsi="Times New Roman" w:cs="Times New Roman"/>
          <w:sz w:val="24"/>
        </w:rPr>
        <w:t xml:space="preserve">did </w:t>
      </w:r>
      <w:r w:rsidR="00D80E89" w:rsidRPr="002C0CFC">
        <w:rPr>
          <w:rFonts w:ascii="Times New Roman" w:hAnsi="Times New Roman" w:cs="Times New Roman"/>
          <w:sz w:val="24"/>
        </w:rPr>
        <w:t>not me</w:t>
      </w:r>
      <w:r w:rsidR="007F5830" w:rsidRPr="002C0CFC">
        <w:rPr>
          <w:rFonts w:ascii="Times New Roman" w:hAnsi="Times New Roman" w:cs="Times New Roman"/>
          <w:sz w:val="24"/>
        </w:rPr>
        <w:t>e</w:t>
      </w:r>
      <w:r w:rsidR="00D80E89" w:rsidRPr="002C0CFC">
        <w:rPr>
          <w:rFonts w:ascii="Times New Roman" w:hAnsi="Times New Roman" w:cs="Times New Roman"/>
          <w:sz w:val="24"/>
        </w:rPr>
        <w:t xml:space="preserve">t </w:t>
      </w:r>
      <w:r w:rsidR="007F5830" w:rsidRPr="002C0CFC">
        <w:rPr>
          <w:rFonts w:ascii="Times New Roman" w:hAnsi="Times New Roman" w:cs="Times New Roman"/>
          <w:sz w:val="24"/>
        </w:rPr>
        <w:t xml:space="preserve">eligibility </w:t>
      </w:r>
      <w:r w:rsidR="00D80E89" w:rsidRPr="002C0CFC">
        <w:rPr>
          <w:rFonts w:ascii="Times New Roman" w:hAnsi="Times New Roman" w:cs="Times New Roman"/>
          <w:sz w:val="24"/>
        </w:rPr>
        <w:t xml:space="preserve">criteria, and </w:t>
      </w:r>
      <w:r w:rsidR="007130FB" w:rsidRPr="002C0CFC">
        <w:rPr>
          <w:rFonts w:ascii="Times New Roman" w:hAnsi="Times New Roman" w:cs="Times New Roman"/>
          <w:sz w:val="24"/>
        </w:rPr>
        <w:t>13</w:t>
      </w:r>
      <w:r w:rsidR="00EB2BDE" w:rsidRPr="002C0CFC">
        <w:rPr>
          <w:rFonts w:ascii="Times New Roman" w:hAnsi="Times New Roman" w:cs="Times New Roman"/>
          <w:sz w:val="24"/>
        </w:rPr>
        <w:t xml:space="preserve"> did</w:t>
      </w:r>
      <w:r w:rsidR="007F5830" w:rsidRPr="002C0CFC">
        <w:rPr>
          <w:rFonts w:ascii="Times New Roman" w:hAnsi="Times New Roman" w:cs="Times New Roman"/>
          <w:sz w:val="24"/>
        </w:rPr>
        <w:t xml:space="preserve"> </w:t>
      </w:r>
      <w:r w:rsidR="00EB2BDE" w:rsidRPr="002C0CFC">
        <w:rPr>
          <w:rFonts w:ascii="Times New Roman" w:hAnsi="Times New Roman" w:cs="Times New Roman"/>
          <w:sz w:val="24"/>
        </w:rPr>
        <w:t>n</w:t>
      </w:r>
      <w:r w:rsidR="007F5830" w:rsidRPr="002C0CFC">
        <w:rPr>
          <w:rFonts w:ascii="Times New Roman" w:hAnsi="Times New Roman" w:cs="Times New Roman"/>
          <w:sz w:val="24"/>
        </w:rPr>
        <w:t>o</w:t>
      </w:r>
      <w:r w:rsidR="00EB2BDE" w:rsidRPr="002C0CFC">
        <w:rPr>
          <w:rFonts w:ascii="Times New Roman" w:hAnsi="Times New Roman" w:cs="Times New Roman"/>
          <w:sz w:val="24"/>
        </w:rPr>
        <w:t>t attend the</w:t>
      </w:r>
      <w:r w:rsidR="007F5830" w:rsidRPr="002C0CFC">
        <w:rPr>
          <w:rFonts w:ascii="Times New Roman" w:hAnsi="Times New Roman" w:cs="Times New Roman"/>
          <w:sz w:val="24"/>
        </w:rPr>
        <w:t>ir</w:t>
      </w:r>
      <w:r w:rsidR="00EB2BDE" w:rsidRPr="002C0CFC">
        <w:rPr>
          <w:rFonts w:ascii="Times New Roman" w:hAnsi="Times New Roman" w:cs="Times New Roman"/>
          <w:sz w:val="24"/>
        </w:rPr>
        <w:t xml:space="preserve"> initial </w:t>
      </w:r>
      <w:r w:rsidR="00010F4F" w:rsidRPr="002C0CFC">
        <w:rPr>
          <w:rFonts w:ascii="Times New Roman" w:hAnsi="Times New Roman" w:cs="Times New Roman"/>
          <w:sz w:val="24"/>
        </w:rPr>
        <w:t>assessment session</w:t>
      </w:r>
      <w:r w:rsidR="00E922AC" w:rsidRPr="002C0CFC">
        <w:rPr>
          <w:rFonts w:ascii="Times New Roman" w:hAnsi="Times New Roman" w:cs="Times New Roman"/>
          <w:sz w:val="24"/>
        </w:rPr>
        <w:t xml:space="preserve"> without providing reason</w:t>
      </w:r>
      <w:r w:rsidR="007130FB" w:rsidRPr="002C0CFC">
        <w:rPr>
          <w:rFonts w:ascii="Times New Roman" w:hAnsi="Times New Roman" w:cs="Times New Roman"/>
          <w:sz w:val="24"/>
        </w:rPr>
        <w:t xml:space="preserve"> or move</w:t>
      </w:r>
      <w:r w:rsidR="007F5830" w:rsidRPr="002C0CFC">
        <w:rPr>
          <w:rFonts w:ascii="Times New Roman" w:hAnsi="Times New Roman" w:cs="Times New Roman"/>
          <w:sz w:val="24"/>
        </w:rPr>
        <w:t>d</w:t>
      </w:r>
      <w:r w:rsidR="007130FB" w:rsidRPr="002C0CFC">
        <w:rPr>
          <w:rFonts w:ascii="Times New Roman" w:hAnsi="Times New Roman" w:cs="Times New Roman"/>
          <w:sz w:val="24"/>
        </w:rPr>
        <w:t xml:space="preserve"> away</w:t>
      </w:r>
      <w:r w:rsidR="00A7304C" w:rsidRPr="002C0CFC">
        <w:rPr>
          <w:rFonts w:ascii="Times New Roman" w:hAnsi="Times New Roman" w:cs="Times New Roman"/>
          <w:sz w:val="24"/>
        </w:rPr>
        <w:t>.</w:t>
      </w:r>
      <w:r w:rsidR="000A5B97" w:rsidRPr="002C0CFC">
        <w:rPr>
          <w:rFonts w:ascii="Times New Roman" w:hAnsi="Times New Roman" w:cs="Times New Roman"/>
          <w:sz w:val="24"/>
        </w:rPr>
        <w:t xml:space="preserve"> </w:t>
      </w:r>
      <w:r w:rsidR="00B433EB" w:rsidRPr="002C0CFC">
        <w:rPr>
          <w:rFonts w:ascii="Times New Roman" w:hAnsi="Times New Roman" w:cs="Times New Roman"/>
          <w:sz w:val="24"/>
        </w:rPr>
        <w:t xml:space="preserve">The most common reasons for </w:t>
      </w:r>
      <w:r w:rsidR="00451DF2" w:rsidRPr="002C0CFC">
        <w:rPr>
          <w:rFonts w:ascii="Times New Roman" w:hAnsi="Times New Roman" w:cs="Times New Roman"/>
          <w:sz w:val="24"/>
        </w:rPr>
        <w:t>non-</w:t>
      </w:r>
      <w:r w:rsidR="00B433EB" w:rsidRPr="002C0CFC">
        <w:rPr>
          <w:rFonts w:ascii="Times New Roman" w:hAnsi="Times New Roman" w:cs="Times New Roman"/>
          <w:sz w:val="24"/>
        </w:rPr>
        <w:t>eligibility were not meeting the age requirement (n = 32; 42.1%) and being unable to attend week</w:t>
      </w:r>
      <w:r w:rsidR="009948A7" w:rsidRPr="002C0CFC">
        <w:rPr>
          <w:rFonts w:ascii="Times New Roman" w:hAnsi="Times New Roman" w:cs="Times New Roman"/>
          <w:sz w:val="24"/>
        </w:rPr>
        <w:t>ly intervention sessions</w:t>
      </w:r>
      <w:r w:rsidR="00B433EB" w:rsidRPr="002C0CFC">
        <w:rPr>
          <w:rFonts w:ascii="Times New Roman" w:hAnsi="Times New Roman" w:cs="Times New Roman"/>
          <w:sz w:val="24"/>
        </w:rPr>
        <w:t xml:space="preserve"> at the </w:t>
      </w:r>
      <w:r w:rsidR="000E664F">
        <w:rPr>
          <w:rFonts w:ascii="Times New Roman" w:hAnsi="Times New Roman" w:cs="Times New Roman"/>
          <w:bCs/>
          <w:sz w:val="24"/>
          <w:szCs w:val="24"/>
        </w:rPr>
        <w:t>UQO</w:t>
      </w:r>
      <w:r w:rsidR="00B433EB" w:rsidRPr="002C0CFC">
        <w:rPr>
          <w:rFonts w:ascii="Times New Roman" w:hAnsi="Times New Roman" w:cs="Times New Roman"/>
          <w:sz w:val="24"/>
        </w:rPr>
        <w:t xml:space="preserve"> (n = 12; 15.8%). </w:t>
      </w:r>
      <w:r w:rsidR="007A4D71" w:rsidRPr="002C0CFC">
        <w:rPr>
          <w:rFonts w:ascii="Times New Roman" w:hAnsi="Times New Roman" w:cs="Times New Roman"/>
          <w:color w:val="202124"/>
          <w:sz w:val="24"/>
          <w:szCs w:val="24"/>
        </w:rPr>
        <w:t>All participants</w:t>
      </w:r>
      <w:r w:rsidR="00366611" w:rsidRPr="002C0CFC">
        <w:rPr>
          <w:rFonts w:ascii="Times New Roman" w:hAnsi="Times New Roman" w:cs="Times New Roman"/>
          <w:color w:val="202124"/>
          <w:sz w:val="24"/>
          <w:szCs w:val="24"/>
        </w:rPr>
        <w:t xml:space="preserve"> accepted</w:t>
      </w:r>
      <w:r w:rsidR="007A4D71" w:rsidRPr="002C0CFC">
        <w:rPr>
          <w:rFonts w:ascii="Times New Roman" w:hAnsi="Times New Roman" w:cs="Times New Roman"/>
          <w:color w:val="202124"/>
          <w:sz w:val="24"/>
          <w:szCs w:val="24"/>
        </w:rPr>
        <w:t xml:space="preserve"> their group assign</w:t>
      </w:r>
      <w:r w:rsidR="00CA39E4" w:rsidRPr="002C0CFC">
        <w:rPr>
          <w:rFonts w:ascii="Times New Roman" w:hAnsi="Times New Roman" w:cs="Times New Roman"/>
          <w:color w:val="202124"/>
          <w:sz w:val="24"/>
          <w:szCs w:val="24"/>
        </w:rPr>
        <w:t>ment</w:t>
      </w:r>
      <w:r w:rsidR="00077A50" w:rsidRPr="002C0CFC">
        <w:rPr>
          <w:rFonts w:ascii="Times New Roman" w:hAnsi="Times New Roman" w:cs="Times New Roman"/>
          <w:color w:val="202124"/>
          <w:sz w:val="24"/>
          <w:szCs w:val="24"/>
        </w:rPr>
        <w:t xml:space="preserve"> </w:t>
      </w:r>
      <w:r w:rsidR="00077A50" w:rsidRPr="002C0CFC">
        <w:rPr>
          <w:rFonts w:ascii="Times New Roman" w:hAnsi="Times New Roman" w:cs="Times New Roman"/>
          <w:sz w:val="24"/>
        </w:rPr>
        <w:t>(</w:t>
      </w:r>
      <w:r w:rsidR="002B7E6D" w:rsidRPr="002C0CFC">
        <w:rPr>
          <w:rFonts w:ascii="Times New Roman" w:hAnsi="Times New Roman" w:cs="Times New Roman"/>
          <w:b/>
          <w:i/>
          <w:sz w:val="24"/>
        </w:rPr>
        <w:t>randomization acceptance</w:t>
      </w:r>
      <w:r w:rsidR="00077A50" w:rsidRPr="002C0CFC">
        <w:rPr>
          <w:rFonts w:ascii="Times New Roman" w:hAnsi="Times New Roman" w:cs="Times New Roman"/>
          <w:b/>
          <w:i/>
          <w:sz w:val="24"/>
        </w:rPr>
        <w:t xml:space="preserve"> rate =100%</w:t>
      </w:r>
      <w:r w:rsidR="007A4D71" w:rsidRPr="002C0CFC">
        <w:rPr>
          <w:rFonts w:ascii="Times New Roman" w:hAnsi="Times New Roman" w:cs="Times New Roman"/>
          <w:color w:val="202124"/>
          <w:sz w:val="24"/>
          <w:szCs w:val="24"/>
        </w:rPr>
        <w:t xml:space="preserve">). </w:t>
      </w:r>
      <w:r w:rsidR="007F5830" w:rsidRPr="002C0CFC">
        <w:rPr>
          <w:rFonts w:ascii="Times New Roman" w:hAnsi="Times New Roman" w:cs="Times New Roman"/>
          <w:color w:val="202124"/>
          <w:sz w:val="24"/>
          <w:szCs w:val="24"/>
        </w:rPr>
        <w:t xml:space="preserve">Prior to T2 assessments, </w:t>
      </w:r>
      <w:r w:rsidR="007F5830" w:rsidRPr="002C0CFC">
        <w:rPr>
          <w:rFonts w:ascii="Times New Roman" w:hAnsi="Times New Roman" w:cs="Times New Roman"/>
          <w:sz w:val="24"/>
        </w:rPr>
        <w:t>t</w:t>
      </w:r>
      <w:r w:rsidR="00DE0C9D" w:rsidRPr="002C0CFC">
        <w:rPr>
          <w:rFonts w:ascii="Times New Roman" w:hAnsi="Times New Roman" w:cs="Times New Roman"/>
          <w:sz w:val="24"/>
        </w:rPr>
        <w:t xml:space="preserve">wo participants </w:t>
      </w:r>
      <w:r w:rsidR="007F5830" w:rsidRPr="002C0CFC">
        <w:rPr>
          <w:rFonts w:ascii="Times New Roman" w:hAnsi="Times New Roman" w:cs="Times New Roman"/>
          <w:sz w:val="24"/>
        </w:rPr>
        <w:t>allocated to the</w:t>
      </w:r>
      <w:r w:rsidR="00DE0C9D" w:rsidRPr="002C0CFC">
        <w:rPr>
          <w:rFonts w:ascii="Times New Roman" w:hAnsi="Times New Roman" w:cs="Times New Roman"/>
          <w:sz w:val="24"/>
        </w:rPr>
        <w:t xml:space="preserve"> WL group </w:t>
      </w:r>
      <w:r w:rsidR="007F5830" w:rsidRPr="002C0CFC">
        <w:rPr>
          <w:rFonts w:ascii="Times New Roman" w:hAnsi="Times New Roman" w:cs="Times New Roman"/>
          <w:sz w:val="24"/>
        </w:rPr>
        <w:t xml:space="preserve">dropped out </w:t>
      </w:r>
      <w:r w:rsidR="0017023E" w:rsidRPr="002C0CFC">
        <w:rPr>
          <w:rFonts w:ascii="Times New Roman" w:hAnsi="Times New Roman" w:cs="Times New Roman"/>
          <w:sz w:val="24"/>
        </w:rPr>
        <w:t xml:space="preserve">after </w:t>
      </w:r>
      <w:r w:rsidR="007F5830" w:rsidRPr="002C0CFC">
        <w:rPr>
          <w:rFonts w:ascii="Times New Roman" w:hAnsi="Times New Roman" w:cs="Times New Roman"/>
          <w:sz w:val="24"/>
        </w:rPr>
        <w:t xml:space="preserve">their T1 </w:t>
      </w:r>
      <w:r w:rsidR="0017023E" w:rsidRPr="002C0CFC">
        <w:rPr>
          <w:rFonts w:ascii="Times New Roman" w:hAnsi="Times New Roman" w:cs="Times New Roman"/>
          <w:sz w:val="24"/>
        </w:rPr>
        <w:t>assessment</w:t>
      </w:r>
      <w:r w:rsidR="007F5830" w:rsidRPr="002C0CFC">
        <w:rPr>
          <w:rFonts w:ascii="Times New Roman" w:hAnsi="Times New Roman" w:cs="Times New Roman"/>
          <w:sz w:val="24"/>
        </w:rPr>
        <w:t>s</w:t>
      </w:r>
      <w:r w:rsidR="00DE0C9D" w:rsidRPr="002C0CFC">
        <w:rPr>
          <w:rFonts w:ascii="Times New Roman" w:hAnsi="Times New Roman" w:cs="Times New Roman"/>
          <w:sz w:val="24"/>
        </w:rPr>
        <w:t xml:space="preserve"> </w:t>
      </w:r>
      <w:r w:rsidR="007F5830" w:rsidRPr="002C0CFC">
        <w:rPr>
          <w:rFonts w:ascii="Times New Roman" w:hAnsi="Times New Roman" w:cs="Times New Roman"/>
          <w:sz w:val="24"/>
        </w:rPr>
        <w:t>(reasons:</w:t>
      </w:r>
      <w:r w:rsidR="002C502D" w:rsidRPr="002C0CFC">
        <w:rPr>
          <w:rFonts w:ascii="Times New Roman" w:hAnsi="Times New Roman" w:cs="Times New Roman"/>
          <w:sz w:val="24"/>
        </w:rPr>
        <w:t xml:space="preserve"> moving and parking cost</w:t>
      </w:r>
      <w:r w:rsidR="002D7335" w:rsidRPr="002C0CFC">
        <w:rPr>
          <w:rFonts w:ascii="Times New Roman" w:hAnsi="Times New Roman" w:cs="Times New Roman"/>
          <w:sz w:val="24"/>
        </w:rPr>
        <w:t xml:space="preserve"> not covered for exercise training</w:t>
      </w:r>
      <w:r w:rsidR="007F5830" w:rsidRPr="002C0CFC">
        <w:rPr>
          <w:rFonts w:ascii="Times New Roman" w:hAnsi="Times New Roman" w:cs="Times New Roman"/>
          <w:sz w:val="24"/>
        </w:rPr>
        <w:t>)</w:t>
      </w:r>
      <w:r w:rsidR="002C502D" w:rsidRPr="002C0CFC">
        <w:rPr>
          <w:rFonts w:ascii="Times New Roman" w:hAnsi="Times New Roman" w:cs="Times New Roman"/>
          <w:sz w:val="24"/>
        </w:rPr>
        <w:t xml:space="preserve">, </w:t>
      </w:r>
      <w:r w:rsidR="000E33AC" w:rsidRPr="002C0CFC">
        <w:rPr>
          <w:rFonts w:ascii="Times New Roman" w:hAnsi="Times New Roman" w:cs="Times New Roman"/>
          <w:sz w:val="24"/>
        </w:rPr>
        <w:t xml:space="preserve">two </w:t>
      </w:r>
      <w:r w:rsidR="007F5830" w:rsidRPr="002C0CFC">
        <w:rPr>
          <w:rFonts w:ascii="Times New Roman" w:hAnsi="Times New Roman" w:cs="Times New Roman"/>
          <w:sz w:val="24"/>
        </w:rPr>
        <w:t xml:space="preserve">allocated to </w:t>
      </w:r>
      <w:r w:rsidR="000E33AC" w:rsidRPr="002C0CFC">
        <w:rPr>
          <w:rFonts w:ascii="Times New Roman" w:hAnsi="Times New Roman" w:cs="Times New Roman"/>
          <w:sz w:val="24"/>
        </w:rPr>
        <w:t xml:space="preserve">the </w:t>
      </w:r>
      <w:r w:rsidR="006A5739" w:rsidRPr="002C0CFC">
        <w:rPr>
          <w:rFonts w:ascii="Times New Roman" w:hAnsi="Times New Roman" w:cs="Times New Roman"/>
          <w:sz w:val="24"/>
        </w:rPr>
        <w:t>CBT</w:t>
      </w:r>
      <w:r w:rsidR="000E33AC" w:rsidRPr="002C0CFC">
        <w:rPr>
          <w:rFonts w:ascii="Times New Roman" w:hAnsi="Times New Roman" w:cs="Times New Roman"/>
          <w:sz w:val="24"/>
        </w:rPr>
        <w:t xml:space="preserve">VR+ET </w:t>
      </w:r>
      <w:r w:rsidR="007F5830" w:rsidRPr="002C0CFC">
        <w:rPr>
          <w:rFonts w:ascii="Times New Roman" w:hAnsi="Times New Roman" w:cs="Times New Roman"/>
          <w:sz w:val="24"/>
        </w:rPr>
        <w:t xml:space="preserve">group dropped out after initiating the intervention </w:t>
      </w:r>
      <w:r w:rsidR="005F42FA" w:rsidRPr="002C0CFC">
        <w:rPr>
          <w:rFonts w:ascii="Times New Roman" w:hAnsi="Times New Roman" w:cs="Times New Roman"/>
          <w:sz w:val="24"/>
        </w:rPr>
        <w:t>(</w:t>
      </w:r>
      <w:r w:rsidR="007F5830" w:rsidRPr="002C0CFC">
        <w:rPr>
          <w:rFonts w:ascii="Times New Roman" w:hAnsi="Times New Roman" w:cs="Times New Roman"/>
          <w:sz w:val="24"/>
        </w:rPr>
        <w:t xml:space="preserve">reasons: </w:t>
      </w:r>
      <w:r w:rsidR="005F42FA" w:rsidRPr="002C0CFC">
        <w:rPr>
          <w:rFonts w:ascii="Times New Roman" w:hAnsi="Times New Roman" w:cs="Times New Roman"/>
          <w:sz w:val="24"/>
          <w:szCs w:val="24"/>
        </w:rPr>
        <w:t>lack of time, personal issues)</w:t>
      </w:r>
      <w:r w:rsidR="007F5830" w:rsidRPr="002C0CFC">
        <w:rPr>
          <w:rFonts w:ascii="Times New Roman" w:hAnsi="Times New Roman" w:cs="Times New Roman"/>
          <w:sz w:val="24"/>
          <w:szCs w:val="24"/>
        </w:rPr>
        <w:t>,</w:t>
      </w:r>
      <w:r w:rsidR="005F42FA" w:rsidRPr="002C0CFC">
        <w:rPr>
          <w:rFonts w:ascii="Times New Roman" w:hAnsi="Times New Roman" w:cs="Times New Roman"/>
          <w:sz w:val="24"/>
        </w:rPr>
        <w:t xml:space="preserve"> </w:t>
      </w:r>
      <w:r w:rsidR="000E33AC" w:rsidRPr="002C0CFC">
        <w:rPr>
          <w:rFonts w:ascii="Times New Roman" w:hAnsi="Times New Roman" w:cs="Times New Roman"/>
          <w:sz w:val="24"/>
        </w:rPr>
        <w:t>and two</w:t>
      </w:r>
      <w:r w:rsidR="000515D2" w:rsidRPr="002C0CFC">
        <w:rPr>
          <w:rFonts w:ascii="Times New Roman" w:hAnsi="Times New Roman" w:cs="Times New Roman"/>
          <w:sz w:val="24"/>
        </w:rPr>
        <w:t xml:space="preserve"> </w:t>
      </w:r>
      <w:r w:rsidR="007F5830" w:rsidRPr="002C0CFC">
        <w:rPr>
          <w:rFonts w:ascii="Times New Roman" w:hAnsi="Times New Roman" w:cs="Times New Roman"/>
          <w:sz w:val="24"/>
        </w:rPr>
        <w:t xml:space="preserve">allocated to </w:t>
      </w:r>
      <w:r w:rsidR="005F42FA" w:rsidRPr="002C0CFC">
        <w:rPr>
          <w:rFonts w:ascii="Times New Roman" w:hAnsi="Times New Roman" w:cs="Times New Roman"/>
          <w:sz w:val="24"/>
        </w:rPr>
        <w:t>the ST+ET</w:t>
      </w:r>
      <w:r w:rsidR="007F5830" w:rsidRPr="002C0CFC">
        <w:rPr>
          <w:rFonts w:ascii="Times New Roman" w:hAnsi="Times New Roman" w:cs="Times New Roman"/>
          <w:sz w:val="24"/>
        </w:rPr>
        <w:t xml:space="preserve"> group also dropped out after initiating the intervention </w:t>
      </w:r>
      <w:r w:rsidR="002E014F" w:rsidRPr="002C0CFC">
        <w:rPr>
          <w:rFonts w:ascii="Times New Roman" w:hAnsi="Times New Roman" w:cs="Times New Roman"/>
          <w:sz w:val="24"/>
        </w:rPr>
        <w:t>(</w:t>
      </w:r>
      <w:r w:rsidR="007F5830" w:rsidRPr="002C0CFC">
        <w:rPr>
          <w:rFonts w:ascii="Times New Roman" w:hAnsi="Times New Roman" w:cs="Times New Roman"/>
          <w:sz w:val="24"/>
        </w:rPr>
        <w:t xml:space="preserve">reasons: </w:t>
      </w:r>
      <w:r w:rsidR="002E014F" w:rsidRPr="002C0CFC">
        <w:rPr>
          <w:rFonts w:ascii="Times New Roman" w:hAnsi="Times New Roman" w:cs="Times New Roman"/>
          <w:sz w:val="24"/>
        </w:rPr>
        <w:t xml:space="preserve">back pain and too anxious to </w:t>
      </w:r>
      <w:r w:rsidR="007F5830" w:rsidRPr="002C0CFC">
        <w:rPr>
          <w:rFonts w:ascii="Times New Roman" w:hAnsi="Times New Roman" w:cs="Times New Roman"/>
          <w:sz w:val="24"/>
        </w:rPr>
        <w:t>leave</w:t>
      </w:r>
      <w:r w:rsidR="002E014F" w:rsidRPr="002C0CFC">
        <w:rPr>
          <w:rFonts w:ascii="Times New Roman" w:hAnsi="Times New Roman" w:cs="Times New Roman"/>
          <w:sz w:val="24"/>
        </w:rPr>
        <w:t xml:space="preserve"> home</w:t>
      </w:r>
      <w:r w:rsidR="005F42FA" w:rsidRPr="002C0CFC">
        <w:rPr>
          <w:rFonts w:ascii="Times New Roman" w:hAnsi="Times New Roman" w:cs="Times New Roman"/>
          <w:sz w:val="24"/>
        </w:rPr>
        <w:t>)</w:t>
      </w:r>
      <w:r w:rsidR="002E014F" w:rsidRPr="002C0CFC">
        <w:rPr>
          <w:rFonts w:ascii="Times New Roman" w:hAnsi="Times New Roman" w:cs="Times New Roman"/>
          <w:sz w:val="24"/>
        </w:rPr>
        <w:t xml:space="preserve">, </w:t>
      </w:r>
      <w:r w:rsidR="003F314B" w:rsidRPr="002C0CFC">
        <w:rPr>
          <w:rFonts w:ascii="Times New Roman" w:hAnsi="Times New Roman" w:cs="Times New Roman"/>
          <w:sz w:val="24"/>
        </w:rPr>
        <w:t xml:space="preserve">resulting in a </w:t>
      </w:r>
      <w:r w:rsidR="007F5830" w:rsidRPr="002C0CFC">
        <w:rPr>
          <w:rFonts w:ascii="Times New Roman" w:hAnsi="Times New Roman" w:cs="Times New Roman"/>
          <w:sz w:val="24"/>
        </w:rPr>
        <w:t xml:space="preserve">collective </w:t>
      </w:r>
      <w:r w:rsidR="00A91DA7" w:rsidRPr="002C0CFC">
        <w:rPr>
          <w:rFonts w:ascii="Times New Roman" w:hAnsi="Times New Roman" w:cs="Times New Roman"/>
          <w:b/>
          <w:i/>
          <w:sz w:val="24"/>
        </w:rPr>
        <w:t>retention rate of 86.7%</w:t>
      </w:r>
      <w:r w:rsidR="001D52E8" w:rsidRPr="002C0CFC">
        <w:rPr>
          <w:rFonts w:ascii="Times New Roman" w:hAnsi="Times New Roman" w:cs="Times New Roman"/>
          <w:b/>
          <w:i/>
          <w:sz w:val="24"/>
        </w:rPr>
        <w:t xml:space="preserve"> </w:t>
      </w:r>
      <w:r w:rsidR="001D52E8" w:rsidRPr="002C0CFC">
        <w:rPr>
          <w:rFonts w:ascii="Times New Roman" w:hAnsi="Times New Roman" w:cs="Times New Roman"/>
          <w:bCs/>
          <w:iCs/>
          <w:sz w:val="24"/>
        </w:rPr>
        <w:t>between the baseline (T1) and post-intervention assessment</w:t>
      </w:r>
      <w:r w:rsidR="007F5830" w:rsidRPr="002C0CFC">
        <w:rPr>
          <w:rFonts w:ascii="Times New Roman" w:hAnsi="Times New Roman" w:cs="Times New Roman"/>
          <w:bCs/>
          <w:iCs/>
          <w:sz w:val="24"/>
        </w:rPr>
        <w:t>s</w:t>
      </w:r>
      <w:r w:rsidR="001D52E8" w:rsidRPr="002C0CFC">
        <w:rPr>
          <w:rFonts w:ascii="Times New Roman" w:hAnsi="Times New Roman" w:cs="Times New Roman"/>
          <w:bCs/>
          <w:iCs/>
          <w:sz w:val="24"/>
        </w:rPr>
        <w:t xml:space="preserve"> (T2)</w:t>
      </w:r>
      <w:r w:rsidR="00A91DA7" w:rsidRPr="002C0CFC">
        <w:rPr>
          <w:rFonts w:ascii="Times New Roman" w:hAnsi="Times New Roman" w:cs="Times New Roman"/>
          <w:bCs/>
          <w:iCs/>
          <w:sz w:val="24"/>
        </w:rPr>
        <w:t>.</w:t>
      </w:r>
      <w:r w:rsidR="00A91DA7" w:rsidRPr="002C0CFC">
        <w:rPr>
          <w:rFonts w:ascii="Times New Roman" w:hAnsi="Times New Roman" w:cs="Times New Roman"/>
          <w:sz w:val="24"/>
        </w:rPr>
        <w:t xml:space="preserve"> </w:t>
      </w:r>
      <w:r w:rsidR="002B6BF9" w:rsidRPr="002C0CFC">
        <w:rPr>
          <w:rFonts w:ascii="Times New Roman" w:hAnsi="Times New Roman" w:cs="Times New Roman"/>
          <w:sz w:val="24"/>
        </w:rPr>
        <w:t>Four</w:t>
      </w:r>
      <w:r w:rsidR="00137246" w:rsidRPr="002C0CFC">
        <w:rPr>
          <w:rFonts w:ascii="Times New Roman" w:hAnsi="Times New Roman" w:cs="Times New Roman"/>
          <w:sz w:val="24"/>
        </w:rPr>
        <w:t xml:space="preserve"> </w:t>
      </w:r>
      <w:r w:rsidR="007F5830" w:rsidRPr="002C0CFC">
        <w:rPr>
          <w:rFonts w:ascii="Times New Roman" w:hAnsi="Times New Roman" w:cs="Times New Roman"/>
          <w:sz w:val="24"/>
        </w:rPr>
        <w:t>participants in the</w:t>
      </w:r>
      <w:r w:rsidR="00137246" w:rsidRPr="002C0CFC">
        <w:rPr>
          <w:rFonts w:ascii="Times New Roman" w:hAnsi="Times New Roman" w:cs="Times New Roman"/>
          <w:sz w:val="24"/>
        </w:rPr>
        <w:t xml:space="preserve"> </w:t>
      </w:r>
      <w:r w:rsidR="006A5739" w:rsidRPr="002C0CFC">
        <w:rPr>
          <w:rFonts w:ascii="Times New Roman" w:hAnsi="Times New Roman" w:cs="Times New Roman"/>
          <w:sz w:val="24"/>
        </w:rPr>
        <w:t>CBT</w:t>
      </w:r>
      <w:r w:rsidR="00137246" w:rsidRPr="002C0CFC">
        <w:rPr>
          <w:rFonts w:ascii="Times New Roman" w:hAnsi="Times New Roman" w:cs="Times New Roman"/>
          <w:sz w:val="24"/>
        </w:rPr>
        <w:t>VR+ET group</w:t>
      </w:r>
      <w:r w:rsidR="002B6BF9" w:rsidRPr="002C0CFC">
        <w:rPr>
          <w:rFonts w:ascii="Times New Roman" w:hAnsi="Times New Roman" w:cs="Times New Roman"/>
          <w:sz w:val="24"/>
        </w:rPr>
        <w:t xml:space="preserve">, three </w:t>
      </w:r>
      <w:r w:rsidR="007F5830" w:rsidRPr="002C0CFC">
        <w:rPr>
          <w:rFonts w:ascii="Times New Roman" w:hAnsi="Times New Roman" w:cs="Times New Roman"/>
          <w:sz w:val="24"/>
        </w:rPr>
        <w:t xml:space="preserve">in </w:t>
      </w:r>
      <w:r w:rsidR="00137246" w:rsidRPr="002C0CFC">
        <w:rPr>
          <w:rFonts w:ascii="Times New Roman" w:hAnsi="Times New Roman" w:cs="Times New Roman"/>
          <w:sz w:val="24"/>
        </w:rPr>
        <w:t xml:space="preserve">ST+ET group </w:t>
      </w:r>
      <w:r w:rsidR="002B6BF9" w:rsidRPr="002C0CFC">
        <w:rPr>
          <w:rFonts w:ascii="Times New Roman" w:hAnsi="Times New Roman" w:cs="Times New Roman"/>
          <w:sz w:val="24"/>
        </w:rPr>
        <w:t xml:space="preserve">and two </w:t>
      </w:r>
      <w:r w:rsidR="007F5830" w:rsidRPr="002C0CFC">
        <w:rPr>
          <w:rFonts w:ascii="Times New Roman" w:hAnsi="Times New Roman" w:cs="Times New Roman"/>
          <w:sz w:val="24"/>
        </w:rPr>
        <w:t>in</w:t>
      </w:r>
      <w:r w:rsidR="00137246" w:rsidRPr="002C0CFC">
        <w:rPr>
          <w:rFonts w:ascii="Times New Roman" w:hAnsi="Times New Roman" w:cs="Times New Roman"/>
          <w:sz w:val="24"/>
        </w:rPr>
        <w:t xml:space="preserve"> </w:t>
      </w:r>
      <w:r w:rsidR="00194994" w:rsidRPr="002C0CFC">
        <w:rPr>
          <w:rFonts w:ascii="Times New Roman" w:hAnsi="Times New Roman" w:cs="Times New Roman"/>
          <w:sz w:val="24"/>
        </w:rPr>
        <w:t xml:space="preserve">WL group </w:t>
      </w:r>
      <w:r w:rsidR="002B6BF9" w:rsidRPr="002C0CFC">
        <w:rPr>
          <w:rFonts w:ascii="Times New Roman" w:hAnsi="Times New Roman" w:cs="Times New Roman"/>
          <w:sz w:val="24"/>
        </w:rPr>
        <w:t xml:space="preserve">were lost to follow-up </w:t>
      </w:r>
      <w:r w:rsidR="007F5830" w:rsidRPr="002C0CFC">
        <w:rPr>
          <w:rFonts w:ascii="Times New Roman" w:hAnsi="Times New Roman" w:cs="Times New Roman"/>
          <w:sz w:val="24"/>
        </w:rPr>
        <w:t xml:space="preserve">(i.e., </w:t>
      </w:r>
      <w:r w:rsidR="000C3408" w:rsidRPr="002C0CFC">
        <w:rPr>
          <w:rFonts w:ascii="Times New Roman" w:hAnsi="Times New Roman" w:cs="Times New Roman"/>
          <w:sz w:val="24"/>
        </w:rPr>
        <w:t>did</w:t>
      </w:r>
      <w:r w:rsidR="007F5830" w:rsidRPr="002C0CFC">
        <w:rPr>
          <w:rFonts w:ascii="Times New Roman" w:hAnsi="Times New Roman" w:cs="Times New Roman"/>
          <w:sz w:val="24"/>
        </w:rPr>
        <w:t xml:space="preserve"> </w:t>
      </w:r>
      <w:r w:rsidR="000C3408" w:rsidRPr="002C0CFC">
        <w:rPr>
          <w:rFonts w:ascii="Times New Roman" w:hAnsi="Times New Roman" w:cs="Times New Roman"/>
          <w:sz w:val="24"/>
        </w:rPr>
        <w:t>n</w:t>
      </w:r>
      <w:r w:rsidR="007F5830" w:rsidRPr="002C0CFC">
        <w:rPr>
          <w:rFonts w:ascii="Times New Roman" w:hAnsi="Times New Roman" w:cs="Times New Roman"/>
          <w:sz w:val="24"/>
        </w:rPr>
        <w:t>o</w:t>
      </w:r>
      <w:r w:rsidR="000C3408" w:rsidRPr="002C0CFC">
        <w:rPr>
          <w:rFonts w:ascii="Times New Roman" w:hAnsi="Times New Roman" w:cs="Times New Roman"/>
          <w:sz w:val="24"/>
        </w:rPr>
        <w:t xml:space="preserve">t </w:t>
      </w:r>
      <w:r w:rsidR="00C93F92" w:rsidRPr="002C0CFC">
        <w:rPr>
          <w:rFonts w:ascii="Times New Roman" w:hAnsi="Times New Roman" w:cs="Times New Roman"/>
          <w:sz w:val="24"/>
        </w:rPr>
        <w:t>complete</w:t>
      </w:r>
      <w:r w:rsidR="000C3408" w:rsidRPr="002C0CFC">
        <w:rPr>
          <w:rFonts w:ascii="Times New Roman" w:hAnsi="Times New Roman" w:cs="Times New Roman"/>
          <w:sz w:val="24"/>
        </w:rPr>
        <w:t xml:space="preserve"> the</w:t>
      </w:r>
      <w:r w:rsidR="007F5830" w:rsidRPr="002C0CFC">
        <w:rPr>
          <w:rFonts w:ascii="Times New Roman" w:hAnsi="Times New Roman" w:cs="Times New Roman"/>
          <w:sz w:val="24"/>
        </w:rPr>
        <w:t>ir</w:t>
      </w:r>
      <w:r w:rsidR="000C3408" w:rsidRPr="002C0CFC">
        <w:rPr>
          <w:rFonts w:ascii="Times New Roman" w:hAnsi="Times New Roman" w:cs="Times New Roman"/>
          <w:sz w:val="24"/>
        </w:rPr>
        <w:t xml:space="preserve"> </w:t>
      </w:r>
      <w:r w:rsidR="007F5830" w:rsidRPr="002C0CFC">
        <w:rPr>
          <w:rFonts w:ascii="Times New Roman" w:hAnsi="Times New Roman" w:cs="Times New Roman"/>
          <w:sz w:val="24"/>
        </w:rPr>
        <w:t xml:space="preserve">T3 </w:t>
      </w:r>
      <w:r w:rsidR="000C3408" w:rsidRPr="002C0CFC">
        <w:rPr>
          <w:rFonts w:ascii="Times New Roman" w:hAnsi="Times New Roman" w:cs="Times New Roman"/>
          <w:sz w:val="24"/>
        </w:rPr>
        <w:t>assessment</w:t>
      </w:r>
      <w:r w:rsidR="007F5830" w:rsidRPr="002C0CFC">
        <w:rPr>
          <w:rFonts w:ascii="Times New Roman" w:hAnsi="Times New Roman" w:cs="Times New Roman"/>
          <w:sz w:val="24"/>
        </w:rPr>
        <w:t>s</w:t>
      </w:r>
      <w:r w:rsidR="000C3408" w:rsidRPr="002C0CFC">
        <w:rPr>
          <w:rFonts w:ascii="Times New Roman" w:hAnsi="Times New Roman" w:cs="Times New Roman"/>
          <w:sz w:val="24"/>
        </w:rPr>
        <w:t xml:space="preserve"> </w:t>
      </w:r>
      <w:r w:rsidR="00C93F92" w:rsidRPr="002C0CFC">
        <w:rPr>
          <w:rFonts w:ascii="Times New Roman" w:hAnsi="Times New Roman" w:cs="Times New Roman"/>
          <w:sz w:val="24"/>
        </w:rPr>
        <w:t xml:space="preserve">(reasons: </w:t>
      </w:r>
      <w:r w:rsidR="00C93F92" w:rsidRPr="002C0CFC">
        <w:rPr>
          <w:rFonts w:ascii="Times New Roman" w:hAnsi="Times New Roman" w:cs="Times New Roman"/>
          <w:sz w:val="24"/>
        </w:rPr>
        <w:lastRenderedPageBreak/>
        <w:t>travelling (n=1), health problem (n=1) and unreachable</w:t>
      </w:r>
      <w:r w:rsidR="00260932" w:rsidRPr="002C0CFC">
        <w:rPr>
          <w:rFonts w:ascii="Times New Roman" w:hAnsi="Times New Roman" w:cs="Times New Roman"/>
          <w:sz w:val="24"/>
        </w:rPr>
        <w:t xml:space="preserve"> (n=7)</w:t>
      </w:r>
      <w:r w:rsidR="00C93F92" w:rsidRPr="002C0CFC">
        <w:rPr>
          <w:rFonts w:ascii="Times New Roman" w:hAnsi="Times New Roman" w:cs="Times New Roman"/>
          <w:sz w:val="24"/>
        </w:rPr>
        <w:t>)</w:t>
      </w:r>
      <w:r w:rsidR="00260932" w:rsidRPr="002C0CFC">
        <w:rPr>
          <w:rFonts w:ascii="Times New Roman" w:hAnsi="Times New Roman" w:cs="Times New Roman"/>
          <w:sz w:val="24"/>
        </w:rPr>
        <w:t xml:space="preserve">, resulting in a </w:t>
      </w:r>
      <w:r w:rsidR="0066262E" w:rsidRPr="002C0CFC">
        <w:rPr>
          <w:rFonts w:ascii="Times New Roman" w:hAnsi="Times New Roman" w:cs="Times New Roman"/>
          <w:i/>
          <w:iCs/>
          <w:sz w:val="24"/>
        </w:rPr>
        <w:t xml:space="preserve">follow-up </w:t>
      </w:r>
      <w:r w:rsidR="00260932" w:rsidRPr="002C0CFC">
        <w:rPr>
          <w:rFonts w:ascii="Times New Roman" w:hAnsi="Times New Roman" w:cs="Times New Roman"/>
          <w:i/>
          <w:iCs/>
          <w:sz w:val="24"/>
        </w:rPr>
        <w:t>retention</w:t>
      </w:r>
      <w:r w:rsidR="00260932" w:rsidRPr="002C0CFC">
        <w:rPr>
          <w:rFonts w:ascii="Times New Roman" w:hAnsi="Times New Roman" w:cs="Times New Roman"/>
          <w:i/>
          <w:sz w:val="24"/>
        </w:rPr>
        <w:t xml:space="preserve"> rate of 66.7%</w:t>
      </w:r>
      <w:r w:rsidR="00260932" w:rsidRPr="002C0CFC">
        <w:rPr>
          <w:rFonts w:ascii="Times New Roman" w:hAnsi="Times New Roman" w:cs="Times New Roman"/>
          <w:b/>
          <w:i/>
          <w:sz w:val="24"/>
        </w:rPr>
        <w:t xml:space="preserve"> </w:t>
      </w:r>
      <w:r w:rsidR="00260932" w:rsidRPr="002C0CFC">
        <w:rPr>
          <w:rFonts w:ascii="Times New Roman" w:hAnsi="Times New Roman" w:cs="Times New Roman"/>
          <w:bCs/>
          <w:iCs/>
          <w:sz w:val="24"/>
        </w:rPr>
        <w:t>between the baseline (T1) and follow-up assessment</w:t>
      </w:r>
      <w:r w:rsidR="007F5830" w:rsidRPr="002C0CFC">
        <w:rPr>
          <w:rFonts w:ascii="Times New Roman" w:hAnsi="Times New Roman" w:cs="Times New Roman"/>
          <w:bCs/>
          <w:iCs/>
          <w:sz w:val="24"/>
        </w:rPr>
        <w:t>s</w:t>
      </w:r>
      <w:r w:rsidR="00260932" w:rsidRPr="002C0CFC">
        <w:rPr>
          <w:rFonts w:ascii="Times New Roman" w:hAnsi="Times New Roman" w:cs="Times New Roman"/>
          <w:bCs/>
          <w:iCs/>
          <w:sz w:val="24"/>
        </w:rPr>
        <w:t xml:space="preserve"> (T3).</w:t>
      </w:r>
      <w:r w:rsidR="00F46A22" w:rsidRPr="002C0CFC">
        <w:rPr>
          <w:rFonts w:ascii="Times New Roman" w:hAnsi="Times New Roman" w:cs="Times New Roman"/>
          <w:sz w:val="24"/>
        </w:rPr>
        <w:t xml:space="preserve"> Among the 45 </w:t>
      </w:r>
      <w:r w:rsidR="007F5830" w:rsidRPr="002C0CFC">
        <w:rPr>
          <w:rFonts w:ascii="Times New Roman" w:hAnsi="Times New Roman" w:cs="Times New Roman"/>
          <w:sz w:val="24"/>
        </w:rPr>
        <w:t xml:space="preserve">enrolled </w:t>
      </w:r>
      <w:r w:rsidR="00F46A22" w:rsidRPr="002C0CFC">
        <w:rPr>
          <w:rFonts w:ascii="Times New Roman" w:hAnsi="Times New Roman" w:cs="Times New Roman"/>
          <w:sz w:val="24"/>
        </w:rPr>
        <w:t>participants, 3</w:t>
      </w:r>
      <w:r w:rsidR="00222519" w:rsidRPr="002C0CFC">
        <w:rPr>
          <w:rFonts w:ascii="Times New Roman" w:hAnsi="Times New Roman" w:cs="Times New Roman"/>
          <w:sz w:val="24"/>
        </w:rPr>
        <w:t>6</w:t>
      </w:r>
      <w:r w:rsidR="00F46A22" w:rsidRPr="002C0CFC">
        <w:rPr>
          <w:rFonts w:ascii="Times New Roman" w:hAnsi="Times New Roman" w:cs="Times New Roman"/>
          <w:sz w:val="24"/>
        </w:rPr>
        <w:t xml:space="preserve"> completed the </w:t>
      </w:r>
      <w:r w:rsidR="00DA3188" w:rsidRPr="002C0CFC">
        <w:rPr>
          <w:rFonts w:ascii="Times New Roman" w:hAnsi="Times New Roman" w:cs="Times New Roman"/>
          <w:sz w:val="24"/>
        </w:rPr>
        <w:t>semi-structured focus group</w:t>
      </w:r>
      <w:r w:rsidR="008352BA" w:rsidRPr="002C0CFC">
        <w:rPr>
          <w:rFonts w:ascii="Times New Roman" w:hAnsi="Times New Roman" w:cs="Times New Roman"/>
          <w:sz w:val="24"/>
        </w:rPr>
        <w:t>s</w:t>
      </w:r>
      <w:r w:rsidR="00DA3188" w:rsidRPr="002C0CFC">
        <w:rPr>
          <w:rFonts w:ascii="Times New Roman" w:hAnsi="Times New Roman" w:cs="Times New Roman"/>
          <w:sz w:val="24"/>
        </w:rPr>
        <w:t xml:space="preserve"> or </w:t>
      </w:r>
      <w:r w:rsidR="00F46A22" w:rsidRPr="002C0CFC">
        <w:rPr>
          <w:rFonts w:ascii="Times New Roman" w:hAnsi="Times New Roman" w:cs="Times New Roman"/>
          <w:sz w:val="24"/>
        </w:rPr>
        <w:t>interviews (8</w:t>
      </w:r>
      <w:r w:rsidR="005714F6" w:rsidRPr="002C0CFC">
        <w:rPr>
          <w:rFonts w:ascii="Times New Roman" w:hAnsi="Times New Roman" w:cs="Times New Roman"/>
          <w:sz w:val="24"/>
        </w:rPr>
        <w:t>0</w:t>
      </w:r>
      <w:r w:rsidR="005D142B" w:rsidRPr="002C0CFC">
        <w:rPr>
          <w:rFonts w:ascii="Times New Roman" w:hAnsi="Times New Roman" w:cs="Times New Roman"/>
          <w:sz w:val="24"/>
        </w:rPr>
        <w:t>.0</w:t>
      </w:r>
      <w:r w:rsidR="00F46A22" w:rsidRPr="002C0CFC">
        <w:rPr>
          <w:rFonts w:ascii="Times New Roman" w:hAnsi="Times New Roman" w:cs="Times New Roman"/>
          <w:sz w:val="24"/>
        </w:rPr>
        <w:t>%</w:t>
      </w:r>
      <w:r w:rsidR="00542DE1" w:rsidRPr="002C0CFC">
        <w:rPr>
          <w:rFonts w:ascii="Times New Roman" w:hAnsi="Times New Roman" w:cs="Times New Roman"/>
          <w:sz w:val="24"/>
        </w:rPr>
        <w:t xml:space="preserve">; </w:t>
      </w:r>
      <w:r w:rsidR="007F5574" w:rsidRPr="002C0CFC">
        <w:rPr>
          <w:rFonts w:ascii="Times New Roman" w:hAnsi="Times New Roman" w:cs="Times New Roman"/>
          <w:sz w:val="24"/>
        </w:rPr>
        <w:t>six</w:t>
      </w:r>
      <w:r w:rsidR="00542DE1" w:rsidRPr="002C0CFC">
        <w:rPr>
          <w:rFonts w:ascii="Times New Roman" w:hAnsi="Times New Roman" w:cs="Times New Roman"/>
          <w:sz w:val="24"/>
        </w:rPr>
        <w:t xml:space="preserve"> </w:t>
      </w:r>
      <w:r w:rsidR="00FB5E86" w:rsidRPr="002C0CFC">
        <w:rPr>
          <w:rFonts w:ascii="Times New Roman" w:hAnsi="Times New Roman" w:cs="Times New Roman"/>
          <w:sz w:val="24"/>
        </w:rPr>
        <w:t>dropouts</w:t>
      </w:r>
      <w:r w:rsidR="00542DE1" w:rsidRPr="002C0CFC">
        <w:rPr>
          <w:rFonts w:ascii="Times New Roman" w:hAnsi="Times New Roman" w:cs="Times New Roman"/>
          <w:sz w:val="24"/>
        </w:rPr>
        <w:t xml:space="preserve"> </w:t>
      </w:r>
      <w:r w:rsidR="009E5DB3" w:rsidRPr="002C0CFC">
        <w:rPr>
          <w:rFonts w:ascii="Times New Roman" w:hAnsi="Times New Roman" w:cs="Times New Roman"/>
          <w:sz w:val="24"/>
        </w:rPr>
        <w:t xml:space="preserve">prior to T2 </w:t>
      </w:r>
      <w:r w:rsidR="005A3E94" w:rsidRPr="002C0CFC">
        <w:rPr>
          <w:rFonts w:ascii="Times New Roman" w:hAnsi="Times New Roman" w:cs="Times New Roman"/>
          <w:sz w:val="24"/>
        </w:rPr>
        <w:t>assessment</w:t>
      </w:r>
      <w:r w:rsidR="009E5DB3" w:rsidRPr="002C0CFC">
        <w:rPr>
          <w:rFonts w:ascii="Times New Roman" w:hAnsi="Times New Roman" w:cs="Times New Roman"/>
          <w:sz w:val="24"/>
        </w:rPr>
        <w:t>, and</w:t>
      </w:r>
      <w:r w:rsidR="005A3E94" w:rsidRPr="002C0CFC">
        <w:rPr>
          <w:rFonts w:ascii="Times New Roman" w:hAnsi="Times New Roman" w:cs="Times New Roman"/>
          <w:sz w:val="24"/>
        </w:rPr>
        <w:t xml:space="preserve"> </w:t>
      </w:r>
      <w:r w:rsidR="00066117" w:rsidRPr="002C0CFC">
        <w:rPr>
          <w:rFonts w:ascii="Times New Roman" w:hAnsi="Times New Roman" w:cs="Times New Roman"/>
          <w:sz w:val="24"/>
        </w:rPr>
        <w:t>t</w:t>
      </w:r>
      <w:r w:rsidR="00C416CB" w:rsidRPr="002C0CFC">
        <w:rPr>
          <w:rFonts w:ascii="Times New Roman" w:hAnsi="Times New Roman" w:cs="Times New Roman"/>
          <w:sz w:val="24"/>
        </w:rPr>
        <w:t>hree</w:t>
      </w:r>
      <w:r w:rsidR="00975736" w:rsidRPr="002C0CFC">
        <w:rPr>
          <w:rFonts w:ascii="Times New Roman" w:hAnsi="Times New Roman" w:cs="Times New Roman"/>
          <w:sz w:val="24"/>
        </w:rPr>
        <w:t xml:space="preserve"> </w:t>
      </w:r>
      <w:r w:rsidR="00C416CB" w:rsidRPr="002C0CFC">
        <w:rPr>
          <w:rFonts w:ascii="Times New Roman" w:hAnsi="Times New Roman" w:cs="Times New Roman"/>
          <w:sz w:val="24"/>
        </w:rPr>
        <w:t>not interested</w:t>
      </w:r>
      <w:r w:rsidR="00F46A22" w:rsidRPr="002C0CFC">
        <w:rPr>
          <w:rFonts w:ascii="Times New Roman" w:hAnsi="Times New Roman" w:cs="Times New Roman"/>
          <w:sz w:val="24"/>
        </w:rPr>
        <w:t xml:space="preserve">). </w:t>
      </w:r>
      <w:r w:rsidR="003C6CD9" w:rsidRPr="002C0CFC">
        <w:rPr>
          <w:rFonts w:ascii="Times New Roman" w:hAnsi="Times New Roman" w:cs="Times New Roman"/>
          <w:color w:val="202124"/>
          <w:sz w:val="24"/>
          <w:szCs w:val="24"/>
        </w:rPr>
        <w:t xml:space="preserve">No </w:t>
      </w:r>
      <w:r w:rsidR="003C6CD9" w:rsidRPr="002C0CFC">
        <w:rPr>
          <w:rFonts w:ascii="Times New Roman" w:hAnsi="Times New Roman" w:cs="Times New Roman"/>
          <w:b/>
          <w:bCs/>
          <w:i/>
          <w:iCs/>
          <w:color w:val="202124"/>
          <w:sz w:val="24"/>
          <w:szCs w:val="24"/>
        </w:rPr>
        <w:t>missing data</w:t>
      </w:r>
      <w:r w:rsidR="003C6CD9" w:rsidRPr="002C0CFC">
        <w:rPr>
          <w:rFonts w:ascii="Times New Roman" w:hAnsi="Times New Roman" w:cs="Times New Roman"/>
          <w:color w:val="202124"/>
          <w:sz w:val="24"/>
          <w:szCs w:val="24"/>
        </w:rPr>
        <w:t xml:space="preserve"> were observed for self-reported questionnaires </w:t>
      </w:r>
      <w:r w:rsidR="00083D13" w:rsidRPr="002C0CFC">
        <w:rPr>
          <w:rFonts w:ascii="Times New Roman" w:hAnsi="Times New Roman" w:cs="Times New Roman"/>
          <w:color w:val="202124"/>
          <w:sz w:val="24"/>
          <w:szCs w:val="24"/>
        </w:rPr>
        <w:t xml:space="preserve">on the </w:t>
      </w:r>
      <w:proofErr w:type="spellStart"/>
      <w:r w:rsidR="00083D13" w:rsidRPr="002C0CFC">
        <w:rPr>
          <w:rFonts w:ascii="Times New Roman" w:hAnsi="Times New Roman" w:cs="Times New Roman"/>
          <w:color w:val="202124"/>
          <w:sz w:val="24"/>
          <w:szCs w:val="24"/>
        </w:rPr>
        <w:t>LimeSurvey</w:t>
      </w:r>
      <w:proofErr w:type="spellEnd"/>
      <w:r w:rsidR="00083D13" w:rsidRPr="002C0CFC">
        <w:rPr>
          <w:rFonts w:ascii="Times New Roman" w:hAnsi="Times New Roman" w:cs="Times New Roman"/>
          <w:sz w:val="24"/>
          <w:vertAlign w:val="superscript"/>
        </w:rPr>
        <w:t>®</w:t>
      </w:r>
      <w:r w:rsidR="00083D13" w:rsidRPr="002C0CFC">
        <w:rPr>
          <w:rFonts w:ascii="Times New Roman" w:hAnsi="Times New Roman" w:cs="Times New Roman"/>
          <w:color w:val="202124"/>
          <w:sz w:val="24"/>
          <w:szCs w:val="24"/>
        </w:rPr>
        <w:t xml:space="preserve"> </w:t>
      </w:r>
      <w:proofErr w:type="spellStart"/>
      <w:r w:rsidR="00083D13" w:rsidRPr="002C0CFC">
        <w:rPr>
          <w:rFonts w:ascii="Times New Roman" w:hAnsi="Times New Roman" w:cs="Times New Roman"/>
          <w:color w:val="202124"/>
          <w:sz w:val="24"/>
          <w:szCs w:val="24"/>
        </w:rPr>
        <w:t>plateform</w:t>
      </w:r>
      <w:proofErr w:type="spellEnd"/>
      <w:r w:rsidR="00083D13" w:rsidRPr="002C0CFC">
        <w:rPr>
          <w:rFonts w:ascii="Times New Roman" w:hAnsi="Times New Roman" w:cs="Times New Roman"/>
          <w:color w:val="202124"/>
          <w:sz w:val="24"/>
          <w:szCs w:val="24"/>
        </w:rPr>
        <w:t xml:space="preserve"> </w:t>
      </w:r>
      <w:r w:rsidR="003C6CD9" w:rsidRPr="002C0CFC">
        <w:rPr>
          <w:rFonts w:ascii="Times New Roman" w:hAnsi="Times New Roman" w:cs="Times New Roman"/>
          <w:color w:val="202124"/>
          <w:sz w:val="24"/>
          <w:szCs w:val="24"/>
        </w:rPr>
        <w:t>at any timepoint. Missing anthropometric and body composition data were minimal (1</w:t>
      </w:r>
      <w:r w:rsidR="005D142B" w:rsidRPr="002C0CFC">
        <w:rPr>
          <w:rFonts w:ascii="Times New Roman" w:hAnsi="Times New Roman" w:cs="Times New Roman"/>
          <w:color w:val="202124"/>
          <w:sz w:val="24"/>
          <w:szCs w:val="24"/>
        </w:rPr>
        <w:t>.0</w:t>
      </w:r>
      <w:r w:rsidR="003C6CD9" w:rsidRPr="002C0CFC">
        <w:rPr>
          <w:rFonts w:ascii="Times New Roman" w:hAnsi="Times New Roman" w:cs="Times New Roman"/>
          <w:color w:val="202124"/>
          <w:sz w:val="24"/>
          <w:szCs w:val="24"/>
        </w:rPr>
        <w:t>%)</w:t>
      </w:r>
      <w:r w:rsidR="007F5830" w:rsidRPr="002C0CFC">
        <w:rPr>
          <w:rFonts w:ascii="Times New Roman" w:hAnsi="Times New Roman" w:cs="Times New Roman"/>
          <w:color w:val="202124"/>
          <w:sz w:val="24"/>
          <w:szCs w:val="24"/>
        </w:rPr>
        <w:t xml:space="preserve"> at all timepoints</w:t>
      </w:r>
      <w:r w:rsidR="003C6CD9" w:rsidRPr="002C0CFC">
        <w:rPr>
          <w:rFonts w:ascii="Times New Roman" w:hAnsi="Times New Roman" w:cs="Times New Roman"/>
          <w:color w:val="202124"/>
          <w:sz w:val="24"/>
          <w:szCs w:val="24"/>
        </w:rPr>
        <w:t xml:space="preserve">. </w:t>
      </w:r>
      <w:r w:rsidR="00C9596F" w:rsidRPr="002C0CFC">
        <w:rPr>
          <w:rFonts w:ascii="Times New Roman" w:hAnsi="Times New Roman" w:cs="Times New Roman"/>
          <w:color w:val="202124"/>
          <w:sz w:val="24"/>
          <w:szCs w:val="24"/>
        </w:rPr>
        <w:t>Finally, 13.4% of the accelerometer M</w:t>
      </w:r>
      <w:r w:rsidR="00553A45" w:rsidRPr="002C0CFC">
        <w:rPr>
          <w:rFonts w:ascii="Times New Roman" w:hAnsi="Times New Roman" w:cs="Times New Roman"/>
          <w:color w:val="202124"/>
          <w:sz w:val="24"/>
          <w:szCs w:val="24"/>
        </w:rPr>
        <w:t>H</w:t>
      </w:r>
      <w:r w:rsidR="00C9596F" w:rsidRPr="002C0CFC">
        <w:rPr>
          <w:rFonts w:ascii="Times New Roman" w:hAnsi="Times New Roman" w:cs="Times New Roman"/>
          <w:color w:val="202124"/>
          <w:sz w:val="24"/>
          <w:szCs w:val="24"/>
        </w:rPr>
        <w:t xml:space="preserve">PA data were missing across all time points, </w:t>
      </w:r>
      <w:r w:rsidR="00B30CAF" w:rsidRPr="002C0CFC">
        <w:rPr>
          <w:rFonts w:ascii="Times New Roman" w:hAnsi="Times New Roman" w:cs="Times New Roman"/>
          <w:color w:val="202124"/>
          <w:sz w:val="24"/>
          <w:szCs w:val="24"/>
        </w:rPr>
        <w:t>specifically</w:t>
      </w:r>
      <w:r w:rsidR="00C9596F" w:rsidRPr="002C0CFC">
        <w:rPr>
          <w:rFonts w:ascii="Times New Roman" w:hAnsi="Times New Roman" w:cs="Times New Roman"/>
          <w:color w:val="202124"/>
          <w:sz w:val="24"/>
          <w:szCs w:val="24"/>
        </w:rPr>
        <w:t>: 8.9% at T1 (4/45), 15.4% at T1bis (2/13), 15.4% at T2 (6/39), and 16.7% at T3 (5/30). Of th</w:t>
      </w:r>
      <w:r w:rsidR="0019540C" w:rsidRPr="002C0CFC">
        <w:rPr>
          <w:rFonts w:ascii="Times New Roman" w:hAnsi="Times New Roman" w:cs="Times New Roman"/>
          <w:color w:val="202124"/>
          <w:sz w:val="24"/>
          <w:szCs w:val="24"/>
        </w:rPr>
        <w:t>ese</w:t>
      </w:r>
      <w:r w:rsidR="00C9596F" w:rsidRPr="002C0CFC">
        <w:rPr>
          <w:rFonts w:ascii="Times New Roman" w:hAnsi="Times New Roman" w:cs="Times New Roman"/>
          <w:color w:val="202124"/>
          <w:sz w:val="24"/>
          <w:szCs w:val="24"/>
        </w:rPr>
        <w:t xml:space="preserve"> </w:t>
      </w:r>
      <w:r w:rsidR="00FD0772">
        <w:rPr>
          <w:rFonts w:ascii="Times New Roman" w:hAnsi="Times New Roman" w:cs="Times New Roman"/>
          <w:color w:val="202124"/>
          <w:sz w:val="24"/>
          <w:szCs w:val="24"/>
        </w:rPr>
        <w:t xml:space="preserve">accelerometer </w:t>
      </w:r>
      <w:r w:rsidR="00C9596F" w:rsidRPr="002C0CFC">
        <w:rPr>
          <w:rFonts w:ascii="Times New Roman" w:hAnsi="Times New Roman" w:cs="Times New Roman"/>
          <w:color w:val="202124"/>
          <w:sz w:val="24"/>
          <w:szCs w:val="24"/>
        </w:rPr>
        <w:t xml:space="preserve">missing data, 41.2% were not analysed because they did not meet the </w:t>
      </w:r>
      <w:r w:rsidR="007929F8" w:rsidRPr="002C0CFC">
        <w:rPr>
          <w:rFonts w:ascii="Times New Roman" w:hAnsi="Times New Roman" w:cs="Times New Roman"/>
          <w:color w:val="202124"/>
          <w:sz w:val="24"/>
          <w:szCs w:val="24"/>
        </w:rPr>
        <w:t xml:space="preserve">validity </w:t>
      </w:r>
      <w:r w:rsidR="00C9596F" w:rsidRPr="002C0CFC">
        <w:rPr>
          <w:rFonts w:ascii="Times New Roman" w:hAnsi="Times New Roman" w:cs="Times New Roman"/>
          <w:color w:val="202124"/>
          <w:sz w:val="24"/>
          <w:szCs w:val="24"/>
        </w:rPr>
        <w:t>criteria</w:t>
      </w:r>
      <w:r w:rsidR="005A5E78" w:rsidRPr="002C0CFC">
        <w:rPr>
          <w:rFonts w:ascii="Times New Roman" w:hAnsi="Times New Roman" w:cs="Times New Roman"/>
          <w:color w:val="202124"/>
          <w:sz w:val="24"/>
          <w:szCs w:val="24"/>
        </w:rPr>
        <w:t xml:space="preserve"> </w:t>
      </w:r>
      <w:r w:rsidR="00E8131B" w:rsidRPr="002C0CFC">
        <w:rPr>
          <w:rFonts w:ascii="Times New Roman" w:hAnsi="Times New Roman" w:cs="Times New Roman"/>
          <w:color w:val="202124"/>
          <w:sz w:val="24"/>
          <w:szCs w:val="24"/>
        </w:rPr>
        <w:t xml:space="preserve">(i.e., </w:t>
      </w:r>
      <w:r w:rsidR="00E8131B" w:rsidRPr="002C0CFC">
        <w:rPr>
          <w:rFonts w:ascii="Times New Roman" w:hAnsi="Times New Roman" w:cs="Times New Roman"/>
          <w:sz w:val="24"/>
          <w:szCs w:val="24"/>
        </w:rPr>
        <w:t>≥ 3 days (including at least one weekday and one weekend day) and ≥ 10 hours per day of wearing time)</w:t>
      </w:r>
      <w:r w:rsidR="00C9596F" w:rsidRPr="002C0CFC">
        <w:rPr>
          <w:rFonts w:ascii="Times New Roman" w:hAnsi="Times New Roman" w:cs="Times New Roman"/>
          <w:color w:val="202124"/>
          <w:sz w:val="24"/>
          <w:szCs w:val="24"/>
        </w:rPr>
        <w:t xml:space="preserve">, while 58.8% were unavailable because the accelerometer was not worn or had been lost. </w:t>
      </w:r>
    </w:p>
    <w:p w14:paraId="6198E8ED" w14:textId="24AA8F1D" w:rsidR="00D438FD" w:rsidRPr="002C0CFC" w:rsidRDefault="008A5FF5" w:rsidP="009A73E3">
      <w:pPr>
        <w:spacing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T</w:t>
      </w:r>
      <w:r w:rsidR="00EC2E0E" w:rsidRPr="002C0CFC">
        <w:rPr>
          <w:rFonts w:ascii="Times New Roman" w:hAnsi="Times New Roman" w:cs="Times New Roman"/>
          <w:color w:val="202124"/>
          <w:sz w:val="24"/>
          <w:szCs w:val="24"/>
        </w:rPr>
        <w:t>wo</w:t>
      </w:r>
      <w:r w:rsidRPr="002C0CFC">
        <w:rPr>
          <w:rFonts w:ascii="Times New Roman" w:hAnsi="Times New Roman" w:cs="Times New Roman"/>
          <w:color w:val="202124"/>
          <w:sz w:val="24"/>
          <w:szCs w:val="24"/>
        </w:rPr>
        <w:t xml:space="preserve"> participants in the</w:t>
      </w:r>
      <w:r w:rsidR="00EC2E0E" w:rsidRPr="002C0CFC">
        <w:rPr>
          <w:rFonts w:ascii="Times New Roman" w:hAnsi="Times New Roman" w:cs="Times New Roman"/>
          <w:color w:val="202124"/>
          <w:sz w:val="24"/>
          <w:szCs w:val="24"/>
        </w:rPr>
        <w:t xml:space="preserve"> </w:t>
      </w:r>
      <w:r w:rsidR="0020234E" w:rsidRPr="002C0CFC">
        <w:rPr>
          <w:rFonts w:ascii="Times New Roman" w:hAnsi="Times New Roman" w:cs="Times New Roman"/>
          <w:color w:val="202124"/>
          <w:sz w:val="24"/>
          <w:szCs w:val="24"/>
        </w:rPr>
        <w:t xml:space="preserve">CBTVR </w:t>
      </w:r>
      <w:r w:rsidR="00EC2E0E" w:rsidRPr="002C0CFC">
        <w:rPr>
          <w:rFonts w:ascii="Times New Roman" w:hAnsi="Times New Roman" w:cs="Times New Roman"/>
          <w:color w:val="202124"/>
          <w:sz w:val="24"/>
          <w:szCs w:val="24"/>
        </w:rPr>
        <w:t>+ET</w:t>
      </w:r>
      <w:r w:rsidRPr="002C0CFC">
        <w:rPr>
          <w:rFonts w:ascii="Times New Roman" w:hAnsi="Times New Roman" w:cs="Times New Roman"/>
          <w:color w:val="202124"/>
          <w:sz w:val="24"/>
          <w:szCs w:val="24"/>
        </w:rPr>
        <w:t xml:space="preserve"> group</w:t>
      </w:r>
      <w:r w:rsidR="00EC2E0E" w:rsidRPr="002C0CFC">
        <w:rPr>
          <w:rFonts w:ascii="Times New Roman" w:hAnsi="Times New Roman" w:cs="Times New Roman"/>
          <w:color w:val="202124"/>
          <w:sz w:val="24"/>
          <w:szCs w:val="24"/>
        </w:rPr>
        <w:t xml:space="preserve"> and two </w:t>
      </w:r>
      <w:r w:rsidR="008D6F11" w:rsidRPr="002C0CFC">
        <w:rPr>
          <w:rFonts w:ascii="Times New Roman" w:hAnsi="Times New Roman" w:cs="Times New Roman"/>
          <w:color w:val="202124"/>
          <w:sz w:val="24"/>
          <w:szCs w:val="24"/>
        </w:rPr>
        <w:t xml:space="preserve">in </w:t>
      </w:r>
      <w:r w:rsidR="00EC2E0E" w:rsidRPr="002C0CFC">
        <w:rPr>
          <w:rFonts w:ascii="Times New Roman" w:hAnsi="Times New Roman" w:cs="Times New Roman"/>
          <w:color w:val="202124"/>
          <w:sz w:val="24"/>
          <w:szCs w:val="24"/>
        </w:rPr>
        <w:t>ST+ET</w:t>
      </w:r>
      <w:r w:rsidR="008D6F11" w:rsidRPr="002C0CFC">
        <w:rPr>
          <w:rFonts w:ascii="Times New Roman" w:hAnsi="Times New Roman" w:cs="Times New Roman"/>
          <w:color w:val="202124"/>
          <w:sz w:val="24"/>
          <w:szCs w:val="24"/>
        </w:rPr>
        <w:t xml:space="preserve"> group</w:t>
      </w:r>
      <w:r w:rsidR="00EC2E0E" w:rsidRPr="002C0CFC">
        <w:rPr>
          <w:rFonts w:ascii="Times New Roman" w:hAnsi="Times New Roman" w:cs="Times New Roman"/>
          <w:color w:val="202124"/>
          <w:sz w:val="24"/>
          <w:szCs w:val="24"/>
        </w:rPr>
        <w:t xml:space="preserve"> did not complete the intervention </w:t>
      </w:r>
      <w:r w:rsidR="007E620C" w:rsidRPr="002C0CFC">
        <w:rPr>
          <w:rFonts w:ascii="Times New Roman" w:hAnsi="Times New Roman" w:cs="Times New Roman"/>
          <w:color w:val="202124"/>
          <w:sz w:val="24"/>
          <w:szCs w:val="24"/>
        </w:rPr>
        <w:t>as intended</w:t>
      </w:r>
      <w:r w:rsidR="00EC2E0E" w:rsidRPr="002C0CFC">
        <w:rPr>
          <w:rFonts w:ascii="Times New Roman" w:hAnsi="Times New Roman" w:cs="Times New Roman"/>
          <w:color w:val="202124"/>
          <w:sz w:val="24"/>
          <w:szCs w:val="24"/>
        </w:rPr>
        <w:t xml:space="preserve"> (</w:t>
      </w:r>
      <w:r w:rsidR="00EC2E0E" w:rsidRPr="002C0CFC">
        <w:rPr>
          <w:rFonts w:ascii="Times New Roman" w:hAnsi="Times New Roman" w:cs="Times New Roman"/>
          <w:b/>
          <w:bCs/>
          <w:i/>
          <w:iCs/>
          <w:color w:val="202124"/>
          <w:sz w:val="24"/>
          <w:szCs w:val="24"/>
        </w:rPr>
        <w:t>total intervention attrition rate</w:t>
      </w:r>
      <w:r w:rsidR="004C185E" w:rsidRPr="002C0CFC">
        <w:rPr>
          <w:rFonts w:ascii="Times New Roman" w:hAnsi="Times New Roman" w:cs="Times New Roman"/>
          <w:b/>
          <w:bCs/>
          <w:i/>
          <w:iCs/>
          <w:color w:val="202124"/>
          <w:sz w:val="24"/>
          <w:szCs w:val="24"/>
        </w:rPr>
        <w:t xml:space="preserve"> </w:t>
      </w:r>
      <w:r w:rsidR="00EC2E0E" w:rsidRPr="002C0CFC">
        <w:rPr>
          <w:rFonts w:ascii="Times New Roman" w:hAnsi="Times New Roman" w:cs="Times New Roman"/>
          <w:b/>
          <w:bCs/>
          <w:i/>
          <w:iCs/>
          <w:color w:val="202124"/>
          <w:sz w:val="24"/>
          <w:szCs w:val="24"/>
        </w:rPr>
        <w:t>=</w:t>
      </w:r>
      <w:r w:rsidR="004C185E" w:rsidRPr="002C0CFC">
        <w:rPr>
          <w:rFonts w:ascii="Times New Roman" w:hAnsi="Times New Roman" w:cs="Times New Roman"/>
          <w:b/>
          <w:bCs/>
          <w:i/>
          <w:iCs/>
          <w:color w:val="202124"/>
          <w:sz w:val="24"/>
          <w:szCs w:val="24"/>
        </w:rPr>
        <w:t xml:space="preserve"> </w:t>
      </w:r>
      <w:r w:rsidR="00EC2E0E" w:rsidRPr="002C0CFC">
        <w:rPr>
          <w:rFonts w:ascii="Times New Roman" w:hAnsi="Times New Roman" w:cs="Times New Roman"/>
          <w:b/>
          <w:bCs/>
          <w:i/>
          <w:iCs/>
          <w:color w:val="202124"/>
          <w:sz w:val="24"/>
          <w:szCs w:val="24"/>
        </w:rPr>
        <w:t>9.3</w:t>
      </w:r>
      <w:r w:rsidR="00EC2E0E" w:rsidRPr="002C0CFC">
        <w:rPr>
          <w:rFonts w:ascii="Times New Roman" w:hAnsi="Times New Roman" w:cs="Times New Roman"/>
          <w:b/>
          <w:bCs/>
          <w:color w:val="202124"/>
          <w:sz w:val="24"/>
          <w:szCs w:val="24"/>
        </w:rPr>
        <w:t>%</w:t>
      </w:r>
      <w:r w:rsidR="007E620C" w:rsidRPr="002C0CFC">
        <w:rPr>
          <w:rFonts w:ascii="Times New Roman" w:hAnsi="Times New Roman" w:cs="Times New Roman"/>
          <w:color w:val="202124"/>
          <w:sz w:val="24"/>
          <w:szCs w:val="24"/>
        </w:rPr>
        <w:t>)</w:t>
      </w:r>
      <w:r w:rsidR="00EC2E0E" w:rsidRPr="002C0CFC">
        <w:rPr>
          <w:rFonts w:ascii="Times New Roman" w:hAnsi="Times New Roman" w:cs="Times New Roman"/>
          <w:color w:val="202124"/>
          <w:sz w:val="24"/>
          <w:szCs w:val="24"/>
        </w:rPr>
        <w:t xml:space="preserve">; </w:t>
      </w:r>
      <w:r w:rsidR="003B0473" w:rsidRPr="002C0CFC">
        <w:rPr>
          <w:rFonts w:ascii="Times New Roman" w:hAnsi="Times New Roman" w:cs="Times New Roman"/>
          <w:color w:val="202124"/>
          <w:sz w:val="24"/>
          <w:szCs w:val="24"/>
        </w:rPr>
        <w:t>two in</w:t>
      </w:r>
      <w:r w:rsidR="007E620C" w:rsidRPr="002C0CFC">
        <w:rPr>
          <w:rFonts w:ascii="Times New Roman" w:hAnsi="Times New Roman" w:cs="Times New Roman"/>
          <w:color w:val="202124"/>
          <w:sz w:val="24"/>
          <w:szCs w:val="24"/>
        </w:rPr>
        <w:t xml:space="preserve"> the</w:t>
      </w:r>
      <w:r w:rsidR="003B0473" w:rsidRPr="002C0CFC">
        <w:rPr>
          <w:rFonts w:ascii="Times New Roman" w:hAnsi="Times New Roman" w:cs="Times New Roman"/>
          <w:color w:val="202124"/>
          <w:sz w:val="24"/>
          <w:szCs w:val="24"/>
        </w:rPr>
        <w:t xml:space="preserve"> </w:t>
      </w:r>
      <w:r w:rsidR="00DC00DE" w:rsidRPr="002C0CFC">
        <w:rPr>
          <w:rFonts w:ascii="Times New Roman" w:hAnsi="Times New Roman" w:cs="Times New Roman"/>
          <w:color w:val="202124"/>
          <w:sz w:val="24"/>
          <w:szCs w:val="24"/>
        </w:rPr>
        <w:t>CBT</w:t>
      </w:r>
      <w:r w:rsidR="003B0473" w:rsidRPr="002C0CFC">
        <w:rPr>
          <w:rFonts w:ascii="Times New Roman" w:hAnsi="Times New Roman" w:cs="Times New Roman"/>
          <w:color w:val="202124"/>
          <w:sz w:val="24"/>
          <w:szCs w:val="24"/>
        </w:rPr>
        <w:t xml:space="preserve">VR+ET </w:t>
      </w:r>
      <w:r w:rsidR="007E620C" w:rsidRPr="002C0CFC">
        <w:rPr>
          <w:rFonts w:ascii="Times New Roman" w:hAnsi="Times New Roman" w:cs="Times New Roman"/>
          <w:color w:val="202124"/>
          <w:sz w:val="24"/>
          <w:szCs w:val="24"/>
        </w:rPr>
        <w:t xml:space="preserve">group </w:t>
      </w:r>
      <w:r w:rsidR="003B0473" w:rsidRPr="002C0CFC">
        <w:rPr>
          <w:rFonts w:ascii="Times New Roman" w:hAnsi="Times New Roman" w:cs="Times New Roman"/>
          <w:color w:val="202124"/>
          <w:sz w:val="24"/>
          <w:szCs w:val="24"/>
        </w:rPr>
        <w:t>and one in ST+ET</w:t>
      </w:r>
      <w:r w:rsidR="007E620C" w:rsidRPr="002C0CFC">
        <w:rPr>
          <w:rFonts w:ascii="Times New Roman" w:hAnsi="Times New Roman" w:cs="Times New Roman"/>
          <w:color w:val="202124"/>
          <w:sz w:val="24"/>
          <w:szCs w:val="24"/>
        </w:rPr>
        <w:t xml:space="preserve"> group stopped all sessions</w:t>
      </w:r>
      <w:r w:rsidR="003B0473" w:rsidRPr="002C0CFC">
        <w:rPr>
          <w:rFonts w:ascii="Times New Roman" w:hAnsi="Times New Roman" w:cs="Times New Roman"/>
          <w:color w:val="202124"/>
          <w:sz w:val="24"/>
          <w:szCs w:val="24"/>
        </w:rPr>
        <w:t>,</w:t>
      </w:r>
      <w:r w:rsidR="00EC2E0E" w:rsidRPr="002C0CFC">
        <w:rPr>
          <w:rFonts w:ascii="Times New Roman" w:hAnsi="Times New Roman" w:cs="Times New Roman"/>
          <w:color w:val="202124"/>
          <w:sz w:val="24"/>
          <w:szCs w:val="24"/>
        </w:rPr>
        <w:t xml:space="preserve"> and one </w:t>
      </w:r>
      <w:r w:rsidR="007E620C" w:rsidRPr="002C0CFC">
        <w:rPr>
          <w:rFonts w:ascii="Times New Roman" w:hAnsi="Times New Roman" w:cs="Times New Roman"/>
          <w:color w:val="202124"/>
          <w:sz w:val="24"/>
          <w:szCs w:val="24"/>
        </w:rPr>
        <w:t>in the</w:t>
      </w:r>
      <w:r w:rsidR="00EC2E0E" w:rsidRPr="002C0CFC">
        <w:rPr>
          <w:rFonts w:ascii="Times New Roman" w:hAnsi="Times New Roman" w:cs="Times New Roman"/>
          <w:color w:val="202124"/>
          <w:sz w:val="24"/>
          <w:szCs w:val="24"/>
        </w:rPr>
        <w:t xml:space="preserve"> ST+ET </w:t>
      </w:r>
      <w:r w:rsidR="007E620C" w:rsidRPr="002C0CFC">
        <w:rPr>
          <w:rFonts w:ascii="Times New Roman" w:hAnsi="Times New Roman" w:cs="Times New Roman"/>
          <w:color w:val="202124"/>
          <w:sz w:val="24"/>
          <w:szCs w:val="24"/>
        </w:rPr>
        <w:t>group stopped</w:t>
      </w:r>
      <w:r w:rsidR="00EC2E0E" w:rsidRPr="002C0CFC">
        <w:rPr>
          <w:rFonts w:ascii="Times New Roman" w:hAnsi="Times New Roman" w:cs="Times New Roman"/>
          <w:color w:val="202124"/>
          <w:sz w:val="24"/>
          <w:szCs w:val="24"/>
        </w:rPr>
        <w:t xml:space="preserve"> the exercise training</w:t>
      </w:r>
      <w:r w:rsidR="007E620C" w:rsidRPr="002C0CFC">
        <w:rPr>
          <w:rFonts w:ascii="Times New Roman" w:hAnsi="Times New Roman" w:cs="Times New Roman"/>
          <w:color w:val="202124"/>
          <w:sz w:val="24"/>
          <w:szCs w:val="24"/>
        </w:rPr>
        <w:t xml:space="preserve"> sessions (</w:t>
      </w:r>
      <w:r w:rsidR="001B1F38" w:rsidRPr="002C0CFC">
        <w:rPr>
          <w:rFonts w:ascii="Times New Roman" w:hAnsi="Times New Roman" w:cs="Times New Roman"/>
          <w:color w:val="202124"/>
          <w:sz w:val="24"/>
          <w:szCs w:val="24"/>
        </w:rPr>
        <w:t>see reasons above in the retention rate section</w:t>
      </w:r>
      <w:r w:rsidR="00EC2E0E" w:rsidRPr="002C0CFC">
        <w:rPr>
          <w:rFonts w:ascii="Times New Roman" w:hAnsi="Times New Roman" w:cs="Times New Roman"/>
          <w:color w:val="202124"/>
          <w:sz w:val="24"/>
          <w:szCs w:val="24"/>
        </w:rPr>
        <w:t>)</w:t>
      </w:r>
      <w:r w:rsidR="00D520D8">
        <w:rPr>
          <w:rFonts w:ascii="Times New Roman" w:hAnsi="Times New Roman" w:cs="Times New Roman"/>
          <w:color w:val="202124"/>
          <w:sz w:val="24"/>
          <w:szCs w:val="24"/>
        </w:rPr>
        <w:t xml:space="preserve"> which led us to a total of 43 participants</w:t>
      </w:r>
      <w:r w:rsidR="00D520D8" w:rsidRPr="00EC3985">
        <w:rPr>
          <w:rFonts w:ascii="Times New Roman" w:hAnsi="Times New Roman" w:cs="Times New Roman"/>
          <w:color w:val="202124"/>
          <w:sz w:val="24"/>
          <w:szCs w:val="24"/>
        </w:rPr>
        <w:t>.</w:t>
      </w:r>
      <w:r w:rsidR="00EC2E0E" w:rsidRPr="002C0CFC">
        <w:rPr>
          <w:rFonts w:ascii="Times New Roman" w:hAnsi="Times New Roman" w:cs="Times New Roman"/>
          <w:color w:val="202124"/>
          <w:sz w:val="24"/>
          <w:szCs w:val="24"/>
        </w:rPr>
        <w:t xml:space="preserve"> </w:t>
      </w:r>
      <w:r w:rsidR="00DF2D40" w:rsidRPr="002C0CFC">
        <w:rPr>
          <w:rFonts w:ascii="Times New Roman" w:hAnsi="Times New Roman" w:cs="Times New Roman"/>
          <w:color w:val="202124"/>
          <w:sz w:val="24"/>
          <w:szCs w:val="24"/>
        </w:rPr>
        <w:t xml:space="preserve">The </w:t>
      </w:r>
      <w:r w:rsidR="007E620C" w:rsidRPr="002C0CFC">
        <w:rPr>
          <w:rFonts w:ascii="Times New Roman" w:hAnsi="Times New Roman" w:cs="Times New Roman"/>
          <w:color w:val="202124"/>
          <w:sz w:val="24"/>
          <w:szCs w:val="24"/>
        </w:rPr>
        <w:t xml:space="preserve">supervised </w:t>
      </w:r>
      <w:r w:rsidR="00DF2D40" w:rsidRPr="002C0CFC">
        <w:rPr>
          <w:rFonts w:ascii="Times New Roman" w:hAnsi="Times New Roman" w:cs="Times New Roman"/>
          <w:color w:val="202124"/>
          <w:sz w:val="24"/>
          <w:szCs w:val="24"/>
        </w:rPr>
        <w:t xml:space="preserve">psychological and exercise </w:t>
      </w:r>
      <w:r w:rsidR="007E620C" w:rsidRPr="002C0CFC">
        <w:rPr>
          <w:rFonts w:ascii="Times New Roman" w:hAnsi="Times New Roman" w:cs="Times New Roman"/>
          <w:color w:val="202124"/>
          <w:sz w:val="24"/>
          <w:szCs w:val="24"/>
        </w:rPr>
        <w:t xml:space="preserve">training </w:t>
      </w:r>
      <w:r w:rsidR="00DF2D40" w:rsidRPr="002C0CFC">
        <w:rPr>
          <w:rFonts w:ascii="Times New Roman" w:hAnsi="Times New Roman" w:cs="Times New Roman"/>
          <w:color w:val="202124"/>
          <w:sz w:val="24"/>
          <w:szCs w:val="24"/>
        </w:rPr>
        <w:t xml:space="preserve">sessions </w:t>
      </w:r>
      <w:r w:rsidR="00DF2D40" w:rsidRPr="002C0CFC">
        <w:rPr>
          <w:rFonts w:ascii="Times New Roman" w:hAnsi="Times New Roman" w:cs="Times New Roman"/>
          <w:b/>
          <w:bCs/>
          <w:i/>
          <w:iCs/>
          <w:color w:val="202124"/>
          <w:sz w:val="24"/>
          <w:szCs w:val="24"/>
        </w:rPr>
        <w:t>attendance rates</w:t>
      </w:r>
      <w:r w:rsidR="00DF2D40" w:rsidRPr="002C0CFC">
        <w:rPr>
          <w:rFonts w:ascii="Times New Roman" w:hAnsi="Times New Roman" w:cs="Times New Roman"/>
          <w:color w:val="202124"/>
          <w:sz w:val="24"/>
          <w:szCs w:val="24"/>
        </w:rPr>
        <w:t xml:space="preserve"> were </w:t>
      </w:r>
      <w:r w:rsidR="00DF2D40" w:rsidRPr="002C0CFC">
        <w:rPr>
          <w:rFonts w:ascii="Times New Roman" w:hAnsi="Times New Roman" w:cs="Times New Roman"/>
          <w:b/>
          <w:bCs/>
          <w:color w:val="202124"/>
          <w:sz w:val="24"/>
          <w:szCs w:val="24"/>
        </w:rPr>
        <w:t xml:space="preserve">88.7±21.6% </w:t>
      </w:r>
      <w:r w:rsidR="00DF2D40" w:rsidRPr="002C0CFC">
        <w:rPr>
          <w:rFonts w:ascii="Times New Roman" w:hAnsi="Times New Roman" w:cs="Times New Roman"/>
          <w:color w:val="202124"/>
          <w:sz w:val="24"/>
          <w:szCs w:val="24"/>
        </w:rPr>
        <w:t>and</w:t>
      </w:r>
      <w:r w:rsidR="00DF2D40" w:rsidRPr="002C0CFC">
        <w:rPr>
          <w:rFonts w:ascii="Times New Roman" w:hAnsi="Times New Roman" w:cs="Times New Roman"/>
          <w:b/>
          <w:bCs/>
          <w:color w:val="202124"/>
          <w:sz w:val="24"/>
          <w:szCs w:val="24"/>
        </w:rPr>
        <w:t xml:space="preserve"> 85.8±22.4%</w:t>
      </w:r>
      <w:r w:rsidR="00DF2D40" w:rsidRPr="002C0CFC">
        <w:rPr>
          <w:rFonts w:ascii="Times New Roman" w:hAnsi="Times New Roman" w:cs="Times New Roman"/>
          <w:color w:val="202124"/>
          <w:sz w:val="24"/>
          <w:szCs w:val="24"/>
        </w:rPr>
        <w:t xml:space="preserve">, respectively among the </w:t>
      </w:r>
      <w:r w:rsidR="007E620C" w:rsidRPr="002C0CFC">
        <w:rPr>
          <w:rFonts w:ascii="Times New Roman" w:hAnsi="Times New Roman" w:cs="Times New Roman"/>
          <w:color w:val="202124"/>
          <w:sz w:val="24"/>
          <w:szCs w:val="24"/>
        </w:rPr>
        <w:t xml:space="preserve">43 </w:t>
      </w:r>
      <w:r w:rsidR="00DF2D40" w:rsidRPr="002C0CFC">
        <w:rPr>
          <w:rFonts w:ascii="Times New Roman" w:hAnsi="Times New Roman" w:cs="Times New Roman"/>
          <w:color w:val="202124"/>
          <w:sz w:val="24"/>
          <w:szCs w:val="24"/>
        </w:rPr>
        <w:t>participant</w:t>
      </w:r>
      <w:r w:rsidR="007E620C" w:rsidRPr="002C0CFC">
        <w:rPr>
          <w:rFonts w:ascii="Times New Roman" w:hAnsi="Times New Roman" w:cs="Times New Roman"/>
          <w:color w:val="202124"/>
          <w:sz w:val="24"/>
          <w:szCs w:val="24"/>
        </w:rPr>
        <w:t>s</w:t>
      </w:r>
      <w:r w:rsidR="00DF2D40" w:rsidRPr="002C0CFC">
        <w:rPr>
          <w:rFonts w:ascii="Times New Roman" w:hAnsi="Times New Roman" w:cs="Times New Roman"/>
          <w:color w:val="202124"/>
          <w:sz w:val="24"/>
          <w:szCs w:val="24"/>
        </w:rPr>
        <w:t xml:space="preserve"> who started the</w:t>
      </w:r>
      <w:r w:rsidR="007E620C" w:rsidRPr="002C0CFC">
        <w:rPr>
          <w:rFonts w:ascii="Times New Roman" w:hAnsi="Times New Roman" w:cs="Times New Roman"/>
          <w:color w:val="202124"/>
          <w:sz w:val="24"/>
          <w:szCs w:val="24"/>
        </w:rPr>
        <w:t>ir allocated</w:t>
      </w:r>
      <w:r w:rsidR="00DF2D40" w:rsidRPr="002C0CFC">
        <w:rPr>
          <w:rFonts w:ascii="Times New Roman" w:hAnsi="Times New Roman" w:cs="Times New Roman"/>
          <w:color w:val="202124"/>
          <w:sz w:val="24"/>
          <w:szCs w:val="24"/>
        </w:rPr>
        <w:t xml:space="preserve"> intervention</w:t>
      </w:r>
      <w:r w:rsidR="00184513" w:rsidRPr="002C0CFC">
        <w:rPr>
          <w:rFonts w:ascii="Times New Roman" w:hAnsi="Times New Roman" w:cs="Times New Roman"/>
          <w:color w:val="202124"/>
          <w:sz w:val="24"/>
          <w:szCs w:val="24"/>
        </w:rPr>
        <w:t>; w</w:t>
      </w:r>
      <w:r w:rsidR="007F7065" w:rsidRPr="002C0CFC">
        <w:rPr>
          <w:rFonts w:ascii="Times New Roman" w:hAnsi="Times New Roman" w:cs="Times New Roman"/>
          <w:color w:val="202124"/>
          <w:sz w:val="24"/>
          <w:szCs w:val="24"/>
        </w:rPr>
        <w:t xml:space="preserve">hen analyzed per group, attendance rates for psychological and exercise </w:t>
      </w:r>
      <w:r w:rsidR="007E620C" w:rsidRPr="002C0CFC">
        <w:rPr>
          <w:rFonts w:ascii="Times New Roman" w:hAnsi="Times New Roman" w:cs="Times New Roman"/>
          <w:color w:val="202124"/>
          <w:sz w:val="24"/>
          <w:szCs w:val="24"/>
        </w:rPr>
        <w:t xml:space="preserve">training </w:t>
      </w:r>
      <w:r w:rsidR="007F7065" w:rsidRPr="002C0CFC">
        <w:rPr>
          <w:rFonts w:ascii="Times New Roman" w:hAnsi="Times New Roman" w:cs="Times New Roman"/>
          <w:color w:val="202124"/>
          <w:sz w:val="24"/>
          <w:szCs w:val="24"/>
        </w:rPr>
        <w:t>sessions were</w:t>
      </w:r>
      <w:r w:rsidR="008D62DA" w:rsidRPr="002C0CFC">
        <w:rPr>
          <w:rFonts w:ascii="Times New Roman" w:hAnsi="Times New Roman" w:cs="Times New Roman"/>
          <w:color w:val="202124"/>
          <w:sz w:val="24"/>
          <w:szCs w:val="24"/>
        </w:rPr>
        <w:t xml:space="preserve"> 89.3±24.5% and 85.5±24.0%</w:t>
      </w:r>
      <w:r w:rsidR="007E620C" w:rsidRPr="002C0CFC">
        <w:rPr>
          <w:rFonts w:ascii="Times New Roman" w:hAnsi="Times New Roman" w:cs="Times New Roman"/>
          <w:color w:val="202124"/>
          <w:sz w:val="24"/>
          <w:szCs w:val="24"/>
        </w:rPr>
        <w:t>,</w:t>
      </w:r>
      <w:r w:rsidR="001879F7" w:rsidRPr="002C0CFC">
        <w:rPr>
          <w:rFonts w:ascii="Times New Roman" w:hAnsi="Times New Roman" w:cs="Times New Roman"/>
          <w:color w:val="202124"/>
          <w:sz w:val="24"/>
          <w:szCs w:val="24"/>
        </w:rPr>
        <w:t xml:space="preserve"> respectively</w:t>
      </w:r>
      <w:r w:rsidR="007E620C" w:rsidRPr="002C0CFC">
        <w:rPr>
          <w:rFonts w:ascii="Times New Roman" w:hAnsi="Times New Roman" w:cs="Times New Roman"/>
          <w:color w:val="202124"/>
          <w:sz w:val="24"/>
          <w:szCs w:val="24"/>
        </w:rPr>
        <w:t>,</w:t>
      </w:r>
      <w:r w:rsidR="008D62DA" w:rsidRPr="002C0CFC">
        <w:rPr>
          <w:rFonts w:ascii="Times New Roman" w:hAnsi="Times New Roman" w:cs="Times New Roman"/>
          <w:color w:val="202124"/>
          <w:sz w:val="24"/>
          <w:szCs w:val="24"/>
        </w:rPr>
        <w:t xml:space="preserve"> for the </w:t>
      </w:r>
      <w:r w:rsidR="00DC00DE" w:rsidRPr="002C0CFC">
        <w:rPr>
          <w:rFonts w:ascii="Times New Roman" w:hAnsi="Times New Roman" w:cs="Times New Roman"/>
          <w:color w:val="202124"/>
          <w:sz w:val="24"/>
          <w:szCs w:val="24"/>
        </w:rPr>
        <w:t>CBT</w:t>
      </w:r>
      <w:r w:rsidR="008D62DA" w:rsidRPr="002C0CFC">
        <w:rPr>
          <w:rFonts w:ascii="Times New Roman" w:hAnsi="Times New Roman" w:cs="Times New Roman"/>
          <w:color w:val="202124"/>
          <w:sz w:val="24"/>
          <w:szCs w:val="24"/>
        </w:rPr>
        <w:t>VR+ET group (n=21)</w:t>
      </w:r>
      <w:r w:rsidR="007E620C" w:rsidRPr="002C0CFC">
        <w:rPr>
          <w:rFonts w:ascii="Times New Roman" w:hAnsi="Times New Roman" w:cs="Times New Roman"/>
          <w:color w:val="202124"/>
          <w:sz w:val="24"/>
          <w:szCs w:val="24"/>
        </w:rPr>
        <w:t>,</w:t>
      </w:r>
      <w:r w:rsidR="008D62DA" w:rsidRPr="002C0CFC">
        <w:rPr>
          <w:rFonts w:ascii="Times New Roman" w:hAnsi="Times New Roman" w:cs="Times New Roman"/>
          <w:color w:val="202124"/>
          <w:sz w:val="24"/>
          <w:szCs w:val="24"/>
        </w:rPr>
        <w:t xml:space="preserve"> and </w:t>
      </w:r>
      <w:r w:rsidR="00E354F9" w:rsidRPr="002C0CFC">
        <w:rPr>
          <w:rFonts w:ascii="Times New Roman" w:hAnsi="Times New Roman" w:cs="Times New Roman"/>
          <w:color w:val="202124"/>
          <w:sz w:val="24"/>
          <w:szCs w:val="24"/>
        </w:rPr>
        <w:t xml:space="preserve">88.1±19.1% and </w:t>
      </w:r>
      <w:r w:rsidR="001879F7" w:rsidRPr="002C0CFC">
        <w:rPr>
          <w:rFonts w:ascii="Times New Roman" w:hAnsi="Times New Roman" w:cs="Times New Roman"/>
          <w:color w:val="202124"/>
          <w:sz w:val="24"/>
          <w:szCs w:val="24"/>
        </w:rPr>
        <w:t>86.0±21.3%</w:t>
      </w:r>
      <w:r w:rsidR="007E620C" w:rsidRPr="002C0CFC">
        <w:rPr>
          <w:rFonts w:ascii="Times New Roman" w:hAnsi="Times New Roman" w:cs="Times New Roman"/>
          <w:color w:val="202124"/>
          <w:sz w:val="24"/>
          <w:szCs w:val="24"/>
        </w:rPr>
        <w:t>,</w:t>
      </w:r>
      <w:r w:rsidR="001879F7" w:rsidRPr="002C0CFC">
        <w:rPr>
          <w:rFonts w:ascii="Times New Roman" w:hAnsi="Times New Roman" w:cs="Times New Roman"/>
          <w:color w:val="202124"/>
          <w:sz w:val="24"/>
          <w:szCs w:val="24"/>
        </w:rPr>
        <w:t xml:space="preserve"> respectively</w:t>
      </w:r>
      <w:r w:rsidR="007E620C" w:rsidRPr="002C0CFC">
        <w:rPr>
          <w:rFonts w:ascii="Times New Roman" w:hAnsi="Times New Roman" w:cs="Times New Roman"/>
          <w:color w:val="202124"/>
          <w:sz w:val="24"/>
          <w:szCs w:val="24"/>
        </w:rPr>
        <w:t>,</w:t>
      </w:r>
      <w:r w:rsidR="001879F7" w:rsidRPr="002C0CFC">
        <w:rPr>
          <w:rFonts w:ascii="Times New Roman" w:hAnsi="Times New Roman" w:cs="Times New Roman"/>
          <w:color w:val="202124"/>
          <w:sz w:val="24"/>
          <w:szCs w:val="24"/>
        </w:rPr>
        <w:t xml:space="preserve"> for the ST+ET group (n=22). </w:t>
      </w:r>
      <w:r w:rsidR="00A35858" w:rsidRPr="002C0CFC">
        <w:rPr>
          <w:rFonts w:ascii="Times New Roman" w:hAnsi="Times New Roman" w:cs="Times New Roman"/>
          <w:color w:val="202124"/>
          <w:sz w:val="24"/>
          <w:szCs w:val="24"/>
        </w:rPr>
        <w:t xml:space="preserve">The </w:t>
      </w:r>
      <w:r w:rsidR="007E620C" w:rsidRPr="002C0CFC">
        <w:rPr>
          <w:rFonts w:ascii="Times New Roman" w:hAnsi="Times New Roman" w:cs="Times New Roman"/>
          <w:color w:val="202124"/>
          <w:sz w:val="24"/>
          <w:szCs w:val="24"/>
        </w:rPr>
        <w:t xml:space="preserve">unsupervised </w:t>
      </w:r>
      <w:r w:rsidR="00A35858" w:rsidRPr="002C0CFC">
        <w:rPr>
          <w:rFonts w:ascii="Times New Roman" w:hAnsi="Times New Roman" w:cs="Times New Roman"/>
          <w:color w:val="202124"/>
          <w:sz w:val="24"/>
          <w:szCs w:val="24"/>
        </w:rPr>
        <w:t xml:space="preserve">exercise </w:t>
      </w:r>
      <w:r w:rsidR="007E620C" w:rsidRPr="002C0CFC">
        <w:rPr>
          <w:rFonts w:ascii="Times New Roman" w:hAnsi="Times New Roman" w:cs="Times New Roman"/>
          <w:color w:val="202124"/>
          <w:sz w:val="24"/>
          <w:szCs w:val="24"/>
        </w:rPr>
        <w:t xml:space="preserve">training </w:t>
      </w:r>
      <w:r w:rsidR="00A35858" w:rsidRPr="002C0CFC">
        <w:rPr>
          <w:rFonts w:ascii="Times New Roman" w:hAnsi="Times New Roman" w:cs="Times New Roman"/>
          <w:color w:val="202124"/>
          <w:sz w:val="24"/>
          <w:szCs w:val="24"/>
        </w:rPr>
        <w:t xml:space="preserve">sessions </w:t>
      </w:r>
      <w:r w:rsidR="00A35858" w:rsidRPr="002C0CFC">
        <w:rPr>
          <w:rFonts w:ascii="Times New Roman" w:hAnsi="Times New Roman" w:cs="Times New Roman"/>
          <w:i/>
          <w:iCs/>
          <w:color w:val="202124"/>
          <w:sz w:val="24"/>
          <w:szCs w:val="24"/>
        </w:rPr>
        <w:t>attendance rates</w:t>
      </w:r>
      <w:r w:rsidR="00A35858" w:rsidRPr="002C0CFC">
        <w:rPr>
          <w:rFonts w:ascii="Times New Roman" w:hAnsi="Times New Roman" w:cs="Times New Roman"/>
          <w:color w:val="202124"/>
          <w:sz w:val="24"/>
          <w:szCs w:val="24"/>
        </w:rPr>
        <w:t xml:space="preserve"> w</w:t>
      </w:r>
      <w:r w:rsidR="008676BD" w:rsidRPr="002C0CFC">
        <w:rPr>
          <w:rFonts w:ascii="Times New Roman" w:hAnsi="Times New Roman" w:cs="Times New Roman"/>
          <w:color w:val="202124"/>
          <w:sz w:val="24"/>
          <w:szCs w:val="24"/>
        </w:rPr>
        <w:t>ere</w:t>
      </w:r>
      <w:r w:rsidR="00A35858" w:rsidRPr="002C0CFC">
        <w:rPr>
          <w:rFonts w:ascii="Times New Roman" w:hAnsi="Times New Roman" w:cs="Times New Roman"/>
          <w:color w:val="202124"/>
          <w:sz w:val="24"/>
          <w:szCs w:val="24"/>
        </w:rPr>
        <w:t xml:space="preserve"> </w:t>
      </w:r>
      <w:r w:rsidR="00C61189" w:rsidRPr="002C0CFC">
        <w:rPr>
          <w:rFonts w:ascii="Times New Roman" w:hAnsi="Times New Roman" w:cs="Times New Roman"/>
          <w:color w:val="202124"/>
          <w:sz w:val="24"/>
          <w:szCs w:val="24"/>
        </w:rPr>
        <w:t>61</w:t>
      </w:r>
      <w:r w:rsidR="008676BD" w:rsidRPr="002C0CFC">
        <w:rPr>
          <w:rFonts w:ascii="Times New Roman" w:hAnsi="Times New Roman" w:cs="Times New Roman"/>
          <w:color w:val="202124"/>
          <w:sz w:val="24"/>
          <w:szCs w:val="24"/>
        </w:rPr>
        <w:t>.0</w:t>
      </w:r>
      <w:r w:rsidR="00A35858" w:rsidRPr="002C0CFC">
        <w:rPr>
          <w:rFonts w:ascii="Times New Roman" w:hAnsi="Times New Roman" w:cs="Times New Roman"/>
          <w:color w:val="202124"/>
          <w:sz w:val="24"/>
          <w:szCs w:val="24"/>
        </w:rPr>
        <w:t>±</w:t>
      </w:r>
      <w:r w:rsidR="008676BD" w:rsidRPr="002C0CFC">
        <w:rPr>
          <w:rFonts w:ascii="Times New Roman" w:hAnsi="Times New Roman" w:cs="Times New Roman"/>
          <w:color w:val="202124"/>
          <w:sz w:val="24"/>
          <w:szCs w:val="24"/>
        </w:rPr>
        <w:t>28.6</w:t>
      </w:r>
      <w:r w:rsidR="00A35858" w:rsidRPr="002C0CFC">
        <w:rPr>
          <w:rFonts w:ascii="Times New Roman" w:hAnsi="Times New Roman" w:cs="Times New Roman"/>
          <w:color w:val="202124"/>
          <w:sz w:val="24"/>
          <w:szCs w:val="24"/>
        </w:rPr>
        <w:t>%</w:t>
      </w:r>
      <w:r w:rsidR="0059228F" w:rsidRPr="002C0CFC">
        <w:rPr>
          <w:rFonts w:ascii="Times New Roman" w:hAnsi="Times New Roman" w:cs="Times New Roman"/>
          <w:color w:val="202124"/>
          <w:sz w:val="24"/>
          <w:szCs w:val="24"/>
        </w:rPr>
        <w:t xml:space="preserve"> </w:t>
      </w:r>
      <w:r w:rsidR="007E620C" w:rsidRPr="002C0CFC">
        <w:rPr>
          <w:rFonts w:ascii="Times New Roman" w:hAnsi="Times New Roman" w:cs="Times New Roman"/>
          <w:color w:val="202124"/>
          <w:sz w:val="24"/>
          <w:szCs w:val="24"/>
        </w:rPr>
        <w:t>among the 43 participants who started their allocated intervention; when analyzed per group</w:t>
      </w:r>
      <w:r w:rsidR="00A35858" w:rsidRPr="002C0CFC">
        <w:rPr>
          <w:rFonts w:ascii="Times New Roman" w:hAnsi="Times New Roman" w:cs="Times New Roman"/>
          <w:color w:val="202124"/>
          <w:sz w:val="24"/>
          <w:szCs w:val="24"/>
        </w:rPr>
        <w:t>,</w:t>
      </w:r>
      <w:r w:rsidR="007E620C" w:rsidRPr="002C0CFC">
        <w:rPr>
          <w:rFonts w:ascii="Times New Roman" w:hAnsi="Times New Roman" w:cs="Times New Roman"/>
          <w:color w:val="202124"/>
          <w:sz w:val="24"/>
          <w:szCs w:val="24"/>
        </w:rPr>
        <w:t xml:space="preserve"> rates were</w:t>
      </w:r>
      <w:r w:rsidR="0059228F" w:rsidRPr="002C0CFC">
        <w:rPr>
          <w:rFonts w:ascii="Times New Roman" w:hAnsi="Times New Roman" w:cs="Times New Roman"/>
          <w:color w:val="202124"/>
          <w:sz w:val="24"/>
          <w:szCs w:val="24"/>
        </w:rPr>
        <w:t xml:space="preserve"> </w:t>
      </w:r>
      <w:r w:rsidR="00292635" w:rsidRPr="002C0CFC">
        <w:rPr>
          <w:rFonts w:ascii="Times New Roman" w:hAnsi="Times New Roman" w:cs="Times New Roman"/>
          <w:color w:val="202124"/>
          <w:sz w:val="24"/>
          <w:szCs w:val="24"/>
        </w:rPr>
        <w:t>62.3</w:t>
      </w:r>
      <w:r w:rsidR="0059228F" w:rsidRPr="002C0CFC">
        <w:rPr>
          <w:rFonts w:ascii="Times New Roman" w:hAnsi="Times New Roman" w:cs="Times New Roman"/>
          <w:color w:val="202124"/>
          <w:sz w:val="24"/>
          <w:szCs w:val="24"/>
        </w:rPr>
        <w:t>±</w:t>
      </w:r>
      <w:r w:rsidR="00292635" w:rsidRPr="002C0CFC">
        <w:rPr>
          <w:rFonts w:ascii="Times New Roman" w:hAnsi="Times New Roman" w:cs="Times New Roman"/>
          <w:color w:val="202124"/>
          <w:sz w:val="24"/>
          <w:szCs w:val="24"/>
        </w:rPr>
        <w:t>27.8</w:t>
      </w:r>
      <w:r w:rsidR="0059228F" w:rsidRPr="002C0CFC">
        <w:rPr>
          <w:rFonts w:ascii="Times New Roman" w:hAnsi="Times New Roman" w:cs="Times New Roman"/>
          <w:color w:val="202124"/>
          <w:sz w:val="24"/>
          <w:szCs w:val="24"/>
        </w:rPr>
        <w:t>% (</w:t>
      </w:r>
      <w:r w:rsidR="00DC00DE" w:rsidRPr="002C0CFC">
        <w:rPr>
          <w:rFonts w:ascii="Times New Roman" w:hAnsi="Times New Roman" w:cs="Times New Roman"/>
          <w:color w:val="202124"/>
          <w:sz w:val="24"/>
          <w:szCs w:val="24"/>
        </w:rPr>
        <w:t>CBT</w:t>
      </w:r>
      <w:r w:rsidR="0059228F" w:rsidRPr="002C0CFC">
        <w:rPr>
          <w:rFonts w:ascii="Times New Roman" w:hAnsi="Times New Roman" w:cs="Times New Roman"/>
          <w:color w:val="202124"/>
          <w:sz w:val="24"/>
          <w:szCs w:val="24"/>
        </w:rPr>
        <w:t>VR+ET group</w:t>
      </w:r>
      <w:r w:rsidR="002C104C" w:rsidRPr="002C0CFC">
        <w:rPr>
          <w:rFonts w:ascii="Times New Roman" w:hAnsi="Times New Roman" w:cs="Times New Roman"/>
          <w:color w:val="202124"/>
          <w:sz w:val="24"/>
          <w:szCs w:val="24"/>
        </w:rPr>
        <w:t>; n=19</w:t>
      </w:r>
      <w:r w:rsidR="00286CD6" w:rsidRPr="002C0CFC">
        <w:rPr>
          <w:rFonts w:ascii="Times New Roman" w:hAnsi="Times New Roman" w:cs="Times New Roman"/>
          <w:color w:val="202124"/>
          <w:sz w:val="24"/>
          <w:szCs w:val="24"/>
        </w:rPr>
        <w:t xml:space="preserve"> two participants with missing data</w:t>
      </w:r>
      <w:r w:rsidR="0059228F" w:rsidRPr="002C0CFC">
        <w:rPr>
          <w:rFonts w:ascii="Times New Roman" w:hAnsi="Times New Roman" w:cs="Times New Roman"/>
          <w:color w:val="202124"/>
          <w:sz w:val="24"/>
          <w:szCs w:val="24"/>
        </w:rPr>
        <w:t xml:space="preserve">) and </w:t>
      </w:r>
      <w:r w:rsidR="00831EDB" w:rsidRPr="002C0CFC">
        <w:rPr>
          <w:rFonts w:ascii="Times New Roman" w:hAnsi="Times New Roman" w:cs="Times New Roman"/>
          <w:color w:val="202124"/>
          <w:sz w:val="24"/>
          <w:szCs w:val="24"/>
        </w:rPr>
        <w:t>59.1</w:t>
      </w:r>
      <w:r w:rsidR="0059228F" w:rsidRPr="002C0CFC">
        <w:rPr>
          <w:rFonts w:ascii="Times New Roman" w:hAnsi="Times New Roman" w:cs="Times New Roman"/>
          <w:color w:val="202124"/>
          <w:sz w:val="24"/>
          <w:szCs w:val="24"/>
        </w:rPr>
        <w:t>±</w:t>
      </w:r>
      <w:r w:rsidR="00831EDB" w:rsidRPr="002C0CFC">
        <w:rPr>
          <w:rFonts w:ascii="Times New Roman" w:hAnsi="Times New Roman" w:cs="Times New Roman"/>
          <w:color w:val="202124"/>
          <w:sz w:val="24"/>
          <w:szCs w:val="24"/>
        </w:rPr>
        <w:t>25.4</w:t>
      </w:r>
      <w:r w:rsidR="0059228F" w:rsidRPr="002C0CFC">
        <w:rPr>
          <w:rFonts w:ascii="Times New Roman" w:hAnsi="Times New Roman" w:cs="Times New Roman"/>
          <w:color w:val="202124"/>
          <w:sz w:val="24"/>
          <w:szCs w:val="24"/>
        </w:rPr>
        <w:t>% (</w:t>
      </w:r>
      <w:r w:rsidR="006A4822" w:rsidRPr="002C0CFC">
        <w:rPr>
          <w:rFonts w:ascii="Times New Roman" w:hAnsi="Times New Roman" w:cs="Times New Roman"/>
          <w:color w:val="202124"/>
          <w:sz w:val="24"/>
          <w:szCs w:val="24"/>
        </w:rPr>
        <w:t>ST</w:t>
      </w:r>
      <w:r w:rsidR="0059228F" w:rsidRPr="002C0CFC">
        <w:rPr>
          <w:rFonts w:ascii="Times New Roman" w:hAnsi="Times New Roman" w:cs="Times New Roman"/>
          <w:color w:val="202124"/>
          <w:sz w:val="24"/>
          <w:szCs w:val="24"/>
        </w:rPr>
        <w:t>+ET group</w:t>
      </w:r>
      <w:r w:rsidR="002C104C" w:rsidRPr="002C0CFC">
        <w:rPr>
          <w:rFonts w:ascii="Times New Roman" w:hAnsi="Times New Roman" w:cs="Times New Roman"/>
          <w:color w:val="202124"/>
          <w:sz w:val="24"/>
          <w:szCs w:val="24"/>
        </w:rPr>
        <w:t xml:space="preserve">; </w:t>
      </w:r>
      <w:r w:rsidR="002C104C" w:rsidRPr="002C0CFC">
        <w:rPr>
          <w:rFonts w:ascii="Times New Roman" w:hAnsi="Times New Roman" w:cs="Times New Roman"/>
          <w:color w:val="202124"/>
          <w:sz w:val="24"/>
          <w:szCs w:val="24"/>
        </w:rPr>
        <w:lastRenderedPageBreak/>
        <w:t>n=</w:t>
      </w:r>
      <w:r w:rsidR="000C462C" w:rsidRPr="002C0CFC">
        <w:rPr>
          <w:rFonts w:ascii="Times New Roman" w:hAnsi="Times New Roman" w:cs="Times New Roman"/>
          <w:color w:val="202124"/>
          <w:sz w:val="24"/>
          <w:szCs w:val="24"/>
        </w:rPr>
        <w:t>22</w:t>
      </w:r>
      <w:r w:rsidR="0059228F" w:rsidRPr="002C0CFC">
        <w:rPr>
          <w:rFonts w:ascii="Times New Roman" w:hAnsi="Times New Roman" w:cs="Times New Roman"/>
          <w:color w:val="202124"/>
          <w:sz w:val="24"/>
          <w:szCs w:val="24"/>
        </w:rPr>
        <w:t>).</w:t>
      </w:r>
      <w:r w:rsidR="003A6153" w:rsidRPr="002C0CFC">
        <w:rPr>
          <w:rFonts w:ascii="Times New Roman" w:hAnsi="Times New Roman" w:cs="Times New Roman"/>
          <w:color w:val="202124"/>
          <w:sz w:val="24"/>
          <w:szCs w:val="24"/>
        </w:rPr>
        <w:t xml:space="preserve"> </w:t>
      </w:r>
      <w:r w:rsidR="008F7761" w:rsidRPr="002C0CFC">
        <w:rPr>
          <w:rFonts w:ascii="Times New Roman" w:hAnsi="Times New Roman" w:cs="Times New Roman"/>
          <w:color w:val="202124"/>
          <w:sz w:val="24"/>
          <w:szCs w:val="24"/>
        </w:rPr>
        <w:t>Among the participant</w:t>
      </w:r>
      <w:r w:rsidR="00DC6472" w:rsidRPr="002C0CFC">
        <w:rPr>
          <w:rFonts w:ascii="Times New Roman" w:hAnsi="Times New Roman" w:cs="Times New Roman"/>
          <w:color w:val="202124"/>
          <w:sz w:val="24"/>
          <w:szCs w:val="24"/>
        </w:rPr>
        <w:t>s</w:t>
      </w:r>
      <w:r w:rsidR="008F7761" w:rsidRPr="002C0CFC">
        <w:rPr>
          <w:rFonts w:ascii="Times New Roman" w:hAnsi="Times New Roman" w:cs="Times New Roman"/>
          <w:color w:val="202124"/>
          <w:sz w:val="24"/>
          <w:szCs w:val="24"/>
        </w:rPr>
        <w:t xml:space="preserve"> who started the</w:t>
      </w:r>
      <w:r w:rsidR="00184513" w:rsidRPr="002C0CFC">
        <w:rPr>
          <w:rFonts w:ascii="Times New Roman" w:hAnsi="Times New Roman" w:cs="Times New Roman"/>
          <w:color w:val="202124"/>
          <w:sz w:val="24"/>
          <w:szCs w:val="24"/>
        </w:rPr>
        <w:t>ir allocated</w:t>
      </w:r>
      <w:r w:rsidR="008F7761" w:rsidRPr="002C0CFC">
        <w:rPr>
          <w:rFonts w:ascii="Times New Roman" w:hAnsi="Times New Roman" w:cs="Times New Roman"/>
          <w:color w:val="202124"/>
          <w:sz w:val="24"/>
          <w:szCs w:val="24"/>
        </w:rPr>
        <w:t xml:space="preserve"> interventio</w:t>
      </w:r>
      <w:r w:rsidR="000760A6" w:rsidRPr="002C0CFC">
        <w:rPr>
          <w:rFonts w:ascii="Times New Roman" w:hAnsi="Times New Roman" w:cs="Times New Roman"/>
          <w:color w:val="202124"/>
          <w:sz w:val="24"/>
          <w:szCs w:val="24"/>
        </w:rPr>
        <w:t>n</w:t>
      </w:r>
      <w:r w:rsidR="008F7761" w:rsidRPr="002C0CFC">
        <w:rPr>
          <w:rFonts w:ascii="Times New Roman" w:hAnsi="Times New Roman" w:cs="Times New Roman"/>
          <w:color w:val="202124"/>
          <w:sz w:val="24"/>
          <w:szCs w:val="24"/>
        </w:rPr>
        <w:t xml:space="preserve">, </w:t>
      </w:r>
      <w:r w:rsidR="00621452" w:rsidRPr="002C0CFC">
        <w:rPr>
          <w:rFonts w:ascii="Times New Roman" w:hAnsi="Times New Roman" w:cs="Times New Roman"/>
          <w:color w:val="202124"/>
          <w:sz w:val="24"/>
          <w:szCs w:val="24"/>
        </w:rPr>
        <w:t>the</w:t>
      </w:r>
      <w:r w:rsidR="008F7761" w:rsidRPr="002C0CFC">
        <w:rPr>
          <w:rFonts w:ascii="Times New Roman" w:hAnsi="Times New Roman" w:cs="Times New Roman"/>
          <w:color w:val="202124"/>
          <w:sz w:val="24"/>
          <w:szCs w:val="24"/>
        </w:rPr>
        <w:t xml:space="preserve"> </w:t>
      </w:r>
      <w:r w:rsidR="008F7761" w:rsidRPr="002C0CFC">
        <w:rPr>
          <w:rFonts w:ascii="Times New Roman" w:hAnsi="Times New Roman" w:cs="Times New Roman"/>
          <w:b/>
          <w:bCs/>
          <w:i/>
          <w:iCs/>
          <w:color w:val="202124"/>
          <w:sz w:val="24"/>
          <w:szCs w:val="24"/>
        </w:rPr>
        <w:t>compliance</w:t>
      </w:r>
      <w:r w:rsidR="003A6153" w:rsidRPr="002C0CFC">
        <w:rPr>
          <w:rFonts w:ascii="Times New Roman" w:hAnsi="Times New Roman" w:cs="Times New Roman"/>
          <w:b/>
          <w:bCs/>
          <w:i/>
          <w:iCs/>
          <w:color w:val="202124"/>
          <w:sz w:val="24"/>
          <w:szCs w:val="24"/>
        </w:rPr>
        <w:t xml:space="preserve"> rate</w:t>
      </w:r>
      <w:r w:rsidR="003A6153" w:rsidRPr="002C0CFC">
        <w:rPr>
          <w:rFonts w:ascii="Times New Roman" w:hAnsi="Times New Roman" w:cs="Times New Roman"/>
          <w:color w:val="202124"/>
          <w:sz w:val="24"/>
          <w:szCs w:val="24"/>
        </w:rPr>
        <w:t xml:space="preserve"> </w:t>
      </w:r>
      <w:r w:rsidR="008F7761" w:rsidRPr="002C0CFC">
        <w:rPr>
          <w:rFonts w:ascii="Times New Roman" w:hAnsi="Times New Roman" w:cs="Times New Roman"/>
          <w:color w:val="202124"/>
          <w:sz w:val="24"/>
          <w:szCs w:val="24"/>
        </w:rPr>
        <w:t xml:space="preserve">to </w:t>
      </w:r>
      <w:r w:rsidR="00E45430" w:rsidRPr="002C0CFC">
        <w:rPr>
          <w:rFonts w:ascii="Times New Roman" w:hAnsi="Times New Roman" w:cs="Times New Roman"/>
          <w:color w:val="202124"/>
          <w:sz w:val="24"/>
          <w:szCs w:val="24"/>
        </w:rPr>
        <w:t xml:space="preserve">supervised </w:t>
      </w:r>
      <w:r w:rsidR="008F7761" w:rsidRPr="002C0CFC">
        <w:rPr>
          <w:rFonts w:ascii="Times New Roman" w:hAnsi="Times New Roman" w:cs="Times New Roman"/>
          <w:color w:val="202124"/>
          <w:sz w:val="24"/>
          <w:szCs w:val="24"/>
        </w:rPr>
        <w:t xml:space="preserve">exercise duration and intensity </w:t>
      </w:r>
      <w:r w:rsidR="00184513" w:rsidRPr="002C0CFC">
        <w:rPr>
          <w:rFonts w:ascii="Times New Roman" w:hAnsi="Times New Roman" w:cs="Times New Roman"/>
          <w:color w:val="202124"/>
          <w:sz w:val="24"/>
          <w:szCs w:val="24"/>
        </w:rPr>
        <w:t>was 74.0±19.8%; when analyzed per group, rates</w:t>
      </w:r>
      <w:r w:rsidR="00184513" w:rsidRPr="002C0CFC">
        <w:rPr>
          <w:rFonts w:ascii="Times New Roman" w:hAnsi="Times New Roman" w:cs="Times New Roman"/>
          <w:sz w:val="24"/>
          <w:szCs w:val="24"/>
        </w:rPr>
        <w:t xml:space="preserve"> </w:t>
      </w:r>
      <w:r w:rsidR="00DC6472" w:rsidRPr="002C0CFC">
        <w:rPr>
          <w:rFonts w:ascii="Times New Roman" w:hAnsi="Times New Roman" w:cs="Times New Roman"/>
          <w:color w:val="202124"/>
          <w:sz w:val="24"/>
          <w:szCs w:val="24"/>
        </w:rPr>
        <w:t xml:space="preserve">were </w:t>
      </w:r>
      <w:r w:rsidR="008F7761" w:rsidRPr="002C0CFC">
        <w:rPr>
          <w:rFonts w:ascii="Times New Roman" w:hAnsi="Times New Roman" w:cs="Times New Roman"/>
          <w:color w:val="202124"/>
          <w:sz w:val="24"/>
          <w:szCs w:val="24"/>
        </w:rPr>
        <w:t>75.</w:t>
      </w:r>
      <w:r w:rsidR="00D837C6" w:rsidRPr="002C0CFC">
        <w:rPr>
          <w:rFonts w:ascii="Times New Roman" w:hAnsi="Times New Roman" w:cs="Times New Roman"/>
          <w:color w:val="202124"/>
          <w:sz w:val="24"/>
          <w:szCs w:val="24"/>
        </w:rPr>
        <w:t>2</w:t>
      </w:r>
      <w:r w:rsidR="008F7761" w:rsidRPr="002C0CFC">
        <w:rPr>
          <w:rFonts w:ascii="Times New Roman" w:hAnsi="Times New Roman" w:cs="Times New Roman"/>
          <w:color w:val="202124"/>
          <w:sz w:val="24"/>
          <w:szCs w:val="24"/>
        </w:rPr>
        <w:t>±2</w:t>
      </w:r>
      <w:r w:rsidR="00D837C6" w:rsidRPr="002C0CFC">
        <w:rPr>
          <w:rFonts w:ascii="Times New Roman" w:hAnsi="Times New Roman" w:cs="Times New Roman"/>
          <w:color w:val="202124"/>
          <w:sz w:val="24"/>
          <w:szCs w:val="24"/>
        </w:rPr>
        <w:t>1.4</w:t>
      </w:r>
      <w:r w:rsidR="008F7761" w:rsidRPr="002C0CFC">
        <w:rPr>
          <w:rFonts w:ascii="Times New Roman" w:hAnsi="Times New Roman" w:cs="Times New Roman"/>
          <w:color w:val="202124"/>
          <w:sz w:val="24"/>
          <w:szCs w:val="24"/>
        </w:rPr>
        <w:t xml:space="preserve">% and </w:t>
      </w:r>
      <w:r w:rsidR="00D837C6" w:rsidRPr="002C0CFC">
        <w:rPr>
          <w:rFonts w:ascii="Times New Roman" w:hAnsi="Times New Roman" w:cs="Times New Roman"/>
          <w:color w:val="202124"/>
          <w:sz w:val="24"/>
          <w:szCs w:val="24"/>
        </w:rPr>
        <w:t>72.9</w:t>
      </w:r>
      <w:r w:rsidR="008F7761" w:rsidRPr="002C0CFC">
        <w:rPr>
          <w:rFonts w:ascii="Times New Roman" w:hAnsi="Times New Roman" w:cs="Times New Roman"/>
          <w:color w:val="202124"/>
          <w:sz w:val="24"/>
          <w:szCs w:val="24"/>
        </w:rPr>
        <w:t>±</w:t>
      </w:r>
      <w:r w:rsidR="000760A6" w:rsidRPr="002C0CFC">
        <w:rPr>
          <w:rFonts w:ascii="Times New Roman" w:hAnsi="Times New Roman" w:cs="Times New Roman"/>
          <w:color w:val="202124"/>
          <w:sz w:val="24"/>
          <w:szCs w:val="24"/>
        </w:rPr>
        <w:t>18.7</w:t>
      </w:r>
      <w:r w:rsidR="008F7761" w:rsidRPr="002C0CFC">
        <w:rPr>
          <w:rFonts w:ascii="Times New Roman" w:hAnsi="Times New Roman" w:cs="Times New Roman"/>
          <w:color w:val="202124"/>
          <w:sz w:val="24"/>
          <w:szCs w:val="24"/>
        </w:rPr>
        <w:t>%</w:t>
      </w:r>
      <w:r w:rsidR="00DC6472" w:rsidRPr="002C0CFC">
        <w:rPr>
          <w:rFonts w:ascii="Times New Roman" w:hAnsi="Times New Roman" w:cs="Times New Roman"/>
          <w:color w:val="202124"/>
          <w:sz w:val="24"/>
          <w:szCs w:val="24"/>
        </w:rPr>
        <w:t xml:space="preserve"> </w:t>
      </w:r>
      <w:r w:rsidR="00E21FD2" w:rsidRPr="002C0CFC">
        <w:rPr>
          <w:rFonts w:ascii="Times New Roman" w:hAnsi="Times New Roman" w:cs="Times New Roman"/>
          <w:color w:val="202124"/>
          <w:sz w:val="24"/>
          <w:szCs w:val="24"/>
        </w:rPr>
        <w:t>for participants assigned to</w:t>
      </w:r>
      <w:r w:rsidR="00184513" w:rsidRPr="002C0CFC">
        <w:rPr>
          <w:rFonts w:ascii="Times New Roman" w:hAnsi="Times New Roman" w:cs="Times New Roman"/>
          <w:color w:val="202124"/>
          <w:sz w:val="24"/>
          <w:szCs w:val="24"/>
        </w:rPr>
        <w:t xml:space="preserve"> the</w:t>
      </w:r>
      <w:r w:rsidR="00E21FD2" w:rsidRPr="002C0CFC">
        <w:rPr>
          <w:rFonts w:ascii="Times New Roman" w:hAnsi="Times New Roman" w:cs="Times New Roman"/>
          <w:color w:val="202124"/>
          <w:sz w:val="24"/>
          <w:szCs w:val="24"/>
        </w:rPr>
        <w:t xml:space="preserve"> </w:t>
      </w:r>
      <w:r w:rsidR="00DC00DE" w:rsidRPr="002C0CFC">
        <w:rPr>
          <w:rFonts w:ascii="Times New Roman" w:hAnsi="Times New Roman" w:cs="Times New Roman"/>
          <w:color w:val="202124"/>
          <w:sz w:val="24"/>
          <w:szCs w:val="24"/>
        </w:rPr>
        <w:t>CBT</w:t>
      </w:r>
      <w:r w:rsidR="00E21FD2" w:rsidRPr="002C0CFC">
        <w:rPr>
          <w:rFonts w:ascii="Times New Roman" w:hAnsi="Times New Roman" w:cs="Times New Roman"/>
          <w:color w:val="202124"/>
          <w:sz w:val="24"/>
          <w:szCs w:val="24"/>
        </w:rPr>
        <w:t>VR+ET</w:t>
      </w:r>
      <w:r w:rsidR="000760A6" w:rsidRPr="002C0CFC">
        <w:rPr>
          <w:rFonts w:ascii="Times New Roman" w:hAnsi="Times New Roman" w:cs="Times New Roman"/>
          <w:color w:val="202124"/>
          <w:sz w:val="24"/>
          <w:szCs w:val="24"/>
        </w:rPr>
        <w:t xml:space="preserve"> </w:t>
      </w:r>
      <w:r w:rsidR="00184513" w:rsidRPr="002C0CFC">
        <w:rPr>
          <w:rFonts w:ascii="Times New Roman" w:hAnsi="Times New Roman" w:cs="Times New Roman"/>
          <w:color w:val="202124"/>
          <w:sz w:val="24"/>
          <w:szCs w:val="24"/>
        </w:rPr>
        <w:t xml:space="preserve">group </w:t>
      </w:r>
      <w:r w:rsidR="000760A6" w:rsidRPr="002C0CFC">
        <w:rPr>
          <w:rFonts w:ascii="Times New Roman" w:hAnsi="Times New Roman" w:cs="Times New Roman"/>
          <w:color w:val="202124"/>
          <w:sz w:val="24"/>
          <w:szCs w:val="24"/>
        </w:rPr>
        <w:t>(n=21)</w:t>
      </w:r>
      <w:r w:rsidR="00E21FD2" w:rsidRPr="002C0CFC">
        <w:rPr>
          <w:rFonts w:ascii="Times New Roman" w:hAnsi="Times New Roman" w:cs="Times New Roman"/>
          <w:color w:val="202124"/>
          <w:sz w:val="24"/>
          <w:szCs w:val="24"/>
        </w:rPr>
        <w:t xml:space="preserve"> and ST+ET</w:t>
      </w:r>
      <w:r w:rsidR="00184513" w:rsidRPr="002C0CFC">
        <w:rPr>
          <w:rFonts w:ascii="Times New Roman" w:hAnsi="Times New Roman" w:cs="Times New Roman"/>
          <w:color w:val="202124"/>
          <w:sz w:val="24"/>
          <w:szCs w:val="24"/>
        </w:rPr>
        <w:t xml:space="preserve"> group</w:t>
      </w:r>
      <w:r w:rsidR="000760A6" w:rsidRPr="002C0CFC">
        <w:rPr>
          <w:rFonts w:ascii="Times New Roman" w:hAnsi="Times New Roman" w:cs="Times New Roman"/>
          <w:color w:val="202124"/>
          <w:sz w:val="24"/>
          <w:szCs w:val="24"/>
        </w:rPr>
        <w:t xml:space="preserve"> (n=22)</w:t>
      </w:r>
      <w:r w:rsidR="00E21FD2" w:rsidRPr="002C0CFC">
        <w:rPr>
          <w:rFonts w:ascii="Times New Roman" w:hAnsi="Times New Roman" w:cs="Times New Roman"/>
          <w:color w:val="202124"/>
          <w:sz w:val="24"/>
          <w:szCs w:val="24"/>
        </w:rPr>
        <w:t>, respectively</w:t>
      </w:r>
      <w:r w:rsidR="00184513" w:rsidRPr="002C0CFC">
        <w:rPr>
          <w:rFonts w:ascii="Times New Roman" w:hAnsi="Times New Roman" w:cs="Times New Roman"/>
          <w:color w:val="202124"/>
          <w:sz w:val="24"/>
          <w:szCs w:val="24"/>
        </w:rPr>
        <w:t>.</w:t>
      </w:r>
      <w:r w:rsidR="003A6153" w:rsidRPr="002C0CFC">
        <w:rPr>
          <w:rFonts w:ascii="Times New Roman" w:hAnsi="Times New Roman" w:cs="Times New Roman"/>
          <w:color w:val="202124"/>
          <w:sz w:val="24"/>
          <w:szCs w:val="24"/>
        </w:rPr>
        <w:t xml:space="preserve"> </w:t>
      </w:r>
      <w:r w:rsidR="00184513" w:rsidRPr="002C0CFC">
        <w:rPr>
          <w:rFonts w:ascii="Times New Roman" w:hAnsi="Times New Roman" w:cs="Times New Roman"/>
          <w:color w:val="202124"/>
          <w:sz w:val="24"/>
          <w:szCs w:val="24"/>
        </w:rPr>
        <w:t>Last,</w:t>
      </w:r>
      <w:r w:rsidR="00184F34" w:rsidRPr="002C0CFC">
        <w:rPr>
          <w:rFonts w:ascii="Times New Roman" w:hAnsi="Times New Roman" w:cs="Times New Roman"/>
          <w:sz w:val="24"/>
          <w:szCs w:val="24"/>
        </w:rPr>
        <w:t xml:space="preserve"> t</w:t>
      </w:r>
      <w:r w:rsidR="00184F34" w:rsidRPr="002C0CFC">
        <w:rPr>
          <w:rFonts w:ascii="Times New Roman" w:hAnsi="Times New Roman" w:cs="Times New Roman"/>
          <w:color w:val="202124"/>
          <w:sz w:val="24"/>
          <w:szCs w:val="24"/>
        </w:rPr>
        <w:t>he compliance</w:t>
      </w:r>
      <w:r w:rsidR="00184513" w:rsidRPr="002C0CFC">
        <w:rPr>
          <w:rFonts w:ascii="Times New Roman" w:hAnsi="Times New Roman" w:cs="Times New Roman"/>
          <w:color w:val="202124"/>
          <w:sz w:val="24"/>
          <w:szCs w:val="24"/>
        </w:rPr>
        <w:t xml:space="preserve"> rate</w:t>
      </w:r>
      <w:r w:rsidR="00184F34" w:rsidRPr="002C0CFC">
        <w:rPr>
          <w:rFonts w:ascii="Times New Roman" w:hAnsi="Times New Roman" w:cs="Times New Roman"/>
          <w:color w:val="202124"/>
          <w:sz w:val="24"/>
          <w:szCs w:val="24"/>
        </w:rPr>
        <w:t xml:space="preserve"> to unsupervised exercise duration and intensity </w:t>
      </w:r>
      <w:r w:rsidR="00184513" w:rsidRPr="002C0CFC">
        <w:rPr>
          <w:rFonts w:ascii="Times New Roman" w:hAnsi="Times New Roman" w:cs="Times New Roman"/>
          <w:color w:val="202124"/>
          <w:sz w:val="24"/>
          <w:szCs w:val="24"/>
        </w:rPr>
        <w:t xml:space="preserve">was </w:t>
      </w:r>
      <w:r w:rsidR="003D3991" w:rsidRPr="002C0CFC">
        <w:rPr>
          <w:rFonts w:ascii="Times New Roman" w:hAnsi="Times New Roman" w:cs="Times New Roman"/>
          <w:color w:val="202124"/>
          <w:sz w:val="24"/>
          <w:szCs w:val="24"/>
        </w:rPr>
        <w:t xml:space="preserve">11.7±19.5% </w:t>
      </w:r>
      <w:r w:rsidR="00184513" w:rsidRPr="002C0CFC">
        <w:rPr>
          <w:rFonts w:ascii="Times New Roman" w:hAnsi="Times New Roman" w:cs="Times New Roman"/>
          <w:color w:val="202124"/>
          <w:sz w:val="24"/>
          <w:szCs w:val="24"/>
        </w:rPr>
        <w:t>among the participants who started their allocated intervention; when analyzed per group, rates were</w:t>
      </w:r>
      <w:r w:rsidR="003D3991" w:rsidRPr="002C0CFC">
        <w:rPr>
          <w:rFonts w:ascii="Times New Roman" w:hAnsi="Times New Roman" w:cs="Times New Roman"/>
          <w:color w:val="202124"/>
          <w:sz w:val="24"/>
          <w:szCs w:val="24"/>
        </w:rPr>
        <w:t xml:space="preserve"> </w:t>
      </w:r>
      <w:r w:rsidR="0072350D" w:rsidRPr="002C0CFC">
        <w:rPr>
          <w:rFonts w:ascii="Times New Roman" w:hAnsi="Times New Roman" w:cs="Times New Roman"/>
          <w:color w:val="202124"/>
          <w:sz w:val="24"/>
          <w:szCs w:val="24"/>
        </w:rPr>
        <w:t>14.5</w:t>
      </w:r>
      <w:r w:rsidR="003D3991" w:rsidRPr="002C0CFC">
        <w:rPr>
          <w:rFonts w:ascii="Times New Roman" w:hAnsi="Times New Roman" w:cs="Times New Roman"/>
          <w:color w:val="202124"/>
          <w:sz w:val="24"/>
          <w:szCs w:val="24"/>
        </w:rPr>
        <w:t>±</w:t>
      </w:r>
      <w:r w:rsidR="0072350D" w:rsidRPr="002C0CFC">
        <w:rPr>
          <w:rFonts w:ascii="Times New Roman" w:hAnsi="Times New Roman" w:cs="Times New Roman"/>
          <w:color w:val="202124"/>
          <w:sz w:val="24"/>
          <w:szCs w:val="24"/>
        </w:rPr>
        <w:t>25.4</w:t>
      </w:r>
      <w:r w:rsidR="003D3991" w:rsidRPr="002C0CFC">
        <w:rPr>
          <w:rFonts w:ascii="Times New Roman" w:hAnsi="Times New Roman" w:cs="Times New Roman"/>
          <w:color w:val="202124"/>
          <w:sz w:val="24"/>
          <w:szCs w:val="24"/>
        </w:rPr>
        <w:t>% (</w:t>
      </w:r>
      <w:r w:rsidR="00DC00DE" w:rsidRPr="002C0CFC">
        <w:rPr>
          <w:rFonts w:ascii="Times New Roman" w:hAnsi="Times New Roman" w:cs="Times New Roman"/>
          <w:color w:val="202124"/>
          <w:sz w:val="24"/>
          <w:szCs w:val="24"/>
        </w:rPr>
        <w:t>CBT</w:t>
      </w:r>
      <w:r w:rsidR="003D3991" w:rsidRPr="002C0CFC">
        <w:rPr>
          <w:rFonts w:ascii="Times New Roman" w:hAnsi="Times New Roman" w:cs="Times New Roman"/>
          <w:color w:val="202124"/>
          <w:sz w:val="24"/>
          <w:szCs w:val="24"/>
        </w:rPr>
        <w:t>VR+ET group; n=19 two participants with missing data) and 9.1±</w:t>
      </w:r>
      <w:r w:rsidR="0080776C" w:rsidRPr="002C0CFC">
        <w:rPr>
          <w:rFonts w:ascii="Times New Roman" w:hAnsi="Times New Roman" w:cs="Times New Roman"/>
          <w:color w:val="202124"/>
          <w:sz w:val="24"/>
          <w:szCs w:val="24"/>
        </w:rPr>
        <w:t>1</w:t>
      </w:r>
      <w:r w:rsidR="003D3991" w:rsidRPr="002C0CFC">
        <w:rPr>
          <w:rFonts w:ascii="Times New Roman" w:hAnsi="Times New Roman" w:cs="Times New Roman"/>
          <w:color w:val="202124"/>
          <w:sz w:val="24"/>
          <w:szCs w:val="24"/>
        </w:rPr>
        <w:t>2</w:t>
      </w:r>
      <w:r w:rsidR="0080776C" w:rsidRPr="002C0CFC">
        <w:rPr>
          <w:rFonts w:ascii="Times New Roman" w:hAnsi="Times New Roman" w:cs="Times New Roman"/>
          <w:color w:val="202124"/>
          <w:sz w:val="24"/>
          <w:szCs w:val="24"/>
        </w:rPr>
        <w:t>.0</w:t>
      </w:r>
      <w:r w:rsidR="003D3991" w:rsidRPr="002C0CFC">
        <w:rPr>
          <w:rFonts w:ascii="Times New Roman" w:hAnsi="Times New Roman" w:cs="Times New Roman"/>
          <w:color w:val="202124"/>
          <w:sz w:val="24"/>
          <w:szCs w:val="24"/>
        </w:rPr>
        <w:t>% (ST+ET group; n=22).</w:t>
      </w:r>
      <w:r w:rsidR="00CF5B58" w:rsidRPr="002C0CFC">
        <w:rPr>
          <w:rFonts w:ascii="Times New Roman" w:hAnsi="Times New Roman" w:cs="Times New Roman"/>
          <w:color w:val="202124"/>
          <w:sz w:val="24"/>
          <w:szCs w:val="24"/>
        </w:rPr>
        <w:t xml:space="preserve"> </w:t>
      </w:r>
      <w:r w:rsidR="00711FC2" w:rsidRPr="002C0CFC">
        <w:rPr>
          <w:rFonts w:ascii="Times New Roman" w:hAnsi="Times New Roman" w:cs="Times New Roman"/>
          <w:color w:val="202124"/>
          <w:sz w:val="24"/>
          <w:szCs w:val="24"/>
        </w:rPr>
        <w:t xml:space="preserve">Minor adverse events </w:t>
      </w:r>
      <w:r w:rsidR="00D05F79" w:rsidRPr="002C0CFC">
        <w:rPr>
          <w:rFonts w:ascii="Times New Roman" w:hAnsi="Times New Roman" w:cs="Times New Roman"/>
          <w:color w:val="202124"/>
          <w:sz w:val="24"/>
          <w:szCs w:val="24"/>
        </w:rPr>
        <w:t xml:space="preserve">were reported by the </w:t>
      </w:r>
      <w:r w:rsidR="00250CA7" w:rsidRPr="002C0CFC">
        <w:rPr>
          <w:rFonts w:ascii="Times New Roman" w:hAnsi="Times New Roman" w:cs="Times New Roman"/>
          <w:color w:val="202124"/>
          <w:sz w:val="24"/>
          <w:szCs w:val="24"/>
        </w:rPr>
        <w:t>kinesiologist</w:t>
      </w:r>
      <w:r w:rsidR="009A5321" w:rsidRPr="002C0CFC">
        <w:rPr>
          <w:rFonts w:ascii="Times New Roman" w:hAnsi="Times New Roman" w:cs="Times New Roman"/>
          <w:color w:val="202124"/>
          <w:sz w:val="24"/>
          <w:szCs w:val="24"/>
        </w:rPr>
        <w:t xml:space="preserve">s </w:t>
      </w:r>
      <w:r w:rsidR="001C05A2" w:rsidRPr="002C0CFC">
        <w:rPr>
          <w:rFonts w:ascii="Times New Roman" w:hAnsi="Times New Roman" w:cs="Times New Roman"/>
          <w:color w:val="202124"/>
          <w:sz w:val="24"/>
          <w:szCs w:val="24"/>
        </w:rPr>
        <w:t xml:space="preserve">during </w:t>
      </w:r>
      <w:r w:rsidR="00D05F79" w:rsidRPr="002C0CFC">
        <w:rPr>
          <w:rFonts w:ascii="Times New Roman" w:hAnsi="Times New Roman" w:cs="Times New Roman"/>
          <w:color w:val="202124"/>
          <w:sz w:val="24"/>
          <w:szCs w:val="24"/>
        </w:rPr>
        <w:t xml:space="preserve">the </w:t>
      </w:r>
      <w:r w:rsidR="001C05A2" w:rsidRPr="002C0CFC">
        <w:rPr>
          <w:rFonts w:ascii="Times New Roman" w:hAnsi="Times New Roman" w:cs="Times New Roman"/>
          <w:color w:val="202124"/>
          <w:sz w:val="24"/>
          <w:szCs w:val="24"/>
        </w:rPr>
        <w:t>exercise training session</w:t>
      </w:r>
      <w:r w:rsidR="009A5321" w:rsidRPr="002C0CFC">
        <w:rPr>
          <w:rFonts w:ascii="Times New Roman" w:hAnsi="Times New Roman" w:cs="Times New Roman"/>
          <w:color w:val="202124"/>
          <w:sz w:val="24"/>
          <w:szCs w:val="24"/>
        </w:rPr>
        <w:t>s</w:t>
      </w:r>
      <w:r w:rsidR="00D05F79" w:rsidRPr="002C0CFC">
        <w:rPr>
          <w:rFonts w:ascii="Times New Roman" w:hAnsi="Times New Roman" w:cs="Times New Roman"/>
          <w:color w:val="202124"/>
          <w:sz w:val="24"/>
          <w:szCs w:val="24"/>
        </w:rPr>
        <w:t>. These included</w:t>
      </w:r>
      <w:r w:rsidR="001D6520" w:rsidRPr="002C0CFC">
        <w:rPr>
          <w:rFonts w:ascii="Times New Roman" w:hAnsi="Times New Roman" w:cs="Times New Roman"/>
          <w:color w:val="202124"/>
          <w:sz w:val="24"/>
          <w:szCs w:val="24"/>
        </w:rPr>
        <w:t xml:space="preserve">, </w:t>
      </w:r>
      <w:r w:rsidR="00D7738D" w:rsidRPr="002C0CFC">
        <w:rPr>
          <w:rFonts w:ascii="Times New Roman" w:hAnsi="Times New Roman" w:cs="Times New Roman"/>
          <w:color w:val="202124"/>
          <w:sz w:val="24"/>
          <w:szCs w:val="24"/>
        </w:rPr>
        <w:t xml:space="preserve">difficulty breathing due to </w:t>
      </w:r>
      <w:r w:rsidR="00D05F79" w:rsidRPr="002C0CFC">
        <w:rPr>
          <w:rFonts w:ascii="Times New Roman" w:hAnsi="Times New Roman" w:cs="Times New Roman"/>
          <w:color w:val="202124"/>
          <w:sz w:val="24"/>
          <w:szCs w:val="24"/>
        </w:rPr>
        <w:t xml:space="preserve">wearing a </w:t>
      </w:r>
      <w:r w:rsidR="00CC5FCD" w:rsidRPr="002C0CFC">
        <w:rPr>
          <w:rFonts w:ascii="Times New Roman" w:hAnsi="Times New Roman" w:cs="Times New Roman"/>
          <w:color w:val="202124"/>
          <w:sz w:val="24"/>
          <w:szCs w:val="24"/>
        </w:rPr>
        <w:t xml:space="preserve">face </w:t>
      </w:r>
      <w:r w:rsidR="00D7738D" w:rsidRPr="002C0CFC">
        <w:rPr>
          <w:rFonts w:ascii="Times New Roman" w:hAnsi="Times New Roman" w:cs="Times New Roman"/>
          <w:color w:val="202124"/>
          <w:sz w:val="24"/>
          <w:szCs w:val="24"/>
        </w:rPr>
        <w:t xml:space="preserve">mask (n=1), </w:t>
      </w:r>
      <w:r w:rsidR="00D05F79" w:rsidRPr="002C0CFC">
        <w:rPr>
          <w:rFonts w:ascii="Times New Roman" w:hAnsi="Times New Roman" w:cs="Times New Roman"/>
          <w:color w:val="202124"/>
          <w:sz w:val="24"/>
          <w:szCs w:val="24"/>
        </w:rPr>
        <w:t xml:space="preserve">feeling unwell </w:t>
      </w:r>
      <w:r w:rsidR="004A76CC" w:rsidRPr="002C0CFC">
        <w:rPr>
          <w:rFonts w:ascii="Times New Roman" w:hAnsi="Times New Roman" w:cs="Times New Roman"/>
          <w:color w:val="202124"/>
          <w:sz w:val="24"/>
          <w:szCs w:val="24"/>
        </w:rPr>
        <w:t>before the session and ha</w:t>
      </w:r>
      <w:r w:rsidR="00D05F79" w:rsidRPr="002C0CFC">
        <w:rPr>
          <w:rFonts w:ascii="Times New Roman" w:hAnsi="Times New Roman" w:cs="Times New Roman"/>
          <w:color w:val="202124"/>
          <w:sz w:val="24"/>
          <w:szCs w:val="24"/>
        </w:rPr>
        <w:t xml:space="preserve">ving </w:t>
      </w:r>
      <w:r w:rsidR="004A76CC" w:rsidRPr="002C0CFC">
        <w:rPr>
          <w:rFonts w:ascii="Times New Roman" w:hAnsi="Times New Roman" w:cs="Times New Roman"/>
          <w:color w:val="202124"/>
          <w:sz w:val="24"/>
          <w:szCs w:val="24"/>
        </w:rPr>
        <w:t xml:space="preserve">to stop during the session (n=1), </w:t>
      </w:r>
      <w:r w:rsidR="00184A34" w:rsidRPr="002C0CFC">
        <w:rPr>
          <w:rFonts w:ascii="Times New Roman" w:hAnsi="Times New Roman" w:cs="Times New Roman"/>
          <w:color w:val="202124"/>
          <w:sz w:val="24"/>
          <w:szCs w:val="24"/>
        </w:rPr>
        <w:t>dizziness</w:t>
      </w:r>
      <w:r w:rsidR="001C05A2" w:rsidRPr="002C0CFC">
        <w:rPr>
          <w:rFonts w:ascii="Times New Roman" w:hAnsi="Times New Roman" w:cs="Times New Roman"/>
          <w:color w:val="202124"/>
          <w:sz w:val="24"/>
          <w:szCs w:val="24"/>
        </w:rPr>
        <w:t xml:space="preserve"> (n=</w:t>
      </w:r>
      <w:r w:rsidR="00184A34" w:rsidRPr="002C0CFC">
        <w:rPr>
          <w:rFonts w:ascii="Times New Roman" w:hAnsi="Times New Roman" w:cs="Times New Roman"/>
          <w:color w:val="202124"/>
          <w:sz w:val="24"/>
          <w:szCs w:val="24"/>
        </w:rPr>
        <w:t>3</w:t>
      </w:r>
      <w:r w:rsidR="00953567" w:rsidRPr="002C0CFC">
        <w:rPr>
          <w:rFonts w:ascii="Times New Roman" w:hAnsi="Times New Roman" w:cs="Times New Roman"/>
          <w:color w:val="202124"/>
          <w:sz w:val="24"/>
          <w:szCs w:val="24"/>
        </w:rPr>
        <w:t xml:space="preserve">; no participant stopped the </w:t>
      </w:r>
      <w:r w:rsidR="00237658" w:rsidRPr="002C0CFC">
        <w:rPr>
          <w:rFonts w:ascii="Times New Roman" w:hAnsi="Times New Roman" w:cs="Times New Roman"/>
          <w:color w:val="202124"/>
          <w:sz w:val="24"/>
          <w:szCs w:val="24"/>
        </w:rPr>
        <w:t>session</w:t>
      </w:r>
      <w:r w:rsidR="001C05A2" w:rsidRPr="002C0CFC">
        <w:rPr>
          <w:rFonts w:ascii="Times New Roman" w:hAnsi="Times New Roman" w:cs="Times New Roman"/>
          <w:color w:val="202124"/>
          <w:sz w:val="24"/>
          <w:szCs w:val="24"/>
        </w:rPr>
        <w:t xml:space="preserve">), </w:t>
      </w:r>
      <w:r w:rsidR="00EB2020" w:rsidRPr="002C0CFC">
        <w:rPr>
          <w:rFonts w:ascii="Times New Roman" w:hAnsi="Times New Roman" w:cs="Times New Roman"/>
          <w:color w:val="202124"/>
          <w:sz w:val="24"/>
          <w:szCs w:val="24"/>
        </w:rPr>
        <w:t>back pain (n=4</w:t>
      </w:r>
      <w:r w:rsidR="00237658" w:rsidRPr="002C0CFC">
        <w:rPr>
          <w:rFonts w:ascii="Times New Roman" w:hAnsi="Times New Roman" w:cs="Times New Roman"/>
          <w:color w:val="202124"/>
          <w:sz w:val="24"/>
          <w:szCs w:val="24"/>
        </w:rPr>
        <w:t>; no participant stopped the session)</w:t>
      </w:r>
      <w:r w:rsidR="00EB2020" w:rsidRPr="002C0CFC">
        <w:rPr>
          <w:rFonts w:ascii="Times New Roman" w:hAnsi="Times New Roman" w:cs="Times New Roman"/>
          <w:color w:val="202124"/>
          <w:sz w:val="24"/>
          <w:szCs w:val="24"/>
        </w:rPr>
        <w:t xml:space="preserve">, </w:t>
      </w:r>
      <w:r w:rsidR="00735466" w:rsidRPr="002C0CFC">
        <w:rPr>
          <w:rFonts w:ascii="Times New Roman" w:hAnsi="Times New Roman" w:cs="Times New Roman"/>
          <w:color w:val="202124"/>
          <w:sz w:val="24"/>
          <w:szCs w:val="24"/>
        </w:rPr>
        <w:t xml:space="preserve">and </w:t>
      </w:r>
      <w:r w:rsidR="009E6A21" w:rsidRPr="002C0CFC">
        <w:rPr>
          <w:rFonts w:ascii="Times New Roman" w:hAnsi="Times New Roman" w:cs="Times New Roman"/>
          <w:color w:val="202124"/>
          <w:sz w:val="24"/>
          <w:szCs w:val="24"/>
        </w:rPr>
        <w:t>foot or leg</w:t>
      </w:r>
      <w:r w:rsidR="001C05A2" w:rsidRPr="002C0CFC">
        <w:rPr>
          <w:rFonts w:ascii="Times New Roman" w:hAnsi="Times New Roman" w:cs="Times New Roman"/>
          <w:color w:val="202124"/>
          <w:sz w:val="24"/>
          <w:szCs w:val="24"/>
        </w:rPr>
        <w:t xml:space="preserve"> pain (n=</w:t>
      </w:r>
      <w:r w:rsidR="009A5321" w:rsidRPr="002C0CFC">
        <w:rPr>
          <w:rFonts w:ascii="Times New Roman" w:hAnsi="Times New Roman" w:cs="Times New Roman"/>
          <w:color w:val="202124"/>
          <w:sz w:val="24"/>
          <w:szCs w:val="24"/>
        </w:rPr>
        <w:t>28</w:t>
      </w:r>
      <w:r w:rsidR="00953567" w:rsidRPr="002C0CFC">
        <w:rPr>
          <w:rFonts w:ascii="Times New Roman" w:hAnsi="Times New Roman" w:cs="Times New Roman"/>
          <w:color w:val="202124"/>
          <w:sz w:val="24"/>
          <w:szCs w:val="24"/>
        </w:rPr>
        <w:t xml:space="preserve">; one </w:t>
      </w:r>
      <w:r w:rsidR="00021154" w:rsidRPr="002C0CFC">
        <w:rPr>
          <w:rFonts w:ascii="Times New Roman" w:hAnsi="Times New Roman" w:cs="Times New Roman"/>
          <w:color w:val="202124"/>
          <w:sz w:val="24"/>
          <w:szCs w:val="24"/>
        </w:rPr>
        <w:t>participant</w:t>
      </w:r>
      <w:r w:rsidR="00953567" w:rsidRPr="002C0CFC">
        <w:rPr>
          <w:rFonts w:ascii="Times New Roman" w:hAnsi="Times New Roman" w:cs="Times New Roman"/>
          <w:color w:val="202124"/>
          <w:sz w:val="24"/>
          <w:szCs w:val="24"/>
        </w:rPr>
        <w:t xml:space="preserve"> </w:t>
      </w:r>
      <w:r w:rsidR="00D05F79" w:rsidRPr="002C0CFC">
        <w:rPr>
          <w:rFonts w:ascii="Times New Roman" w:hAnsi="Times New Roman" w:cs="Times New Roman"/>
          <w:color w:val="202124"/>
          <w:sz w:val="24"/>
          <w:szCs w:val="24"/>
        </w:rPr>
        <w:t xml:space="preserve">stopped </w:t>
      </w:r>
      <w:r w:rsidR="00953567" w:rsidRPr="002C0CFC">
        <w:rPr>
          <w:rFonts w:ascii="Times New Roman" w:hAnsi="Times New Roman" w:cs="Times New Roman"/>
          <w:color w:val="202124"/>
          <w:sz w:val="24"/>
          <w:szCs w:val="24"/>
        </w:rPr>
        <w:t>the session</w:t>
      </w:r>
      <w:r w:rsidR="009C107B" w:rsidRPr="002C0CFC">
        <w:rPr>
          <w:rFonts w:ascii="Times New Roman" w:hAnsi="Times New Roman" w:cs="Times New Roman"/>
          <w:color w:val="202124"/>
          <w:sz w:val="24"/>
          <w:szCs w:val="24"/>
        </w:rPr>
        <w:t xml:space="preserve">, </w:t>
      </w:r>
      <w:r w:rsidR="00D05F79" w:rsidRPr="002C0CFC">
        <w:rPr>
          <w:rFonts w:ascii="Times New Roman" w:hAnsi="Times New Roman" w:cs="Times New Roman"/>
          <w:color w:val="202124"/>
          <w:sz w:val="24"/>
          <w:szCs w:val="24"/>
        </w:rPr>
        <w:t xml:space="preserve">while </w:t>
      </w:r>
      <w:r w:rsidR="00817A89" w:rsidRPr="002C0CFC">
        <w:rPr>
          <w:rFonts w:ascii="Times New Roman" w:hAnsi="Times New Roman" w:cs="Times New Roman"/>
          <w:color w:val="202124"/>
          <w:sz w:val="24"/>
          <w:szCs w:val="24"/>
        </w:rPr>
        <w:t xml:space="preserve">the </w:t>
      </w:r>
      <w:r w:rsidR="009C107B" w:rsidRPr="002C0CFC">
        <w:rPr>
          <w:rFonts w:ascii="Times New Roman" w:hAnsi="Times New Roman" w:cs="Times New Roman"/>
          <w:color w:val="202124"/>
          <w:sz w:val="24"/>
          <w:szCs w:val="24"/>
        </w:rPr>
        <w:t>other</w:t>
      </w:r>
      <w:r w:rsidR="00D05F79" w:rsidRPr="002C0CFC">
        <w:rPr>
          <w:rFonts w:ascii="Times New Roman" w:hAnsi="Times New Roman" w:cs="Times New Roman"/>
          <w:color w:val="202124"/>
          <w:sz w:val="24"/>
          <w:szCs w:val="24"/>
        </w:rPr>
        <w:t>s</w:t>
      </w:r>
      <w:r w:rsidR="009C107B" w:rsidRPr="002C0CFC">
        <w:rPr>
          <w:rFonts w:ascii="Times New Roman" w:hAnsi="Times New Roman" w:cs="Times New Roman"/>
          <w:color w:val="202124"/>
          <w:sz w:val="24"/>
          <w:szCs w:val="24"/>
        </w:rPr>
        <w:t xml:space="preserve"> </w:t>
      </w:r>
      <w:r w:rsidR="002D2C13" w:rsidRPr="002C0CFC">
        <w:rPr>
          <w:rFonts w:ascii="Times New Roman" w:hAnsi="Times New Roman" w:cs="Times New Roman"/>
          <w:color w:val="202124"/>
          <w:sz w:val="24"/>
          <w:szCs w:val="24"/>
        </w:rPr>
        <w:t>manage</w:t>
      </w:r>
      <w:r w:rsidR="00D05F79" w:rsidRPr="002C0CFC">
        <w:rPr>
          <w:rFonts w:ascii="Times New Roman" w:hAnsi="Times New Roman" w:cs="Times New Roman"/>
          <w:color w:val="202124"/>
          <w:sz w:val="24"/>
          <w:szCs w:val="24"/>
        </w:rPr>
        <w:t>d</w:t>
      </w:r>
      <w:r w:rsidR="002D2C13" w:rsidRPr="002C0CFC">
        <w:rPr>
          <w:rFonts w:ascii="Times New Roman" w:hAnsi="Times New Roman" w:cs="Times New Roman"/>
          <w:color w:val="202124"/>
          <w:sz w:val="24"/>
          <w:szCs w:val="24"/>
        </w:rPr>
        <w:t xml:space="preserve"> the pain </w:t>
      </w:r>
      <w:r w:rsidR="00D05F79" w:rsidRPr="002C0CFC">
        <w:rPr>
          <w:rFonts w:ascii="Times New Roman" w:hAnsi="Times New Roman" w:cs="Times New Roman"/>
          <w:color w:val="202124"/>
          <w:sz w:val="24"/>
          <w:szCs w:val="24"/>
        </w:rPr>
        <w:t xml:space="preserve">by reducing exercise </w:t>
      </w:r>
      <w:r w:rsidR="002D2C13" w:rsidRPr="002C0CFC">
        <w:rPr>
          <w:rFonts w:ascii="Times New Roman" w:hAnsi="Times New Roman" w:cs="Times New Roman"/>
          <w:color w:val="202124"/>
          <w:sz w:val="24"/>
          <w:szCs w:val="24"/>
        </w:rPr>
        <w:t>intensity)</w:t>
      </w:r>
      <w:r w:rsidR="00037BE0" w:rsidRPr="002C0CFC">
        <w:rPr>
          <w:rFonts w:ascii="Times New Roman" w:hAnsi="Times New Roman" w:cs="Times New Roman"/>
          <w:color w:val="202124"/>
          <w:sz w:val="24"/>
          <w:szCs w:val="24"/>
        </w:rPr>
        <w:t>.</w:t>
      </w:r>
      <w:r w:rsidR="00FE39EF" w:rsidRPr="002C0CFC">
        <w:rPr>
          <w:rFonts w:ascii="Times New Roman" w:hAnsi="Times New Roman" w:cs="Times New Roman"/>
          <w:color w:val="202124"/>
          <w:sz w:val="24"/>
          <w:szCs w:val="24"/>
        </w:rPr>
        <w:t xml:space="preserve"> No adverse </w:t>
      </w:r>
      <w:r w:rsidR="00332EAC" w:rsidRPr="002C0CFC">
        <w:rPr>
          <w:rFonts w:ascii="Times New Roman" w:hAnsi="Times New Roman" w:cs="Times New Roman"/>
          <w:color w:val="202124"/>
          <w:sz w:val="24"/>
          <w:szCs w:val="24"/>
        </w:rPr>
        <w:t>event</w:t>
      </w:r>
      <w:r w:rsidR="006257EA" w:rsidRPr="002C0CFC">
        <w:rPr>
          <w:rFonts w:ascii="Times New Roman" w:hAnsi="Times New Roman" w:cs="Times New Roman"/>
          <w:color w:val="202124"/>
          <w:sz w:val="24"/>
          <w:szCs w:val="24"/>
        </w:rPr>
        <w:t>s</w:t>
      </w:r>
      <w:r w:rsidR="00332EAC" w:rsidRPr="002C0CFC">
        <w:rPr>
          <w:rFonts w:ascii="Times New Roman" w:hAnsi="Times New Roman" w:cs="Times New Roman"/>
          <w:color w:val="202124"/>
          <w:sz w:val="24"/>
          <w:szCs w:val="24"/>
        </w:rPr>
        <w:t xml:space="preserve"> </w:t>
      </w:r>
      <w:r w:rsidR="006A5825" w:rsidRPr="002C0CFC">
        <w:rPr>
          <w:rFonts w:ascii="Times New Roman" w:hAnsi="Times New Roman" w:cs="Times New Roman"/>
          <w:color w:val="202124"/>
          <w:sz w:val="24"/>
          <w:szCs w:val="24"/>
        </w:rPr>
        <w:t>w</w:t>
      </w:r>
      <w:r w:rsidR="006257EA" w:rsidRPr="002C0CFC">
        <w:rPr>
          <w:rFonts w:ascii="Times New Roman" w:hAnsi="Times New Roman" w:cs="Times New Roman"/>
          <w:color w:val="202124"/>
          <w:sz w:val="24"/>
          <w:szCs w:val="24"/>
        </w:rPr>
        <w:t>ere</w:t>
      </w:r>
      <w:r w:rsidR="00332EAC" w:rsidRPr="002C0CFC">
        <w:rPr>
          <w:rFonts w:ascii="Times New Roman" w:hAnsi="Times New Roman" w:cs="Times New Roman"/>
          <w:color w:val="202124"/>
          <w:sz w:val="24"/>
          <w:szCs w:val="24"/>
        </w:rPr>
        <w:t xml:space="preserve"> reported by counsellors </w:t>
      </w:r>
      <w:r w:rsidR="00E13059" w:rsidRPr="002C0CFC">
        <w:rPr>
          <w:rFonts w:ascii="Times New Roman" w:hAnsi="Times New Roman" w:cs="Times New Roman"/>
          <w:color w:val="202124"/>
          <w:sz w:val="24"/>
          <w:szCs w:val="24"/>
        </w:rPr>
        <w:t>during</w:t>
      </w:r>
      <w:r w:rsidR="00332EAC" w:rsidRPr="002C0CFC">
        <w:rPr>
          <w:rFonts w:ascii="Times New Roman" w:hAnsi="Times New Roman" w:cs="Times New Roman"/>
          <w:color w:val="202124"/>
          <w:sz w:val="24"/>
          <w:szCs w:val="24"/>
        </w:rPr>
        <w:t xml:space="preserve"> </w:t>
      </w:r>
      <w:r w:rsidR="0098106A">
        <w:rPr>
          <w:rFonts w:ascii="Times New Roman" w:hAnsi="Times New Roman" w:cs="Times New Roman"/>
          <w:color w:val="202124"/>
          <w:sz w:val="24"/>
          <w:szCs w:val="24"/>
        </w:rPr>
        <w:t xml:space="preserve">the </w:t>
      </w:r>
      <w:r w:rsidR="00E13059" w:rsidRPr="002C0CFC">
        <w:rPr>
          <w:rFonts w:ascii="Times New Roman" w:hAnsi="Times New Roman" w:cs="Times New Roman"/>
          <w:color w:val="202124"/>
          <w:sz w:val="24"/>
          <w:szCs w:val="24"/>
        </w:rPr>
        <w:t>psychological intervention</w:t>
      </w:r>
      <w:r w:rsidR="00214BD8" w:rsidRPr="002C0CFC">
        <w:rPr>
          <w:rFonts w:ascii="Times New Roman" w:hAnsi="Times New Roman" w:cs="Times New Roman"/>
          <w:color w:val="202124"/>
          <w:sz w:val="24"/>
          <w:szCs w:val="24"/>
        </w:rPr>
        <w:t xml:space="preserve"> sessions</w:t>
      </w:r>
      <w:r w:rsidR="00E13059" w:rsidRPr="002C0CFC">
        <w:rPr>
          <w:rFonts w:ascii="Times New Roman" w:hAnsi="Times New Roman" w:cs="Times New Roman"/>
          <w:color w:val="202124"/>
          <w:sz w:val="24"/>
          <w:szCs w:val="24"/>
        </w:rPr>
        <w:t>.</w:t>
      </w:r>
    </w:p>
    <w:p w14:paraId="082D0654" w14:textId="77777777" w:rsidR="00B44711" w:rsidRPr="002C0CFC" w:rsidRDefault="005837BE" w:rsidP="00DC7014">
      <w:pPr>
        <w:spacing w:line="480" w:lineRule="auto"/>
        <w:jc w:val="both"/>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 xml:space="preserve">Acceptability. </w:t>
      </w:r>
    </w:p>
    <w:p w14:paraId="216E8055" w14:textId="55DD8D37" w:rsidR="00C70ADE" w:rsidRPr="002C0CFC" w:rsidRDefault="00326499" w:rsidP="007D4CDC">
      <w:pPr>
        <w:spacing w:line="480" w:lineRule="auto"/>
        <w:ind w:firstLine="720"/>
        <w:jc w:val="both"/>
        <w:rPr>
          <w:rFonts w:ascii="Times New Roman" w:hAnsi="Times New Roman" w:cs="Times New Roman"/>
          <w:b/>
          <w:bCs/>
          <w:color w:val="202124"/>
          <w:sz w:val="24"/>
          <w:szCs w:val="24"/>
        </w:rPr>
      </w:pPr>
      <w:r w:rsidRPr="002C0CFC">
        <w:rPr>
          <w:rFonts w:ascii="Times New Roman" w:hAnsi="Times New Roman" w:cs="Times New Roman"/>
          <w:i/>
          <w:iCs/>
          <w:sz w:val="24"/>
        </w:rPr>
        <w:t>Quantitative results</w:t>
      </w:r>
      <w:r w:rsidRPr="002C0CFC">
        <w:rPr>
          <w:rFonts w:ascii="Times New Roman" w:hAnsi="Times New Roman" w:cs="Times New Roman"/>
          <w:sz w:val="24"/>
        </w:rPr>
        <w:t>.</w:t>
      </w:r>
      <w:r w:rsidRPr="002C0CFC">
        <w:rPr>
          <w:rFonts w:ascii="Times New Roman" w:hAnsi="Times New Roman" w:cs="Times New Roman"/>
          <w:b/>
          <w:bCs/>
          <w:sz w:val="24"/>
        </w:rPr>
        <w:t xml:space="preserve"> </w:t>
      </w:r>
      <w:r w:rsidR="00C02513" w:rsidRPr="002C0CFC">
        <w:rPr>
          <w:rFonts w:ascii="Times New Roman" w:hAnsi="Times New Roman" w:cs="Times New Roman"/>
          <w:sz w:val="24"/>
        </w:rPr>
        <w:t xml:space="preserve">Including participants initially allocated to the WL group, </w:t>
      </w:r>
      <w:r w:rsidR="00C02513" w:rsidRPr="002C0CFC">
        <w:rPr>
          <w:rFonts w:ascii="Times New Roman" w:hAnsi="Times New Roman" w:cs="Times New Roman"/>
          <w:color w:val="202124"/>
          <w:sz w:val="24"/>
          <w:szCs w:val="24"/>
        </w:rPr>
        <w:t>t</w:t>
      </w:r>
      <w:r w:rsidR="00D224BA" w:rsidRPr="002C0CFC">
        <w:rPr>
          <w:rFonts w:ascii="Times New Roman" w:hAnsi="Times New Roman" w:cs="Times New Roman"/>
          <w:color w:val="202124"/>
          <w:sz w:val="24"/>
          <w:szCs w:val="24"/>
        </w:rPr>
        <w:t>he a</w:t>
      </w:r>
      <w:r w:rsidR="005613F1" w:rsidRPr="002C0CFC">
        <w:rPr>
          <w:rFonts w:ascii="Times New Roman" w:hAnsi="Times New Roman" w:cs="Times New Roman"/>
          <w:sz w:val="24"/>
        </w:rPr>
        <w:t xml:space="preserve">nticipated </w:t>
      </w:r>
      <w:r w:rsidR="008D098A" w:rsidRPr="002C0CFC">
        <w:rPr>
          <w:rFonts w:ascii="Times New Roman" w:hAnsi="Times New Roman" w:cs="Times New Roman"/>
          <w:sz w:val="24"/>
        </w:rPr>
        <w:t xml:space="preserve">and retrospective </w:t>
      </w:r>
      <w:r w:rsidR="005613F1" w:rsidRPr="002C0CFC">
        <w:rPr>
          <w:rFonts w:ascii="Times New Roman" w:hAnsi="Times New Roman" w:cs="Times New Roman"/>
          <w:sz w:val="24"/>
        </w:rPr>
        <w:t>acceptability</w:t>
      </w:r>
      <w:r w:rsidR="00C12B16" w:rsidRPr="002C0CFC">
        <w:rPr>
          <w:rFonts w:ascii="Times New Roman" w:hAnsi="Times New Roman" w:cs="Times New Roman"/>
          <w:sz w:val="24"/>
        </w:rPr>
        <w:t xml:space="preserve"> were</w:t>
      </w:r>
      <w:r w:rsidR="005613F1" w:rsidRPr="002C0CFC">
        <w:rPr>
          <w:rFonts w:ascii="Times New Roman" w:hAnsi="Times New Roman" w:cs="Times New Roman"/>
          <w:sz w:val="24"/>
        </w:rPr>
        <w:t xml:space="preserve"> </w:t>
      </w:r>
      <w:r w:rsidR="001C735F" w:rsidRPr="002C0CFC">
        <w:rPr>
          <w:rFonts w:ascii="Times New Roman" w:hAnsi="Times New Roman" w:cs="Times New Roman"/>
          <w:sz w:val="24"/>
        </w:rPr>
        <w:t>2.9±0.3</w:t>
      </w:r>
      <w:r w:rsidR="008D098A" w:rsidRPr="002C0CFC">
        <w:rPr>
          <w:rFonts w:ascii="Times New Roman" w:hAnsi="Times New Roman" w:cs="Times New Roman"/>
          <w:sz w:val="24"/>
        </w:rPr>
        <w:t xml:space="preserve"> </w:t>
      </w:r>
      <w:r w:rsidR="00A657F3" w:rsidRPr="002C0CFC">
        <w:rPr>
          <w:rFonts w:ascii="Times New Roman" w:hAnsi="Times New Roman" w:cs="Times New Roman"/>
          <w:sz w:val="24"/>
        </w:rPr>
        <w:t>to</w:t>
      </w:r>
      <w:r w:rsidR="008D098A" w:rsidRPr="002C0CFC">
        <w:rPr>
          <w:rFonts w:ascii="Times New Roman" w:hAnsi="Times New Roman" w:cs="Times New Roman"/>
          <w:sz w:val="24"/>
        </w:rPr>
        <w:t xml:space="preserve"> 3.0±0.3</w:t>
      </w:r>
      <w:r w:rsidR="00184513" w:rsidRPr="002C0CFC">
        <w:rPr>
          <w:rFonts w:ascii="Times New Roman" w:hAnsi="Times New Roman" w:cs="Times New Roman"/>
          <w:sz w:val="24"/>
        </w:rPr>
        <w:t xml:space="preserve"> on a scale ranging from </w:t>
      </w:r>
      <w:r w:rsidR="00083D13" w:rsidRPr="002C0CFC">
        <w:rPr>
          <w:rFonts w:ascii="Times New Roman" w:hAnsi="Times New Roman" w:cs="Times New Roman"/>
          <w:sz w:val="24"/>
        </w:rPr>
        <w:t>0</w:t>
      </w:r>
      <w:r w:rsidR="00184513" w:rsidRPr="002C0CFC">
        <w:rPr>
          <w:rFonts w:ascii="Times New Roman" w:hAnsi="Times New Roman" w:cs="Times New Roman"/>
          <w:sz w:val="24"/>
        </w:rPr>
        <w:t xml:space="preserve"> (</w:t>
      </w:r>
      <w:r w:rsidR="00C6338F" w:rsidRPr="002C0CFC">
        <w:rPr>
          <w:rFonts w:ascii="Times New Roman" w:hAnsi="Times New Roman" w:cs="Times New Roman"/>
          <w:sz w:val="24"/>
        </w:rPr>
        <w:t>lower acceptability</w:t>
      </w:r>
      <w:r w:rsidR="00184513" w:rsidRPr="002C0CFC">
        <w:rPr>
          <w:rFonts w:ascii="Times New Roman" w:hAnsi="Times New Roman" w:cs="Times New Roman"/>
          <w:sz w:val="24"/>
        </w:rPr>
        <w:t xml:space="preserve">) to </w:t>
      </w:r>
      <w:r w:rsidR="00083D13" w:rsidRPr="002C0CFC">
        <w:rPr>
          <w:rFonts w:ascii="Times New Roman" w:hAnsi="Times New Roman" w:cs="Times New Roman"/>
          <w:sz w:val="24"/>
        </w:rPr>
        <w:t>4</w:t>
      </w:r>
      <w:r w:rsidR="00184513" w:rsidRPr="002C0CFC">
        <w:rPr>
          <w:rFonts w:ascii="Times New Roman" w:hAnsi="Times New Roman" w:cs="Times New Roman"/>
          <w:sz w:val="24"/>
        </w:rPr>
        <w:t xml:space="preserve"> (</w:t>
      </w:r>
      <w:r w:rsidR="00C6338F" w:rsidRPr="002C0CFC">
        <w:rPr>
          <w:rFonts w:ascii="Times New Roman" w:hAnsi="Times New Roman" w:cs="Times New Roman"/>
          <w:sz w:val="24"/>
        </w:rPr>
        <w:t>higher acceptability</w:t>
      </w:r>
      <w:r w:rsidR="00184513" w:rsidRPr="002C0CFC">
        <w:rPr>
          <w:rFonts w:ascii="Times New Roman" w:hAnsi="Times New Roman" w:cs="Times New Roman"/>
          <w:sz w:val="24"/>
        </w:rPr>
        <w:t>)</w:t>
      </w:r>
      <w:r w:rsidR="00034E13" w:rsidRPr="002C0CFC">
        <w:rPr>
          <w:rFonts w:ascii="Times New Roman" w:hAnsi="Times New Roman" w:cs="Times New Roman"/>
          <w:sz w:val="24"/>
        </w:rPr>
        <w:t>, respectively</w:t>
      </w:r>
      <w:r w:rsidR="00790127" w:rsidRPr="002C0CFC">
        <w:rPr>
          <w:rFonts w:ascii="Times New Roman" w:hAnsi="Times New Roman" w:cs="Times New Roman"/>
          <w:sz w:val="24"/>
        </w:rPr>
        <w:t xml:space="preserve"> in th</w:t>
      </w:r>
      <w:r w:rsidR="005613F1" w:rsidRPr="002C0CFC">
        <w:rPr>
          <w:rFonts w:ascii="Times New Roman" w:hAnsi="Times New Roman" w:cs="Times New Roman"/>
          <w:sz w:val="24"/>
        </w:rPr>
        <w:t xml:space="preserve">e </w:t>
      </w:r>
      <w:r w:rsidR="00DC00DE" w:rsidRPr="002C0CFC">
        <w:rPr>
          <w:rFonts w:ascii="Times New Roman" w:hAnsi="Times New Roman" w:cs="Times New Roman"/>
          <w:sz w:val="24"/>
        </w:rPr>
        <w:t>CBT</w:t>
      </w:r>
      <w:r w:rsidR="00C75A95" w:rsidRPr="002C0CFC">
        <w:rPr>
          <w:rFonts w:ascii="Times New Roman" w:hAnsi="Times New Roman" w:cs="Times New Roman"/>
          <w:sz w:val="24"/>
        </w:rPr>
        <w:t>V</w:t>
      </w:r>
      <w:r w:rsidR="008362A7" w:rsidRPr="002C0CFC">
        <w:rPr>
          <w:rFonts w:ascii="Times New Roman" w:hAnsi="Times New Roman" w:cs="Times New Roman"/>
          <w:sz w:val="24"/>
        </w:rPr>
        <w:t>R</w:t>
      </w:r>
      <w:r w:rsidR="00C75A95" w:rsidRPr="002C0CFC">
        <w:rPr>
          <w:rFonts w:ascii="Times New Roman" w:hAnsi="Times New Roman" w:cs="Times New Roman"/>
          <w:sz w:val="24"/>
        </w:rPr>
        <w:t xml:space="preserve">+ET </w:t>
      </w:r>
      <w:r w:rsidR="00790127" w:rsidRPr="002C0CFC">
        <w:rPr>
          <w:rFonts w:ascii="Times New Roman" w:hAnsi="Times New Roman" w:cs="Times New Roman"/>
          <w:sz w:val="24"/>
        </w:rPr>
        <w:t>group</w:t>
      </w:r>
      <w:r w:rsidR="00184513" w:rsidRPr="002C0CFC">
        <w:rPr>
          <w:rFonts w:ascii="Times New Roman" w:hAnsi="Times New Roman" w:cs="Times New Roman"/>
          <w:sz w:val="24"/>
        </w:rPr>
        <w:t>,</w:t>
      </w:r>
      <w:r w:rsidR="009C2DAE" w:rsidRPr="002C0CFC">
        <w:rPr>
          <w:rFonts w:ascii="Times New Roman" w:hAnsi="Times New Roman" w:cs="Times New Roman"/>
          <w:sz w:val="24"/>
        </w:rPr>
        <w:t xml:space="preserve"> and </w:t>
      </w:r>
      <w:r w:rsidR="00034E13" w:rsidRPr="002C0CFC">
        <w:rPr>
          <w:rFonts w:ascii="Times New Roman" w:hAnsi="Times New Roman" w:cs="Times New Roman"/>
          <w:sz w:val="24"/>
        </w:rPr>
        <w:t>2.9±0.3 to 3.0±0.3, respectively in</w:t>
      </w:r>
      <w:r w:rsidR="00FE321A" w:rsidRPr="002C0CFC">
        <w:rPr>
          <w:rFonts w:ascii="Times New Roman" w:hAnsi="Times New Roman" w:cs="Times New Roman"/>
          <w:sz w:val="24"/>
        </w:rPr>
        <w:t xml:space="preserve"> the ST+ET group</w:t>
      </w:r>
      <w:r w:rsidR="00A657F3" w:rsidRPr="002C0CFC">
        <w:rPr>
          <w:rFonts w:ascii="Times New Roman" w:hAnsi="Times New Roman" w:cs="Times New Roman"/>
          <w:sz w:val="24"/>
        </w:rPr>
        <w:t xml:space="preserve">. </w:t>
      </w:r>
    </w:p>
    <w:p w14:paraId="022C166F" w14:textId="3E84D922" w:rsidR="00F80DF9" w:rsidRPr="002C0CFC" w:rsidRDefault="00A50AA7" w:rsidP="00326499">
      <w:pPr>
        <w:spacing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i/>
          <w:iCs/>
          <w:sz w:val="24"/>
        </w:rPr>
        <w:t>Qualitative results</w:t>
      </w:r>
      <w:r w:rsidRPr="002C0CFC">
        <w:rPr>
          <w:rFonts w:ascii="Times New Roman" w:hAnsi="Times New Roman" w:cs="Times New Roman"/>
          <w:sz w:val="24"/>
        </w:rPr>
        <w:t>.</w:t>
      </w:r>
      <w:r w:rsidRPr="002C0CFC">
        <w:rPr>
          <w:rFonts w:ascii="Times New Roman" w:hAnsi="Times New Roman" w:cs="Times New Roman"/>
          <w:b/>
          <w:bCs/>
          <w:sz w:val="24"/>
        </w:rPr>
        <w:t xml:space="preserve"> </w:t>
      </w:r>
      <w:r w:rsidR="005E2151" w:rsidRPr="002C0CFC">
        <w:rPr>
          <w:rFonts w:ascii="Times New Roman" w:hAnsi="Times New Roman" w:cs="Times New Roman"/>
          <w:color w:val="202124"/>
          <w:sz w:val="24"/>
          <w:szCs w:val="24"/>
        </w:rPr>
        <w:t>Nineteen</w:t>
      </w:r>
      <w:r w:rsidR="004B6924" w:rsidRPr="002C0CFC">
        <w:rPr>
          <w:rFonts w:ascii="Times New Roman" w:hAnsi="Times New Roman" w:cs="Times New Roman"/>
          <w:color w:val="202124"/>
          <w:sz w:val="24"/>
          <w:szCs w:val="24"/>
        </w:rPr>
        <w:t xml:space="preserve"> participants </w:t>
      </w:r>
      <w:r w:rsidR="00C02513" w:rsidRPr="002C0CFC">
        <w:rPr>
          <w:rFonts w:ascii="Times New Roman" w:hAnsi="Times New Roman" w:cs="Times New Roman"/>
          <w:color w:val="202124"/>
          <w:sz w:val="24"/>
          <w:szCs w:val="24"/>
        </w:rPr>
        <w:t>allocated to the</w:t>
      </w:r>
      <w:r w:rsidR="004B6924" w:rsidRPr="002C0CFC">
        <w:rPr>
          <w:rFonts w:ascii="Times New Roman" w:hAnsi="Times New Roman" w:cs="Times New Roman"/>
          <w:color w:val="202124"/>
          <w:sz w:val="24"/>
          <w:szCs w:val="24"/>
        </w:rPr>
        <w:t xml:space="preserve"> </w:t>
      </w:r>
      <w:r w:rsidR="006A5739" w:rsidRPr="002C0CFC">
        <w:rPr>
          <w:rFonts w:ascii="Times New Roman" w:hAnsi="Times New Roman" w:cs="Times New Roman"/>
          <w:color w:val="202124"/>
          <w:sz w:val="24"/>
          <w:szCs w:val="24"/>
        </w:rPr>
        <w:t>CBT</w:t>
      </w:r>
      <w:r w:rsidR="004B6924" w:rsidRPr="002C0CFC">
        <w:rPr>
          <w:rFonts w:ascii="Times New Roman" w:hAnsi="Times New Roman" w:cs="Times New Roman"/>
          <w:color w:val="202124"/>
          <w:sz w:val="24"/>
          <w:szCs w:val="24"/>
        </w:rPr>
        <w:t xml:space="preserve">VR+ET and 17 </w:t>
      </w:r>
      <w:r w:rsidR="00C02513" w:rsidRPr="002C0CFC">
        <w:rPr>
          <w:rFonts w:ascii="Times New Roman" w:hAnsi="Times New Roman" w:cs="Times New Roman"/>
          <w:color w:val="202124"/>
          <w:sz w:val="24"/>
          <w:szCs w:val="24"/>
        </w:rPr>
        <w:t xml:space="preserve">to the </w:t>
      </w:r>
      <w:r w:rsidR="004B6924" w:rsidRPr="002C0CFC">
        <w:rPr>
          <w:rFonts w:ascii="Times New Roman" w:hAnsi="Times New Roman" w:cs="Times New Roman"/>
          <w:color w:val="202124"/>
          <w:sz w:val="24"/>
          <w:szCs w:val="24"/>
        </w:rPr>
        <w:t>ST+ET</w:t>
      </w:r>
      <w:r w:rsidR="00C02513" w:rsidRPr="002C0CFC">
        <w:rPr>
          <w:rFonts w:ascii="Times New Roman" w:hAnsi="Times New Roman" w:cs="Times New Roman"/>
          <w:color w:val="202124"/>
          <w:sz w:val="24"/>
          <w:szCs w:val="24"/>
        </w:rPr>
        <w:t xml:space="preserve"> group</w:t>
      </w:r>
      <w:r w:rsidR="004B6924" w:rsidRPr="002C0CFC">
        <w:rPr>
          <w:rFonts w:ascii="Times New Roman" w:hAnsi="Times New Roman" w:cs="Times New Roman"/>
          <w:color w:val="202124"/>
          <w:sz w:val="24"/>
          <w:szCs w:val="24"/>
        </w:rPr>
        <w:t xml:space="preserve"> </w:t>
      </w:r>
      <w:r w:rsidR="00C02513" w:rsidRPr="002C0CFC">
        <w:rPr>
          <w:rFonts w:ascii="Times New Roman" w:hAnsi="Times New Roman" w:cs="Times New Roman"/>
          <w:sz w:val="24"/>
          <w:szCs w:val="24"/>
        </w:rPr>
        <w:t>took part in a focus</w:t>
      </w:r>
      <w:r w:rsidR="004B6924" w:rsidRPr="002C0CFC">
        <w:rPr>
          <w:rFonts w:ascii="Times New Roman" w:hAnsi="Times New Roman" w:cs="Times New Roman"/>
          <w:color w:val="202124"/>
          <w:sz w:val="24"/>
          <w:szCs w:val="24"/>
        </w:rPr>
        <w:t xml:space="preserve"> group</w:t>
      </w:r>
      <w:r w:rsidR="00D0730F">
        <w:rPr>
          <w:rFonts w:ascii="Times New Roman" w:hAnsi="Times New Roman" w:cs="Times New Roman"/>
          <w:color w:val="202124"/>
          <w:sz w:val="24"/>
          <w:szCs w:val="24"/>
        </w:rPr>
        <w:t xml:space="preserve"> (</w:t>
      </w:r>
      <w:r w:rsidR="00D0730F" w:rsidRPr="002C0CFC">
        <w:rPr>
          <w:rFonts w:ascii="Times New Roman" w:hAnsi="Times New Roman" w:cs="Times New Roman"/>
          <w:color w:val="202124"/>
          <w:sz w:val="24"/>
          <w:szCs w:val="24"/>
        </w:rPr>
        <w:t>median duration = 37 minutes, range = 17 - 78 minutes)</w:t>
      </w:r>
      <w:r w:rsidR="004B6924" w:rsidRPr="002C0CFC">
        <w:rPr>
          <w:rFonts w:ascii="Times New Roman" w:hAnsi="Times New Roman" w:cs="Times New Roman"/>
          <w:color w:val="202124"/>
          <w:sz w:val="24"/>
          <w:szCs w:val="24"/>
        </w:rPr>
        <w:t xml:space="preserve"> (n = 1</w:t>
      </w:r>
      <w:r w:rsidR="001F3366" w:rsidRPr="002C0CFC">
        <w:rPr>
          <w:rFonts w:ascii="Times New Roman" w:hAnsi="Times New Roman" w:cs="Times New Roman"/>
          <w:color w:val="202124"/>
          <w:sz w:val="24"/>
          <w:szCs w:val="24"/>
        </w:rPr>
        <w:t>3</w:t>
      </w:r>
      <w:r w:rsidR="004B6924" w:rsidRPr="002C0CFC">
        <w:rPr>
          <w:rFonts w:ascii="Times New Roman" w:hAnsi="Times New Roman" w:cs="Times New Roman"/>
          <w:color w:val="202124"/>
          <w:sz w:val="24"/>
          <w:szCs w:val="24"/>
        </w:rPr>
        <w:t xml:space="preserve"> in 6 groups for </w:t>
      </w:r>
      <w:r w:rsidR="00DC00DE" w:rsidRPr="002C0CFC">
        <w:rPr>
          <w:rFonts w:ascii="Times New Roman" w:hAnsi="Times New Roman" w:cs="Times New Roman"/>
          <w:color w:val="202124"/>
          <w:sz w:val="24"/>
          <w:szCs w:val="24"/>
        </w:rPr>
        <w:t>CBT</w:t>
      </w:r>
      <w:r w:rsidR="004B6924" w:rsidRPr="002C0CFC">
        <w:rPr>
          <w:rFonts w:ascii="Times New Roman" w:hAnsi="Times New Roman" w:cs="Times New Roman"/>
          <w:color w:val="202124"/>
          <w:sz w:val="24"/>
          <w:szCs w:val="24"/>
        </w:rPr>
        <w:t>VR</w:t>
      </w:r>
      <w:r w:rsidR="00DC00DE" w:rsidRPr="002C0CFC">
        <w:rPr>
          <w:rFonts w:ascii="Times New Roman" w:hAnsi="Times New Roman" w:cs="Times New Roman"/>
          <w:color w:val="202124"/>
          <w:sz w:val="24"/>
          <w:szCs w:val="24"/>
        </w:rPr>
        <w:t>-ET</w:t>
      </w:r>
      <w:r w:rsidR="004B6924" w:rsidRPr="002C0CFC">
        <w:rPr>
          <w:rFonts w:ascii="Times New Roman" w:hAnsi="Times New Roman" w:cs="Times New Roman"/>
          <w:color w:val="202124"/>
          <w:sz w:val="24"/>
          <w:szCs w:val="24"/>
        </w:rPr>
        <w:t xml:space="preserve">; n = 9 in 4 groups for </w:t>
      </w:r>
      <w:r w:rsidR="001505DA" w:rsidRPr="002C0CFC">
        <w:rPr>
          <w:rFonts w:ascii="Times New Roman" w:hAnsi="Times New Roman" w:cs="Times New Roman"/>
          <w:color w:val="202124"/>
          <w:sz w:val="24"/>
          <w:szCs w:val="24"/>
        </w:rPr>
        <w:t>S</w:t>
      </w:r>
      <w:r w:rsidR="004B6924" w:rsidRPr="002C0CFC">
        <w:rPr>
          <w:rFonts w:ascii="Times New Roman" w:hAnsi="Times New Roman" w:cs="Times New Roman"/>
          <w:color w:val="202124"/>
          <w:sz w:val="24"/>
          <w:szCs w:val="24"/>
        </w:rPr>
        <w:t>T</w:t>
      </w:r>
      <w:r w:rsidR="00DC00DE" w:rsidRPr="002C0CFC">
        <w:rPr>
          <w:rFonts w:ascii="Times New Roman" w:hAnsi="Times New Roman" w:cs="Times New Roman"/>
          <w:color w:val="202124"/>
          <w:sz w:val="24"/>
          <w:szCs w:val="24"/>
        </w:rPr>
        <w:t>+ET</w:t>
      </w:r>
      <w:r w:rsidR="008D29DD">
        <w:rPr>
          <w:rFonts w:ascii="Times New Roman" w:hAnsi="Times New Roman" w:cs="Times New Roman"/>
          <w:color w:val="202124"/>
          <w:sz w:val="24"/>
          <w:szCs w:val="24"/>
        </w:rPr>
        <w:t>)</w:t>
      </w:r>
      <w:r w:rsidR="00C02513" w:rsidRPr="002C0CFC">
        <w:rPr>
          <w:rFonts w:ascii="Times New Roman" w:hAnsi="Times New Roman" w:cs="Times New Roman"/>
          <w:color w:val="202124"/>
          <w:sz w:val="24"/>
          <w:szCs w:val="24"/>
        </w:rPr>
        <w:t xml:space="preserve"> </w:t>
      </w:r>
      <w:r w:rsidR="004B6924" w:rsidRPr="002C0CFC">
        <w:rPr>
          <w:rFonts w:ascii="Times New Roman" w:hAnsi="Times New Roman" w:cs="Times New Roman"/>
          <w:color w:val="202124"/>
          <w:sz w:val="24"/>
          <w:szCs w:val="24"/>
        </w:rPr>
        <w:t xml:space="preserve">or </w:t>
      </w:r>
      <w:r w:rsidR="00C02513" w:rsidRPr="002C0CFC">
        <w:rPr>
          <w:rFonts w:ascii="Times New Roman" w:hAnsi="Times New Roman" w:cs="Times New Roman"/>
          <w:color w:val="202124"/>
          <w:sz w:val="24"/>
          <w:szCs w:val="24"/>
        </w:rPr>
        <w:t>1:1</w:t>
      </w:r>
      <w:r w:rsidR="009E1BF6" w:rsidRPr="002C0CFC">
        <w:rPr>
          <w:rFonts w:ascii="Times New Roman" w:hAnsi="Times New Roman" w:cs="Times New Roman"/>
          <w:color w:val="202124"/>
          <w:sz w:val="24"/>
          <w:szCs w:val="24"/>
        </w:rPr>
        <w:t xml:space="preserve"> </w:t>
      </w:r>
      <w:r w:rsidR="004B6924" w:rsidRPr="002C0CFC">
        <w:rPr>
          <w:rFonts w:ascii="Times New Roman" w:hAnsi="Times New Roman" w:cs="Times New Roman"/>
          <w:color w:val="202124"/>
          <w:sz w:val="24"/>
          <w:szCs w:val="24"/>
        </w:rPr>
        <w:t>interview (n = 6 for</w:t>
      </w:r>
      <w:r w:rsidR="00DC00DE" w:rsidRPr="002C0CFC">
        <w:rPr>
          <w:rFonts w:ascii="Times New Roman" w:hAnsi="Times New Roman" w:cs="Times New Roman"/>
          <w:color w:val="202124"/>
          <w:sz w:val="24"/>
          <w:szCs w:val="24"/>
        </w:rPr>
        <w:t xml:space="preserve"> CBT</w:t>
      </w:r>
      <w:r w:rsidR="004B6924" w:rsidRPr="002C0CFC">
        <w:rPr>
          <w:rFonts w:ascii="Times New Roman" w:hAnsi="Times New Roman" w:cs="Times New Roman"/>
          <w:color w:val="202124"/>
          <w:sz w:val="24"/>
          <w:szCs w:val="24"/>
        </w:rPr>
        <w:t>VR</w:t>
      </w:r>
      <w:r w:rsidR="00DC00DE" w:rsidRPr="002C0CFC">
        <w:rPr>
          <w:rFonts w:ascii="Times New Roman" w:hAnsi="Times New Roman" w:cs="Times New Roman"/>
          <w:color w:val="202124"/>
          <w:sz w:val="24"/>
          <w:szCs w:val="24"/>
        </w:rPr>
        <w:t>+ET</w:t>
      </w:r>
      <w:r w:rsidR="004B6924" w:rsidRPr="002C0CFC">
        <w:rPr>
          <w:rFonts w:ascii="Times New Roman" w:hAnsi="Times New Roman" w:cs="Times New Roman"/>
          <w:color w:val="202124"/>
          <w:sz w:val="24"/>
          <w:szCs w:val="24"/>
        </w:rPr>
        <w:t>; n = 8 for</w:t>
      </w:r>
      <w:r w:rsidR="00DC00DE" w:rsidRPr="002C0CFC">
        <w:rPr>
          <w:rFonts w:ascii="Times New Roman" w:hAnsi="Times New Roman" w:cs="Times New Roman"/>
          <w:color w:val="202124"/>
          <w:sz w:val="24"/>
          <w:szCs w:val="24"/>
        </w:rPr>
        <w:t xml:space="preserve"> </w:t>
      </w:r>
      <w:r w:rsidR="004B6924" w:rsidRPr="002C0CFC">
        <w:rPr>
          <w:rFonts w:ascii="Times New Roman" w:hAnsi="Times New Roman" w:cs="Times New Roman"/>
          <w:color w:val="202124"/>
          <w:sz w:val="24"/>
          <w:szCs w:val="24"/>
        </w:rPr>
        <w:t>ST</w:t>
      </w:r>
      <w:r w:rsidR="00DC00DE" w:rsidRPr="002C0CFC">
        <w:rPr>
          <w:rFonts w:ascii="Times New Roman" w:hAnsi="Times New Roman" w:cs="Times New Roman"/>
          <w:color w:val="202124"/>
          <w:sz w:val="24"/>
          <w:szCs w:val="24"/>
        </w:rPr>
        <w:t>+ET</w:t>
      </w:r>
      <w:r w:rsidR="004B6924" w:rsidRPr="002C0CFC">
        <w:rPr>
          <w:rFonts w:ascii="Times New Roman" w:hAnsi="Times New Roman" w:cs="Times New Roman"/>
          <w:color w:val="202124"/>
          <w:sz w:val="24"/>
          <w:szCs w:val="24"/>
        </w:rPr>
        <w:t>).</w:t>
      </w:r>
      <w:r w:rsidR="00F80DF9" w:rsidRPr="002C0CFC">
        <w:rPr>
          <w:rFonts w:ascii="Times New Roman" w:hAnsi="Times New Roman" w:cs="Times New Roman"/>
          <w:sz w:val="24"/>
          <w:szCs w:val="24"/>
        </w:rPr>
        <w:t xml:space="preserve"> Data saturation</w:t>
      </w:r>
      <w:r w:rsidR="00C02513" w:rsidRPr="002C0CFC">
        <w:rPr>
          <w:rFonts w:ascii="Times New Roman" w:hAnsi="Times New Roman" w:cs="Times New Roman"/>
          <w:sz w:val="24"/>
          <w:szCs w:val="24"/>
        </w:rPr>
        <w:t xml:space="preserve"> (i.e., </w:t>
      </w:r>
      <w:r w:rsidR="00C6338F" w:rsidRPr="002C0CFC">
        <w:rPr>
          <w:rFonts w:ascii="Times New Roman" w:hAnsi="Times New Roman" w:cs="Times New Roman"/>
          <w:sz w:val="24"/>
          <w:szCs w:val="24"/>
        </w:rPr>
        <w:t>no new theme and subtheme emerged</w:t>
      </w:r>
      <w:r w:rsidR="00C02513" w:rsidRPr="002C0CFC">
        <w:rPr>
          <w:rFonts w:ascii="Times New Roman" w:hAnsi="Times New Roman" w:cs="Times New Roman"/>
          <w:sz w:val="24"/>
          <w:szCs w:val="24"/>
        </w:rPr>
        <w:t>)</w:t>
      </w:r>
      <w:r w:rsidR="00F80DF9" w:rsidRPr="002C0CFC">
        <w:rPr>
          <w:rFonts w:ascii="Times New Roman" w:hAnsi="Times New Roman" w:cs="Times New Roman"/>
          <w:sz w:val="24"/>
          <w:szCs w:val="24"/>
        </w:rPr>
        <w:t xml:space="preserve"> was reached as of the coding of the 3</w:t>
      </w:r>
      <w:r w:rsidR="00F80DF9" w:rsidRPr="002C0CFC">
        <w:rPr>
          <w:rFonts w:ascii="Times New Roman" w:hAnsi="Times New Roman" w:cs="Times New Roman"/>
          <w:sz w:val="24"/>
          <w:szCs w:val="24"/>
          <w:vertAlign w:val="superscript"/>
        </w:rPr>
        <w:t>rd</w:t>
      </w:r>
      <w:r w:rsidR="00F80DF9" w:rsidRPr="002C0CFC">
        <w:rPr>
          <w:rFonts w:ascii="Times New Roman" w:hAnsi="Times New Roman" w:cs="Times New Roman"/>
          <w:sz w:val="24"/>
          <w:szCs w:val="24"/>
        </w:rPr>
        <w:t xml:space="preserve"> </w:t>
      </w:r>
      <w:r w:rsidR="000B509E" w:rsidRPr="002C0CFC">
        <w:rPr>
          <w:rFonts w:ascii="Times New Roman" w:hAnsi="Times New Roman" w:cs="Times New Roman"/>
          <w:sz w:val="24"/>
          <w:szCs w:val="24"/>
        </w:rPr>
        <w:t>focus</w:t>
      </w:r>
      <w:r w:rsidR="00F80DF9" w:rsidRPr="002C0CFC">
        <w:rPr>
          <w:rFonts w:ascii="Times New Roman" w:hAnsi="Times New Roman" w:cs="Times New Roman"/>
          <w:sz w:val="24"/>
          <w:szCs w:val="24"/>
        </w:rPr>
        <w:t xml:space="preserve"> group</w:t>
      </w:r>
      <w:r w:rsidR="000B509E" w:rsidRPr="002C0CFC">
        <w:rPr>
          <w:rFonts w:ascii="Times New Roman" w:hAnsi="Times New Roman" w:cs="Times New Roman"/>
          <w:sz w:val="24"/>
          <w:szCs w:val="24"/>
        </w:rPr>
        <w:t xml:space="preserve"> and </w:t>
      </w:r>
      <w:r w:rsidR="008352BA" w:rsidRPr="002C0CFC">
        <w:rPr>
          <w:rFonts w:ascii="Times New Roman" w:hAnsi="Times New Roman" w:cs="Times New Roman"/>
          <w:sz w:val="24"/>
          <w:szCs w:val="24"/>
        </w:rPr>
        <w:t xml:space="preserve">coding of </w:t>
      </w:r>
      <w:r w:rsidR="000B509E" w:rsidRPr="002C0CFC">
        <w:rPr>
          <w:rFonts w:ascii="Times New Roman" w:hAnsi="Times New Roman" w:cs="Times New Roman"/>
          <w:sz w:val="24"/>
          <w:szCs w:val="24"/>
        </w:rPr>
        <w:t>interview</w:t>
      </w:r>
      <w:r w:rsidR="008352BA" w:rsidRPr="002C0CFC">
        <w:rPr>
          <w:rFonts w:ascii="Times New Roman" w:hAnsi="Times New Roman" w:cs="Times New Roman"/>
          <w:sz w:val="24"/>
          <w:szCs w:val="24"/>
        </w:rPr>
        <w:t>s, which followed did not offer additional</w:t>
      </w:r>
      <w:r w:rsidR="000B509E" w:rsidRPr="002C0CFC">
        <w:rPr>
          <w:rFonts w:ascii="Times New Roman" w:hAnsi="Times New Roman" w:cs="Times New Roman"/>
          <w:sz w:val="24"/>
          <w:szCs w:val="24"/>
        </w:rPr>
        <w:t xml:space="preserve"> </w:t>
      </w:r>
      <w:r w:rsidR="008352BA" w:rsidRPr="002C0CFC">
        <w:rPr>
          <w:rFonts w:ascii="Times New Roman" w:hAnsi="Times New Roman" w:cs="Times New Roman"/>
          <w:sz w:val="24"/>
          <w:szCs w:val="24"/>
        </w:rPr>
        <w:lastRenderedPageBreak/>
        <w:t>information, insights, or patterns, though they confirmed themes and subthemes that emerged from the focus groups</w:t>
      </w:r>
      <w:r w:rsidR="00F80DF9" w:rsidRPr="002C0CFC">
        <w:rPr>
          <w:rFonts w:ascii="Times New Roman" w:hAnsi="Times New Roman" w:cs="Times New Roman"/>
          <w:sz w:val="24"/>
          <w:szCs w:val="24"/>
        </w:rPr>
        <w:t>. The</w:t>
      </w:r>
      <w:r w:rsidR="008352BA" w:rsidRPr="002C0CFC">
        <w:rPr>
          <w:rFonts w:ascii="Times New Roman" w:hAnsi="Times New Roman" w:cs="Times New Roman"/>
          <w:sz w:val="24"/>
          <w:szCs w:val="24"/>
        </w:rPr>
        <w:t xml:space="preserve"> collective</w:t>
      </w:r>
      <w:r w:rsidR="00F80DF9" w:rsidRPr="002C0CFC">
        <w:rPr>
          <w:rFonts w:ascii="Times New Roman" w:hAnsi="Times New Roman" w:cs="Times New Roman"/>
          <w:sz w:val="24"/>
          <w:szCs w:val="24"/>
        </w:rPr>
        <w:t xml:space="preserve"> data were summarized into eight themes (noted in </w:t>
      </w:r>
      <w:r w:rsidR="00F80DF9" w:rsidRPr="002C0CFC">
        <w:rPr>
          <w:rFonts w:ascii="Times New Roman" w:hAnsi="Times New Roman" w:cs="Times New Roman"/>
          <w:b/>
          <w:bCs/>
          <w:sz w:val="24"/>
          <w:szCs w:val="24"/>
        </w:rPr>
        <w:t>boldface</w:t>
      </w:r>
      <w:r w:rsidR="00F80DF9" w:rsidRPr="002C0CFC">
        <w:rPr>
          <w:rFonts w:ascii="Times New Roman" w:hAnsi="Times New Roman" w:cs="Times New Roman"/>
          <w:sz w:val="24"/>
          <w:szCs w:val="24"/>
        </w:rPr>
        <w:t xml:space="preserve"> in Table </w:t>
      </w:r>
      <w:r w:rsidR="00B5663D" w:rsidRPr="002C0CFC">
        <w:rPr>
          <w:rFonts w:ascii="Times New Roman" w:hAnsi="Times New Roman" w:cs="Times New Roman"/>
          <w:sz w:val="24"/>
          <w:szCs w:val="24"/>
        </w:rPr>
        <w:t>2</w:t>
      </w:r>
      <w:r w:rsidR="00F80DF9" w:rsidRPr="002C0CFC">
        <w:rPr>
          <w:rFonts w:ascii="Times New Roman" w:hAnsi="Times New Roman" w:cs="Times New Roman"/>
          <w:sz w:val="24"/>
          <w:szCs w:val="24"/>
        </w:rPr>
        <w:t xml:space="preserve">) </w:t>
      </w:r>
      <w:r w:rsidR="00C02513" w:rsidRPr="002C0CFC">
        <w:rPr>
          <w:rFonts w:ascii="Times New Roman" w:hAnsi="Times New Roman" w:cs="Times New Roman"/>
          <w:sz w:val="24"/>
          <w:szCs w:val="24"/>
        </w:rPr>
        <w:t xml:space="preserve">that </w:t>
      </w:r>
      <w:r w:rsidR="00F80DF9" w:rsidRPr="002C0CFC">
        <w:rPr>
          <w:rFonts w:ascii="Times New Roman" w:hAnsi="Times New Roman" w:cs="Times New Roman"/>
          <w:sz w:val="24"/>
          <w:szCs w:val="24"/>
        </w:rPr>
        <w:t xml:space="preserve">contained various sub-themes (noted in </w:t>
      </w:r>
      <w:r w:rsidR="00F80DF9" w:rsidRPr="002C0CFC">
        <w:rPr>
          <w:rFonts w:ascii="Times New Roman" w:hAnsi="Times New Roman" w:cs="Times New Roman"/>
          <w:i/>
          <w:iCs/>
          <w:sz w:val="24"/>
          <w:szCs w:val="24"/>
        </w:rPr>
        <w:t>italics</w:t>
      </w:r>
      <w:r w:rsidR="00F80DF9" w:rsidRPr="002C0CFC">
        <w:rPr>
          <w:rFonts w:ascii="Times New Roman" w:hAnsi="Times New Roman" w:cs="Times New Roman"/>
          <w:sz w:val="24"/>
          <w:szCs w:val="24"/>
        </w:rPr>
        <w:t xml:space="preserve"> in Table </w:t>
      </w:r>
      <w:r w:rsidR="004C3D62" w:rsidRPr="002C0CFC">
        <w:rPr>
          <w:rFonts w:ascii="Times New Roman" w:hAnsi="Times New Roman" w:cs="Times New Roman"/>
          <w:sz w:val="24"/>
          <w:szCs w:val="24"/>
        </w:rPr>
        <w:t>2</w:t>
      </w:r>
      <w:r w:rsidR="00F80DF9" w:rsidRPr="002C0CFC">
        <w:rPr>
          <w:rFonts w:ascii="Times New Roman" w:hAnsi="Times New Roman" w:cs="Times New Roman"/>
          <w:sz w:val="24"/>
          <w:szCs w:val="24"/>
        </w:rPr>
        <w:t>). Illustrative quotes are presented in the Supplemental</w:t>
      </w:r>
      <w:r w:rsidR="00121EEC" w:rsidRPr="002C0CFC">
        <w:rPr>
          <w:rFonts w:ascii="Times New Roman" w:hAnsi="Times New Roman" w:cs="Times New Roman"/>
          <w:sz w:val="24"/>
        </w:rPr>
        <w:t xml:space="preserve"> </w:t>
      </w:r>
      <w:r w:rsidR="00C47A76" w:rsidRPr="002C0CFC">
        <w:rPr>
          <w:rFonts w:ascii="Times New Roman" w:hAnsi="Times New Roman" w:cs="Times New Roman"/>
          <w:sz w:val="24"/>
        </w:rPr>
        <w:t>F</w:t>
      </w:r>
      <w:r w:rsidR="00121EEC" w:rsidRPr="002C0CFC">
        <w:rPr>
          <w:rFonts w:ascii="Times New Roman" w:hAnsi="Times New Roman" w:cs="Times New Roman"/>
          <w:sz w:val="24"/>
        </w:rPr>
        <w:t>ile</w:t>
      </w:r>
      <w:r w:rsidR="00C02513" w:rsidRPr="002C0CFC">
        <w:rPr>
          <w:rFonts w:ascii="Times New Roman" w:hAnsi="Times New Roman" w:cs="Times New Roman"/>
          <w:sz w:val="24"/>
        </w:rPr>
        <w:t>,</w:t>
      </w:r>
      <w:r w:rsidR="00121EEC" w:rsidRPr="002C0CFC">
        <w:rPr>
          <w:rFonts w:ascii="Times New Roman" w:hAnsi="Times New Roman" w:cs="Times New Roman"/>
          <w:sz w:val="24"/>
        </w:rPr>
        <w:t xml:space="preserve"> Appendix </w:t>
      </w:r>
      <w:r w:rsidR="004376BF" w:rsidRPr="002C0CFC">
        <w:rPr>
          <w:rFonts w:ascii="Times New Roman" w:hAnsi="Times New Roman" w:cs="Times New Roman"/>
          <w:sz w:val="24"/>
        </w:rPr>
        <w:t>E</w:t>
      </w:r>
      <w:r w:rsidR="00121EEC" w:rsidRPr="002C0CFC">
        <w:rPr>
          <w:rFonts w:ascii="Times New Roman" w:hAnsi="Times New Roman" w:cs="Times New Roman"/>
          <w:sz w:val="24"/>
        </w:rPr>
        <w:t xml:space="preserve">. </w:t>
      </w:r>
    </w:p>
    <w:p w14:paraId="38B6F3FF" w14:textId="344E3F73" w:rsidR="008B2FEA" w:rsidRPr="002C0CFC" w:rsidRDefault="008B2FEA" w:rsidP="00F57C87">
      <w:pPr>
        <w:spacing w:after="0" w:line="480" w:lineRule="auto"/>
        <w:rPr>
          <w:rFonts w:ascii="Times New Roman" w:hAnsi="Times New Roman" w:cs="Times New Roman"/>
          <w:b/>
          <w:bCs/>
          <w:i/>
          <w:iCs/>
          <w:color w:val="202124"/>
          <w:sz w:val="24"/>
          <w:szCs w:val="24"/>
          <w:highlight w:val="magenta"/>
        </w:rPr>
      </w:pPr>
      <w:r w:rsidRPr="002C0CFC">
        <w:rPr>
          <w:rFonts w:ascii="Times New Roman" w:hAnsi="Times New Roman" w:cs="Times New Roman"/>
          <w:b/>
          <w:sz w:val="24"/>
        </w:rPr>
        <w:t xml:space="preserve">Table </w:t>
      </w:r>
      <w:r w:rsidR="005B2AE9" w:rsidRPr="002C0CFC">
        <w:rPr>
          <w:rFonts w:ascii="Times New Roman" w:hAnsi="Times New Roman" w:cs="Times New Roman"/>
          <w:b/>
          <w:sz w:val="24"/>
        </w:rPr>
        <w:t>2</w:t>
      </w:r>
      <w:r w:rsidRPr="002C0CFC">
        <w:rPr>
          <w:rFonts w:ascii="Times New Roman" w:hAnsi="Times New Roman" w:cs="Times New Roman"/>
          <w:b/>
          <w:sz w:val="24"/>
        </w:rPr>
        <w:t>.</w:t>
      </w:r>
      <w:r w:rsidRPr="002C0CFC">
        <w:rPr>
          <w:rFonts w:ascii="Times New Roman" w:hAnsi="Times New Roman" w:cs="Times New Roman"/>
          <w:sz w:val="24"/>
          <w:szCs w:val="24"/>
        </w:rPr>
        <w:t xml:space="preserve"> </w:t>
      </w:r>
      <w:r w:rsidRPr="002C0CFC">
        <w:rPr>
          <w:rFonts w:ascii="Times New Roman" w:hAnsi="Times New Roman" w:cs="Times New Roman"/>
          <w:color w:val="000000" w:themeColor="text1"/>
          <w:sz w:val="24"/>
        </w:rPr>
        <w:t>Themes and sub-themes based on content analysis of interviews (n=</w:t>
      </w:r>
      <w:r w:rsidR="005B2AE9" w:rsidRPr="002C0CFC">
        <w:rPr>
          <w:rFonts w:ascii="Times New Roman" w:hAnsi="Times New Roman" w:cs="Times New Roman"/>
          <w:color w:val="000000" w:themeColor="text1"/>
          <w:sz w:val="24"/>
        </w:rPr>
        <w:t>3</w:t>
      </w:r>
      <w:r w:rsidR="00E51623" w:rsidRPr="002C0CFC">
        <w:rPr>
          <w:rFonts w:ascii="Times New Roman" w:hAnsi="Times New Roman" w:cs="Times New Roman"/>
          <w:color w:val="000000" w:themeColor="text1"/>
          <w:sz w:val="24"/>
        </w:rPr>
        <w:t>6</w:t>
      </w:r>
      <w:r w:rsidRPr="002C0CFC">
        <w:rPr>
          <w:rFonts w:ascii="Times New Roman" w:hAnsi="Times New Roman" w:cs="Times New Roman"/>
          <w:color w:val="000000" w:themeColor="text1"/>
          <w:sz w:val="24"/>
        </w:rPr>
        <w:t>)</w:t>
      </w:r>
    </w:p>
    <w:tbl>
      <w:tblPr>
        <w:tblStyle w:val="Grilledutableau"/>
        <w:tblW w:w="0" w:type="auto"/>
        <w:tblBorders>
          <w:left w:val="none" w:sz="0" w:space="0" w:color="auto"/>
          <w:right w:val="none" w:sz="0" w:space="0" w:color="auto"/>
        </w:tblBorders>
        <w:tblLook w:val="04A0" w:firstRow="1" w:lastRow="0" w:firstColumn="1" w:lastColumn="0" w:noHBand="0" w:noVBand="1"/>
      </w:tblPr>
      <w:tblGrid>
        <w:gridCol w:w="9350"/>
      </w:tblGrid>
      <w:tr w:rsidR="00BF5D31" w:rsidRPr="002C0CFC" w14:paraId="1F9E6FC9" w14:textId="77777777" w:rsidTr="00D35A62">
        <w:tc>
          <w:tcPr>
            <w:tcW w:w="9350" w:type="dxa"/>
          </w:tcPr>
          <w:p w14:paraId="60184F13" w14:textId="7777777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t>Intervention likes</w:t>
            </w:r>
          </w:p>
        </w:tc>
      </w:tr>
      <w:tr w:rsidR="00BF5D31" w:rsidRPr="002C0CFC" w14:paraId="25710891" w14:textId="77777777" w:rsidTr="00010BD3">
        <w:trPr>
          <w:trHeight w:val="5692"/>
        </w:trPr>
        <w:tc>
          <w:tcPr>
            <w:tcW w:w="9350" w:type="dxa"/>
          </w:tcPr>
          <w:p w14:paraId="1C332A5E" w14:textId="50430E52"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Participants enjoyed their </w:t>
            </w:r>
            <w:r w:rsidRPr="002C0CFC">
              <w:rPr>
                <w:rFonts w:ascii="Times New Roman" w:hAnsi="Times New Roman" w:cs="Times New Roman"/>
                <w:i/>
                <w:iCs/>
              </w:rPr>
              <w:t>interactions with the</w:t>
            </w:r>
            <w:r w:rsidR="00C02513" w:rsidRPr="002C0CFC">
              <w:rPr>
                <w:rFonts w:ascii="Times New Roman" w:hAnsi="Times New Roman" w:cs="Times New Roman"/>
                <w:i/>
                <w:iCs/>
              </w:rPr>
              <w:t>ir kinesiologist</w:t>
            </w:r>
            <w:r w:rsidRPr="002C0CFC">
              <w:rPr>
                <w:rFonts w:ascii="Times New Roman" w:hAnsi="Times New Roman" w:cs="Times New Roman"/>
              </w:rPr>
              <w:t xml:space="preserve"> and their </w:t>
            </w:r>
            <w:r w:rsidRPr="002C0CFC">
              <w:rPr>
                <w:rFonts w:ascii="Times New Roman" w:hAnsi="Times New Roman" w:cs="Times New Roman"/>
                <w:i/>
                <w:iCs/>
              </w:rPr>
              <w:t>interactions with the</w:t>
            </w:r>
            <w:r w:rsidR="00C02513" w:rsidRPr="002C0CFC">
              <w:rPr>
                <w:rFonts w:ascii="Times New Roman" w:hAnsi="Times New Roman" w:cs="Times New Roman"/>
                <w:i/>
                <w:iCs/>
              </w:rPr>
              <w:t>ir</w:t>
            </w:r>
            <w:r w:rsidRPr="002C0CFC">
              <w:rPr>
                <w:rFonts w:ascii="Times New Roman" w:hAnsi="Times New Roman" w:cs="Times New Roman"/>
                <w:i/>
                <w:iCs/>
              </w:rPr>
              <w:t xml:space="preserve"> psychological intervention counselors</w:t>
            </w:r>
            <w:r w:rsidRPr="002C0CFC">
              <w:rPr>
                <w:rFonts w:ascii="Times New Roman" w:hAnsi="Times New Roman" w:cs="Times New Roman"/>
              </w:rPr>
              <w:t xml:space="preserve">. Reasons included </w:t>
            </w:r>
            <w:r w:rsidR="007C0BF8" w:rsidRPr="002C0CFC">
              <w:rPr>
                <w:rFonts w:ascii="Times New Roman" w:hAnsi="Times New Roman" w:cs="Times New Roman"/>
              </w:rPr>
              <w:t>personal</w:t>
            </w:r>
            <w:r w:rsidRPr="002C0CFC">
              <w:rPr>
                <w:rFonts w:ascii="Times New Roman" w:hAnsi="Times New Roman" w:cs="Times New Roman"/>
              </w:rPr>
              <w:t xml:space="preserve"> attributes</w:t>
            </w:r>
            <w:r w:rsidR="007C0BF8" w:rsidRPr="002C0CFC">
              <w:rPr>
                <w:rFonts w:ascii="Times New Roman" w:hAnsi="Times New Roman" w:cs="Times New Roman"/>
              </w:rPr>
              <w:t xml:space="preserve"> (e.g.,</w:t>
            </w:r>
            <w:r w:rsidRPr="002C0CFC">
              <w:rPr>
                <w:rFonts w:ascii="Times New Roman" w:hAnsi="Times New Roman" w:cs="Times New Roman"/>
              </w:rPr>
              <w:t xml:space="preserve"> professionalism, attentiveness, likeableness, adapt</w:t>
            </w:r>
            <w:r w:rsidR="007C0BF8" w:rsidRPr="002C0CFC">
              <w:rPr>
                <w:rFonts w:ascii="Times New Roman" w:hAnsi="Times New Roman" w:cs="Times New Roman"/>
              </w:rPr>
              <w:t>ability)</w:t>
            </w:r>
            <w:r w:rsidRPr="002C0CFC">
              <w:rPr>
                <w:rFonts w:ascii="Times New Roman" w:hAnsi="Times New Roman" w:cs="Times New Roman"/>
              </w:rPr>
              <w:t xml:space="preserve"> and </w:t>
            </w:r>
            <w:r w:rsidR="007C0BF8" w:rsidRPr="002C0CFC">
              <w:rPr>
                <w:rFonts w:ascii="Times New Roman" w:hAnsi="Times New Roman" w:cs="Times New Roman"/>
              </w:rPr>
              <w:t xml:space="preserve">perceived </w:t>
            </w:r>
            <w:r w:rsidRPr="002C0CFC">
              <w:rPr>
                <w:rFonts w:ascii="Times New Roman" w:hAnsi="Times New Roman" w:cs="Times New Roman"/>
              </w:rPr>
              <w:t xml:space="preserve">competence which contributed to pleasant </w:t>
            </w:r>
            <w:r w:rsidR="007C0BF8" w:rsidRPr="002C0CFC">
              <w:rPr>
                <w:rFonts w:ascii="Times New Roman" w:hAnsi="Times New Roman" w:cs="Times New Roman"/>
              </w:rPr>
              <w:t xml:space="preserve">and positive </w:t>
            </w:r>
            <w:r w:rsidRPr="002C0CFC">
              <w:rPr>
                <w:rFonts w:ascii="Times New Roman" w:hAnsi="Times New Roman" w:cs="Times New Roman"/>
              </w:rPr>
              <w:t>experience</w:t>
            </w:r>
            <w:r w:rsidR="00C02513" w:rsidRPr="002C0CFC">
              <w:rPr>
                <w:rFonts w:ascii="Times New Roman" w:hAnsi="Times New Roman" w:cs="Times New Roman"/>
              </w:rPr>
              <w:t>s</w:t>
            </w:r>
            <w:r w:rsidRPr="002C0CFC">
              <w:rPr>
                <w:rFonts w:ascii="Times New Roman" w:hAnsi="Times New Roman" w:cs="Times New Roman"/>
              </w:rPr>
              <w:t xml:space="preserve">. </w:t>
            </w:r>
          </w:p>
          <w:p w14:paraId="71ED2266" w14:textId="1381FFDD" w:rsidR="00BF5D31" w:rsidRPr="002C0CFC" w:rsidRDefault="007C0BF8" w:rsidP="00D35A62">
            <w:pPr>
              <w:rPr>
                <w:rFonts w:ascii="Times New Roman" w:hAnsi="Times New Roman" w:cs="Times New Roman"/>
              </w:rPr>
            </w:pPr>
            <w:r w:rsidRPr="002C0CFC">
              <w:rPr>
                <w:rFonts w:ascii="Times New Roman" w:hAnsi="Times New Roman" w:cs="Times New Roman"/>
              </w:rPr>
              <w:t>T</w:t>
            </w:r>
            <w:r w:rsidR="00BF5D31" w:rsidRPr="002C0CFC">
              <w:rPr>
                <w:rFonts w:ascii="Times New Roman" w:hAnsi="Times New Roman" w:cs="Times New Roman"/>
              </w:rPr>
              <w:t xml:space="preserve">he </w:t>
            </w:r>
            <w:r w:rsidR="00BF5D31" w:rsidRPr="002C0CFC">
              <w:rPr>
                <w:rFonts w:ascii="Times New Roman" w:hAnsi="Times New Roman" w:cs="Times New Roman"/>
                <w:i/>
                <w:iCs/>
              </w:rPr>
              <w:t xml:space="preserve">content of the </w:t>
            </w:r>
            <w:r w:rsidR="00C02513" w:rsidRPr="002C0CFC">
              <w:rPr>
                <w:rFonts w:ascii="Times New Roman" w:hAnsi="Times New Roman" w:cs="Times New Roman"/>
                <w:i/>
                <w:iCs/>
              </w:rPr>
              <w:t>exercise training</w:t>
            </w:r>
            <w:r w:rsidR="00BF5D31" w:rsidRPr="002C0CFC">
              <w:rPr>
                <w:rFonts w:ascii="Times New Roman" w:hAnsi="Times New Roman" w:cs="Times New Roman"/>
                <w:i/>
                <w:iCs/>
              </w:rPr>
              <w:t xml:space="preserve"> </w:t>
            </w:r>
            <w:r w:rsidR="00BF5D31" w:rsidRPr="002C0CFC">
              <w:rPr>
                <w:rFonts w:ascii="Times New Roman" w:hAnsi="Times New Roman" w:cs="Times New Roman"/>
              </w:rPr>
              <w:t>sessions, including the preplanned, personalized, varied, and enjoyable exercises</w:t>
            </w:r>
            <w:r w:rsidRPr="002C0CFC">
              <w:rPr>
                <w:rFonts w:ascii="Times New Roman" w:hAnsi="Times New Roman" w:cs="Times New Roman"/>
              </w:rPr>
              <w:t>, fostered participants’ engagement and motivation</w:t>
            </w:r>
            <w:r w:rsidR="00BF5D31" w:rsidRPr="002C0CFC">
              <w:rPr>
                <w:rFonts w:ascii="Times New Roman" w:hAnsi="Times New Roman" w:cs="Times New Roman"/>
              </w:rPr>
              <w:t xml:space="preserve">. </w:t>
            </w:r>
            <w:r w:rsidRPr="002C0CFC">
              <w:rPr>
                <w:rFonts w:ascii="Times New Roman" w:hAnsi="Times New Roman" w:cs="Times New Roman"/>
              </w:rPr>
              <w:t>Similarly,</w:t>
            </w:r>
            <w:r w:rsidR="00BF5D31" w:rsidRPr="002C0CFC">
              <w:rPr>
                <w:rFonts w:ascii="Times New Roman" w:hAnsi="Times New Roman" w:cs="Times New Roman"/>
              </w:rPr>
              <w:t xml:space="preserve"> the </w:t>
            </w:r>
            <w:r w:rsidR="00BF5D31" w:rsidRPr="002C0CFC">
              <w:rPr>
                <w:rFonts w:ascii="Times New Roman" w:hAnsi="Times New Roman" w:cs="Times New Roman"/>
                <w:i/>
                <w:iCs/>
              </w:rPr>
              <w:t>content of the psychological interventions</w:t>
            </w:r>
            <w:r w:rsidR="00BF5D31" w:rsidRPr="002C0CFC">
              <w:rPr>
                <w:rFonts w:ascii="Times New Roman" w:hAnsi="Times New Roman" w:cs="Times New Roman"/>
              </w:rPr>
              <w:t>, including both the</w:t>
            </w:r>
            <w:r w:rsidR="00C02513" w:rsidRPr="002C0CFC">
              <w:rPr>
                <w:rFonts w:ascii="Times New Roman" w:hAnsi="Times New Roman" w:cs="Times New Roman"/>
              </w:rPr>
              <w:t xml:space="preserve"> counselling around SPA</w:t>
            </w:r>
            <w:r w:rsidR="009E1BF6" w:rsidRPr="002C0CFC">
              <w:rPr>
                <w:rFonts w:ascii="Times New Roman" w:hAnsi="Times New Roman" w:cs="Times New Roman"/>
              </w:rPr>
              <w:t xml:space="preserve"> </w:t>
            </w:r>
            <w:r w:rsidR="00BF5D31" w:rsidRPr="002C0CFC">
              <w:rPr>
                <w:rFonts w:ascii="Times New Roman" w:hAnsi="Times New Roman" w:cs="Times New Roman"/>
              </w:rPr>
              <w:t>and the support therapy</w:t>
            </w:r>
            <w:r w:rsidRPr="002C0CFC">
              <w:rPr>
                <w:rFonts w:ascii="Times New Roman" w:hAnsi="Times New Roman" w:cs="Times New Roman"/>
              </w:rPr>
              <w:t>, left participants with positive impressions</w:t>
            </w:r>
            <w:r w:rsidR="00BF5D31" w:rsidRPr="002C0CFC">
              <w:rPr>
                <w:rFonts w:ascii="Times New Roman" w:hAnsi="Times New Roman" w:cs="Times New Roman"/>
              </w:rPr>
              <w:t xml:space="preserve">. </w:t>
            </w:r>
            <w:r w:rsidRPr="002C0CFC">
              <w:rPr>
                <w:rFonts w:ascii="Times New Roman" w:hAnsi="Times New Roman" w:cs="Times New Roman"/>
              </w:rPr>
              <w:t xml:space="preserve">For </w:t>
            </w:r>
            <w:r w:rsidR="00BF5D31" w:rsidRPr="002C0CFC">
              <w:rPr>
                <w:rFonts w:ascii="Times New Roman" w:hAnsi="Times New Roman" w:cs="Times New Roman"/>
              </w:rPr>
              <w:t>group 1</w:t>
            </w:r>
            <w:r w:rsidRPr="002C0CFC">
              <w:rPr>
                <w:rFonts w:ascii="Times New Roman" w:hAnsi="Times New Roman" w:cs="Times New Roman"/>
              </w:rPr>
              <w:t xml:space="preserve"> (</w:t>
            </w:r>
            <w:r w:rsidR="006329F5" w:rsidRPr="002C0CFC">
              <w:rPr>
                <w:rFonts w:ascii="Times New Roman" w:hAnsi="Times New Roman" w:cs="Times New Roman"/>
                <w:color w:val="202124"/>
              </w:rPr>
              <w:t>CBTVR+ET</w:t>
            </w:r>
            <w:r w:rsidRPr="002C0CFC">
              <w:rPr>
                <w:rFonts w:ascii="Times New Roman" w:hAnsi="Times New Roman" w:cs="Times New Roman"/>
              </w:rPr>
              <w:t>)</w:t>
            </w:r>
            <w:r w:rsidR="00BF5D31" w:rsidRPr="002C0CFC">
              <w:rPr>
                <w:rFonts w:ascii="Times New Roman" w:hAnsi="Times New Roman" w:cs="Times New Roman"/>
              </w:rPr>
              <w:t xml:space="preserve">, this included the </w:t>
            </w:r>
            <w:r w:rsidRPr="002C0CFC">
              <w:rPr>
                <w:rFonts w:ascii="Times New Roman" w:hAnsi="Times New Roman" w:cs="Times New Roman"/>
              </w:rPr>
              <w:t xml:space="preserve">perceived </w:t>
            </w:r>
            <w:r w:rsidR="00BF5D31" w:rsidRPr="002C0CFC">
              <w:rPr>
                <w:rFonts w:ascii="Times New Roman" w:hAnsi="Times New Roman" w:cs="Times New Roman"/>
              </w:rPr>
              <w:t xml:space="preserve">relevance of the </w:t>
            </w:r>
            <w:r w:rsidR="00662645" w:rsidRPr="002C0CFC">
              <w:rPr>
                <w:rFonts w:ascii="Times New Roman" w:hAnsi="Times New Roman" w:cs="Times New Roman"/>
              </w:rPr>
              <w:t>information</w:t>
            </w:r>
            <w:r w:rsidRPr="002C0CFC">
              <w:rPr>
                <w:rFonts w:ascii="Times New Roman" w:hAnsi="Times New Roman" w:cs="Times New Roman"/>
              </w:rPr>
              <w:t xml:space="preserve"> offered</w:t>
            </w:r>
            <w:r w:rsidR="00662645" w:rsidRPr="002C0CFC">
              <w:rPr>
                <w:rFonts w:ascii="Times New Roman" w:hAnsi="Times New Roman" w:cs="Times New Roman"/>
              </w:rPr>
              <w:t>,</w:t>
            </w:r>
            <w:r w:rsidR="00BF5D31" w:rsidRPr="002C0CFC">
              <w:rPr>
                <w:rFonts w:ascii="Times New Roman" w:hAnsi="Times New Roman" w:cs="Times New Roman"/>
              </w:rPr>
              <w:t xml:space="preserve"> the techniques provided</w:t>
            </w:r>
            <w:r w:rsidRPr="002C0CFC">
              <w:rPr>
                <w:rFonts w:ascii="Times New Roman" w:hAnsi="Times New Roman" w:cs="Times New Roman"/>
              </w:rPr>
              <w:t xml:space="preserve"> used by their </w:t>
            </w:r>
            <w:r w:rsidR="003F1B5D" w:rsidRPr="002C0CFC">
              <w:rPr>
                <w:rFonts w:ascii="Times New Roman" w:hAnsi="Times New Roman" w:cs="Times New Roman"/>
              </w:rPr>
              <w:t>counsellors</w:t>
            </w:r>
            <w:r w:rsidRPr="002C0CFC">
              <w:rPr>
                <w:rFonts w:ascii="Times New Roman" w:hAnsi="Times New Roman" w:cs="Times New Roman"/>
              </w:rPr>
              <w:t>,</w:t>
            </w:r>
            <w:r w:rsidR="00BF5D31" w:rsidRPr="002C0CFC">
              <w:rPr>
                <w:rFonts w:ascii="Times New Roman" w:hAnsi="Times New Roman" w:cs="Times New Roman"/>
              </w:rPr>
              <w:t xml:space="preserve"> and the </w:t>
            </w:r>
            <w:r w:rsidRPr="002C0CFC">
              <w:rPr>
                <w:rFonts w:ascii="Times New Roman" w:hAnsi="Times New Roman" w:cs="Times New Roman"/>
              </w:rPr>
              <w:t>opportunities</w:t>
            </w:r>
            <w:r w:rsidR="00BF5D31" w:rsidRPr="002C0CFC">
              <w:rPr>
                <w:rFonts w:ascii="Times New Roman" w:hAnsi="Times New Roman" w:cs="Times New Roman"/>
              </w:rPr>
              <w:t xml:space="preserve"> given </w:t>
            </w:r>
            <w:r w:rsidRPr="002C0CFC">
              <w:rPr>
                <w:rFonts w:ascii="Times New Roman" w:hAnsi="Times New Roman" w:cs="Times New Roman"/>
              </w:rPr>
              <w:t>for self-</w:t>
            </w:r>
            <w:r w:rsidR="00BF5D31" w:rsidRPr="002C0CFC">
              <w:rPr>
                <w:rFonts w:ascii="Times New Roman" w:hAnsi="Times New Roman" w:cs="Times New Roman"/>
              </w:rPr>
              <w:t>reflect</w:t>
            </w:r>
            <w:r w:rsidRPr="002C0CFC">
              <w:rPr>
                <w:rFonts w:ascii="Times New Roman" w:hAnsi="Times New Roman" w:cs="Times New Roman"/>
              </w:rPr>
              <w:t>ion</w:t>
            </w:r>
            <w:r w:rsidR="00BF5D31" w:rsidRPr="002C0CFC">
              <w:rPr>
                <w:rFonts w:ascii="Times New Roman" w:hAnsi="Times New Roman" w:cs="Times New Roman"/>
              </w:rPr>
              <w:t xml:space="preserve">. </w:t>
            </w:r>
            <w:r w:rsidRPr="002C0CFC">
              <w:rPr>
                <w:rFonts w:ascii="Times New Roman" w:hAnsi="Times New Roman" w:cs="Times New Roman"/>
              </w:rPr>
              <w:t>For</w:t>
            </w:r>
            <w:r w:rsidR="00BF5D31" w:rsidRPr="002C0CFC">
              <w:rPr>
                <w:rFonts w:ascii="Times New Roman" w:hAnsi="Times New Roman" w:cs="Times New Roman"/>
              </w:rPr>
              <w:t xml:space="preserve"> group 2</w:t>
            </w:r>
            <w:r w:rsidRPr="002C0CFC">
              <w:rPr>
                <w:rFonts w:ascii="Times New Roman" w:hAnsi="Times New Roman" w:cs="Times New Roman"/>
              </w:rPr>
              <w:t xml:space="preserve"> (</w:t>
            </w:r>
            <w:r w:rsidR="00187BBC" w:rsidRPr="002C0CFC">
              <w:rPr>
                <w:rFonts w:ascii="Times New Roman" w:hAnsi="Times New Roman" w:cs="Times New Roman"/>
              </w:rPr>
              <w:t>ST+ET</w:t>
            </w:r>
            <w:r w:rsidRPr="002C0CFC">
              <w:rPr>
                <w:rFonts w:ascii="Times New Roman" w:hAnsi="Times New Roman" w:cs="Times New Roman"/>
              </w:rPr>
              <w:t>)</w:t>
            </w:r>
            <w:r w:rsidR="00BF5D31" w:rsidRPr="002C0CFC">
              <w:rPr>
                <w:rFonts w:ascii="Times New Roman" w:hAnsi="Times New Roman" w:cs="Times New Roman"/>
              </w:rPr>
              <w:t xml:space="preserve">, the opportunity to speak to </w:t>
            </w:r>
            <w:r w:rsidR="00716881" w:rsidRPr="002C0CFC">
              <w:rPr>
                <w:rFonts w:ascii="Times New Roman" w:hAnsi="Times New Roman" w:cs="Times New Roman"/>
              </w:rPr>
              <w:t>a non-judgemental expert</w:t>
            </w:r>
            <w:r w:rsidR="00BF5D31" w:rsidRPr="002C0CFC">
              <w:rPr>
                <w:rFonts w:ascii="Times New Roman" w:hAnsi="Times New Roman" w:cs="Times New Roman"/>
              </w:rPr>
              <w:t xml:space="preserve">, who focused on </w:t>
            </w:r>
            <w:r w:rsidR="00C02513" w:rsidRPr="002C0CFC">
              <w:rPr>
                <w:rFonts w:ascii="Times New Roman" w:hAnsi="Times New Roman" w:cs="Times New Roman"/>
              </w:rPr>
              <w:t xml:space="preserve">their </w:t>
            </w:r>
            <w:r w:rsidR="00BF5D31" w:rsidRPr="002C0CFC">
              <w:rPr>
                <w:rFonts w:ascii="Times New Roman" w:hAnsi="Times New Roman" w:cs="Times New Roman"/>
              </w:rPr>
              <w:t>needs and asked relevant questions</w:t>
            </w:r>
            <w:r w:rsidR="00716881" w:rsidRPr="002C0CFC">
              <w:rPr>
                <w:rFonts w:ascii="Times New Roman" w:hAnsi="Times New Roman" w:cs="Times New Roman"/>
              </w:rPr>
              <w:t xml:space="preserve"> made them feel more secure</w:t>
            </w:r>
            <w:r w:rsidR="00BF5D31" w:rsidRPr="002C0CFC">
              <w:rPr>
                <w:rFonts w:ascii="Times New Roman" w:hAnsi="Times New Roman" w:cs="Times New Roman"/>
              </w:rPr>
              <w:t xml:space="preserve">. </w:t>
            </w:r>
          </w:p>
          <w:p w14:paraId="314DA37C" w14:textId="01A758FC"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Furthermore, participants appreciated the </w:t>
            </w:r>
            <w:r w:rsidR="00C02513" w:rsidRPr="002C0CFC">
              <w:rPr>
                <w:rFonts w:ascii="Times New Roman" w:hAnsi="Times New Roman" w:cs="Times New Roman"/>
                <w:i/>
                <w:iCs/>
              </w:rPr>
              <w:t xml:space="preserve">infrastructure and </w:t>
            </w:r>
            <w:r w:rsidRPr="002C0CFC">
              <w:rPr>
                <w:rFonts w:ascii="Times New Roman" w:hAnsi="Times New Roman" w:cs="Times New Roman"/>
                <w:i/>
                <w:iCs/>
              </w:rPr>
              <w:t>material</w:t>
            </w:r>
            <w:r w:rsidR="00C02513" w:rsidRPr="002C0CFC">
              <w:rPr>
                <w:rFonts w:ascii="Times New Roman" w:hAnsi="Times New Roman" w:cs="Times New Roman"/>
                <w:i/>
                <w:iCs/>
              </w:rPr>
              <w:t>s</w:t>
            </w:r>
            <w:r w:rsidRPr="002C0CFC">
              <w:rPr>
                <w:rFonts w:ascii="Times New Roman" w:hAnsi="Times New Roman" w:cs="Times New Roman"/>
                <w:i/>
                <w:iCs/>
              </w:rPr>
              <w:t xml:space="preserve"> used in the </w:t>
            </w:r>
            <w:r w:rsidR="00C02513" w:rsidRPr="002C0CFC">
              <w:rPr>
                <w:rFonts w:ascii="Times New Roman" w:hAnsi="Times New Roman" w:cs="Times New Roman"/>
                <w:i/>
                <w:iCs/>
              </w:rPr>
              <w:t>exercise training</w:t>
            </w:r>
            <w:r w:rsidRPr="002C0CFC">
              <w:rPr>
                <w:rFonts w:ascii="Times New Roman" w:hAnsi="Times New Roman" w:cs="Times New Roman"/>
              </w:rPr>
              <w:t xml:space="preserve"> sessions. Specifically, the large, private, well</w:t>
            </w:r>
            <w:r w:rsidR="00C02513" w:rsidRPr="002C0CFC">
              <w:rPr>
                <w:rFonts w:ascii="Times New Roman" w:hAnsi="Times New Roman" w:cs="Times New Roman"/>
              </w:rPr>
              <w:t>-</w:t>
            </w:r>
            <w:r w:rsidRPr="002C0CFC">
              <w:rPr>
                <w:rFonts w:ascii="Times New Roman" w:hAnsi="Times New Roman" w:cs="Times New Roman"/>
              </w:rPr>
              <w:t>equipped, and clean exercise room</w:t>
            </w:r>
            <w:r w:rsidR="00C02513" w:rsidRPr="002C0CFC">
              <w:rPr>
                <w:rFonts w:ascii="Times New Roman" w:hAnsi="Times New Roman" w:cs="Times New Roman"/>
              </w:rPr>
              <w:t>, as well as</w:t>
            </w:r>
            <w:r w:rsidRPr="002C0CFC">
              <w:rPr>
                <w:rFonts w:ascii="Times New Roman" w:hAnsi="Times New Roman" w:cs="Times New Roman"/>
              </w:rPr>
              <w:t xml:space="preserve"> the usefulness, motivating nature, and easy to use </w:t>
            </w:r>
            <w:r w:rsidR="00A5450F" w:rsidRPr="002C0CFC">
              <w:rPr>
                <w:rFonts w:ascii="Times New Roman" w:hAnsi="Times New Roman" w:cs="Times New Roman"/>
              </w:rPr>
              <w:t>heart rate</w:t>
            </w:r>
            <w:r w:rsidRPr="002C0CFC">
              <w:rPr>
                <w:rFonts w:ascii="Times New Roman" w:hAnsi="Times New Roman" w:cs="Times New Roman"/>
              </w:rPr>
              <w:t xml:space="preserve"> monitor</w:t>
            </w:r>
            <w:r w:rsidR="00315935" w:rsidRPr="002C0CFC">
              <w:rPr>
                <w:rFonts w:ascii="Times New Roman" w:hAnsi="Times New Roman" w:cs="Times New Roman"/>
              </w:rPr>
              <w:t>s</w:t>
            </w:r>
            <w:r w:rsidRPr="002C0CFC">
              <w:rPr>
                <w:rFonts w:ascii="Times New Roman" w:hAnsi="Times New Roman" w:cs="Times New Roman"/>
              </w:rPr>
              <w:t xml:space="preserve">. </w:t>
            </w:r>
          </w:p>
          <w:p w14:paraId="0A858C6A" w14:textId="138E1307"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In terms of </w:t>
            </w:r>
            <w:r w:rsidRPr="002C0CFC">
              <w:rPr>
                <w:rFonts w:ascii="Times New Roman" w:hAnsi="Times New Roman" w:cs="Times New Roman"/>
                <w:i/>
                <w:iCs/>
              </w:rPr>
              <w:t xml:space="preserve">modalities for the </w:t>
            </w:r>
            <w:r w:rsidR="00315935" w:rsidRPr="002C0CFC">
              <w:rPr>
                <w:rFonts w:ascii="Times New Roman" w:hAnsi="Times New Roman" w:cs="Times New Roman"/>
                <w:i/>
                <w:iCs/>
              </w:rPr>
              <w:t>exercise training</w:t>
            </w:r>
            <w:r w:rsidRPr="002C0CFC">
              <w:rPr>
                <w:rFonts w:ascii="Times New Roman" w:hAnsi="Times New Roman" w:cs="Times New Roman"/>
              </w:rPr>
              <w:t xml:space="preserve"> sessions and the </w:t>
            </w:r>
            <w:r w:rsidRPr="002C0CFC">
              <w:rPr>
                <w:rFonts w:ascii="Times New Roman" w:hAnsi="Times New Roman" w:cs="Times New Roman"/>
                <w:i/>
                <w:iCs/>
              </w:rPr>
              <w:t>modalities for the psychological intervention</w:t>
            </w:r>
            <w:r w:rsidR="00315935" w:rsidRPr="002C0CFC">
              <w:rPr>
                <w:rFonts w:ascii="Times New Roman" w:hAnsi="Times New Roman" w:cs="Times New Roman"/>
                <w:i/>
                <w:iCs/>
              </w:rPr>
              <w:t xml:space="preserve"> </w:t>
            </w:r>
            <w:r w:rsidR="00315935" w:rsidRPr="002C0CFC">
              <w:rPr>
                <w:rFonts w:ascii="Times New Roman" w:hAnsi="Times New Roman" w:cs="Times New Roman"/>
              </w:rPr>
              <w:t>sessions</w:t>
            </w:r>
            <w:r w:rsidRPr="002C0CFC">
              <w:rPr>
                <w:rFonts w:ascii="Times New Roman" w:hAnsi="Times New Roman" w:cs="Times New Roman"/>
              </w:rPr>
              <w:t xml:space="preserve">, participants enjoyed the </w:t>
            </w:r>
            <w:r w:rsidR="00315935" w:rsidRPr="002C0CFC">
              <w:rPr>
                <w:rFonts w:ascii="Times New Roman" w:hAnsi="Times New Roman" w:cs="Times New Roman"/>
              </w:rPr>
              <w:t xml:space="preserve">duration </w:t>
            </w:r>
            <w:r w:rsidRPr="002C0CFC">
              <w:rPr>
                <w:rFonts w:ascii="Times New Roman" w:hAnsi="Times New Roman" w:cs="Times New Roman"/>
              </w:rPr>
              <w:t xml:space="preserve">of the sessions, the number of sessions per week, the </w:t>
            </w:r>
            <w:r w:rsidR="00315935" w:rsidRPr="002C0CFC">
              <w:rPr>
                <w:rFonts w:ascii="Times New Roman" w:hAnsi="Times New Roman" w:cs="Times New Roman"/>
              </w:rPr>
              <w:t>1:1</w:t>
            </w:r>
            <w:r w:rsidRPr="002C0CFC">
              <w:rPr>
                <w:rFonts w:ascii="Times New Roman" w:hAnsi="Times New Roman" w:cs="Times New Roman"/>
              </w:rPr>
              <w:t xml:space="preserve"> format, the </w:t>
            </w:r>
            <w:r w:rsidR="00315935" w:rsidRPr="002C0CFC">
              <w:rPr>
                <w:rFonts w:ascii="Times New Roman" w:hAnsi="Times New Roman" w:cs="Times New Roman"/>
              </w:rPr>
              <w:t>ease of</w:t>
            </w:r>
            <w:r w:rsidRPr="002C0CFC">
              <w:rPr>
                <w:rFonts w:ascii="Times New Roman" w:hAnsi="Times New Roman" w:cs="Times New Roman"/>
              </w:rPr>
              <w:t xml:space="preserve"> scheduling, and the convenien</w:t>
            </w:r>
            <w:r w:rsidR="00315935" w:rsidRPr="002C0CFC">
              <w:rPr>
                <w:rFonts w:ascii="Times New Roman" w:hAnsi="Times New Roman" w:cs="Times New Roman"/>
              </w:rPr>
              <w:t>t</w:t>
            </w:r>
            <w:r w:rsidRPr="002C0CFC">
              <w:rPr>
                <w:rFonts w:ascii="Times New Roman" w:hAnsi="Times New Roman" w:cs="Times New Roman"/>
              </w:rPr>
              <w:t xml:space="preserve"> location</w:t>
            </w:r>
            <w:r w:rsidR="00315935" w:rsidRPr="002C0CFC">
              <w:rPr>
                <w:rFonts w:ascii="Times New Roman" w:hAnsi="Times New Roman" w:cs="Times New Roman"/>
              </w:rPr>
              <w:t xml:space="preserve"> of </w:t>
            </w:r>
            <w:r w:rsidR="008352BA" w:rsidRPr="002C0CFC">
              <w:rPr>
                <w:rFonts w:ascii="Times New Roman" w:hAnsi="Times New Roman" w:cs="Times New Roman"/>
              </w:rPr>
              <w:t xml:space="preserve">the </w:t>
            </w:r>
            <w:r w:rsidR="000E664F">
              <w:rPr>
                <w:rFonts w:ascii="Times New Roman" w:hAnsi="Times New Roman" w:cs="Times New Roman"/>
                <w:bCs/>
                <w:sz w:val="24"/>
                <w:szCs w:val="24"/>
              </w:rPr>
              <w:t>UQO</w:t>
            </w:r>
            <w:r w:rsidR="00716881" w:rsidRPr="002C0CFC">
              <w:rPr>
                <w:rFonts w:ascii="Times New Roman" w:hAnsi="Times New Roman" w:cs="Times New Roman"/>
              </w:rPr>
              <w:t>, which was a crucial factor for attending</w:t>
            </w:r>
            <w:r w:rsidRPr="002C0CFC">
              <w:rPr>
                <w:rFonts w:ascii="Times New Roman" w:hAnsi="Times New Roman" w:cs="Times New Roman"/>
              </w:rPr>
              <w:t xml:space="preserve">. </w:t>
            </w:r>
          </w:p>
          <w:p w14:paraId="7341A4EA" w14:textId="7B35662C" w:rsidR="00C6338F" w:rsidRPr="002C0CFC" w:rsidRDefault="00BF5D31" w:rsidP="00C6338F">
            <w:pPr>
              <w:rPr>
                <w:rFonts w:ascii="Times New Roman" w:hAnsi="Times New Roman" w:cs="Times New Roman"/>
              </w:rPr>
            </w:pPr>
            <w:r w:rsidRPr="002C0CFC">
              <w:rPr>
                <w:rFonts w:ascii="Times New Roman" w:hAnsi="Times New Roman" w:cs="Times New Roman"/>
              </w:rPr>
              <w:t xml:space="preserve">Moreover, participants appreciated the </w:t>
            </w:r>
            <w:r w:rsidRPr="002C0CFC">
              <w:rPr>
                <w:rFonts w:ascii="Times New Roman" w:hAnsi="Times New Roman" w:cs="Times New Roman"/>
                <w:i/>
                <w:iCs/>
              </w:rPr>
              <w:t>virtual reality during the psychological intervention</w:t>
            </w:r>
            <w:r w:rsidR="00315935" w:rsidRPr="002C0CFC">
              <w:rPr>
                <w:rFonts w:ascii="Times New Roman" w:hAnsi="Times New Roman" w:cs="Times New Roman"/>
                <w:i/>
                <w:iCs/>
              </w:rPr>
              <w:t xml:space="preserve"> </w:t>
            </w:r>
            <w:r w:rsidR="00315935" w:rsidRPr="002C0CFC">
              <w:rPr>
                <w:rFonts w:ascii="Times New Roman" w:hAnsi="Times New Roman" w:cs="Times New Roman"/>
              </w:rPr>
              <w:t xml:space="preserve">sessions (for the </w:t>
            </w:r>
            <w:r w:rsidR="00315935" w:rsidRPr="002C0CFC">
              <w:rPr>
                <w:rFonts w:ascii="Times New Roman" w:hAnsi="Times New Roman" w:cs="Times New Roman"/>
                <w:color w:val="202124"/>
              </w:rPr>
              <w:t>CBTVR+ET group)</w:t>
            </w:r>
            <w:r w:rsidRPr="002C0CFC">
              <w:rPr>
                <w:rFonts w:ascii="Times New Roman" w:hAnsi="Times New Roman" w:cs="Times New Roman"/>
              </w:rPr>
              <w:t>, noting that it was interesting and that it was a helpful way to work on their negative thoughts and feelings</w:t>
            </w:r>
            <w:r w:rsidR="00315935" w:rsidRPr="002C0CFC">
              <w:rPr>
                <w:rFonts w:ascii="Times New Roman" w:hAnsi="Times New Roman" w:cs="Times New Roman"/>
              </w:rPr>
              <w:t xml:space="preserve"> about </w:t>
            </w:r>
            <w:r w:rsidR="00C6338F" w:rsidRPr="002C0CFC">
              <w:rPr>
                <w:rFonts w:ascii="Times New Roman" w:hAnsi="Times New Roman" w:cs="Times New Roman"/>
              </w:rPr>
              <w:t>SPA.</w:t>
            </w:r>
          </w:p>
          <w:p w14:paraId="71214C17" w14:textId="57B6AA5A" w:rsidR="00BF5D31" w:rsidRPr="002C0CFC" w:rsidRDefault="00BF5D31" w:rsidP="00C6338F">
            <w:pPr>
              <w:rPr>
                <w:rFonts w:ascii="Times New Roman" w:hAnsi="Times New Roman" w:cs="Times New Roman"/>
              </w:rPr>
            </w:pPr>
            <w:r w:rsidRPr="002C0CFC">
              <w:rPr>
                <w:rFonts w:ascii="Times New Roman" w:hAnsi="Times New Roman" w:cs="Times New Roman"/>
              </w:rPr>
              <w:t xml:space="preserve">Finally, participants </w:t>
            </w:r>
            <w:r w:rsidR="00D84E03" w:rsidRPr="002C0CFC">
              <w:rPr>
                <w:rFonts w:ascii="Times New Roman" w:hAnsi="Times New Roman" w:cs="Times New Roman"/>
              </w:rPr>
              <w:t xml:space="preserve">expressed appreciation for various </w:t>
            </w:r>
            <w:r w:rsidRPr="002C0CFC">
              <w:rPr>
                <w:rFonts w:ascii="Times New Roman" w:hAnsi="Times New Roman" w:cs="Times New Roman"/>
                <w:i/>
                <w:iCs/>
              </w:rPr>
              <w:t>non-specific</w:t>
            </w:r>
            <w:r w:rsidRPr="002C0CFC">
              <w:rPr>
                <w:rFonts w:ascii="Times New Roman" w:hAnsi="Times New Roman" w:cs="Times New Roman"/>
              </w:rPr>
              <w:t xml:space="preserve"> elements of the </w:t>
            </w:r>
            <w:r w:rsidR="00315935" w:rsidRPr="002C0CFC">
              <w:rPr>
                <w:rFonts w:ascii="Times New Roman" w:hAnsi="Times New Roman" w:cs="Times New Roman"/>
              </w:rPr>
              <w:t xml:space="preserve">intervention </w:t>
            </w:r>
            <w:r w:rsidR="00D84E03" w:rsidRPr="002C0CFC">
              <w:rPr>
                <w:rFonts w:ascii="Times New Roman" w:hAnsi="Times New Roman" w:cs="Times New Roman"/>
              </w:rPr>
              <w:t>and study. Notably, the multi</w:t>
            </w:r>
            <w:r w:rsidR="00315935" w:rsidRPr="002C0CFC">
              <w:rPr>
                <w:rFonts w:ascii="Times New Roman" w:hAnsi="Times New Roman" w:cs="Times New Roman"/>
              </w:rPr>
              <w:t xml:space="preserve">component </w:t>
            </w:r>
            <w:r w:rsidR="00D84E03" w:rsidRPr="002C0CFC">
              <w:rPr>
                <w:rFonts w:ascii="Times New Roman" w:hAnsi="Times New Roman" w:cs="Times New Roman"/>
              </w:rPr>
              <w:t xml:space="preserve">intervention </w:t>
            </w:r>
            <w:r w:rsidRPr="002C0CFC">
              <w:rPr>
                <w:rFonts w:ascii="Times New Roman" w:hAnsi="Times New Roman" w:cs="Times New Roman"/>
              </w:rPr>
              <w:t>(</w:t>
            </w:r>
            <w:r w:rsidR="00315935" w:rsidRPr="002C0CFC">
              <w:rPr>
                <w:rFonts w:ascii="Times New Roman" w:hAnsi="Times New Roman" w:cs="Times New Roman"/>
              </w:rPr>
              <w:t xml:space="preserve">e.g., </w:t>
            </w:r>
            <w:r w:rsidRPr="002C0CFC">
              <w:rPr>
                <w:rFonts w:ascii="Times New Roman" w:hAnsi="Times New Roman" w:cs="Times New Roman"/>
              </w:rPr>
              <w:t xml:space="preserve">psychological intervention </w:t>
            </w:r>
            <w:r w:rsidR="00D84E03" w:rsidRPr="002C0CFC">
              <w:rPr>
                <w:rFonts w:ascii="Times New Roman" w:hAnsi="Times New Roman" w:cs="Times New Roman"/>
              </w:rPr>
              <w:t xml:space="preserve">plus </w:t>
            </w:r>
            <w:r w:rsidR="00315935" w:rsidRPr="002C0CFC">
              <w:rPr>
                <w:rFonts w:ascii="Times New Roman" w:hAnsi="Times New Roman" w:cs="Times New Roman"/>
              </w:rPr>
              <w:t>exercise training</w:t>
            </w:r>
            <w:r w:rsidRPr="002C0CFC">
              <w:rPr>
                <w:rFonts w:ascii="Times New Roman" w:hAnsi="Times New Roman" w:cs="Times New Roman"/>
              </w:rPr>
              <w:t>)</w:t>
            </w:r>
            <w:r w:rsidR="00D84E03" w:rsidRPr="002C0CFC">
              <w:rPr>
                <w:rFonts w:ascii="Times New Roman" w:hAnsi="Times New Roman" w:cs="Times New Roman"/>
              </w:rPr>
              <w:t xml:space="preserve"> was well-received and highly valued</w:t>
            </w:r>
            <w:r w:rsidRPr="002C0CFC">
              <w:rPr>
                <w:rFonts w:ascii="Times New Roman" w:hAnsi="Times New Roman" w:cs="Times New Roman"/>
              </w:rPr>
              <w:t>,</w:t>
            </w:r>
            <w:r w:rsidR="00D84E03" w:rsidRPr="002C0CFC">
              <w:rPr>
                <w:rFonts w:ascii="Times New Roman" w:hAnsi="Times New Roman" w:cs="Times New Roman"/>
              </w:rPr>
              <w:t xml:space="preserve"> as was receiving</w:t>
            </w:r>
            <w:r w:rsidRPr="002C0CFC">
              <w:rPr>
                <w:rFonts w:ascii="Times New Roman" w:hAnsi="Times New Roman" w:cs="Times New Roman"/>
              </w:rPr>
              <w:t xml:space="preserve"> clear expectations from the onset, </w:t>
            </w:r>
            <w:r w:rsidR="00D84E03" w:rsidRPr="002C0CFC">
              <w:rPr>
                <w:rFonts w:ascii="Times New Roman" w:hAnsi="Times New Roman" w:cs="Times New Roman"/>
              </w:rPr>
              <w:t xml:space="preserve">receiving </w:t>
            </w:r>
            <w:r w:rsidRPr="002C0CFC">
              <w:rPr>
                <w:rFonts w:ascii="Times New Roman" w:hAnsi="Times New Roman" w:cs="Times New Roman"/>
              </w:rPr>
              <w:t>support</w:t>
            </w:r>
            <w:r w:rsidR="00D84E03" w:rsidRPr="002C0CFC">
              <w:rPr>
                <w:rFonts w:ascii="Times New Roman" w:hAnsi="Times New Roman" w:cs="Times New Roman"/>
              </w:rPr>
              <w:t xml:space="preserve"> from </w:t>
            </w:r>
            <w:r w:rsidR="003F1B5D" w:rsidRPr="002C0CFC">
              <w:rPr>
                <w:rFonts w:ascii="Times New Roman" w:hAnsi="Times New Roman" w:cs="Times New Roman"/>
              </w:rPr>
              <w:t xml:space="preserve">kinesiologists </w:t>
            </w:r>
            <w:r w:rsidR="001D56C4" w:rsidRPr="002C0CFC">
              <w:rPr>
                <w:rFonts w:ascii="Times New Roman" w:hAnsi="Times New Roman" w:cs="Times New Roman"/>
              </w:rPr>
              <w:t xml:space="preserve">and </w:t>
            </w:r>
            <w:r w:rsidR="00EF6285" w:rsidRPr="002C0CFC">
              <w:rPr>
                <w:rFonts w:ascii="Times New Roman" w:hAnsi="Times New Roman" w:cs="Times New Roman"/>
              </w:rPr>
              <w:t>coun</w:t>
            </w:r>
            <w:r w:rsidR="003F1B5D" w:rsidRPr="002C0CFC">
              <w:rPr>
                <w:rFonts w:ascii="Times New Roman" w:hAnsi="Times New Roman" w:cs="Times New Roman"/>
              </w:rPr>
              <w:t>sellors</w:t>
            </w:r>
            <w:r w:rsidRPr="002C0CFC">
              <w:rPr>
                <w:rFonts w:ascii="Times New Roman" w:hAnsi="Times New Roman" w:cs="Times New Roman"/>
              </w:rPr>
              <w:t xml:space="preserve">, and the efficiency of </w:t>
            </w:r>
            <w:r w:rsidR="007D5B83" w:rsidRPr="002C0CFC">
              <w:rPr>
                <w:rFonts w:ascii="Times New Roman" w:hAnsi="Times New Roman" w:cs="Times New Roman"/>
              </w:rPr>
              <w:t>intervention sessions</w:t>
            </w:r>
            <w:r w:rsidRPr="002C0CFC">
              <w:rPr>
                <w:rFonts w:ascii="Times New Roman" w:hAnsi="Times New Roman" w:cs="Times New Roman"/>
              </w:rPr>
              <w:t>.</w:t>
            </w:r>
          </w:p>
        </w:tc>
      </w:tr>
      <w:tr w:rsidR="00BF5D31" w:rsidRPr="002C0CFC" w14:paraId="687AEF31" w14:textId="77777777" w:rsidTr="00D35A62">
        <w:tc>
          <w:tcPr>
            <w:tcW w:w="9350" w:type="dxa"/>
          </w:tcPr>
          <w:p w14:paraId="7C6276F7" w14:textId="7777777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t>Research likes</w:t>
            </w:r>
          </w:p>
        </w:tc>
      </w:tr>
      <w:tr w:rsidR="00BF5D31" w:rsidRPr="002C0CFC" w14:paraId="25E923ED" w14:textId="77777777" w:rsidTr="00C6338F">
        <w:trPr>
          <w:trHeight w:val="2703"/>
        </w:trPr>
        <w:tc>
          <w:tcPr>
            <w:tcW w:w="9350" w:type="dxa"/>
          </w:tcPr>
          <w:p w14:paraId="4F37289B" w14:textId="0DF5150C"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Participants </w:t>
            </w:r>
            <w:r w:rsidR="00EA4F8D" w:rsidRPr="002C0CFC">
              <w:rPr>
                <w:rFonts w:ascii="Times New Roman" w:hAnsi="Times New Roman" w:cs="Times New Roman"/>
              </w:rPr>
              <w:t>discussed having</w:t>
            </w:r>
            <w:r w:rsidRPr="002C0CFC">
              <w:rPr>
                <w:rFonts w:ascii="Times New Roman" w:hAnsi="Times New Roman" w:cs="Times New Roman"/>
              </w:rPr>
              <w:t xml:space="preserve"> positive </w:t>
            </w:r>
            <w:r w:rsidRPr="002C0CFC">
              <w:rPr>
                <w:rFonts w:ascii="Times New Roman" w:hAnsi="Times New Roman" w:cs="Times New Roman"/>
                <w:i/>
                <w:iCs/>
              </w:rPr>
              <w:t xml:space="preserve">interactions with research </w:t>
            </w:r>
            <w:r w:rsidR="001F7AA6" w:rsidRPr="002C0CFC">
              <w:rPr>
                <w:rFonts w:ascii="Times New Roman" w:hAnsi="Times New Roman" w:cs="Times New Roman"/>
                <w:i/>
                <w:iCs/>
              </w:rPr>
              <w:t>staff</w:t>
            </w:r>
            <w:r w:rsidR="001F7AA6" w:rsidRPr="002C0CFC">
              <w:rPr>
                <w:rFonts w:ascii="Times New Roman" w:hAnsi="Times New Roman" w:cs="Times New Roman"/>
              </w:rPr>
              <w:t xml:space="preserve"> and</w:t>
            </w:r>
            <w:r w:rsidR="00EA4F8D" w:rsidRPr="002C0CFC">
              <w:rPr>
                <w:rFonts w:ascii="Times New Roman" w:hAnsi="Times New Roman" w:cs="Times New Roman"/>
              </w:rPr>
              <w:t xml:space="preserve"> shared that staff’s</w:t>
            </w:r>
            <w:r w:rsidRPr="002C0CFC">
              <w:rPr>
                <w:rFonts w:ascii="Times New Roman" w:hAnsi="Times New Roman" w:cs="Times New Roman"/>
              </w:rPr>
              <w:t xml:space="preserve"> ability to offer understandable explanations and conduct assessments respectfully, while being professional, non-judgmental, and likeable</w:t>
            </w:r>
            <w:r w:rsidR="00EA4F8D" w:rsidRPr="002C0CFC">
              <w:rPr>
                <w:rFonts w:ascii="Times New Roman" w:hAnsi="Times New Roman" w:cs="Times New Roman"/>
              </w:rPr>
              <w:t xml:space="preserve"> were key to their </w:t>
            </w:r>
            <w:r w:rsidR="00E66A99" w:rsidRPr="002C0CFC">
              <w:rPr>
                <w:rFonts w:ascii="Times New Roman" w:hAnsi="Times New Roman" w:cs="Times New Roman"/>
              </w:rPr>
              <w:t>favorable</w:t>
            </w:r>
            <w:r w:rsidR="00EA4F8D" w:rsidRPr="002C0CFC">
              <w:rPr>
                <w:rFonts w:ascii="Times New Roman" w:hAnsi="Times New Roman" w:cs="Times New Roman"/>
              </w:rPr>
              <w:t xml:space="preserve"> perceptions of the study</w:t>
            </w:r>
            <w:r w:rsidRPr="002C0CFC">
              <w:rPr>
                <w:rFonts w:ascii="Times New Roman" w:hAnsi="Times New Roman" w:cs="Times New Roman"/>
              </w:rPr>
              <w:t xml:space="preserve">. </w:t>
            </w:r>
          </w:p>
          <w:p w14:paraId="121D9B2D" w14:textId="568B1ED3" w:rsidR="00BF5D31" w:rsidRPr="002C0CFC" w:rsidRDefault="008352BA" w:rsidP="00D35A62">
            <w:pPr>
              <w:rPr>
                <w:rFonts w:ascii="Times New Roman" w:hAnsi="Times New Roman" w:cs="Times New Roman"/>
              </w:rPr>
            </w:pPr>
            <w:r w:rsidRPr="002C0CFC">
              <w:rPr>
                <w:rFonts w:ascii="Times New Roman" w:hAnsi="Times New Roman" w:cs="Times New Roman"/>
              </w:rPr>
              <w:t>R</w:t>
            </w:r>
            <w:r w:rsidR="00764A03" w:rsidRPr="002C0CFC">
              <w:rPr>
                <w:rFonts w:ascii="Times New Roman" w:hAnsi="Times New Roman" w:cs="Times New Roman"/>
              </w:rPr>
              <w:t>e</w:t>
            </w:r>
            <w:r w:rsidR="00BF5D31" w:rsidRPr="002C0CFC">
              <w:rPr>
                <w:rFonts w:ascii="Times New Roman" w:hAnsi="Times New Roman" w:cs="Times New Roman"/>
              </w:rPr>
              <w:t>gard</w:t>
            </w:r>
            <w:r w:rsidRPr="002C0CFC">
              <w:rPr>
                <w:rFonts w:ascii="Times New Roman" w:hAnsi="Times New Roman" w:cs="Times New Roman"/>
              </w:rPr>
              <w:t>ing</w:t>
            </w:r>
            <w:r w:rsidR="00BF5D31" w:rsidRPr="002C0CFC">
              <w:rPr>
                <w:rFonts w:ascii="Times New Roman" w:hAnsi="Times New Roman" w:cs="Times New Roman"/>
              </w:rPr>
              <w:t xml:space="preserve"> the </w:t>
            </w:r>
            <w:r w:rsidR="00BF5D31" w:rsidRPr="002C0CFC">
              <w:rPr>
                <w:rFonts w:ascii="Times New Roman" w:hAnsi="Times New Roman" w:cs="Times New Roman"/>
                <w:i/>
                <w:iCs/>
              </w:rPr>
              <w:t>content</w:t>
            </w:r>
            <w:r w:rsidR="00BF5D31" w:rsidRPr="002C0CFC">
              <w:rPr>
                <w:rFonts w:ascii="Times New Roman" w:hAnsi="Times New Roman" w:cs="Times New Roman"/>
              </w:rPr>
              <w:t>, participants enjoyed the</w:t>
            </w:r>
            <w:r w:rsidR="005D60ED" w:rsidRPr="002C0CFC">
              <w:rPr>
                <w:rFonts w:ascii="Times New Roman" w:hAnsi="Times New Roman" w:cs="Times New Roman"/>
              </w:rPr>
              <w:t xml:space="preserve"> topic</w:t>
            </w:r>
            <w:r w:rsidR="00855738" w:rsidRPr="002C0CFC">
              <w:rPr>
                <w:rFonts w:ascii="Times New Roman" w:hAnsi="Times New Roman" w:cs="Times New Roman"/>
              </w:rPr>
              <w:t>s</w:t>
            </w:r>
            <w:r w:rsidR="005D60ED" w:rsidRPr="002C0CFC">
              <w:rPr>
                <w:rFonts w:ascii="Times New Roman" w:hAnsi="Times New Roman" w:cs="Times New Roman"/>
              </w:rPr>
              <w:t xml:space="preserve"> covered in the study and the</w:t>
            </w:r>
            <w:r w:rsidR="00BF5D31" w:rsidRPr="002C0CFC">
              <w:rPr>
                <w:rFonts w:ascii="Times New Roman" w:hAnsi="Times New Roman" w:cs="Times New Roman"/>
              </w:rPr>
              <w:t xml:space="preserve"> comparison and the interpretation of their </w:t>
            </w:r>
            <w:r w:rsidR="00C04379" w:rsidRPr="002C0CFC">
              <w:rPr>
                <w:rFonts w:ascii="Times New Roman" w:hAnsi="Times New Roman" w:cs="Times New Roman"/>
              </w:rPr>
              <w:t>anthropometric data</w:t>
            </w:r>
            <w:r w:rsidR="00BF5D31" w:rsidRPr="002C0CFC">
              <w:rPr>
                <w:rFonts w:ascii="Times New Roman" w:hAnsi="Times New Roman" w:cs="Times New Roman"/>
              </w:rPr>
              <w:t xml:space="preserve"> </w:t>
            </w:r>
            <w:r w:rsidR="00CE548F" w:rsidRPr="002C0CFC">
              <w:rPr>
                <w:rFonts w:ascii="Times New Roman" w:hAnsi="Times New Roman" w:cs="Times New Roman"/>
              </w:rPr>
              <w:t>provided</w:t>
            </w:r>
            <w:r w:rsidR="00BF5D31" w:rsidRPr="002C0CFC">
              <w:rPr>
                <w:rFonts w:ascii="Times New Roman" w:hAnsi="Times New Roman" w:cs="Times New Roman"/>
              </w:rPr>
              <w:t xml:space="preserve"> after the </w:t>
            </w:r>
            <w:r w:rsidR="00C04379" w:rsidRPr="002C0CFC">
              <w:rPr>
                <w:rFonts w:ascii="Times New Roman" w:hAnsi="Times New Roman" w:cs="Times New Roman"/>
              </w:rPr>
              <w:t>intervention</w:t>
            </w:r>
            <w:r w:rsidR="005D60ED" w:rsidRPr="002C0CFC">
              <w:rPr>
                <w:rFonts w:ascii="Times New Roman" w:hAnsi="Times New Roman" w:cs="Times New Roman"/>
              </w:rPr>
              <w:t>.</w:t>
            </w:r>
            <w:r w:rsidR="00BF5D31" w:rsidRPr="002C0CFC">
              <w:rPr>
                <w:rFonts w:ascii="Times New Roman" w:hAnsi="Times New Roman" w:cs="Times New Roman"/>
              </w:rPr>
              <w:t xml:space="preserve"> When discussing the </w:t>
            </w:r>
            <w:r w:rsidR="00BF5D31" w:rsidRPr="002C0CFC">
              <w:rPr>
                <w:rFonts w:ascii="Times New Roman" w:hAnsi="Times New Roman" w:cs="Times New Roman"/>
                <w:i/>
                <w:iCs/>
              </w:rPr>
              <w:t>material</w:t>
            </w:r>
            <w:r w:rsidR="00BF5D31" w:rsidRPr="002C0CFC">
              <w:rPr>
                <w:rFonts w:ascii="Times New Roman" w:hAnsi="Times New Roman" w:cs="Times New Roman"/>
              </w:rPr>
              <w:t>, participants expressed finding the accelerometer protocol realistic and non-</w:t>
            </w:r>
            <w:proofErr w:type="gramStart"/>
            <w:r w:rsidR="00BF5D31" w:rsidRPr="002C0CFC">
              <w:rPr>
                <w:rFonts w:ascii="Times New Roman" w:hAnsi="Times New Roman" w:cs="Times New Roman"/>
              </w:rPr>
              <w:t>cumbersome</w:t>
            </w:r>
            <w:r w:rsidR="005D60ED" w:rsidRPr="002C0CFC">
              <w:rPr>
                <w:rFonts w:ascii="Times New Roman" w:hAnsi="Times New Roman" w:cs="Times New Roman"/>
              </w:rPr>
              <w:t>, and</w:t>
            </w:r>
            <w:proofErr w:type="gramEnd"/>
            <w:r w:rsidR="005D60ED" w:rsidRPr="002C0CFC">
              <w:rPr>
                <w:rFonts w:ascii="Times New Roman" w:hAnsi="Times New Roman" w:cs="Times New Roman"/>
              </w:rPr>
              <w:t xml:space="preserve"> enjoyed the questionnaires and the handout received </w:t>
            </w:r>
            <w:r w:rsidR="00764A03" w:rsidRPr="002C0CFC">
              <w:rPr>
                <w:rFonts w:ascii="Times New Roman" w:hAnsi="Times New Roman" w:cs="Times New Roman"/>
              </w:rPr>
              <w:t xml:space="preserve">at </w:t>
            </w:r>
            <w:r w:rsidR="005D60ED" w:rsidRPr="002C0CFC">
              <w:rPr>
                <w:rFonts w:ascii="Times New Roman" w:hAnsi="Times New Roman" w:cs="Times New Roman"/>
              </w:rPr>
              <w:t>the beginning of the study</w:t>
            </w:r>
            <w:r w:rsidR="00BF5D31" w:rsidRPr="002C0CFC">
              <w:rPr>
                <w:rFonts w:ascii="Times New Roman" w:hAnsi="Times New Roman" w:cs="Times New Roman"/>
              </w:rPr>
              <w:t xml:space="preserve">. </w:t>
            </w:r>
          </w:p>
          <w:p w14:paraId="2330E5B5" w14:textId="16B3F7CF" w:rsidR="00010BD3" w:rsidRPr="002C0CFC" w:rsidRDefault="00BF5D31" w:rsidP="00D35A62">
            <w:pPr>
              <w:rPr>
                <w:rFonts w:ascii="Times New Roman" w:hAnsi="Times New Roman" w:cs="Times New Roman"/>
              </w:rPr>
            </w:pPr>
            <w:r w:rsidRPr="002C0CFC">
              <w:rPr>
                <w:rFonts w:ascii="Times New Roman" w:hAnsi="Times New Roman" w:cs="Times New Roman"/>
              </w:rPr>
              <w:t xml:space="preserve">Last, participants listed certain </w:t>
            </w:r>
            <w:r w:rsidRPr="002C0CFC">
              <w:rPr>
                <w:rFonts w:ascii="Times New Roman" w:hAnsi="Times New Roman" w:cs="Times New Roman"/>
                <w:i/>
                <w:iCs/>
              </w:rPr>
              <w:t>non-specific</w:t>
            </w:r>
            <w:r w:rsidRPr="002C0CFC">
              <w:rPr>
                <w:rFonts w:ascii="Times New Roman" w:hAnsi="Times New Roman" w:cs="Times New Roman"/>
              </w:rPr>
              <w:t xml:space="preserve"> appreciations, including the </w:t>
            </w:r>
            <w:r w:rsidR="00764A03" w:rsidRPr="002C0CFC">
              <w:rPr>
                <w:rFonts w:ascii="Times New Roman" w:hAnsi="Times New Roman" w:cs="Times New Roman"/>
              </w:rPr>
              <w:t xml:space="preserve">overall </w:t>
            </w:r>
            <w:r w:rsidRPr="002C0CFC">
              <w:rPr>
                <w:rFonts w:ascii="Times New Roman" w:hAnsi="Times New Roman" w:cs="Times New Roman"/>
              </w:rPr>
              <w:t xml:space="preserve">research </w:t>
            </w:r>
            <w:r w:rsidR="00764A03" w:rsidRPr="002C0CFC">
              <w:rPr>
                <w:rFonts w:ascii="Times New Roman" w:hAnsi="Times New Roman" w:cs="Times New Roman"/>
              </w:rPr>
              <w:t>study</w:t>
            </w:r>
            <w:r w:rsidRPr="002C0CFC">
              <w:rPr>
                <w:rFonts w:ascii="Times New Roman" w:hAnsi="Times New Roman" w:cs="Times New Roman"/>
              </w:rPr>
              <w:t xml:space="preserve">, short wait time between the initial contact and the start of the </w:t>
            </w:r>
            <w:r w:rsidR="00C6338F" w:rsidRPr="002C0CFC">
              <w:rPr>
                <w:rFonts w:ascii="Times New Roman" w:hAnsi="Times New Roman" w:cs="Times New Roman"/>
              </w:rPr>
              <w:t>study</w:t>
            </w:r>
            <w:r w:rsidRPr="002C0CFC">
              <w:rPr>
                <w:rFonts w:ascii="Times New Roman" w:hAnsi="Times New Roman" w:cs="Times New Roman"/>
              </w:rPr>
              <w:t xml:space="preserve">, and </w:t>
            </w:r>
            <w:r w:rsidR="00764A03" w:rsidRPr="002C0CFC">
              <w:rPr>
                <w:rFonts w:ascii="Times New Roman" w:hAnsi="Times New Roman" w:cs="Times New Roman"/>
              </w:rPr>
              <w:t xml:space="preserve">positive </w:t>
            </w:r>
            <w:r w:rsidRPr="002C0CFC">
              <w:rPr>
                <w:rFonts w:ascii="Times New Roman" w:hAnsi="Times New Roman" w:cs="Times New Roman"/>
              </w:rPr>
              <w:t>evaluation</w:t>
            </w:r>
            <w:r w:rsidR="00764A03" w:rsidRPr="002C0CFC">
              <w:rPr>
                <w:rFonts w:ascii="Times New Roman" w:hAnsi="Times New Roman" w:cs="Times New Roman"/>
              </w:rPr>
              <w:t xml:space="preserve"> experience</w:t>
            </w:r>
            <w:r w:rsidRPr="002C0CFC">
              <w:rPr>
                <w:rFonts w:ascii="Times New Roman" w:hAnsi="Times New Roman" w:cs="Times New Roman"/>
              </w:rPr>
              <w:t>s.</w:t>
            </w:r>
          </w:p>
        </w:tc>
      </w:tr>
      <w:tr w:rsidR="00BF5D31" w:rsidRPr="002C0CFC" w14:paraId="274665F3" w14:textId="77777777" w:rsidTr="00D35A62">
        <w:tc>
          <w:tcPr>
            <w:tcW w:w="9350" w:type="dxa"/>
          </w:tcPr>
          <w:p w14:paraId="7C140666" w14:textId="77777777" w:rsidR="00BF5D31" w:rsidRPr="002C0CFC" w:rsidRDefault="00BF5D31" w:rsidP="00D35A62">
            <w:pPr>
              <w:rPr>
                <w:rFonts w:ascii="Times New Roman" w:hAnsi="Times New Roman" w:cs="Times New Roman"/>
              </w:rPr>
            </w:pPr>
            <w:r w:rsidRPr="002C0CFC">
              <w:rPr>
                <w:rFonts w:ascii="Times New Roman" w:hAnsi="Times New Roman" w:cs="Times New Roman"/>
                <w:b/>
                <w:bCs/>
              </w:rPr>
              <w:lastRenderedPageBreak/>
              <w:t>Intervention dislikes</w:t>
            </w:r>
          </w:p>
        </w:tc>
      </w:tr>
      <w:tr w:rsidR="00BF5D31" w:rsidRPr="002C0CFC" w14:paraId="5102EAE1" w14:textId="77777777" w:rsidTr="00D35A62">
        <w:tc>
          <w:tcPr>
            <w:tcW w:w="9350" w:type="dxa"/>
          </w:tcPr>
          <w:p w14:paraId="52C1EE86" w14:textId="432EF20B" w:rsidR="00BF5D31" w:rsidRPr="002C0CFC" w:rsidRDefault="006D7FAA" w:rsidP="00D35A62">
            <w:pPr>
              <w:rPr>
                <w:rFonts w:ascii="Times New Roman" w:hAnsi="Times New Roman" w:cs="Times New Roman"/>
              </w:rPr>
            </w:pPr>
            <w:r w:rsidRPr="002C0CFC">
              <w:rPr>
                <w:rFonts w:ascii="Times New Roman" w:hAnsi="Times New Roman" w:cs="Times New Roman"/>
              </w:rPr>
              <w:t xml:space="preserve">There were specific </w:t>
            </w:r>
            <w:r w:rsidR="00AF73F5" w:rsidRPr="002C0CFC">
              <w:rPr>
                <w:rFonts w:ascii="Times New Roman" w:hAnsi="Times New Roman" w:cs="Times New Roman"/>
              </w:rPr>
              <w:t>behaviors</w:t>
            </w:r>
            <w:r w:rsidRPr="002C0CFC">
              <w:rPr>
                <w:rFonts w:ascii="Times New Roman" w:hAnsi="Times New Roman" w:cs="Times New Roman"/>
              </w:rPr>
              <w:t xml:space="preserve"> participants disliked</w:t>
            </w:r>
            <w:r w:rsidR="00BF5D31" w:rsidRPr="002C0CFC">
              <w:rPr>
                <w:rFonts w:ascii="Times New Roman" w:hAnsi="Times New Roman" w:cs="Times New Roman"/>
              </w:rPr>
              <w:t xml:space="preserve"> </w:t>
            </w:r>
            <w:r w:rsidR="00010BD3" w:rsidRPr="002C0CFC">
              <w:rPr>
                <w:rFonts w:ascii="Times New Roman" w:hAnsi="Times New Roman" w:cs="Times New Roman"/>
              </w:rPr>
              <w:t>about</w:t>
            </w:r>
            <w:r w:rsidR="00BF5D31" w:rsidRPr="002C0CFC">
              <w:rPr>
                <w:rFonts w:ascii="Times New Roman" w:hAnsi="Times New Roman" w:cs="Times New Roman"/>
              </w:rPr>
              <w:t xml:space="preserve"> </w:t>
            </w:r>
            <w:r w:rsidR="005D60ED" w:rsidRPr="002C0CFC">
              <w:rPr>
                <w:rFonts w:ascii="Times New Roman" w:hAnsi="Times New Roman" w:cs="Times New Roman"/>
                <w:i/>
                <w:iCs/>
              </w:rPr>
              <w:t>the kinesiologist</w:t>
            </w:r>
            <w:r w:rsidRPr="002C0CFC">
              <w:rPr>
                <w:rFonts w:ascii="Times New Roman" w:hAnsi="Times New Roman" w:cs="Times New Roman"/>
              </w:rPr>
              <w:t>, including</w:t>
            </w:r>
            <w:r w:rsidR="00EA4F8D" w:rsidRPr="002C0CFC">
              <w:rPr>
                <w:rFonts w:ascii="Times New Roman" w:hAnsi="Times New Roman" w:cs="Times New Roman"/>
              </w:rPr>
              <w:t xml:space="preserve">: </w:t>
            </w:r>
            <w:r w:rsidR="005D60ED" w:rsidRPr="002C0CFC">
              <w:rPr>
                <w:rFonts w:ascii="Times New Roman" w:hAnsi="Times New Roman" w:cs="Times New Roman"/>
              </w:rPr>
              <w:t>lack</w:t>
            </w:r>
            <w:r w:rsidR="00EA4F8D" w:rsidRPr="002C0CFC">
              <w:rPr>
                <w:rFonts w:ascii="Times New Roman" w:hAnsi="Times New Roman" w:cs="Times New Roman"/>
              </w:rPr>
              <w:t xml:space="preserve"> of</w:t>
            </w:r>
            <w:r w:rsidR="00BF5D31" w:rsidRPr="002C0CFC">
              <w:rPr>
                <w:rFonts w:ascii="Times New Roman" w:hAnsi="Times New Roman" w:cs="Times New Roman"/>
              </w:rPr>
              <w:t xml:space="preserve"> motivati</w:t>
            </w:r>
            <w:r w:rsidR="005D60ED" w:rsidRPr="002C0CFC">
              <w:rPr>
                <w:rFonts w:ascii="Times New Roman" w:hAnsi="Times New Roman" w:cs="Times New Roman"/>
              </w:rPr>
              <w:t>on</w:t>
            </w:r>
            <w:r w:rsidR="00BF5D31" w:rsidRPr="002C0CFC">
              <w:rPr>
                <w:rFonts w:ascii="Times New Roman" w:hAnsi="Times New Roman" w:cs="Times New Roman"/>
              </w:rPr>
              <w:t>, not</w:t>
            </w:r>
            <w:r w:rsidR="00EA4F8D" w:rsidRPr="002C0CFC">
              <w:rPr>
                <w:rFonts w:ascii="Times New Roman" w:hAnsi="Times New Roman" w:cs="Times New Roman"/>
              </w:rPr>
              <w:t xml:space="preserve"> being</w:t>
            </w:r>
            <w:r w:rsidR="00BF5D31" w:rsidRPr="002C0CFC">
              <w:rPr>
                <w:rFonts w:ascii="Times New Roman" w:hAnsi="Times New Roman" w:cs="Times New Roman"/>
              </w:rPr>
              <w:t xml:space="preserve"> attentive</w:t>
            </w:r>
            <w:r w:rsidR="00EA4F8D" w:rsidRPr="002C0CFC">
              <w:rPr>
                <w:rFonts w:ascii="Times New Roman" w:hAnsi="Times New Roman" w:cs="Times New Roman"/>
              </w:rPr>
              <w:t xml:space="preserve"> to their needs</w:t>
            </w:r>
            <w:r w:rsidR="00BF5D31" w:rsidRPr="002C0CFC">
              <w:rPr>
                <w:rFonts w:ascii="Times New Roman" w:hAnsi="Times New Roman" w:cs="Times New Roman"/>
              </w:rPr>
              <w:t>,</w:t>
            </w:r>
            <w:r w:rsidR="005D60ED" w:rsidRPr="002C0CFC">
              <w:rPr>
                <w:rFonts w:ascii="Times New Roman" w:hAnsi="Times New Roman" w:cs="Times New Roman"/>
              </w:rPr>
              <w:t xml:space="preserve"> seem</w:t>
            </w:r>
            <w:r w:rsidR="00EA4F8D" w:rsidRPr="002C0CFC">
              <w:rPr>
                <w:rFonts w:ascii="Times New Roman" w:hAnsi="Times New Roman" w:cs="Times New Roman"/>
              </w:rPr>
              <w:t>ing</w:t>
            </w:r>
            <w:r w:rsidR="005D60ED" w:rsidRPr="002C0CFC">
              <w:rPr>
                <w:rFonts w:ascii="Times New Roman" w:hAnsi="Times New Roman" w:cs="Times New Roman"/>
              </w:rPr>
              <w:t xml:space="preserve"> im</w:t>
            </w:r>
            <w:r w:rsidR="00BF5D31" w:rsidRPr="002C0CFC">
              <w:rPr>
                <w:rFonts w:ascii="Times New Roman" w:hAnsi="Times New Roman" w:cs="Times New Roman"/>
              </w:rPr>
              <w:t>patient</w:t>
            </w:r>
            <w:r w:rsidR="005D60ED" w:rsidRPr="002C0CFC">
              <w:rPr>
                <w:rFonts w:ascii="Times New Roman" w:hAnsi="Times New Roman" w:cs="Times New Roman"/>
              </w:rPr>
              <w:t xml:space="preserve"> at times</w:t>
            </w:r>
            <w:r w:rsidR="00EA4F8D" w:rsidRPr="002C0CFC">
              <w:rPr>
                <w:rFonts w:ascii="Times New Roman" w:hAnsi="Times New Roman" w:cs="Times New Roman"/>
              </w:rPr>
              <w:t>, and failure to offer feedback; these factors reduced their motivation and led to participant frustration</w:t>
            </w:r>
            <w:r w:rsidR="00BF5D31" w:rsidRPr="002C0CFC">
              <w:rPr>
                <w:rFonts w:ascii="Times New Roman" w:hAnsi="Times New Roman" w:cs="Times New Roman"/>
              </w:rPr>
              <w:t xml:space="preserve">. </w:t>
            </w:r>
            <w:r w:rsidR="00EA4F8D" w:rsidRPr="002C0CFC">
              <w:rPr>
                <w:rFonts w:ascii="Times New Roman" w:hAnsi="Times New Roman" w:cs="Times New Roman"/>
              </w:rPr>
              <w:t xml:space="preserve">Participants </w:t>
            </w:r>
            <w:r w:rsidR="00BF5D31" w:rsidRPr="002C0CFC">
              <w:rPr>
                <w:rFonts w:ascii="Times New Roman" w:hAnsi="Times New Roman" w:cs="Times New Roman"/>
              </w:rPr>
              <w:t xml:space="preserve">also </w:t>
            </w:r>
            <w:r w:rsidR="005D60ED" w:rsidRPr="002C0CFC">
              <w:rPr>
                <w:rFonts w:ascii="Times New Roman" w:hAnsi="Times New Roman" w:cs="Times New Roman"/>
              </w:rPr>
              <w:t xml:space="preserve">mentioned </w:t>
            </w:r>
            <w:r w:rsidR="00EA4F8D" w:rsidRPr="002C0CFC">
              <w:rPr>
                <w:rFonts w:ascii="Times New Roman" w:hAnsi="Times New Roman" w:cs="Times New Roman"/>
              </w:rPr>
              <w:t>they</w:t>
            </w:r>
            <w:r w:rsidR="00BF5D31" w:rsidRPr="002C0CFC">
              <w:rPr>
                <w:rFonts w:ascii="Times New Roman" w:hAnsi="Times New Roman" w:cs="Times New Roman"/>
              </w:rPr>
              <w:t xml:space="preserve"> </w:t>
            </w:r>
            <w:r w:rsidR="003A6426" w:rsidRPr="002C0CFC">
              <w:rPr>
                <w:rFonts w:ascii="Times New Roman" w:hAnsi="Times New Roman" w:cs="Times New Roman"/>
              </w:rPr>
              <w:t>dislike</w:t>
            </w:r>
            <w:r w:rsidR="00EA4F8D" w:rsidRPr="002C0CFC">
              <w:rPr>
                <w:rFonts w:ascii="Times New Roman" w:hAnsi="Times New Roman" w:cs="Times New Roman"/>
              </w:rPr>
              <w:t>d</w:t>
            </w:r>
            <w:r w:rsidR="003A6426" w:rsidRPr="002C0CFC">
              <w:rPr>
                <w:rFonts w:ascii="Times New Roman" w:hAnsi="Times New Roman" w:cs="Times New Roman"/>
              </w:rPr>
              <w:t xml:space="preserve"> </w:t>
            </w:r>
            <w:r w:rsidR="00BF5D31" w:rsidRPr="002C0CFC">
              <w:rPr>
                <w:rFonts w:ascii="Times New Roman" w:hAnsi="Times New Roman" w:cs="Times New Roman"/>
              </w:rPr>
              <w:t>having</w:t>
            </w:r>
            <w:r w:rsidR="00EA4F8D" w:rsidRPr="002C0CFC">
              <w:rPr>
                <w:rFonts w:ascii="Times New Roman" w:hAnsi="Times New Roman" w:cs="Times New Roman"/>
              </w:rPr>
              <w:t xml:space="preserve"> to work with</w:t>
            </w:r>
            <w:r w:rsidR="00BF5D31" w:rsidRPr="002C0CFC">
              <w:rPr>
                <w:rFonts w:ascii="Times New Roman" w:hAnsi="Times New Roman" w:cs="Times New Roman"/>
              </w:rPr>
              <w:t xml:space="preserve"> more than one </w:t>
            </w:r>
            <w:r w:rsidR="003A6426" w:rsidRPr="002C0CFC">
              <w:rPr>
                <w:rFonts w:ascii="Times New Roman" w:hAnsi="Times New Roman" w:cs="Times New Roman"/>
              </w:rPr>
              <w:t>kinesiologist</w:t>
            </w:r>
            <w:r w:rsidR="00BF5D31" w:rsidRPr="002C0CFC">
              <w:rPr>
                <w:rFonts w:ascii="Times New Roman" w:hAnsi="Times New Roman" w:cs="Times New Roman"/>
              </w:rPr>
              <w:t>. Additionally, participants dislike</w:t>
            </w:r>
            <w:r w:rsidR="0069187F" w:rsidRPr="002C0CFC">
              <w:rPr>
                <w:rFonts w:ascii="Times New Roman" w:hAnsi="Times New Roman" w:cs="Times New Roman"/>
              </w:rPr>
              <w:t>d</w:t>
            </w:r>
            <w:r w:rsidR="00BF5D31" w:rsidRPr="002C0CFC">
              <w:rPr>
                <w:rFonts w:ascii="Times New Roman" w:hAnsi="Times New Roman" w:cs="Times New Roman"/>
              </w:rPr>
              <w:t xml:space="preserve"> the </w:t>
            </w:r>
            <w:r w:rsidR="00BF5D31" w:rsidRPr="002C0CFC">
              <w:rPr>
                <w:rFonts w:ascii="Times New Roman" w:hAnsi="Times New Roman" w:cs="Times New Roman"/>
                <w:i/>
                <w:iCs/>
              </w:rPr>
              <w:t>psychological intervention counsellors</w:t>
            </w:r>
            <w:r w:rsidR="00EA4F8D" w:rsidRPr="002C0CFC">
              <w:rPr>
                <w:rFonts w:ascii="Times New Roman" w:hAnsi="Times New Roman" w:cs="Times New Roman"/>
                <w:i/>
                <w:iCs/>
              </w:rPr>
              <w:t xml:space="preserve"> </w:t>
            </w:r>
            <w:r w:rsidR="00EA4F8D" w:rsidRPr="002C0CFC">
              <w:rPr>
                <w:rFonts w:ascii="Times New Roman" w:hAnsi="Times New Roman" w:cs="Times New Roman"/>
              </w:rPr>
              <w:t>who</w:t>
            </w:r>
            <w:r w:rsidR="00BF5D31" w:rsidRPr="002C0CFC">
              <w:rPr>
                <w:rFonts w:ascii="Times New Roman" w:hAnsi="Times New Roman" w:cs="Times New Roman"/>
              </w:rPr>
              <w:t xml:space="preserve"> seemed inexperienced and read off their papers</w:t>
            </w:r>
            <w:r w:rsidRPr="002C0CFC">
              <w:rPr>
                <w:rFonts w:ascii="Times New Roman" w:hAnsi="Times New Roman" w:cs="Times New Roman"/>
              </w:rPr>
              <w:t xml:space="preserve"> as it hindered the therapeutic relationship and made</w:t>
            </w:r>
            <w:r w:rsidR="00EA4F8D" w:rsidRPr="002C0CFC">
              <w:rPr>
                <w:rFonts w:ascii="Times New Roman" w:hAnsi="Times New Roman" w:cs="Times New Roman"/>
              </w:rPr>
              <w:t xml:space="preserve"> the process less efficient</w:t>
            </w:r>
            <w:r w:rsidR="00BF5D31" w:rsidRPr="002C0CFC">
              <w:rPr>
                <w:rFonts w:ascii="Times New Roman" w:hAnsi="Times New Roman" w:cs="Times New Roman"/>
              </w:rPr>
              <w:t xml:space="preserve">. </w:t>
            </w:r>
          </w:p>
          <w:p w14:paraId="1142C10E" w14:textId="6F4C9975" w:rsidR="00BF5D31" w:rsidRPr="002C0CFC" w:rsidRDefault="007F51F4" w:rsidP="007F51F4">
            <w:pPr>
              <w:rPr>
                <w:rFonts w:ascii="Times New Roman" w:hAnsi="Times New Roman" w:cs="Times New Roman"/>
              </w:rPr>
            </w:pPr>
            <w:r w:rsidRPr="002C0CFC">
              <w:rPr>
                <w:rFonts w:ascii="Times New Roman" w:hAnsi="Times New Roman" w:cs="Times New Roman"/>
              </w:rPr>
              <w:t>D</w:t>
            </w:r>
            <w:r w:rsidR="00BF5D31" w:rsidRPr="002C0CFC">
              <w:rPr>
                <w:rFonts w:ascii="Times New Roman" w:hAnsi="Times New Roman" w:cs="Times New Roman"/>
              </w:rPr>
              <w:t xml:space="preserve">islikes </w:t>
            </w:r>
            <w:r w:rsidRPr="002C0CFC">
              <w:rPr>
                <w:rFonts w:ascii="Times New Roman" w:hAnsi="Times New Roman" w:cs="Times New Roman"/>
              </w:rPr>
              <w:t xml:space="preserve">regarding </w:t>
            </w:r>
            <w:r w:rsidR="00BF5D31" w:rsidRPr="002C0CFC">
              <w:rPr>
                <w:rFonts w:ascii="Times New Roman" w:hAnsi="Times New Roman" w:cs="Times New Roman"/>
              </w:rPr>
              <w:t xml:space="preserve">the </w:t>
            </w:r>
            <w:r w:rsidR="00BF5D31" w:rsidRPr="002C0CFC">
              <w:rPr>
                <w:rFonts w:ascii="Times New Roman" w:hAnsi="Times New Roman" w:cs="Times New Roman"/>
                <w:i/>
                <w:iCs/>
              </w:rPr>
              <w:t xml:space="preserve">content of the </w:t>
            </w:r>
            <w:r w:rsidR="005D60ED" w:rsidRPr="002C0CFC">
              <w:rPr>
                <w:rFonts w:ascii="Times New Roman" w:hAnsi="Times New Roman" w:cs="Times New Roman"/>
                <w:i/>
                <w:iCs/>
              </w:rPr>
              <w:t>exercise training</w:t>
            </w:r>
            <w:r w:rsidR="00BF5D31" w:rsidRPr="002C0CFC">
              <w:rPr>
                <w:rFonts w:ascii="Times New Roman" w:hAnsi="Times New Roman" w:cs="Times New Roman"/>
              </w:rPr>
              <w:t xml:space="preserve"> sessions </w:t>
            </w:r>
            <w:r w:rsidRPr="002C0CFC">
              <w:rPr>
                <w:rFonts w:ascii="Times New Roman" w:hAnsi="Times New Roman" w:cs="Times New Roman"/>
              </w:rPr>
              <w:t xml:space="preserve">revolved around the intensity (i.e., </w:t>
            </w:r>
            <w:r w:rsidR="008D58AF" w:rsidRPr="002C0CFC">
              <w:rPr>
                <w:rFonts w:ascii="Times New Roman" w:hAnsi="Times New Roman" w:cs="Times New Roman"/>
              </w:rPr>
              <w:t xml:space="preserve">too light or </w:t>
            </w:r>
            <w:r w:rsidRPr="002C0CFC">
              <w:rPr>
                <w:rFonts w:ascii="Times New Roman" w:hAnsi="Times New Roman" w:cs="Times New Roman"/>
              </w:rPr>
              <w:t xml:space="preserve">too </w:t>
            </w:r>
            <w:r w:rsidR="005D60ED" w:rsidRPr="002C0CFC">
              <w:rPr>
                <w:rFonts w:ascii="Times New Roman" w:hAnsi="Times New Roman" w:cs="Times New Roman"/>
              </w:rPr>
              <w:t>intense</w:t>
            </w:r>
            <w:r w:rsidRPr="002C0CFC">
              <w:rPr>
                <w:rFonts w:ascii="Times New Roman" w:hAnsi="Times New Roman" w:cs="Times New Roman"/>
              </w:rPr>
              <w:t>)</w:t>
            </w:r>
            <w:r w:rsidR="00BF5D31" w:rsidRPr="002C0CFC">
              <w:rPr>
                <w:rFonts w:ascii="Times New Roman" w:hAnsi="Times New Roman" w:cs="Times New Roman"/>
              </w:rPr>
              <w:t xml:space="preserve">, </w:t>
            </w:r>
            <w:r w:rsidR="001608E7" w:rsidRPr="002C0CFC">
              <w:rPr>
                <w:rFonts w:ascii="Times New Roman" w:hAnsi="Times New Roman" w:cs="Times New Roman"/>
              </w:rPr>
              <w:t>insufficient directions</w:t>
            </w:r>
            <w:r w:rsidR="00BF5D31" w:rsidRPr="002C0CFC">
              <w:rPr>
                <w:rFonts w:ascii="Times New Roman" w:hAnsi="Times New Roman" w:cs="Times New Roman"/>
              </w:rPr>
              <w:t xml:space="preserve"> for </w:t>
            </w:r>
            <w:r w:rsidR="001608E7" w:rsidRPr="002C0CFC">
              <w:rPr>
                <w:rFonts w:ascii="Times New Roman" w:hAnsi="Times New Roman" w:cs="Times New Roman"/>
              </w:rPr>
              <w:t>unsupervised</w:t>
            </w:r>
            <w:r w:rsidR="00BF5D31" w:rsidRPr="002C0CFC">
              <w:rPr>
                <w:rFonts w:ascii="Times New Roman" w:hAnsi="Times New Roman" w:cs="Times New Roman"/>
              </w:rPr>
              <w:t xml:space="preserve"> exercise</w:t>
            </w:r>
            <w:r w:rsidR="001608E7" w:rsidRPr="002C0CFC">
              <w:rPr>
                <w:rFonts w:ascii="Times New Roman" w:hAnsi="Times New Roman" w:cs="Times New Roman"/>
              </w:rPr>
              <w:t xml:space="preserve"> training sessions</w:t>
            </w:r>
            <w:r w:rsidR="00BF5D31" w:rsidRPr="002C0CFC">
              <w:rPr>
                <w:rFonts w:ascii="Times New Roman" w:hAnsi="Times New Roman" w:cs="Times New Roman"/>
              </w:rPr>
              <w:t>, lack of medium- or long-term objectives, difficulty adjusting their diet</w:t>
            </w:r>
            <w:r w:rsidR="001608E7" w:rsidRPr="002C0CFC">
              <w:rPr>
                <w:rFonts w:ascii="Times New Roman" w:hAnsi="Times New Roman" w:cs="Times New Roman"/>
              </w:rPr>
              <w:t xml:space="preserve"> to match increased energy expenditure</w:t>
            </w:r>
            <w:r w:rsidR="00BF5D31" w:rsidRPr="002C0CFC">
              <w:rPr>
                <w:rFonts w:ascii="Times New Roman" w:hAnsi="Times New Roman" w:cs="Times New Roman"/>
              </w:rPr>
              <w:t xml:space="preserve">, dissatisfaction with certain </w:t>
            </w:r>
            <w:r w:rsidR="001608E7" w:rsidRPr="002C0CFC">
              <w:rPr>
                <w:rFonts w:ascii="Times New Roman" w:hAnsi="Times New Roman" w:cs="Times New Roman"/>
              </w:rPr>
              <w:t xml:space="preserve">exercises </w:t>
            </w:r>
            <w:r w:rsidR="00BF5D31" w:rsidRPr="002C0CFC">
              <w:rPr>
                <w:rFonts w:ascii="Times New Roman" w:hAnsi="Times New Roman" w:cs="Times New Roman"/>
              </w:rPr>
              <w:t>and session structure, and redundancy in tracking and feedback tasks.</w:t>
            </w:r>
            <w:r w:rsidRPr="002C0CFC">
              <w:rPr>
                <w:rFonts w:ascii="Times New Roman" w:hAnsi="Times New Roman" w:cs="Times New Roman"/>
              </w:rPr>
              <w:t xml:space="preserve"> D</w:t>
            </w:r>
            <w:r w:rsidR="00BF5D31" w:rsidRPr="002C0CFC">
              <w:rPr>
                <w:rFonts w:ascii="Times New Roman" w:hAnsi="Times New Roman" w:cs="Times New Roman"/>
              </w:rPr>
              <w:t xml:space="preserve">islikes </w:t>
            </w:r>
            <w:r w:rsidRPr="002C0CFC">
              <w:rPr>
                <w:rFonts w:ascii="Times New Roman" w:hAnsi="Times New Roman" w:cs="Times New Roman"/>
              </w:rPr>
              <w:t xml:space="preserve">for </w:t>
            </w:r>
            <w:r w:rsidR="00BF5D31" w:rsidRPr="002C0CFC">
              <w:rPr>
                <w:rFonts w:ascii="Times New Roman" w:hAnsi="Times New Roman" w:cs="Times New Roman"/>
              </w:rPr>
              <w:t xml:space="preserve">the </w:t>
            </w:r>
            <w:r w:rsidR="00BF5D31" w:rsidRPr="002C0CFC">
              <w:rPr>
                <w:rFonts w:ascii="Times New Roman" w:hAnsi="Times New Roman" w:cs="Times New Roman"/>
                <w:i/>
                <w:iCs/>
              </w:rPr>
              <w:t>content of the psychological intervention</w:t>
            </w:r>
            <w:r w:rsidRPr="002C0CFC">
              <w:rPr>
                <w:rFonts w:ascii="Times New Roman" w:hAnsi="Times New Roman" w:cs="Times New Roman"/>
                <w:i/>
                <w:iCs/>
              </w:rPr>
              <w:t xml:space="preserve"> </w:t>
            </w:r>
            <w:r w:rsidRPr="002C0CFC">
              <w:rPr>
                <w:rFonts w:ascii="Times New Roman" w:hAnsi="Times New Roman" w:cs="Times New Roman"/>
              </w:rPr>
              <w:t>were also shared. Participants in</w:t>
            </w:r>
            <w:r w:rsidR="001608E7" w:rsidRPr="002C0CFC">
              <w:rPr>
                <w:rFonts w:ascii="Times New Roman" w:hAnsi="Times New Roman" w:cs="Times New Roman"/>
              </w:rPr>
              <w:t xml:space="preserve"> the </w:t>
            </w:r>
            <w:r w:rsidR="001608E7" w:rsidRPr="002C0CFC">
              <w:rPr>
                <w:rFonts w:ascii="Times New Roman" w:hAnsi="Times New Roman" w:cs="Times New Roman"/>
                <w:color w:val="202124"/>
              </w:rPr>
              <w:t>CBTVR+ET group</w:t>
            </w:r>
            <w:r w:rsidRPr="002C0CFC">
              <w:rPr>
                <w:rFonts w:ascii="Times New Roman" w:hAnsi="Times New Roman" w:cs="Times New Roman"/>
                <w:color w:val="202124"/>
              </w:rPr>
              <w:t xml:space="preserve"> disli</w:t>
            </w:r>
            <w:r w:rsidR="00E13C40" w:rsidRPr="002C0CFC">
              <w:rPr>
                <w:rFonts w:ascii="Times New Roman" w:hAnsi="Times New Roman" w:cs="Times New Roman"/>
                <w:color w:val="202124"/>
              </w:rPr>
              <w:t>k</w:t>
            </w:r>
            <w:r w:rsidRPr="002C0CFC">
              <w:rPr>
                <w:rFonts w:ascii="Times New Roman" w:hAnsi="Times New Roman" w:cs="Times New Roman"/>
                <w:color w:val="202124"/>
              </w:rPr>
              <w:t>ed</w:t>
            </w:r>
            <w:r w:rsidR="00BF5D31" w:rsidRPr="002C0CFC">
              <w:rPr>
                <w:rFonts w:ascii="Times New Roman" w:hAnsi="Times New Roman" w:cs="Times New Roman"/>
              </w:rPr>
              <w:t xml:space="preserve"> not knowing the topics ahead of time, challenging homework and exposure exercises, lack of flexibility and practical application, redundancy in topics, insufficient discussion of external barriers, and general dislike of the intervention</w:t>
            </w:r>
            <w:r w:rsidRPr="002C0CFC">
              <w:rPr>
                <w:rFonts w:ascii="Times New Roman" w:hAnsi="Times New Roman" w:cs="Times New Roman"/>
              </w:rPr>
              <w:t>/approach</w:t>
            </w:r>
            <w:r w:rsidR="00BF5D31" w:rsidRPr="002C0CFC">
              <w:rPr>
                <w:rFonts w:ascii="Times New Roman" w:hAnsi="Times New Roman" w:cs="Times New Roman"/>
              </w:rPr>
              <w:t xml:space="preserve">. </w:t>
            </w:r>
            <w:r w:rsidRPr="002C0CFC">
              <w:rPr>
                <w:rFonts w:ascii="Times New Roman" w:hAnsi="Times New Roman" w:cs="Times New Roman"/>
              </w:rPr>
              <w:t xml:space="preserve">Participants in </w:t>
            </w:r>
            <w:r w:rsidR="001608E7" w:rsidRPr="002C0CFC">
              <w:rPr>
                <w:rFonts w:ascii="Times New Roman" w:hAnsi="Times New Roman" w:cs="Times New Roman"/>
              </w:rPr>
              <w:t>the SR+ET group</w:t>
            </w:r>
            <w:r w:rsidRPr="002C0CFC">
              <w:rPr>
                <w:rFonts w:ascii="Times New Roman" w:hAnsi="Times New Roman" w:cs="Times New Roman"/>
              </w:rPr>
              <w:t xml:space="preserve"> </w:t>
            </w:r>
            <w:r w:rsidR="005734F4" w:rsidRPr="002C0CFC">
              <w:rPr>
                <w:rFonts w:ascii="Times New Roman" w:hAnsi="Times New Roman" w:cs="Times New Roman"/>
              </w:rPr>
              <w:t xml:space="preserve">felt they </w:t>
            </w:r>
            <w:r w:rsidRPr="002C0CFC">
              <w:rPr>
                <w:rFonts w:ascii="Times New Roman" w:hAnsi="Times New Roman" w:cs="Times New Roman"/>
              </w:rPr>
              <w:t>did not receive enough</w:t>
            </w:r>
            <w:r w:rsidR="00BF5D31" w:rsidRPr="002C0CFC">
              <w:rPr>
                <w:rFonts w:ascii="Times New Roman" w:hAnsi="Times New Roman" w:cs="Times New Roman"/>
              </w:rPr>
              <w:t xml:space="preserve"> guidance, </w:t>
            </w:r>
            <w:r w:rsidR="005734F4" w:rsidRPr="002C0CFC">
              <w:rPr>
                <w:rFonts w:ascii="Times New Roman" w:hAnsi="Times New Roman" w:cs="Times New Roman"/>
              </w:rPr>
              <w:t>where unsure</w:t>
            </w:r>
            <w:r w:rsidR="00BF5D31" w:rsidRPr="002C0CFC">
              <w:rPr>
                <w:rFonts w:ascii="Times New Roman" w:hAnsi="Times New Roman" w:cs="Times New Roman"/>
              </w:rPr>
              <w:t xml:space="preserve"> what to talk about, f</w:t>
            </w:r>
            <w:r w:rsidR="005734F4" w:rsidRPr="002C0CFC">
              <w:rPr>
                <w:rFonts w:ascii="Times New Roman" w:hAnsi="Times New Roman" w:cs="Times New Roman"/>
              </w:rPr>
              <w:t>ound</w:t>
            </w:r>
            <w:r w:rsidR="00BF5D31" w:rsidRPr="002C0CFC">
              <w:rPr>
                <w:rFonts w:ascii="Times New Roman" w:hAnsi="Times New Roman" w:cs="Times New Roman"/>
              </w:rPr>
              <w:t xml:space="preserve"> it unhelpful</w:t>
            </w:r>
            <w:r w:rsidR="005734F4" w:rsidRPr="002C0CFC">
              <w:rPr>
                <w:rFonts w:ascii="Times New Roman" w:hAnsi="Times New Roman" w:cs="Times New Roman"/>
              </w:rPr>
              <w:t>,</w:t>
            </w:r>
            <w:r w:rsidR="00BF5D31" w:rsidRPr="002C0CFC">
              <w:rPr>
                <w:rFonts w:ascii="Times New Roman" w:hAnsi="Times New Roman" w:cs="Times New Roman"/>
              </w:rPr>
              <w:t xml:space="preserve"> or</w:t>
            </w:r>
            <w:r w:rsidR="005734F4" w:rsidRPr="002C0CFC">
              <w:rPr>
                <w:rFonts w:ascii="Times New Roman" w:hAnsi="Times New Roman" w:cs="Times New Roman"/>
              </w:rPr>
              <w:t xml:space="preserve"> though it was</w:t>
            </w:r>
            <w:r w:rsidR="00BF5D31" w:rsidRPr="002C0CFC">
              <w:rPr>
                <w:rFonts w:ascii="Times New Roman" w:hAnsi="Times New Roman" w:cs="Times New Roman"/>
              </w:rPr>
              <w:t xml:space="preserve"> too short-term to be impactful. </w:t>
            </w:r>
          </w:p>
          <w:p w14:paraId="48F4E36B" w14:textId="60335964" w:rsidR="00BF5D31" w:rsidRPr="002C0CFC" w:rsidRDefault="005734F4" w:rsidP="00D35A62">
            <w:pPr>
              <w:rPr>
                <w:rFonts w:ascii="Times New Roman" w:hAnsi="Times New Roman" w:cs="Times New Roman"/>
              </w:rPr>
            </w:pPr>
            <w:r w:rsidRPr="002C0CFC">
              <w:rPr>
                <w:rFonts w:ascii="Times New Roman" w:hAnsi="Times New Roman" w:cs="Times New Roman"/>
              </w:rPr>
              <w:t>Participants</w:t>
            </w:r>
            <w:r w:rsidR="00BF5D31" w:rsidRPr="002C0CFC">
              <w:rPr>
                <w:rFonts w:ascii="Times New Roman" w:hAnsi="Times New Roman" w:cs="Times New Roman"/>
              </w:rPr>
              <w:t xml:space="preserve"> expressed dissatisfaction with certain </w:t>
            </w:r>
            <w:r w:rsidR="001608E7" w:rsidRPr="002C0CFC">
              <w:rPr>
                <w:rFonts w:ascii="Times New Roman" w:hAnsi="Times New Roman" w:cs="Times New Roman"/>
                <w:i/>
                <w:iCs/>
              </w:rPr>
              <w:t>exercise-related infrastructure and</w:t>
            </w:r>
            <w:r w:rsidR="00BF5D31" w:rsidRPr="002C0CFC">
              <w:rPr>
                <w:rFonts w:ascii="Times New Roman" w:hAnsi="Times New Roman" w:cs="Times New Roman"/>
                <w:i/>
                <w:iCs/>
              </w:rPr>
              <w:t xml:space="preserve"> material</w:t>
            </w:r>
            <w:r w:rsidR="00BF5D31" w:rsidRPr="002C0CFC">
              <w:rPr>
                <w:rFonts w:ascii="Times New Roman" w:hAnsi="Times New Roman" w:cs="Times New Roman"/>
              </w:rPr>
              <w:t xml:space="preserve">, </w:t>
            </w:r>
            <w:r w:rsidRPr="002C0CFC">
              <w:rPr>
                <w:rFonts w:ascii="Times New Roman" w:hAnsi="Times New Roman" w:cs="Times New Roman"/>
              </w:rPr>
              <w:t>including</w:t>
            </w:r>
            <w:r w:rsidR="00BF5D31" w:rsidRPr="002C0CFC">
              <w:rPr>
                <w:rFonts w:ascii="Times New Roman" w:hAnsi="Times New Roman" w:cs="Times New Roman"/>
              </w:rPr>
              <w:t xml:space="preserve"> technical issues with the Polar watch, discomfort </w:t>
            </w:r>
            <w:r w:rsidRPr="002C0CFC">
              <w:rPr>
                <w:rFonts w:ascii="Times New Roman" w:hAnsi="Times New Roman" w:cs="Times New Roman"/>
              </w:rPr>
              <w:t xml:space="preserve">while using </w:t>
            </w:r>
            <w:r w:rsidR="00BF5D31" w:rsidRPr="002C0CFC">
              <w:rPr>
                <w:rFonts w:ascii="Times New Roman" w:hAnsi="Times New Roman" w:cs="Times New Roman"/>
              </w:rPr>
              <w:t xml:space="preserve">certain </w:t>
            </w:r>
            <w:r w:rsidR="001608E7" w:rsidRPr="002C0CFC">
              <w:rPr>
                <w:rFonts w:ascii="Times New Roman" w:hAnsi="Times New Roman" w:cs="Times New Roman"/>
              </w:rPr>
              <w:t xml:space="preserve">exercise apparatus (i.e., </w:t>
            </w:r>
            <w:r w:rsidR="00BF5D31" w:rsidRPr="002C0CFC">
              <w:rPr>
                <w:rFonts w:ascii="Times New Roman" w:hAnsi="Times New Roman" w:cs="Times New Roman"/>
              </w:rPr>
              <w:t>bike, elliptical, exercise bench</w:t>
            </w:r>
            <w:r w:rsidR="001608E7" w:rsidRPr="002C0CFC">
              <w:rPr>
                <w:rFonts w:ascii="Times New Roman" w:hAnsi="Times New Roman" w:cs="Times New Roman"/>
              </w:rPr>
              <w:t>)</w:t>
            </w:r>
            <w:r w:rsidR="00BF5D31" w:rsidRPr="002C0CFC">
              <w:rPr>
                <w:rFonts w:ascii="Times New Roman" w:hAnsi="Times New Roman" w:cs="Times New Roman"/>
              </w:rPr>
              <w:t>, lack of variety of equipment, equipment malfunctions, uninviting exercise space, limited facilities, and accessibility concerns due to stair</w:t>
            </w:r>
            <w:r w:rsidR="001608E7" w:rsidRPr="002C0CFC">
              <w:rPr>
                <w:rFonts w:ascii="Times New Roman" w:hAnsi="Times New Roman" w:cs="Times New Roman"/>
              </w:rPr>
              <w:t>-only acces</w:t>
            </w:r>
            <w:r w:rsidR="00BF5D31" w:rsidRPr="002C0CFC">
              <w:rPr>
                <w:rFonts w:ascii="Times New Roman" w:hAnsi="Times New Roman" w:cs="Times New Roman"/>
              </w:rPr>
              <w:t>s.</w:t>
            </w:r>
          </w:p>
          <w:p w14:paraId="2E7153E7" w14:textId="65AFF605" w:rsidR="00BF5D31" w:rsidRPr="002C0CFC" w:rsidRDefault="001F6726" w:rsidP="00D35A62">
            <w:pPr>
              <w:tabs>
                <w:tab w:val="left" w:pos="1660"/>
              </w:tabs>
              <w:rPr>
                <w:rFonts w:ascii="Times New Roman" w:hAnsi="Times New Roman" w:cs="Times New Roman"/>
              </w:rPr>
            </w:pPr>
            <w:r w:rsidRPr="002C0CFC">
              <w:rPr>
                <w:rFonts w:ascii="Times New Roman" w:hAnsi="Times New Roman" w:cs="Times New Roman"/>
              </w:rPr>
              <w:t>Regarding</w:t>
            </w:r>
            <w:r w:rsidR="00BF5D31" w:rsidRPr="002C0CFC">
              <w:rPr>
                <w:rFonts w:ascii="Times New Roman" w:hAnsi="Times New Roman" w:cs="Times New Roman"/>
              </w:rPr>
              <w:t xml:space="preserve"> the </w:t>
            </w:r>
            <w:r w:rsidR="00BF5D31" w:rsidRPr="002C0CFC">
              <w:rPr>
                <w:rFonts w:ascii="Times New Roman" w:hAnsi="Times New Roman" w:cs="Times New Roman"/>
                <w:i/>
                <w:iCs/>
              </w:rPr>
              <w:t xml:space="preserve">modality of the </w:t>
            </w:r>
            <w:r w:rsidR="001608E7" w:rsidRPr="002C0CFC">
              <w:rPr>
                <w:rFonts w:ascii="Times New Roman" w:hAnsi="Times New Roman" w:cs="Times New Roman"/>
                <w:i/>
                <w:iCs/>
              </w:rPr>
              <w:t>exercise training</w:t>
            </w:r>
            <w:r w:rsidR="00BF5D31" w:rsidRPr="002C0CFC">
              <w:rPr>
                <w:rFonts w:ascii="Times New Roman" w:hAnsi="Times New Roman" w:cs="Times New Roman"/>
              </w:rPr>
              <w:t xml:space="preserve"> sessions, participants described dissatisfaction with frequency of sessions</w:t>
            </w:r>
            <w:r w:rsidR="005734F4" w:rsidRPr="002C0CFC">
              <w:rPr>
                <w:rFonts w:ascii="Times New Roman" w:hAnsi="Times New Roman" w:cs="Times New Roman"/>
              </w:rPr>
              <w:t xml:space="preserve"> (</w:t>
            </w:r>
            <w:r w:rsidR="00B854E8" w:rsidRPr="002C0CFC">
              <w:rPr>
                <w:rFonts w:ascii="Times New Roman" w:hAnsi="Times New Roman" w:cs="Times New Roman"/>
              </w:rPr>
              <w:t>2 sessions per week</w:t>
            </w:r>
            <w:r w:rsidR="005734F4" w:rsidRPr="002C0CFC">
              <w:rPr>
                <w:rFonts w:ascii="Times New Roman" w:hAnsi="Times New Roman" w:cs="Times New Roman"/>
              </w:rPr>
              <w:t>)</w:t>
            </w:r>
            <w:r w:rsidR="00BF5D31" w:rsidRPr="002C0CFC">
              <w:rPr>
                <w:rFonts w:ascii="Times New Roman" w:hAnsi="Times New Roman" w:cs="Times New Roman"/>
              </w:rPr>
              <w:t xml:space="preserve"> and length of </w:t>
            </w:r>
            <w:r w:rsidR="001608E7" w:rsidRPr="002C0CFC">
              <w:rPr>
                <w:rFonts w:ascii="Times New Roman" w:hAnsi="Times New Roman" w:cs="Times New Roman"/>
              </w:rPr>
              <w:t>intervention</w:t>
            </w:r>
            <w:r w:rsidR="005734F4" w:rsidRPr="002C0CFC">
              <w:rPr>
                <w:rFonts w:ascii="Times New Roman" w:hAnsi="Times New Roman" w:cs="Times New Roman"/>
              </w:rPr>
              <w:t xml:space="preserve"> (</w:t>
            </w:r>
            <w:r w:rsidR="00B854E8" w:rsidRPr="002C0CFC">
              <w:rPr>
                <w:rFonts w:ascii="Times New Roman" w:hAnsi="Times New Roman" w:cs="Times New Roman"/>
              </w:rPr>
              <w:t>12 weeks</w:t>
            </w:r>
            <w:r w:rsidR="005734F4" w:rsidRPr="002C0CFC">
              <w:rPr>
                <w:rFonts w:ascii="Times New Roman" w:hAnsi="Times New Roman" w:cs="Times New Roman"/>
              </w:rPr>
              <w:t>)</w:t>
            </w:r>
            <w:r w:rsidR="00BF5D31" w:rsidRPr="002C0CFC">
              <w:rPr>
                <w:rFonts w:ascii="Times New Roman" w:hAnsi="Times New Roman" w:cs="Times New Roman"/>
              </w:rPr>
              <w:t xml:space="preserve">, scheduling difficulties, </w:t>
            </w:r>
            <w:r w:rsidR="00C35A0E" w:rsidRPr="002C0CFC">
              <w:rPr>
                <w:rFonts w:ascii="Times New Roman" w:hAnsi="Times New Roman" w:cs="Times New Roman"/>
              </w:rPr>
              <w:t>rigid schedule</w:t>
            </w:r>
            <w:r w:rsidR="008E2D9C" w:rsidRPr="002C0CFC">
              <w:rPr>
                <w:rFonts w:ascii="Times New Roman" w:hAnsi="Times New Roman" w:cs="Times New Roman"/>
              </w:rPr>
              <w:t xml:space="preserve"> (e.g., </w:t>
            </w:r>
            <w:r w:rsidR="005236DD" w:rsidRPr="002C0CFC">
              <w:rPr>
                <w:rFonts w:ascii="Times New Roman" w:hAnsi="Times New Roman" w:cs="Times New Roman"/>
              </w:rPr>
              <w:t>poor</w:t>
            </w:r>
            <w:r w:rsidR="008E2D9C" w:rsidRPr="002C0CFC">
              <w:rPr>
                <w:rFonts w:ascii="Times New Roman" w:hAnsi="Times New Roman" w:cs="Times New Roman"/>
              </w:rPr>
              <w:t xml:space="preserve"> options to make up sessions or adjust schedules)</w:t>
            </w:r>
            <w:r w:rsidR="00BF5D31" w:rsidRPr="002C0CFC">
              <w:rPr>
                <w:rFonts w:ascii="Times New Roman" w:hAnsi="Times New Roman" w:cs="Times New Roman"/>
              </w:rPr>
              <w:t xml:space="preserve">, </w:t>
            </w:r>
            <w:r w:rsidR="000E664F">
              <w:rPr>
                <w:rFonts w:ascii="Times New Roman" w:hAnsi="Times New Roman" w:cs="Times New Roman"/>
                <w:bCs/>
                <w:sz w:val="24"/>
                <w:szCs w:val="24"/>
              </w:rPr>
              <w:t>UQO</w:t>
            </w:r>
            <w:r w:rsidR="00BF5D31" w:rsidRPr="002C0CFC">
              <w:rPr>
                <w:rFonts w:ascii="Times New Roman" w:hAnsi="Times New Roman" w:cs="Times New Roman"/>
              </w:rPr>
              <w:t xml:space="preserve"> location and parking, and an unclean workout environment. </w:t>
            </w:r>
            <w:r w:rsidR="00C35A0E" w:rsidRPr="002C0CFC">
              <w:rPr>
                <w:rFonts w:ascii="Times New Roman" w:hAnsi="Times New Roman" w:cs="Times New Roman"/>
              </w:rPr>
              <w:t xml:space="preserve">Moreover, participants struggled with the sudden cessation of the structured intervention, citing that it created a gap between intensive supervised exercise and the transition to an unsupervised setting, which left them feeling abandoned and insufficiently </w:t>
            </w:r>
            <w:r w:rsidR="00BF3C13" w:rsidRPr="002C0CFC">
              <w:rPr>
                <w:rFonts w:ascii="Times New Roman" w:hAnsi="Times New Roman" w:cs="Times New Roman"/>
              </w:rPr>
              <w:t>prepared</w:t>
            </w:r>
            <w:r w:rsidR="00C35A0E" w:rsidRPr="002C0CFC">
              <w:rPr>
                <w:rFonts w:ascii="Times New Roman" w:hAnsi="Times New Roman" w:cs="Times New Roman"/>
              </w:rPr>
              <w:t xml:space="preserve"> to sustain their physical activity post-intervention. </w:t>
            </w:r>
            <w:r w:rsidR="00BF5D31" w:rsidRPr="002C0CFC">
              <w:rPr>
                <w:rFonts w:ascii="Times New Roman" w:hAnsi="Times New Roman" w:cs="Times New Roman"/>
              </w:rPr>
              <w:t xml:space="preserve">Participants’ dislikes of the </w:t>
            </w:r>
            <w:r w:rsidR="00BF5D31" w:rsidRPr="002C0CFC">
              <w:rPr>
                <w:rFonts w:ascii="Times New Roman" w:hAnsi="Times New Roman" w:cs="Times New Roman"/>
                <w:i/>
                <w:iCs/>
              </w:rPr>
              <w:t>modality of the psychological intervention</w:t>
            </w:r>
            <w:r w:rsidR="00BF5D31" w:rsidRPr="002C0CFC">
              <w:rPr>
                <w:rFonts w:ascii="Times New Roman" w:hAnsi="Times New Roman" w:cs="Times New Roman"/>
              </w:rPr>
              <w:t xml:space="preserve"> were the same</w:t>
            </w:r>
            <w:r w:rsidR="00C35A0E" w:rsidRPr="002C0CFC">
              <w:rPr>
                <w:rFonts w:ascii="Times New Roman" w:hAnsi="Times New Roman" w:cs="Times New Roman"/>
              </w:rPr>
              <w:t xml:space="preserve">, though </w:t>
            </w:r>
            <w:r w:rsidR="00BF5D31" w:rsidRPr="002C0CFC">
              <w:rPr>
                <w:rFonts w:ascii="Times New Roman" w:hAnsi="Times New Roman" w:cs="Times New Roman"/>
              </w:rPr>
              <w:t xml:space="preserve">with the addition of lengthy homework review and short sessions. When discussing </w:t>
            </w:r>
            <w:r w:rsidR="00BF5D31" w:rsidRPr="002C0CFC">
              <w:rPr>
                <w:rFonts w:ascii="Times New Roman" w:hAnsi="Times New Roman" w:cs="Times New Roman"/>
                <w:i/>
                <w:iCs/>
              </w:rPr>
              <w:t>virtual reality during the psychological intervention</w:t>
            </w:r>
            <w:r w:rsidR="00BF5D31" w:rsidRPr="002C0CFC">
              <w:rPr>
                <w:rFonts w:ascii="Times New Roman" w:hAnsi="Times New Roman" w:cs="Times New Roman"/>
              </w:rPr>
              <w:t xml:space="preserve"> </w:t>
            </w:r>
            <w:r w:rsidR="000369FE" w:rsidRPr="002C0CFC">
              <w:rPr>
                <w:rFonts w:ascii="Times New Roman" w:hAnsi="Times New Roman" w:cs="Times New Roman"/>
              </w:rPr>
              <w:t xml:space="preserve">for the CBTVR+ET group, </w:t>
            </w:r>
            <w:r w:rsidR="00C35A0E" w:rsidRPr="002C0CFC">
              <w:rPr>
                <w:rFonts w:ascii="Times New Roman" w:hAnsi="Times New Roman" w:cs="Times New Roman"/>
              </w:rPr>
              <w:t>dislikes focused on</w:t>
            </w:r>
            <w:r w:rsidR="00BF5D31" w:rsidRPr="002C0CFC">
              <w:rPr>
                <w:rFonts w:ascii="Times New Roman" w:hAnsi="Times New Roman" w:cs="Times New Roman"/>
              </w:rPr>
              <w:t xml:space="preserve"> the scenarios</w:t>
            </w:r>
            <w:r w:rsidR="00C35A0E" w:rsidRPr="002C0CFC">
              <w:rPr>
                <w:rFonts w:ascii="Times New Roman" w:hAnsi="Times New Roman" w:cs="Times New Roman"/>
              </w:rPr>
              <w:t xml:space="preserve"> being</w:t>
            </w:r>
            <w:r w:rsidR="00BF5D31" w:rsidRPr="002C0CFC">
              <w:rPr>
                <w:rFonts w:ascii="Times New Roman" w:hAnsi="Times New Roman" w:cs="Times New Roman"/>
              </w:rPr>
              <w:t xml:space="preserve"> uninteresting, long, redundant, non-anxiety inducing</w:t>
            </w:r>
            <w:r w:rsidR="00C35A0E" w:rsidRPr="002C0CFC">
              <w:rPr>
                <w:rFonts w:ascii="Times New Roman" w:hAnsi="Times New Roman" w:cs="Times New Roman"/>
              </w:rPr>
              <w:t>,</w:t>
            </w:r>
            <w:r w:rsidR="00BF5D31" w:rsidRPr="002C0CFC">
              <w:rPr>
                <w:rFonts w:ascii="Times New Roman" w:hAnsi="Times New Roman" w:cs="Times New Roman"/>
              </w:rPr>
              <w:t xml:space="preserve"> or unrealistic.</w:t>
            </w:r>
          </w:p>
          <w:p w14:paraId="4CAC9ADC" w14:textId="69225B05" w:rsidR="00BF5D31" w:rsidRPr="002C0CFC" w:rsidRDefault="00BF5D31" w:rsidP="00D35A62">
            <w:pPr>
              <w:tabs>
                <w:tab w:val="left" w:pos="1660"/>
              </w:tabs>
              <w:rPr>
                <w:rFonts w:ascii="Times New Roman" w:hAnsi="Times New Roman" w:cs="Times New Roman"/>
              </w:rPr>
            </w:pPr>
            <w:r w:rsidRPr="002C0CFC">
              <w:rPr>
                <w:rFonts w:ascii="Times New Roman" w:hAnsi="Times New Roman" w:cs="Times New Roman"/>
              </w:rPr>
              <w:t xml:space="preserve">Finally, certain </w:t>
            </w:r>
            <w:r w:rsidR="00F65173" w:rsidRPr="002C0CFC">
              <w:rPr>
                <w:rFonts w:ascii="Times New Roman" w:hAnsi="Times New Roman" w:cs="Times New Roman"/>
                <w:i/>
                <w:iCs/>
              </w:rPr>
              <w:t>non-specific</w:t>
            </w:r>
            <w:r w:rsidRPr="002C0CFC">
              <w:rPr>
                <w:rFonts w:ascii="Times New Roman" w:hAnsi="Times New Roman" w:cs="Times New Roman"/>
              </w:rPr>
              <w:t xml:space="preserve"> </w:t>
            </w:r>
            <w:r w:rsidR="008E2D9C" w:rsidRPr="002C0CFC">
              <w:rPr>
                <w:rFonts w:ascii="Times New Roman" w:hAnsi="Times New Roman" w:cs="Times New Roman"/>
              </w:rPr>
              <w:t xml:space="preserve">issues were turn-offs for participants. These included </w:t>
            </w:r>
            <w:r w:rsidRPr="002C0CFC">
              <w:rPr>
                <w:rFonts w:ascii="Times New Roman" w:hAnsi="Times New Roman" w:cs="Times New Roman"/>
              </w:rPr>
              <w:t>the</w:t>
            </w:r>
            <w:r w:rsidR="008E2D9C" w:rsidRPr="002C0CFC">
              <w:rPr>
                <w:rFonts w:ascii="Times New Roman" w:hAnsi="Times New Roman" w:cs="Times New Roman"/>
              </w:rPr>
              <w:t xml:space="preserve"> </w:t>
            </w:r>
            <w:r w:rsidRPr="002C0CFC">
              <w:rPr>
                <w:rFonts w:ascii="Times New Roman" w:hAnsi="Times New Roman" w:cs="Times New Roman"/>
              </w:rPr>
              <w:t>demanding</w:t>
            </w:r>
            <w:r w:rsidR="00D0275F" w:rsidRPr="002C0CFC">
              <w:rPr>
                <w:rFonts w:ascii="Times New Roman" w:hAnsi="Times New Roman" w:cs="Times New Roman"/>
              </w:rPr>
              <w:t xml:space="preserve"> nature of the intervention </w:t>
            </w:r>
            <w:proofErr w:type="gramStart"/>
            <w:r w:rsidR="00D0275F" w:rsidRPr="002C0CFC">
              <w:rPr>
                <w:rFonts w:ascii="Times New Roman" w:hAnsi="Times New Roman" w:cs="Times New Roman"/>
              </w:rPr>
              <w:t>in light of</w:t>
            </w:r>
            <w:proofErr w:type="gramEnd"/>
            <w:r w:rsidR="00D0275F" w:rsidRPr="002C0CFC">
              <w:rPr>
                <w:rFonts w:ascii="Times New Roman" w:hAnsi="Times New Roman" w:cs="Times New Roman"/>
              </w:rPr>
              <w:t xml:space="preserve"> work and family obligations</w:t>
            </w:r>
            <w:r w:rsidRPr="002C0CFC">
              <w:rPr>
                <w:rFonts w:ascii="Times New Roman" w:hAnsi="Times New Roman" w:cs="Times New Roman"/>
              </w:rPr>
              <w:t xml:space="preserve">, </w:t>
            </w:r>
            <w:r w:rsidR="000369FE" w:rsidRPr="002C0CFC">
              <w:rPr>
                <w:rFonts w:ascii="Times New Roman" w:hAnsi="Times New Roman" w:cs="Times New Roman"/>
              </w:rPr>
              <w:t xml:space="preserve">having to </w:t>
            </w:r>
            <w:r w:rsidRPr="002C0CFC">
              <w:rPr>
                <w:rFonts w:ascii="Times New Roman" w:hAnsi="Times New Roman" w:cs="Times New Roman"/>
              </w:rPr>
              <w:t>wear a mask during exercise</w:t>
            </w:r>
            <w:r w:rsidR="000369FE" w:rsidRPr="002C0CFC">
              <w:rPr>
                <w:rFonts w:ascii="Times New Roman" w:hAnsi="Times New Roman" w:cs="Times New Roman"/>
              </w:rPr>
              <w:t xml:space="preserve"> training</w:t>
            </w:r>
            <w:r w:rsidRPr="002C0CFC">
              <w:rPr>
                <w:rFonts w:ascii="Times New Roman" w:hAnsi="Times New Roman" w:cs="Times New Roman"/>
              </w:rPr>
              <w:t xml:space="preserve"> due to COVID restrictions, unexpected video recordings, and </w:t>
            </w:r>
            <w:r w:rsidR="00D0275F" w:rsidRPr="002C0CFC">
              <w:rPr>
                <w:rFonts w:ascii="Times New Roman" w:hAnsi="Times New Roman" w:cs="Times New Roman"/>
              </w:rPr>
              <w:t xml:space="preserve">signage that highlights </w:t>
            </w:r>
            <w:r w:rsidRPr="002C0CFC">
              <w:rPr>
                <w:rFonts w:ascii="Times New Roman" w:hAnsi="Times New Roman" w:cs="Times New Roman"/>
              </w:rPr>
              <w:t xml:space="preserve">that the room was for studies on </w:t>
            </w:r>
            <w:r w:rsidR="00D0275F" w:rsidRPr="002C0CFC">
              <w:rPr>
                <w:rFonts w:ascii="Times New Roman" w:hAnsi="Times New Roman" w:cs="Times New Roman"/>
              </w:rPr>
              <w:t>“</w:t>
            </w:r>
            <w:r w:rsidRPr="002C0CFC">
              <w:rPr>
                <w:rFonts w:ascii="Times New Roman" w:hAnsi="Times New Roman" w:cs="Times New Roman"/>
              </w:rPr>
              <w:t>obesity</w:t>
            </w:r>
            <w:r w:rsidR="00D0275F" w:rsidRPr="002C0CFC">
              <w:rPr>
                <w:rFonts w:ascii="Times New Roman" w:hAnsi="Times New Roman" w:cs="Times New Roman"/>
              </w:rPr>
              <w:t>”</w:t>
            </w:r>
            <w:r w:rsidRPr="002C0CFC">
              <w:rPr>
                <w:rFonts w:ascii="Times New Roman" w:hAnsi="Times New Roman" w:cs="Times New Roman"/>
              </w:rPr>
              <w:t>.</w:t>
            </w:r>
          </w:p>
          <w:p w14:paraId="14BDD0E0" w14:textId="77777777" w:rsidR="00BF5D31" w:rsidRPr="002C0CFC" w:rsidRDefault="00BF5D31" w:rsidP="00D35A62">
            <w:pPr>
              <w:tabs>
                <w:tab w:val="left" w:pos="1660"/>
              </w:tabs>
              <w:rPr>
                <w:rFonts w:ascii="Times New Roman" w:hAnsi="Times New Roman" w:cs="Times New Roman"/>
              </w:rPr>
            </w:pPr>
          </w:p>
        </w:tc>
      </w:tr>
      <w:tr w:rsidR="00BF5D31" w:rsidRPr="002C0CFC" w14:paraId="3DB639E5" w14:textId="77777777" w:rsidTr="00D35A62">
        <w:tc>
          <w:tcPr>
            <w:tcW w:w="9350" w:type="dxa"/>
          </w:tcPr>
          <w:p w14:paraId="77F99AD8" w14:textId="7777777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t>Research dislikes</w:t>
            </w:r>
          </w:p>
        </w:tc>
      </w:tr>
      <w:tr w:rsidR="00BF5D31" w:rsidRPr="002C0CFC" w14:paraId="5B9126E2" w14:textId="77777777" w:rsidTr="00D35A62">
        <w:tc>
          <w:tcPr>
            <w:tcW w:w="9350" w:type="dxa"/>
          </w:tcPr>
          <w:p w14:paraId="12D7CF8D" w14:textId="47C185E4"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No dislikes were reported in relation to </w:t>
            </w:r>
            <w:r w:rsidRPr="002C0CFC">
              <w:rPr>
                <w:rFonts w:ascii="Times New Roman" w:hAnsi="Times New Roman" w:cs="Times New Roman"/>
                <w:i/>
                <w:iCs/>
              </w:rPr>
              <w:t>interactions with research staf</w:t>
            </w:r>
            <w:r w:rsidR="00797D9D" w:rsidRPr="002C0CFC">
              <w:rPr>
                <w:rFonts w:ascii="Times New Roman" w:hAnsi="Times New Roman" w:cs="Times New Roman"/>
                <w:i/>
                <w:iCs/>
              </w:rPr>
              <w:t xml:space="preserve">f </w:t>
            </w:r>
            <w:r w:rsidR="00797D9D" w:rsidRPr="002C0CFC">
              <w:rPr>
                <w:rFonts w:ascii="Times New Roman" w:hAnsi="Times New Roman" w:cs="Times New Roman"/>
              </w:rPr>
              <w:t>in general, though miscommunication with a research staff member was noted</w:t>
            </w:r>
            <w:r w:rsidRPr="002C0CFC">
              <w:rPr>
                <w:rFonts w:ascii="Times New Roman" w:hAnsi="Times New Roman" w:cs="Times New Roman"/>
              </w:rPr>
              <w:t xml:space="preserve">. However, when it came to the </w:t>
            </w:r>
            <w:r w:rsidRPr="002C0CFC">
              <w:rPr>
                <w:rFonts w:ascii="Times New Roman" w:hAnsi="Times New Roman" w:cs="Times New Roman"/>
                <w:i/>
                <w:iCs/>
              </w:rPr>
              <w:t>content</w:t>
            </w:r>
            <w:r w:rsidRPr="002C0CFC">
              <w:rPr>
                <w:rFonts w:ascii="Times New Roman" w:hAnsi="Times New Roman" w:cs="Times New Roman"/>
              </w:rPr>
              <w:t xml:space="preserve">, participants found questionnaires long, redundant, and confusing, were </w:t>
            </w:r>
            <w:r w:rsidR="001F2178" w:rsidRPr="002C0CFC">
              <w:rPr>
                <w:rFonts w:ascii="Times New Roman" w:hAnsi="Times New Roman" w:cs="Times New Roman"/>
              </w:rPr>
              <w:t>un</w:t>
            </w:r>
            <w:r w:rsidRPr="002C0CFC">
              <w:rPr>
                <w:rFonts w:ascii="Times New Roman" w:hAnsi="Times New Roman" w:cs="Times New Roman"/>
              </w:rPr>
              <w:t xml:space="preserve">aware of accelerometer data results, and were not interested in the </w:t>
            </w:r>
            <w:r w:rsidR="000369FE" w:rsidRPr="002C0CFC">
              <w:rPr>
                <w:rFonts w:ascii="Times New Roman" w:hAnsi="Times New Roman" w:cs="Times New Roman"/>
              </w:rPr>
              <w:t xml:space="preserve">focus </w:t>
            </w:r>
            <w:r w:rsidRPr="002C0CFC">
              <w:rPr>
                <w:rFonts w:ascii="Times New Roman" w:hAnsi="Times New Roman" w:cs="Times New Roman"/>
              </w:rPr>
              <w:t xml:space="preserve">group after the </w:t>
            </w:r>
            <w:r w:rsidR="000369FE" w:rsidRPr="002C0CFC">
              <w:rPr>
                <w:rFonts w:ascii="Times New Roman" w:hAnsi="Times New Roman" w:cs="Times New Roman"/>
              </w:rPr>
              <w:t xml:space="preserve">study </w:t>
            </w:r>
            <w:r w:rsidRPr="002C0CFC">
              <w:rPr>
                <w:rFonts w:ascii="Times New Roman" w:hAnsi="Times New Roman" w:cs="Times New Roman"/>
              </w:rPr>
              <w:t xml:space="preserve">was over. </w:t>
            </w:r>
          </w:p>
          <w:p w14:paraId="7C420107" w14:textId="509B9B06"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Additionally, when discussing </w:t>
            </w:r>
            <w:r w:rsidRPr="002C0CFC">
              <w:rPr>
                <w:rFonts w:ascii="Times New Roman" w:hAnsi="Times New Roman" w:cs="Times New Roman"/>
                <w:i/>
                <w:iCs/>
              </w:rPr>
              <w:t>materials</w:t>
            </w:r>
            <w:r w:rsidRPr="002C0CFC">
              <w:rPr>
                <w:rFonts w:ascii="Times New Roman" w:hAnsi="Times New Roman" w:cs="Times New Roman"/>
              </w:rPr>
              <w:t xml:space="preserve">, participants </w:t>
            </w:r>
            <w:r w:rsidR="00797D9D" w:rsidRPr="002C0CFC">
              <w:rPr>
                <w:rFonts w:ascii="Times New Roman" w:hAnsi="Times New Roman" w:cs="Times New Roman"/>
              </w:rPr>
              <w:t xml:space="preserve">reported </w:t>
            </w:r>
            <w:r w:rsidRPr="002C0CFC">
              <w:rPr>
                <w:rFonts w:ascii="Times New Roman" w:hAnsi="Times New Roman" w:cs="Times New Roman"/>
              </w:rPr>
              <w:t xml:space="preserve">physical discomfort </w:t>
            </w:r>
            <w:r w:rsidR="00797D9D" w:rsidRPr="002C0CFC">
              <w:rPr>
                <w:rFonts w:ascii="Times New Roman" w:hAnsi="Times New Roman" w:cs="Times New Roman"/>
              </w:rPr>
              <w:t>from</w:t>
            </w:r>
            <w:r w:rsidRPr="002C0CFC">
              <w:rPr>
                <w:rFonts w:ascii="Times New Roman" w:hAnsi="Times New Roman" w:cs="Times New Roman"/>
              </w:rPr>
              <w:t xml:space="preserve"> the accelerometer</w:t>
            </w:r>
            <w:r w:rsidR="00797D9D" w:rsidRPr="002C0CFC">
              <w:rPr>
                <w:rFonts w:ascii="Times New Roman" w:hAnsi="Times New Roman" w:cs="Times New Roman"/>
              </w:rPr>
              <w:t xml:space="preserve">, </w:t>
            </w:r>
            <w:r w:rsidRPr="002C0CFC">
              <w:rPr>
                <w:rFonts w:ascii="Times New Roman" w:hAnsi="Times New Roman" w:cs="Times New Roman"/>
              </w:rPr>
              <w:t>inconveniences due to device malfunction</w:t>
            </w:r>
            <w:r w:rsidR="00797D9D" w:rsidRPr="002C0CFC">
              <w:rPr>
                <w:rFonts w:ascii="Times New Roman" w:hAnsi="Times New Roman" w:cs="Times New Roman"/>
              </w:rPr>
              <w:t>, and</w:t>
            </w:r>
            <w:r w:rsidRPr="002C0CFC">
              <w:rPr>
                <w:rFonts w:ascii="Times New Roman" w:hAnsi="Times New Roman" w:cs="Times New Roman"/>
              </w:rPr>
              <w:t xml:space="preserve"> </w:t>
            </w:r>
            <w:r w:rsidR="00797D9D" w:rsidRPr="002C0CFC">
              <w:rPr>
                <w:rFonts w:ascii="Times New Roman" w:hAnsi="Times New Roman" w:cs="Times New Roman"/>
              </w:rPr>
              <w:t xml:space="preserve">not wearing it due to </w:t>
            </w:r>
            <w:r w:rsidRPr="002C0CFC">
              <w:rPr>
                <w:rFonts w:ascii="Times New Roman" w:hAnsi="Times New Roman" w:cs="Times New Roman"/>
              </w:rPr>
              <w:t>forgetting</w:t>
            </w:r>
            <w:r w:rsidR="00797D9D" w:rsidRPr="002C0CFC">
              <w:rPr>
                <w:rFonts w:ascii="Times New Roman" w:hAnsi="Times New Roman" w:cs="Times New Roman"/>
              </w:rPr>
              <w:t>, making them become less compliant over time with the protocol</w:t>
            </w:r>
            <w:r w:rsidRPr="002C0CFC">
              <w:rPr>
                <w:rFonts w:ascii="Times New Roman" w:hAnsi="Times New Roman" w:cs="Times New Roman"/>
              </w:rPr>
              <w:t xml:space="preserve">. They also found the stationary bike used during </w:t>
            </w:r>
            <w:r w:rsidR="00797D9D" w:rsidRPr="002C0CFC">
              <w:rPr>
                <w:rFonts w:ascii="Times New Roman" w:hAnsi="Times New Roman" w:cs="Times New Roman"/>
              </w:rPr>
              <w:t xml:space="preserve">the </w:t>
            </w:r>
            <w:r w:rsidRPr="002C0CFC">
              <w:rPr>
                <w:rFonts w:ascii="Times New Roman" w:hAnsi="Times New Roman" w:cs="Times New Roman"/>
              </w:rPr>
              <w:t>initial and final assessments to be uncomfortable</w:t>
            </w:r>
            <w:r w:rsidR="00C30024" w:rsidRPr="002C0CFC">
              <w:rPr>
                <w:rFonts w:ascii="Times New Roman" w:hAnsi="Times New Roman" w:cs="Times New Roman"/>
              </w:rPr>
              <w:t xml:space="preserve"> and perceived their initial baseline heart rate test results to be inaccurate</w:t>
            </w:r>
            <w:r w:rsidRPr="002C0CFC">
              <w:rPr>
                <w:rFonts w:ascii="Times New Roman" w:hAnsi="Times New Roman" w:cs="Times New Roman"/>
              </w:rPr>
              <w:t xml:space="preserve">. </w:t>
            </w:r>
          </w:p>
          <w:p w14:paraId="12D79B69" w14:textId="4A9FE97C" w:rsidR="00BF5D31" w:rsidRPr="002C0CFC" w:rsidRDefault="00C30024" w:rsidP="00C6338F">
            <w:pPr>
              <w:rPr>
                <w:rFonts w:ascii="Times New Roman" w:hAnsi="Times New Roman" w:cs="Times New Roman"/>
              </w:rPr>
            </w:pPr>
            <w:proofErr w:type="gramStart"/>
            <w:r w:rsidRPr="002C0CFC">
              <w:rPr>
                <w:rFonts w:ascii="Times New Roman" w:hAnsi="Times New Roman" w:cs="Times New Roman"/>
              </w:rPr>
              <w:t>W</w:t>
            </w:r>
            <w:r w:rsidR="00BF5D31" w:rsidRPr="002C0CFC">
              <w:rPr>
                <w:rFonts w:ascii="Times New Roman" w:hAnsi="Times New Roman" w:cs="Times New Roman"/>
              </w:rPr>
              <w:t>ith regard to</w:t>
            </w:r>
            <w:proofErr w:type="gramEnd"/>
            <w:r w:rsidRPr="002C0CFC">
              <w:rPr>
                <w:rFonts w:ascii="Times New Roman" w:hAnsi="Times New Roman" w:cs="Times New Roman"/>
              </w:rPr>
              <w:t xml:space="preserve"> the</w:t>
            </w:r>
            <w:r w:rsidR="00BF5D31" w:rsidRPr="002C0CFC">
              <w:rPr>
                <w:rFonts w:ascii="Times New Roman" w:hAnsi="Times New Roman" w:cs="Times New Roman"/>
              </w:rPr>
              <w:t xml:space="preserve"> </w:t>
            </w:r>
            <w:r w:rsidR="000369FE" w:rsidRPr="002C0CFC">
              <w:rPr>
                <w:rFonts w:ascii="Times New Roman" w:hAnsi="Times New Roman" w:cs="Times New Roman"/>
                <w:i/>
                <w:iCs/>
              </w:rPr>
              <w:t xml:space="preserve">protocol and in-person </w:t>
            </w:r>
            <w:r w:rsidR="00BF5D31" w:rsidRPr="002C0CFC">
              <w:rPr>
                <w:rFonts w:ascii="Times New Roman" w:hAnsi="Times New Roman" w:cs="Times New Roman"/>
                <w:i/>
                <w:iCs/>
              </w:rPr>
              <w:t>modalit</w:t>
            </w:r>
            <w:r w:rsidR="000369FE" w:rsidRPr="002C0CFC">
              <w:rPr>
                <w:rFonts w:ascii="Times New Roman" w:hAnsi="Times New Roman" w:cs="Times New Roman"/>
                <w:i/>
                <w:iCs/>
              </w:rPr>
              <w:t>y</w:t>
            </w:r>
            <w:r w:rsidR="00BF5D31" w:rsidRPr="002C0CFC">
              <w:rPr>
                <w:rFonts w:ascii="Times New Roman" w:hAnsi="Times New Roman" w:cs="Times New Roman"/>
              </w:rPr>
              <w:t xml:space="preserve">, </w:t>
            </w:r>
            <w:r w:rsidR="004814FE" w:rsidRPr="002C0CFC">
              <w:rPr>
                <w:rFonts w:ascii="Times New Roman" w:hAnsi="Times New Roman" w:cs="Times New Roman"/>
              </w:rPr>
              <w:t>participants’</w:t>
            </w:r>
            <w:r w:rsidR="00BF5D31" w:rsidRPr="002C0CFC">
              <w:rPr>
                <w:rFonts w:ascii="Times New Roman" w:hAnsi="Times New Roman" w:cs="Times New Roman"/>
              </w:rPr>
              <w:t xml:space="preserve"> </w:t>
            </w:r>
            <w:r w:rsidRPr="002C0CFC">
              <w:rPr>
                <w:rFonts w:ascii="Times New Roman" w:hAnsi="Times New Roman" w:cs="Times New Roman"/>
              </w:rPr>
              <w:t xml:space="preserve">feedback highlighted </w:t>
            </w:r>
            <w:r w:rsidR="00BF5D31" w:rsidRPr="002C0CFC">
              <w:rPr>
                <w:rFonts w:ascii="Times New Roman" w:hAnsi="Times New Roman" w:cs="Times New Roman"/>
              </w:rPr>
              <w:t xml:space="preserve">the </w:t>
            </w:r>
            <w:r w:rsidRPr="002C0CFC">
              <w:rPr>
                <w:rFonts w:ascii="Times New Roman" w:hAnsi="Times New Roman" w:cs="Times New Roman"/>
              </w:rPr>
              <w:t>high participant burden</w:t>
            </w:r>
            <w:r w:rsidR="00BF5D31" w:rsidRPr="002C0CFC">
              <w:rPr>
                <w:rFonts w:ascii="Times New Roman" w:hAnsi="Times New Roman" w:cs="Times New Roman"/>
              </w:rPr>
              <w:t xml:space="preserve"> and </w:t>
            </w:r>
            <w:r w:rsidRPr="002C0CFC">
              <w:rPr>
                <w:rFonts w:ascii="Times New Roman" w:hAnsi="Times New Roman" w:cs="Times New Roman"/>
              </w:rPr>
              <w:t>inadequate covering of all out-of-</w:t>
            </w:r>
            <w:r w:rsidR="009B140E" w:rsidRPr="002C0CFC">
              <w:rPr>
                <w:rFonts w:ascii="Times New Roman" w:hAnsi="Times New Roman" w:cs="Times New Roman"/>
              </w:rPr>
              <w:t>pocket</w:t>
            </w:r>
            <w:r w:rsidRPr="002C0CFC">
              <w:rPr>
                <w:rFonts w:ascii="Times New Roman" w:hAnsi="Times New Roman" w:cs="Times New Roman"/>
              </w:rPr>
              <w:t xml:space="preserve"> expenses, such as </w:t>
            </w:r>
            <w:r w:rsidR="00BF5D31" w:rsidRPr="002C0CFC">
              <w:rPr>
                <w:rFonts w:ascii="Times New Roman" w:hAnsi="Times New Roman" w:cs="Times New Roman"/>
              </w:rPr>
              <w:t>parking and transportation</w:t>
            </w:r>
            <w:r w:rsidRPr="002C0CFC">
              <w:rPr>
                <w:rFonts w:ascii="Times New Roman" w:hAnsi="Times New Roman" w:cs="Times New Roman"/>
              </w:rPr>
              <w:t xml:space="preserve"> costs</w:t>
            </w:r>
            <w:r w:rsidR="00BF5D31" w:rsidRPr="002C0CFC">
              <w:rPr>
                <w:rFonts w:ascii="Times New Roman" w:hAnsi="Times New Roman" w:cs="Times New Roman"/>
              </w:rPr>
              <w:t xml:space="preserve">, </w:t>
            </w:r>
            <w:r w:rsidRPr="002C0CFC">
              <w:rPr>
                <w:rFonts w:ascii="Times New Roman" w:hAnsi="Times New Roman" w:cs="Times New Roman"/>
              </w:rPr>
              <w:t>which reduced their satisfaction</w:t>
            </w:r>
            <w:r w:rsidR="00BF5D31" w:rsidRPr="002C0CFC">
              <w:rPr>
                <w:rFonts w:ascii="Times New Roman" w:hAnsi="Times New Roman" w:cs="Times New Roman"/>
              </w:rPr>
              <w:t>.</w:t>
            </w:r>
          </w:p>
          <w:p w14:paraId="707F37EB" w14:textId="6DA20C55" w:rsidR="00EB4198" w:rsidRPr="002C0CFC" w:rsidRDefault="00EB4198" w:rsidP="00C6338F">
            <w:pPr>
              <w:rPr>
                <w:rFonts w:ascii="Times New Roman" w:hAnsi="Times New Roman" w:cs="Times New Roman"/>
              </w:rPr>
            </w:pPr>
          </w:p>
        </w:tc>
      </w:tr>
      <w:tr w:rsidR="00BF5D31" w:rsidRPr="002C0CFC" w14:paraId="54F32238" w14:textId="77777777" w:rsidTr="00D35A62">
        <w:tc>
          <w:tcPr>
            <w:tcW w:w="9350" w:type="dxa"/>
          </w:tcPr>
          <w:p w14:paraId="6A8D9752" w14:textId="7777777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lastRenderedPageBreak/>
              <w:t>Benefits to participants</w:t>
            </w:r>
          </w:p>
        </w:tc>
      </w:tr>
      <w:tr w:rsidR="00BF5D31" w:rsidRPr="002C0CFC" w14:paraId="1B0C21A6" w14:textId="77777777" w:rsidTr="0016228E">
        <w:trPr>
          <w:trHeight w:val="5235"/>
        </w:trPr>
        <w:tc>
          <w:tcPr>
            <w:tcW w:w="9350" w:type="dxa"/>
          </w:tcPr>
          <w:p w14:paraId="0E749ABC" w14:textId="7B509756"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Participants described </w:t>
            </w:r>
            <w:r w:rsidR="000369FE" w:rsidRPr="002C0CFC">
              <w:rPr>
                <w:rFonts w:ascii="Times New Roman" w:hAnsi="Times New Roman" w:cs="Times New Roman"/>
                <w:i/>
                <w:iCs/>
              </w:rPr>
              <w:t xml:space="preserve">perceived </w:t>
            </w:r>
            <w:r w:rsidRPr="002C0CFC">
              <w:rPr>
                <w:rFonts w:ascii="Times New Roman" w:hAnsi="Times New Roman" w:cs="Times New Roman"/>
                <w:i/>
                <w:iCs/>
              </w:rPr>
              <w:t>physical</w:t>
            </w:r>
            <w:r w:rsidRPr="002C0CFC">
              <w:rPr>
                <w:rFonts w:ascii="Times New Roman" w:hAnsi="Times New Roman" w:cs="Times New Roman"/>
              </w:rPr>
              <w:t xml:space="preserve"> </w:t>
            </w:r>
            <w:r w:rsidRPr="002C0CFC">
              <w:rPr>
                <w:rFonts w:ascii="Times New Roman" w:hAnsi="Times New Roman" w:cs="Times New Roman"/>
                <w:i/>
                <w:iCs/>
              </w:rPr>
              <w:t>benefits</w:t>
            </w:r>
            <w:r w:rsidRPr="002C0CFC">
              <w:rPr>
                <w:rFonts w:ascii="Times New Roman" w:hAnsi="Times New Roman" w:cs="Times New Roman"/>
              </w:rPr>
              <w:t xml:space="preserve"> </w:t>
            </w:r>
            <w:r w:rsidR="000369FE" w:rsidRPr="002C0CFC">
              <w:rPr>
                <w:rFonts w:ascii="Times New Roman" w:hAnsi="Times New Roman" w:cs="Times New Roman"/>
              </w:rPr>
              <w:t xml:space="preserve">from participating in </w:t>
            </w:r>
            <w:r w:rsidRPr="002C0CFC">
              <w:rPr>
                <w:rFonts w:ascii="Times New Roman" w:hAnsi="Times New Roman" w:cs="Times New Roman"/>
              </w:rPr>
              <w:t xml:space="preserve">the study, including </w:t>
            </w:r>
            <w:r w:rsidR="00C30024" w:rsidRPr="002C0CFC">
              <w:rPr>
                <w:rFonts w:ascii="Times New Roman" w:hAnsi="Times New Roman" w:cs="Times New Roman"/>
              </w:rPr>
              <w:t xml:space="preserve">improved </w:t>
            </w:r>
            <w:r w:rsidRPr="002C0CFC">
              <w:rPr>
                <w:rFonts w:ascii="Times New Roman" w:hAnsi="Times New Roman" w:cs="Times New Roman"/>
              </w:rPr>
              <w:t>physical str</w:t>
            </w:r>
            <w:r w:rsidR="00C30024" w:rsidRPr="002C0CFC">
              <w:rPr>
                <w:rFonts w:ascii="Times New Roman" w:hAnsi="Times New Roman" w:cs="Times New Roman"/>
              </w:rPr>
              <w:t>e</w:t>
            </w:r>
            <w:r w:rsidRPr="002C0CFC">
              <w:rPr>
                <w:rFonts w:ascii="Times New Roman" w:hAnsi="Times New Roman" w:cs="Times New Roman"/>
              </w:rPr>
              <w:t>ng</w:t>
            </w:r>
            <w:r w:rsidR="00C30024" w:rsidRPr="002C0CFC">
              <w:rPr>
                <w:rFonts w:ascii="Times New Roman" w:hAnsi="Times New Roman" w:cs="Times New Roman"/>
              </w:rPr>
              <w:t>th</w:t>
            </w:r>
            <w:r w:rsidRPr="002C0CFC">
              <w:rPr>
                <w:rFonts w:ascii="Times New Roman" w:hAnsi="Times New Roman" w:cs="Times New Roman"/>
              </w:rPr>
              <w:t>, posture, sleep, digestion, and range of mobility</w:t>
            </w:r>
            <w:r w:rsidR="00C30024" w:rsidRPr="002C0CFC">
              <w:rPr>
                <w:rFonts w:ascii="Times New Roman" w:hAnsi="Times New Roman" w:cs="Times New Roman"/>
              </w:rPr>
              <w:t>, as well as reduced pain</w:t>
            </w:r>
            <w:r w:rsidRPr="002C0CFC">
              <w:rPr>
                <w:rFonts w:ascii="Times New Roman" w:hAnsi="Times New Roman" w:cs="Times New Roman"/>
              </w:rPr>
              <w:t xml:space="preserve">. </w:t>
            </w:r>
            <w:r w:rsidR="000369FE" w:rsidRPr="002C0CFC">
              <w:rPr>
                <w:rFonts w:ascii="Times New Roman" w:hAnsi="Times New Roman" w:cs="Times New Roman"/>
              </w:rPr>
              <w:t>P</w:t>
            </w:r>
            <w:r w:rsidRPr="002C0CFC">
              <w:rPr>
                <w:rFonts w:ascii="Times New Roman" w:hAnsi="Times New Roman" w:cs="Times New Roman"/>
              </w:rPr>
              <w:t xml:space="preserve">articipants </w:t>
            </w:r>
            <w:r w:rsidR="000369FE" w:rsidRPr="002C0CFC">
              <w:rPr>
                <w:rFonts w:ascii="Times New Roman" w:hAnsi="Times New Roman" w:cs="Times New Roman"/>
              </w:rPr>
              <w:t xml:space="preserve">also </w:t>
            </w:r>
            <w:r w:rsidR="000369FE" w:rsidRPr="002C0CFC">
              <w:rPr>
                <w:rFonts w:ascii="Times New Roman" w:hAnsi="Times New Roman" w:cs="Times New Roman"/>
                <w:i/>
                <w:iCs/>
              </w:rPr>
              <w:t>perceived psychosocial benefits</w:t>
            </w:r>
            <w:r w:rsidR="001703EB" w:rsidRPr="002C0CFC">
              <w:rPr>
                <w:rFonts w:ascii="Times New Roman" w:hAnsi="Times New Roman" w:cs="Times New Roman"/>
                <w:i/>
                <w:iCs/>
              </w:rPr>
              <w:t xml:space="preserve"> from exercise training</w:t>
            </w:r>
            <w:r w:rsidR="000369FE" w:rsidRPr="002C0CFC">
              <w:rPr>
                <w:rFonts w:ascii="Times New Roman" w:hAnsi="Times New Roman" w:cs="Times New Roman"/>
              </w:rPr>
              <w:t xml:space="preserve">, including </w:t>
            </w:r>
            <w:r w:rsidRPr="002C0CFC">
              <w:rPr>
                <w:rFonts w:ascii="Times New Roman" w:hAnsi="Times New Roman" w:cs="Times New Roman"/>
              </w:rPr>
              <w:t>having the desire to exercise in public</w:t>
            </w:r>
            <w:r w:rsidR="000369FE" w:rsidRPr="002C0CFC">
              <w:rPr>
                <w:rFonts w:ascii="Times New Roman" w:hAnsi="Times New Roman" w:cs="Times New Roman"/>
              </w:rPr>
              <w:t xml:space="preserve"> environments</w:t>
            </w:r>
            <w:r w:rsidRPr="002C0CFC">
              <w:rPr>
                <w:rFonts w:ascii="Times New Roman" w:hAnsi="Times New Roman" w:cs="Times New Roman"/>
              </w:rPr>
              <w:t xml:space="preserve">, </w:t>
            </w:r>
            <w:r w:rsidR="000369FE" w:rsidRPr="002C0CFC">
              <w:rPr>
                <w:rFonts w:ascii="Times New Roman" w:hAnsi="Times New Roman" w:cs="Times New Roman"/>
              </w:rPr>
              <w:t>increasing their belief that</w:t>
            </w:r>
            <w:r w:rsidRPr="002C0CFC">
              <w:rPr>
                <w:rFonts w:ascii="Times New Roman" w:hAnsi="Times New Roman" w:cs="Times New Roman"/>
              </w:rPr>
              <w:t xml:space="preserve"> exercise </w:t>
            </w:r>
            <w:r w:rsidR="000369FE" w:rsidRPr="002C0CFC">
              <w:rPr>
                <w:rFonts w:ascii="Times New Roman" w:hAnsi="Times New Roman" w:cs="Times New Roman"/>
              </w:rPr>
              <w:t>can help</w:t>
            </w:r>
            <w:r w:rsidRPr="002C0CFC">
              <w:rPr>
                <w:rFonts w:ascii="Times New Roman" w:hAnsi="Times New Roman" w:cs="Times New Roman"/>
              </w:rPr>
              <w:t xml:space="preserve"> cope with stress, greater </w:t>
            </w:r>
            <w:r w:rsidR="00BF7D28" w:rsidRPr="002C0CFC">
              <w:rPr>
                <w:rFonts w:ascii="Times New Roman" w:hAnsi="Times New Roman" w:cs="Times New Roman"/>
              </w:rPr>
              <w:t xml:space="preserve">comfort </w:t>
            </w:r>
            <w:r w:rsidRPr="002C0CFC">
              <w:rPr>
                <w:rFonts w:ascii="Times New Roman" w:hAnsi="Times New Roman" w:cs="Times New Roman"/>
              </w:rPr>
              <w:t xml:space="preserve">with social engagement, and increased mood, wellbeing, and </w:t>
            </w:r>
            <w:r w:rsidR="00BF7D28" w:rsidRPr="002C0CFC">
              <w:rPr>
                <w:rFonts w:ascii="Times New Roman" w:hAnsi="Times New Roman" w:cs="Times New Roman"/>
              </w:rPr>
              <w:t>self-</w:t>
            </w:r>
            <w:r w:rsidRPr="002C0CFC">
              <w:rPr>
                <w:rFonts w:ascii="Times New Roman" w:hAnsi="Times New Roman" w:cs="Times New Roman"/>
              </w:rPr>
              <w:t>confidence.</w:t>
            </w:r>
          </w:p>
          <w:p w14:paraId="2A60D05A" w14:textId="1BC27749"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The </w:t>
            </w:r>
            <w:r w:rsidRPr="002C0CFC">
              <w:rPr>
                <w:rFonts w:ascii="Times New Roman" w:hAnsi="Times New Roman" w:cs="Times New Roman"/>
                <w:i/>
                <w:iCs/>
              </w:rPr>
              <w:t>psychosocial</w:t>
            </w:r>
            <w:r w:rsidRPr="002C0CFC">
              <w:rPr>
                <w:rFonts w:ascii="Times New Roman" w:hAnsi="Times New Roman" w:cs="Times New Roman"/>
              </w:rPr>
              <w:t xml:space="preserve"> </w:t>
            </w:r>
            <w:r w:rsidRPr="002C0CFC">
              <w:rPr>
                <w:rFonts w:ascii="Times New Roman" w:hAnsi="Times New Roman" w:cs="Times New Roman"/>
                <w:i/>
                <w:iCs/>
              </w:rPr>
              <w:t>benefits</w:t>
            </w:r>
            <w:r w:rsidRPr="002C0CFC">
              <w:rPr>
                <w:rFonts w:ascii="Times New Roman" w:hAnsi="Times New Roman" w:cs="Times New Roman"/>
              </w:rPr>
              <w:t xml:space="preserve"> </w:t>
            </w:r>
            <w:r w:rsidR="001703EB" w:rsidRPr="002C0CFC">
              <w:rPr>
                <w:rFonts w:ascii="Times New Roman" w:hAnsi="Times New Roman" w:cs="Times New Roman"/>
                <w:i/>
                <w:iCs/>
              </w:rPr>
              <w:t>from</w:t>
            </w:r>
            <w:r w:rsidRPr="002C0CFC">
              <w:rPr>
                <w:rFonts w:ascii="Times New Roman" w:hAnsi="Times New Roman" w:cs="Times New Roman"/>
                <w:i/>
                <w:iCs/>
              </w:rPr>
              <w:t xml:space="preserve"> the psychological intervention</w:t>
            </w:r>
            <w:r w:rsidRPr="002C0CFC">
              <w:rPr>
                <w:rFonts w:ascii="Times New Roman" w:hAnsi="Times New Roman" w:cs="Times New Roman"/>
              </w:rPr>
              <w:t xml:space="preserve"> </w:t>
            </w:r>
            <w:r w:rsidR="001703EB" w:rsidRPr="002C0CFC">
              <w:rPr>
                <w:rFonts w:ascii="Times New Roman" w:hAnsi="Times New Roman" w:cs="Times New Roman"/>
              </w:rPr>
              <w:t xml:space="preserve">the </w:t>
            </w:r>
            <w:r w:rsidR="001703EB" w:rsidRPr="002C0CFC">
              <w:rPr>
                <w:rFonts w:ascii="Times New Roman" w:hAnsi="Times New Roman" w:cs="Times New Roman"/>
                <w:color w:val="202124"/>
              </w:rPr>
              <w:t>CBTVR+ET group</w:t>
            </w:r>
            <w:r w:rsidRPr="002C0CFC">
              <w:rPr>
                <w:rFonts w:ascii="Times New Roman" w:hAnsi="Times New Roman" w:cs="Times New Roman"/>
              </w:rPr>
              <w:t xml:space="preserve"> </w:t>
            </w:r>
            <w:r w:rsidR="00594727" w:rsidRPr="002C0CFC">
              <w:rPr>
                <w:rFonts w:ascii="Times New Roman" w:hAnsi="Times New Roman" w:cs="Times New Roman"/>
              </w:rPr>
              <w:t xml:space="preserve">cited </w:t>
            </w:r>
            <w:r w:rsidRPr="002C0CFC">
              <w:rPr>
                <w:rFonts w:ascii="Times New Roman" w:hAnsi="Times New Roman" w:cs="Times New Roman"/>
              </w:rPr>
              <w:t xml:space="preserve">were reduced stress and increased wellbeing. </w:t>
            </w:r>
            <w:r w:rsidR="001703EB" w:rsidRPr="002C0CFC">
              <w:rPr>
                <w:rFonts w:ascii="Times New Roman" w:hAnsi="Times New Roman" w:cs="Times New Roman"/>
              </w:rPr>
              <w:t>For the SR+ET group</w:t>
            </w:r>
            <w:r w:rsidRPr="002C0CFC">
              <w:rPr>
                <w:rFonts w:ascii="Times New Roman" w:hAnsi="Times New Roman" w:cs="Times New Roman"/>
              </w:rPr>
              <w:t xml:space="preserve">, these were increased wellbeing, ability to self-care, and facilitation of social engagement. </w:t>
            </w:r>
          </w:p>
          <w:p w14:paraId="5F25CD0F" w14:textId="59F7F58A"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Additionally, </w:t>
            </w:r>
            <w:r w:rsidRPr="002C0CFC">
              <w:rPr>
                <w:rFonts w:ascii="Times New Roman" w:hAnsi="Times New Roman" w:cs="Times New Roman"/>
                <w:i/>
                <w:iCs/>
              </w:rPr>
              <w:t>behavioral gains</w:t>
            </w:r>
            <w:r w:rsidRPr="002C0CFC">
              <w:rPr>
                <w:rFonts w:ascii="Times New Roman" w:hAnsi="Times New Roman" w:cs="Times New Roman"/>
              </w:rPr>
              <w:t xml:space="preserve"> </w:t>
            </w:r>
            <w:r w:rsidR="001703EB" w:rsidRPr="002C0CFC">
              <w:rPr>
                <w:rFonts w:ascii="Times New Roman" w:hAnsi="Times New Roman" w:cs="Times New Roman"/>
                <w:i/>
                <w:iCs/>
              </w:rPr>
              <w:t>from</w:t>
            </w:r>
            <w:r w:rsidRPr="002C0CFC">
              <w:rPr>
                <w:rFonts w:ascii="Times New Roman" w:hAnsi="Times New Roman" w:cs="Times New Roman"/>
              </w:rPr>
              <w:t xml:space="preserve"> </w:t>
            </w:r>
            <w:r w:rsidR="00594727" w:rsidRPr="002C0CFC">
              <w:rPr>
                <w:rFonts w:ascii="Times New Roman" w:hAnsi="Times New Roman" w:cs="Times New Roman"/>
                <w:i/>
                <w:iCs/>
              </w:rPr>
              <w:t>exercising</w:t>
            </w:r>
            <w:r w:rsidRPr="002C0CFC">
              <w:rPr>
                <w:rFonts w:ascii="Times New Roman" w:hAnsi="Times New Roman" w:cs="Times New Roman"/>
              </w:rPr>
              <w:t xml:space="preserve"> included spending time</w:t>
            </w:r>
            <w:r w:rsidR="001703EB" w:rsidRPr="002C0CFC">
              <w:rPr>
                <w:rFonts w:ascii="Times New Roman" w:hAnsi="Times New Roman" w:cs="Times New Roman"/>
              </w:rPr>
              <w:t xml:space="preserve"> being active</w:t>
            </w:r>
            <w:r w:rsidRPr="002C0CFC">
              <w:rPr>
                <w:rFonts w:ascii="Times New Roman" w:hAnsi="Times New Roman" w:cs="Times New Roman"/>
              </w:rPr>
              <w:t xml:space="preserve"> with friends/family and increasing frequency and variety of </w:t>
            </w:r>
            <w:r w:rsidR="001703EB" w:rsidRPr="002C0CFC">
              <w:rPr>
                <w:rFonts w:ascii="Times New Roman" w:hAnsi="Times New Roman" w:cs="Times New Roman"/>
              </w:rPr>
              <w:t xml:space="preserve">physical </w:t>
            </w:r>
            <w:r w:rsidRPr="002C0CFC">
              <w:rPr>
                <w:rFonts w:ascii="Times New Roman" w:hAnsi="Times New Roman" w:cs="Times New Roman"/>
              </w:rPr>
              <w:t xml:space="preserve">activities. </w:t>
            </w:r>
            <w:r w:rsidR="00C51202" w:rsidRPr="002C0CFC">
              <w:rPr>
                <w:rFonts w:ascii="Times New Roman" w:hAnsi="Times New Roman" w:cs="Times New Roman"/>
                <w:i/>
                <w:iCs/>
              </w:rPr>
              <w:t>Behavioral</w:t>
            </w:r>
            <w:r w:rsidRPr="002C0CFC">
              <w:rPr>
                <w:rFonts w:ascii="Times New Roman" w:hAnsi="Times New Roman" w:cs="Times New Roman"/>
                <w:i/>
                <w:iCs/>
              </w:rPr>
              <w:t xml:space="preserve"> </w:t>
            </w:r>
            <w:r w:rsidR="00D84CAC" w:rsidRPr="002C0CFC">
              <w:rPr>
                <w:rFonts w:ascii="Times New Roman" w:hAnsi="Times New Roman" w:cs="Times New Roman"/>
                <w:i/>
                <w:iCs/>
              </w:rPr>
              <w:t xml:space="preserve">gains from </w:t>
            </w:r>
            <w:r w:rsidRPr="002C0CFC">
              <w:rPr>
                <w:rFonts w:ascii="Times New Roman" w:hAnsi="Times New Roman" w:cs="Times New Roman"/>
                <w:i/>
                <w:iCs/>
              </w:rPr>
              <w:t>the</w:t>
            </w:r>
            <w:r w:rsidRPr="002C0CFC">
              <w:rPr>
                <w:rFonts w:ascii="Times New Roman" w:hAnsi="Times New Roman" w:cs="Times New Roman"/>
              </w:rPr>
              <w:t xml:space="preserve"> </w:t>
            </w:r>
            <w:r w:rsidRPr="002C0CFC">
              <w:rPr>
                <w:rFonts w:ascii="Times New Roman" w:hAnsi="Times New Roman" w:cs="Times New Roman"/>
                <w:i/>
                <w:iCs/>
              </w:rPr>
              <w:t>psychological intervention</w:t>
            </w:r>
            <w:r w:rsidRPr="002C0CFC">
              <w:rPr>
                <w:rFonts w:ascii="Times New Roman" w:hAnsi="Times New Roman" w:cs="Times New Roman"/>
              </w:rPr>
              <w:t xml:space="preserve"> for </w:t>
            </w:r>
            <w:r w:rsidR="00D84CAC" w:rsidRPr="002C0CFC">
              <w:rPr>
                <w:rFonts w:ascii="Times New Roman" w:hAnsi="Times New Roman" w:cs="Times New Roman"/>
              </w:rPr>
              <w:t xml:space="preserve">the </w:t>
            </w:r>
            <w:r w:rsidR="00D84CAC" w:rsidRPr="002C0CFC">
              <w:rPr>
                <w:rFonts w:ascii="Times New Roman" w:hAnsi="Times New Roman" w:cs="Times New Roman"/>
                <w:color w:val="202124"/>
              </w:rPr>
              <w:t>CBTVR+ET group</w:t>
            </w:r>
            <w:r w:rsidRPr="002C0CFC">
              <w:rPr>
                <w:rFonts w:ascii="Times New Roman" w:hAnsi="Times New Roman" w:cs="Times New Roman"/>
              </w:rPr>
              <w:t xml:space="preserve"> were decreased reassurance-seeking </w:t>
            </w:r>
            <w:r w:rsidR="00C51202" w:rsidRPr="002C0CFC">
              <w:rPr>
                <w:rFonts w:ascii="Times New Roman" w:hAnsi="Times New Roman" w:cs="Times New Roman"/>
              </w:rPr>
              <w:t>be</w:t>
            </w:r>
            <w:r w:rsidR="00C51202" w:rsidRPr="002C0CFC">
              <w:rPr>
                <w:rStyle w:val="Marquedecommentaire"/>
                <w:rFonts w:ascii="Times New Roman" w:hAnsi="Times New Roman" w:cs="Times New Roman"/>
                <w:sz w:val="22"/>
                <w:szCs w:val="22"/>
              </w:rPr>
              <w:t>h</w:t>
            </w:r>
            <w:r w:rsidR="00C51202" w:rsidRPr="002C0CFC">
              <w:rPr>
                <w:rFonts w:ascii="Times New Roman" w:hAnsi="Times New Roman" w:cs="Times New Roman"/>
              </w:rPr>
              <w:t>aviors</w:t>
            </w:r>
            <w:r w:rsidRPr="002C0CFC">
              <w:rPr>
                <w:rFonts w:ascii="Times New Roman" w:hAnsi="Times New Roman" w:cs="Times New Roman"/>
              </w:rPr>
              <w:t xml:space="preserve">, and for </w:t>
            </w:r>
            <w:r w:rsidR="00D84CAC" w:rsidRPr="002C0CFC">
              <w:rPr>
                <w:rFonts w:ascii="Times New Roman" w:hAnsi="Times New Roman" w:cs="Times New Roman"/>
              </w:rPr>
              <w:t>the S</w:t>
            </w:r>
            <w:r w:rsidR="00891905" w:rsidRPr="002C0CFC">
              <w:rPr>
                <w:rFonts w:ascii="Times New Roman" w:hAnsi="Times New Roman" w:cs="Times New Roman"/>
              </w:rPr>
              <w:t>T</w:t>
            </w:r>
            <w:r w:rsidR="00D84CAC" w:rsidRPr="002C0CFC">
              <w:rPr>
                <w:rFonts w:ascii="Times New Roman" w:hAnsi="Times New Roman" w:cs="Times New Roman"/>
              </w:rPr>
              <w:t>+ET group</w:t>
            </w:r>
            <w:r w:rsidRPr="002C0CFC">
              <w:rPr>
                <w:rFonts w:ascii="Times New Roman" w:hAnsi="Times New Roman" w:cs="Times New Roman"/>
              </w:rPr>
              <w:t xml:space="preserve"> were healthier eating, no longer working from home, and continuing treatment with a therapist. </w:t>
            </w:r>
          </w:p>
          <w:p w14:paraId="48389369" w14:textId="5736E243"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Furthermore, participants’ </w:t>
            </w:r>
            <w:r w:rsidRPr="002C0CFC">
              <w:rPr>
                <w:rFonts w:ascii="Times New Roman" w:hAnsi="Times New Roman" w:cs="Times New Roman"/>
                <w:i/>
                <w:iCs/>
              </w:rPr>
              <w:t xml:space="preserve">reflections on mechanisms of action/processes involved in making changes </w:t>
            </w:r>
            <w:r w:rsidR="00D84CAC" w:rsidRPr="002C0CFC">
              <w:rPr>
                <w:rFonts w:ascii="Times New Roman" w:hAnsi="Times New Roman" w:cs="Times New Roman"/>
                <w:i/>
                <w:iCs/>
              </w:rPr>
              <w:t xml:space="preserve">to </w:t>
            </w:r>
            <w:r w:rsidRPr="002C0CFC">
              <w:rPr>
                <w:rFonts w:ascii="Times New Roman" w:hAnsi="Times New Roman" w:cs="Times New Roman"/>
                <w:i/>
                <w:iCs/>
              </w:rPr>
              <w:t xml:space="preserve">their </w:t>
            </w:r>
            <w:r w:rsidR="00594727" w:rsidRPr="002C0CFC">
              <w:rPr>
                <w:rFonts w:ascii="Times New Roman" w:hAnsi="Times New Roman" w:cs="Times New Roman"/>
                <w:i/>
                <w:iCs/>
              </w:rPr>
              <w:t>PA beyond the study</w:t>
            </w:r>
            <w:r w:rsidRPr="002C0CFC">
              <w:rPr>
                <w:rFonts w:ascii="Times New Roman" w:hAnsi="Times New Roman" w:cs="Times New Roman"/>
              </w:rPr>
              <w:t xml:space="preserve"> included gaining knowledge about PA and about themselves, increased motivation, reflecting on barriers to PA, enhancing attitudes about PA, and being active for pleasure. </w:t>
            </w:r>
          </w:p>
          <w:p w14:paraId="3D7C109E" w14:textId="41F9ED4E" w:rsidR="00BF5D31" w:rsidRPr="002C0CFC" w:rsidRDefault="00E74365" w:rsidP="00D35A62">
            <w:pPr>
              <w:rPr>
                <w:rFonts w:ascii="Times New Roman" w:hAnsi="Times New Roman" w:cs="Times New Roman"/>
              </w:rPr>
            </w:pPr>
            <w:r w:rsidRPr="002C0CFC">
              <w:rPr>
                <w:rFonts w:ascii="Times New Roman" w:hAnsi="Times New Roman" w:cs="Times New Roman"/>
              </w:rPr>
              <w:t>P</w:t>
            </w:r>
            <w:r w:rsidR="00BF5D31" w:rsidRPr="002C0CFC">
              <w:rPr>
                <w:rFonts w:ascii="Times New Roman" w:hAnsi="Times New Roman" w:cs="Times New Roman"/>
              </w:rPr>
              <w:t xml:space="preserve">articipants’ </w:t>
            </w:r>
            <w:r w:rsidR="00BF5D31" w:rsidRPr="002C0CFC">
              <w:rPr>
                <w:rFonts w:ascii="Times New Roman" w:hAnsi="Times New Roman" w:cs="Times New Roman"/>
                <w:i/>
                <w:iCs/>
              </w:rPr>
              <w:t xml:space="preserve">reflections on mechanisms of action/ processes involved in making changes during the psychological intervention </w:t>
            </w:r>
            <w:r w:rsidR="00BF5D31" w:rsidRPr="002C0CFC">
              <w:rPr>
                <w:rFonts w:ascii="Times New Roman" w:hAnsi="Times New Roman" w:cs="Times New Roman"/>
              </w:rPr>
              <w:t xml:space="preserve">for </w:t>
            </w:r>
            <w:r w:rsidR="00D84CAC" w:rsidRPr="002C0CFC">
              <w:rPr>
                <w:rFonts w:ascii="Times New Roman" w:hAnsi="Times New Roman" w:cs="Times New Roman"/>
              </w:rPr>
              <w:t xml:space="preserve">the </w:t>
            </w:r>
            <w:r w:rsidR="00D84CAC" w:rsidRPr="002C0CFC">
              <w:rPr>
                <w:rFonts w:ascii="Times New Roman" w:hAnsi="Times New Roman" w:cs="Times New Roman"/>
                <w:color w:val="202124"/>
              </w:rPr>
              <w:t>CBTVR+ET and S</w:t>
            </w:r>
            <w:r w:rsidR="00891905" w:rsidRPr="002C0CFC">
              <w:rPr>
                <w:rFonts w:ascii="Times New Roman" w:hAnsi="Times New Roman" w:cs="Times New Roman"/>
                <w:color w:val="202124"/>
              </w:rPr>
              <w:t>T</w:t>
            </w:r>
            <w:r w:rsidR="00D84CAC" w:rsidRPr="002C0CFC">
              <w:rPr>
                <w:rFonts w:ascii="Times New Roman" w:hAnsi="Times New Roman" w:cs="Times New Roman"/>
                <w:color w:val="202124"/>
              </w:rPr>
              <w:t>+ET groups</w:t>
            </w:r>
            <w:r w:rsidR="00BF5D31" w:rsidRPr="002C0CFC">
              <w:rPr>
                <w:rFonts w:ascii="Times New Roman" w:hAnsi="Times New Roman" w:cs="Times New Roman"/>
              </w:rPr>
              <w:t xml:space="preserve"> included gaining </w:t>
            </w:r>
            <w:r w:rsidR="00DC6FBE" w:rsidRPr="002C0CFC">
              <w:rPr>
                <w:rFonts w:ascii="Times New Roman" w:hAnsi="Times New Roman" w:cs="Times New Roman"/>
              </w:rPr>
              <w:t>introspective ability, awareness of barriers to taking care of themselves, and knowledge about anxiety (</w:t>
            </w:r>
            <w:r w:rsidR="00DC6FBE" w:rsidRPr="002C0CFC">
              <w:rPr>
                <w:rFonts w:ascii="Times New Roman" w:hAnsi="Times New Roman" w:cs="Times New Roman"/>
                <w:color w:val="202124"/>
              </w:rPr>
              <w:t>CBTVR+ET group</w:t>
            </w:r>
            <w:r w:rsidR="00DC6FBE" w:rsidRPr="002C0CFC">
              <w:rPr>
                <w:rFonts w:ascii="Times New Roman" w:hAnsi="Times New Roman" w:cs="Times New Roman"/>
              </w:rPr>
              <w:t xml:space="preserve"> only), and enhanced attitudes towards PA</w:t>
            </w:r>
            <w:r w:rsidR="00BF5D31" w:rsidRPr="002C0CFC">
              <w:rPr>
                <w:rFonts w:ascii="Times New Roman" w:hAnsi="Times New Roman" w:cs="Times New Roman"/>
              </w:rPr>
              <w:t xml:space="preserve">. </w:t>
            </w:r>
          </w:p>
          <w:p w14:paraId="2E089A17" w14:textId="3668E65F" w:rsidR="00BF5D31" w:rsidRPr="002C0CFC" w:rsidRDefault="00BF5D31" w:rsidP="00D35A62">
            <w:pPr>
              <w:rPr>
                <w:rFonts w:ascii="Times New Roman" w:hAnsi="Times New Roman" w:cs="Times New Roman"/>
              </w:rPr>
            </w:pPr>
          </w:p>
        </w:tc>
      </w:tr>
      <w:tr w:rsidR="00BF5D31" w:rsidRPr="002C0CFC" w14:paraId="5EDEB3CA" w14:textId="77777777" w:rsidTr="00D35A62">
        <w:tc>
          <w:tcPr>
            <w:tcW w:w="9350" w:type="dxa"/>
          </w:tcPr>
          <w:p w14:paraId="3B73A71C" w14:textId="2722491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t>Absence of benefits and adverse e</w:t>
            </w:r>
            <w:r w:rsidR="007D4132" w:rsidRPr="002C0CFC">
              <w:rPr>
                <w:rFonts w:ascii="Times New Roman" w:hAnsi="Times New Roman" w:cs="Times New Roman"/>
                <w:b/>
                <w:bCs/>
              </w:rPr>
              <w:t>ffect</w:t>
            </w:r>
            <w:r w:rsidRPr="002C0CFC">
              <w:rPr>
                <w:rFonts w:ascii="Times New Roman" w:hAnsi="Times New Roman" w:cs="Times New Roman"/>
                <w:b/>
                <w:bCs/>
              </w:rPr>
              <w:t>s</w:t>
            </w:r>
          </w:p>
        </w:tc>
      </w:tr>
      <w:tr w:rsidR="00BF5D31" w:rsidRPr="002C0CFC" w14:paraId="3DCE59CE" w14:textId="77777777" w:rsidTr="00673E08">
        <w:trPr>
          <w:trHeight w:val="2705"/>
        </w:trPr>
        <w:tc>
          <w:tcPr>
            <w:tcW w:w="9350" w:type="dxa"/>
          </w:tcPr>
          <w:p w14:paraId="20A42553" w14:textId="5BBB67D4" w:rsidR="00BF5D31" w:rsidRPr="002C0CFC" w:rsidRDefault="00594727" w:rsidP="00673E08">
            <w:pPr>
              <w:rPr>
                <w:rFonts w:ascii="Times New Roman" w:hAnsi="Times New Roman" w:cs="Times New Roman"/>
              </w:rPr>
            </w:pPr>
            <w:r w:rsidRPr="002C0CFC">
              <w:rPr>
                <w:rFonts w:ascii="Times New Roman" w:hAnsi="Times New Roman" w:cs="Times New Roman"/>
              </w:rPr>
              <w:t xml:space="preserve">Participants noted a gap between their intentions to implement </w:t>
            </w:r>
            <w:r w:rsidR="00C51202" w:rsidRPr="002C0CFC">
              <w:rPr>
                <w:rFonts w:ascii="Times New Roman" w:hAnsi="Times New Roman" w:cs="Times New Roman"/>
              </w:rPr>
              <w:t>behavioral</w:t>
            </w:r>
            <w:r w:rsidRPr="002C0CFC">
              <w:rPr>
                <w:rFonts w:ascii="Times New Roman" w:hAnsi="Times New Roman" w:cs="Times New Roman"/>
              </w:rPr>
              <w:t xml:space="preserve"> changes to increase PA and their actual </w:t>
            </w:r>
            <w:r w:rsidR="00C51202" w:rsidRPr="002C0CFC">
              <w:rPr>
                <w:rFonts w:ascii="Times New Roman" w:hAnsi="Times New Roman" w:cs="Times New Roman"/>
              </w:rPr>
              <w:t>behavior</w:t>
            </w:r>
            <w:r w:rsidR="00D36D0D" w:rsidRPr="002C0CFC">
              <w:rPr>
                <w:rFonts w:ascii="Times New Roman" w:hAnsi="Times New Roman" w:cs="Times New Roman"/>
              </w:rPr>
              <w:t>, and some did not perceive benefits</w:t>
            </w:r>
            <w:r w:rsidRPr="002C0CFC">
              <w:rPr>
                <w:rFonts w:ascii="Times New Roman" w:hAnsi="Times New Roman" w:cs="Times New Roman"/>
              </w:rPr>
              <w:t xml:space="preserve">. </w:t>
            </w:r>
            <w:r w:rsidR="00D36D0D" w:rsidRPr="002C0CFC">
              <w:rPr>
                <w:rFonts w:ascii="Times New Roman" w:hAnsi="Times New Roman" w:cs="Times New Roman"/>
              </w:rPr>
              <w:t>T</w:t>
            </w:r>
            <w:r w:rsidR="00D84CAC" w:rsidRPr="002C0CFC">
              <w:rPr>
                <w:rFonts w:ascii="Times New Roman" w:hAnsi="Times New Roman" w:cs="Times New Roman"/>
              </w:rPr>
              <w:t>hough no</w:t>
            </w:r>
            <w:r w:rsidR="00BF5D31" w:rsidRPr="002C0CFC">
              <w:rPr>
                <w:rFonts w:ascii="Times New Roman" w:hAnsi="Times New Roman" w:cs="Times New Roman"/>
              </w:rPr>
              <w:t xml:space="preserve"> adverse effects</w:t>
            </w:r>
            <w:r w:rsidR="00D36D0D" w:rsidRPr="002C0CFC">
              <w:rPr>
                <w:rFonts w:ascii="Times New Roman" w:hAnsi="Times New Roman" w:cs="Times New Roman"/>
              </w:rPr>
              <w:t xml:space="preserve"> (i.e., no direct, measurable negative health effects) were reported</w:t>
            </w:r>
            <w:r w:rsidR="00BF5D31" w:rsidRPr="002C0CFC">
              <w:rPr>
                <w:rFonts w:ascii="Times New Roman" w:hAnsi="Times New Roman" w:cs="Times New Roman"/>
              </w:rPr>
              <w:t xml:space="preserve"> wh</w:t>
            </w:r>
            <w:r w:rsidR="00D36D0D" w:rsidRPr="002C0CFC">
              <w:rPr>
                <w:rFonts w:ascii="Times New Roman" w:hAnsi="Times New Roman" w:cs="Times New Roman"/>
              </w:rPr>
              <w:t xml:space="preserve">ile participants took </w:t>
            </w:r>
            <w:r w:rsidR="00BF5D31" w:rsidRPr="002C0CFC">
              <w:rPr>
                <w:rFonts w:ascii="Times New Roman" w:hAnsi="Times New Roman" w:cs="Times New Roman"/>
              </w:rPr>
              <w:t>part in the study</w:t>
            </w:r>
            <w:r w:rsidR="00D36D0D" w:rsidRPr="002C0CFC">
              <w:rPr>
                <w:rFonts w:ascii="Times New Roman" w:hAnsi="Times New Roman" w:cs="Times New Roman"/>
              </w:rPr>
              <w:t xml:space="preserve">, negative outcomes and emotional consequences were noted. </w:t>
            </w:r>
            <w:r w:rsidR="00BF5D31" w:rsidRPr="002C0CFC">
              <w:rPr>
                <w:rFonts w:ascii="Times New Roman" w:hAnsi="Times New Roman" w:cs="Times New Roman"/>
                <w:i/>
                <w:iCs/>
              </w:rPr>
              <w:t>Physically,</w:t>
            </w:r>
            <w:r w:rsidR="00BF5D31" w:rsidRPr="002C0CFC">
              <w:rPr>
                <w:rFonts w:ascii="Times New Roman" w:hAnsi="Times New Roman" w:cs="Times New Roman"/>
              </w:rPr>
              <w:t xml:space="preserve"> </w:t>
            </w:r>
            <w:r w:rsidR="00D36D0D" w:rsidRPr="002C0CFC">
              <w:rPr>
                <w:rFonts w:ascii="Times New Roman" w:hAnsi="Times New Roman" w:cs="Times New Roman"/>
              </w:rPr>
              <w:t xml:space="preserve">participants perceived that they had </w:t>
            </w:r>
            <w:r w:rsidR="00BF5D31" w:rsidRPr="002C0CFC">
              <w:rPr>
                <w:rFonts w:ascii="Times New Roman" w:hAnsi="Times New Roman" w:cs="Times New Roman"/>
              </w:rPr>
              <w:t xml:space="preserve">diminished physical health possibly linked to the study. </w:t>
            </w:r>
          </w:p>
          <w:p w14:paraId="5438ABEE" w14:textId="0EA45EC2" w:rsidR="00BF5D31" w:rsidRPr="002C0CFC" w:rsidRDefault="00BF5D31" w:rsidP="00673E08">
            <w:pPr>
              <w:rPr>
                <w:rFonts w:ascii="Times New Roman" w:hAnsi="Times New Roman" w:cs="Times New Roman"/>
              </w:rPr>
            </w:pPr>
            <w:r w:rsidRPr="002C0CFC">
              <w:rPr>
                <w:rFonts w:ascii="Times New Roman" w:hAnsi="Times New Roman" w:cs="Times New Roman"/>
              </w:rPr>
              <w:t xml:space="preserve">Moreover, </w:t>
            </w:r>
            <w:r w:rsidR="00D36D0D" w:rsidRPr="002C0CFC">
              <w:rPr>
                <w:rFonts w:ascii="Times New Roman" w:hAnsi="Times New Roman" w:cs="Times New Roman"/>
              </w:rPr>
              <w:t>the</w:t>
            </w:r>
            <w:r w:rsidR="007C0026" w:rsidRPr="002C0CFC">
              <w:rPr>
                <w:rFonts w:ascii="Times New Roman" w:hAnsi="Times New Roman" w:cs="Times New Roman"/>
              </w:rPr>
              <w:t xml:space="preserve"> discussion on</w:t>
            </w:r>
            <w:r w:rsidR="00D36D0D" w:rsidRPr="002C0CFC">
              <w:rPr>
                <w:rFonts w:ascii="Times New Roman" w:hAnsi="Times New Roman" w:cs="Times New Roman"/>
                <w:i/>
                <w:iCs/>
              </w:rPr>
              <w:t xml:space="preserve"> </w:t>
            </w:r>
            <w:r w:rsidR="00B47101" w:rsidRPr="002C0CFC">
              <w:rPr>
                <w:rFonts w:ascii="Times New Roman" w:hAnsi="Times New Roman" w:cs="Times New Roman"/>
                <w:i/>
                <w:iCs/>
              </w:rPr>
              <w:t xml:space="preserve">psychosocial </w:t>
            </w:r>
            <w:r w:rsidRPr="002C0CFC">
              <w:rPr>
                <w:rFonts w:ascii="Times New Roman" w:hAnsi="Times New Roman" w:cs="Times New Roman"/>
              </w:rPr>
              <w:t xml:space="preserve">absence of </w:t>
            </w:r>
            <w:r w:rsidR="00D84CAC" w:rsidRPr="002C0CFC">
              <w:rPr>
                <w:rFonts w:ascii="Times New Roman" w:hAnsi="Times New Roman" w:cs="Times New Roman"/>
              </w:rPr>
              <w:t xml:space="preserve">gains </w:t>
            </w:r>
            <w:r w:rsidRPr="002C0CFC">
              <w:rPr>
                <w:rFonts w:ascii="Times New Roman" w:hAnsi="Times New Roman" w:cs="Times New Roman"/>
              </w:rPr>
              <w:t xml:space="preserve">related to </w:t>
            </w:r>
            <w:r w:rsidR="00D84CAC" w:rsidRPr="002C0CFC">
              <w:rPr>
                <w:rFonts w:ascii="Times New Roman" w:hAnsi="Times New Roman" w:cs="Times New Roman"/>
                <w:i/>
                <w:iCs/>
              </w:rPr>
              <w:t>exercise</w:t>
            </w:r>
            <w:r w:rsidRPr="002C0CFC">
              <w:rPr>
                <w:rFonts w:ascii="Times New Roman" w:hAnsi="Times New Roman" w:cs="Times New Roman"/>
              </w:rPr>
              <w:t xml:space="preserve"> </w:t>
            </w:r>
            <w:r w:rsidR="00D36D0D" w:rsidRPr="002C0CFC">
              <w:rPr>
                <w:rFonts w:ascii="Times New Roman" w:hAnsi="Times New Roman" w:cs="Times New Roman"/>
              </w:rPr>
              <w:t xml:space="preserve">gave rise to </w:t>
            </w:r>
            <w:r w:rsidRPr="002C0CFC">
              <w:rPr>
                <w:rFonts w:ascii="Times New Roman" w:hAnsi="Times New Roman" w:cs="Times New Roman"/>
              </w:rPr>
              <w:t xml:space="preserve">guilt about having stopped </w:t>
            </w:r>
            <w:r w:rsidR="00D84CAC" w:rsidRPr="002C0CFC">
              <w:rPr>
                <w:rFonts w:ascii="Times New Roman" w:hAnsi="Times New Roman" w:cs="Times New Roman"/>
              </w:rPr>
              <w:t xml:space="preserve">exercising </w:t>
            </w:r>
            <w:r w:rsidRPr="002C0CFC">
              <w:rPr>
                <w:rFonts w:ascii="Times New Roman" w:hAnsi="Times New Roman" w:cs="Times New Roman"/>
              </w:rPr>
              <w:t xml:space="preserve">after the study ended. </w:t>
            </w:r>
            <w:r w:rsidRPr="002C0CFC">
              <w:rPr>
                <w:rFonts w:ascii="Times New Roman" w:hAnsi="Times New Roman" w:cs="Times New Roman"/>
                <w:i/>
                <w:iCs/>
              </w:rPr>
              <w:t xml:space="preserve">Psychosocial </w:t>
            </w:r>
            <w:r w:rsidRPr="002C0CFC">
              <w:rPr>
                <w:rFonts w:ascii="Times New Roman" w:hAnsi="Times New Roman" w:cs="Times New Roman"/>
              </w:rPr>
              <w:t xml:space="preserve">absence of benefits related to the </w:t>
            </w:r>
            <w:r w:rsidRPr="002C0CFC">
              <w:rPr>
                <w:rFonts w:ascii="Times New Roman" w:hAnsi="Times New Roman" w:cs="Times New Roman"/>
                <w:i/>
                <w:iCs/>
              </w:rPr>
              <w:t>psychological intervention</w:t>
            </w:r>
            <w:r w:rsidRPr="002C0CFC">
              <w:rPr>
                <w:rFonts w:ascii="Times New Roman" w:hAnsi="Times New Roman" w:cs="Times New Roman"/>
              </w:rPr>
              <w:t xml:space="preserve"> for </w:t>
            </w:r>
            <w:r w:rsidR="00D84CAC" w:rsidRPr="002C0CFC">
              <w:rPr>
                <w:rFonts w:ascii="Times New Roman" w:hAnsi="Times New Roman" w:cs="Times New Roman"/>
              </w:rPr>
              <w:t xml:space="preserve">the </w:t>
            </w:r>
            <w:r w:rsidR="00D84CAC" w:rsidRPr="002C0CFC">
              <w:rPr>
                <w:rFonts w:ascii="Times New Roman" w:hAnsi="Times New Roman" w:cs="Times New Roman"/>
                <w:color w:val="202124"/>
              </w:rPr>
              <w:t>CBTVR+ET and S</w:t>
            </w:r>
            <w:r w:rsidR="00C362C7" w:rsidRPr="002C0CFC">
              <w:rPr>
                <w:rFonts w:ascii="Times New Roman" w:hAnsi="Times New Roman" w:cs="Times New Roman"/>
                <w:color w:val="202124"/>
              </w:rPr>
              <w:t>T</w:t>
            </w:r>
            <w:r w:rsidR="00D84CAC" w:rsidRPr="002C0CFC">
              <w:rPr>
                <w:rFonts w:ascii="Times New Roman" w:hAnsi="Times New Roman" w:cs="Times New Roman"/>
                <w:color w:val="202124"/>
              </w:rPr>
              <w:t>+ET groups</w:t>
            </w:r>
            <w:r w:rsidRPr="002C0CFC">
              <w:rPr>
                <w:rFonts w:ascii="Times New Roman" w:hAnsi="Times New Roman" w:cs="Times New Roman"/>
              </w:rPr>
              <w:t xml:space="preserve"> were a general absence of </w:t>
            </w:r>
            <w:r w:rsidR="00D84CAC" w:rsidRPr="002C0CFC">
              <w:rPr>
                <w:rFonts w:ascii="Times New Roman" w:hAnsi="Times New Roman" w:cs="Times New Roman"/>
              </w:rPr>
              <w:t xml:space="preserve">gains </w:t>
            </w:r>
            <w:r w:rsidRPr="002C0CFC">
              <w:rPr>
                <w:rFonts w:ascii="Times New Roman" w:hAnsi="Times New Roman" w:cs="Times New Roman"/>
              </w:rPr>
              <w:t xml:space="preserve">and exacerbated </w:t>
            </w:r>
            <w:r w:rsidR="004046FC" w:rsidRPr="002C0CFC">
              <w:rPr>
                <w:rFonts w:ascii="Times New Roman" w:hAnsi="Times New Roman" w:cs="Times New Roman"/>
              </w:rPr>
              <w:t>fear of negative evaluation of their bodies by others</w:t>
            </w:r>
            <w:r w:rsidRPr="002C0CFC">
              <w:rPr>
                <w:rFonts w:ascii="Times New Roman" w:hAnsi="Times New Roman" w:cs="Times New Roman"/>
              </w:rPr>
              <w:t xml:space="preserve"> (</w:t>
            </w:r>
            <w:r w:rsidR="00D84CAC" w:rsidRPr="002C0CFC">
              <w:rPr>
                <w:rFonts w:ascii="Times New Roman" w:hAnsi="Times New Roman" w:cs="Times New Roman"/>
                <w:color w:val="202124"/>
              </w:rPr>
              <w:t>CBTVR+ET group</w:t>
            </w:r>
            <w:r w:rsidR="00D84CAC" w:rsidRPr="002C0CFC">
              <w:rPr>
                <w:rFonts w:ascii="Times New Roman" w:hAnsi="Times New Roman" w:cs="Times New Roman"/>
              </w:rPr>
              <w:t xml:space="preserve"> only</w:t>
            </w:r>
            <w:r w:rsidRPr="002C0CFC">
              <w:rPr>
                <w:rFonts w:ascii="Times New Roman" w:hAnsi="Times New Roman" w:cs="Times New Roman"/>
              </w:rPr>
              <w:t xml:space="preserve">). </w:t>
            </w:r>
          </w:p>
          <w:p w14:paraId="3CA5C048" w14:textId="565FCE0F" w:rsidR="00BF5D31" w:rsidRPr="002C0CFC" w:rsidRDefault="00687F9F" w:rsidP="00673E08">
            <w:pPr>
              <w:rPr>
                <w:rFonts w:ascii="Times New Roman" w:hAnsi="Times New Roman" w:cs="Times New Roman"/>
              </w:rPr>
            </w:pPr>
            <w:r w:rsidRPr="002C0CFC">
              <w:rPr>
                <w:rFonts w:ascii="Times New Roman" w:hAnsi="Times New Roman" w:cs="Times New Roman"/>
              </w:rPr>
              <w:t xml:space="preserve">Last, </w:t>
            </w:r>
            <w:r w:rsidRPr="002C0CFC">
              <w:rPr>
                <w:rFonts w:ascii="Times New Roman" w:hAnsi="Times New Roman" w:cs="Times New Roman"/>
                <w:i/>
                <w:iCs/>
              </w:rPr>
              <w:t>behaviorally</w:t>
            </w:r>
            <w:r w:rsidRPr="002C0CFC">
              <w:rPr>
                <w:rFonts w:ascii="Times New Roman" w:hAnsi="Times New Roman" w:cs="Times New Roman"/>
              </w:rPr>
              <w:t xml:space="preserve"> in relation to </w:t>
            </w:r>
            <w:r w:rsidRPr="002C0CFC">
              <w:rPr>
                <w:rFonts w:ascii="Times New Roman" w:hAnsi="Times New Roman" w:cs="Times New Roman"/>
                <w:i/>
                <w:iCs/>
              </w:rPr>
              <w:t>exercise</w:t>
            </w:r>
            <w:r w:rsidRPr="002C0CFC">
              <w:rPr>
                <w:rFonts w:ascii="Times New Roman" w:hAnsi="Times New Roman" w:cs="Times New Roman"/>
              </w:rPr>
              <w:t xml:space="preserve">, participants reported an absence of change. Participants did not report or discuss absence of benefits or adverse effects </w:t>
            </w:r>
            <w:r w:rsidRPr="002C0CFC">
              <w:rPr>
                <w:rFonts w:ascii="Times New Roman" w:hAnsi="Times New Roman" w:cs="Times New Roman"/>
                <w:i/>
                <w:iCs/>
              </w:rPr>
              <w:t>behaviorally</w:t>
            </w:r>
            <w:r w:rsidRPr="002C0CFC">
              <w:rPr>
                <w:rFonts w:ascii="Times New Roman" w:hAnsi="Times New Roman" w:cs="Times New Roman"/>
              </w:rPr>
              <w:t xml:space="preserve"> in relation to the </w:t>
            </w:r>
            <w:r w:rsidRPr="002C0CFC">
              <w:rPr>
                <w:rFonts w:ascii="Times New Roman" w:hAnsi="Times New Roman" w:cs="Times New Roman"/>
                <w:i/>
                <w:iCs/>
              </w:rPr>
              <w:t>psychological intervention</w:t>
            </w:r>
            <w:r w:rsidRPr="002C0CFC">
              <w:rPr>
                <w:rFonts w:ascii="Times New Roman" w:hAnsi="Times New Roman" w:cs="Times New Roman"/>
              </w:rPr>
              <w:t>.</w:t>
            </w:r>
          </w:p>
        </w:tc>
      </w:tr>
      <w:tr w:rsidR="00BF5D31" w:rsidRPr="002C0CFC" w14:paraId="3D8D11F5" w14:textId="77777777" w:rsidTr="00D35A62">
        <w:tc>
          <w:tcPr>
            <w:tcW w:w="9350" w:type="dxa"/>
          </w:tcPr>
          <w:p w14:paraId="305810E6" w14:textId="77777777" w:rsidR="00BF5D31" w:rsidRPr="002C0CFC" w:rsidRDefault="00BF5D31" w:rsidP="00D35A62">
            <w:pPr>
              <w:rPr>
                <w:rFonts w:ascii="Times New Roman" w:hAnsi="Times New Roman" w:cs="Times New Roman"/>
                <w:b/>
                <w:bCs/>
              </w:rPr>
            </w:pPr>
            <w:r w:rsidRPr="002C0CFC">
              <w:rPr>
                <w:rFonts w:ascii="Times New Roman" w:hAnsi="Times New Roman" w:cs="Times New Roman"/>
                <w:b/>
                <w:bCs/>
              </w:rPr>
              <w:t>Recommendations for the future</w:t>
            </w:r>
          </w:p>
        </w:tc>
      </w:tr>
      <w:tr w:rsidR="00BF5D31" w:rsidRPr="002C0CFC" w14:paraId="27F63397" w14:textId="77777777" w:rsidTr="00D35A62">
        <w:tc>
          <w:tcPr>
            <w:tcW w:w="9350" w:type="dxa"/>
          </w:tcPr>
          <w:p w14:paraId="67F6CC01" w14:textId="04D37B34"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Participants provided numerous recommendations for improving the program. For the </w:t>
            </w:r>
            <w:r w:rsidR="004046FC" w:rsidRPr="002C0CFC">
              <w:rPr>
                <w:rFonts w:ascii="Times New Roman" w:hAnsi="Times New Roman" w:cs="Times New Roman"/>
                <w:i/>
                <w:iCs/>
              </w:rPr>
              <w:t>exercise training</w:t>
            </w:r>
            <w:r w:rsidRPr="002C0CFC">
              <w:rPr>
                <w:rFonts w:ascii="Times New Roman" w:hAnsi="Times New Roman" w:cs="Times New Roman"/>
                <w:i/>
                <w:iCs/>
              </w:rPr>
              <w:t xml:space="preserve"> intervention</w:t>
            </w:r>
            <w:r w:rsidRPr="002C0CFC">
              <w:rPr>
                <w:rFonts w:ascii="Times New Roman" w:hAnsi="Times New Roman" w:cs="Times New Roman"/>
              </w:rPr>
              <w:t xml:space="preserve">, participants suggested extending its duration, increasing session frequency, providing follow-up support, enhancing participant engagement with personalized tools and group activities, improving exercise variety and equipment, integrating nutrition guidance and discussions on healthy living, addressing societal barriers, offering varied workout environments, ensuring facility accessibility, and streamlining tracking methods with digital options. </w:t>
            </w:r>
          </w:p>
          <w:p w14:paraId="01FD20B4" w14:textId="1976AEBE"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Additionally, recommendations for the </w:t>
            </w:r>
            <w:r w:rsidRPr="002C0CFC">
              <w:rPr>
                <w:rFonts w:ascii="Times New Roman" w:hAnsi="Times New Roman" w:cs="Times New Roman"/>
                <w:i/>
                <w:iCs/>
              </w:rPr>
              <w:t>psychological intervention</w:t>
            </w:r>
            <w:r w:rsidRPr="002C0CFC">
              <w:rPr>
                <w:rFonts w:ascii="Times New Roman" w:hAnsi="Times New Roman" w:cs="Times New Roman"/>
              </w:rPr>
              <w:t xml:space="preserve"> in </w:t>
            </w:r>
            <w:r w:rsidR="004046FC" w:rsidRPr="002C0CFC">
              <w:rPr>
                <w:rFonts w:ascii="Times New Roman" w:hAnsi="Times New Roman" w:cs="Times New Roman"/>
              </w:rPr>
              <w:t>the CBTVR+ET group</w:t>
            </w:r>
            <w:r w:rsidRPr="002C0CFC">
              <w:rPr>
                <w:rFonts w:ascii="Times New Roman" w:hAnsi="Times New Roman" w:cs="Times New Roman"/>
              </w:rPr>
              <w:t xml:space="preserve"> were varying the VR environments, increasing length and number of sessions, allowing adaptability of the intervention, integrating group sessions, and increasing concreteness of applications. In </w:t>
            </w:r>
            <w:r w:rsidR="004046FC" w:rsidRPr="002C0CFC">
              <w:rPr>
                <w:rFonts w:ascii="Times New Roman" w:hAnsi="Times New Roman" w:cs="Times New Roman"/>
              </w:rPr>
              <w:t>the S</w:t>
            </w:r>
            <w:r w:rsidR="00C362C7" w:rsidRPr="002C0CFC">
              <w:rPr>
                <w:rFonts w:ascii="Times New Roman" w:hAnsi="Times New Roman" w:cs="Times New Roman"/>
              </w:rPr>
              <w:t>T</w:t>
            </w:r>
            <w:r w:rsidR="004046FC" w:rsidRPr="002C0CFC">
              <w:rPr>
                <w:rFonts w:ascii="Times New Roman" w:hAnsi="Times New Roman" w:cs="Times New Roman"/>
              </w:rPr>
              <w:t>+ET group</w:t>
            </w:r>
            <w:r w:rsidRPr="002C0CFC">
              <w:rPr>
                <w:rFonts w:ascii="Times New Roman" w:hAnsi="Times New Roman" w:cs="Times New Roman"/>
              </w:rPr>
              <w:t xml:space="preserve">, these included increasing the number of sessions, decreasing the frequency of sessions, integrating group sessions, </w:t>
            </w:r>
            <w:r w:rsidR="0080299D" w:rsidRPr="002C0CFC">
              <w:rPr>
                <w:rFonts w:ascii="Times New Roman" w:hAnsi="Times New Roman" w:cs="Times New Roman"/>
              </w:rPr>
              <w:t>and offering</w:t>
            </w:r>
            <w:r w:rsidRPr="002C0CFC">
              <w:rPr>
                <w:rFonts w:ascii="Times New Roman" w:hAnsi="Times New Roman" w:cs="Times New Roman"/>
              </w:rPr>
              <w:t xml:space="preserve"> information and guidance.</w:t>
            </w:r>
          </w:p>
          <w:p w14:paraId="12E64BCA" w14:textId="425A839B" w:rsidR="00BF5D31" w:rsidRPr="002C0CFC" w:rsidRDefault="00BF5D31" w:rsidP="00D35A62">
            <w:pPr>
              <w:rPr>
                <w:rFonts w:ascii="Times New Roman" w:hAnsi="Times New Roman" w:cs="Times New Roman"/>
              </w:rPr>
            </w:pPr>
            <w:r w:rsidRPr="002C0CFC">
              <w:rPr>
                <w:rFonts w:ascii="Times New Roman" w:hAnsi="Times New Roman" w:cs="Times New Roman"/>
              </w:rPr>
              <w:t xml:space="preserve">Finally, participants offered </w:t>
            </w:r>
            <w:r w:rsidRPr="002C0CFC">
              <w:rPr>
                <w:rFonts w:ascii="Times New Roman" w:hAnsi="Times New Roman" w:cs="Times New Roman"/>
                <w:i/>
                <w:iCs/>
              </w:rPr>
              <w:t>non-specific</w:t>
            </w:r>
            <w:r w:rsidRPr="002C0CFC">
              <w:rPr>
                <w:rFonts w:ascii="Times New Roman" w:hAnsi="Times New Roman" w:cs="Times New Roman"/>
              </w:rPr>
              <w:t xml:space="preserve"> recommendations such as offering discounted or free parking</w:t>
            </w:r>
            <w:r w:rsidR="00E9166F" w:rsidRPr="002C0CFC">
              <w:rPr>
                <w:rFonts w:ascii="Times New Roman" w:hAnsi="Times New Roman" w:cs="Times New Roman"/>
              </w:rPr>
              <w:t xml:space="preserve"> for intervention sessions</w:t>
            </w:r>
            <w:r w:rsidRPr="002C0CFC">
              <w:rPr>
                <w:rFonts w:ascii="Times New Roman" w:hAnsi="Times New Roman" w:cs="Times New Roman"/>
              </w:rPr>
              <w:t xml:space="preserve">, offering a clear schedule and cancellation procedure, allowing participants to </w:t>
            </w:r>
            <w:r w:rsidRPr="002C0CFC">
              <w:rPr>
                <w:rFonts w:ascii="Times New Roman" w:hAnsi="Times New Roman" w:cs="Times New Roman"/>
              </w:rPr>
              <w:lastRenderedPageBreak/>
              <w:t>meet</w:t>
            </w:r>
            <w:r w:rsidR="00E9166F" w:rsidRPr="002C0CFC">
              <w:rPr>
                <w:rFonts w:ascii="Times New Roman" w:hAnsi="Times New Roman" w:cs="Times New Roman"/>
              </w:rPr>
              <w:t xml:space="preserve"> each other</w:t>
            </w:r>
            <w:r w:rsidRPr="002C0CFC">
              <w:rPr>
                <w:rFonts w:ascii="Times New Roman" w:hAnsi="Times New Roman" w:cs="Times New Roman"/>
              </w:rPr>
              <w:t xml:space="preserve">, conducting mid-program check-ins, accommodating </w:t>
            </w:r>
            <w:r w:rsidR="00E9166F" w:rsidRPr="002C0CFC">
              <w:rPr>
                <w:rFonts w:ascii="Times New Roman" w:hAnsi="Times New Roman" w:cs="Times New Roman"/>
              </w:rPr>
              <w:t xml:space="preserve">those </w:t>
            </w:r>
            <w:r w:rsidRPr="002C0CFC">
              <w:rPr>
                <w:rFonts w:ascii="Times New Roman" w:hAnsi="Times New Roman" w:cs="Times New Roman"/>
              </w:rPr>
              <w:t xml:space="preserve">with low anxiety, and </w:t>
            </w:r>
            <w:r w:rsidR="00D36D0D" w:rsidRPr="002C0CFC">
              <w:rPr>
                <w:rFonts w:ascii="Times New Roman" w:hAnsi="Times New Roman" w:cs="Times New Roman"/>
              </w:rPr>
              <w:t xml:space="preserve">presenting </w:t>
            </w:r>
            <w:r w:rsidRPr="002C0CFC">
              <w:rPr>
                <w:rFonts w:ascii="Times New Roman" w:hAnsi="Times New Roman" w:cs="Times New Roman"/>
              </w:rPr>
              <w:t xml:space="preserve">the benefits of </w:t>
            </w:r>
            <w:r w:rsidR="00D36D0D" w:rsidRPr="002C0CFC">
              <w:rPr>
                <w:rFonts w:ascii="Times New Roman" w:hAnsi="Times New Roman" w:cs="Times New Roman"/>
              </w:rPr>
              <w:t>PA</w:t>
            </w:r>
            <w:r w:rsidRPr="002C0CFC">
              <w:rPr>
                <w:rFonts w:ascii="Times New Roman" w:hAnsi="Times New Roman" w:cs="Times New Roman"/>
              </w:rPr>
              <w:t xml:space="preserve"> and psychological intervention.</w:t>
            </w:r>
          </w:p>
        </w:tc>
      </w:tr>
    </w:tbl>
    <w:p w14:paraId="2C2D7758" w14:textId="4DC72770" w:rsidR="00B4557D" w:rsidRPr="002C0CFC" w:rsidRDefault="008D13D2" w:rsidP="006E268F">
      <w:pPr>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0"/>
          <w:szCs w:val="20"/>
        </w:rPr>
        <w:lastRenderedPageBreak/>
        <w:t xml:space="preserve">Note. </w:t>
      </w:r>
      <w:r w:rsidRPr="002C0CFC">
        <w:rPr>
          <w:rFonts w:ascii="Times New Roman" w:hAnsi="Times New Roman" w:cs="Times New Roman"/>
          <w:color w:val="202124"/>
          <w:sz w:val="20"/>
          <w:szCs w:val="20"/>
        </w:rPr>
        <w:t>CBTVR+ET = CBT-based psychological intervention with VR-based exposure and exercise training</w:t>
      </w:r>
      <w:r w:rsidR="005D7B21" w:rsidRPr="002C0CFC">
        <w:rPr>
          <w:rFonts w:ascii="Times New Roman" w:hAnsi="Times New Roman" w:cs="Times New Roman"/>
          <w:color w:val="202124"/>
          <w:sz w:val="20"/>
          <w:szCs w:val="20"/>
        </w:rPr>
        <w:t xml:space="preserve">; </w:t>
      </w:r>
      <w:r w:rsidR="00296F0B" w:rsidRPr="002C0CFC">
        <w:rPr>
          <w:rFonts w:ascii="Times New Roman" w:hAnsi="Times New Roman" w:cs="Times New Roman"/>
          <w:color w:val="202124"/>
          <w:sz w:val="20"/>
          <w:szCs w:val="20"/>
        </w:rPr>
        <w:t xml:space="preserve">PA = physical activity; </w:t>
      </w:r>
      <w:r w:rsidR="005D7B21" w:rsidRPr="002C0CFC">
        <w:rPr>
          <w:rFonts w:ascii="Times New Roman" w:hAnsi="Times New Roman" w:cs="Times New Roman"/>
          <w:color w:val="202124"/>
          <w:sz w:val="20"/>
          <w:szCs w:val="20"/>
        </w:rPr>
        <w:t>SPA</w:t>
      </w:r>
      <w:r w:rsidR="00296F0B" w:rsidRPr="002C0CFC">
        <w:rPr>
          <w:rFonts w:ascii="Times New Roman" w:hAnsi="Times New Roman" w:cs="Times New Roman"/>
          <w:color w:val="202124"/>
          <w:sz w:val="20"/>
          <w:szCs w:val="20"/>
        </w:rPr>
        <w:t xml:space="preserve"> </w:t>
      </w:r>
      <w:r w:rsidR="005D7B21" w:rsidRPr="002C0CFC">
        <w:rPr>
          <w:rFonts w:ascii="Times New Roman" w:hAnsi="Times New Roman" w:cs="Times New Roman"/>
          <w:color w:val="202124"/>
          <w:sz w:val="20"/>
          <w:szCs w:val="20"/>
        </w:rPr>
        <w:t>=</w:t>
      </w:r>
      <w:r w:rsidR="00296F0B" w:rsidRPr="002C0CFC">
        <w:rPr>
          <w:rFonts w:ascii="Times New Roman" w:hAnsi="Times New Roman" w:cs="Times New Roman"/>
          <w:color w:val="202124"/>
          <w:sz w:val="20"/>
          <w:szCs w:val="20"/>
        </w:rPr>
        <w:t xml:space="preserve"> </w:t>
      </w:r>
      <w:r w:rsidR="005D7B21" w:rsidRPr="002C0CFC">
        <w:rPr>
          <w:rFonts w:ascii="Times New Roman" w:hAnsi="Times New Roman" w:cs="Times New Roman"/>
          <w:color w:val="202124"/>
          <w:sz w:val="20"/>
          <w:szCs w:val="20"/>
        </w:rPr>
        <w:t xml:space="preserve">social physique anxiety; </w:t>
      </w:r>
      <w:r w:rsidRPr="002C0CFC">
        <w:rPr>
          <w:rFonts w:ascii="Times New Roman" w:hAnsi="Times New Roman" w:cs="Times New Roman"/>
          <w:color w:val="202124"/>
          <w:sz w:val="20"/>
          <w:szCs w:val="20"/>
        </w:rPr>
        <w:t>ST+ET= psychological supportive intervention and exercise training</w:t>
      </w:r>
      <w:r w:rsidR="00296F0B" w:rsidRPr="002C0CFC">
        <w:rPr>
          <w:rFonts w:ascii="Times New Roman" w:hAnsi="Times New Roman" w:cs="Times New Roman"/>
          <w:color w:val="202124"/>
          <w:sz w:val="20"/>
          <w:szCs w:val="20"/>
        </w:rPr>
        <w:t xml:space="preserve">; </w:t>
      </w:r>
      <w:r w:rsidR="000E664F">
        <w:rPr>
          <w:rFonts w:ascii="Times New Roman" w:hAnsi="Times New Roman" w:cs="Times New Roman"/>
          <w:bCs/>
          <w:sz w:val="20"/>
          <w:szCs w:val="20"/>
        </w:rPr>
        <w:t xml:space="preserve">UQO = Université du Québec </w:t>
      </w:r>
      <w:proofErr w:type="spellStart"/>
      <w:r w:rsidR="000E664F">
        <w:rPr>
          <w:rFonts w:ascii="Times New Roman" w:hAnsi="Times New Roman" w:cs="Times New Roman"/>
          <w:bCs/>
          <w:sz w:val="20"/>
          <w:szCs w:val="20"/>
        </w:rPr>
        <w:t>en</w:t>
      </w:r>
      <w:proofErr w:type="spellEnd"/>
      <w:r w:rsidR="000E664F">
        <w:rPr>
          <w:rFonts w:ascii="Times New Roman" w:hAnsi="Times New Roman" w:cs="Times New Roman"/>
          <w:bCs/>
          <w:sz w:val="20"/>
          <w:szCs w:val="20"/>
        </w:rPr>
        <w:t xml:space="preserve"> Outaouais</w:t>
      </w:r>
      <w:r w:rsidR="009C272B">
        <w:rPr>
          <w:rFonts w:ascii="Times New Roman" w:hAnsi="Times New Roman" w:cs="Times New Roman"/>
          <w:bCs/>
          <w:sz w:val="20"/>
          <w:szCs w:val="20"/>
        </w:rPr>
        <w:t>.</w:t>
      </w:r>
    </w:p>
    <w:p w14:paraId="38930E63" w14:textId="3A09FCA1" w:rsidR="00F57C87" w:rsidRPr="002C0CFC" w:rsidRDefault="00F57C87" w:rsidP="006E268F">
      <w:pPr>
        <w:rPr>
          <w:rFonts w:ascii="Times New Roman" w:hAnsi="Times New Roman" w:cs="Times New Roman"/>
          <w:b/>
          <w:bCs/>
          <w:i/>
          <w:iCs/>
          <w:color w:val="202124"/>
          <w:sz w:val="24"/>
          <w:szCs w:val="24"/>
        </w:rPr>
      </w:pPr>
      <w:r w:rsidRPr="002C0CFC">
        <w:rPr>
          <w:rFonts w:ascii="Times New Roman" w:hAnsi="Times New Roman" w:cs="Times New Roman"/>
          <w:b/>
          <w:bCs/>
          <w:i/>
          <w:iCs/>
          <w:color w:val="202124"/>
          <w:sz w:val="24"/>
          <w:szCs w:val="24"/>
        </w:rPr>
        <w:t>Secondary outcomes</w:t>
      </w:r>
    </w:p>
    <w:p w14:paraId="6A23B7E6" w14:textId="5F4B69EA" w:rsidR="00DD04BF" w:rsidRPr="002C0CFC" w:rsidRDefault="00DD04BF" w:rsidP="006E268F">
      <w:pPr>
        <w:rPr>
          <w:rFonts w:ascii="Times New Roman" w:hAnsi="Times New Roman" w:cs="Times New Roman"/>
          <w:b/>
          <w:bCs/>
          <w:i/>
          <w:iCs/>
          <w:color w:val="202124"/>
          <w:sz w:val="24"/>
          <w:szCs w:val="24"/>
        </w:rPr>
      </w:pPr>
      <w:r w:rsidRPr="002C0CFC">
        <w:rPr>
          <w:rFonts w:ascii="Times New Roman" w:hAnsi="Times New Roman" w:cs="Times New Roman"/>
          <w:b/>
          <w:bCs/>
          <w:sz w:val="24"/>
          <w:szCs w:val="24"/>
        </w:rPr>
        <w:t>Social physique anxiety</w:t>
      </w:r>
      <w:r w:rsidR="00517BE9" w:rsidRPr="002C0CFC">
        <w:rPr>
          <w:rFonts w:ascii="Times New Roman" w:hAnsi="Times New Roman" w:cs="Times New Roman"/>
          <w:b/>
          <w:bCs/>
          <w:sz w:val="24"/>
          <w:szCs w:val="24"/>
        </w:rPr>
        <w:t xml:space="preserve"> </w:t>
      </w:r>
      <w:r w:rsidR="00517BE9" w:rsidRPr="002C0CFC">
        <w:rPr>
          <w:rFonts w:ascii="Times New Roman" w:hAnsi="Times New Roman" w:cs="Times New Roman"/>
          <w:color w:val="202124"/>
          <w:sz w:val="24"/>
          <w:szCs w:val="24"/>
        </w:rPr>
        <w:t>(</w:t>
      </w:r>
      <w:r w:rsidR="00A94A07" w:rsidRPr="002C0CFC">
        <w:rPr>
          <w:rFonts w:ascii="Times New Roman" w:hAnsi="Times New Roman" w:cs="Times New Roman"/>
          <w:color w:val="202124"/>
          <w:sz w:val="24"/>
          <w:szCs w:val="24"/>
        </w:rPr>
        <w:t>primary outcome for future efficacy trial)</w:t>
      </w:r>
    </w:p>
    <w:p w14:paraId="22EDBE86" w14:textId="7E1B343D" w:rsidR="005E1567" w:rsidRPr="002C0CFC" w:rsidRDefault="002924FE" w:rsidP="00C47A76">
      <w:pPr>
        <w:spacing w:after="0" w:line="480" w:lineRule="auto"/>
        <w:jc w:val="both"/>
        <w:rPr>
          <w:rFonts w:ascii="Times New Roman" w:hAnsi="Times New Roman" w:cs="Times New Roman"/>
          <w:b/>
          <w:bCs/>
          <w:sz w:val="24"/>
          <w:szCs w:val="24"/>
        </w:rPr>
      </w:pPr>
      <w:r w:rsidRPr="002C0CFC">
        <w:rPr>
          <w:rFonts w:ascii="Times New Roman" w:hAnsi="Times New Roman" w:cs="Times New Roman"/>
          <w:sz w:val="24"/>
          <w:szCs w:val="24"/>
        </w:rPr>
        <w:t xml:space="preserve">The average scores for </w:t>
      </w:r>
      <w:r w:rsidR="002A3882" w:rsidRPr="002C0CFC">
        <w:rPr>
          <w:rFonts w:ascii="Times New Roman" w:hAnsi="Times New Roman" w:cs="Times New Roman"/>
          <w:sz w:val="24"/>
          <w:szCs w:val="24"/>
        </w:rPr>
        <w:t xml:space="preserve">trait </w:t>
      </w:r>
      <w:r w:rsidRPr="002C0CFC">
        <w:rPr>
          <w:rFonts w:ascii="Times New Roman" w:hAnsi="Times New Roman" w:cs="Times New Roman"/>
          <w:sz w:val="24"/>
          <w:szCs w:val="24"/>
        </w:rPr>
        <w:t xml:space="preserve">SPA </w:t>
      </w:r>
      <w:r w:rsidR="00E74EE1" w:rsidRPr="002C0CFC">
        <w:rPr>
          <w:rFonts w:ascii="Times New Roman" w:hAnsi="Times New Roman" w:cs="Times New Roman"/>
          <w:sz w:val="24"/>
          <w:szCs w:val="24"/>
        </w:rPr>
        <w:t xml:space="preserve">along with individual profiles </w:t>
      </w:r>
      <w:r w:rsidRPr="002C0CFC">
        <w:rPr>
          <w:rFonts w:ascii="Times New Roman" w:hAnsi="Times New Roman" w:cs="Times New Roman"/>
          <w:sz w:val="24"/>
          <w:szCs w:val="24"/>
        </w:rPr>
        <w:t xml:space="preserve">are in </w:t>
      </w:r>
      <w:r w:rsidRPr="002C0CFC">
        <w:rPr>
          <w:rFonts w:ascii="Times New Roman" w:hAnsi="Times New Roman" w:cs="Times New Roman"/>
          <w:b/>
          <w:bCs/>
          <w:sz w:val="24"/>
          <w:szCs w:val="24"/>
        </w:rPr>
        <w:t xml:space="preserve">Figure 3 </w:t>
      </w:r>
      <w:r w:rsidRPr="002C0CFC">
        <w:rPr>
          <w:rFonts w:ascii="Times New Roman" w:hAnsi="Times New Roman" w:cs="Times New Roman"/>
          <w:sz w:val="24"/>
          <w:szCs w:val="24"/>
        </w:rPr>
        <w:t xml:space="preserve">and in supplementary </w:t>
      </w:r>
      <w:r w:rsidRPr="002C0CFC">
        <w:rPr>
          <w:rFonts w:ascii="Times New Roman" w:hAnsi="Times New Roman" w:cs="Times New Roman"/>
          <w:b/>
          <w:bCs/>
          <w:sz w:val="24"/>
          <w:szCs w:val="24"/>
        </w:rPr>
        <w:t>Table</w:t>
      </w:r>
      <w:r w:rsidR="0076195F" w:rsidRPr="002C0CFC">
        <w:rPr>
          <w:rFonts w:ascii="Times New Roman" w:hAnsi="Times New Roman" w:cs="Times New Roman"/>
          <w:b/>
          <w:bCs/>
          <w:sz w:val="24"/>
          <w:szCs w:val="24"/>
        </w:rPr>
        <w:t>s</w:t>
      </w:r>
      <w:r w:rsidRPr="002C0CFC">
        <w:rPr>
          <w:rFonts w:ascii="Times New Roman" w:hAnsi="Times New Roman" w:cs="Times New Roman"/>
          <w:b/>
          <w:bCs/>
          <w:sz w:val="24"/>
          <w:szCs w:val="24"/>
        </w:rPr>
        <w:t xml:space="preserve"> S</w:t>
      </w:r>
      <w:r w:rsidR="002648FE" w:rsidRPr="002C0CFC">
        <w:rPr>
          <w:rFonts w:ascii="Times New Roman" w:hAnsi="Times New Roman" w:cs="Times New Roman"/>
          <w:b/>
          <w:bCs/>
          <w:sz w:val="24"/>
          <w:szCs w:val="24"/>
        </w:rPr>
        <w:t>1</w:t>
      </w:r>
      <w:r w:rsidR="0076195F" w:rsidRPr="002C0CFC">
        <w:rPr>
          <w:rFonts w:ascii="Times New Roman" w:hAnsi="Times New Roman" w:cs="Times New Roman"/>
          <w:b/>
          <w:bCs/>
          <w:sz w:val="24"/>
          <w:szCs w:val="24"/>
        </w:rPr>
        <w:t xml:space="preserve"> and S2</w:t>
      </w:r>
      <w:r w:rsidR="00C47A76" w:rsidRPr="002C0CFC">
        <w:rPr>
          <w:rFonts w:ascii="Times New Roman" w:hAnsi="Times New Roman" w:cs="Times New Roman"/>
          <w:b/>
          <w:bCs/>
          <w:sz w:val="24"/>
          <w:szCs w:val="24"/>
        </w:rPr>
        <w:t xml:space="preserve"> </w:t>
      </w:r>
      <w:r w:rsidR="00C47A76" w:rsidRPr="002C0CFC">
        <w:rPr>
          <w:rFonts w:ascii="Times New Roman" w:hAnsi="Times New Roman" w:cs="Times New Roman"/>
          <w:color w:val="202124"/>
          <w:sz w:val="24"/>
          <w:szCs w:val="24"/>
        </w:rPr>
        <w:t xml:space="preserve">(see Supplemental File Appendix </w:t>
      </w:r>
      <w:r w:rsidR="004376BF" w:rsidRPr="002C0CFC">
        <w:rPr>
          <w:rFonts w:ascii="Times New Roman" w:hAnsi="Times New Roman" w:cs="Times New Roman"/>
          <w:color w:val="202124"/>
          <w:sz w:val="24"/>
          <w:szCs w:val="24"/>
        </w:rPr>
        <w:t>F</w:t>
      </w:r>
      <w:r w:rsidR="00C47A76" w:rsidRPr="002C0CFC">
        <w:rPr>
          <w:rFonts w:ascii="Times New Roman" w:hAnsi="Times New Roman" w:cs="Times New Roman"/>
          <w:color w:val="202124"/>
          <w:sz w:val="24"/>
          <w:szCs w:val="24"/>
        </w:rPr>
        <w:t>)</w:t>
      </w:r>
      <w:r w:rsidR="001505DA" w:rsidRPr="002C0CFC">
        <w:rPr>
          <w:rFonts w:ascii="Times New Roman" w:hAnsi="Times New Roman" w:cs="Times New Roman"/>
          <w:color w:val="202124"/>
          <w:sz w:val="24"/>
          <w:szCs w:val="24"/>
        </w:rPr>
        <w:t>.</w:t>
      </w:r>
      <w:r w:rsidRPr="002C0CFC">
        <w:rPr>
          <w:rFonts w:ascii="Times New Roman" w:hAnsi="Times New Roman" w:cs="Times New Roman"/>
          <w:b/>
          <w:bCs/>
          <w:sz w:val="24"/>
          <w:szCs w:val="24"/>
        </w:rPr>
        <w:t xml:space="preserve"> </w:t>
      </w:r>
    </w:p>
    <w:p w14:paraId="56B084C4" w14:textId="23E2713F" w:rsidR="00A55E7E" w:rsidRPr="002C0CFC" w:rsidRDefault="00A55E7E" w:rsidP="00A55E7E">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t xml:space="preserve">In </w:t>
      </w:r>
      <w:r w:rsidRPr="002C0CFC">
        <w:rPr>
          <w:rFonts w:ascii="Times New Roman" w:hAnsi="Times New Roman" w:cs="Times New Roman"/>
          <w:b/>
          <w:bCs/>
          <w:sz w:val="24"/>
          <w:szCs w:val="24"/>
        </w:rPr>
        <w:t>panel A</w:t>
      </w:r>
      <w:r w:rsidRPr="002C0CFC">
        <w:rPr>
          <w:rFonts w:ascii="Times New Roman" w:hAnsi="Times New Roman" w:cs="Times New Roman"/>
          <w:sz w:val="24"/>
          <w:szCs w:val="24"/>
        </w:rPr>
        <w:t xml:space="preserve">, the </w:t>
      </w:r>
      <w:r w:rsidR="00F71100" w:rsidRPr="002C0CFC">
        <w:rPr>
          <w:rFonts w:ascii="Times New Roman" w:hAnsi="Times New Roman" w:cs="Times New Roman"/>
          <w:sz w:val="24"/>
          <w:szCs w:val="24"/>
        </w:rPr>
        <w:t xml:space="preserve">trait </w:t>
      </w:r>
      <w:r w:rsidRPr="002C0CFC">
        <w:rPr>
          <w:rFonts w:ascii="Times New Roman" w:hAnsi="Times New Roman" w:cs="Times New Roman"/>
          <w:sz w:val="24"/>
          <w:szCs w:val="24"/>
        </w:rPr>
        <w:t>SPA scores from the WL group are presented independently. In the CBTVR+ET group, the scores were 37.3±5.1, 95%CI</w:t>
      </w:r>
      <w:r w:rsidR="00A71E05">
        <w:rPr>
          <w:rFonts w:ascii="Times New Roman" w:hAnsi="Times New Roman" w:cs="Times New Roman"/>
          <w:sz w:val="24"/>
          <w:szCs w:val="24"/>
        </w:rPr>
        <w:t xml:space="preserve"> </w:t>
      </w:r>
      <w:r w:rsidR="00A330E5" w:rsidRPr="002C0CFC">
        <w:rPr>
          <w:rFonts w:ascii="Times New Roman" w:hAnsi="Times New Roman" w:cs="Times New Roman"/>
          <w:sz w:val="24"/>
          <w:szCs w:val="24"/>
        </w:rPr>
        <w:t>[</w:t>
      </w:r>
      <w:r w:rsidRPr="002C0CFC">
        <w:rPr>
          <w:rFonts w:ascii="Times New Roman" w:hAnsi="Times New Roman" w:cs="Times New Roman"/>
          <w:sz w:val="24"/>
          <w:szCs w:val="24"/>
        </w:rPr>
        <w:t>34.5-40.1] before the intervention (T1; n=15) and 30.8±6.4, 95%CI</w:t>
      </w:r>
      <w:r w:rsidR="00A71E05">
        <w:rPr>
          <w:rFonts w:ascii="Times New Roman" w:hAnsi="Times New Roman" w:cs="Times New Roman"/>
          <w:sz w:val="24"/>
          <w:szCs w:val="24"/>
        </w:rPr>
        <w:t xml:space="preserve"> </w:t>
      </w:r>
      <w:r w:rsidR="00A71E05" w:rsidRPr="002C0CFC">
        <w:rPr>
          <w:rFonts w:ascii="Times New Roman" w:hAnsi="Times New Roman" w:cs="Times New Roman"/>
          <w:sz w:val="24"/>
          <w:szCs w:val="24"/>
        </w:rPr>
        <w:t>[</w:t>
      </w:r>
      <w:r w:rsidRPr="002C0CFC">
        <w:rPr>
          <w:rFonts w:ascii="Times New Roman" w:hAnsi="Times New Roman" w:cs="Times New Roman"/>
          <w:sz w:val="24"/>
          <w:szCs w:val="24"/>
        </w:rPr>
        <w:t xml:space="preserve">27.0-34.7] </w:t>
      </w:r>
      <w:r w:rsidR="00E74EE1" w:rsidRPr="002C0CFC">
        <w:rPr>
          <w:rFonts w:ascii="Times New Roman" w:hAnsi="Times New Roman" w:cs="Times New Roman"/>
          <w:sz w:val="24"/>
          <w:szCs w:val="24"/>
        </w:rPr>
        <w:t>post-</w:t>
      </w:r>
      <w:r w:rsidRPr="002C0CFC">
        <w:rPr>
          <w:rFonts w:ascii="Times New Roman" w:hAnsi="Times New Roman" w:cs="Times New Roman"/>
          <w:sz w:val="24"/>
          <w:szCs w:val="24"/>
        </w:rPr>
        <w:t>intervention (T2; n=13)</w:t>
      </w:r>
      <w:r w:rsidR="00D20DB1" w:rsidRPr="002C0CFC">
        <w:rPr>
          <w:rFonts w:ascii="Times New Roman" w:hAnsi="Times New Roman" w:cs="Times New Roman"/>
          <w:sz w:val="24"/>
          <w:szCs w:val="24"/>
        </w:rPr>
        <w:t xml:space="preserve"> (Hedge’s g = -1.13)</w:t>
      </w:r>
      <w:r w:rsidRPr="002C0CFC">
        <w:rPr>
          <w:rFonts w:ascii="Times New Roman" w:hAnsi="Times New Roman" w:cs="Times New Roman"/>
          <w:sz w:val="24"/>
          <w:szCs w:val="24"/>
        </w:rPr>
        <w:t xml:space="preserve">. In the ST+ET group, the </w:t>
      </w:r>
      <w:r w:rsidR="00151256" w:rsidRPr="002C0CFC">
        <w:rPr>
          <w:rFonts w:ascii="Times New Roman" w:hAnsi="Times New Roman" w:cs="Times New Roman"/>
          <w:sz w:val="24"/>
          <w:szCs w:val="24"/>
        </w:rPr>
        <w:t xml:space="preserve">trait </w:t>
      </w:r>
      <w:r w:rsidRPr="002C0CFC">
        <w:rPr>
          <w:rFonts w:ascii="Times New Roman" w:hAnsi="Times New Roman" w:cs="Times New Roman"/>
          <w:sz w:val="24"/>
          <w:szCs w:val="24"/>
        </w:rPr>
        <w:t>SPA scores were 35.8±5.5, 95%CI</w:t>
      </w:r>
      <w:r w:rsidR="00A71E05">
        <w:rPr>
          <w:rFonts w:ascii="Times New Roman" w:hAnsi="Times New Roman" w:cs="Times New Roman"/>
          <w:sz w:val="24"/>
          <w:szCs w:val="24"/>
        </w:rPr>
        <w:t xml:space="preserve"> </w:t>
      </w:r>
      <w:r w:rsidR="00A71E05" w:rsidRPr="002C0CFC">
        <w:rPr>
          <w:rFonts w:ascii="Times New Roman" w:hAnsi="Times New Roman" w:cs="Times New Roman"/>
          <w:sz w:val="24"/>
          <w:szCs w:val="24"/>
        </w:rPr>
        <w:t>[</w:t>
      </w:r>
      <w:r w:rsidRPr="002C0CFC">
        <w:rPr>
          <w:rFonts w:ascii="Times New Roman" w:hAnsi="Times New Roman" w:cs="Times New Roman"/>
          <w:sz w:val="24"/>
          <w:szCs w:val="24"/>
        </w:rPr>
        <w:t>32.8-38.8] before the intervention (T1; n=15) and 31.1±7.1, 95%CI</w:t>
      </w:r>
      <w:r w:rsidR="00A71E05">
        <w:rPr>
          <w:rFonts w:ascii="Times New Roman" w:hAnsi="Times New Roman" w:cs="Times New Roman"/>
          <w:sz w:val="24"/>
          <w:szCs w:val="24"/>
        </w:rPr>
        <w:t xml:space="preserve"> </w:t>
      </w:r>
      <w:r w:rsidR="00A71E05" w:rsidRPr="002C0CFC">
        <w:rPr>
          <w:rFonts w:ascii="Times New Roman" w:hAnsi="Times New Roman" w:cs="Times New Roman"/>
          <w:sz w:val="24"/>
          <w:szCs w:val="24"/>
        </w:rPr>
        <w:t>[</w:t>
      </w:r>
      <w:r w:rsidRPr="002C0CFC">
        <w:rPr>
          <w:rFonts w:ascii="Times New Roman" w:hAnsi="Times New Roman" w:cs="Times New Roman"/>
          <w:sz w:val="24"/>
          <w:szCs w:val="24"/>
        </w:rPr>
        <w:t xml:space="preserve">26.8-35.4] </w:t>
      </w:r>
      <w:r w:rsidR="00E74EE1" w:rsidRPr="002C0CFC">
        <w:rPr>
          <w:rFonts w:ascii="Times New Roman" w:hAnsi="Times New Roman" w:cs="Times New Roman"/>
          <w:sz w:val="24"/>
          <w:szCs w:val="24"/>
        </w:rPr>
        <w:t>post-</w:t>
      </w:r>
      <w:r w:rsidRPr="002C0CFC">
        <w:rPr>
          <w:rFonts w:ascii="Times New Roman" w:hAnsi="Times New Roman" w:cs="Times New Roman"/>
          <w:sz w:val="24"/>
          <w:szCs w:val="24"/>
        </w:rPr>
        <w:t>intervention (T2; n=13)</w:t>
      </w:r>
      <w:r w:rsidR="00CD691C" w:rsidRPr="002C0CFC">
        <w:rPr>
          <w:rFonts w:ascii="Times New Roman" w:hAnsi="Times New Roman" w:cs="Times New Roman"/>
          <w:sz w:val="24"/>
          <w:szCs w:val="24"/>
        </w:rPr>
        <w:t xml:space="preserve"> (Hedge’s g = -0.75)</w:t>
      </w:r>
      <w:r w:rsidRPr="002C0CFC">
        <w:rPr>
          <w:rFonts w:ascii="Times New Roman" w:hAnsi="Times New Roman" w:cs="Times New Roman"/>
          <w:sz w:val="24"/>
          <w:szCs w:val="24"/>
        </w:rPr>
        <w:t xml:space="preserve">. Finally, in the WL group, the </w:t>
      </w:r>
      <w:r w:rsidR="006D2E10" w:rsidRPr="002C0CFC">
        <w:rPr>
          <w:rFonts w:ascii="Times New Roman" w:hAnsi="Times New Roman" w:cs="Times New Roman"/>
          <w:sz w:val="24"/>
          <w:szCs w:val="24"/>
        </w:rPr>
        <w:t xml:space="preserve">trait </w:t>
      </w:r>
      <w:r w:rsidRPr="002C0CFC">
        <w:rPr>
          <w:rFonts w:ascii="Times New Roman" w:hAnsi="Times New Roman" w:cs="Times New Roman"/>
          <w:sz w:val="24"/>
          <w:szCs w:val="24"/>
        </w:rPr>
        <w:t>SPA scores were 35.5±4.1, 95%CI</w:t>
      </w:r>
      <w:r w:rsidR="00603411">
        <w:rPr>
          <w:rFonts w:ascii="Times New Roman" w:hAnsi="Times New Roman" w:cs="Times New Roman"/>
          <w:sz w:val="24"/>
          <w:szCs w:val="24"/>
        </w:rPr>
        <w:t xml:space="preserve"> </w:t>
      </w:r>
      <w:r w:rsidR="00603411" w:rsidRPr="002C0CFC">
        <w:rPr>
          <w:rFonts w:ascii="Times New Roman" w:hAnsi="Times New Roman" w:cs="Times New Roman"/>
          <w:sz w:val="24"/>
          <w:szCs w:val="24"/>
        </w:rPr>
        <w:t>[</w:t>
      </w:r>
      <w:r w:rsidRPr="002C0CFC">
        <w:rPr>
          <w:rFonts w:ascii="Times New Roman" w:hAnsi="Times New Roman" w:cs="Times New Roman"/>
          <w:sz w:val="24"/>
          <w:szCs w:val="24"/>
        </w:rPr>
        <w:t>33.3-37.7] before the waiting period (T1; n=15) and 35.4±4.1, 95%CI</w:t>
      </w:r>
      <w:r w:rsidR="00A71E05">
        <w:rPr>
          <w:rFonts w:ascii="Times New Roman" w:hAnsi="Times New Roman" w:cs="Times New Roman"/>
          <w:sz w:val="24"/>
          <w:szCs w:val="24"/>
        </w:rPr>
        <w:t xml:space="preserve"> </w:t>
      </w:r>
      <w:r w:rsidR="00A71E05" w:rsidRPr="002C0CFC">
        <w:rPr>
          <w:rFonts w:ascii="Times New Roman" w:hAnsi="Times New Roman" w:cs="Times New Roman"/>
          <w:sz w:val="24"/>
          <w:szCs w:val="24"/>
        </w:rPr>
        <w:t>[</w:t>
      </w:r>
      <w:r w:rsidRPr="002C0CFC">
        <w:rPr>
          <w:rFonts w:ascii="Times New Roman" w:hAnsi="Times New Roman" w:cs="Times New Roman"/>
          <w:sz w:val="24"/>
          <w:szCs w:val="24"/>
        </w:rPr>
        <w:t>33.0-37.7] after the waiting period (T1wait, n=14)</w:t>
      </w:r>
      <w:r w:rsidR="00DB6EFC" w:rsidRPr="002C0CFC">
        <w:rPr>
          <w:rFonts w:ascii="Times New Roman" w:hAnsi="Times New Roman" w:cs="Times New Roman"/>
          <w:sz w:val="24"/>
          <w:szCs w:val="24"/>
        </w:rPr>
        <w:t xml:space="preserve"> (Hedge’s g = -0.04).</w:t>
      </w:r>
      <w:r w:rsidRPr="002C0CFC">
        <w:rPr>
          <w:rFonts w:ascii="Times New Roman" w:hAnsi="Times New Roman" w:cs="Times New Roman"/>
          <w:sz w:val="24"/>
          <w:szCs w:val="24"/>
        </w:rPr>
        <w:t xml:space="preserve"> </w:t>
      </w:r>
    </w:p>
    <w:p w14:paraId="6E5CCD3E" w14:textId="6CABC2E7" w:rsidR="0085641C" w:rsidRPr="002C0CFC" w:rsidRDefault="002924FE" w:rsidP="0085641C">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t xml:space="preserve">In </w:t>
      </w:r>
      <w:r w:rsidRPr="002C0CFC">
        <w:rPr>
          <w:rFonts w:ascii="Times New Roman" w:hAnsi="Times New Roman" w:cs="Times New Roman"/>
          <w:b/>
          <w:bCs/>
          <w:sz w:val="24"/>
          <w:szCs w:val="24"/>
        </w:rPr>
        <w:t xml:space="preserve">panel </w:t>
      </w:r>
      <w:r w:rsidR="005E1567" w:rsidRPr="002C0CFC">
        <w:rPr>
          <w:rFonts w:ascii="Times New Roman" w:hAnsi="Times New Roman" w:cs="Times New Roman"/>
          <w:b/>
          <w:bCs/>
          <w:sz w:val="24"/>
          <w:szCs w:val="24"/>
        </w:rPr>
        <w:t>B</w:t>
      </w:r>
      <w:r w:rsidRPr="002C0CFC">
        <w:rPr>
          <w:rFonts w:ascii="Times New Roman" w:hAnsi="Times New Roman" w:cs="Times New Roman"/>
          <w:sz w:val="24"/>
          <w:szCs w:val="24"/>
        </w:rPr>
        <w:t xml:space="preserve">, data from </w:t>
      </w:r>
      <w:r w:rsidR="00FE128E" w:rsidRPr="002C0CFC">
        <w:rPr>
          <w:rFonts w:ascii="Times New Roman" w:hAnsi="Times New Roman" w:cs="Times New Roman"/>
          <w:sz w:val="24"/>
          <w:szCs w:val="24"/>
        </w:rPr>
        <w:t>participant</w:t>
      </w:r>
      <w:r w:rsidRPr="002C0CFC">
        <w:rPr>
          <w:rFonts w:ascii="Times New Roman" w:hAnsi="Times New Roman" w:cs="Times New Roman"/>
          <w:sz w:val="24"/>
          <w:szCs w:val="24"/>
        </w:rPr>
        <w:t xml:space="preserve">s initially assigned as </w:t>
      </w:r>
      <w:r w:rsidR="001A11ED" w:rsidRPr="002C0CFC">
        <w:rPr>
          <w:rFonts w:ascii="Times New Roman" w:hAnsi="Times New Roman" w:cs="Times New Roman"/>
          <w:sz w:val="24"/>
          <w:szCs w:val="24"/>
        </w:rPr>
        <w:t xml:space="preserve">WL </w:t>
      </w:r>
      <w:r w:rsidRPr="002C0CFC">
        <w:rPr>
          <w:rFonts w:ascii="Times New Roman" w:hAnsi="Times New Roman" w:cs="Times New Roman"/>
          <w:sz w:val="24"/>
          <w:szCs w:val="24"/>
        </w:rPr>
        <w:t xml:space="preserve">are reallocated into their respective experimental group. In the </w:t>
      </w:r>
      <w:r w:rsidR="00DC00DE" w:rsidRPr="002C0CFC">
        <w:rPr>
          <w:rFonts w:ascii="Times New Roman" w:hAnsi="Times New Roman" w:cs="Times New Roman"/>
          <w:sz w:val="24"/>
          <w:szCs w:val="24"/>
        </w:rPr>
        <w:t>CBT</w:t>
      </w:r>
      <w:r w:rsidRPr="002C0CFC">
        <w:rPr>
          <w:rFonts w:ascii="Times New Roman" w:hAnsi="Times New Roman" w:cs="Times New Roman"/>
          <w:sz w:val="24"/>
          <w:szCs w:val="24"/>
        </w:rPr>
        <w:t>VR</w:t>
      </w:r>
      <w:r w:rsidR="00DC00DE" w:rsidRPr="002C0CFC">
        <w:rPr>
          <w:rFonts w:ascii="Times New Roman" w:hAnsi="Times New Roman" w:cs="Times New Roman"/>
          <w:sz w:val="24"/>
          <w:szCs w:val="24"/>
        </w:rPr>
        <w:t>-ET</w:t>
      </w:r>
      <w:r w:rsidRPr="002C0CFC">
        <w:rPr>
          <w:rFonts w:ascii="Times New Roman" w:hAnsi="Times New Roman" w:cs="Times New Roman"/>
          <w:sz w:val="24"/>
          <w:szCs w:val="24"/>
        </w:rPr>
        <w:t xml:space="preserve"> group, the scores were 36.5±5.3, </w:t>
      </w:r>
      <w:r w:rsidR="005E513E" w:rsidRPr="002C0CFC">
        <w:rPr>
          <w:rFonts w:ascii="Times New Roman" w:hAnsi="Times New Roman" w:cs="Times New Roman"/>
          <w:sz w:val="24"/>
          <w:szCs w:val="24"/>
        </w:rPr>
        <w:t>95%CI</w:t>
      </w:r>
      <w:r w:rsidR="00E56113">
        <w:rPr>
          <w:rFonts w:ascii="Times New Roman" w:hAnsi="Times New Roman" w:cs="Times New Roman"/>
          <w:sz w:val="24"/>
          <w:szCs w:val="24"/>
        </w:rPr>
        <w:t xml:space="preserve"> </w:t>
      </w:r>
      <w:r w:rsidR="00E56113" w:rsidRPr="002C0CFC">
        <w:rPr>
          <w:rFonts w:ascii="Times New Roman" w:hAnsi="Times New Roman" w:cs="Times New Roman"/>
          <w:sz w:val="24"/>
          <w:szCs w:val="24"/>
        </w:rPr>
        <w:t>[</w:t>
      </w:r>
      <w:r w:rsidR="005E513E" w:rsidRPr="002C0CFC">
        <w:rPr>
          <w:rFonts w:ascii="Times New Roman" w:hAnsi="Times New Roman" w:cs="Times New Roman"/>
          <w:sz w:val="24"/>
          <w:szCs w:val="24"/>
        </w:rPr>
        <w:t>34.1</w:t>
      </w:r>
      <w:r w:rsidR="002727BE" w:rsidRPr="002C0CFC">
        <w:rPr>
          <w:rFonts w:ascii="Times New Roman" w:hAnsi="Times New Roman" w:cs="Times New Roman"/>
          <w:sz w:val="24"/>
          <w:szCs w:val="24"/>
        </w:rPr>
        <w:t>-38.9</w:t>
      </w:r>
      <w:r w:rsidR="005E513E" w:rsidRPr="002C0CFC">
        <w:rPr>
          <w:rFonts w:ascii="Times New Roman" w:hAnsi="Times New Roman" w:cs="Times New Roman"/>
          <w:sz w:val="24"/>
          <w:szCs w:val="24"/>
        </w:rPr>
        <w:t>]</w:t>
      </w:r>
      <w:r w:rsidRPr="002C0CFC">
        <w:rPr>
          <w:rFonts w:ascii="Times New Roman" w:hAnsi="Times New Roman" w:cs="Times New Roman"/>
          <w:sz w:val="24"/>
          <w:szCs w:val="24"/>
        </w:rPr>
        <w:t xml:space="preserve"> before the intervention (T1; n=21), 30.8±6.6, </w:t>
      </w:r>
      <w:r w:rsidR="002727BE" w:rsidRPr="002C0CFC">
        <w:rPr>
          <w:rFonts w:ascii="Times New Roman" w:hAnsi="Times New Roman" w:cs="Times New Roman"/>
          <w:sz w:val="24"/>
          <w:szCs w:val="24"/>
        </w:rPr>
        <w:t>95%CI</w:t>
      </w:r>
      <w:r w:rsidR="00E56113">
        <w:rPr>
          <w:rFonts w:ascii="Times New Roman" w:hAnsi="Times New Roman" w:cs="Times New Roman"/>
          <w:sz w:val="24"/>
          <w:szCs w:val="24"/>
        </w:rPr>
        <w:t xml:space="preserve"> </w:t>
      </w:r>
      <w:r w:rsidR="00E56113" w:rsidRPr="002C0CFC">
        <w:rPr>
          <w:rFonts w:ascii="Times New Roman" w:hAnsi="Times New Roman" w:cs="Times New Roman"/>
          <w:sz w:val="24"/>
          <w:szCs w:val="24"/>
        </w:rPr>
        <w:t>[</w:t>
      </w:r>
      <w:r w:rsidR="008765DE" w:rsidRPr="002C0CFC">
        <w:rPr>
          <w:rFonts w:ascii="Times New Roman" w:hAnsi="Times New Roman" w:cs="Times New Roman"/>
          <w:sz w:val="24"/>
          <w:szCs w:val="24"/>
        </w:rPr>
        <w:t>27.7</w:t>
      </w:r>
      <w:r w:rsidR="002727BE" w:rsidRPr="002C0CFC">
        <w:rPr>
          <w:rFonts w:ascii="Times New Roman" w:hAnsi="Times New Roman" w:cs="Times New Roman"/>
          <w:sz w:val="24"/>
          <w:szCs w:val="24"/>
        </w:rPr>
        <w:t>-3</w:t>
      </w:r>
      <w:r w:rsidR="008765DE" w:rsidRPr="002C0CFC">
        <w:rPr>
          <w:rFonts w:ascii="Times New Roman" w:hAnsi="Times New Roman" w:cs="Times New Roman"/>
          <w:sz w:val="24"/>
          <w:szCs w:val="24"/>
        </w:rPr>
        <w:t>4.0</w:t>
      </w:r>
      <w:r w:rsidR="002727BE" w:rsidRPr="002C0CFC">
        <w:rPr>
          <w:rFonts w:ascii="Times New Roman" w:hAnsi="Times New Roman" w:cs="Times New Roman"/>
          <w:sz w:val="24"/>
          <w:szCs w:val="24"/>
        </w:rPr>
        <w:t xml:space="preserve">] </w:t>
      </w:r>
      <w:r w:rsidR="00E74EE1" w:rsidRPr="002C0CFC">
        <w:rPr>
          <w:rFonts w:ascii="Times New Roman" w:hAnsi="Times New Roman" w:cs="Times New Roman"/>
          <w:sz w:val="24"/>
          <w:szCs w:val="24"/>
        </w:rPr>
        <w:t>post-</w:t>
      </w:r>
      <w:r w:rsidRPr="002C0CFC">
        <w:rPr>
          <w:rFonts w:ascii="Times New Roman" w:hAnsi="Times New Roman" w:cs="Times New Roman"/>
          <w:sz w:val="24"/>
          <w:szCs w:val="24"/>
        </w:rPr>
        <w:t xml:space="preserve">intervention (T2; n=19) </w:t>
      </w:r>
      <w:r w:rsidR="00124F74" w:rsidRPr="002C0CFC">
        <w:rPr>
          <w:rFonts w:ascii="Times New Roman" w:hAnsi="Times New Roman" w:cs="Times New Roman"/>
          <w:sz w:val="24"/>
          <w:szCs w:val="24"/>
        </w:rPr>
        <w:t xml:space="preserve">(Hedge’s g = -0.95 ;  T1 vs. T2), </w:t>
      </w:r>
      <w:r w:rsidRPr="002C0CFC">
        <w:rPr>
          <w:rFonts w:ascii="Times New Roman" w:hAnsi="Times New Roman" w:cs="Times New Roman"/>
          <w:sz w:val="24"/>
          <w:szCs w:val="24"/>
        </w:rPr>
        <w:t>and 29.9±8.1,</w:t>
      </w:r>
      <w:r w:rsidR="008765DE" w:rsidRPr="002C0CFC">
        <w:rPr>
          <w:rFonts w:ascii="Times New Roman" w:hAnsi="Times New Roman" w:cs="Times New Roman"/>
          <w:sz w:val="24"/>
          <w:szCs w:val="24"/>
        </w:rPr>
        <w:t xml:space="preserve"> 95%CI</w:t>
      </w:r>
      <w:r w:rsidR="00E56113">
        <w:rPr>
          <w:rFonts w:ascii="Times New Roman" w:hAnsi="Times New Roman" w:cs="Times New Roman"/>
          <w:sz w:val="24"/>
          <w:szCs w:val="24"/>
        </w:rPr>
        <w:t xml:space="preserve"> </w:t>
      </w:r>
      <w:r w:rsidR="00E56113" w:rsidRPr="002C0CFC">
        <w:rPr>
          <w:rFonts w:ascii="Times New Roman" w:hAnsi="Times New Roman" w:cs="Times New Roman"/>
          <w:sz w:val="24"/>
          <w:szCs w:val="24"/>
        </w:rPr>
        <w:t>[</w:t>
      </w:r>
      <w:r w:rsidR="008765DE" w:rsidRPr="002C0CFC">
        <w:rPr>
          <w:rFonts w:ascii="Times New Roman" w:hAnsi="Times New Roman" w:cs="Times New Roman"/>
          <w:sz w:val="24"/>
          <w:szCs w:val="24"/>
        </w:rPr>
        <w:t>25.2-34.2]</w:t>
      </w:r>
      <w:r w:rsidRPr="002C0CFC">
        <w:rPr>
          <w:rFonts w:ascii="Times New Roman" w:hAnsi="Times New Roman" w:cs="Times New Roman"/>
          <w:sz w:val="24"/>
          <w:szCs w:val="24"/>
        </w:rPr>
        <w:t xml:space="preserve"> </w:t>
      </w:r>
      <w:r w:rsidR="00E74EE1" w:rsidRPr="002C0CFC">
        <w:rPr>
          <w:rFonts w:ascii="Times New Roman" w:hAnsi="Times New Roman" w:cs="Times New Roman"/>
          <w:sz w:val="24"/>
          <w:szCs w:val="24"/>
        </w:rPr>
        <w:t xml:space="preserve">at the </w:t>
      </w:r>
      <w:r w:rsidR="006F099F" w:rsidRPr="002C0CFC">
        <w:rPr>
          <w:rFonts w:ascii="Times New Roman" w:hAnsi="Times New Roman" w:cs="Times New Roman"/>
          <w:sz w:val="24"/>
          <w:szCs w:val="24"/>
        </w:rPr>
        <w:t>six</w:t>
      </w:r>
      <w:r w:rsidR="00E74EE1" w:rsidRPr="002C0CFC">
        <w:rPr>
          <w:rFonts w:ascii="Times New Roman" w:hAnsi="Times New Roman" w:cs="Times New Roman"/>
          <w:sz w:val="24"/>
          <w:szCs w:val="24"/>
        </w:rPr>
        <w:t>-</w:t>
      </w:r>
      <w:r w:rsidRPr="002C0CFC">
        <w:rPr>
          <w:rFonts w:ascii="Times New Roman" w:hAnsi="Times New Roman" w:cs="Times New Roman"/>
          <w:sz w:val="24"/>
          <w:szCs w:val="24"/>
        </w:rPr>
        <w:t xml:space="preserve">month </w:t>
      </w:r>
      <w:r w:rsidR="00E74EE1" w:rsidRPr="002C0CFC">
        <w:rPr>
          <w:rFonts w:ascii="Times New Roman" w:hAnsi="Times New Roman" w:cs="Times New Roman"/>
          <w:sz w:val="24"/>
          <w:szCs w:val="24"/>
        </w:rPr>
        <w:t>follow-up</w:t>
      </w:r>
      <w:r w:rsidRPr="002C0CFC">
        <w:rPr>
          <w:rFonts w:ascii="Times New Roman" w:hAnsi="Times New Roman" w:cs="Times New Roman"/>
          <w:sz w:val="24"/>
          <w:szCs w:val="24"/>
        </w:rPr>
        <w:t xml:space="preserve"> (T3; n=14)</w:t>
      </w:r>
      <w:r w:rsidR="009B58C7" w:rsidRPr="002C0CFC">
        <w:rPr>
          <w:rFonts w:ascii="Times New Roman" w:hAnsi="Times New Roman" w:cs="Times New Roman"/>
          <w:sz w:val="24"/>
          <w:szCs w:val="24"/>
        </w:rPr>
        <w:t xml:space="preserve"> (Hedge’s g = </w:t>
      </w:r>
      <w:r w:rsidR="008F028B" w:rsidRPr="002C0CFC">
        <w:rPr>
          <w:rFonts w:ascii="Times New Roman" w:hAnsi="Times New Roman" w:cs="Times New Roman"/>
          <w:sz w:val="24"/>
          <w:szCs w:val="24"/>
        </w:rPr>
        <w:t>-1.01</w:t>
      </w:r>
      <w:r w:rsidR="00B64E58" w:rsidRPr="002C0CFC">
        <w:rPr>
          <w:rFonts w:ascii="Times New Roman" w:hAnsi="Times New Roman" w:cs="Times New Roman"/>
          <w:sz w:val="24"/>
          <w:szCs w:val="24"/>
        </w:rPr>
        <w:t>;  T1 vs. T</w:t>
      </w:r>
      <w:r w:rsidR="00124F74" w:rsidRPr="002C0CFC">
        <w:rPr>
          <w:rFonts w:ascii="Times New Roman" w:hAnsi="Times New Roman" w:cs="Times New Roman"/>
          <w:sz w:val="24"/>
          <w:szCs w:val="24"/>
        </w:rPr>
        <w:t>3</w:t>
      </w:r>
      <w:r w:rsidR="009B58C7" w:rsidRPr="002C0CFC">
        <w:rPr>
          <w:rFonts w:ascii="Times New Roman" w:hAnsi="Times New Roman" w:cs="Times New Roman"/>
          <w:sz w:val="24"/>
          <w:szCs w:val="24"/>
        </w:rPr>
        <w:t>)</w:t>
      </w:r>
      <w:r w:rsidRPr="002C0CFC">
        <w:rPr>
          <w:rFonts w:ascii="Times New Roman" w:hAnsi="Times New Roman" w:cs="Times New Roman"/>
          <w:sz w:val="24"/>
          <w:szCs w:val="24"/>
        </w:rPr>
        <w:t>. In the ST</w:t>
      </w:r>
      <w:r w:rsidR="00DC00DE" w:rsidRPr="002C0CFC">
        <w:rPr>
          <w:rFonts w:ascii="Times New Roman" w:hAnsi="Times New Roman" w:cs="Times New Roman"/>
          <w:sz w:val="24"/>
          <w:szCs w:val="24"/>
        </w:rPr>
        <w:t>+ET</w:t>
      </w:r>
      <w:r w:rsidRPr="002C0CFC">
        <w:rPr>
          <w:rFonts w:ascii="Times New Roman" w:hAnsi="Times New Roman" w:cs="Times New Roman"/>
          <w:sz w:val="24"/>
          <w:szCs w:val="24"/>
        </w:rPr>
        <w:t xml:space="preserve"> group, the </w:t>
      </w:r>
      <w:r w:rsidR="006D2E10" w:rsidRPr="002C0CFC">
        <w:rPr>
          <w:rFonts w:ascii="Times New Roman" w:hAnsi="Times New Roman" w:cs="Times New Roman"/>
          <w:sz w:val="24"/>
          <w:szCs w:val="24"/>
        </w:rPr>
        <w:t xml:space="preserve">trait </w:t>
      </w:r>
      <w:r w:rsidRPr="002C0CFC">
        <w:rPr>
          <w:rFonts w:ascii="Times New Roman" w:hAnsi="Times New Roman" w:cs="Times New Roman"/>
          <w:sz w:val="24"/>
          <w:szCs w:val="24"/>
        </w:rPr>
        <w:t xml:space="preserve">SPA scores were 35.9±4.7, </w:t>
      </w:r>
      <w:r w:rsidR="00F1056B" w:rsidRPr="002C0CFC">
        <w:rPr>
          <w:rFonts w:ascii="Times New Roman" w:hAnsi="Times New Roman" w:cs="Times New Roman"/>
          <w:sz w:val="24"/>
          <w:szCs w:val="24"/>
        </w:rPr>
        <w:t>95%CI</w:t>
      </w:r>
      <w:r w:rsidR="00603411">
        <w:rPr>
          <w:rFonts w:ascii="Times New Roman" w:hAnsi="Times New Roman" w:cs="Times New Roman"/>
          <w:sz w:val="24"/>
          <w:szCs w:val="24"/>
        </w:rPr>
        <w:t xml:space="preserve"> </w:t>
      </w:r>
      <w:r w:rsidR="00603411" w:rsidRPr="002C0CFC">
        <w:rPr>
          <w:rFonts w:ascii="Times New Roman" w:hAnsi="Times New Roman" w:cs="Times New Roman"/>
          <w:sz w:val="24"/>
          <w:szCs w:val="24"/>
        </w:rPr>
        <w:t>[</w:t>
      </w:r>
      <w:r w:rsidR="00F1056B" w:rsidRPr="002C0CFC">
        <w:rPr>
          <w:rFonts w:ascii="Times New Roman" w:hAnsi="Times New Roman" w:cs="Times New Roman"/>
          <w:sz w:val="24"/>
          <w:szCs w:val="24"/>
        </w:rPr>
        <w:t xml:space="preserve">33.9-37.9] </w:t>
      </w:r>
      <w:r w:rsidRPr="002C0CFC">
        <w:rPr>
          <w:rFonts w:ascii="Times New Roman" w:hAnsi="Times New Roman" w:cs="Times New Roman"/>
          <w:sz w:val="24"/>
          <w:szCs w:val="24"/>
        </w:rPr>
        <w:t xml:space="preserve">before the intervention (T1; n=23), 30.9±5.9, </w:t>
      </w:r>
      <w:r w:rsidR="00F1056B" w:rsidRPr="002C0CFC">
        <w:rPr>
          <w:rFonts w:ascii="Times New Roman" w:hAnsi="Times New Roman" w:cs="Times New Roman"/>
          <w:sz w:val="24"/>
          <w:szCs w:val="24"/>
        </w:rPr>
        <w:t>95%CI</w:t>
      </w:r>
      <w:r w:rsidR="002935A1">
        <w:rPr>
          <w:rFonts w:ascii="Times New Roman" w:hAnsi="Times New Roman" w:cs="Times New Roman"/>
          <w:sz w:val="24"/>
          <w:szCs w:val="24"/>
        </w:rPr>
        <w:t xml:space="preserve"> </w:t>
      </w:r>
      <w:r w:rsidR="002935A1" w:rsidRPr="002C0CFC">
        <w:rPr>
          <w:rFonts w:ascii="Times New Roman" w:hAnsi="Times New Roman" w:cs="Times New Roman"/>
          <w:sz w:val="24"/>
          <w:szCs w:val="24"/>
        </w:rPr>
        <w:t>[</w:t>
      </w:r>
      <w:r w:rsidR="00F1056B" w:rsidRPr="002C0CFC">
        <w:rPr>
          <w:rFonts w:ascii="Times New Roman" w:hAnsi="Times New Roman" w:cs="Times New Roman"/>
          <w:sz w:val="24"/>
          <w:szCs w:val="24"/>
        </w:rPr>
        <w:t>28.1-33.6]</w:t>
      </w:r>
      <w:r w:rsidRPr="002C0CFC">
        <w:rPr>
          <w:rFonts w:ascii="Times New Roman" w:hAnsi="Times New Roman" w:cs="Times New Roman"/>
          <w:sz w:val="24"/>
          <w:szCs w:val="24"/>
        </w:rPr>
        <w:t xml:space="preserve"> </w:t>
      </w:r>
      <w:r w:rsidR="00E74EE1" w:rsidRPr="002C0CFC">
        <w:rPr>
          <w:rFonts w:ascii="Times New Roman" w:hAnsi="Times New Roman" w:cs="Times New Roman"/>
          <w:sz w:val="24"/>
          <w:szCs w:val="24"/>
        </w:rPr>
        <w:t>post-</w:t>
      </w:r>
      <w:r w:rsidRPr="002C0CFC">
        <w:rPr>
          <w:rFonts w:ascii="Times New Roman" w:hAnsi="Times New Roman" w:cs="Times New Roman"/>
          <w:sz w:val="24"/>
          <w:szCs w:val="24"/>
        </w:rPr>
        <w:t>intervention (T2; n=20)</w:t>
      </w:r>
      <w:r w:rsidR="00565904" w:rsidRPr="002C0CFC">
        <w:rPr>
          <w:rFonts w:ascii="Times New Roman" w:hAnsi="Times New Roman" w:cs="Times New Roman"/>
          <w:sz w:val="24"/>
          <w:szCs w:val="24"/>
        </w:rPr>
        <w:t xml:space="preserve"> (Hedge’s g = -0.9</w:t>
      </w:r>
      <w:r w:rsidR="00D62883">
        <w:rPr>
          <w:rFonts w:ascii="Times New Roman" w:hAnsi="Times New Roman" w:cs="Times New Roman"/>
          <w:sz w:val="24"/>
          <w:szCs w:val="24"/>
        </w:rPr>
        <w:t>6</w:t>
      </w:r>
      <w:r w:rsidR="00565904" w:rsidRPr="002C0CFC">
        <w:rPr>
          <w:rFonts w:ascii="Times New Roman" w:hAnsi="Times New Roman" w:cs="Times New Roman"/>
          <w:sz w:val="24"/>
          <w:szCs w:val="24"/>
        </w:rPr>
        <w:t xml:space="preserve"> ; T1 vs. T2)</w:t>
      </w:r>
      <w:r w:rsidRPr="002C0CFC">
        <w:rPr>
          <w:rFonts w:ascii="Times New Roman" w:hAnsi="Times New Roman" w:cs="Times New Roman"/>
          <w:sz w:val="24"/>
          <w:szCs w:val="24"/>
        </w:rPr>
        <w:t xml:space="preserve"> and 30.8±7.4, </w:t>
      </w:r>
      <w:r w:rsidR="00F1056B" w:rsidRPr="002C0CFC">
        <w:rPr>
          <w:rFonts w:ascii="Times New Roman" w:hAnsi="Times New Roman" w:cs="Times New Roman"/>
          <w:sz w:val="24"/>
          <w:szCs w:val="24"/>
        </w:rPr>
        <w:t>95%CI</w:t>
      </w:r>
      <w:r w:rsidR="002935A1">
        <w:rPr>
          <w:rFonts w:ascii="Times New Roman" w:hAnsi="Times New Roman" w:cs="Times New Roman"/>
          <w:sz w:val="24"/>
          <w:szCs w:val="24"/>
        </w:rPr>
        <w:t xml:space="preserve"> </w:t>
      </w:r>
      <w:r w:rsidR="002935A1" w:rsidRPr="002C0CFC">
        <w:rPr>
          <w:rFonts w:ascii="Times New Roman" w:hAnsi="Times New Roman" w:cs="Times New Roman"/>
          <w:sz w:val="24"/>
          <w:szCs w:val="24"/>
        </w:rPr>
        <w:t>[</w:t>
      </w:r>
      <w:r w:rsidR="00F1056B" w:rsidRPr="002C0CFC">
        <w:rPr>
          <w:rFonts w:ascii="Times New Roman" w:hAnsi="Times New Roman" w:cs="Times New Roman"/>
          <w:sz w:val="24"/>
          <w:szCs w:val="24"/>
        </w:rPr>
        <w:t xml:space="preserve">26.8-34.8] </w:t>
      </w:r>
      <w:r w:rsidR="00E74EE1" w:rsidRPr="002C0CFC">
        <w:rPr>
          <w:rFonts w:ascii="Times New Roman" w:hAnsi="Times New Roman" w:cs="Times New Roman"/>
          <w:sz w:val="24"/>
          <w:szCs w:val="24"/>
        </w:rPr>
        <w:t xml:space="preserve">at </w:t>
      </w:r>
      <w:r w:rsidR="006F099F" w:rsidRPr="002C0CFC">
        <w:rPr>
          <w:rFonts w:ascii="Times New Roman" w:hAnsi="Times New Roman" w:cs="Times New Roman"/>
          <w:sz w:val="24"/>
          <w:szCs w:val="24"/>
        </w:rPr>
        <w:t>six</w:t>
      </w:r>
      <w:r w:rsidR="00E74EE1" w:rsidRPr="002C0CFC">
        <w:rPr>
          <w:rFonts w:ascii="Times New Roman" w:hAnsi="Times New Roman" w:cs="Times New Roman"/>
          <w:sz w:val="24"/>
          <w:szCs w:val="24"/>
        </w:rPr>
        <w:t>-</w:t>
      </w:r>
      <w:r w:rsidRPr="002C0CFC">
        <w:rPr>
          <w:rFonts w:ascii="Times New Roman" w:hAnsi="Times New Roman" w:cs="Times New Roman"/>
          <w:sz w:val="24"/>
          <w:szCs w:val="24"/>
        </w:rPr>
        <w:t>month</w:t>
      </w:r>
      <w:r w:rsidR="00E74EE1" w:rsidRPr="002C0CFC">
        <w:rPr>
          <w:rFonts w:ascii="Times New Roman" w:hAnsi="Times New Roman" w:cs="Times New Roman"/>
          <w:sz w:val="24"/>
          <w:szCs w:val="24"/>
        </w:rPr>
        <w:t xml:space="preserve"> follow-up </w:t>
      </w:r>
      <w:r w:rsidRPr="002C0CFC">
        <w:rPr>
          <w:rFonts w:ascii="Times New Roman" w:hAnsi="Times New Roman" w:cs="Times New Roman"/>
          <w:sz w:val="24"/>
          <w:szCs w:val="24"/>
        </w:rPr>
        <w:t>(T3; n=16)</w:t>
      </w:r>
      <w:r w:rsidR="0085641C" w:rsidRPr="002C0CFC">
        <w:rPr>
          <w:rFonts w:ascii="Times New Roman" w:hAnsi="Times New Roman" w:cs="Times New Roman"/>
          <w:sz w:val="24"/>
          <w:szCs w:val="24"/>
        </w:rPr>
        <w:t xml:space="preserve"> (Hedge’s g = </w:t>
      </w:r>
      <w:r w:rsidR="00891BC4" w:rsidRPr="002C0CFC">
        <w:rPr>
          <w:rFonts w:ascii="Times New Roman" w:hAnsi="Times New Roman" w:cs="Times New Roman"/>
          <w:sz w:val="24"/>
          <w:szCs w:val="24"/>
        </w:rPr>
        <w:t>-0.8</w:t>
      </w:r>
      <w:r w:rsidR="00FD72B2">
        <w:rPr>
          <w:rFonts w:ascii="Times New Roman" w:hAnsi="Times New Roman" w:cs="Times New Roman"/>
          <w:sz w:val="24"/>
          <w:szCs w:val="24"/>
        </w:rPr>
        <w:t>6</w:t>
      </w:r>
      <w:r w:rsidR="00565904" w:rsidRPr="002C0CFC">
        <w:rPr>
          <w:rFonts w:ascii="Times New Roman" w:hAnsi="Times New Roman" w:cs="Times New Roman"/>
          <w:sz w:val="24"/>
          <w:szCs w:val="24"/>
        </w:rPr>
        <w:t>; T1 vs. T3)</w:t>
      </w:r>
      <w:r w:rsidR="0085641C" w:rsidRPr="002C0CFC">
        <w:rPr>
          <w:rFonts w:ascii="Times New Roman" w:hAnsi="Times New Roman" w:cs="Times New Roman"/>
          <w:sz w:val="24"/>
          <w:szCs w:val="24"/>
        </w:rPr>
        <w:t>.</w:t>
      </w:r>
    </w:p>
    <w:p w14:paraId="7DB15FB9" w14:textId="551EFC69" w:rsidR="006D2E10" w:rsidRPr="002C0CFC" w:rsidRDefault="006D2E10" w:rsidP="006D2E10">
      <w:pPr>
        <w:spacing w:after="0" w:line="480" w:lineRule="auto"/>
        <w:jc w:val="both"/>
        <w:rPr>
          <w:rFonts w:ascii="Times New Roman" w:hAnsi="Times New Roman" w:cs="Times New Roman"/>
          <w:sz w:val="24"/>
          <w:szCs w:val="24"/>
        </w:rPr>
      </w:pPr>
      <w:r w:rsidRPr="002C0CFC">
        <w:rPr>
          <w:rFonts w:ascii="Times New Roman" w:hAnsi="Times New Roman" w:cs="Times New Roman"/>
          <w:sz w:val="24"/>
          <w:szCs w:val="24"/>
        </w:rPr>
        <w:lastRenderedPageBreak/>
        <w:t xml:space="preserve">The correlation between </w:t>
      </w:r>
      <w:r w:rsidR="00E74EE1" w:rsidRPr="002C0CFC">
        <w:rPr>
          <w:rFonts w:ascii="Times New Roman" w:hAnsi="Times New Roman" w:cs="Times New Roman"/>
          <w:sz w:val="24"/>
          <w:szCs w:val="24"/>
        </w:rPr>
        <w:t xml:space="preserve">T1 and T2 </w:t>
      </w:r>
      <w:r w:rsidRPr="002C0CFC">
        <w:rPr>
          <w:rFonts w:ascii="Times New Roman" w:hAnsi="Times New Roman" w:cs="Times New Roman"/>
          <w:sz w:val="24"/>
          <w:szCs w:val="24"/>
        </w:rPr>
        <w:t>trait SPA scores for the three groups pooled was r=0.567 95%CI</w:t>
      </w:r>
      <w:r w:rsidR="002935A1">
        <w:rPr>
          <w:rFonts w:ascii="Times New Roman" w:hAnsi="Times New Roman" w:cs="Times New Roman"/>
          <w:sz w:val="24"/>
          <w:szCs w:val="24"/>
        </w:rPr>
        <w:t xml:space="preserve"> </w:t>
      </w:r>
      <w:r w:rsidR="002935A1" w:rsidRPr="002C0CFC">
        <w:rPr>
          <w:rFonts w:ascii="Times New Roman" w:hAnsi="Times New Roman" w:cs="Times New Roman"/>
          <w:sz w:val="24"/>
          <w:szCs w:val="24"/>
        </w:rPr>
        <w:t>[</w:t>
      </w:r>
      <w:r w:rsidRPr="002C0CFC">
        <w:rPr>
          <w:rFonts w:ascii="Times New Roman" w:hAnsi="Times New Roman" w:cs="Times New Roman"/>
          <w:sz w:val="24"/>
          <w:szCs w:val="24"/>
        </w:rPr>
        <w:t>0.3</w:t>
      </w:r>
      <w:r w:rsidR="00D62883">
        <w:rPr>
          <w:rFonts w:ascii="Times New Roman" w:hAnsi="Times New Roman" w:cs="Times New Roman"/>
          <w:sz w:val="24"/>
          <w:szCs w:val="24"/>
        </w:rPr>
        <w:t>1</w:t>
      </w:r>
      <w:r w:rsidRPr="002C0CFC">
        <w:rPr>
          <w:rFonts w:ascii="Times New Roman" w:hAnsi="Times New Roman" w:cs="Times New Roman"/>
          <w:sz w:val="24"/>
          <w:szCs w:val="24"/>
        </w:rPr>
        <w:t>, 0.7</w:t>
      </w:r>
      <w:r w:rsidR="00D62883">
        <w:rPr>
          <w:rFonts w:ascii="Times New Roman" w:hAnsi="Times New Roman" w:cs="Times New Roman"/>
          <w:sz w:val="24"/>
          <w:szCs w:val="24"/>
        </w:rPr>
        <w:t>5</w:t>
      </w:r>
      <w:r w:rsidRPr="002C0CFC">
        <w:rPr>
          <w:rFonts w:ascii="Times New Roman" w:hAnsi="Times New Roman" w:cs="Times New Roman"/>
          <w:sz w:val="24"/>
          <w:szCs w:val="24"/>
        </w:rPr>
        <w:t>], n=39. When participants initially included in the WL were reallocated to their intervention group, the correlation between results at T1 (or T1bis) and T2 was r=0.440 95%CI</w:t>
      </w:r>
      <w:r w:rsidR="002935A1">
        <w:rPr>
          <w:rFonts w:ascii="Times New Roman" w:hAnsi="Times New Roman" w:cs="Times New Roman"/>
          <w:sz w:val="24"/>
          <w:szCs w:val="24"/>
        </w:rPr>
        <w:t xml:space="preserve"> </w:t>
      </w:r>
      <w:r w:rsidR="002935A1" w:rsidRPr="002C0CFC">
        <w:rPr>
          <w:rFonts w:ascii="Times New Roman" w:hAnsi="Times New Roman" w:cs="Times New Roman"/>
          <w:sz w:val="24"/>
          <w:szCs w:val="24"/>
        </w:rPr>
        <w:t>[</w:t>
      </w:r>
      <w:r w:rsidRPr="002C0CFC">
        <w:rPr>
          <w:rFonts w:ascii="Times New Roman" w:hAnsi="Times New Roman" w:cs="Times New Roman"/>
          <w:sz w:val="24"/>
          <w:szCs w:val="24"/>
        </w:rPr>
        <w:t>0.1</w:t>
      </w:r>
      <w:r w:rsidR="006C7CA2">
        <w:rPr>
          <w:rFonts w:ascii="Times New Roman" w:hAnsi="Times New Roman" w:cs="Times New Roman"/>
          <w:sz w:val="24"/>
          <w:szCs w:val="24"/>
        </w:rPr>
        <w:t>5</w:t>
      </w:r>
      <w:r w:rsidRPr="002C0CFC">
        <w:rPr>
          <w:rFonts w:ascii="Times New Roman" w:hAnsi="Times New Roman" w:cs="Times New Roman"/>
          <w:sz w:val="24"/>
          <w:szCs w:val="24"/>
        </w:rPr>
        <w:t xml:space="preserve">-0.66], n=40.  </w:t>
      </w:r>
    </w:p>
    <w:p w14:paraId="66A78A4E" w14:textId="18B22DBA" w:rsidR="002924FE" w:rsidRPr="002C0CFC" w:rsidRDefault="002924FE" w:rsidP="00C47A76">
      <w:pPr>
        <w:spacing w:after="0" w:line="480" w:lineRule="auto"/>
        <w:jc w:val="both"/>
        <w:rPr>
          <w:rFonts w:ascii="Times New Roman" w:hAnsi="Times New Roman" w:cs="Times New Roman"/>
          <w:b/>
          <w:bCs/>
          <w:sz w:val="24"/>
          <w:szCs w:val="24"/>
        </w:rPr>
      </w:pPr>
    </w:p>
    <w:p w14:paraId="4B6ECD62" w14:textId="1EB50741" w:rsidR="00DC377C" w:rsidRPr="002C0CFC" w:rsidRDefault="00DC377C" w:rsidP="000B6A39">
      <w:pPr>
        <w:spacing w:after="0" w:line="480" w:lineRule="auto"/>
        <w:ind w:firstLine="720"/>
        <w:jc w:val="both"/>
        <w:rPr>
          <w:rFonts w:ascii="Times New Roman" w:hAnsi="Times New Roman" w:cs="Times New Roman"/>
          <w:sz w:val="24"/>
          <w:szCs w:val="24"/>
        </w:rPr>
      </w:pPr>
    </w:p>
    <w:p w14:paraId="21446745" w14:textId="24F16F8A" w:rsidR="002053BE" w:rsidRPr="002C0CFC" w:rsidRDefault="00B411C9" w:rsidP="000B6A39">
      <w:pPr>
        <w:spacing w:after="0" w:line="480" w:lineRule="auto"/>
        <w:ind w:firstLine="720"/>
        <w:jc w:val="both"/>
        <w:rPr>
          <w:rFonts w:ascii="Times New Roman" w:hAnsi="Times New Roman" w:cs="Times New Roman"/>
          <w:b/>
          <w:bCs/>
          <w:sz w:val="24"/>
          <w:szCs w:val="24"/>
        </w:rPr>
      </w:pPr>
      <w:r w:rsidRPr="00B411C9">
        <w:rPr>
          <w:rFonts w:ascii="Times New Roman" w:hAnsi="Times New Roman" w:cs="Times New Roman"/>
          <w:b/>
          <w:bCs/>
          <w:noProof/>
          <w:sz w:val="24"/>
          <w:szCs w:val="24"/>
        </w:rPr>
        <w:drawing>
          <wp:inline distT="0" distB="0" distL="0" distR="0" wp14:anchorId="5D50C29E" wp14:editId="76803137">
            <wp:extent cx="5943600" cy="2664460"/>
            <wp:effectExtent l="0" t="0" r="0" b="0"/>
            <wp:docPr id="2" name="Image 1" descr="Une image contenant capture d’écran, obscurité, ligne, Caractère coloré&#10;&#10;Le contenu généré par l’IA peut être incorrect.">
              <a:extLst xmlns:a="http://schemas.openxmlformats.org/drawingml/2006/main">
                <a:ext uri="{FF2B5EF4-FFF2-40B4-BE49-F238E27FC236}">
                  <a16:creationId xmlns:a16="http://schemas.microsoft.com/office/drawing/2014/main" id="{4E324928-CADC-6B48-0EE5-69D8BB371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capture d’écran, obscurité, ligne, Caractère coloré&#10;&#10;Le contenu généré par l’IA peut être incorrect.">
                      <a:extLst>
                        <a:ext uri="{FF2B5EF4-FFF2-40B4-BE49-F238E27FC236}">
                          <a16:creationId xmlns:a16="http://schemas.microsoft.com/office/drawing/2014/main" id="{4E324928-CADC-6B48-0EE5-69D8BB371FED}"/>
                        </a:ext>
                      </a:extLst>
                    </pic:cNvPr>
                    <pic:cNvPicPr>
                      <a:picLocks noChangeAspect="1"/>
                    </pic:cNvPicPr>
                  </pic:nvPicPr>
                  <pic:blipFill>
                    <a:blip r:embed="rId12"/>
                    <a:stretch>
                      <a:fillRect/>
                    </a:stretch>
                  </pic:blipFill>
                  <pic:spPr>
                    <a:xfrm>
                      <a:off x="0" y="0"/>
                      <a:ext cx="5943600" cy="2664460"/>
                    </a:xfrm>
                    <a:prstGeom prst="rect">
                      <a:avLst/>
                    </a:prstGeom>
                  </pic:spPr>
                </pic:pic>
              </a:graphicData>
            </a:graphic>
          </wp:inline>
        </w:drawing>
      </w:r>
    </w:p>
    <w:p w14:paraId="3722EB9E" w14:textId="4952040A" w:rsidR="0064026F" w:rsidRPr="002C0CFC" w:rsidRDefault="0064026F" w:rsidP="000B6A39">
      <w:pPr>
        <w:spacing w:after="0" w:line="480" w:lineRule="auto"/>
        <w:ind w:firstLine="720"/>
        <w:jc w:val="both"/>
        <w:rPr>
          <w:rFonts w:ascii="Times New Roman" w:hAnsi="Times New Roman" w:cs="Times New Roman"/>
          <w:b/>
          <w:bCs/>
          <w:sz w:val="24"/>
          <w:szCs w:val="24"/>
        </w:rPr>
      </w:pPr>
    </w:p>
    <w:p w14:paraId="59297EE1" w14:textId="65F5893A" w:rsidR="00D15942" w:rsidRPr="00F64021" w:rsidRDefault="002053BE" w:rsidP="000B6A39">
      <w:pPr>
        <w:spacing w:after="0" w:line="480" w:lineRule="auto"/>
        <w:ind w:firstLine="720"/>
        <w:jc w:val="both"/>
        <w:rPr>
          <w:rFonts w:ascii="Times New Roman" w:hAnsi="Times New Roman" w:cs="Times New Roman"/>
          <w:b/>
          <w:bCs/>
          <w:sz w:val="24"/>
          <w:szCs w:val="24"/>
          <w:lang w:val="fr-CA"/>
        </w:rPr>
      </w:pPr>
      <w:r w:rsidRPr="00F64021">
        <w:rPr>
          <w:rFonts w:ascii="Times New Roman" w:hAnsi="Times New Roman" w:cs="Times New Roman"/>
          <w:b/>
          <w:bCs/>
          <w:sz w:val="24"/>
          <w:szCs w:val="24"/>
          <w:lang w:val="fr-CA"/>
        </w:rPr>
        <w:t>F</w:t>
      </w:r>
      <w:r w:rsidR="00575CF7" w:rsidRPr="00F64021">
        <w:rPr>
          <w:rFonts w:ascii="Times New Roman" w:hAnsi="Times New Roman" w:cs="Times New Roman"/>
          <w:b/>
          <w:bCs/>
          <w:sz w:val="24"/>
          <w:szCs w:val="24"/>
          <w:lang w:val="fr-CA"/>
        </w:rPr>
        <w:t>igure</w:t>
      </w:r>
      <w:r w:rsidR="00D15942" w:rsidRPr="00F64021">
        <w:rPr>
          <w:rFonts w:ascii="Times New Roman" w:hAnsi="Times New Roman" w:cs="Times New Roman"/>
          <w:b/>
          <w:bCs/>
          <w:sz w:val="24"/>
          <w:szCs w:val="24"/>
          <w:lang w:val="fr-CA"/>
        </w:rPr>
        <w:t xml:space="preserve"> 3. </w:t>
      </w:r>
      <w:r w:rsidR="00AC6F30" w:rsidRPr="00F64021">
        <w:rPr>
          <w:rFonts w:ascii="Times New Roman" w:hAnsi="Times New Roman" w:cs="Times New Roman"/>
          <w:b/>
          <w:bCs/>
          <w:sz w:val="24"/>
          <w:szCs w:val="24"/>
          <w:lang w:val="fr-CA"/>
        </w:rPr>
        <w:t xml:space="preserve">Trait </w:t>
      </w:r>
      <w:r w:rsidR="00D15942" w:rsidRPr="00F64021">
        <w:rPr>
          <w:rFonts w:ascii="Times New Roman" w:hAnsi="Times New Roman" w:cs="Times New Roman"/>
          <w:b/>
          <w:bCs/>
          <w:sz w:val="24"/>
          <w:szCs w:val="24"/>
          <w:lang w:val="fr-CA"/>
        </w:rPr>
        <w:t xml:space="preserve">Social Physique </w:t>
      </w:r>
      <w:proofErr w:type="spellStart"/>
      <w:r w:rsidR="00D15942" w:rsidRPr="00F64021">
        <w:rPr>
          <w:rFonts w:ascii="Times New Roman" w:hAnsi="Times New Roman" w:cs="Times New Roman"/>
          <w:b/>
          <w:bCs/>
          <w:sz w:val="24"/>
          <w:szCs w:val="24"/>
          <w:lang w:val="fr-CA"/>
        </w:rPr>
        <w:t>Anxiety</w:t>
      </w:r>
      <w:proofErr w:type="spellEnd"/>
      <w:r w:rsidR="00D15942" w:rsidRPr="00F64021">
        <w:rPr>
          <w:rFonts w:ascii="Times New Roman" w:hAnsi="Times New Roman" w:cs="Times New Roman"/>
          <w:b/>
          <w:bCs/>
          <w:sz w:val="24"/>
          <w:szCs w:val="24"/>
          <w:lang w:val="fr-CA"/>
        </w:rPr>
        <w:t xml:space="preserve"> scores</w:t>
      </w:r>
    </w:p>
    <w:p w14:paraId="60297E5F" w14:textId="16494B7F" w:rsidR="002053BE" w:rsidRPr="002C0CFC" w:rsidRDefault="002053BE" w:rsidP="00BC6604">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 xml:space="preserve">Notes: Means (thicker lines and makers) and individual (thinner and transparent lines and markers) scores for the </w:t>
      </w:r>
      <w:r w:rsidR="00C51DC1" w:rsidRPr="002C0CFC">
        <w:rPr>
          <w:rFonts w:ascii="Times New Roman" w:eastAsia="Times New Roman" w:hAnsi="Times New Roman" w:cs="Times New Roman"/>
          <w:color w:val="000000"/>
          <w:kern w:val="0"/>
          <w:sz w:val="20"/>
          <w:szCs w:val="20"/>
          <w:lang w:eastAsia="fr-CA"/>
          <w14:ligatures w14:val="none"/>
        </w:rPr>
        <w:t>Social Physique Anxiety</w:t>
      </w:r>
      <w:r w:rsidRPr="002C0CFC">
        <w:rPr>
          <w:rFonts w:ascii="Times New Roman" w:eastAsia="Times New Roman" w:hAnsi="Times New Roman" w:cs="Times New Roman"/>
          <w:color w:val="000000"/>
          <w:kern w:val="0"/>
          <w:sz w:val="20"/>
          <w:szCs w:val="20"/>
          <w:lang w:eastAsia="fr-CA"/>
          <w14:ligatures w14:val="none"/>
        </w:rPr>
        <w:t xml:space="preserve"> questionnaire. Scores of each item from the questionnaire were </w:t>
      </w:r>
      <w:r w:rsidR="00C51DC1" w:rsidRPr="002C0CFC">
        <w:rPr>
          <w:rFonts w:ascii="Times New Roman" w:eastAsia="Times New Roman" w:hAnsi="Times New Roman" w:cs="Times New Roman"/>
          <w:color w:val="000000"/>
          <w:kern w:val="0"/>
          <w:sz w:val="20"/>
          <w:szCs w:val="20"/>
          <w:lang w:eastAsia="fr-CA"/>
          <w14:ligatures w14:val="none"/>
        </w:rPr>
        <w:t xml:space="preserve">summed to create </w:t>
      </w:r>
      <w:r w:rsidRPr="002C0CFC">
        <w:rPr>
          <w:rFonts w:ascii="Times New Roman" w:eastAsia="Times New Roman" w:hAnsi="Times New Roman" w:cs="Times New Roman"/>
          <w:color w:val="000000"/>
          <w:kern w:val="0"/>
          <w:sz w:val="20"/>
          <w:szCs w:val="20"/>
          <w:lang w:eastAsia="fr-CA"/>
          <w14:ligatures w14:val="none"/>
        </w:rPr>
        <w:t xml:space="preserve">an overall score. </w:t>
      </w:r>
      <w:r w:rsidR="006C744A" w:rsidRPr="002C0CFC">
        <w:rPr>
          <w:rFonts w:ascii="Times New Roman" w:eastAsia="Times New Roman" w:hAnsi="Times New Roman" w:cs="Times New Roman"/>
          <w:color w:val="000000"/>
          <w:kern w:val="0"/>
          <w:sz w:val="20"/>
          <w:szCs w:val="20"/>
          <w:lang w:eastAsia="fr-CA"/>
          <w14:ligatures w14:val="none"/>
        </w:rPr>
        <w:t xml:space="preserve">In Panel A, participants in the WL are presented independently as a control group and their T1Bis data are used for post-intervention (T2). </w:t>
      </w:r>
      <w:r w:rsidRPr="002C0CFC">
        <w:rPr>
          <w:rFonts w:ascii="Times New Roman" w:eastAsia="Times New Roman" w:hAnsi="Times New Roman" w:cs="Times New Roman"/>
          <w:color w:val="000000"/>
          <w:kern w:val="0"/>
          <w:sz w:val="20"/>
          <w:szCs w:val="20"/>
          <w:lang w:eastAsia="fr-CA"/>
          <w14:ligatures w14:val="none"/>
        </w:rPr>
        <w:t xml:space="preserve">In Panel </w:t>
      </w:r>
      <w:r w:rsidR="006C744A" w:rsidRPr="002C0CFC">
        <w:rPr>
          <w:rFonts w:ascii="Times New Roman" w:eastAsia="Times New Roman" w:hAnsi="Times New Roman" w:cs="Times New Roman"/>
          <w:color w:val="000000"/>
          <w:kern w:val="0"/>
          <w:sz w:val="20"/>
          <w:szCs w:val="20"/>
          <w:lang w:eastAsia="fr-CA"/>
          <w14:ligatures w14:val="none"/>
        </w:rPr>
        <w:t>B</w:t>
      </w:r>
      <w:r w:rsidRPr="002C0CFC">
        <w:rPr>
          <w:rFonts w:ascii="Times New Roman" w:eastAsia="Times New Roman" w:hAnsi="Times New Roman" w:cs="Times New Roman"/>
          <w:color w:val="000000"/>
          <w:kern w:val="0"/>
          <w:sz w:val="20"/>
          <w:szCs w:val="20"/>
          <w:lang w:eastAsia="fr-CA"/>
          <w14:ligatures w14:val="none"/>
        </w:rPr>
        <w:t xml:space="preserve"> participants initially included in the </w:t>
      </w:r>
      <w:r w:rsidR="001A11ED" w:rsidRPr="002C0CFC">
        <w:rPr>
          <w:rFonts w:ascii="Times New Roman" w:eastAsia="Times New Roman" w:hAnsi="Times New Roman" w:cs="Times New Roman"/>
          <w:color w:val="000000"/>
          <w:kern w:val="0"/>
          <w:sz w:val="20"/>
          <w:szCs w:val="20"/>
          <w:lang w:eastAsia="fr-CA"/>
          <w14:ligatures w14:val="none"/>
        </w:rPr>
        <w:t xml:space="preserve">WL </w:t>
      </w:r>
      <w:r w:rsidRPr="002C0CFC">
        <w:rPr>
          <w:rFonts w:ascii="Times New Roman" w:eastAsia="Times New Roman" w:hAnsi="Times New Roman" w:cs="Times New Roman"/>
          <w:color w:val="000000"/>
          <w:kern w:val="0"/>
          <w:sz w:val="20"/>
          <w:szCs w:val="20"/>
          <w:lang w:eastAsia="fr-CA"/>
          <w14:ligatures w14:val="none"/>
        </w:rPr>
        <w:t xml:space="preserve">groups are reallocated into the </w:t>
      </w:r>
      <w:r w:rsidR="000E35ED" w:rsidRPr="002C0CFC">
        <w:rPr>
          <w:rFonts w:ascii="Times New Roman" w:eastAsia="Times New Roman" w:hAnsi="Times New Roman" w:cs="Times New Roman"/>
          <w:color w:val="000000"/>
          <w:kern w:val="0"/>
          <w:sz w:val="20"/>
          <w:szCs w:val="20"/>
          <w:lang w:eastAsia="fr-CA"/>
          <w14:ligatures w14:val="none"/>
        </w:rPr>
        <w:t>CBT</w:t>
      </w:r>
      <w:r w:rsidRPr="002C0CFC">
        <w:rPr>
          <w:rFonts w:ascii="Times New Roman" w:eastAsia="Times New Roman" w:hAnsi="Times New Roman" w:cs="Times New Roman"/>
          <w:color w:val="000000"/>
          <w:kern w:val="0"/>
          <w:sz w:val="20"/>
          <w:szCs w:val="20"/>
          <w:lang w:eastAsia="fr-CA"/>
          <w14:ligatures w14:val="none"/>
        </w:rPr>
        <w:t xml:space="preserve">VR+ET or ST+ET groups and their T1Bis data are used as T1 (Pre). For participants initially included in either intervention groups, Pre, post-intervention and </w:t>
      </w:r>
      <w:r w:rsidR="00F362B1" w:rsidRPr="002C0CFC">
        <w:rPr>
          <w:rFonts w:ascii="Times New Roman" w:eastAsia="Times New Roman" w:hAnsi="Times New Roman" w:cs="Times New Roman"/>
          <w:color w:val="000000"/>
          <w:kern w:val="0"/>
          <w:sz w:val="20"/>
          <w:szCs w:val="20"/>
          <w:lang w:eastAsia="fr-CA"/>
          <w14:ligatures w14:val="none"/>
        </w:rPr>
        <w:t>six</w:t>
      </w:r>
      <w:r w:rsidRPr="002C0CFC">
        <w:rPr>
          <w:rFonts w:ascii="Times New Roman" w:eastAsia="Times New Roman" w:hAnsi="Times New Roman" w:cs="Times New Roman"/>
          <w:color w:val="000000"/>
          <w:kern w:val="0"/>
          <w:sz w:val="20"/>
          <w:szCs w:val="20"/>
          <w:lang w:eastAsia="fr-CA"/>
          <w14:ligatures w14:val="none"/>
        </w:rPr>
        <w:t xml:space="preserve"> months post-intervention time points are representative of T1, T2 and T3, respectively.</w:t>
      </w:r>
      <w:r w:rsidR="00EE6374" w:rsidRPr="002C0CFC">
        <w:rPr>
          <w:rFonts w:ascii="Times New Roman" w:eastAsia="Times New Roman" w:hAnsi="Times New Roman" w:cs="Times New Roman"/>
          <w:color w:val="000000"/>
          <w:kern w:val="0"/>
          <w:sz w:val="20"/>
          <w:szCs w:val="20"/>
          <w:lang w:eastAsia="fr-CA"/>
          <w14:ligatures w14:val="none"/>
        </w:rPr>
        <w:t xml:space="preserve"> CBTVR+ET: CBT-based psychological intervention with VR-based exposure and exercise training; ST+ET: psychological supportive intervention and exercise training</w:t>
      </w:r>
      <w:r w:rsidR="006D0764" w:rsidRPr="002C0CFC">
        <w:rPr>
          <w:rFonts w:ascii="Times New Roman" w:eastAsia="Times New Roman" w:hAnsi="Times New Roman" w:cs="Times New Roman"/>
          <w:color w:val="000000"/>
          <w:kern w:val="0"/>
          <w:sz w:val="20"/>
          <w:szCs w:val="20"/>
          <w:lang w:eastAsia="fr-CA"/>
          <w14:ligatures w14:val="none"/>
        </w:rPr>
        <w:t>.</w:t>
      </w:r>
    </w:p>
    <w:p w14:paraId="20D0C645" w14:textId="77777777" w:rsidR="002053BE" w:rsidRPr="002C0CFC" w:rsidRDefault="002053BE" w:rsidP="00D45887">
      <w:pPr>
        <w:spacing w:after="0" w:line="276" w:lineRule="auto"/>
        <w:ind w:firstLine="720"/>
        <w:jc w:val="both"/>
        <w:rPr>
          <w:rFonts w:ascii="Times New Roman" w:hAnsi="Times New Roman" w:cs="Times New Roman"/>
          <w:sz w:val="24"/>
          <w:szCs w:val="24"/>
        </w:rPr>
      </w:pPr>
    </w:p>
    <w:p w14:paraId="09447254" w14:textId="77777777" w:rsidR="00AB71CF" w:rsidRPr="002C0CFC" w:rsidRDefault="00AB71CF" w:rsidP="00D45887">
      <w:pPr>
        <w:spacing w:after="0" w:line="276" w:lineRule="auto"/>
        <w:ind w:firstLine="720"/>
        <w:jc w:val="both"/>
        <w:rPr>
          <w:rFonts w:ascii="Times New Roman" w:hAnsi="Times New Roman" w:cs="Times New Roman"/>
          <w:b/>
          <w:bCs/>
          <w:sz w:val="24"/>
          <w:szCs w:val="24"/>
        </w:rPr>
      </w:pPr>
    </w:p>
    <w:p w14:paraId="4EBCFF34" w14:textId="32DB2F3D" w:rsidR="00687941" w:rsidRPr="002C0CFC" w:rsidRDefault="0031401D" w:rsidP="00D45887">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b/>
          <w:bCs/>
          <w:sz w:val="24"/>
          <w:szCs w:val="24"/>
        </w:rPr>
        <w:t>B</w:t>
      </w:r>
      <w:r w:rsidR="00FF275C" w:rsidRPr="002C0CFC">
        <w:rPr>
          <w:rFonts w:ascii="Times New Roman" w:hAnsi="Times New Roman" w:cs="Times New Roman"/>
          <w:b/>
          <w:bCs/>
          <w:sz w:val="24"/>
          <w:szCs w:val="24"/>
        </w:rPr>
        <w:t>ody appreciation</w:t>
      </w:r>
      <w:r w:rsidR="00517BE9" w:rsidRPr="002C0CFC">
        <w:rPr>
          <w:rFonts w:ascii="Times New Roman" w:hAnsi="Times New Roman" w:cs="Times New Roman"/>
          <w:b/>
          <w:bCs/>
          <w:sz w:val="24"/>
          <w:szCs w:val="24"/>
        </w:rPr>
        <w:t>,</w:t>
      </w:r>
      <w:r w:rsidR="00FF275C" w:rsidRPr="002C0CFC">
        <w:rPr>
          <w:rFonts w:ascii="Times New Roman" w:hAnsi="Times New Roman" w:cs="Times New Roman"/>
          <w:b/>
          <w:bCs/>
          <w:sz w:val="24"/>
          <w:szCs w:val="24"/>
        </w:rPr>
        <w:t xml:space="preserve"> weight bias internalisation</w:t>
      </w:r>
      <w:r w:rsidR="00517BE9" w:rsidRPr="002C0CFC">
        <w:rPr>
          <w:rFonts w:ascii="Times New Roman" w:hAnsi="Times New Roman" w:cs="Times New Roman"/>
          <w:b/>
          <w:bCs/>
          <w:sz w:val="24"/>
          <w:szCs w:val="24"/>
        </w:rPr>
        <w:t xml:space="preserve"> and </w:t>
      </w:r>
      <w:r w:rsidR="003A14CC" w:rsidRPr="002C0CFC">
        <w:rPr>
          <w:rFonts w:ascii="Times New Roman" w:hAnsi="Times New Roman" w:cs="Times New Roman"/>
          <w:b/>
          <w:bCs/>
          <w:sz w:val="24"/>
          <w:szCs w:val="24"/>
        </w:rPr>
        <w:t xml:space="preserve">PA </w:t>
      </w:r>
      <w:r w:rsidR="00A94A07" w:rsidRPr="002C0CFC">
        <w:rPr>
          <w:rFonts w:ascii="Times New Roman" w:hAnsi="Times New Roman" w:cs="Times New Roman"/>
          <w:color w:val="202124"/>
          <w:sz w:val="24"/>
          <w:szCs w:val="24"/>
        </w:rPr>
        <w:t>(secondary outcomes for future efficacy trial)</w:t>
      </w:r>
    </w:p>
    <w:p w14:paraId="2E6B5E3D" w14:textId="65C453F8" w:rsidR="00683541" w:rsidRPr="002C0CFC" w:rsidRDefault="00EC6EDD" w:rsidP="00683541">
      <w:pPr>
        <w:spacing w:after="0" w:line="480" w:lineRule="auto"/>
        <w:ind w:firstLine="720"/>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lastRenderedPageBreak/>
        <w:t xml:space="preserve">Body appreciation, weight bias internalisation and </w:t>
      </w:r>
      <w:r w:rsidR="003A14CC" w:rsidRPr="002C0CFC">
        <w:rPr>
          <w:rFonts w:ascii="Times New Roman" w:hAnsi="Times New Roman" w:cs="Times New Roman"/>
          <w:color w:val="202124"/>
          <w:sz w:val="24"/>
          <w:szCs w:val="24"/>
        </w:rPr>
        <w:t xml:space="preserve">PA </w:t>
      </w:r>
      <w:r w:rsidRPr="002C0CFC">
        <w:rPr>
          <w:rFonts w:ascii="Times New Roman" w:hAnsi="Times New Roman" w:cs="Times New Roman"/>
          <w:color w:val="202124"/>
          <w:sz w:val="24"/>
          <w:szCs w:val="24"/>
        </w:rPr>
        <w:t xml:space="preserve">scores are presented in </w:t>
      </w:r>
      <w:r w:rsidRPr="002C0CFC">
        <w:rPr>
          <w:rFonts w:ascii="Times New Roman" w:hAnsi="Times New Roman" w:cs="Times New Roman"/>
          <w:b/>
          <w:bCs/>
          <w:color w:val="202124"/>
          <w:sz w:val="24"/>
          <w:szCs w:val="24"/>
        </w:rPr>
        <w:t>Table 3</w:t>
      </w:r>
      <w:r w:rsidRPr="002C0CFC">
        <w:rPr>
          <w:rFonts w:ascii="Times New Roman" w:hAnsi="Times New Roman" w:cs="Times New Roman"/>
          <w:color w:val="202124"/>
          <w:sz w:val="24"/>
          <w:szCs w:val="24"/>
        </w:rPr>
        <w:t xml:space="preserve"> as well as </w:t>
      </w:r>
      <w:r w:rsidRPr="002C0CFC">
        <w:rPr>
          <w:rFonts w:ascii="Times New Roman" w:hAnsi="Times New Roman" w:cs="Times New Roman"/>
          <w:b/>
          <w:bCs/>
          <w:color w:val="202124"/>
          <w:sz w:val="24"/>
          <w:szCs w:val="24"/>
        </w:rPr>
        <w:t>Table S</w:t>
      </w:r>
      <w:r w:rsidR="00424C96" w:rsidRPr="002C0CFC">
        <w:rPr>
          <w:rFonts w:ascii="Times New Roman" w:hAnsi="Times New Roman" w:cs="Times New Roman"/>
          <w:b/>
          <w:bCs/>
          <w:color w:val="202124"/>
          <w:sz w:val="24"/>
          <w:szCs w:val="24"/>
        </w:rPr>
        <w:t>3</w:t>
      </w:r>
      <w:r w:rsidR="003737AA" w:rsidRPr="002C0CFC">
        <w:rPr>
          <w:rFonts w:ascii="Times New Roman" w:hAnsi="Times New Roman" w:cs="Times New Roman"/>
          <w:b/>
          <w:bCs/>
          <w:color w:val="202124"/>
          <w:sz w:val="24"/>
          <w:szCs w:val="24"/>
        </w:rPr>
        <w:t xml:space="preserve"> </w:t>
      </w:r>
      <w:r w:rsidR="003737AA" w:rsidRPr="002C0CFC">
        <w:rPr>
          <w:rFonts w:ascii="Times New Roman" w:hAnsi="Times New Roman" w:cs="Times New Roman"/>
          <w:color w:val="202124"/>
          <w:sz w:val="24"/>
          <w:szCs w:val="24"/>
        </w:rPr>
        <w:t xml:space="preserve">(see Supplemental File Appendix </w:t>
      </w:r>
      <w:r w:rsidR="004376BF" w:rsidRPr="002C0CFC">
        <w:rPr>
          <w:rFonts w:ascii="Times New Roman" w:hAnsi="Times New Roman" w:cs="Times New Roman"/>
          <w:color w:val="202124"/>
          <w:sz w:val="24"/>
          <w:szCs w:val="24"/>
        </w:rPr>
        <w:t>F</w:t>
      </w:r>
      <w:r w:rsidR="003737AA" w:rsidRPr="002C0CFC">
        <w:rPr>
          <w:rFonts w:ascii="Times New Roman" w:hAnsi="Times New Roman" w:cs="Times New Roman"/>
          <w:color w:val="202124"/>
          <w:sz w:val="24"/>
          <w:szCs w:val="24"/>
        </w:rPr>
        <w:t>)</w:t>
      </w:r>
      <w:r w:rsidR="0004634A" w:rsidRPr="002C0CFC">
        <w:rPr>
          <w:rFonts w:ascii="Times New Roman" w:hAnsi="Times New Roman" w:cs="Times New Roman"/>
          <w:b/>
          <w:bCs/>
          <w:color w:val="202124"/>
          <w:sz w:val="24"/>
          <w:szCs w:val="24"/>
        </w:rPr>
        <w:t xml:space="preserve">. </w:t>
      </w:r>
      <w:r w:rsidR="00D922CD" w:rsidRPr="002C0CFC">
        <w:rPr>
          <w:rFonts w:ascii="Times New Roman" w:hAnsi="Times New Roman" w:cs="Times New Roman"/>
          <w:color w:val="202124"/>
          <w:sz w:val="24"/>
          <w:szCs w:val="24"/>
        </w:rPr>
        <w:t xml:space="preserve">Other accelerometry data (sedentary time, light </w:t>
      </w:r>
      <w:r w:rsidR="005A429E" w:rsidRPr="002C0CFC">
        <w:rPr>
          <w:rFonts w:ascii="Times New Roman" w:hAnsi="Times New Roman" w:cs="Times New Roman"/>
          <w:color w:val="202124"/>
          <w:sz w:val="24"/>
          <w:szCs w:val="24"/>
        </w:rPr>
        <w:t>PA</w:t>
      </w:r>
      <w:r w:rsidR="00D922CD" w:rsidRPr="002C0CFC">
        <w:rPr>
          <w:rFonts w:ascii="Times New Roman" w:hAnsi="Times New Roman" w:cs="Times New Roman"/>
          <w:color w:val="202124"/>
          <w:sz w:val="24"/>
          <w:szCs w:val="24"/>
        </w:rPr>
        <w:t xml:space="preserve"> and step counts) are presented in</w:t>
      </w:r>
      <w:r w:rsidR="00A70DF2" w:rsidRPr="002C0CFC">
        <w:rPr>
          <w:rFonts w:ascii="Times New Roman" w:hAnsi="Times New Roman" w:cs="Times New Roman"/>
          <w:b/>
          <w:bCs/>
          <w:color w:val="202124"/>
          <w:sz w:val="24"/>
          <w:szCs w:val="24"/>
        </w:rPr>
        <w:t xml:space="preserve"> Tables</w:t>
      </w:r>
      <w:r w:rsidR="00691214" w:rsidRPr="002C0CFC">
        <w:rPr>
          <w:rFonts w:ascii="Times New Roman" w:hAnsi="Times New Roman" w:cs="Times New Roman"/>
          <w:b/>
          <w:bCs/>
          <w:color w:val="202124"/>
          <w:sz w:val="24"/>
          <w:szCs w:val="24"/>
        </w:rPr>
        <w:t xml:space="preserve"> S</w:t>
      </w:r>
      <w:r w:rsidR="00424C96" w:rsidRPr="002C0CFC">
        <w:rPr>
          <w:rFonts w:ascii="Times New Roman" w:hAnsi="Times New Roman" w:cs="Times New Roman"/>
          <w:b/>
          <w:bCs/>
          <w:color w:val="202124"/>
          <w:sz w:val="24"/>
          <w:szCs w:val="24"/>
        </w:rPr>
        <w:t>4</w:t>
      </w:r>
      <w:r w:rsidR="00691214" w:rsidRPr="002C0CFC">
        <w:rPr>
          <w:rFonts w:ascii="Times New Roman" w:hAnsi="Times New Roman" w:cs="Times New Roman"/>
          <w:b/>
          <w:bCs/>
          <w:color w:val="202124"/>
          <w:sz w:val="24"/>
          <w:szCs w:val="24"/>
        </w:rPr>
        <w:t xml:space="preserve"> and S</w:t>
      </w:r>
      <w:r w:rsidR="00424C96" w:rsidRPr="002C0CFC">
        <w:rPr>
          <w:rFonts w:ascii="Times New Roman" w:hAnsi="Times New Roman" w:cs="Times New Roman"/>
          <w:b/>
          <w:bCs/>
          <w:color w:val="202124"/>
          <w:sz w:val="24"/>
          <w:szCs w:val="24"/>
        </w:rPr>
        <w:t xml:space="preserve">5 </w:t>
      </w:r>
      <w:r w:rsidR="003737AA" w:rsidRPr="002C0CFC">
        <w:rPr>
          <w:rFonts w:ascii="Times New Roman" w:hAnsi="Times New Roman" w:cs="Times New Roman"/>
          <w:color w:val="202124"/>
          <w:sz w:val="24"/>
          <w:szCs w:val="24"/>
        </w:rPr>
        <w:t xml:space="preserve">(Appendix </w:t>
      </w:r>
      <w:r w:rsidR="004376BF" w:rsidRPr="002C0CFC">
        <w:rPr>
          <w:rFonts w:ascii="Times New Roman" w:hAnsi="Times New Roman" w:cs="Times New Roman"/>
          <w:color w:val="202124"/>
          <w:sz w:val="24"/>
          <w:szCs w:val="24"/>
        </w:rPr>
        <w:t>F</w:t>
      </w:r>
      <w:r w:rsidR="003737AA" w:rsidRPr="002C0CFC">
        <w:rPr>
          <w:rFonts w:ascii="Times New Roman" w:hAnsi="Times New Roman" w:cs="Times New Roman"/>
          <w:color w:val="202124"/>
          <w:sz w:val="24"/>
          <w:szCs w:val="24"/>
        </w:rPr>
        <w:t>)</w:t>
      </w:r>
      <w:r w:rsidR="003737AA" w:rsidRPr="002C0CFC">
        <w:rPr>
          <w:rFonts w:ascii="Times New Roman" w:hAnsi="Times New Roman" w:cs="Times New Roman"/>
          <w:b/>
          <w:bCs/>
          <w:sz w:val="24"/>
          <w:szCs w:val="24"/>
        </w:rPr>
        <w:t xml:space="preserve"> </w:t>
      </w:r>
      <w:r w:rsidR="00F74654" w:rsidRPr="002C0CFC">
        <w:rPr>
          <w:rFonts w:ascii="Times New Roman" w:hAnsi="Times New Roman" w:cs="Times New Roman"/>
          <w:color w:val="202124"/>
          <w:sz w:val="24"/>
          <w:szCs w:val="24"/>
        </w:rPr>
        <w:t xml:space="preserve">for interested </w:t>
      </w:r>
      <w:r w:rsidR="006E4EA1" w:rsidRPr="002C0CFC">
        <w:rPr>
          <w:rFonts w:ascii="Times New Roman" w:hAnsi="Times New Roman" w:cs="Times New Roman"/>
          <w:color w:val="202124"/>
          <w:sz w:val="24"/>
          <w:szCs w:val="24"/>
        </w:rPr>
        <w:t>readers but</w:t>
      </w:r>
      <w:r w:rsidR="00B2110C" w:rsidRPr="002C0CFC">
        <w:rPr>
          <w:rFonts w:ascii="Times New Roman" w:hAnsi="Times New Roman" w:cs="Times New Roman"/>
          <w:color w:val="202124"/>
          <w:sz w:val="24"/>
          <w:szCs w:val="24"/>
        </w:rPr>
        <w:t xml:space="preserve"> </w:t>
      </w:r>
      <w:r w:rsidR="00AE17B0" w:rsidRPr="002C0CFC">
        <w:rPr>
          <w:rFonts w:ascii="Times New Roman" w:hAnsi="Times New Roman" w:cs="Times New Roman"/>
          <w:color w:val="202124"/>
          <w:sz w:val="24"/>
          <w:szCs w:val="24"/>
        </w:rPr>
        <w:t xml:space="preserve">are not further </w:t>
      </w:r>
      <w:r w:rsidR="00B2110C" w:rsidRPr="002C0CFC">
        <w:rPr>
          <w:rFonts w:ascii="Times New Roman" w:hAnsi="Times New Roman" w:cs="Times New Roman"/>
          <w:color w:val="202124"/>
          <w:sz w:val="24"/>
          <w:szCs w:val="24"/>
        </w:rPr>
        <w:t xml:space="preserve">discussed as they were neither primary </w:t>
      </w:r>
      <w:r w:rsidR="00C32427" w:rsidRPr="002C0CFC">
        <w:rPr>
          <w:rFonts w:ascii="Times New Roman" w:hAnsi="Times New Roman" w:cs="Times New Roman"/>
          <w:color w:val="202124"/>
          <w:sz w:val="24"/>
          <w:szCs w:val="24"/>
        </w:rPr>
        <w:t>nor</w:t>
      </w:r>
      <w:r w:rsidR="00B2110C" w:rsidRPr="002C0CFC">
        <w:rPr>
          <w:rFonts w:ascii="Times New Roman" w:hAnsi="Times New Roman" w:cs="Times New Roman"/>
          <w:color w:val="202124"/>
          <w:sz w:val="24"/>
          <w:szCs w:val="24"/>
        </w:rPr>
        <w:t xml:space="preserve"> secondary objectives of the project. </w:t>
      </w:r>
    </w:p>
    <w:p w14:paraId="34020B0C" w14:textId="43D82389" w:rsidR="00CA48F5" w:rsidRPr="002C0CFC" w:rsidRDefault="00CA48F5" w:rsidP="00CA48F5">
      <w:pPr>
        <w:spacing w:after="0" w:line="480" w:lineRule="auto"/>
        <w:ind w:firstLine="720"/>
        <w:jc w:val="both"/>
        <w:rPr>
          <w:rFonts w:ascii="Times New Roman" w:hAnsi="Times New Roman" w:cs="Times New Roman"/>
          <w:b/>
          <w:bCs/>
          <w:color w:val="202124"/>
          <w:sz w:val="24"/>
          <w:szCs w:val="24"/>
        </w:rPr>
        <w:sectPr w:rsidR="00CA48F5" w:rsidRPr="002C0CFC" w:rsidSect="00595FB7">
          <w:pgSz w:w="12240" w:h="15840"/>
          <w:pgMar w:top="1440" w:right="1440" w:bottom="1440" w:left="1440" w:header="708" w:footer="708" w:gutter="0"/>
          <w:cols w:space="708"/>
          <w:docGrid w:linePitch="360"/>
        </w:sectPr>
      </w:pPr>
    </w:p>
    <w:p w14:paraId="321646B2" w14:textId="77777777" w:rsidR="00AE5159" w:rsidRPr="002C0CFC" w:rsidRDefault="00AE5159" w:rsidP="00997A7F">
      <w:pPr>
        <w:spacing w:after="0" w:line="480" w:lineRule="auto"/>
        <w:ind w:firstLine="720"/>
        <w:jc w:val="both"/>
        <w:rPr>
          <w:rFonts w:ascii="Times New Roman" w:hAnsi="Times New Roman" w:cs="Times New Roman"/>
          <w:color w:val="202124"/>
          <w:sz w:val="24"/>
          <w:szCs w:val="24"/>
        </w:rPr>
      </w:pPr>
    </w:p>
    <w:tbl>
      <w:tblPr>
        <w:tblW w:w="11531" w:type="dxa"/>
        <w:jc w:val="center"/>
        <w:tblCellMar>
          <w:left w:w="70" w:type="dxa"/>
          <w:right w:w="70" w:type="dxa"/>
        </w:tblCellMar>
        <w:tblLook w:val="04A0" w:firstRow="1" w:lastRow="0" w:firstColumn="1" w:lastColumn="0" w:noHBand="0" w:noVBand="1"/>
      </w:tblPr>
      <w:tblGrid>
        <w:gridCol w:w="1538"/>
        <w:gridCol w:w="403"/>
        <w:gridCol w:w="377"/>
        <w:gridCol w:w="1368"/>
        <w:gridCol w:w="1462"/>
        <w:gridCol w:w="377"/>
        <w:gridCol w:w="1421"/>
        <w:gridCol w:w="1276"/>
        <w:gridCol w:w="360"/>
        <w:gridCol w:w="1407"/>
        <w:gridCol w:w="1594"/>
      </w:tblGrid>
      <w:tr w:rsidR="00AE5159" w:rsidRPr="002C0CFC" w14:paraId="09AF7804" w14:textId="77777777" w:rsidTr="00C56E1B">
        <w:trPr>
          <w:trHeight w:val="316"/>
          <w:jc w:val="center"/>
        </w:trPr>
        <w:tc>
          <w:tcPr>
            <w:tcW w:w="11531" w:type="dxa"/>
            <w:gridSpan w:val="11"/>
            <w:tcBorders>
              <w:top w:val="nil"/>
              <w:left w:val="nil"/>
              <w:bottom w:val="single" w:sz="8" w:space="0" w:color="auto"/>
              <w:right w:val="nil"/>
            </w:tcBorders>
            <w:noWrap/>
            <w:vAlign w:val="center"/>
            <w:hideMark/>
          </w:tcPr>
          <w:p w14:paraId="6F040E8F" w14:textId="0C141224" w:rsidR="00AE5159" w:rsidRPr="002C0CFC" w:rsidRDefault="00AE5159" w:rsidP="00AE5159">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3</w:t>
            </w:r>
            <w:r w:rsidRPr="002C0CFC">
              <w:rPr>
                <w:rFonts w:ascii="Times New Roman" w:eastAsia="Times New Roman" w:hAnsi="Times New Roman" w:cs="Times New Roman"/>
                <w:color w:val="000000"/>
                <w:kern w:val="0"/>
                <w:lang w:eastAsia="fr-CA"/>
                <w14:ligatures w14:val="none"/>
              </w:rPr>
              <w:t>. Average M</w:t>
            </w:r>
            <w:r w:rsidR="00553A45" w:rsidRPr="002C0CFC">
              <w:rPr>
                <w:rFonts w:ascii="Times New Roman" w:eastAsia="Times New Roman" w:hAnsi="Times New Roman" w:cs="Times New Roman"/>
                <w:color w:val="000000"/>
                <w:kern w:val="0"/>
                <w:lang w:eastAsia="fr-CA"/>
                <w14:ligatures w14:val="none"/>
              </w:rPr>
              <w:t>H</w:t>
            </w:r>
            <w:r w:rsidRPr="002C0CFC">
              <w:rPr>
                <w:rFonts w:ascii="Times New Roman" w:eastAsia="Times New Roman" w:hAnsi="Times New Roman" w:cs="Times New Roman"/>
                <w:color w:val="000000"/>
                <w:kern w:val="0"/>
                <w:lang w:eastAsia="fr-CA"/>
                <w14:ligatures w14:val="none"/>
              </w:rPr>
              <w:t>PA time, weight bias internali</w:t>
            </w:r>
            <w:r w:rsidR="008C69C7" w:rsidRPr="002C0CFC">
              <w:rPr>
                <w:rFonts w:ascii="Times New Roman" w:eastAsia="Times New Roman" w:hAnsi="Times New Roman" w:cs="Times New Roman"/>
                <w:color w:val="000000"/>
                <w:kern w:val="0"/>
                <w:lang w:eastAsia="fr-CA"/>
                <w14:ligatures w14:val="none"/>
              </w:rPr>
              <w:t>s</w:t>
            </w:r>
            <w:r w:rsidRPr="002C0CFC">
              <w:rPr>
                <w:rFonts w:ascii="Times New Roman" w:eastAsia="Times New Roman" w:hAnsi="Times New Roman" w:cs="Times New Roman"/>
                <w:color w:val="000000"/>
                <w:kern w:val="0"/>
                <w:lang w:eastAsia="fr-CA"/>
                <w14:ligatures w14:val="none"/>
              </w:rPr>
              <w:t xml:space="preserve">ation and body </w:t>
            </w:r>
            <w:r w:rsidR="00C5069D" w:rsidRPr="002C0CFC">
              <w:rPr>
                <w:rFonts w:ascii="Times New Roman" w:eastAsia="Times New Roman" w:hAnsi="Times New Roman" w:cs="Times New Roman"/>
                <w:color w:val="000000"/>
                <w:kern w:val="0"/>
                <w:lang w:eastAsia="fr-CA"/>
                <w14:ligatures w14:val="none"/>
              </w:rPr>
              <w:t>appreciation</w:t>
            </w:r>
            <w:r w:rsidRPr="002C0CFC">
              <w:rPr>
                <w:rFonts w:ascii="Times New Roman" w:eastAsia="Times New Roman" w:hAnsi="Times New Roman" w:cs="Times New Roman"/>
                <w:color w:val="000000"/>
                <w:kern w:val="0"/>
                <w:lang w:eastAsia="fr-CA"/>
                <w14:ligatures w14:val="none"/>
              </w:rPr>
              <w:t xml:space="preserve"> scores</w:t>
            </w:r>
          </w:p>
        </w:tc>
      </w:tr>
      <w:tr w:rsidR="00AE5159" w:rsidRPr="002C0CFC" w14:paraId="5ADE49F0" w14:textId="77777777" w:rsidTr="009B0BB8">
        <w:trPr>
          <w:trHeight w:val="316"/>
          <w:jc w:val="center"/>
        </w:trPr>
        <w:tc>
          <w:tcPr>
            <w:tcW w:w="1538" w:type="dxa"/>
            <w:tcBorders>
              <w:top w:val="nil"/>
              <w:left w:val="single" w:sz="4" w:space="0" w:color="auto"/>
              <w:right w:val="nil"/>
            </w:tcBorders>
            <w:noWrap/>
            <w:vAlign w:val="center"/>
            <w:hideMark/>
          </w:tcPr>
          <w:p w14:paraId="2B9BF2DE"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03" w:type="dxa"/>
            <w:tcBorders>
              <w:top w:val="nil"/>
              <w:left w:val="nil"/>
              <w:right w:val="nil"/>
            </w:tcBorders>
            <w:noWrap/>
            <w:vAlign w:val="center"/>
            <w:hideMark/>
          </w:tcPr>
          <w:p w14:paraId="18C0F815"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207" w:type="dxa"/>
            <w:gridSpan w:val="3"/>
            <w:tcBorders>
              <w:top w:val="single" w:sz="8" w:space="0" w:color="auto"/>
              <w:left w:val="single" w:sz="8" w:space="0" w:color="auto"/>
              <w:bottom w:val="single" w:sz="8" w:space="0" w:color="auto"/>
              <w:right w:val="single" w:sz="8" w:space="0" w:color="000000"/>
            </w:tcBorders>
            <w:noWrap/>
            <w:vAlign w:val="center"/>
            <w:hideMark/>
          </w:tcPr>
          <w:p w14:paraId="3DF9F168" w14:textId="210E11C1" w:rsidR="00AE5159" w:rsidRPr="002C0CFC" w:rsidRDefault="009B0BB8" w:rsidP="00AE5159">
            <w:pPr>
              <w:spacing w:after="0" w:line="240" w:lineRule="auto"/>
              <w:jc w:val="center"/>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CBT</w:t>
            </w:r>
            <w:r w:rsidR="00AE5159" w:rsidRPr="002C0CFC">
              <w:rPr>
                <w:rFonts w:ascii="Times New Roman" w:eastAsia="Times New Roman" w:hAnsi="Times New Roman" w:cs="Times New Roman"/>
                <w:b/>
                <w:bCs/>
                <w:color w:val="000000"/>
                <w:kern w:val="0"/>
                <w:lang w:eastAsia="fr-CA"/>
                <w14:ligatures w14:val="none"/>
              </w:rPr>
              <w:t>VR+ET</w:t>
            </w:r>
          </w:p>
        </w:tc>
        <w:tc>
          <w:tcPr>
            <w:tcW w:w="3074" w:type="dxa"/>
            <w:gridSpan w:val="3"/>
            <w:tcBorders>
              <w:top w:val="single" w:sz="8" w:space="0" w:color="auto"/>
              <w:left w:val="nil"/>
              <w:bottom w:val="single" w:sz="8" w:space="0" w:color="auto"/>
              <w:right w:val="single" w:sz="8" w:space="0" w:color="000000"/>
            </w:tcBorders>
            <w:noWrap/>
            <w:vAlign w:val="center"/>
            <w:hideMark/>
          </w:tcPr>
          <w:p w14:paraId="38AEE9F7" w14:textId="77777777" w:rsidR="00AE5159" w:rsidRPr="002C0CFC" w:rsidRDefault="00AE5159" w:rsidP="00AE5159">
            <w:pPr>
              <w:spacing w:after="0" w:line="240" w:lineRule="auto"/>
              <w:jc w:val="center"/>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ST+ET</w:t>
            </w:r>
          </w:p>
        </w:tc>
        <w:tc>
          <w:tcPr>
            <w:tcW w:w="3309" w:type="dxa"/>
            <w:gridSpan w:val="3"/>
            <w:tcBorders>
              <w:top w:val="single" w:sz="8" w:space="0" w:color="auto"/>
              <w:left w:val="nil"/>
              <w:bottom w:val="single" w:sz="8" w:space="0" w:color="auto"/>
              <w:right w:val="single" w:sz="8" w:space="0" w:color="000000"/>
            </w:tcBorders>
            <w:noWrap/>
            <w:vAlign w:val="center"/>
            <w:hideMark/>
          </w:tcPr>
          <w:p w14:paraId="295271A3" w14:textId="6834F0EA" w:rsidR="00AE5159" w:rsidRPr="002C0CFC" w:rsidRDefault="00921E1C" w:rsidP="00AE5159">
            <w:pPr>
              <w:spacing w:after="0" w:line="240" w:lineRule="auto"/>
              <w:jc w:val="center"/>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WL</w:t>
            </w:r>
          </w:p>
        </w:tc>
      </w:tr>
      <w:tr w:rsidR="00C56E1B" w:rsidRPr="002C0CFC" w14:paraId="17A080A4" w14:textId="77777777" w:rsidTr="009B0BB8">
        <w:trPr>
          <w:trHeight w:val="316"/>
          <w:jc w:val="center"/>
        </w:trPr>
        <w:tc>
          <w:tcPr>
            <w:tcW w:w="1538" w:type="dxa"/>
            <w:tcBorders>
              <w:top w:val="nil"/>
              <w:left w:val="single" w:sz="4" w:space="0" w:color="auto"/>
              <w:right w:val="nil"/>
            </w:tcBorders>
            <w:noWrap/>
            <w:vAlign w:val="center"/>
            <w:hideMark/>
          </w:tcPr>
          <w:p w14:paraId="1CC76038"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p>
        </w:tc>
        <w:tc>
          <w:tcPr>
            <w:tcW w:w="403" w:type="dxa"/>
            <w:tcBorders>
              <w:top w:val="nil"/>
              <w:left w:val="nil"/>
              <w:bottom w:val="single" w:sz="4" w:space="0" w:color="auto"/>
              <w:right w:val="nil"/>
            </w:tcBorders>
            <w:noWrap/>
            <w:vAlign w:val="center"/>
            <w:hideMark/>
          </w:tcPr>
          <w:p w14:paraId="27C30AA1" w14:textId="77777777" w:rsidR="00AE5159" w:rsidRPr="002C0CFC" w:rsidRDefault="00AE5159" w:rsidP="00AE5159">
            <w:pPr>
              <w:spacing w:after="0" w:line="240" w:lineRule="auto"/>
              <w:rPr>
                <w:rFonts w:ascii="Times New Roman" w:eastAsia="Times New Roman" w:hAnsi="Times New Roman" w:cs="Times New Roman"/>
                <w:kern w:val="0"/>
                <w:sz w:val="20"/>
                <w:szCs w:val="20"/>
                <w:lang w:eastAsia="fr-CA"/>
                <w14:ligatures w14:val="none"/>
              </w:rPr>
            </w:pPr>
          </w:p>
        </w:tc>
        <w:tc>
          <w:tcPr>
            <w:tcW w:w="377" w:type="dxa"/>
            <w:tcBorders>
              <w:top w:val="nil"/>
              <w:left w:val="single" w:sz="8" w:space="0" w:color="auto"/>
              <w:bottom w:val="single" w:sz="8" w:space="0" w:color="auto"/>
              <w:right w:val="single" w:sz="4" w:space="0" w:color="auto"/>
            </w:tcBorders>
            <w:noWrap/>
            <w:vAlign w:val="center"/>
            <w:hideMark/>
          </w:tcPr>
          <w:p w14:paraId="007B8481"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368" w:type="dxa"/>
            <w:tcBorders>
              <w:top w:val="nil"/>
              <w:left w:val="nil"/>
              <w:bottom w:val="single" w:sz="8" w:space="0" w:color="auto"/>
              <w:right w:val="single" w:sz="4" w:space="0" w:color="auto"/>
            </w:tcBorders>
            <w:noWrap/>
            <w:vAlign w:val="center"/>
            <w:hideMark/>
          </w:tcPr>
          <w:p w14:paraId="1D96FD51" w14:textId="62872979"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BE7223">
              <w:rPr>
                <w:rFonts w:ascii="Times New Roman" w:eastAsia="Times New Roman" w:hAnsi="Times New Roman" w:cs="Times New Roman"/>
                <w:color w:val="000000"/>
                <w:kern w:val="0"/>
                <w:lang w:eastAsia="fr-CA"/>
                <w14:ligatures w14:val="none"/>
              </w:rPr>
              <w:t>mean±SD</w:t>
            </w:r>
            <w:proofErr w:type="spellEnd"/>
          </w:p>
        </w:tc>
        <w:tc>
          <w:tcPr>
            <w:tcW w:w="1462" w:type="dxa"/>
            <w:tcBorders>
              <w:top w:val="nil"/>
              <w:left w:val="nil"/>
              <w:bottom w:val="single" w:sz="8" w:space="0" w:color="auto"/>
              <w:right w:val="single" w:sz="8" w:space="0" w:color="auto"/>
            </w:tcBorders>
            <w:noWrap/>
            <w:vAlign w:val="center"/>
            <w:hideMark/>
          </w:tcPr>
          <w:p w14:paraId="4480C599" w14:textId="248C3DAF"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BE7223">
              <w:rPr>
                <w:rFonts w:ascii="Times New Roman" w:eastAsia="Times New Roman" w:hAnsi="Times New Roman" w:cs="Times New Roman"/>
                <w:color w:val="000000"/>
                <w:kern w:val="0"/>
                <w:lang w:eastAsia="fr-CA"/>
                <w14:ligatures w14:val="none"/>
              </w:rPr>
              <w:t xml:space="preserve">95% CI </w:t>
            </w:r>
            <w:r w:rsidR="00C56E1B" w:rsidRPr="00BE7223">
              <w:rPr>
                <w:rFonts w:ascii="Times New Roman" w:eastAsia="Times New Roman" w:hAnsi="Times New Roman" w:cs="Times New Roman"/>
                <w:color w:val="000000"/>
                <w:kern w:val="0"/>
                <w:lang w:eastAsia="fr-CA"/>
                <w14:ligatures w14:val="none"/>
              </w:rPr>
              <w:br/>
            </w:r>
            <w:r w:rsidR="00977326" w:rsidRPr="00BE7223">
              <w:rPr>
                <w:rFonts w:ascii="Times New Roman" w:hAnsi="Times New Roman" w:cs="Times New Roman"/>
              </w:rPr>
              <w:t>[</w:t>
            </w:r>
            <w:r w:rsidR="00BE7223" w:rsidRPr="00BE7223">
              <w:rPr>
                <w:rFonts w:ascii="Times New Roman" w:hAnsi="Times New Roman" w:cs="Times New Roman"/>
              </w:rPr>
              <w:t>LB-HB</w:t>
            </w:r>
            <w:r w:rsidR="00977326" w:rsidRPr="00BE7223">
              <w:rPr>
                <w:rFonts w:ascii="Times New Roman" w:hAnsi="Times New Roman" w:cs="Times New Roman"/>
              </w:rPr>
              <w:t>]</w:t>
            </w:r>
          </w:p>
        </w:tc>
        <w:tc>
          <w:tcPr>
            <w:tcW w:w="377" w:type="dxa"/>
            <w:tcBorders>
              <w:top w:val="nil"/>
              <w:left w:val="nil"/>
              <w:bottom w:val="single" w:sz="8" w:space="0" w:color="auto"/>
              <w:right w:val="single" w:sz="4" w:space="0" w:color="auto"/>
            </w:tcBorders>
            <w:noWrap/>
            <w:vAlign w:val="center"/>
            <w:hideMark/>
          </w:tcPr>
          <w:p w14:paraId="1B295444" w14:textId="77777777"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BE7223">
              <w:rPr>
                <w:rFonts w:ascii="Times New Roman" w:eastAsia="Times New Roman" w:hAnsi="Times New Roman" w:cs="Times New Roman"/>
                <w:color w:val="000000"/>
                <w:kern w:val="0"/>
                <w:lang w:eastAsia="fr-CA"/>
                <w14:ligatures w14:val="none"/>
              </w:rPr>
              <w:t>n</w:t>
            </w:r>
          </w:p>
        </w:tc>
        <w:tc>
          <w:tcPr>
            <w:tcW w:w="1421" w:type="dxa"/>
            <w:tcBorders>
              <w:top w:val="nil"/>
              <w:left w:val="nil"/>
              <w:bottom w:val="single" w:sz="8" w:space="0" w:color="auto"/>
              <w:right w:val="single" w:sz="4" w:space="0" w:color="auto"/>
            </w:tcBorders>
            <w:noWrap/>
            <w:vAlign w:val="center"/>
            <w:hideMark/>
          </w:tcPr>
          <w:p w14:paraId="1B92700D" w14:textId="25DD0723"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BE7223">
              <w:rPr>
                <w:rFonts w:ascii="Times New Roman" w:eastAsia="Times New Roman" w:hAnsi="Times New Roman" w:cs="Times New Roman"/>
                <w:color w:val="000000"/>
                <w:kern w:val="0"/>
                <w:lang w:eastAsia="fr-CA"/>
                <w14:ligatures w14:val="none"/>
              </w:rPr>
              <w:t>mea</w:t>
            </w:r>
            <w:r w:rsidR="00BE7223" w:rsidRPr="00BE7223">
              <w:rPr>
                <w:rFonts w:ascii="Times New Roman" w:eastAsia="Times New Roman" w:hAnsi="Times New Roman" w:cs="Times New Roman"/>
                <w:color w:val="000000"/>
                <w:kern w:val="0"/>
                <w:lang w:eastAsia="fr-CA"/>
                <w14:ligatures w14:val="none"/>
              </w:rPr>
              <w:t>n</w:t>
            </w:r>
            <w:r w:rsidRPr="00BE7223">
              <w:rPr>
                <w:rFonts w:ascii="Times New Roman" w:eastAsia="Times New Roman" w:hAnsi="Times New Roman" w:cs="Times New Roman"/>
                <w:color w:val="000000"/>
                <w:kern w:val="0"/>
                <w:lang w:eastAsia="fr-CA"/>
                <w14:ligatures w14:val="none"/>
              </w:rPr>
              <w:t>±SD</w:t>
            </w:r>
            <w:proofErr w:type="spellEnd"/>
          </w:p>
        </w:tc>
        <w:tc>
          <w:tcPr>
            <w:tcW w:w="1276" w:type="dxa"/>
            <w:tcBorders>
              <w:top w:val="nil"/>
              <w:left w:val="nil"/>
              <w:bottom w:val="single" w:sz="8" w:space="0" w:color="auto"/>
              <w:right w:val="single" w:sz="8" w:space="0" w:color="auto"/>
            </w:tcBorders>
            <w:noWrap/>
            <w:vAlign w:val="center"/>
            <w:hideMark/>
          </w:tcPr>
          <w:p w14:paraId="5BE150CD" w14:textId="08A41F46" w:rsidR="00AE5159" w:rsidRPr="00BE7223" w:rsidRDefault="00BE7223" w:rsidP="00AE5159">
            <w:pPr>
              <w:spacing w:after="0" w:line="240" w:lineRule="auto"/>
              <w:jc w:val="center"/>
              <w:rPr>
                <w:rFonts w:ascii="Times New Roman" w:eastAsia="Times New Roman" w:hAnsi="Times New Roman" w:cs="Times New Roman"/>
                <w:color w:val="000000"/>
                <w:kern w:val="0"/>
                <w:lang w:eastAsia="fr-CA"/>
                <w14:ligatures w14:val="none"/>
              </w:rPr>
            </w:pPr>
            <w:r w:rsidRPr="00BE7223">
              <w:rPr>
                <w:rFonts w:ascii="Times New Roman" w:eastAsia="Times New Roman" w:hAnsi="Times New Roman" w:cs="Times New Roman"/>
                <w:color w:val="000000"/>
                <w:kern w:val="0"/>
                <w:lang w:eastAsia="fr-CA"/>
                <w14:ligatures w14:val="none"/>
              </w:rPr>
              <w:t xml:space="preserve">95% CI </w:t>
            </w:r>
            <w:r w:rsidRPr="00BE7223">
              <w:rPr>
                <w:rFonts w:ascii="Times New Roman" w:eastAsia="Times New Roman" w:hAnsi="Times New Roman" w:cs="Times New Roman"/>
                <w:color w:val="000000"/>
                <w:kern w:val="0"/>
                <w:lang w:eastAsia="fr-CA"/>
                <w14:ligatures w14:val="none"/>
              </w:rPr>
              <w:br/>
            </w:r>
            <w:r w:rsidRPr="00BE7223">
              <w:rPr>
                <w:rFonts w:ascii="Times New Roman" w:hAnsi="Times New Roman" w:cs="Times New Roman"/>
              </w:rPr>
              <w:t>[LB-HB]</w:t>
            </w:r>
          </w:p>
        </w:tc>
        <w:tc>
          <w:tcPr>
            <w:tcW w:w="294" w:type="dxa"/>
            <w:tcBorders>
              <w:top w:val="nil"/>
              <w:left w:val="nil"/>
              <w:bottom w:val="single" w:sz="8" w:space="0" w:color="auto"/>
              <w:right w:val="single" w:sz="4" w:space="0" w:color="auto"/>
            </w:tcBorders>
            <w:noWrap/>
            <w:vAlign w:val="center"/>
            <w:hideMark/>
          </w:tcPr>
          <w:p w14:paraId="6DE5BD82" w14:textId="77777777"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BE7223">
              <w:rPr>
                <w:rFonts w:ascii="Times New Roman" w:eastAsia="Times New Roman" w:hAnsi="Times New Roman" w:cs="Times New Roman"/>
                <w:color w:val="000000"/>
                <w:kern w:val="0"/>
                <w:lang w:eastAsia="fr-CA"/>
                <w14:ligatures w14:val="none"/>
              </w:rPr>
              <w:t>n</w:t>
            </w:r>
          </w:p>
        </w:tc>
        <w:tc>
          <w:tcPr>
            <w:tcW w:w="1407" w:type="dxa"/>
            <w:tcBorders>
              <w:top w:val="nil"/>
              <w:left w:val="nil"/>
              <w:bottom w:val="single" w:sz="8" w:space="0" w:color="auto"/>
              <w:right w:val="single" w:sz="4" w:space="0" w:color="auto"/>
            </w:tcBorders>
            <w:noWrap/>
            <w:vAlign w:val="center"/>
            <w:hideMark/>
          </w:tcPr>
          <w:p w14:paraId="21A419CB" w14:textId="3FB88A41" w:rsidR="00AE5159" w:rsidRPr="00BE7223"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BE7223">
              <w:rPr>
                <w:rFonts w:ascii="Times New Roman" w:eastAsia="Times New Roman" w:hAnsi="Times New Roman" w:cs="Times New Roman"/>
                <w:color w:val="000000"/>
                <w:kern w:val="0"/>
                <w:lang w:eastAsia="fr-CA"/>
                <w14:ligatures w14:val="none"/>
              </w:rPr>
              <w:t>mean±SD</w:t>
            </w:r>
            <w:proofErr w:type="spellEnd"/>
          </w:p>
        </w:tc>
        <w:tc>
          <w:tcPr>
            <w:tcW w:w="1594" w:type="dxa"/>
            <w:tcBorders>
              <w:top w:val="nil"/>
              <w:left w:val="nil"/>
              <w:bottom w:val="single" w:sz="8" w:space="0" w:color="auto"/>
              <w:right w:val="single" w:sz="8" w:space="0" w:color="auto"/>
            </w:tcBorders>
            <w:noWrap/>
            <w:vAlign w:val="center"/>
            <w:hideMark/>
          </w:tcPr>
          <w:p w14:paraId="2F7E3413" w14:textId="7A9AA482" w:rsidR="00AE5159" w:rsidRPr="00BE7223" w:rsidRDefault="00BE7223" w:rsidP="00AE5159">
            <w:pPr>
              <w:spacing w:after="0" w:line="240" w:lineRule="auto"/>
              <w:jc w:val="center"/>
              <w:rPr>
                <w:rFonts w:ascii="Times New Roman" w:eastAsia="Times New Roman" w:hAnsi="Times New Roman" w:cs="Times New Roman"/>
                <w:color w:val="000000"/>
                <w:kern w:val="0"/>
                <w:lang w:eastAsia="fr-CA"/>
                <w14:ligatures w14:val="none"/>
              </w:rPr>
            </w:pPr>
            <w:r w:rsidRPr="00BE7223">
              <w:rPr>
                <w:rFonts w:ascii="Times New Roman" w:eastAsia="Times New Roman" w:hAnsi="Times New Roman" w:cs="Times New Roman"/>
                <w:color w:val="000000"/>
                <w:kern w:val="0"/>
                <w:lang w:eastAsia="fr-CA"/>
                <w14:ligatures w14:val="none"/>
              </w:rPr>
              <w:t xml:space="preserve">95% CI </w:t>
            </w:r>
            <w:r w:rsidRPr="00BE7223">
              <w:rPr>
                <w:rFonts w:ascii="Times New Roman" w:eastAsia="Times New Roman" w:hAnsi="Times New Roman" w:cs="Times New Roman"/>
                <w:color w:val="000000"/>
                <w:kern w:val="0"/>
                <w:lang w:eastAsia="fr-CA"/>
                <w14:ligatures w14:val="none"/>
              </w:rPr>
              <w:br/>
            </w:r>
            <w:r w:rsidRPr="00BE7223">
              <w:rPr>
                <w:rFonts w:ascii="Times New Roman" w:hAnsi="Times New Roman" w:cs="Times New Roman"/>
              </w:rPr>
              <w:t>[LB-HB]</w:t>
            </w:r>
          </w:p>
        </w:tc>
      </w:tr>
      <w:tr w:rsidR="00756162" w:rsidRPr="002C0CFC" w14:paraId="2117512F" w14:textId="77777777" w:rsidTr="009B0BB8">
        <w:trPr>
          <w:trHeight w:val="443"/>
          <w:jc w:val="center"/>
        </w:trPr>
        <w:tc>
          <w:tcPr>
            <w:tcW w:w="1538" w:type="dxa"/>
            <w:vMerge w:val="restart"/>
            <w:tcBorders>
              <w:top w:val="single" w:sz="4" w:space="0" w:color="auto"/>
              <w:left w:val="single" w:sz="4" w:space="0" w:color="auto"/>
              <w:bottom w:val="nil"/>
              <w:right w:val="nil"/>
            </w:tcBorders>
            <w:vAlign w:val="center"/>
            <w:hideMark/>
          </w:tcPr>
          <w:p w14:paraId="0373CEDA" w14:textId="0213F81C" w:rsidR="00756162" w:rsidRPr="002C0CFC" w:rsidRDefault="00756162" w:rsidP="00756162">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M</w:t>
            </w:r>
            <w:r w:rsidR="00553A45" w:rsidRPr="002C0CFC">
              <w:rPr>
                <w:rFonts w:ascii="Times New Roman" w:eastAsia="Times New Roman" w:hAnsi="Times New Roman" w:cs="Times New Roman"/>
                <w:b/>
                <w:bCs/>
                <w:color w:val="000000"/>
                <w:kern w:val="0"/>
                <w:lang w:eastAsia="fr-CA"/>
                <w14:ligatures w14:val="none"/>
              </w:rPr>
              <w:t>H</w:t>
            </w:r>
            <w:r w:rsidRPr="002C0CFC">
              <w:rPr>
                <w:rFonts w:ascii="Times New Roman" w:eastAsia="Times New Roman" w:hAnsi="Times New Roman" w:cs="Times New Roman"/>
                <w:b/>
                <w:bCs/>
                <w:color w:val="000000"/>
                <w:kern w:val="0"/>
                <w:lang w:eastAsia="fr-CA"/>
                <w14:ligatures w14:val="none"/>
              </w:rPr>
              <w:t xml:space="preserve">PA </w:t>
            </w:r>
            <w:r w:rsidRPr="002C0CFC">
              <w:rPr>
                <w:rFonts w:ascii="Times New Roman" w:eastAsia="Times New Roman" w:hAnsi="Times New Roman" w:cs="Times New Roman"/>
                <w:color w:val="000000"/>
                <w:kern w:val="0"/>
                <w:lang w:eastAsia="fr-CA"/>
                <w14:ligatures w14:val="none"/>
              </w:rPr>
              <w:br/>
              <w:t>Accelerometer</w:t>
            </w:r>
            <w:r w:rsidRPr="002C0CFC">
              <w:rPr>
                <w:rFonts w:ascii="Times New Roman" w:eastAsia="Times New Roman" w:hAnsi="Times New Roman" w:cs="Times New Roman"/>
                <w:color w:val="000000"/>
                <w:kern w:val="0"/>
                <w:lang w:eastAsia="fr-CA"/>
                <w14:ligatures w14:val="none"/>
              </w:rPr>
              <w:br/>
              <w:t>(min/week)</w:t>
            </w:r>
          </w:p>
        </w:tc>
        <w:tc>
          <w:tcPr>
            <w:tcW w:w="403" w:type="dxa"/>
            <w:tcBorders>
              <w:top w:val="single" w:sz="4" w:space="0" w:color="auto"/>
              <w:left w:val="nil"/>
              <w:bottom w:val="nil"/>
              <w:right w:val="single" w:sz="8" w:space="0" w:color="auto"/>
            </w:tcBorders>
            <w:noWrap/>
            <w:vAlign w:val="center"/>
            <w:hideMark/>
          </w:tcPr>
          <w:p w14:paraId="0CD32850" w14:textId="77777777" w:rsidR="00756162" w:rsidRPr="002C0CFC" w:rsidRDefault="00756162" w:rsidP="00756162">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77" w:type="dxa"/>
            <w:tcBorders>
              <w:top w:val="nil"/>
              <w:left w:val="nil"/>
              <w:bottom w:val="nil"/>
              <w:right w:val="single" w:sz="4" w:space="0" w:color="auto"/>
            </w:tcBorders>
            <w:noWrap/>
            <w:vAlign w:val="center"/>
            <w:hideMark/>
          </w:tcPr>
          <w:p w14:paraId="1BBE317F" w14:textId="77777777" w:rsidR="00756162" w:rsidRPr="002C0CFC" w:rsidRDefault="00756162" w:rsidP="00756162">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368" w:type="dxa"/>
            <w:tcBorders>
              <w:top w:val="nil"/>
              <w:left w:val="nil"/>
              <w:bottom w:val="nil"/>
              <w:right w:val="single" w:sz="4" w:space="0" w:color="auto"/>
            </w:tcBorders>
            <w:noWrap/>
            <w:vAlign w:val="center"/>
            <w:hideMark/>
          </w:tcPr>
          <w:p w14:paraId="6A7DA3F6" w14:textId="5000AB02"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197.6±88.1</w:t>
            </w:r>
          </w:p>
        </w:tc>
        <w:tc>
          <w:tcPr>
            <w:tcW w:w="1462" w:type="dxa"/>
            <w:tcBorders>
              <w:top w:val="nil"/>
              <w:left w:val="nil"/>
              <w:bottom w:val="nil"/>
              <w:right w:val="single" w:sz="8" w:space="0" w:color="auto"/>
            </w:tcBorders>
            <w:noWrap/>
            <w:vAlign w:val="center"/>
            <w:hideMark/>
          </w:tcPr>
          <w:p w14:paraId="7107F180" w14:textId="32D38532"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146.7</w:t>
            </w:r>
            <w:r w:rsidR="00BE7223">
              <w:rPr>
                <w:rFonts w:ascii="Times New Roman" w:hAnsi="Times New Roman" w:cs="Times New Roman"/>
              </w:rPr>
              <w:t>-</w:t>
            </w:r>
            <w:r w:rsidRPr="002C0CFC">
              <w:rPr>
                <w:rFonts w:ascii="Times New Roman" w:hAnsi="Times New Roman" w:cs="Times New Roman"/>
              </w:rPr>
              <w:t>248.5</w:t>
            </w:r>
          </w:p>
        </w:tc>
        <w:tc>
          <w:tcPr>
            <w:tcW w:w="377" w:type="dxa"/>
            <w:tcBorders>
              <w:top w:val="nil"/>
              <w:left w:val="nil"/>
              <w:bottom w:val="nil"/>
              <w:right w:val="single" w:sz="4" w:space="0" w:color="auto"/>
            </w:tcBorders>
            <w:noWrap/>
            <w:vAlign w:val="center"/>
            <w:hideMark/>
          </w:tcPr>
          <w:p w14:paraId="58C8B33C" w14:textId="77777777"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421" w:type="dxa"/>
            <w:tcBorders>
              <w:top w:val="nil"/>
              <w:left w:val="nil"/>
              <w:bottom w:val="nil"/>
              <w:right w:val="single" w:sz="4" w:space="0" w:color="auto"/>
            </w:tcBorders>
            <w:noWrap/>
            <w:vAlign w:val="center"/>
            <w:hideMark/>
          </w:tcPr>
          <w:p w14:paraId="2690E8D4" w14:textId="707A974D"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145</w:t>
            </w:r>
            <w:r w:rsidR="00655EE6" w:rsidRPr="002C0CFC">
              <w:rPr>
                <w:rFonts w:ascii="Times New Roman" w:hAnsi="Times New Roman" w:cs="Times New Roman"/>
              </w:rPr>
              <w:t>.0</w:t>
            </w:r>
            <w:r w:rsidRPr="002C0CFC">
              <w:rPr>
                <w:rFonts w:ascii="Times New Roman" w:hAnsi="Times New Roman" w:cs="Times New Roman"/>
              </w:rPr>
              <w:t>±65.3</w:t>
            </w:r>
          </w:p>
        </w:tc>
        <w:tc>
          <w:tcPr>
            <w:tcW w:w="1276" w:type="dxa"/>
            <w:tcBorders>
              <w:top w:val="nil"/>
              <w:left w:val="nil"/>
              <w:bottom w:val="nil"/>
              <w:right w:val="single" w:sz="8" w:space="0" w:color="auto"/>
            </w:tcBorders>
            <w:noWrap/>
            <w:vAlign w:val="center"/>
            <w:hideMark/>
          </w:tcPr>
          <w:p w14:paraId="2040D34D" w14:textId="6CC98BEA"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107.3</w:t>
            </w:r>
            <w:r w:rsidR="00BE7223">
              <w:rPr>
                <w:rFonts w:ascii="Times New Roman" w:hAnsi="Times New Roman" w:cs="Times New Roman"/>
              </w:rPr>
              <w:t>-</w:t>
            </w:r>
            <w:r w:rsidRPr="002C0CFC">
              <w:rPr>
                <w:rFonts w:ascii="Times New Roman" w:hAnsi="Times New Roman" w:cs="Times New Roman"/>
              </w:rPr>
              <w:t>182.7</w:t>
            </w:r>
          </w:p>
        </w:tc>
        <w:tc>
          <w:tcPr>
            <w:tcW w:w="294" w:type="dxa"/>
            <w:tcBorders>
              <w:top w:val="nil"/>
              <w:left w:val="nil"/>
              <w:bottom w:val="nil"/>
              <w:right w:val="single" w:sz="4" w:space="0" w:color="auto"/>
            </w:tcBorders>
            <w:noWrap/>
            <w:vAlign w:val="center"/>
            <w:hideMark/>
          </w:tcPr>
          <w:p w14:paraId="71F6F2FB" w14:textId="77777777"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07" w:type="dxa"/>
            <w:tcBorders>
              <w:top w:val="nil"/>
              <w:left w:val="nil"/>
              <w:bottom w:val="nil"/>
              <w:right w:val="single" w:sz="4" w:space="0" w:color="auto"/>
            </w:tcBorders>
            <w:noWrap/>
            <w:vAlign w:val="center"/>
            <w:hideMark/>
          </w:tcPr>
          <w:p w14:paraId="29D4885D" w14:textId="11898D67"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217.2±107.4</w:t>
            </w:r>
          </w:p>
        </w:tc>
        <w:tc>
          <w:tcPr>
            <w:tcW w:w="1594" w:type="dxa"/>
            <w:tcBorders>
              <w:top w:val="nil"/>
              <w:left w:val="nil"/>
              <w:bottom w:val="nil"/>
              <w:right w:val="single" w:sz="8" w:space="0" w:color="auto"/>
            </w:tcBorders>
            <w:noWrap/>
            <w:vAlign w:val="center"/>
            <w:hideMark/>
          </w:tcPr>
          <w:p w14:paraId="598010F4" w14:textId="50BDF994"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152.3</w:t>
            </w:r>
            <w:r w:rsidR="00BE7223">
              <w:rPr>
                <w:rFonts w:ascii="Times New Roman" w:hAnsi="Times New Roman" w:cs="Times New Roman"/>
              </w:rPr>
              <w:t>-</w:t>
            </w:r>
            <w:r w:rsidRPr="002C0CFC">
              <w:rPr>
                <w:rFonts w:ascii="Times New Roman" w:hAnsi="Times New Roman" w:cs="Times New Roman"/>
              </w:rPr>
              <w:t>282</w:t>
            </w:r>
            <w:r w:rsidR="001B4919" w:rsidRPr="002C0CFC">
              <w:rPr>
                <w:rFonts w:ascii="Times New Roman" w:hAnsi="Times New Roman" w:cs="Times New Roman"/>
              </w:rPr>
              <w:t>.0</w:t>
            </w:r>
          </w:p>
        </w:tc>
      </w:tr>
      <w:tr w:rsidR="00756162" w:rsidRPr="002C0CFC" w14:paraId="76642E30" w14:textId="77777777" w:rsidTr="009B0BB8">
        <w:trPr>
          <w:trHeight w:val="443"/>
          <w:jc w:val="center"/>
        </w:trPr>
        <w:tc>
          <w:tcPr>
            <w:tcW w:w="1538" w:type="dxa"/>
            <w:vMerge/>
            <w:tcBorders>
              <w:top w:val="nil"/>
              <w:left w:val="single" w:sz="4" w:space="0" w:color="auto"/>
              <w:right w:val="nil"/>
            </w:tcBorders>
            <w:vAlign w:val="center"/>
            <w:hideMark/>
          </w:tcPr>
          <w:p w14:paraId="16924B2C" w14:textId="77777777" w:rsidR="00756162" w:rsidRPr="002C0CFC" w:rsidRDefault="00756162" w:rsidP="00756162">
            <w:pPr>
              <w:spacing w:after="0" w:line="240" w:lineRule="auto"/>
              <w:rPr>
                <w:rFonts w:ascii="Times New Roman" w:eastAsia="Times New Roman" w:hAnsi="Times New Roman" w:cs="Times New Roman"/>
                <w:color w:val="000000"/>
                <w:kern w:val="0"/>
                <w:lang w:eastAsia="fr-CA"/>
                <w14:ligatures w14:val="none"/>
              </w:rPr>
            </w:pPr>
          </w:p>
        </w:tc>
        <w:tc>
          <w:tcPr>
            <w:tcW w:w="403" w:type="dxa"/>
            <w:tcBorders>
              <w:top w:val="nil"/>
              <w:left w:val="nil"/>
              <w:bottom w:val="single" w:sz="4" w:space="0" w:color="auto"/>
              <w:right w:val="single" w:sz="8" w:space="0" w:color="auto"/>
            </w:tcBorders>
            <w:noWrap/>
            <w:vAlign w:val="center"/>
            <w:hideMark/>
          </w:tcPr>
          <w:p w14:paraId="055A9B53" w14:textId="77777777" w:rsidR="00756162" w:rsidRPr="002C0CFC" w:rsidRDefault="00756162" w:rsidP="00756162">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77" w:type="dxa"/>
            <w:tcBorders>
              <w:top w:val="nil"/>
              <w:left w:val="nil"/>
              <w:bottom w:val="single" w:sz="4" w:space="0" w:color="auto"/>
              <w:right w:val="single" w:sz="4" w:space="0" w:color="auto"/>
            </w:tcBorders>
            <w:noWrap/>
            <w:vAlign w:val="center"/>
            <w:hideMark/>
          </w:tcPr>
          <w:p w14:paraId="00056572" w14:textId="77777777" w:rsidR="00756162" w:rsidRPr="002C0CFC" w:rsidRDefault="00756162" w:rsidP="00756162">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368" w:type="dxa"/>
            <w:tcBorders>
              <w:top w:val="nil"/>
              <w:left w:val="nil"/>
              <w:bottom w:val="single" w:sz="4" w:space="0" w:color="auto"/>
              <w:right w:val="single" w:sz="4" w:space="0" w:color="auto"/>
            </w:tcBorders>
            <w:noWrap/>
            <w:vAlign w:val="center"/>
            <w:hideMark/>
          </w:tcPr>
          <w:p w14:paraId="6A1172EB" w14:textId="455B6878"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245.2±177.8</w:t>
            </w:r>
          </w:p>
        </w:tc>
        <w:tc>
          <w:tcPr>
            <w:tcW w:w="1462" w:type="dxa"/>
            <w:tcBorders>
              <w:top w:val="nil"/>
              <w:left w:val="nil"/>
              <w:bottom w:val="single" w:sz="4" w:space="0" w:color="auto"/>
              <w:right w:val="single" w:sz="8" w:space="0" w:color="auto"/>
            </w:tcBorders>
            <w:noWrap/>
            <w:vAlign w:val="center"/>
            <w:hideMark/>
          </w:tcPr>
          <w:p w14:paraId="3A729D88" w14:textId="07BD624D"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125.7</w:t>
            </w:r>
            <w:r w:rsidR="00BE7223">
              <w:rPr>
                <w:rFonts w:ascii="Times New Roman" w:hAnsi="Times New Roman" w:cs="Times New Roman"/>
              </w:rPr>
              <w:t>-</w:t>
            </w:r>
            <w:r w:rsidRPr="002C0CFC">
              <w:rPr>
                <w:rFonts w:ascii="Times New Roman" w:hAnsi="Times New Roman" w:cs="Times New Roman"/>
              </w:rPr>
              <w:t>364.6</w:t>
            </w:r>
          </w:p>
        </w:tc>
        <w:tc>
          <w:tcPr>
            <w:tcW w:w="377" w:type="dxa"/>
            <w:tcBorders>
              <w:top w:val="nil"/>
              <w:left w:val="nil"/>
              <w:bottom w:val="single" w:sz="4" w:space="0" w:color="auto"/>
              <w:right w:val="single" w:sz="4" w:space="0" w:color="auto"/>
            </w:tcBorders>
            <w:noWrap/>
            <w:vAlign w:val="center"/>
            <w:hideMark/>
          </w:tcPr>
          <w:p w14:paraId="5A122AEB" w14:textId="77777777"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421" w:type="dxa"/>
            <w:tcBorders>
              <w:top w:val="nil"/>
              <w:left w:val="nil"/>
              <w:bottom w:val="single" w:sz="4" w:space="0" w:color="auto"/>
              <w:right w:val="single" w:sz="4" w:space="0" w:color="auto"/>
            </w:tcBorders>
            <w:noWrap/>
            <w:vAlign w:val="center"/>
            <w:hideMark/>
          </w:tcPr>
          <w:p w14:paraId="06056246" w14:textId="0E2D4F73"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196.5±98.9</w:t>
            </w:r>
          </w:p>
        </w:tc>
        <w:tc>
          <w:tcPr>
            <w:tcW w:w="1276" w:type="dxa"/>
            <w:tcBorders>
              <w:top w:val="nil"/>
              <w:left w:val="nil"/>
              <w:bottom w:val="single" w:sz="4" w:space="0" w:color="auto"/>
              <w:right w:val="single" w:sz="8" w:space="0" w:color="auto"/>
            </w:tcBorders>
            <w:noWrap/>
            <w:vAlign w:val="center"/>
            <w:hideMark/>
          </w:tcPr>
          <w:p w14:paraId="1797D64C" w14:textId="3E3389D4"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133.7</w:t>
            </w:r>
            <w:r w:rsidR="00BE7223">
              <w:rPr>
                <w:rFonts w:ascii="Times New Roman" w:hAnsi="Times New Roman" w:cs="Times New Roman"/>
              </w:rPr>
              <w:t>-</w:t>
            </w:r>
            <w:r w:rsidRPr="002C0CFC">
              <w:rPr>
                <w:rFonts w:ascii="Times New Roman" w:hAnsi="Times New Roman" w:cs="Times New Roman"/>
              </w:rPr>
              <w:t>259.4</w:t>
            </w:r>
          </w:p>
        </w:tc>
        <w:tc>
          <w:tcPr>
            <w:tcW w:w="294" w:type="dxa"/>
            <w:tcBorders>
              <w:top w:val="nil"/>
              <w:left w:val="nil"/>
              <w:bottom w:val="single" w:sz="4" w:space="0" w:color="auto"/>
              <w:right w:val="single" w:sz="4" w:space="0" w:color="auto"/>
            </w:tcBorders>
            <w:noWrap/>
            <w:vAlign w:val="center"/>
            <w:hideMark/>
          </w:tcPr>
          <w:p w14:paraId="3704E44C" w14:textId="77777777"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407" w:type="dxa"/>
            <w:tcBorders>
              <w:top w:val="nil"/>
              <w:left w:val="nil"/>
              <w:bottom w:val="single" w:sz="4" w:space="0" w:color="auto"/>
              <w:right w:val="single" w:sz="4" w:space="0" w:color="auto"/>
            </w:tcBorders>
            <w:noWrap/>
            <w:vAlign w:val="center"/>
            <w:hideMark/>
          </w:tcPr>
          <w:p w14:paraId="51B70469" w14:textId="26D12EC3"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241.6±98.7</w:t>
            </w:r>
          </w:p>
        </w:tc>
        <w:tc>
          <w:tcPr>
            <w:tcW w:w="1594" w:type="dxa"/>
            <w:tcBorders>
              <w:top w:val="nil"/>
              <w:left w:val="nil"/>
              <w:bottom w:val="single" w:sz="4" w:space="0" w:color="auto"/>
              <w:right w:val="single" w:sz="8" w:space="0" w:color="auto"/>
            </w:tcBorders>
            <w:noWrap/>
            <w:vAlign w:val="center"/>
            <w:hideMark/>
          </w:tcPr>
          <w:p w14:paraId="753110F3" w14:textId="73A99ADE" w:rsidR="00756162" w:rsidRPr="002C0CFC" w:rsidRDefault="00756162" w:rsidP="009B0BB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175.4</w:t>
            </w:r>
            <w:r w:rsidR="00BE7223">
              <w:rPr>
                <w:rFonts w:ascii="Times New Roman" w:hAnsi="Times New Roman" w:cs="Times New Roman"/>
              </w:rPr>
              <w:t>-</w:t>
            </w:r>
            <w:r w:rsidRPr="002C0CFC">
              <w:rPr>
                <w:rFonts w:ascii="Times New Roman" w:hAnsi="Times New Roman" w:cs="Times New Roman"/>
              </w:rPr>
              <w:t>307.9</w:t>
            </w:r>
          </w:p>
        </w:tc>
      </w:tr>
      <w:tr w:rsidR="00C56E1B" w:rsidRPr="002C0CFC" w14:paraId="10665F8A" w14:textId="77777777" w:rsidTr="009B0BB8">
        <w:trPr>
          <w:trHeight w:val="443"/>
          <w:jc w:val="center"/>
        </w:trPr>
        <w:tc>
          <w:tcPr>
            <w:tcW w:w="1538" w:type="dxa"/>
            <w:vMerge w:val="restart"/>
            <w:tcBorders>
              <w:top w:val="single" w:sz="4" w:space="0" w:color="auto"/>
              <w:left w:val="single" w:sz="4" w:space="0" w:color="auto"/>
              <w:bottom w:val="nil"/>
              <w:right w:val="nil"/>
            </w:tcBorders>
            <w:vAlign w:val="center"/>
            <w:hideMark/>
          </w:tcPr>
          <w:p w14:paraId="7C4CE7A3" w14:textId="23727A9E"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M</w:t>
            </w:r>
            <w:r w:rsidR="00553A45" w:rsidRPr="002C0CFC">
              <w:rPr>
                <w:rFonts w:ascii="Times New Roman" w:eastAsia="Times New Roman" w:hAnsi="Times New Roman" w:cs="Times New Roman"/>
                <w:b/>
                <w:bCs/>
                <w:color w:val="000000"/>
                <w:kern w:val="0"/>
                <w:lang w:eastAsia="fr-CA"/>
                <w14:ligatures w14:val="none"/>
              </w:rPr>
              <w:t>H</w:t>
            </w:r>
            <w:r w:rsidRPr="002C0CFC">
              <w:rPr>
                <w:rFonts w:ascii="Times New Roman" w:eastAsia="Times New Roman" w:hAnsi="Times New Roman" w:cs="Times New Roman"/>
                <w:b/>
                <w:bCs/>
                <w:color w:val="000000"/>
                <w:kern w:val="0"/>
                <w:lang w:eastAsia="fr-CA"/>
                <w14:ligatures w14:val="none"/>
              </w:rPr>
              <w:t xml:space="preserve">PA </w:t>
            </w:r>
            <w:r w:rsidRPr="002C0CFC">
              <w:rPr>
                <w:rFonts w:ascii="Times New Roman" w:eastAsia="Times New Roman" w:hAnsi="Times New Roman" w:cs="Times New Roman"/>
                <w:b/>
                <w:bCs/>
                <w:color w:val="000000"/>
                <w:kern w:val="0"/>
                <w:lang w:eastAsia="fr-CA"/>
                <w14:ligatures w14:val="none"/>
              </w:rPr>
              <w:br/>
            </w:r>
            <w:r w:rsidRPr="002C0CFC">
              <w:rPr>
                <w:rFonts w:ascii="Times New Roman" w:eastAsia="Times New Roman" w:hAnsi="Times New Roman" w:cs="Times New Roman"/>
                <w:color w:val="000000"/>
                <w:kern w:val="0"/>
                <w:lang w:eastAsia="fr-CA"/>
                <w14:ligatures w14:val="none"/>
              </w:rPr>
              <w:t>Self-reported</w:t>
            </w:r>
            <w:r w:rsidRPr="002C0CFC">
              <w:rPr>
                <w:rFonts w:ascii="Times New Roman" w:eastAsia="Times New Roman" w:hAnsi="Times New Roman" w:cs="Times New Roman"/>
                <w:color w:val="000000"/>
                <w:kern w:val="0"/>
                <w:lang w:eastAsia="fr-CA"/>
                <w14:ligatures w14:val="none"/>
              </w:rPr>
              <w:br/>
              <w:t>(min/week)</w:t>
            </w:r>
          </w:p>
        </w:tc>
        <w:tc>
          <w:tcPr>
            <w:tcW w:w="403" w:type="dxa"/>
            <w:tcBorders>
              <w:top w:val="single" w:sz="4" w:space="0" w:color="auto"/>
              <w:left w:val="nil"/>
              <w:bottom w:val="nil"/>
              <w:right w:val="single" w:sz="8" w:space="0" w:color="auto"/>
            </w:tcBorders>
            <w:noWrap/>
            <w:vAlign w:val="center"/>
            <w:hideMark/>
          </w:tcPr>
          <w:p w14:paraId="2D5F5054"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77" w:type="dxa"/>
            <w:tcBorders>
              <w:top w:val="nil"/>
              <w:left w:val="nil"/>
              <w:bottom w:val="nil"/>
              <w:right w:val="single" w:sz="4" w:space="0" w:color="auto"/>
            </w:tcBorders>
            <w:noWrap/>
            <w:vAlign w:val="center"/>
            <w:hideMark/>
          </w:tcPr>
          <w:p w14:paraId="3C996096"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68" w:type="dxa"/>
            <w:tcBorders>
              <w:top w:val="nil"/>
              <w:left w:val="nil"/>
              <w:bottom w:val="nil"/>
              <w:right w:val="single" w:sz="4" w:space="0" w:color="auto"/>
            </w:tcBorders>
            <w:noWrap/>
            <w:vAlign w:val="center"/>
            <w:hideMark/>
          </w:tcPr>
          <w:p w14:paraId="631B2B90" w14:textId="12C8EDFF"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62.3±93.4</w:t>
            </w:r>
          </w:p>
        </w:tc>
        <w:tc>
          <w:tcPr>
            <w:tcW w:w="1462" w:type="dxa"/>
            <w:tcBorders>
              <w:top w:val="nil"/>
              <w:left w:val="nil"/>
              <w:bottom w:val="nil"/>
              <w:right w:val="single" w:sz="8" w:space="0" w:color="auto"/>
            </w:tcBorders>
            <w:noWrap/>
            <w:vAlign w:val="center"/>
            <w:hideMark/>
          </w:tcPr>
          <w:p w14:paraId="246321AF" w14:textId="0AC11A5F"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10.6</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114.1</w:t>
            </w:r>
          </w:p>
        </w:tc>
        <w:tc>
          <w:tcPr>
            <w:tcW w:w="377" w:type="dxa"/>
            <w:tcBorders>
              <w:top w:val="nil"/>
              <w:left w:val="nil"/>
              <w:bottom w:val="nil"/>
              <w:right w:val="single" w:sz="4" w:space="0" w:color="auto"/>
            </w:tcBorders>
            <w:noWrap/>
            <w:vAlign w:val="center"/>
            <w:hideMark/>
          </w:tcPr>
          <w:p w14:paraId="0A0FFF68"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21" w:type="dxa"/>
            <w:tcBorders>
              <w:top w:val="nil"/>
              <w:left w:val="nil"/>
              <w:bottom w:val="nil"/>
              <w:right w:val="single" w:sz="4" w:space="0" w:color="auto"/>
            </w:tcBorders>
            <w:noWrap/>
            <w:vAlign w:val="center"/>
            <w:hideMark/>
          </w:tcPr>
          <w:p w14:paraId="22C6018A" w14:textId="6F83E4AF"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w:t>
            </w:r>
            <w:r w:rsidR="00D93ED2" w:rsidRPr="002C0CFC">
              <w:rPr>
                <w:rFonts w:ascii="Times New Roman" w:eastAsia="Times New Roman" w:hAnsi="Times New Roman" w:cs="Times New Roman"/>
                <w:color w:val="000000"/>
                <w:kern w:val="0"/>
                <w:lang w:eastAsia="fr-CA"/>
                <w14:ligatures w14:val="none"/>
              </w:rPr>
              <w:t>.0</w:t>
            </w:r>
            <w:r w:rsidRPr="002C0CFC">
              <w:rPr>
                <w:rFonts w:ascii="Times New Roman" w:eastAsia="Times New Roman" w:hAnsi="Times New Roman" w:cs="Times New Roman"/>
                <w:color w:val="000000"/>
                <w:kern w:val="0"/>
                <w:lang w:eastAsia="fr-CA"/>
                <w14:ligatures w14:val="none"/>
              </w:rPr>
              <w:t>±49.5</w:t>
            </w:r>
          </w:p>
        </w:tc>
        <w:tc>
          <w:tcPr>
            <w:tcW w:w="1276" w:type="dxa"/>
            <w:tcBorders>
              <w:top w:val="nil"/>
              <w:left w:val="nil"/>
              <w:bottom w:val="nil"/>
              <w:right w:val="single" w:sz="8" w:space="0" w:color="auto"/>
            </w:tcBorders>
            <w:noWrap/>
            <w:vAlign w:val="center"/>
            <w:hideMark/>
          </w:tcPr>
          <w:p w14:paraId="2135CCEC" w14:textId="0E1CA539" w:rsidR="00AE5159" w:rsidRPr="002C0CFC" w:rsidRDefault="00D93ED2"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0.0</w:t>
            </w:r>
            <w:r w:rsidR="0001600B" w:rsidRPr="002C0CFC">
              <w:rPr>
                <w:rFonts w:ascii="Times New Roman" w:eastAsia="Times New Roman" w:hAnsi="Times New Roman" w:cs="Times New Roman"/>
                <w:color w:val="000000"/>
                <w:kern w:val="0"/>
                <w:vertAlign w:val="superscript"/>
                <w:lang w:eastAsia="fr-CA"/>
                <w14:ligatures w14:val="none"/>
              </w:rPr>
              <w:t>a</w:t>
            </w:r>
            <w:r w:rsidR="00BE7223">
              <w:rPr>
                <w:rFonts w:ascii="Times New Roman" w:eastAsia="Times New Roman" w:hAnsi="Times New Roman" w:cs="Times New Roman"/>
                <w:color w:val="000000"/>
                <w:kern w:val="0"/>
                <w:vertAlign w:val="superscript"/>
                <w:lang w:eastAsia="fr-CA"/>
                <w14:ligatures w14:val="none"/>
              </w:rPr>
              <w:t>-</w:t>
            </w:r>
            <w:r w:rsidR="00AE5159" w:rsidRPr="002C0CFC">
              <w:rPr>
                <w:rFonts w:ascii="Times New Roman" w:eastAsia="Times New Roman" w:hAnsi="Times New Roman" w:cs="Times New Roman"/>
                <w:color w:val="000000"/>
                <w:kern w:val="0"/>
                <w:lang w:eastAsia="fr-CA"/>
                <w14:ligatures w14:val="none"/>
              </w:rPr>
              <w:t>53.4</w:t>
            </w:r>
          </w:p>
        </w:tc>
        <w:tc>
          <w:tcPr>
            <w:tcW w:w="294" w:type="dxa"/>
            <w:tcBorders>
              <w:top w:val="nil"/>
              <w:left w:val="nil"/>
              <w:bottom w:val="nil"/>
              <w:right w:val="single" w:sz="4" w:space="0" w:color="auto"/>
            </w:tcBorders>
            <w:noWrap/>
            <w:vAlign w:val="center"/>
            <w:hideMark/>
          </w:tcPr>
          <w:p w14:paraId="28033FA5"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07" w:type="dxa"/>
            <w:tcBorders>
              <w:top w:val="nil"/>
              <w:left w:val="nil"/>
              <w:bottom w:val="nil"/>
              <w:right w:val="single" w:sz="4" w:space="0" w:color="auto"/>
            </w:tcBorders>
            <w:noWrap/>
            <w:vAlign w:val="center"/>
            <w:hideMark/>
          </w:tcPr>
          <w:p w14:paraId="1FAD627A" w14:textId="6FEA73F0"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43.3±79.4</w:t>
            </w:r>
          </w:p>
        </w:tc>
        <w:tc>
          <w:tcPr>
            <w:tcW w:w="1594" w:type="dxa"/>
            <w:tcBorders>
              <w:top w:val="nil"/>
              <w:left w:val="nil"/>
              <w:bottom w:val="nil"/>
              <w:right w:val="single" w:sz="8" w:space="0" w:color="auto"/>
            </w:tcBorders>
            <w:noWrap/>
            <w:vAlign w:val="center"/>
            <w:hideMark/>
          </w:tcPr>
          <w:p w14:paraId="59A7AB60" w14:textId="7FC74158"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0.</w:t>
            </w:r>
            <w:r w:rsidR="00D93ED2" w:rsidRPr="002C0CFC">
              <w:rPr>
                <w:rFonts w:ascii="Times New Roman" w:eastAsia="Times New Roman" w:hAnsi="Times New Roman" w:cs="Times New Roman"/>
                <w:color w:val="000000"/>
                <w:kern w:val="0"/>
                <w:lang w:eastAsia="fr-CA"/>
                <w14:ligatures w14:val="none"/>
              </w:rPr>
              <w:t>0</w:t>
            </w:r>
            <w:r w:rsidR="0001600B" w:rsidRPr="002C0CFC">
              <w:rPr>
                <w:rFonts w:ascii="Times New Roman" w:eastAsia="Times New Roman" w:hAnsi="Times New Roman" w:cs="Times New Roman"/>
                <w:color w:val="000000"/>
                <w:kern w:val="0"/>
                <w:vertAlign w:val="superscript"/>
                <w:lang w:eastAsia="fr-CA"/>
                <w14:ligatures w14:val="none"/>
              </w:rPr>
              <w:t>a</w:t>
            </w:r>
            <w:r w:rsidR="00BE7223">
              <w:rPr>
                <w:rFonts w:ascii="Times New Roman" w:eastAsia="Times New Roman" w:hAnsi="Times New Roman" w:cs="Times New Roman"/>
                <w:color w:val="000000"/>
                <w:kern w:val="0"/>
                <w:vertAlign w:val="superscript"/>
                <w:lang w:eastAsia="fr-CA"/>
                <w14:ligatures w14:val="none"/>
              </w:rPr>
              <w:t>-</w:t>
            </w:r>
            <w:r w:rsidRPr="002C0CFC">
              <w:rPr>
                <w:rFonts w:ascii="Times New Roman" w:eastAsia="Times New Roman" w:hAnsi="Times New Roman" w:cs="Times New Roman"/>
                <w:color w:val="000000"/>
                <w:kern w:val="0"/>
                <w:lang w:eastAsia="fr-CA"/>
                <w14:ligatures w14:val="none"/>
              </w:rPr>
              <w:t>87.3</w:t>
            </w:r>
          </w:p>
        </w:tc>
      </w:tr>
      <w:tr w:rsidR="00C56E1B" w:rsidRPr="002C0CFC" w14:paraId="24817C35" w14:textId="77777777" w:rsidTr="009B0BB8">
        <w:trPr>
          <w:trHeight w:val="443"/>
          <w:jc w:val="center"/>
        </w:trPr>
        <w:tc>
          <w:tcPr>
            <w:tcW w:w="1538" w:type="dxa"/>
            <w:vMerge/>
            <w:tcBorders>
              <w:top w:val="nil"/>
              <w:left w:val="single" w:sz="4" w:space="0" w:color="auto"/>
              <w:right w:val="nil"/>
            </w:tcBorders>
            <w:vAlign w:val="center"/>
            <w:hideMark/>
          </w:tcPr>
          <w:p w14:paraId="426BE68F"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p>
        </w:tc>
        <w:tc>
          <w:tcPr>
            <w:tcW w:w="403" w:type="dxa"/>
            <w:tcBorders>
              <w:top w:val="nil"/>
              <w:left w:val="nil"/>
              <w:bottom w:val="single" w:sz="4" w:space="0" w:color="auto"/>
              <w:right w:val="single" w:sz="8" w:space="0" w:color="auto"/>
            </w:tcBorders>
            <w:noWrap/>
            <w:vAlign w:val="center"/>
            <w:hideMark/>
          </w:tcPr>
          <w:p w14:paraId="4078C2FB"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77" w:type="dxa"/>
            <w:tcBorders>
              <w:top w:val="nil"/>
              <w:left w:val="nil"/>
              <w:bottom w:val="single" w:sz="4" w:space="0" w:color="auto"/>
              <w:right w:val="single" w:sz="4" w:space="0" w:color="auto"/>
            </w:tcBorders>
            <w:noWrap/>
            <w:vAlign w:val="center"/>
            <w:hideMark/>
          </w:tcPr>
          <w:p w14:paraId="73DCF883"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68" w:type="dxa"/>
            <w:tcBorders>
              <w:top w:val="nil"/>
              <w:left w:val="nil"/>
              <w:bottom w:val="single" w:sz="4" w:space="0" w:color="auto"/>
              <w:right w:val="single" w:sz="4" w:space="0" w:color="auto"/>
            </w:tcBorders>
            <w:noWrap/>
            <w:vAlign w:val="center"/>
            <w:hideMark/>
          </w:tcPr>
          <w:p w14:paraId="7F36B7EA" w14:textId="780F5E49"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216.9±298.5</w:t>
            </w:r>
          </w:p>
        </w:tc>
        <w:tc>
          <w:tcPr>
            <w:tcW w:w="1462" w:type="dxa"/>
            <w:tcBorders>
              <w:top w:val="nil"/>
              <w:left w:val="nil"/>
              <w:bottom w:val="single" w:sz="4" w:space="0" w:color="auto"/>
              <w:right w:val="single" w:sz="8" w:space="0" w:color="auto"/>
            </w:tcBorders>
            <w:noWrap/>
            <w:vAlign w:val="center"/>
            <w:hideMark/>
          </w:tcPr>
          <w:p w14:paraId="713A95CC" w14:textId="2D1D6D8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36.5</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397.3</w:t>
            </w:r>
          </w:p>
        </w:tc>
        <w:tc>
          <w:tcPr>
            <w:tcW w:w="377" w:type="dxa"/>
            <w:tcBorders>
              <w:top w:val="nil"/>
              <w:left w:val="nil"/>
              <w:bottom w:val="single" w:sz="4" w:space="0" w:color="auto"/>
              <w:right w:val="single" w:sz="4" w:space="0" w:color="auto"/>
            </w:tcBorders>
            <w:noWrap/>
            <w:vAlign w:val="center"/>
            <w:hideMark/>
          </w:tcPr>
          <w:p w14:paraId="6F91B4CF"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21" w:type="dxa"/>
            <w:tcBorders>
              <w:top w:val="nil"/>
              <w:left w:val="nil"/>
              <w:bottom w:val="single" w:sz="4" w:space="0" w:color="auto"/>
              <w:right w:val="single" w:sz="4" w:space="0" w:color="auto"/>
            </w:tcBorders>
            <w:noWrap/>
            <w:vAlign w:val="center"/>
            <w:hideMark/>
          </w:tcPr>
          <w:p w14:paraId="43D25339" w14:textId="5266B833"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92.3±81.1</w:t>
            </w:r>
          </w:p>
        </w:tc>
        <w:tc>
          <w:tcPr>
            <w:tcW w:w="1276" w:type="dxa"/>
            <w:tcBorders>
              <w:top w:val="nil"/>
              <w:left w:val="nil"/>
              <w:bottom w:val="single" w:sz="4" w:space="0" w:color="auto"/>
              <w:right w:val="single" w:sz="8" w:space="0" w:color="auto"/>
            </w:tcBorders>
            <w:noWrap/>
            <w:vAlign w:val="center"/>
            <w:hideMark/>
          </w:tcPr>
          <w:p w14:paraId="76CF8C71" w14:textId="5E7992D5"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43.3</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141.3</w:t>
            </w:r>
          </w:p>
        </w:tc>
        <w:tc>
          <w:tcPr>
            <w:tcW w:w="294" w:type="dxa"/>
            <w:tcBorders>
              <w:top w:val="nil"/>
              <w:left w:val="nil"/>
              <w:bottom w:val="single" w:sz="4" w:space="0" w:color="auto"/>
              <w:right w:val="single" w:sz="4" w:space="0" w:color="auto"/>
            </w:tcBorders>
            <w:noWrap/>
            <w:vAlign w:val="center"/>
            <w:hideMark/>
          </w:tcPr>
          <w:p w14:paraId="134BC9FB"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407" w:type="dxa"/>
            <w:tcBorders>
              <w:top w:val="nil"/>
              <w:left w:val="nil"/>
              <w:bottom w:val="single" w:sz="4" w:space="0" w:color="auto"/>
              <w:right w:val="single" w:sz="4" w:space="0" w:color="auto"/>
            </w:tcBorders>
            <w:noWrap/>
            <w:vAlign w:val="center"/>
            <w:hideMark/>
          </w:tcPr>
          <w:p w14:paraId="5D9070A2" w14:textId="004379D8"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77.1±126.0</w:t>
            </w:r>
          </w:p>
        </w:tc>
        <w:tc>
          <w:tcPr>
            <w:tcW w:w="1594" w:type="dxa"/>
            <w:tcBorders>
              <w:top w:val="nil"/>
              <w:left w:val="nil"/>
              <w:bottom w:val="single" w:sz="4" w:space="0" w:color="auto"/>
              <w:right w:val="single" w:sz="8" w:space="0" w:color="auto"/>
            </w:tcBorders>
            <w:noWrap/>
            <w:vAlign w:val="center"/>
            <w:hideMark/>
          </w:tcPr>
          <w:p w14:paraId="093DD783" w14:textId="41393A74"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149.9</w:t>
            </w:r>
          </w:p>
        </w:tc>
      </w:tr>
      <w:tr w:rsidR="00C56E1B" w:rsidRPr="002C0CFC" w14:paraId="1509BC5E" w14:textId="77777777" w:rsidTr="009B0BB8">
        <w:trPr>
          <w:trHeight w:val="443"/>
          <w:jc w:val="center"/>
        </w:trPr>
        <w:tc>
          <w:tcPr>
            <w:tcW w:w="1538" w:type="dxa"/>
            <w:vMerge w:val="restart"/>
            <w:tcBorders>
              <w:top w:val="single" w:sz="4" w:space="0" w:color="auto"/>
              <w:left w:val="single" w:sz="4" w:space="0" w:color="auto"/>
              <w:bottom w:val="nil"/>
              <w:right w:val="nil"/>
            </w:tcBorders>
            <w:vAlign w:val="center"/>
            <w:hideMark/>
          </w:tcPr>
          <w:p w14:paraId="1686B8E6"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WBI</w:t>
            </w:r>
            <w:r w:rsidRPr="002C0CFC">
              <w:rPr>
                <w:rFonts w:ascii="Times New Roman" w:eastAsia="Times New Roman" w:hAnsi="Times New Roman" w:cs="Times New Roman"/>
                <w:color w:val="000000"/>
                <w:kern w:val="0"/>
                <w:lang w:eastAsia="fr-CA"/>
                <w14:ligatures w14:val="none"/>
              </w:rPr>
              <w:t xml:space="preserve"> (score)</w:t>
            </w:r>
          </w:p>
        </w:tc>
        <w:tc>
          <w:tcPr>
            <w:tcW w:w="403" w:type="dxa"/>
            <w:tcBorders>
              <w:top w:val="single" w:sz="4" w:space="0" w:color="auto"/>
              <w:left w:val="nil"/>
              <w:bottom w:val="nil"/>
              <w:right w:val="single" w:sz="8" w:space="0" w:color="auto"/>
            </w:tcBorders>
            <w:noWrap/>
            <w:vAlign w:val="center"/>
            <w:hideMark/>
          </w:tcPr>
          <w:p w14:paraId="49701982"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77" w:type="dxa"/>
            <w:tcBorders>
              <w:top w:val="nil"/>
              <w:left w:val="nil"/>
              <w:bottom w:val="nil"/>
              <w:right w:val="single" w:sz="4" w:space="0" w:color="auto"/>
            </w:tcBorders>
            <w:noWrap/>
            <w:vAlign w:val="center"/>
            <w:hideMark/>
          </w:tcPr>
          <w:p w14:paraId="6C8F74C7"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68" w:type="dxa"/>
            <w:tcBorders>
              <w:top w:val="nil"/>
              <w:left w:val="nil"/>
              <w:bottom w:val="nil"/>
              <w:right w:val="single" w:sz="4" w:space="0" w:color="auto"/>
            </w:tcBorders>
            <w:noWrap/>
            <w:vAlign w:val="center"/>
            <w:hideMark/>
          </w:tcPr>
          <w:p w14:paraId="567FED5A" w14:textId="3EDA89FD"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5.3±1</w:t>
            </w:r>
            <w:r w:rsidR="00590A53" w:rsidRPr="002C0CFC">
              <w:rPr>
                <w:rFonts w:ascii="Times New Roman" w:eastAsia="Times New Roman" w:hAnsi="Times New Roman" w:cs="Times New Roman"/>
                <w:color w:val="000000"/>
                <w:kern w:val="0"/>
                <w:lang w:eastAsia="fr-CA"/>
                <w14:ligatures w14:val="none"/>
              </w:rPr>
              <w:t>.0</w:t>
            </w:r>
          </w:p>
        </w:tc>
        <w:tc>
          <w:tcPr>
            <w:tcW w:w="1462" w:type="dxa"/>
            <w:tcBorders>
              <w:top w:val="nil"/>
              <w:left w:val="nil"/>
              <w:bottom w:val="nil"/>
              <w:right w:val="single" w:sz="8" w:space="0" w:color="auto"/>
            </w:tcBorders>
            <w:noWrap/>
            <w:vAlign w:val="center"/>
            <w:hideMark/>
          </w:tcPr>
          <w:p w14:paraId="04C187AA" w14:textId="47BD0CC4"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5.9</w:t>
            </w:r>
          </w:p>
        </w:tc>
        <w:tc>
          <w:tcPr>
            <w:tcW w:w="377" w:type="dxa"/>
            <w:tcBorders>
              <w:top w:val="nil"/>
              <w:left w:val="nil"/>
              <w:bottom w:val="nil"/>
              <w:right w:val="single" w:sz="4" w:space="0" w:color="auto"/>
            </w:tcBorders>
            <w:noWrap/>
            <w:vAlign w:val="center"/>
            <w:hideMark/>
          </w:tcPr>
          <w:p w14:paraId="0F7E42CD"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21" w:type="dxa"/>
            <w:tcBorders>
              <w:top w:val="nil"/>
              <w:left w:val="nil"/>
              <w:bottom w:val="nil"/>
              <w:right w:val="single" w:sz="4" w:space="0" w:color="auto"/>
            </w:tcBorders>
            <w:noWrap/>
            <w:vAlign w:val="center"/>
            <w:hideMark/>
          </w:tcPr>
          <w:p w14:paraId="79D5753B" w14:textId="4B2F97CC"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4.7±1</w:t>
            </w:r>
            <w:r w:rsidR="00590A53" w:rsidRPr="002C0CFC">
              <w:rPr>
                <w:rFonts w:ascii="Times New Roman" w:eastAsia="Times New Roman" w:hAnsi="Times New Roman" w:cs="Times New Roman"/>
                <w:color w:val="000000"/>
                <w:kern w:val="0"/>
                <w:lang w:eastAsia="fr-CA"/>
                <w14:ligatures w14:val="none"/>
              </w:rPr>
              <w:t>.0</w:t>
            </w:r>
          </w:p>
        </w:tc>
        <w:tc>
          <w:tcPr>
            <w:tcW w:w="1276" w:type="dxa"/>
            <w:tcBorders>
              <w:top w:val="nil"/>
              <w:left w:val="nil"/>
              <w:bottom w:val="nil"/>
              <w:right w:val="single" w:sz="8" w:space="0" w:color="auto"/>
            </w:tcBorders>
            <w:noWrap/>
            <w:vAlign w:val="center"/>
            <w:hideMark/>
          </w:tcPr>
          <w:p w14:paraId="0CFF5292" w14:textId="02798775"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w:t>
            </w:r>
          </w:p>
        </w:tc>
        <w:tc>
          <w:tcPr>
            <w:tcW w:w="294" w:type="dxa"/>
            <w:tcBorders>
              <w:top w:val="nil"/>
              <w:left w:val="nil"/>
              <w:bottom w:val="nil"/>
              <w:right w:val="single" w:sz="4" w:space="0" w:color="auto"/>
            </w:tcBorders>
            <w:noWrap/>
            <w:vAlign w:val="center"/>
            <w:hideMark/>
          </w:tcPr>
          <w:p w14:paraId="3A0F6183"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07" w:type="dxa"/>
            <w:tcBorders>
              <w:top w:val="nil"/>
              <w:left w:val="nil"/>
              <w:bottom w:val="nil"/>
              <w:right w:val="single" w:sz="4" w:space="0" w:color="auto"/>
            </w:tcBorders>
            <w:noWrap/>
            <w:vAlign w:val="center"/>
            <w:hideMark/>
          </w:tcPr>
          <w:p w14:paraId="7B1CBA73" w14:textId="74BC023C"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5.0±0.7</w:t>
            </w:r>
          </w:p>
        </w:tc>
        <w:tc>
          <w:tcPr>
            <w:tcW w:w="1594" w:type="dxa"/>
            <w:tcBorders>
              <w:top w:val="nil"/>
              <w:left w:val="nil"/>
              <w:bottom w:val="nil"/>
              <w:right w:val="single" w:sz="8" w:space="0" w:color="auto"/>
            </w:tcBorders>
            <w:noWrap/>
            <w:vAlign w:val="center"/>
            <w:hideMark/>
          </w:tcPr>
          <w:p w14:paraId="1829C225" w14:textId="38BC93B0"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4.6</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w:t>
            </w:r>
          </w:p>
        </w:tc>
      </w:tr>
      <w:tr w:rsidR="00C56E1B" w:rsidRPr="002C0CFC" w14:paraId="661F47FD" w14:textId="77777777" w:rsidTr="009B0BB8">
        <w:trPr>
          <w:trHeight w:val="443"/>
          <w:jc w:val="center"/>
        </w:trPr>
        <w:tc>
          <w:tcPr>
            <w:tcW w:w="1538" w:type="dxa"/>
            <w:vMerge/>
            <w:tcBorders>
              <w:top w:val="nil"/>
              <w:left w:val="single" w:sz="4" w:space="0" w:color="auto"/>
              <w:bottom w:val="single" w:sz="4" w:space="0" w:color="auto"/>
              <w:right w:val="nil"/>
            </w:tcBorders>
            <w:vAlign w:val="center"/>
            <w:hideMark/>
          </w:tcPr>
          <w:p w14:paraId="318C1B18"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p>
        </w:tc>
        <w:tc>
          <w:tcPr>
            <w:tcW w:w="403" w:type="dxa"/>
            <w:tcBorders>
              <w:top w:val="nil"/>
              <w:left w:val="nil"/>
              <w:bottom w:val="single" w:sz="4" w:space="0" w:color="auto"/>
              <w:right w:val="single" w:sz="8" w:space="0" w:color="auto"/>
            </w:tcBorders>
            <w:noWrap/>
            <w:vAlign w:val="center"/>
            <w:hideMark/>
          </w:tcPr>
          <w:p w14:paraId="66F8435B"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77" w:type="dxa"/>
            <w:tcBorders>
              <w:top w:val="nil"/>
              <w:left w:val="nil"/>
              <w:bottom w:val="single" w:sz="4" w:space="0" w:color="auto"/>
              <w:right w:val="single" w:sz="4" w:space="0" w:color="auto"/>
            </w:tcBorders>
            <w:noWrap/>
            <w:vAlign w:val="center"/>
            <w:hideMark/>
          </w:tcPr>
          <w:p w14:paraId="5D3CD984"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68" w:type="dxa"/>
            <w:tcBorders>
              <w:top w:val="nil"/>
              <w:left w:val="nil"/>
              <w:bottom w:val="single" w:sz="4" w:space="0" w:color="auto"/>
              <w:right w:val="single" w:sz="4" w:space="0" w:color="auto"/>
            </w:tcBorders>
            <w:noWrap/>
            <w:vAlign w:val="center"/>
            <w:hideMark/>
          </w:tcPr>
          <w:p w14:paraId="02718688" w14:textId="6D7228F2"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3.7±1.2</w:t>
            </w:r>
          </w:p>
        </w:tc>
        <w:tc>
          <w:tcPr>
            <w:tcW w:w="1462" w:type="dxa"/>
            <w:tcBorders>
              <w:top w:val="nil"/>
              <w:left w:val="nil"/>
              <w:bottom w:val="single" w:sz="4" w:space="0" w:color="auto"/>
              <w:right w:val="single" w:sz="8" w:space="0" w:color="auto"/>
            </w:tcBorders>
            <w:noWrap/>
            <w:vAlign w:val="center"/>
            <w:hideMark/>
          </w:tcPr>
          <w:p w14:paraId="5842C042" w14:textId="023BC1BE"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2.9</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4.4</w:t>
            </w:r>
          </w:p>
        </w:tc>
        <w:tc>
          <w:tcPr>
            <w:tcW w:w="377" w:type="dxa"/>
            <w:tcBorders>
              <w:top w:val="nil"/>
              <w:left w:val="nil"/>
              <w:bottom w:val="single" w:sz="4" w:space="0" w:color="auto"/>
              <w:right w:val="single" w:sz="4" w:space="0" w:color="auto"/>
            </w:tcBorders>
            <w:noWrap/>
            <w:vAlign w:val="center"/>
            <w:hideMark/>
          </w:tcPr>
          <w:p w14:paraId="13D68E4E"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21" w:type="dxa"/>
            <w:tcBorders>
              <w:top w:val="nil"/>
              <w:left w:val="nil"/>
              <w:bottom w:val="single" w:sz="4" w:space="0" w:color="auto"/>
              <w:right w:val="single" w:sz="4" w:space="0" w:color="auto"/>
            </w:tcBorders>
            <w:noWrap/>
            <w:vAlign w:val="center"/>
            <w:hideMark/>
          </w:tcPr>
          <w:p w14:paraId="291E0727" w14:textId="3F3BCF40"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3.9±1.1</w:t>
            </w:r>
          </w:p>
        </w:tc>
        <w:tc>
          <w:tcPr>
            <w:tcW w:w="1276" w:type="dxa"/>
            <w:tcBorders>
              <w:top w:val="nil"/>
              <w:left w:val="nil"/>
              <w:bottom w:val="single" w:sz="4" w:space="0" w:color="auto"/>
              <w:right w:val="single" w:sz="8" w:space="0" w:color="auto"/>
            </w:tcBorders>
            <w:noWrap/>
            <w:vAlign w:val="center"/>
            <w:hideMark/>
          </w:tcPr>
          <w:p w14:paraId="00051B38" w14:textId="59887C0E"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3.3</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w:t>
            </w:r>
          </w:p>
        </w:tc>
        <w:tc>
          <w:tcPr>
            <w:tcW w:w="294" w:type="dxa"/>
            <w:tcBorders>
              <w:top w:val="nil"/>
              <w:left w:val="nil"/>
              <w:bottom w:val="single" w:sz="4" w:space="0" w:color="auto"/>
              <w:right w:val="single" w:sz="4" w:space="0" w:color="auto"/>
            </w:tcBorders>
            <w:noWrap/>
            <w:vAlign w:val="center"/>
            <w:hideMark/>
          </w:tcPr>
          <w:p w14:paraId="5EF1E1B9"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407" w:type="dxa"/>
            <w:tcBorders>
              <w:top w:val="nil"/>
              <w:left w:val="nil"/>
              <w:bottom w:val="single" w:sz="4" w:space="0" w:color="auto"/>
              <w:right w:val="single" w:sz="4" w:space="0" w:color="auto"/>
            </w:tcBorders>
            <w:noWrap/>
            <w:vAlign w:val="center"/>
            <w:hideMark/>
          </w:tcPr>
          <w:p w14:paraId="006D60C3" w14:textId="27D01571"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4.7±0.9</w:t>
            </w:r>
          </w:p>
        </w:tc>
        <w:tc>
          <w:tcPr>
            <w:tcW w:w="1594" w:type="dxa"/>
            <w:tcBorders>
              <w:top w:val="nil"/>
              <w:left w:val="nil"/>
              <w:bottom w:val="single" w:sz="4" w:space="0" w:color="auto"/>
              <w:right w:val="single" w:sz="8" w:space="0" w:color="auto"/>
            </w:tcBorders>
            <w:noWrap/>
            <w:vAlign w:val="center"/>
            <w:hideMark/>
          </w:tcPr>
          <w:p w14:paraId="7F25BF0D" w14:textId="3F0F63D3"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w:t>
            </w:r>
          </w:p>
        </w:tc>
      </w:tr>
      <w:tr w:rsidR="00C56E1B" w:rsidRPr="002C0CFC" w14:paraId="055D4299" w14:textId="77777777" w:rsidTr="009B0BB8">
        <w:trPr>
          <w:trHeight w:val="443"/>
          <w:jc w:val="center"/>
        </w:trPr>
        <w:tc>
          <w:tcPr>
            <w:tcW w:w="1538" w:type="dxa"/>
            <w:vMerge w:val="restart"/>
            <w:tcBorders>
              <w:top w:val="single" w:sz="4" w:space="0" w:color="auto"/>
              <w:left w:val="single" w:sz="4" w:space="0" w:color="auto"/>
              <w:bottom w:val="single" w:sz="4" w:space="0" w:color="auto"/>
              <w:right w:val="nil"/>
            </w:tcBorders>
            <w:vAlign w:val="center"/>
            <w:hideMark/>
          </w:tcPr>
          <w:p w14:paraId="59199A70"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 xml:space="preserve">BAS </w:t>
            </w:r>
            <w:r w:rsidRPr="002C0CFC">
              <w:rPr>
                <w:rFonts w:ascii="Times New Roman" w:eastAsia="Times New Roman" w:hAnsi="Times New Roman" w:cs="Times New Roman"/>
                <w:color w:val="000000"/>
                <w:kern w:val="0"/>
                <w:lang w:eastAsia="fr-CA"/>
                <w14:ligatures w14:val="none"/>
              </w:rPr>
              <w:t>(score)</w:t>
            </w:r>
          </w:p>
        </w:tc>
        <w:tc>
          <w:tcPr>
            <w:tcW w:w="403" w:type="dxa"/>
            <w:tcBorders>
              <w:top w:val="single" w:sz="4" w:space="0" w:color="auto"/>
              <w:left w:val="nil"/>
              <w:bottom w:val="nil"/>
              <w:right w:val="single" w:sz="8" w:space="0" w:color="auto"/>
            </w:tcBorders>
            <w:noWrap/>
            <w:vAlign w:val="center"/>
            <w:hideMark/>
          </w:tcPr>
          <w:p w14:paraId="4646993F"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77" w:type="dxa"/>
            <w:tcBorders>
              <w:top w:val="nil"/>
              <w:left w:val="nil"/>
              <w:bottom w:val="nil"/>
              <w:right w:val="single" w:sz="4" w:space="0" w:color="auto"/>
            </w:tcBorders>
            <w:noWrap/>
            <w:vAlign w:val="center"/>
            <w:hideMark/>
          </w:tcPr>
          <w:p w14:paraId="1D71E892"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68" w:type="dxa"/>
            <w:tcBorders>
              <w:top w:val="nil"/>
              <w:left w:val="nil"/>
              <w:bottom w:val="nil"/>
              <w:right w:val="single" w:sz="4" w:space="0" w:color="auto"/>
            </w:tcBorders>
            <w:noWrap/>
            <w:vAlign w:val="center"/>
            <w:hideMark/>
          </w:tcPr>
          <w:p w14:paraId="35F3E4FC" w14:textId="556FE3BD"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2.4±0.6</w:t>
            </w:r>
          </w:p>
        </w:tc>
        <w:tc>
          <w:tcPr>
            <w:tcW w:w="1462" w:type="dxa"/>
            <w:tcBorders>
              <w:top w:val="nil"/>
              <w:left w:val="nil"/>
              <w:bottom w:val="nil"/>
              <w:right w:val="single" w:sz="8" w:space="0" w:color="auto"/>
            </w:tcBorders>
            <w:noWrap/>
            <w:vAlign w:val="center"/>
            <w:hideMark/>
          </w:tcPr>
          <w:p w14:paraId="68A45702" w14:textId="427D7D6D"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2.7</w:t>
            </w:r>
          </w:p>
        </w:tc>
        <w:tc>
          <w:tcPr>
            <w:tcW w:w="377" w:type="dxa"/>
            <w:tcBorders>
              <w:top w:val="nil"/>
              <w:left w:val="nil"/>
              <w:bottom w:val="nil"/>
              <w:right w:val="single" w:sz="4" w:space="0" w:color="auto"/>
            </w:tcBorders>
            <w:noWrap/>
            <w:vAlign w:val="center"/>
            <w:hideMark/>
          </w:tcPr>
          <w:p w14:paraId="03AAE22A"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21" w:type="dxa"/>
            <w:tcBorders>
              <w:top w:val="nil"/>
              <w:left w:val="nil"/>
              <w:bottom w:val="nil"/>
              <w:right w:val="single" w:sz="4" w:space="0" w:color="auto"/>
            </w:tcBorders>
            <w:noWrap/>
            <w:vAlign w:val="center"/>
            <w:hideMark/>
          </w:tcPr>
          <w:p w14:paraId="4DB31117" w14:textId="080A7DE8"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2.4±0.6</w:t>
            </w:r>
          </w:p>
        </w:tc>
        <w:tc>
          <w:tcPr>
            <w:tcW w:w="1276" w:type="dxa"/>
            <w:tcBorders>
              <w:top w:val="nil"/>
              <w:left w:val="nil"/>
              <w:bottom w:val="nil"/>
              <w:right w:val="single" w:sz="8" w:space="0" w:color="auto"/>
            </w:tcBorders>
            <w:noWrap/>
            <w:vAlign w:val="center"/>
            <w:hideMark/>
          </w:tcPr>
          <w:p w14:paraId="69A38328" w14:textId="1A025B52"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2.8</w:t>
            </w:r>
          </w:p>
        </w:tc>
        <w:tc>
          <w:tcPr>
            <w:tcW w:w="294" w:type="dxa"/>
            <w:tcBorders>
              <w:top w:val="nil"/>
              <w:left w:val="nil"/>
              <w:bottom w:val="nil"/>
              <w:right w:val="single" w:sz="4" w:space="0" w:color="auto"/>
            </w:tcBorders>
            <w:noWrap/>
            <w:vAlign w:val="center"/>
            <w:hideMark/>
          </w:tcPr>
          <w:p w14:paraId="40EB93A3"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07" w:type="dxa"/>
            <w:tcBorders>
              <w:top w:val="nil"/>
              <w:left w:val="nil"/>
              <w:bottom w:val="nil"/>
              <w:right w:val="single" w:sz="4" w:space="0" w:color="auto"/>
            </w:tcBorders>
            <w:noWrap/>
            <w:vAlign w:val="center"/>
            <w:hideMark/>
          </w:tcPr>
          <w:p w14:paraId="288BA297" w14:textId="6C393104"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2.5±0.5</w:t>
            </w:r>
          </w:p>
        </w:tc>
        <w:tc>
          <w:tcPr>
            <w:tcW w:w="1594" w:type="dxa"/>
            <w:tcBorders>
              <w:top w:val="nil"/>
              <w:left w:val="nil"/>
              <w:bottom w:val="nil"/>
              <w:right w:val="single" w:sz="8" w:space="0" w:color="auto"/>
            </w:tcBorders>
            <w:noWrap/>
            <w:vAlign w:val="center"/>
            <w:hideMark/>
          </w:tcPr>
          <w:p w14:paraId="0FE9548C" w14:textId="7F65F61D"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2.8</w:t>
            </w:r>
          </w:p>
        </w:tc>
      </w:tr>
      <w:tr w:rsidR="00C56E1B" w:rsidRPr="002C0CFC" w14:paraId="353D8608" w14:textId="77777777" w:rsidTr="009B0BB8">
        <w:trPr>
          <w:trHeight w:val="443"/>
          <w:jc w:val="center"/>
        </w:trPr>
        <w:tc>
          <w:tcPr>
            <w:tcW w:w="1538" w:type="dxa"/>
            <w:vMerge/>
            <w:tcBorders>
              <w:top w:val="nil"/>
              <w:left w:val="single" w:sz="4" w:space="0" w:color="auto"/>
              <w:bottom w:val="single" w:sz="4" w:space="0" w:color="auto"/>
              <w:right w:val="nil"/>
            </w:tcBorders>
            <w:vAlign w:val="center"/>
            <w:hideMark/>
          </w:tcPr>
          <w:p w14:paraId="65D0A2D9"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p>
        </w:tc>
        <w:tc>
          <w:tcPr>
            <w:tcW w:w="403" w:type="dxa"/>
            <w:tcBorders>
              <w:top w:val="nil"/>
              <w:left w:val="nil"/>
              <w:bottom w:val="single" w:sz="4" w:space="0" w:color="auto"/>
              <w:right w:val="single" w:sz="8" w:space="0" w:color="auto"/>
            </w:tcBorders>
            <w:noWrap/>
            <w:vAlign w:val="center"/>
            <w:hideMark/>
          </w:tcPr>
          <w:p w14:paraId="100452AD" w14:textId="77777777" w:rsidR="00AE5159" w:rsidRPr="002C0CFC" w:rsidRDefault="00AE5159" w:rsidP="00AE5159">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77" w:type="dxa"/>
            <w:tcBorders>
              <w:top w:val="nil"/>
              <w:left w:val="nil"/>
              <w:bottom w:val="single" w:sz="8" w:space="0" w:color="auto"/>
              <w:right w:val="single" w:sz="4" w:space="0" w:color="auto"/>
            </w:tcBorders>
            <w:noWrap/>
            <w:vAlign w:val="center"/>
            <w:hideMark/>
          </w:tcPr>
          <w:p w14:paraId="10E46349"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68" w:type="dxa"/>
            <w:tcBorders>
              <w:top w:val="nil"/>
              <w:left w:val="nil"/>
              <w:bottom w:val="single" w:sz="8" w:space="0" w:color="auto"/>
              <w:right w:val="single" w:sz="4" w:space="0" w:color="auto"/>
            </w:tcBorders>
            <w:noWrap/>
            <w:vAlign w:val="center"/>
            <w:hideMark/>
          </w:tcPr>
          <w:p w14:paraId="24C18FFC" w14:textId="21A89BB3"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3.2±0.6</w:t>
            </w:r>
          </w:p>
        </w:tc>
        <w:tc>
          <w:tcPr>
            <w:tcW w:w="1462" w:type="dxa"/>
            <w:tcBorders>
              <w:top w:val="nil"/>
              <w:left w:val="nil"/>
              <w:bottom w:val="single" w:sz="8" w:space="0" w:color="auto"/>
              <w:right w:val="single" w:sz="8" w:space="0" w:color="auto"/>
            </w:tcBorders>
            <w:noWrap/>
            <w:vAlign w:val="center"/>
            <w:hideMark/>
          </w:tcPr>
          <w:p w14:paraId="30BD6D52" w14:textId="26F26122"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2.9</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3.6</w:t>
            </w:r>
          </w:p>
        </w:tc>
        <w:tc>
          <w:tcPr>
            <w:tcW w:w="377" w:type="dxa"/>
            <w:tcBorders>
              <w:top w:val="nil"/>
              <w:left w:val="nil"/>
              <w:bottom w:val="single" w:sz="8" w:space="0" w:color="auto"/>
              <w:right w:val="single" w:sz="4" w:space="0" w:color="auto"/>
            </w:tcBorders>
            <w:noWrap/>
            <w:vAlign w:val="center"/>
            <w:hideMark/>
          </w:tcPr>
          <w:p w14:paraId="6E17B429"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21" w:type="dxa"/>
            <w:tcBorders>
              <w:top w:val="nil"/>
              <w:left w:val="nil"/>
              <w:bottom w:val="single" w:sz="8" w:space="0" w:color="auto"/>
              <w:right w:val="single" w:sz="4" w:space="0" w:color="auto"/>
            </w:tcBorders>
            <w:noWrap/>
            <w:vAlign w:val="center"/>
            <w:hideMark/>
          </w:tcPr>
          <w:p w14:paraId="1E676CC7" w14:textId="5A40B102"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2.9±0.8</w:t>
            </w:r>
          </w:p>
        </w:tc>
        <w:tc>
          <w:tcPr>
            <w:tcW w:w="1276" w:type="dxa"/>
            <w:tcBorders>
              <w:top w:val="nil"/>
              <w:left w:val="nil"/>
              <w:bottom w:val="single" w:sz="8" w:space="0" w:color="auto"/>
              <w:right w:val="single" w:sz="8" w:space="0" w:color="auto"/>
            </w:tcBorders>
            <w:noWrap/>
            <w:vAlign w:val="center"/>
            <w:hideMark/>
          </w:tcPr>
          <w:p w14:paraId="00C4C6B8" w14:textId="1551A80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2.4</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3.4</w:t>
            </w:r>
          </w:p>
        </w:tc>
        <w:tc>
          <w:tcPr>
            <w:tcW w:w="294" w:type="dxa"/>
            <w:tcBorders>
              <w:top w:val="nil"/>
              <w:left w:val="nil"/>
              <w:bottom w:val="single" w:sz="8" w:space="0" w:color="auto"/>
              <w:right w:val="single" w:sz="4" w:space="0" w:color="auto"/>
            </w:tcBorders>
            <w:noWrap/>
            <w:vAlign w:val="center"/>
            <w:hideMark/>
          </w:tcPr>
          <w:p w14:paraId="18082BB5" w14:textId="7777777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407" w:type="dxa"/>
            <w:tcBorders>
              <w:top w:val="nil"/>
              <w:left w:val="nil"/>
              <w:bottom w:val="single" w:sz="8" w:space="0" w:color="auto"/>
              <w:right w:val="single" w:sz="4" w:space="0" w:color="auto"/>
            </w:tcBorders>
            <w:noWrap/>
            <w:vAlign w:val="center"/>
            <w:hideMark/>
          </w:tcPr>
          <w:p w14:paraId="0C816E57" w14:textId="3434948A"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2.6±0.5</w:t>
            </w:r>
          </w:p>
        </w:tc>
        <w:tc>
          <w:tcPr>
            <w:tcW w:w="1594" w:type="dxa"/>
            <w:tcBorders>
              <w:top w:val="nil"/>
              <w:left w:val="nil"/>
              <w:bottom w:val="single" w:sz="8" w:space="0" w:color="auto"/>
              <w:right w:val="single" w:sz="8" w:space="0" w:color="auto"/>
            </w:tcBorders>
            <w:noWrap/>
            <w:vAlign w:val="center"/>
            <w:hideMark/>
          </w:tcPr>
          <w:p w14:paraId="5C72A555" w14:textId="20EA6E97" w:rsidR="00AE5159" w:rsidRPr="002C0CFC" w:rsidRDefault="00AE5159" w:rsidP="00AE5159">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r w:rsidR="00BE7223">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2.9</w:t>
            </w:r>
          </w:p>
        </w:tc>
      </w:tr>
      <w:tr w:rsidR="00AE5159" w:rsidRPr="002C0CFC" w14:paraId="397015BD" w14:textId="77777777" w:rsidTr="00C56E1B">
        <w:trPr>
          <w:trHeight w:val="1258"/>
          <w:jc w:val="center"/>
        </w:trPr>
        <w:tc>
          <w:tcPr>
            <w:tcW w:w="11531" w:type="dxa"/>
            <w:gridSpan w:val="11"/>
            <w:tcBorders>
              <w:top w:val="nil"/>
              <w:left w:val="nil"/>
              <w:bottom w:val="nil"/>
              <w:right w:val="nil"/>
            </w:tcBorders>
            <w:vAlign w:val="center"/>
            <w:hideMark/>
          </w:tcPr>
          <w:p w14:paraId="7F0B1BFE" w14:textId="77777777" w:rsidR="008D4E9B" w:rsidRPr="002C0CFC" w:rsidRDefault="00AE5159" w:rsidP="00AE5159">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 xml:space="preserve">Notes: </w:t>
            </w:r>
            <w:r w:rsidR="0001600B" w:rsidRPr="002C0CFC">
              <w:rPr>
                <w:rFonts w:ascii="Times New Roman" w:eastAsia="Times New Roman" w:hAnsi="Times New Roman" w:cs="Times New Roman"/>
                <w:color w:val="000000"/>
                <w:kern w:val="0"/>
                <w:sz w:val="20"/>
                <w:szCs w:val="20"/>
                <w:vertAlign w:val="superscript"/>
                <w:lang w:eastAsia="fr-CA"/>
                <w14:ligatures w14:val="none"/>
              </w:rPr>
              <w:t>a</w:t>
            </w:r>
            <w:r w:rsidR="0001600B" w:rsidRPr="002C0CFC">
              <w:rPr>
                <w:rFonts w:ascii="Times New Roman" w:eastAsia="Times New Roman" w:hAnsi="Times New Roman" w:cs="Times New Roman"/>
                <w:color w:val="000000"/>
                <w:kern w:val="0"/>
                <w:sz w:val="20"/>
                <w:szCs w:val="20"/>
                <w:lang w:eastAsia="fr-CA"/>
                <w14:ligatures w14:val="none"/>
              </w:rPr>
              <w:t xml:space="preserve"> Lower </w:t>
            </w:r>
            <w:r w:rsidR="008D4E9B" w:rsidRPr="002C0CFC">
              <w:rPr>
                <w:rFonts w:ascii="Times New Roman" w:eastAsia="Times New Roman" w:hAnsi="Times New Roman" w:cs="Times New Roman"/>
                <w:color w:val="000000"/>
                <w:kern w:val="0"/>
                <w:sz w:val="20"/>
                <w:szCs w:val="20"/>
                <w:lang w:eastAsia="fr-CA"/>
                <w14:ligatures w14:val="none"/>
              </w:rPr>
              <w:t xml:space="preserve">bound results for the confidence interval were negative. However, since physical activity duration can’t be negative, the value reported is 0. </w:t>
            </w:r>
          </w:p>
          <w:p w14:paraId="144BC277" w14:textId="6E0D43CD" w:rsidR="00AE5159" w:rsidRPr="002C0CFC" w:rsidRDefault="00AE5159" w:rsidP="00AE5159">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 xml:space="preserve">T1bis values were used as T2 for the participants in the </w:t>
            </w:r>
            <w:r w:rsidR="00921E1C" w:rsidRPr="002C0CFC">
              <w:rPr>
                <w:rFonts w:ascii="Times New Roman" w:eastAsia="Times New Roman" w:hAnsi="Times New Roman" w:cs="Times New Roman"/>
                <w:color w:val="000000"/>
                <w:kern w:val="0"/>
                <w:sz w:val="20"/>
                <w:szCs w:val="20"/>
                <w:lang w:eastAsia="fr-CA"/>
                <w14:ligatures w14:val="none"/>
              </w:rPr>
              <w:t>WL group</w:t>
            </w:r>
            <w:r w:rsidRPr="002C0CFC">
              <w:rPr>
                <w:rFonts w:ascii="Times New Roman" w:eastAsia="Times New Roman" w:hAnsi="Times New Roman" w:cs="Times New Roman"/>
                <w:color w:val="000000"/>
                <w:kern w:val="0"/>
                <w:sz w:val="20"/>
                <w:szCs w:val="20"/>
                <w:lang w:eastAsia="fr-CA"/>
                <w14:ligatures w14:val="none"/>
              </w:rPr>
              <w:t>. M</w:t>
            </w:r>
            <w:r w:rsidR="00553A45" w:rsidRPr="002C0CFC">
              <w:rPr>
                <w:rFonts w:ascii="Times New Roman" w:eastAsia="Times New Roman" w:hAnsi="Times New Roman" w:cs="Times New Roman"/>
                <w:color w:val="000000"/>
                <w:kern w:val="0"/>
                <w:sz w:val="20"/>
                <w:szCs w:val="20"/>
                <w:lang w:eastAsia="fr-CA"/>
                <w14:ligatures w14:val="none"/>
              </w:rPr>
              <w:t>H</w:t>
            </w:r>
            <w:r w:rsidRPr="002C0CFC">
              <w:rPr>
                <w:rFonts w:ascii="Times New Roman" w:eastAsia="Times New Roman" w:hAnsi="Times New Roman" w:cs="Times New Roman"/>
                <w:color w:val="000000"/>
                <w:kern w:val="0"/>
                <w:sz w:val="20"/>
                <w:szCs w:val="20"/>
                <w:lang w:eastAsia="fr-CA"/>
                <w14:ligatures w14:val="none"/>
              </w:rPr>
              <w:t>PA: moderate-to-</w:t>
            </w:r>
            <w:r w:rsidR="00AA186A" w:rsidRPr="002C0CFC">
              <w:rPr>
                <w:rFonts w:ascii="Times New Roman" w:eastAsia="Times New Roman" w:hAnsi="Times New Roman" w:cs="Times New Roman"/>
                <w:color w:val="000000"/>
                <w:kern w:val="0"/>
                <w:sz w:val="20"/>
                <w:szCs w:val="20"/>
                <w:lang w:eastAsia="fr-CA"/>
                <w14:ligatures w14:val="none"/>
              </w:rPr>
              <w:t>high</w:t>
            </w:r>
            <w:r w:rsidRPr="002C0CFC">
              <w:rPr>
                <w:rFonts w:ascii="Times New Roman" w:eastAsia="Times New Roman" w:hAnsi="Times New Roman" w:cs="Times New Roman"/>
                <w:color w:val="000000"/>
                <w:kern w:val="0"/>
                <w:sz w:val="20"/>
                <w:szCs w:val="20"/>
                <w:lang w:eastAsia="fr-CA"/>
                <w14:ligatures w14:val="none"/>
              </w:rPr>
              <w:t xml:space="preserve"> </w:t>
            </w:r>
            <w:r w:rsidR="00C51010">
              <w:rPr>
                <w:rFonts w:ascii="Times New Roman" w:eastAsia="Times New Roman" w:hAnsi="Times New Roman" w:cs="Times New Roman"/>
                <w:color w:val="000000"/>
                <w:kern w:val="0"/>
                <w:sz w:val="20"/>
                <w:szCs w:val="20"/>
                <w:lang w:eastAsia="fr-CA"/>
                <w14:ligatures w14:val="none"/>
              </w:rPr>
              <w:t xml:space="preserve">intensity </w:t>
            </w:r>
            <w:r w:rsidRPr="002C0CFC">
              <w:rPr>
                <w:rFonts w:ascii="Times New Roman" w:eastAsia="Times New Roman" w:hAnsi="Times New Roman" w:cs="Times New Roman"/>
                <w:color w:val="000000"/>
                <w:kern w:val="0"/>
                <w:sz w:val="20"/>
                <w:szCs w:val="20"/>
                <w:lang w:eastAsia="fr-CA"/>
                <w14:ligatures w14:val="none"/>
              </w:rPr>
              <w:t>physical activity; WBI: Weight bias internali</w:t>
            </w:r>
            <w:r w:rsidR="008C69C7" w:rsidRPr="002C0CFC">
              <w:rPr>
                <w:rFonts w:ascii="Times New Roman" w:eastAsia="Times New Roman" w:hAnsi="Times New Roman" w:cs="Times New Roman"/>
                <w:color w:val="000000"/>
                <w:kern w:val="0"/>
                <w:sz w:val="20"/>
                <w:szCs w:val="20"/>
                <w:lang w:eastAsia="fr-CA"/>
                <w14:ligatures w14:val="none"/>
              </w:rPr>
              <w:t>s</w:t>
            </w:r>
            <w:r w:rsidRPr="002C0CFC">
              <w:rPr>
                <w:rFonts w:ascii="Times New Roman" w:eastAsia="Times New Roman" w:hAnsi="Times New Roman" w:cs="Times New Roman"/>
                <w:color w:val="000000"/>
                <w:kern w:val="0"/>
                <w:sz w:val="20"/>
                <w:szCs w:val="20"/>
                <w:lang w:eastAsia="fr-CA"/>
                <w14:ligatures w14:val="none"/>
              </w:rPr>
              <w:t xml:space="preserve">ation; BAS: Body </w:t>
            </w:r>
            <w:r w:rsidR="00C5069D" w:rsidRPr="002C0CFC">
              <w:rPr>
                <w:rFonts w:ascii="Times New Roman" w:eastAsia="Times New Roman" w:hAnsi="Times New Roman" w:cs="Times New Roman"/>
                <w:color w:val="000000"/>
                <w:kern w:val="0"/>
                <w:sz w:val="20"/>
                <w:szCs w:val="20"/>
                <w:lang w:eastAsia="fr-CA"/>
                <w14:ligatures w14:val="none"/>
              </w:rPr>
              <w:t>Appreciation</w:t>
            </w:r>
            <w:r w:rsidRPr="002C0CFC">
              <w:rPr>
                <w:rFonts w:ascii="Times New Roman" w:eastAsia="Times New Roman" w:hAnsi="Times New Roman" w:cs="Times New Roman"/>
                <w:color w:val="000000"/>
                <w:kern w:val="0"/>
                <w:sz w:val="20"/>
                <w:szCs w:val="20"/>
                <w:lang w:eastAsia="fr-CA"/>
                <w14:ligatures w14:val="none"/>
              </w:rPr>
              <w:t xml:space="preserve"> Scale; </w:t>
            </w:r>
            <w:r w:rsidR="000E35ED" w:rsidRPr="002C0CFC">
              <w:rPr>
                <w:rFonts w:ascii="Times New Roman" w:eastAsia="Times New Roman" w:hAnsi="Times New Roman" w:cs="Times New Roman"/>
                <w:color w:val="000000"/>
                <w:kern w:val="0"/>
                <w:sz w:val="20"/>
                <w:szCs w:val="20"/>
                <w:lang w:eastAsia="fr-CA"/>
                <w14:ligatures w14:val="none"/>
              </w:rPr>
              <w:t>CBT</w:t>
            </w:r>
            <w:r w:rsidRPr="002C0CFC">
              <w:rPr>
                <w:rFonts w:ascii="Times New Roman" w:eastAsia="Times New Roman" w:hAnsi="Times New Roman" w:cs="Times New Roman"/>
                <w:color w:val="000000"/>
                <w:kern w:val="0"/>
                <w:sz w:val="20"/>
                <w:szCs w:val="20"/>
                <w:lang w:eastAsia="fr-CA"/>
                <w14:ligatures w14:val="none"/>
              </w:rPr>
              <w:t xml:space="preserve">VR+ET: </w:t>
            </w:r>
            <w:r w:rsidR="000E35ED" w:rsidRPr="002C0CFC">
              <w:rPr>
                <w:rFonts w:ascii="Times New Roman" w:eastAsia="Times New Roman" w:hAnsi="Times New Roman" w:cs="Times New Roman"/>
                <w:color w:val="000000"/>
                <w:kern w:val="0"/>
                <w:sz w:val="20"/>
                <w:szCs w:val="20"/>
                <w:lang w:eastAsia="fr-CA"/>
                <w14:ligatures w14:val="none"/>
              </w:rPr>
              <w:t xml:space="preserve">CBT-based </w:t>
            </w:r>
            <w:r w:rsidRPr="002C0CFC">
              <w:rPr>
                <w:rFonts w:ascii="Times New Roman" w:eastAsia="Times New Roman" w:hAnsi="Times New Roman" w:cs="Times New Roman"/>
                <w:color w:val="000000"/>
                <w:kern w:val="0"/>
                <w:sz w:val="20"/>
                <w:szCs w:val="20"/>
                <w:lang w:eastAsia="fr-CA"/>
                <w14:ligatures w14:val="none"/>
              </w:rPr>
              <w:t xml:space="preserve">psychological intervention with </w:t>
            </w:r>
            <w:r w:rsidR="000E35ED" w:rsidRPr="002C0CFC">
              <w:rPr>
                <w:rFonts w:ascii="Times New Roman" w:eastAsia="Times New Roman" w:hAnsi="Times New Roman" w:cs="Times New Roman"/>
                <w:color w:val="000000"/>
                <w:kern w:val="0"/>
                <w:sz w:val="20"/>
                <w:szCs w:val="20"/>
                <w:lang w:eastAsia="fr-CA"/>
                <w14:ligatures w14:val="none"/>
              </w:rPr>
              <w:t>VR-based</w:t>
            </w:r>
            <w:r w:rsidRPr="002C0CFC">
              <w:rPr>
                <w:rFonts w:ascii="Times New Roman" w:eastAsia="Times New Roman" w:hAnsi="Times New Roman" w:cs="Times New Roman"/>
                <w:color w:val="000000"/>
                <w:kern w:val="0"/>
                <w:sz w:val="20"/>
                <w:szCs w:val="20"/>
                <w:lang w:eastAsia="fr-CA"/>
                <w14:ligatures w14:val="none"/>
              </w:rPr>
              <w:t xml:space="preserve"> exposure and exercise training; ST+ET: psychological supportive intervention and exercise training; </w:t>
            </w:r>
            <w:r w:rsidR="003A14CC" w:rsidRPr="002C0CFC">
              <w:rPr>
                <w:rFonts w:ascii="Times New Roman" w:eastAsia="Times New Roman" w:hAnsi="Times New Roman" w:cs="Times New Roman"/>
                <w:color w:val="000000"/>
                <w:kern w:val="0"/>
                <w:sz w:val="20"/>
                <w:szCs w:val="20"/>
                <w:lang w:eastAsia="fr-CA"/>
                <w14:ligatures w14:val="none"/>
              </w:rPr>
              <w:t xml:space="preserve">WL: Waitlist; </w:t>
            </w:r>
            <w:r w:rsidRPr="002C0CFC">
              <w:rPr>
                <w:rFonts w:ascii="Times New Roman" w:eastAsia="Times New Roman" w:hAnsi="Times New Roman" w:cs="Times New Roman"/>
                <w:color w:val="000000"/>
                <w:kern w:val="0"/>
                <w:sz w:val="20"/>
                <w:szCs w:val="20"/>
                <w:lang w:eastAsia="fr-CA"/>
                <w14:ligatures w14:val="none"/>
              </w:rPr>
              <w:t>SD: standard deviation; CI: confidence intervals; LB: lower bound; UB: upper bound.</w:t>
            </w:r>
          </w:p>
        </w:tc>
      </w:tr>
    </w:tbl>
    <w:p w14:paraId="432C6AE3" w14:textId="77777777" w:rsidR="00AE5159" w:rsidRPr="002C0CFC" w:rsidRDefault="00AE5159" w:rsidP="00570D9F">
      <w:pPr>
        <w:spacing w:after="0" w:line="480" w:lineRule="auto"/>
        <w:jc w:val="both"/>
        <w:rPr>
          <w:rFonts w:ascii="Times New Roman" w:hAnsi="Times New Roman" w:cs="Times New Roman"/>
          <w:strike/>
          <w:sz w:val="24"/>
          <w:szCs w:val="24"/>
        </w:rPr>
      </w:pPr>
    </w:p>
    <w:p w14:paraId="0B34E48B" w14:textId="77777777" w:rsidR="00AE5159" w:rsidRPr="002C0CFC" w:rsidRDefault="00AE5159" w:rsidP="00570D9F">
      <w:pPr>
        <w:spacing w:after="0" w:line="480" w:lineRule="auto"/>
        <w:jc w:val="both"/>
        <w:rPr>
          <w:rFonts w:ascii="Times New Roman" w:hAnsi="Times New Roman" w:cs="Times New Roman"/>
          <w:strike/>
          <w:sz w:val="24"/>
          <w:szCs w:val="24"/>
        </w:rPr>
      </w:pPr>
    </w:p>
    <w:p w14:paraId="4D6E8AE6" w14:textId="77777777" w:rsidR="00AE5159" w:rsidRPr="002C0CFC" w:rsidRDefault="00AE5159" w:rsidP="000568A6">
      <w:pPr>
        <w:spacing w:after="0" w:line="480" w:lineRule="auto"/>
        <w:ind w:firstLine="720"/>
        <w:jc w:val="both"/>
        <w:rPr>
          <w:rFonts w:ascii="Times New Roman" w:hAnsi="Times New Roman" w:cs="Times New Roman"/>
          <w:color w:val="202124"/>
          <w:sz w:val="24"/>
          <w:szCs w:val="24"/>
        </w:rPr>
        <w:sectPr w:rsidR="00AE5159" w:rsidRPr="002C0CFC" w:rsidSect="00EE289C">
          <w:pgSz w:w="12240" w:h="15840"/>
          <w:pgMar w:top="1440" w:right="1440" w:bottom="1440" w:left="1440" w:header="708" w:footer="708" w:gutter="0"/>
          <w:cols w:space="708"/>
          <w:docGrid w:linePitch="360"/>
        </w:sectPr>
      </w:pPr>
    </w:p>
    <w:p w14:paraId="15EB39AF" w14:textId="2573BE2C" w:rsidR="00192529" w:rsidRPr="002C0CFC" w:rsidRDefault="00192529" w:rsidP="004331DD">
      <w:pPr>
        <w:spacing w:after="0" w:line="480" w:lineRule="auto"/>
        <w:jc w:val="both"/>
        <w:rPr>
          <w:rFonts w:ascii="Times New Roman" w:hAnsi="Times New Roman" w:cs="Times New Roman"/>
          <w:sz w:val="24"/>
        </w:rPr>
      </w:pPr>
      <w:r w:rsidRPr="002C0CFC">
        <w:rPr>
          <w:rFonts w:ascii="Times New Roman" w:hAnsi="Times New Roman" w:cs="Times New Roman"/>
          <w:b/>
          <w:bCs/>
          <w:sz w:val="24"/>
        </w:rPr>
        <w:lastRenderedPageBreak/>
        <w:t>Anthropometric</w:t>
      </w:r>
      <w:r w:rsidR="008F1E66" w:rsidRPr="002C0CFC">
        <w:rPr>
          <w:rFonts w:ascii="Times New Roman" w:hAnsi="Times New Roman" w:cs="Times New Roman"/>
          <w:b/>
          <w:bCs/>
          <w:sz w:val="24"/>
        </w:rPr>
        <w:t xml:space="preserve"> </w:t>
      </w:r>
      <w:r w:rsidRPr="002C0CFC">
        <w:rPr>
          <w:rFonts w:ascii="Times New Roman" w:hAnsi="Times New Roman" w:cs="Times New Roman"/>
          <w:b/>
          <w:bCs/>
          <w:sz w:val="24"/>
        </w:rPr>
        <w:t>and body composition</w:t>
      </w:r>
    </w:p>
    <w:p w14:paraId="2AE7A063" w14:textId="3F8A52C4" w:rsidR="003C33B3" w:rsidRPr="002C0CFC" w:rsidRDefault="00EA2E69" w:rsidP="00A27757">
      <w:pPr>
        <w:spacing w:after="0" w:line="480" w:lineRule="auto"/>
        <w:jc w:val="both"/>
        <w:rPr>
          <w:rFonts w:ascii="Times New Roman" w:hAnsi="Times New Roman" w:cs="Times New Roman"/>
          <w:color w:val="202124"/>
          <w:sz w:val="24"/>
          <w:szCs w:val="24"/>
          <w:highlight w:val="red"/>
        </w:rPr>
      </w:pPr>
      <w:r w:rsidRPr="002C0CFC">
        <w:rPr>
          <w:rFonts w:ascii="Times New Roman" w:hAnsi="Times New Roman" w:cs="Times New Roman"/>
          <w:color w:val="202124"/>
          <w:sz w:val="24"/>
          <w:szCs w:val="24"/>
        </w:rPr>
        <w:t>Anthropometry and b</w:t>
      </w:r>
      <w:r w:rsidR="00003C55" w:rsidRPr="002C0CFC">
        <w:rPr>
          <w:rFonts w:ascii="Times New Roman" w:hAnsi="Times New Roman" w:cs="Times New Roman"/>
          <w:color w:val="202124"/>
          <w:sz w:val="24"/>
          <w:szCs w:val="24"/>
        </w:rPr>
        <w:t>ody composition</w:t>
      </w:r>
      <w:r w:rsidRPr="002C0CFC">
        <w:rPr>
          <w:rFonts w:ascii="Times New Roman" w:hAnsi="Times New Roman" w:cs="Times New Roman"/>
          <w:color w:val="202124"/>
          <w:sz w:val="24"/>
          <w:szCs w:val="24"/>
        </w:rPr>
        <w:t xml:space="preserve"> data are presented in </w:t>
      </w:r>
      <w:r w:rsidR="002C3096" w:rsidRPr="002C0CFC">
        <w:rPr>
          <w:rFonts w:ascii="Times New Roman" w:hAnsi="Times New Roman" w:cs="Times New Roman"/>
          <w:b/>
          <w:bCs/>
          <w:color w:val="202124"/>
          <w:sz w:val="24"/>
          <w:szCs w:val="24"/>
        </w:rPr>
        <w:t>Tables S</w:t>
      </w:r>
      <w:r w:rsidR="00424C96" w:rsidRPr="002C0CFC">
        <w:rPr>
          <w:rFonts w:ascii="Times New Roman" w:hAnsi="Times New Roman" w:cs="Times New Roman"/>
          <w:b/>
          <w:bCs/>
          <w:color w:val="202124"/>
          <w:sz w:val="24"/>
          <w:szCs w:val="24"/>
        </w:rPr>
        <w:t>6</w:t>
      </w:r>
      <w:r w:rsidR="002C3096" w:rsidRPr="002C0CFC">
        <w:rPr>
          <w:rFonts w:ascii="Times New Roman" w:hAnsi="Times New Roman" w:cs="Times New Roman"/>
          <w:color w:val="202124"/>
          <w:sz w:val="24"/>
          <w:szCs w:val="24"/>
        </w:rPr>
        <w:t xml:space="preserve"> and </w:t>
      </w:r>
      <w:r w:rsidR="002C3096" w:rsidRPr="002C0CFC">
        <w:rPr>
          <w:rFonts w:ascii="Times New Roman" w:hAnsi="Times New Roman" w:cs="Times New Roman"/>
          <w:b/>
          <w:bCs/>
          <w:color w:val="202124"/>
          <w:sz w:val="24"/>
          <w:szCs w:val="24"/>
        </w:rPr>
        <w:t>S</w:t>
      </w:r>
      <w:r w:rsidR="00424C96" w:rsidRPr="002C0CFC">
        <w:rPr>
          <w:rFonts w:ascii="Times New Roman" w:hAnsi="Times New Roman" w:cs="Times New Roman"/>
          <w:b/>
          <w:bCs/>
          <w:color w:val="202124"/>
          <w:sz w:val="24"/>
          <w:szCs w:val="24"/>
        </w:rPr>
        <w:t>7</w:t>
      </w:r>
      <w:r w:rsidR="003737AA" w:rsidRPr="002C0CFC">
        <w:rPr>
          <w:rFonts w:ascii="Times New Roman" w:hAnsi="Times New Roman" w:cs="Times New Roman"/>
          <w:b/>
          <w:bCs/>
          <w:color w:val="202124"/>
          <w:sz w:val="24"/>
          <w:szCs w:val="24"/>
        </w:rPr>
        <w:t xml:space="preserve"> </w:t>
      </w:r>
      <w:r w:rsidR="003737AA" w:rsidRPr="002C0CFC">
        <w:rPr>
          <w:rFonts w:ascii="Times New Roman" w:hAnsi="Times New Roman" w:cs="Times New Roman"/>
          <w:color w:val="202124"/>
          <w:sz w:val="24"/>
          <w:szCs w:val="24"/>
        </w:rPr>
        <w:t xml:space="preserve">(see Supplemental File Appendix </w:t>
      </w:r>
      <w:r w:rsidR="00C16239" w:rsidRPr="002C0CFC">
        <w:rPr>
          <w:rFonts w:ascii="Times New Roman" w:hAnsi="Times New Roman" w:cs="Times New Roman"/>
          <w:color w:val="202124"/>
          <w:sz w:val="24"/>
          <w:szCs w:val="24"/>
        </w:rPr>
        <w:t>F</w:t>
      </w:r>
      <w:r w:rsidR="003737AA" w:rsidRPr="002C0CFC">
        <w:rPr>
          <w:rFonts w:ascii="Times New Roman" w:hAnsi="Times New Roman" w:cs="Times New Roman"/>
          <w:color w:val="202124"/>
          <w:sz w:val="24"/>
          <w:szCs w:val="24"/>
        </w:rPr>
        <w:t>)</w:t>
      </w:r>
      <w:r w:rsidR="002C3096" w:rsidRPr="002C0CFC">
        <w:rPr>
          <w:rFonts w:ascii="Times New Roman" w:hAnsi="Times New Roman" w:cs="Times New Roman"/>
          <w:color w:val="202124"/>
          <w:sz w:val="24"/>
          <w:szCs w:val="24"/>
        </w:rPr>
        <w:t xml:space="preserve">. </w:t>
      </w:r>
      <w:r w:rsidR="00F12D28" w:rsidRPr="002C0CFC">
        <w:rPr>
          <w:rFonts w:ascii="Times New Roman" w:hAnsi="Times New Roman" w:cs="Times New Roman"/>
          <w:color w:val="202124"/>
          <w:sz w:val="24"/>
          <w:szCs w:val="24"/>
        </w:rPr>
        <w:t xml:space="preserve">BMI in the </w:t>
      </w:r>
      <w:r w:rsidR="00DC00DE" w:rsidRPr="002C0CFC">
        <w:rPr>
          <w:rFonts w:ascii="Times New Roman" w:hAnsi="Times New Roman" w:cs="Times New Roman"/>
          <w:color w:val="202124"/>
          <w:sz w:val="24"/>
          <w:szCs w:val="24"/>
        </w:rPr>
        <w:t>CBT</w:t>
      </w:r>
      <w:r w:rsidR="00F12D28" w:rsidRPr="002C0CFC">
        <w:rPr>
          <w:rFonts w:ascii="Times New Roman" w:hAnsi="Times New Roman" w:cs="Times New Roman"/>
          <w:color w:val="202124"/>
          <w:sz w:val="24"/>
          <w:szCs w:val="24"/>
        </w:rPr>
        <w:t xml:space="preserve">VR+ET group </w:t>
      </w:r>
      <w:r w:rsidR="00DC54FE" w:rsidRPr="002C0CFC">
        <w:rPr>
          <w:rFonts w:ascii="Times New Roman" w:hAnsi="Times New Roman" w:cs="Times New Roman"/>
          <w:color w:val="202124"/>
          <w:sz w:val="24"/>
          <w:szCs w:val="24"/>
        </w:rPr>
        <w:t>was</w:t>
      </w:r>
      <w:r w:rsidR="00F12D28" w:rsidRPr="002C0CFC">
        <w:rPr>
          <w:rFonts w:ascii="Times New Roman" w:hAnsi="Times New Roman" w:cs="Times New Roman"/>
          <w:color w:val="202124"/>
          <w:sz w:val="24"/>
          <w:szCs w:val="24"/>
        </w:rPr>
        <w:t xml:space="preserve"> </w:t>
      </w:r>
      <w:r w:rsidR="00484845" w:rsidRPr="002C0CFC">
        <w:rPr>
          <w:rFonts w:ascii="Times New Roman" w:hAnsi="Times New Roman" w:cs="Times New Roman"/>
          <w:color w:val="202124"/>
          <w:sz w:val="24"/>
          <w:szCs w:val="24"/>
        </w:rPr>
        <w:t>41.4±5.0 kg/m</w:t>
      </w:r>
      <w:r w:rsidR="00484845"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484845" w:rsidRPr="002C0CFC">
        <w:rPr>
          <w:rFonts w:ascii="Times New Roman" w:hAnsi="Times New Roman" w:cs="Times New Roman"/>
          <w:color w:val="202124"/>
          <w:sz w:val="24"/>
          <w:szCs w:val="24"/>
        </w:rPr>
        <w:t xml:space="preserve"> </w:t>
      </w:r>
      <w:r w:rsidR="00877948" w:rsidRPr="002C0CFC">
        <w:rPr>
          <w:rFonts w:ascii="Times New Roman" w:hAnsi="Times New Roman" w:cs="Times New Roman"/>
          <w:sz w:val="24"/>
          <w:szCs w:val="24"/>
        </w:rPr>
        <w:t>95%CI</w:t>
      </w:r>
      <w:r w:rsidR="00E87F55">
        <w:rPr>
          <w:rFonts w:ascii="Times New Roman" w:hAnsi="Times New Roman" w:cs="Times New Roman"/>
          <w:sz w:val="24"/>
          <w:szCs w:val="24"/>
        </w:rPr>
        <w:t xml:space="preserve"> </w:t>
      </w:r>
      <w:r w:rsidR="00E87F55" w:rsidRPr="002C0CFC">
        <w:rPr>
          <w:rFonts w:ascii="Times New Roman" w:hAnsi="Times New Roman" w:cs="Times New Roman"/>
          <w:sz w:val="24"/>
          <w:szCs w:val="24"/>
        </w:rPr>
        <w:t>[</w:t>
      </w:r>
      <w:r w:rsidR="00877948" w:rsidRPr="002C0CFC">
        <w:rPr>
          <w:rFonts w:ascii="Times New Roman" w:hAnsi="Times New Roman" w:cs="Times New Roman"/>
          <w:color w:val="202124"/>
          <w:sz w:val="24"/>
          <w:szCs w:val="24"/>
        </w:rPr>
        <w:t>38.6-44.1</w:t>
      </w:r>
      <w:r w:rsidR="00877948" w:rsidRPr="002C0CFC">
        <w:rPr>
          <w:rFonts w:ascii="Times New Roman" w:hAnsi="Times New Roman" w:cs="Times New Roman"/>
          <w:sz w:val="24"/>
          <w:szCs w:val="24"/>
        </w:rPr>
        <w:t xml:space="preserve">] </w:t>
      </w:r>
      <w:r w:rsidR="00A31434" w:rsidRPr="002C0CFC">
        <w:rPr>
          <w:rFonts w:ascii="Times New Roman" w:hAnsi="Times New Roman" w:cs="Times New Roman"/>
          <w:color w:val="202124"/>
          <w:sz w:val="24"/>
          <w:szCs w:val="24"/>
        </w:rPr>
        <w:t xml:space="preserve">at T1 (n=15) </w:t>
      </w:r>
      <w:r w:rsidR="00DC54FE" w:rsidRPr="002C0CFC">
        <w:rPr>
          <w:rFonts w:ascii="Times New Roman" w:hAnsi="Times New Roman" w:cs="Times New Roman"/>
          <w:color w:val="202124"/>
          <w:sz w:val="24"/>
          <w:szCs w:val="24"/>
        </w:rPr>
        <w:t>and</w:t>
      </w:r>
      <w:r w:rsidR="00A31434" w:rsidRPr="002C0CFC">
        <w:rPr>
          <w:rFonts w:ascii="Times New Roman" w:hAnsi="Times New Roman" w:cs="Times New Roman"/>
          <w:color w:val="202124"/>
          <w:sz w:val="24"/>
          <w:szCs w:val="24"/>
        </w:rPr>
        <w:t xml:space="preserve"> 41.5±4.9 kg/m</w:t>
      </w:r>
      <w:r w:rsidR="00A31434"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877948" w:rsidRPr="002C0CFC">
        <w:rPr>
          <w:rFonts w:ascii="Times New Roman" w:hAnsi="Times New Roman" w:cs="Times New Roman"/>
          <w:color w:val="202124"/>
          <w:sz w:val="24"/>
          <w:szCs w:val="24"/>
        </w:rPr>
        <w:t xml:space="preserve"> </w:t>
      </w:r>
      <w:r w:rsidR="00877948" w:rsidRPr="002C0CFC">
        <w:rPr>
          <w:rFonts w:ascii="Times New Roman" w:hAnsi="Times New Roman" w:cs="Times New Roman"/>
          <w:sz w:val="24"/>
          <w:szCs w:val="24"/>
        </w:rPr>
        <w:t>95%CI</w:t>
      </w:r>
      <w:r w:rsidR="00E87F55">
        <w:rPr>
          <w:rFonts w:ascii="Times New Roman" w:hAnsi="Times New Roman" w:cs="Times New Roman"/>
          <w:sz w:val="24"/>
          <w:szCs w:val="24"/>
        </w:rPr>
        <w:t xml:space="preserve"> </w:t>
      </w:r>
      <w:r w:rsidR="00E87F55" w:rsidRPr="002C0CFC">
        <w:rPr>
          <w:rFonts w:ascii="Times New Roman" w:hAnsi="Times New Roman" w:cs="Times New Roman"/>
          <w:sz w:val="24"/>
          <w:szCs w:val="24"/>
        </w:rPr>
        <w:t>[</w:t>
      </w:r>
      <w:r w:rsidR="00877948" w:rsidRPr="002C0CFC">
        <w:rPr>
          <w:rFonts w:ascii="Times New Roman" w:hAnsi="Times New Roman" w:cs="Times New Roman"/>
          <w:color w:val="202124"/>
          <w:sz w:val="24"/>
          <w:szCs w:val="24"/>
        </w:rPr>
        <w:t>38.5-44.5</w:t>
      </w:r>
      <w:r w:rsidR="00877948" w:rsidRPr="002C0CFC">
        <w:rPr>
          <w:rFonts w:ascii="Times New Roman" w:hAnsi="Times New Roman" w:cs="Times New Roman"/>
          <w:sz w:val="24"/>
          <w:szCs w:val="24"/>
        </w:rPr>
        <w:t>]</w:t>
      </w:r>
      <w:r w:rsidR="00A31434" w:rsidRPr="002C0CFC">
        <w:rPr>
          <w:rFonts w:ascii="Times New Roman" w:hAnsi="Times New Roman" w:cs="Times New Roman"/>
          <w:color w:val="202124"/>
          <w:sz w:val="24"/>
          <w:szCs w:val="24"/>
        </w:rPr>
        <w:t xml:space="preserve"> at T2 (n=13). </w:t>
      </w:r>
      <w:r w:rsidR="00817074" w:rsidRPr="002C0CFC">
        <w:rPr>
          <w:rFonts w:ascii="Times New Roman" w:hAnsi="Times New Roman" w:cs="Times New Roman"/>
          <w:color w:val="202124"/>
          <w:sz w:val="24"/>
          <w:szCs w:val="24"/>
        </w:rPr>
        <w:t>I</w:t>
      </w:r>
      <w:r w:rsidR="00B5000E" w:rsidRPr="002C0CFC">
        <w:rPr>
          <w:rFonts w:ascii="Times New Roman" w:hAnsi="Times New Roman" w:cs="Times New Roman"/>
          <w:color w:val="202124"/>
          <w:sz w:val="24"/>
          <w:szCs w:val="24"/>
        </w:rPr>
        <w:t xml:space="preserve">n the ST+ET group, BMI </w:t>
      </w:r>
      <w:r w:rsidR="00DC54FE" w:rsidRPr="002C0CFC">
        <w:rPr>
          <w:rFonts w:ascii="Times New Roman" w:hAnsi="Times New Roman" w:cs="Times New Roman"/>
          <w:color w:val="202124"/>
          <w:sz w:val="24"/>
          <w:szCs w:val="24"/>
        </w:rPr>
        <w:t>was 39.1±5.7kg/m</w:t>
      </w:r>
      <w:r w:rsidR="00DC54FE"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877948" w:rsidRPr="002C0CFC">
        <w:rPr>
          <w:rFonts w:ascii="Times New Roman" w:hAnsi="Times New Roman" w:cs="Times New Roman"/>
          <w:color w:val="202124"/>
          <w:sz w:val="24"/>
          <w:szCs w:val="24"/>
        </w:rPr>
        <w:t xml:space="preserve"> </w:t>
      </w:r>
      <w:r w:rsidR="006801AB" w:rsidRPr="002C0CFC">
        <w:rPr>
          <w:rFonts w:ascii="Times New Roman" w:hAnsi="Times New Roman" w:cs="Times New Roman"/>
          <w:sz w:val="24"/>
          <w:szCs w:val="24"/>
        </w:rPr>
        <w:t>95%CI</w:t>
      </w:r>
      <w:r w:rsidR="00E87F55">
        <w:rPr>
          <w:rFonts w:ascii="Times New Roman" w:hAnsi="Times New Roman" w:cs="Times New Roman"/>
          <w:sz w:val="24"/>
          <w:szCs w:val="24"/>
        </w:rPr>
        <w:t xml:space="preserve"> </w:t>
      </w:r>
      <w:r w:rsidR="00E87F55" w:rsidRPr="002C0CFC">
        <w:rPr>
          <w:rFonts w:ascii="Times New Roman" w:hAnsi="Times New Roman" w:cs="Times New Roman"/>
          <w:sz w:val="24"/>
          <w:szCs w:val="24"/>
        </w:rPr>
        <w:t>[</w:t>
      </w:r>
      <w:r w:rsidR="006801AB" w:rsidRPr="002C0CFC">
        <w:rPr>
          <w:rFonts w:ascii="Times New Roman" w:hAnsi="Times New Roman" w:cs="Times New Roman"/>
          <w:color w:val="202124"/>
          <w:sz w:val="24"/>
          <w:szCs w:val="24"/>
        </w:rPr>
        <w:t>35.9-42.3</w:t>
      </w:r>
      <w:r w:rsidR="006801AB" w:rsidRPr="002C0CFC">
        <w:rPr>
          <w:rFonts w:ascii="Times New Roman" w:hAnsi="Times New Roman" w:cs="Times New Roman"/>
          <w:sz w:val="24"/>
          <w:szCs w:val="24"/>
        </w:rPr>
        <w:t>]</w:t>
      </w:r>
      <w:r w:rsidR="006801AB" w:rsidRPr="002C0CFC">
        <w:rPr>
          <w:rFonts w:ascii="Times New Roman" w:hAnsi="Times New Roman" w:cs="Times New Roman"/>
          <w:color w:val="202124"/>
          <w:sz w:val="24"/>
          <w:szCs w:val="24"/>
        </w:rPr>
        <w:t xml:space="preserve"> </w:t>
      </w:r>
      <w:r w:rsidR="0044266D" w:rsidRPr="002C0CFC">
        <w:rPr>
          <w:rFonts w:ascii="Times New Roman" w:hAnsi="Times New Roman" w:cs="Times New Roman"/>
          <w:color w:val="202124"/>
          <w:sz w:val="24"/>
          <w:szCs w:val="24"/>
        </w:rPr>
        <w:t>at T1 (n=15) and 39.2±6.4kg/m</w:t>
      </w:r>
      <w:r w:rsidR="0044266D"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44266D" w:rsidRPr="002C0CFC">
        <w:rPr>
          <w:rFonts w:ascii="Times New Roman" w:hAnsi="Times New Roman" w:cs="Times New Roman"/>
          <w:color w:val="202124"/>
          <w:sz w:val="24"/>
          <w:szCs w:val="24"/>
        </w:rPr>
        <w:t xml:space="preserve"> </w:t>
      </w:r>
      <w:r w:rsidR="006801AB" w:rsidRPr="002C0CFC">
        <w:rPr>
          <w:rFonts w:ascii="Times New Roman" w:hAnsi="Times New Roman" w:cs="Times New Roman"/>
          <w:sz w:val="24"/>
          <w:szCs w:val="24"/>
        </w:rPr>
        <w:t>95%CI</w:t>
      </w:r>
      <w:r w:rsidR="00E87F55">
        <w:rPr>
          <w:rFonts w:ascii="Times New Roman" w:hAnsi="Times New Roman" w:cs="Times New Roman"/>
          <w:sz w:val="24"/>
          <w:szCs w:val="24"/>
        </w:rPr>
        <w:t xml:space="preserve"> </w:t>
      </w:r>
      <w:r w:rsidR="00E87F55" w:rsidRPr="002C0CFC">
        <w:rPr>
          <w:rFonts w:ascii="Times New Roman" w:hAnsi="Times New Roman" w:cs="Times New Roman"/>
          <w:sz w:val="24"/>
          <w:szCs w:val="24"/>
        </w:rPr>
        <w:t>[</w:t>
      </w:r>
      <w:r w:rsidR="00861DDB" w:rsidRPr="002C0CFC">
        <w:rPr>
          <w:rFonts w:ascii="Times New Roman" w:hAnsi="Times New Roman" w:cs="Times New Roman"/>
          <w:color w:val="202124"/>
          <w:sz w:val="24"/>
          <w:szCs w:val="24"/>
        </w:rPr>
        <w:t>35.3-43.0</w:t>
      </w:r>
      <w:r w:rsidR="006801AB" w:rsidRPr="002C0CFC">
        <w:rPr>
          <w:rFonts w:ascii="Times New Roman" w:hAnsi="Times New Roman" w:cs="Times New Roman"/>
          <w:sz w:val="24"/>
          <w:szCs w:val="24"/>
        </w:rPr>
        <w:t>]</w:t>
      </w:r>
      <w:r w:rsidR="0044266D" w:rsidRPr="002C0CFC">
        <w:rPr>
          <w:rFonts w:ascii="Times New Roman" w:hAnsi="Times New Roman" w:cs="Times New Roman"/>
          <w:color w:val="202124"/>
          <w:sz w:val="24"/>
          <w:szCs w:val="24"/>
        </w:rPr>
        <w:t xml:space="preserve"> at T2 (n=13). Finally, BMI from participants in the waitlist group was </w:t>
      </w:r>
      <w:r w:rsidR="00FC7D24" w:rsidRPr="002C0CFC">
        <w:rPr>
          <w:rFonts w:ascii="Times New Roman" w:hAnsi="Times New Roman" w:cs="Times New Roman"/>
          <w:color w:val="202124"/>
          <w:sz w:val="24"/>
          <w:szCs w:val="24"/>
        </w:rPr>
        <w:t>40.0±5.2 kg/m</w:t>
      </w:r>
      <w:r w:rsidR="00FC7D24"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861DDB" w:rsidRPr="002C0CFC">
        <w:rPr>
          <w:rFonts w:ascii="Times New Roman" w:hAnsi="Times New Roman" w:cs="Times New Roman"/>
          <w:color w:val="202124"/>
          <w:sz w:val="24"/>
          <w:szCs w:val="24"/>
        </w:rPr>
        <w:t xml:space="preserve"> </w:t>
      </w:r>
      <w:r w:rsidR="00861DDB" w:rsidRPr="002C0CFC">
        <w:rPr>
          <w:rFonts w:ascii="Times New Roman" w:hAnsi="Times New Roman" w:cs="Times New Roman"/>
          <w:sz w:val="24"/>
          <w:szCs w:val="24"/>
        </w:rPr>
        <w:t>95%CI</w:t>
      </w:r>
      <w:r w:rsidR="00477180">
        <w:rPr>
          <w:rFonts w:ascii="Times New Roman" w:hAnsi="Times New Roman" w:cs="Times New Roman"/>
          <w:sz w:val="24"/>
          <w:szCs w:val="24"/>
        </w:rPr>
        <w:t xml:space="preserve"> </w:t>
      </w:r>
      <w:r w:rsidR="00477180" w:rsidRPr="002C0CFC">
        <w:rPr>
          <w:rFonts w:ascii="Times New Roman" w:hAnsi="Times New Roman" w:cs="Times New Roman"/>
          <w:sz w:val="24"/>
          <w:szCs w:val="24"/>
        </w:rPr>
        <w:t>[</w:t>
      </w:r>
      <w:r w:rsidR="00861DDB" w:rsidRPr="002C0CFC">
        <w:rPr>
          <w:rFonts w:ascii="Times New Roman" w:hAnsi="Times New Roman" w:cs="Times New Roman"/>
          <w:color w:val="202124"/>
          <w:sz w:val="24"/>
          <w:szCs w:val="24"/>
        </w:rPr>
        <w:t>37.1-42.9</w:t>
      </w:r>
      <w:r w:rsidR="00861DDB" w:rsidRPr="002C0CFC">
        <w:rPr>
          <w:rFonts w:ascii="Times New Roman" w:hAnsi="Times New Roman" w:cs="Times New Roman"/>
          <w:sz w:val="24"/>
          <w:szCs w:val="24"/>
        </w:rPr>
        <w:t>]</w:t>
      </w:r>
      <w:r w:rsidR="00861DDB" w:rsidRPr="002C0CFC">
        <w:rPr>
          <w:rFonts w:ascii="Times New Roman" w:hAnsi="Times New Roman" w:cs="Times New Roman"/>
          <w:color w:val="202124"/>
          <w:sz w:val="24"/>
          <w:szCs w:val="24"/>
        </w:rPr>
        <w:t xml:space="preserve"> </w:t>
      </w:r>
      <w:r w:rsidR="00FC7D24" w:rsidRPr="002C0CFC">
        <w:rPr>
          <w:rFonts w:ascii="Times New Roman" w:hAnsi="Times New Roman" w:cs="Times New Roman"/>
          <w:color w:val="202124"/>
          <w:sz w:val="24"/>
          <w:szCs w:val="24"/>
        </w:rPr>
        <w:t>at T1 (n=15) and 39.2±5.3 kg/m</w:t>
      </w:r>
      <w:r w:rsidR="00FC7D24" w:rsidRPr="002C0CFC">
        <w:rPr>
          <w:rFonts w:ascii="Times New Roman" w:hAnsi="Times New Roman" w:cs="Times New Roman"/>
          <w:color w:val="202124"/>
          <w:sz w:val="24"/>
          <w:szCs w:val="24"/>
          <w:vertAlign w:val="superscript"/>
        </w:rPr>
        <w:t>2</w:t>
      </w:r>
      <w:r w:rsidR="00A611CE">
        <w:rPr>
          <w:rFonts w:ascii="Times New Roman" w:hAnsi="Times New Roman" w:cs="Times New Roman"/>
          <w:color w:val="202124"/>
          <w:sz w:val="24"/>
          <w:szCs w:val="24"/>
        </w:rPr>
        <w:t>,</w:t>
      </w:r>
      <w:r w:rsidR="00FC7D24" w:rsidRPr="002C0CFC">
        <w:rPr>
          <w:rFonts w:ascii="Times New Roman" w:hAnsi="Times New Roman" w:cs="Times New Roman"/>
          <w:color w:val="202124"/>
          <w:sz w:val="24"/>
          <w:szCs w:val="24"/>
        </w:rPr>
        <w:t xml:space="preserve"> </w:t>
      </w:r>
      <w:r w:rsidR="00861DDB" w:rsidRPr="002C0CFC">
        <w:rPr>
          <w:rFonts w:ascii="Times New Roman" w:hAnsi="Times New Roman" w:cs="Times New Roman"/>
          <w:sz w:val="24"/>
          <w:szCs w:val="24"/>
        </w:rPr>
        <w:t>95%CI</w:t>
      </w:r>
      <w:r w:rsidR="00477180">
        <w:rPr>
          <w:rFonts w:ascii="Times New Roman" w:hAnsi="Times New Roman" w:cs="Times New Roman"/>
          <w:sz w:val="24"/>
          <w:szCs w:val="24"/>
        </w:rPr>
        <w:t xml:space="preserve"> </w:t>
      </w:r>
      <w:r w:rsidR="00477180" w:rsidRPr="002C0CFC">
        <w:rPr>
          <w:rFonts w:ascii="Times New Roman" w:hAnsi="Times New Roman" w:cs="Times New Roman"/>
          <w:sz w:val="24"/>
          <w:szCs w:val="24"/>
        </w:rPr>
        <w:t>[</w:t>
      </w:r>
      <w:r w:rsidR="00861DDB" w:rsidRPr="002C0CFC">
        <w:rPr>
          <w:rFonts w:ascii="Times New Roman" w:hAnsi="Times New Roman" w:cs="Times New Roman"/>
          <w:color w:val="202124"/>
          <w:sz w:val="24"/>
          <w:szCs w:val="24"/>
        </w:rPr>
        <w:t>36.0-42.4</w:t>
      </w:r>
      <w:r w:rsidR="00861DDB" w:rsidRPr="002C0CFC">
        <w:rPr>
          <w:rFonts w:ascii="Times New Roman" w:hAnsi="Times New Roman" w:cs="Times New Roman"/>
          <w:sz w:val="24"/>
          <w:szCs w:val="24"/>
        </w:rPr>
        <w:t>]</w:t>
      </w:r>
      <w:r w:rsidR="00861DDB" w:rsidRPr="002C0CFC">
        <w:rPr>
          <w:rFonts w:ascii="Times New Roman" w:hAnsi="Times New Roman" w:cs="Times New Roman"/>
          <w:color w:val="202124"/>
          <w:sz w:val="24"/>
          <w:szCs w:val="24"/>
        </w:rPr>
        <w:t xml:space="preserve"> </w:t>
      </w:r>
      <w:r w:rsidR="00FC7D24" w:rsidRPr="002C0CFC">
        <w:rPr>
          <w:rFonts w:ascii="Times New Roman" w:hAnsi="Times New Roman" w:cs="Times New Roman"/>
          <w:color w:val="202124"/>
          <w:sz w:val="24"/>
          <w:szCs w:val="24"/>
        </w:rPr>
        <w:t xml:space="preserve">at T2 (n=13). </w:t>
      </w:r>
      <w:r w:rsidR="0028557A" w:rsidRPr="002C0CFC">
        <w:rPr>
          <w:rFonts w:ascii="Times New Roman" w:hAnsi="Times New Roman" w:cs="Times New Roman"/>
          <w:color w:val="202124"/>
          <w:sz w:val="24"/>
          <w:szCs w:val="24"/>
        </w:rPr>
        <w:t xml:space="preserve">Other anthropometric variables showed similar </w:t>
      </w:r>
      <w:r w:rsidR="00313619" w:rsidRPr="002C0CFC">
        <w:rPr>
          <w:rFonts w:ascii="Times New Roman" w:hAnsi="Times New Roman" w:cs="Times New Roman"/>
          <w:color w:val="202124"/>
          <w:sz w:val="24"/>
          <w:szCs w:val="24"/>
        </w:rPr>
        <w:t xml:space="preserve">patterns. </w:t>
      </w:r>
    </w:p>
    <w:p w14:paraId="1E5C841A" w14:textId="77777777" w:rsidR="003C33B3" w:rsidRPr="002C0CFC" w:rsidRDefault="003C33B3" w:rsidP="001D008C">
      <w:pPr>
        <w:spacing w:after="0" w:line="480" w:lineRule="auto"/>
        <w:ind w:firstLine="720"/>
        <w:jc w:val="both"/>
        <w:rPr>
          <w:rFonts w:ascii="Times New Roman" w:hAnsi="Times New Roman" w:cs="Times New Roman"/>
          <w:sz w:val="24"/>
          <w:highlight w:val="red"/>
        </w:rPr>
      </w:pPr>
    </w:p>
    <w:p w14:paraId="20CE15C6" w14:textId="1FAC6692" w:rsidR="0055284B" w:rsidRPr="002C0CFC" w:rsidRDefault="0055284B" w:rsidP="0055284B">
      <w:pPr>
        <w:tabs>
          <w:tab w:val="left" w:pos="2865"/>
        </w:tabs>
        <w:jc w:val="center"/>
        <w:rPr>
          <w:rFonts w:ascii="Times New Roman" w:hAnsi="Times New Roman" w:cs="Times New Roman"/>
          <w:b/>
          <w:bCs/>
          <w:color w:val="202124"/>
          <w:sz w:val="24"/>
          <w:szCs w:val="24"/>
        </w:rPr>
      </w:pPr>
      <w:r w:rsidRPr="002C0CFC">
        <w:rPr>
          <w:rFonts w:ascii="Times New Roman" w:hAnsi="Times New Roman" w:cs="Times New Roman"/>
          <w:b/>
          <w:bCs/>
          <w:color w:val="202124"/>
          <w:sz w:val="24"/>
          <w:szCs w:val="24"/>
        </w:rPr>
        <w:t>Discussion</w:t>
      </w:r>
    </w:p>
    <w:p w14:paraId="09FC8EA0" w14:textId="4ECB05C4" w:rsidR="0090020C" w:rsidRPr="002C0CFC" w:rsidRDefault="00AD739E" w:rsidP="0090020C">
      <w:pPr>
        <w:tabs>
          <w:tab w:val="left" w:pos="2865"/>
        </w:tabs>
        <w:spacing w:after="0" w:line="480" w:lineRule="auto"/>
        <w:jc w:val="both"/>
        <w:rPr>
          <w:rFonts w:ascii="Times New Roman" w:hAnsi="Times New Roman" w:cs="Times New Roman"/>
          <w:color w:val="202124"/>
          <w:sz w:val="24"/>
          <w:szCs w:val="24"/>
        </w:rPr>
      </w:pPr>
      <w:r w:rsidRPr="002C0CFC">
        <w:rPr>
          <w:rFonts w:ascii="Times New Roman" w:hAnsi="Times New Roman" w:cs="Times New Roman"/>
          <w:color w:val="202124"/>
          <w:sz w:val="24"/>
          <w:szCs w:val="24"/>
        </w:rPr>
        <w:t xml:space="preserve">The current feasibility randomized controlled study aimed to </w:t>
      </w:r>
      <w:r w:rsidR="009B7951" w:rsidRPr="002C0CFC">
        <w:rPr>
          <w:rFonts w:ascii="Times New Roman" w:hAnsi="Times New Roman" w:cs="Times New Roman"/>
          <w:color w:val="202124"/>
          <w:sz w:val="24"/>
          <w:szCs w:val="24"/>
        </w:rPr>
        <w:t xml:space="preserve">assess the feasibility and acceptability of the study protocol and the </w:t>
      </w:r>
      <w:r w:rsidR="005C6F22" w:rsidRPr="002C0CFC">
        <w:rPr>
          <w:rFonts w:ascii="Times New Roman" w:hAnsi="Times New Roman" w:cs="Times New Roman"/>
          <w:color w:val="202124"/>
          <w:sz w:val="24"/>
          <w:szCs w:val="24"/>
        </w:rPr>
        <w:t>intervention</w:t>
      </w:r>
      <w:r w:rsidR="0090020C" w:rsidRPr="002C0CFC">
        <w:rPr>
          <w:rFonts w:ascii="Times New Roman" w:hAnsi="Times New Roman" w:cs="Times New Roman"/>
          <w:color w:val="202124"/>
          <w:sz w:val="24"/>
          <w:szCs w:val="24"/>
        </w:rPr>
        <w:t xml:space="preserve"> among women with obesity</w:t>
      </w:r>
      <w:r w:rsidR="005C6F22" w:rsidRPr="002C0CFC">
        <w:rPr>
          <w:rFonts w:ascii="Times New Roman" w:hAnsi="Times New Roman" w:cs="Times New Roman"/>
          <w:color w:val="202124"/>
          <w:sz w:val="24"/>
          <w:szCs w:val="24"/>
        </w:rPr>
        <w:t xml:space="preserve"> and</w:t>
      </w:r>
      <w:r w:rsidR="008D6D46" w:rsidRPr="002C0CFC">
        <w:rPr>
          <w:rFonts w:ascii="Times New Roman" w:hAnsi="Times New Roman" w:cs="Times New Roman"/>
          <w:color w:val="202124"/>
          <w:sz w:val="24"/>
          <w:szCs w:val="24"/>
        </w:rPr>
        <w:t xml:space="preserve"> </w:t>
      </w:r>
      <w:r w:rsidR="0090020C" w:rsidRPr="002C0CFC">
        <w:rPr>
          <w:rFonts w:ascii="Times New Roman" w:eastAsia="Times New Roman" w:hAnsi="Times New Roman" w:cs="Times New Roman"/>
          <w:kern w:val="0"/>
          <w:sz w:val="24"/>
          <w:szCs w:val="24"/>
          <w:lang w:eastAsia="en-CA"/>
          <w14:ligatures w14:val="none"/>
        </w:rPr>
        <w:t xml:space="preserve">to </w:t>
      </w:r>
      <w:r w:rsidR="007F1752" w:rsidRPr="002C0CFC">
        <w:rPr>
          <w:rFonts w:ascii="Times New Roman" w:eastAsia="Times New Roman" w:hAnsi="Times New Roman" w:cs="Times New Roman"/>
          <w:kern w:val="0"/>
          <w:sz w:val="24"/>
          <w:szCs w:val="24"/>
          <w:lang w:eastAsia="en-CA"/>
          <w14:ligatures w14:val="none"/>
        </w:rPr>
        <w:t xml:space="preserve">analyze </w:t>
      </w:r>
      <w:r w:rsidR="0090020C" w:rsidRPr="002C0CFC">
        <w:rPr>
          <w:rFonts w:ascii="Times New Roman" w:hAnsi="Times New Roman" w:cs="Times New Roman"/>
          <w:color w:val="202124"/>
          <w:sz w:val="24"/>
          <w:szCs w:val="24"/>
        </w:rPr>
        <w:t>SPA (primary outcome for future efficacy trial)</w:t>
      </w:r>
      <w:r w:rsidR="00F902C6" w:rsidRPr="002C0CFC">
        <w:rPr>
          <w:rFonts w:ascii="Times New Roman" w:hAnsi="Times New Roman" w:cs="Times New Roman"/>
          <w:color w:val="202124"/>
          <w:sz w:val="24"/>
          <w:szCs w:val="24"/>
        </w:rPr>
        <w:t xml:space="preserve"> </w:t>
      </w:r>
      <w:r w:rsidR="007F1752" w:rsidRPr="002C0CFC">
        <w:rPr>
          <w:rFonts w:ascii="Times New Roman" w:hAnsi="Times New Roman" w:cs="Times New Roman"/>
          <w:color w:val="202124"/>
          <w:sz w:val="24"/>
          <w:szCs w:val="24"/>
        </w:rPr>
        <w:t xml:space="preserve">data collected </w:t>
      </w:r>
      <w:r w:rsidR="007F1752" w:rsidRPr="002C0CFC">
        <w:rPr>
          <w:rFonts w:ascii="Times New Roman" w:eastAsia="Times New Roman" w:hAnsi="Times New Roman" w:cs="Times New Roman"/>
          <w:kern w:val="0"/>
          <w:sz w:val="24"/>
          <w:szCs w:val="24"/>
          <w:lang w:eastAsia="en-CA"/>
          <w14:ligatures w14:val="none"/>
        </w:rPr>
        <w:t xml:space="preserve">at </w:t>
      </w:r>
      <w:r w:rsidR="007F1752" w:rsidRPr="002C0CFC">
        <w:rPr>
          <w:rFonts w:ascii="Times New Roman" w:hAnsi="Times New Roman" w:cs="Times New Roman"/>
          <w:sz w:val="24"/>
          <w:szCs w:val="24"/>
        </w:rPr>
        <w:t>baseline to post-intervention</w:t>
      </w:r>
      <w:r w:rsidR="007F1752" w:rsidRPr="002C0CFC">
        <w:rPr>
          <w:rFonts w:ascii="Times New Roman" w:eastAsia="Times New Roman" w:hAnsi="Times New Roman" w:cs="Times New Roman"/>
          <w:kern w:val="0"/>
          <w:sz w:val="24"/>
          <w:szCs w:val="24"/>
          <w:lang w:eastAsia="en-CA"/>
          <w14:ligatures w14:val="none"/>
        </w:rPr>
        <w:t xml:space="preserve"> </w:t>
      </w:r>
      <w:r w:rsidR="0090020C" w:rsidRPr="002C0CFC">
        <w:rPr>
          <w:rFonts w:ascii="Times New Roman" w:hAnsi="Times New Roman" w:cs="Times New Roman"/>
          <w:sz w:val="24"/>
          <w:szCs w:val="24"/>
        </w:rPr>
        <w:t xml:space="preserve">to inform a future </w:t>
      </w:r>
      <w:r w:rsidR="00AE0544" w:rsidRPr="002C0CFC">
        <w:rPr>
          <w:rFonts w:ascii="Times New Roman" w:hAnsi="Times New Roman" w:cs="Times New Roman"/>
          <w:sz w:val="24"/>
          <w:szCs w:val="24"/>
        </w:rPr>
        <w:t>full-scale trial</w:t>
      </w:r>
      <w:r w:rsidR="0090020C" w:rsidRPr="002C0CFC">
        <w:rPr>
          <w:rFonts w:ascii="Times New Roman" w:hAnsi="Times New Roman" w:cs="Times New Roman"/>
          <w:sz w:val="24"/>
          <w:szCs w:val="24"/>
        </w:rPr>
        <w:t>.</w:t>
      </w:r>
    </w:p>
    <w:p w14:paraId="6F5CC442" w14:textId="77777777" w:rsidR="00850707" w:rsidRPr="002C0CFC" w:rsidRDefault="00850707" w:rsidP="00372696">
      <w:pPr>
        <w:spacing w:after="0" w:line="480" w:lineRule="auto"/>
        <w:jc w:val="both"/>
        <w:rPr>
          <w:rFonts w:ascii="Times New Roman" w:hAnsi="Times New Roman" w:cs="Times New Roman"/>
          <w:b/>
          <w:iCs/>
          <w:sz w:val="24"/>
          <w:szCs w:val="24"/>
        </w:rPr>
      </w:pPr>
    </w:p>
    <w:p w14:paraId="7FF11271" w14:textId="4E92C357" w:rsidR="00372696" w:rsidRPr="002C0CFC" w:rsidRDefault="00372696" w:rsidP="00372696">
      <w:pPr>
        <w:spacing w:after="0" w:line="480" w:lineRule="auto"/>
        <w:jc w:val="both"/>
        <w:rPr>
          <w:rFonts w:ascii="Times New Roman" w:hAnsi="Times New Roman" w:cs="Times New Roman"/>
          <w:b/>
          <w:iCs/>
          <w:sz w:val="24"/>
          <w:szCs w:val="24"/>
        </w:rPr>
      </w:pPr>
      <w:r w:rsidRPr="002C0CFC">
        <w:rPr>
          <w:rFonts w:ascii="Times New Roman" w:hAnsi="Times New Roman" w:cs="Times New Roman"/>
          <w:b/>
          <w:iCs/>
          <w:sz w:val="24"/>
          <w:szCs w:val="24"/>
        </w:rPr>
        <w:t>Feasibility and acceptability</w:t>
      </w:r>
    </w:p>
    <w:p w14:paraId="0E895D12" w14:textId="12553D2C" w:rsidR="00D9738F" w:rsidRPr="002C0CFC" w:rsidRDefault="00885439" w:rsidP="00612880">
      <w:pPr>
        <w:spacing w:after="0" w:line="480" w:lineRule="auto"/>
        <w:ind w:firstLine="720"/>
        <w:jc w:val="both"/>
        <w:rPr>
          <w:rFonts w:ascii="Times New Roman" w:hAnsi="Times New Roman" w:cs="Times New Roman"/>
          <w:sz w:val="24"/>
          <w:szCs w:val="24"/>
        </w:rPr>
      </w:pPr>
      <w:r w:rsidRPr="002C0CFC">
        <w:rPr>
          <w:rFonts w:ascii="Times New Roman" w:hAnsi="Times New Roman" w:cs="Times New Roman"/>
          <w:bCs/>
          <w:sz w:val="24"/>
          <w:szCs w:val="24"/>
        </w:rPr>
        <w:t xml:space="preserve">All </w:t>
      </w:r>
      <w:r w:rsidRPr="002C0CFC">
        <w:rPr>
          <w:rFonts w:ascii="Times New Roman" w:hAnsi="Times New Roman" w:cs="Times New Roman"/>
          <w:bCs/>
          <w:i/>
          <w:iCs/>
          <w:sz w:val="24"/>
          <w:szCs w:val="24"/>
        </w:rPr>
        <w:t>a priori</w:t>
      </w:r>
      <w:r w:rsidRPr="002C0CFC">
        <w:rPr>
          <w:rFonts w:ascii="Times New Roman" w:hAnsi="Times New Roman" w:cs="Times New Roman"/>
          <w:bCs/>
          <w:sz w:val="24"/>
          <w:szCs w:val="24"/>
        </w:rPr>
        <w:t xml:space="preserve"> feasibility </w:t>
      </w:r>
      <w:r w:rsidR="00101DAD" w:rsidRPr="002C0CFC">
        <w:rPr>
          <w:rFonts w:ascii="Times New Roman" w:hAnsi="Times New Roman" w:cs="Times New Roman"/>
          <w:bCs/>
          <w:sz w:val="24"/>
          <w:szCs w:val="24"/>
        </w:rPr>
        <w:t xml:space="preserve">targets </w:t>
      </w:r>
      <w:r w:rsidRPr="002C0CFC">
        <w:rPr>
          <w:rFonts w:ascii="Times New Roman" w:hAnsi="Times New Roman" w:cs="Times New Roman"/>
          <w:bCs/>
          <w:sz w:val="24"/>
          <w:szCs w:val="24"/>
        </w:rPr>
        <w:t xml:space="preserve">were met, </w:t>
      </w:r>
      <w:r w:rsidR="00404A6C" w:rsidRPr="002C0CFC">
        <w:rPr>
          <w:rFonts w:ascii="Times New Roman" w:hAnsi="Times New Roman" w:cs="Times New Roman"/>
          <w:bCs/>
          <w:sz w:val="24"/>
          <w:szCs w:val="24"/>
        </w:rPr>
        <w:t xml:space="preserve">providing evidence that the study procedures and the intervention </w:t>
      </w:r>
      <w:r w:rsidR="007F0B7C" w:rsidRPr="002C0CFC">
        <w:rPr>
          <w:rFonts w:ascii="Times New Roman" w:hAnsi="Times New Roman" w:cs="Times New Roman"/>
          <w:bCs/>
          <w:sz w:val="24"/>
          <w:szCs w:val="24"/>
        </w:rPr>
        <w:t>components</w:t>
      </w:r>
      <w:r w:rsidR="00404A6C" w:rsidRPr="002C0CFC">
        <w:rPr>
          <w:rFonts w:ascii="Times New Roman" w:hAnsi="Times New Roman" w:cs="Times New Roman"/>
          <w:bCs/>
          <w:sz w:val="24"/>
          <w:szCs w:val="24"/>
        </w:rPr>
        <w:t xml:space="preserve"> are practical and acceptable enough to proceed to a larger randomized controlled trial.</w:t>
      </w:r>
      <w:r w:rsidRPr="002C0CFC">
        <w:rPr>
          <w:rFonts w:ascii="Times New Roman" w:hAnsi="Times New Roman" w:cs="Times New Roman"/>
          <w:bCs/>
          <w:sz w:val="24"/>
          <w:szCs w:val="24"/>
        </w:rPr>
        <w:t xml:space="preserve"> </w:t>
      </w:r>
      <w:r w:rsidR="00101DAD" w:rsidRPr="002C0CFC">
        <w:rPr>
          <w:rFonts w:ascii="Times New Roman" w:hAnsi="Times New Roman" w:cs="Times New Roman"/>
          <w:bCs/>
          <w:sz w:val="24"/>
          <w:szCs w:val="24"/>
        </w:rPr>
        <w:t xml:space="preserve">Specifically, </w:t>
      </w:r>
      <w:r w:rsidR="00257B41" w:rsidRPr="002C0CFC">
        <w:rPr>
          <w:rFonts w:ascii="Times New Roman" w:hAnsi="Times New Roman" w:cs="Times New Roman"/>
          <w:bCs/>
          <w:sz w:val="24"/>
          <w:szCs w:val="24"/>
        </w:rPr>
        <w:t>recruitment,</w:t>
      </w:r>
      <w:r w:rsidR="008F09E4" w:rsidRPr="002C0CFC">
        <w:rPr>
          <w:rFonts w:ascii="Times New Roman" w:hAnsi="Times New Roman" w:cs="Times New Roman"/>
          <w:bCs/>
          <w:sz w:val="24"/>
          <w:szCs w:val="24"/>
        </w:rPr>
        <w:t xml:space="preserve"> refusal, retention</w:t>
      </w:r>
      <w:r w:rsidR="00F11C00" w:rsidRPr="002C0CFC">
        <w:rPr>
          <w:rFonts w:ascii="Times New Roman" w:hAnsi="Times New Roman" w:cs="Times New Roman"/>
          <w:bCs/>
          <w:sz w:val="24"/>
          <w:szCs w:val="24"/>
        </w:rPr>
        <w:t xml:space="preserve">, randomization acceptance, </w:t>
      </w:r>
      <w:r w:rsidR="00577D3E" w:rsidRPr="002C0CFC">
        <w:rPr>
          <w:rFonts w:ascii="Times New Roman" w:hAnsi="Times New Roman" w:cs="Times New Roman"/>
          <w:bCs/>
          <w:sz w:val="24"/>
          <w:szCs w:val="24"/>
        </w:rPr>
        <w:t xml:space="preserve">missing data, </w:t>
      </w:r>
      <w:r w:rsidR="00F11C00" w:rsidRPr="002C0CFC">
        <w:rPr>
          <w:rFonts w:ascii="Times New Roman" w:hAnsi="Times New Roman" w:cs="Times New Roman"/>
          <w:bCs/>
          <w:sz w:val="24"/>
          <w:szCs w:val="24"/>
        </w:rPr>
        <w:t>intervention attendance and attrition rates</w:t>
      </w:r>
      <w:r w:rsidR="005320B1" w:rsidRPr="002C0CFC">
        <w:rPr>
          <w:rFonts w:ascii="Times New Roman" w:hAnsi="Times New Roman" w:cs="Times New Roman"/>
          <w:bCs/>
          <w:sz w:val="24"/>
          <w:szCs w:val="24"/>
        </w:rPr>
        <w:t xml:space="preserve"> were </w:t>
      </w:r>
      <w:r w:rsidR="00387B23" w:rsidRPr="002C0CFC">
        <w:rPr>
          <w:rFonts w:ascii="Times New Roman" w:hAnsi="Times New Roman" w:cs="Times New Roman"/>
          <w:bCs/>
          <w:sz w:val="24"/>
          <w:szCs w:val="24"/>
        </w:rPr>
        <w:t>satisficing</w:t>
      </w:r>
      <w:r w:rsidR="00257B41" w:rsidRPr="002C0CFC">
        <w:rPr>
          <w:rFonts w:ascii="Times New Roman" w:hAnsi="Times New Roman" w:cs="Times New Roman"/>
          <w:bCs/>
          <w:sz w:val="24"/>
          <w:szCs w:val="24"/>
        </w:rPr>
        <w:t xml:space="preserve">. </w:t>
      </w:r>
      <w:r w:rsidR="00404A6C" w:rsidRPr="002C0CFC">
        <w:rPr>
          <w:rFonts w:ascii="Times New Roman" w:hAnsi="Times New Roman" w:cs="Times New Roman"/>
          <w:bCs/>
          <w:sz w:val="24"/>
          <w:szCs w:val="24"/>
        </w:rPr>
        <w:t>V</w:t>
      </w:r>
      <w:r w:rsidRPr="002C0CFC">
        <w:rPr>
          <w:rFonts w:ascii="Times New Roman" w:hAnsi="Times New Roman" w:cs="Times New Roman"/>
          <w:bCs/>
          <w:sz w:val="24"/>
          <w:szCs w:val="24"/>
        </w:rPr>
        <w:t>arious strategies employed (e.g.</w:t>
      </w:r>
      <w:r w:rsidR="00404A6C" w:rsidRPr="002C0CFC">
        <w:rPr>
          <w:rFonts w:ascii="Times New Roman" w:hAnsi="Times New Roman" w:cs="Times New Roman"/>
          <w:bCs/>
          <w:sz w:val="24"/>
          <w:szCs w:val="24"/>
        </w:rPr>
        <w:t>,</w:t>
      </w:r>
      <w:r w:rsidRPr="002C0CFC">
        <w:rPr>
          <w:rFonts w:ascii="Times New Roman" w:hAnsi="Times New Roman" w:cs="Times New Roman"/>
          <w:bCs/>
          <w:sz w:val="24"/>
          <w:szCs w:val="24"/>
        </w:rPr>
        <w:t xml:space="preserve"> participant compensation, recruitment</w:t>
      </w:r>
      <w:r w:rsidR="00404A6C" w:rsidRPr="002C0CFC">
        <w:rPr>
          <w:rFonts w:ascii="Times New Roman" w:hAnsi="Times New Roman" w:cs="Times New Roman"/>
          <w:bCs/>
          <w:sz w:val="24"/>
          <w:szCs w:val="24"/>
        </w:rPr>
        <w:t xml:space="preserve"> via social media</w:t>
      </w:r>
      <w:r w:rsidRPr="002C0CFC">
        <w:rPr>
          <w:rFonts w:ascii="Times New Roman" w:hAnsi="Times New Roman" w:cs="Times New Roman"/>
          <w:bCs/>
          <w:sz w:val="24"/>
          <w:szCs w:val="24"/>
        </w:rPr>
        <w:t xml:space="preserve">, absence of </w:t>
      </w:r>
      <w:r w:rsidR="00404A6C" w:rsidRPr="002C0CFC">
        <w:rPr>
          <w:rFonts w:ascii="Times New Roman" w:hAnsi="Times New Roman" w:cs="Times New Roman"/>
          <w:bCs/>
          <w:sz w:val="24"/>
          <w:szCs w:val="24"/>
        </w:rPr>
        <w:t xml:space="preserve">usual care only </w:t>
      </w:r>
      <w:r w:rsidRPr="002C0CFC">
        <w:rPr>
          <w:rFonts w:ascii="Times New Roman" w:hAnsi="Times New Roman" w:cs="Times New Roman"/>
          <w:bCs/>
          <w:sz w:val="24"/>
          <w:szCs w:val="24"/>
        </w:rPr>
        <w:t xml:space="preserve">control group, </w:t>
      </w:r>
      <w:r w:rsidR="0077060A" w:rsidRPr="002C0CFC">
        <w:rPr>
          <w:rFonts w:ascii="Times New Roman" w:hAnsi="Times New Roman" w:cs="Times New Roman"/>
          <w:bCs/>
          <w:sz w:val="24"/>
          <w:szCs w:val="24"/>
        </w:rPr>
        <w:t xml:space="preserve">offering </w:t>
      </w:r>
      <w:r w:rsidR="00F14D6F" w:rsidRPr="002C0CFC">
        <w:rPr>
          <w:rFonts w:ascii="Times New Roman" w:hAnsi="Times New Roman" w:cs="Times New Roman"/>
          <w:bCs/>
          <w:sz w:val="24"/>
          <w:szCs w:val="24"/>
        </w:rPr>
        <w:t>varied time options for sessions to accommodate schedules</w:t>
      </w:r>
      <w:r w:rsidRPr="002C0CFC">
        <w:rPr>
          <w:rFonts w:ascii="Times New Roman" w:hAnsi="Times New Roman" w:cs="Times New Roman"/>
          <w:bCs/>
          <w:sz w:val="24"/>
          <w:szCs w:val="24"/>
        </w:rPr>
        <w:t xml:space="preserve">) </w:t>
      </w:r>
      <w:r w:rsidR="0077060A" w:rsidRPr="002C0CFC">
        <w:rPr>
          <w:rFonts w:ascii="Times New Roman" w:hAnsi="Times New Roman" w:cs="Times New Roman"/>
          <w:bCs/>
          <w:sz w:val="24"/>
          <w:szCs w:val="24"/>
        </w:rPr>
        <w:t xml:space="preserve">likely contributed to the </w:t>
      </w:r>
      <w:r w:rsidR="00CC11E6" w:rsidRPr="002C0CFC">
        <w:rPr>
          <w:rFonts w:ascii="Times New Roman" w:hAnsi="Times New Roman" w:cs="Times New Roman"/>
          <w:bCs/>
          <w:sz w:val="24"/>
          <w:szCs w:val="24"/>
        </w:rPr>
        <w:t>trial’s</w:t>
      </w:r>
      <w:r w:rsidR="0077060A" w:rsidRPr="002C0CFC">
        <w:rPr>
          <w:rFonts w:ascii="Times New Roman" w:hAnsi="Times New Roman" w:cs="Times New Roman"/>
          <w:bCs/>
          <w:sz w:val="24"/>
          <w:szCs w:val="24"/>
        </w:rPr>
        <w:t xml:space="preserve"> success</w:t>
      </w:r>
      <w:r w:rsidRPr="002C0CFC">
        <w:rPr>
          <w:rFonts w:ascii="Times New Roman" w:hAnsi="Times New Roman" w:cs="Times New Roman"/>
          <w:bCs/>
          <w:sz w:val="24"/>
          <w:szCs w:val="24"/>
        </w:rPr>
        <w:t>, as</w:t>
      </w:r>
      <w:r w:rsidR="0077060A" w:rsidRPr="002C0CFC">
        <w:rPr>
          <w:rFonts w:ascii="Times New Roman" w:hAnsi="Times New Roman" w:cs="Times New Roman"/>
          <w:bCs/>
          <w:sz w:val="24"/>
          <w:szCs w:val="24"/>
        </w:rPr>
        <w:t xml:space="preserve"> factors improve participant</w:t>
      </w:r>
      <w:r w:rsidRPr="002C0CFC">
        <w:rPr>
          <w:rFonts w:ascii="Times New Roman" w:hAnsi="Times New Roman" w:cs="Times New Roman"/>
          <w:bCs/>
          <w:sz w:val="24"/>
          <w:szCs w:val="24"/>
        </w:rPr>
        <w:t xml:space="preserve"> recruitment</w:t>
      </w:r>
      <w:r w:rsidR="004046FC" w:rsidRPr="002C0CFC">
        <w:rPr>
          <w:rFonts w:ascii="Times New Roman" w:hAnsi="Times New Roman" w:cs="Times New Roman"/>
          <w:bCs/>
          <w:sz w:val="24"/>
          <w:szCs w:val="24"/>
        </w:rPr>
        <w:t xml:space="preserve"> and</w:t>
      </w:r>
      <w:r w:rsidRPr="002C0CFC">
        <w:rPr>
          <w:rFonts w:ascii="Times New Roman" w:hAnsi="Times New Roman" w:cs="Times New Roman"/>
          <w:bCs/>
          <w:sz w:val="24"/>
          <w:szCs w:val="24"/>
        </w:rPr>
        <w:t xml:space="preserve"> </w:t>
      </w:r>
      <w:r w:rsidR="0077060A" w:rsidRPr="002C0CFC">
        <w:rPr>
          <w:rFonts w:ascii="Times New Roman" w:hAnsi="Times New Roman" w:cs="Times New Roman"/>
          <w:bCs/>
          <w:sz w:val="24"/>
          <w:szCs w:val="24"/>
        </w:rPr>
        <w:t xml:space="preserve">retention by reducing financial burden on participants </w:t>
      </w:r>
      <w:r w:rsidR="0077060A" w:rsidRPr="002C0CFC">
        <w:rPr>
          <w:rFonts w:ascii="Times New Roman" w:hAnsi="Times New Roman" w:cs="Times New Roman"/>
          <w:bCs/>
          <w:sz w:val="24"/>
          <w:szCs w:val="24"/>
        </w:rPr>
        <w:lastRenderedPageBreak/>
        <w:t>and offering greater autonomy over their time</w:t>
      </w:r>
      <w:r w:rsidR="004046FC" w:rsidRPr="002C0CFC">
        <w:rPr>
          <w:rFonts w:ascii="Times New Roman" w:hAnsi="Times New Roman" w:cs="Times New Roman"/>
          <w:bCs/>
          <w:sz w:val="24"/>
          <w:szCs w:val="24"/>
        </w:rPr>
        <w:t xml:space="preserve">. </w:t>
      </w:r>
      <w:r w:rsidR="00CC11E6" w:rsidRPr="002C0CFC">
        <w:rPr>
          <w:rFonts w:ascii="Times New Roman" w:hAnsi="Times New Roman" w:cs="Times New Roman"/>
          <w:bCs/>
          <w:sz w:val="24"/>
          <w:szCs w:val="24"/>
        </w:rPr>
        <w:t>Also</w:t>
      </w:r>
      <w:r w:rsidR="0077060A" w:rsidRPr="002C0CFC">
        <w:rPr>
          <w:rFonts w:ascii="Times New Roman" w:hAnsi="Times New Roman" w:cs="Times New Roman"/>
          <w:bCs/>
          <w:sz w:val="24"/>
          <w:szCs w:val="24"/>
        </w:rPr>
        <w:t xml:space="preserve">, recruitment via social media </w:t>
      </w:r>
      <w:r w:rsidR="00E136C1" w:rsidRPr="002C0CFC">
        <w:rPr>
          <w:rFonts w:ascii="Times New Roman" w:hAnsi="Times New Roman" w:cs="Times New Roman"/>
          <w:bCs/>
          <w:sz w:val="24"/>
          <w:szCs w:val="24"/>
        </w:rPr>
        <w:t>provided</w:t>
      </w:r>
      <w:r w:rsidR="0077060A" w:rsidRPr="002C0CFC">
        <w:rPr>
          <w:rFonts w:ascii="Times New Roman" w:hAnsi="Times New Roman" w:cs="Times New Roman"/>
          <w:bCs/>
          <w:sz w:val="24"/>
          <w:szCs w:val="24"/>
        </w:rPr>
        <w:t xml:space="preserve"> access to prospective participants in a cost-effective and rapid manner, thus enhancing the trial’s reach. </w:t>
      </w:r>
      <w:r w:rsidR="006C79ED" w:rsidRPr="002C0CFC">
        <w:rPr>
          <w:rFonts w:ascii="Times New Roman" w:hAnsi="Times New Roman" w:cs="Times New Roman"/>
          <w:bCs/>
          <w:sz w:val="24"/>
          <w:szCs w:val="24"/>
        </w:rPr>
        <w:t xml:space="preserve">However, </w:t>
      </w:r>
      <w:r w:rsidR="00AB1C2A" w:rsidRPr="002C0CFC">
        <w:rPr>
          <w:rFonts w:ascii="Times New Roman" w:hAnsi="Times New Roman" w:cs="Times New Roman"/>
          <w:bCs/>
          <w:sz w:val="24"/>
          <w:szCs w:val="24"/>
        </w:rPr>
        <w:t>most</w:t>
      </w:r>
      <w:r w:rsidR="006C79ED" w:rsidRPr="002C0CFC">
        <w:rPr>
          <w:rFonts w:ascii="Times New Roman" w:hAnsi="Times New Roman" w:cs="Times New Roman"/>
          <w:bCs/>
          <w:sz w:val="24"/>
          <w:szCs w:val="24"/>
        </w:rPr>
        <w:t xml:space="preserve"> women </w:t>
      </w:r>
      <w:r w:rsidR="0083357E" w:rsidRPr="002C0CFC">
        <w:rPr>
          <w:rFonts w:ascii="Times New Roman" w:hAnsi="Times New Roman" w:cs="Times New Roman"/>
          <w:bCs/>
          <w:sz w:val="24"/>
          <w:szCs w:val="24"/>
        </w:rPr>
        <w:t>(≥</w:t>
      </w:r>
      <w:r w:rsidR="00A458E5" w:rsidRPr="002C0CFC">
        <w:rPr>
          <w:rFonts w:ascii="Times New Roman" w:hAnsi="Times New Roman" w:cs="Times New Roman"/>
          <w:bCs/>
          <w:sz w:val="24"/>
          <w:szCs w:val="24"/>
        </w:rPr>
        <w:t xml:space="preserve"> </w:t>
      </w:r>
      <w:r w:rsidR="0083357E" w:rsidRPr="002C0CFC">
        <w:rPr>
          <w:rFonts w:ascii="Times New Roman" w:hAnsi="Times New Roman" w:cs="Times New Roman"/>
          <w:bCs/>
          <w:sz w:val="24"/>
          <w:szCs w:val="24"/>
        </w:rPr>
        <w:t>6</w:t>
      </w:r>
      <w:r w:rsidR="00062079" w:rsidRPr="002C0CFC">
        <w:rPr>
          <w:rFonts w:ascii="Times New Roman" w:hAnsi="Times New Roman" w:cs="Times New Roman"/>
          <w:bCs/>
          <w:sz w:val="24"/>
          <w:szCs w:val="24"/>
        </w:rPr>
        <w:t>5</w:t>
      </w:r>
      <w:r w:rsidR="0083357E" w:rsidRPr="002C0CFC">
        <w:rPr>
          <w:rFonts w:ascii="Times New Roman" w:hAnsi="Times New Roman" w:cs="Times New Roman"/>
          <w:bCs/>
          <w:sz w:val="24"/>
          <w:szCs w:val="24"/>
        </w:rPr>
        <w:t>%) enrolled in the study</w:t>
      </w:r>
      <w:r w:rsidR="006C79ED" w:rsidRPr="002C0CFC">
        <w:rPr>
          <w:rFonts w:ascii="Times New Roman" w:hAnsi="Times New Roman" w:cs="Times New Roman"/>
          <w:bCs/>
          <w:sz w:val="24"/>
          <w:szCs w:val="24"/>
        </w:rPr>
        <w:t xml:space="preserve"> </w:t>
      </w:r>
      <w:r w:rsidR="003D0A89" w:rsidRPr="002C0CFC">
        <w:rPr>
          <w:rFonts w:ascii="Times New Roman" w:hAnsi="Times New Roman" w:cs="Times New Roman"/>
          <w:bCs/>
          <w:sz w:val="24"/>
          <w:szCs w:val="24"/>
        </w:rPr>
        <w:t>came from a high socioeconomic background (university diploma and an annual household income</w:t>
      </w:r>
      <w:r w:rsidR="009F64BB" w:rsidRPr="002C0CFC">
        <w:rPr>
          <w:rFonts w:ascii="Times New Roman" w:hAnsi="Times New Roman" w:cs="Times New Roman"/>
          <w:bCs/>
          <w:sz w:val="24"/>
          <w:szCs w:val="24"/>
        </w:rPr>
        <w:t xml:space="preserve"> </w:t>
      </w:r>
      <w:r w:rsidR="00062079" w:rsidRPr="002C0CFC">
        <w:rPr>
          <w:rFonts w:ascii="Times New Roman" w:eastAsia="Times New Roman" w:hAnsi="Times New Roman" w:cs="Times New Roman"/>
          <w:color w:val="000000"/>
          <w:kern w:val="0"/>
          <w:sz w:val="24"/>
          <w:szCs w:val="24"/>
          <w:lang w:eastAsia="fr-CA"/>
          <w14:ligatures w14:val="none"/>
        </w:rPr>
        <w:t>≥</w:t>
      </w:r>
      <w:r w:rsidR="009F64BB" w:rsidRPr="002C0CFC">
        <w:rPr>
          <w:rFonts w:ascii="Times New Roman" w:eastAsia="Times New Roman" w:hAnsi="Times New Roman" w:cs="Times New Roman"/>
          <w:color w:val="000000"/>
          <w:kern w:val="0"/>
          <w:sz w:val="24"/>
          <w:szCs w:val="24"/>
          <w:lang w:eastAsia="fr-CA"/>
          <w14:ligatures w14:val="none"/>
        </w:rPr>
        <w:t xml:space="preserve"> </w:t>
      </w:r>
      <w:r w:rsidR="00062079" w:rsidRPr="002C0CFC">
        <w:rPr>
          <w:rFonts w:ascii="Times New Roman" w:eastAsia="Times New Roman" w:hAnsi="Times New Roman" w:cs="Times New Roman"/>
          <w:color w:val="000000"/>
          <w:kern w:val="0"/>
          <w:sz w:val="24"/>
          <w:szCs w:val="24"/>
          <w:lang w:eastAsia="fr-CA"/>
          <w14:ligatures w14:val="none"/>
        </w:rPr>
        <w:t>$75,000</w:t>
      </w:r>
      <w:r w:rsidR="009551D4" w:rsidRPr="002C0CFC">
        <w:rPr>
          <w:rFonts w:ascii="Times New Roman" w:eastAsia="Times New Roman" w:hAnsi="Times New Roman" w:cs="Times New Roman"/>
          <w:color w:val="000000"/>
          <w:kern w:val="0"/>
          <w:sz w:val="24"/>
          <w:szCs w:val="24"/>
          <w:lang w:eastAsia="fr-CA"/>
          <w14:ligatures w14:val="none"/>
        </w:rPr>
        <w:t>)</w:t>
      </w:r>
      <w:r w:rsidR="0077060A" w:rsidRPr="002C0CFC">
        <w:rPr>
          <w:rFonts w:ascii="Times New Roman" w:eastAsia="Times New Roman" w:hAnsi="Times New Roman" w:cs="Times New Roman"/>
          <w:color w:val="000000"/>
          <w:kern w:val="0"/>
          <w:sz w:val="24"/>
          <w:szCs w:val="24"/>
          <w:lang w:eastAsia="fr-CA"/>
          <w14:ligatures w14:val="none"/>
        </w:rPr>
        <w:t xml:space="preserve">, which can significantly reduce the </w:t>
      </w:r>
      <w:r w:rsidR="0011687A" w:rsidRPr="002C0CFC">
        <w:rPr>
          <w:rFonts w:ascii="Times New Roman" w:eastAsia="Times New Roman" w:hAnsi="Times New Roman" w:cs="Times New Roman"/>
          <w:color w:val="000000"/>
          <w:kern w:val="0"/>
          <w:sz w:val="24"/>
          <w:szCs w:val="24"/>
          <w:lang w:eastAsia="fr-CA"/>
          <w14:ligatures w14:val="none"/>
        </w:rPr>
        <w:t>applicability</w:t>
      </w:r>
      <w:r w:rsidR="0077060A" w:rsidRPr="002C0CFC">
        <w:rPr>
          <w:rFonts w:ascii="Times New Roman" w:eastAsia="Times New Roman" w:hAnsi="Times New Roman" w:cs="Times New Roman"/>
          <w:color w:val="000000"/>
          <w:kern w:val="0"/>
          <w:sz w:val="24"/>
          <w:szCs w:val="24"/>
          <w:lang w:eastAsia="fr-CA"/>
          <w14:ligatures w14:val="none"/>
        </w:rPr>
        <w:t xml:space="preserve"> of </w:t>
      </w:r>
      <w:r w:rsidR="0011687A" w:rsidRPr="002C0CFC">
        <w:rPr>
          <w:rFonts w:ascii="Times New Roman" w:eastAsia="Times New Roman" w:hAnsi="Times New Roman" w:cs="Times New Roman"/>
          <w:color w:val="000000"/>
          <w:kern w:val="0"/>
          <w:sz w:val="24"/>
          <w:szCs w:val="24"/>
          <w:lang w:eastAsia="fr-CA"/>
          <w14:ligatures w14:val="none"/>
        </w:rPr>
        <w:t>the</w:t>
      </w:r>
      <w:r w:rsidR="0077060A" w:rsidRPr="002C0CFC">
        <w:rPr>
          <w:rFonts w:ascii="Times New Roman" w:eastAsia="Times New Roman" w:hAnsi="Times New Roman" w:cs="Times New Roman"/>
          <w:color w:val="000000"/>
          <w:kern w:val="0"/>
          <w:sz w:val="24"/>
          <w:szCs w:val="24"/>
          <w:lang w:eastAsia="fr-CA"/>
          <w14:ligatures w14:val="none"/>
        </w:rPr>
        <w:t xml:space="preserve"> findings</w:t>
      </w:r>
      <w:r w:rsidR="009551D4" w:rsidRPr="002C0CFC">
        <w:rPr>
          <w:rFonts w:ascii="Times New Roman" w:eastAsia="Times New Roman" w:hAnsi="Times New Roman" w:cs="Times New Roman"/>
          <w:color w:val="000000"/>
          <w:kern w:val="0"/>
          <w:sz w:val="24"/>
          <w:szCs w:val="24"/>
          <w:lang w:eastAsia="fr-CA"/>
          <w14:ligatures w14:val="none"/>
        </w:rPr>
        <w:t xml:space="preserve">. </w:t>
      </w:r>
      <w:r w:rsidR="000A11D9" w:rsidRPr="002C0CFC">
        <w:rPr>
          <w:rFonts w:ascii="Times New Roman" w:hAnsi="Times New Roman" w:cs="Times New Roman"/>
          <w:bCs/>
          <w:sz w:val="24"/>
          <w:szCs w:val="24"/>
        </w:rPr>
        <w:t xml:space="preserve">Additional recruitment strategies </w:t>
      </w:r>
      <w:r w:rsidR="0077060A" w:rsidRPr="002C0CFC">
        <w:rPr>
          <w:rFonts w:ascii="Times New Roman" w:hAnsi="Times New Roman" w:cs="Times New Roman"/>
          <w:bCs/>
          <w:sz w:val="24"/>
          <w:szCs w:val="24"/>
        </w:rPr>
        <w:t>sh</w:t>
      </w:r>
      <w:r w:rsidR="000A11D9" w:rsidRPr="002C0CFC">
        <w:rPr>
          <w:rFonts w:ascii="Times New Roman" w:hAnsi="Times New Roman" w:cs="Times New Roman"/>
          <w:bCs/>
          <w:sz w:val="24"/>
          <w:szCs w:val="24"/>
        </w:rPr>
        <w:t xml:space="preserve">ould be employed to </w:t>
      </w:r>
      <w:r w:rsidR="0077060A" w:rsidRPr="002C0CFC">
        <w:rPr>
          <w:rFonts w:ascii="Times New Roman" w:hAnsi="Times New Roman" w:cs="Times New Roman"/>
          <w:bCs/>
          <w:sz w:val="24"/>
          <w:szCs w:val="24"/>
        </w:rPr>
        <w:t>ensure future samples are</w:t>
      </w:r>
      <w:r w:rsidR="00304CCA" w:rsidRPr="002C0CFC">
        <w:rPr>
          <w:rFonts w:ascii="Times New Roman" w:hAnsi="Times New Roman" w:cs="Times New Roman"/>
          <w:bCs/>
          <w:sz w:val="24"/>
          <w:szCs w:val="24"/>
        </w:rPr>
        <w:t xml:space="preserve"> </w:t>
      </w:r>
      <w:r w:rsidR="009F5283" w:rsidRPr="002C0CFC">
        <w:rPr>
          <w:rFonts w:ascii="Times New Roman" w:hAnsi="Times New Roman" w:cs="Times New Roman"/>
          <w:bCs/>
          <w:sz w:val="24"/>
          <w:szCs w:val="24"/>
        </w:rPr>
        <w:t xml:space="preserve">more </w:t>
      </w:r>
      <w:r w:rsidR="0077060A" w:rsidRPr="002C0CFC">
        <w:rPr>
          <w:rFonts w:ascii="Times New Roman" w:hAnsi="Times New Roman" w:cs="Times New Roman"/>
          <w:bCs/>
          <w:sz w:val="24"/>
          <w:szCs w:val="24"/>
        </w:rPr>
        <w:t xml:space="preserve">representative by increasing </w:t>
      </w:r>
      <w:r w:rsidR="009F5283" w:rsidRPr="002C0CFC">
        <w:rPr>
          <w:rFonts w:ascii="Times New Roman" w:hAnsi="Times New Roman" w:cs="Times New Roman"/>
          <w:bCs/>
          <w:sz w:val="24"/>
          <w:szCs w:val="24"/>
        </w:rPr>
        <w:t>divers</w:t>
      </w:r>
      <w:r w:rsidR="0077060A" w:rsidRPr="002C0CFC">
        <w:rPr>
          <w:rFonts w:ascii="Times New Roman" w:hAnsi="Times New Roman" w:cs="Times New Roman"/>
          <w:bCs/>
          <w:sz w:val="24"/>
          <w:szCs w:val="24"/>
        </w:rPr>
        <w:t>ity in the participant pool based on</w:t>
      </w:r>
      <w:r w:rsidR="009F5283" w:rsidRPr="002C0CFC">
        <w:rPr>
          <w:rFonts w:ascii="Times New Roman" w:hAnsi="Times New Roman" w:cs="Times New Roman"/>
          <w:bCs/>
          <w:sz w:val="24"/>
          <w:szCs w:val="24"/>
        </w:rPr>
        <w:t xml:space="preserve"> </w:t>
      </w:r>
      <w:r w:rsidR="00304CCA" w:rsidRPr="002C0CFC">
        <w:rPr>
          <w:rFonts w:ascii="Times New Roman" w:hAnsi="Times New Roman" w:cs="Times New Roman"/>
          <w:bCs/>
          <w:sz w:val="24"/>
          <w:szCs w:val="24"/>
        </w:rPr>
        <w:t>socioeconomic background</w:t>
      </w:r>
      <w:r w:rsidR="0077060A" w:rsidRPr="002C0CFC">
        <w:rPr>
          <w:rFonts w:ascii="Times New Roman" w:hAnsi="Times New Roman" w:cs="Times New Roman"/>
          <w:bCs/>
          <w:sz w:val="24"/>
          <w:szCs w:val="24"/>
        </w:rPr>
        <w:t>. Potential approaches could be:</w:t>
      </w:r>
      <w:r w:rsidR="00174EBE" w:rsidRPr="002C0CFC">
        <w:t xml:space="preserve"> </w:t>
      </w:r>
      <w:r w:rsidR="00174EBE" w:rsidRPr="002C0CFC">
        <w:rPr>
          <w:rFonts w:ascii="Times New Roman" w:hAnsi="Times New Roman" w:cs="Times New Roman"/>
          <w:bCs/>
          <w:sz w:val="24"/>
          <w:szCs w:val="24"/>
        </w:rPr>
        <w:t>partnering with community organizations</w:t>
      </w:r>
      <w:r w:rsidR="007A7ACE" w:rsidRPr="002C0CFC">
        <w:rPr>
          <w:rFonts w:ascii="Times New Roman" w:hAnsi="Times New Roman" w:cs="Times New Roman"/>
          <w:bCs/>
          <w:sz w:val="24"/>
          <w:szCs w:val="24"/>
        </w:rPr>
        <w:t xml:space="preserve">, </w:t>
      </w:r>
      <w:r w:rsidR="00027197" w:rsidRPr="002C0CFC">
        <w:rPr>
          <w:rFonts w:ascii="Times New Roman" w:hAnsi="Times New Roman" w:cs="Times New Roman"/>
          <w:bCs/>
          <w:sz w:val="24"/>
          <w:szCs w:val="24"/>
        </w:rPr>
        <w:t xml:space="preserve">using linguistically appropriate language, </w:t>
      </w:r>
      <w:r w:rsidR="007A7ACE" w:rsidRPr="002C0CFC">
        <w:rPr>
          <w:rFonts w:ascii="Times New Roman" w:hAnsi="Times New Roman" w:cs="Times New Roman"/>
          <w:sz w:val="24"/>
          <w:szCs w:val="24"/>
        </w:rPr>
        <w:t>implementing peer recruitment models</w:t>
      </w:r>
      <w:r w:rsidR="00587F95" w:rsidRPr="002C0CFC">
        <w:rPr>
          <w:rFonts w:ascii="Times New Roman" w:hAnsi="Times New Roman" w:cs="Times New Roman"/>
          <w:sz w:val="24"/>
          <w:szCs w:val="24"/>
        </w:rPr>
        <w:t xml:space="preserve">, </w:t>
      </w:r>
      <w:r w:rsidR="0077060A" w:rsidRPr="002C0CFC">
        <w:rPr>
          <w:rFonts w:ascii="Times New Roman" w:hAnsi="Times New Roman" w:cs="Times New Roman"/>
          <w:sz w:val="24"/>
          <w:szCs w:val="24"/>
        </w:rPr>
        <w:t xml:space="preserve">or </w:t>
      </w:r>
      <w:r w:rsidR="00587F95" w:rsidRPr="002C0CFC">
        <w:rPr>
          <w:rFonts w:ascii="Times New Roman" w:hAnsi="Times New Roman" w:cs="Times New Roman"/>
          <w:sz w:val="24"/>
          <w:szCs w:val="24"/>
        </w:rPr>
        <w:t>provid</w:t>
      </w:r>
      <w:r w:rsidR="0077060A" w:rsidRPr="002C0CFC">
        <w:rPr>
          <w:rFonts w:ascii="Times New Roman" w:hAnsi="Times New Roman" w:cs="Times New Roman"/>
          <w:sz w:val="24"/>
          <w:szCs w:val="24"/>
        </w:rPr>
        <w:t>ing</w:t>
      </w:r>
      <w:r w:rsidR="00587F95" w:rsidRPr="002C0CFC">
        <w:rPr>
          <w:rFonts w:ascii="Times New Roman" w:hAnsi="Times New Roman" w:cs="Times New Roman"/>
          <w:sz w:val="24"/>
          <w:szCs w:val="24"/>
        </w:rPr>
        <w:t xml:space="preserve"> additional </w:t>
      </w:r>
      <w:r w:rsidR="001B5C73" w:rsidRPr="002C0CFC">
        <w:rPr>
          <w:rFonts w:ascii="Times New Roman" w:hAnsi="Times New Roman" w:cs="Times New Roman"/>
          <w:sz w:val="24"/>
          <w:szCs w:val="24"/>
        </w:rPr>
        <w:t xml:space="preserve">compensation for transportation or </w:t>
      </w:r>
      <w:r w:rsidR="0072089E" w:rsidRPr="002C0CFC">
        <w:rPr>
          <w:rFonts w:ascii="Times New Roman" w:hAnsi="Times New Roman" w:cs="Times New Roman"/>
          <w:sz w:val="24"/>
          <w:szCs w:val="24"/>
        </w:rPr>
        <w:t>child</w:t>
      </w:r>
      <w:r w:rsidR="001B5C73" w:rsidRPr="002C0CFC">
        <w:rPr>
          <w:rFonts w:ascii="Times New Roman" w:hAnsi="Times New Roman" w:cs="Times New Roman"/>
          <w:sz w:val="24"/>
          <w:szCs w:val="24"/>
        </w:rPr>
        <w:t>care</w:t>
      </w:r>
      <w:r w:rsidR="003A14CC" w:rsidRPr="002C0CFC">
        <w:rPr>
          <w:rFonts w:ascii="Times New Roman" w:hAnsi="Times New Roman" w:cs="Times New Roman"/>
          <w:sz w:val="24"/>
          <w:szCs w:val="24"/>
        </w:rPr>
        <w:t xml:space="preserve"> </w:t>
      </w:r>
      <w:r w:rsidR="00525C33" w:rsidRPr="002C0CFC">
        <w:rPr>
          <w:rFonts w:ascii="Times New Roman" w:hAnsi="Times New Roman" w:cs="Times New Roman"/>
          <w:sz w:val="24"/>
          <w:szCs w:val="24"/>
        </w:rPr>
        <w:fldChar w:fldCharType="begin"/>
      </w:r>
      <w:r w:rsidR="00525C33" w:rsidRPr="002C0CFC">
        <w:rPr>
          <w:rFonts w:ascii="Times New Roman" w:hAnsi="Times New Roman" w:cs="Times New Roman"/>
          <w:sz w:val="24"/>
          <w:szCs w:val="24"/>
        </w:rPr>
        <w:instrText xml:space="preserve"> ADDIN EN.CITE &lt;EndNote&gt;&lt;Cite&gt;&lt;Author&gt;Yancey&lt;/Author&gt;&lt;Year&gt;2006&lt;/Year&gt;&lt;RecNum&gt;23910&lt;/RecNum&gt;&lt;DisplayText&gt;(Yancey et al., 2006)&lt;/DisplayText&gt;&lt;record&gt;&lt;rec-number&gt;23910&lt;/rec-number&gt;&lt;foreign-keys&gt;&lt;key app="EN" db-id="vpdz0p2et5dttoe50dd5pwxh59dx2pwpsza0" timestamp="1760541752"&gt;23910&lt;/key&gt;&lt;/foreign-keys&gt;&lt;ref-type name="Journal Article"&gt;17&lt;/ref-type&gt;&lt;contributors&gt;&lt;authors&gt;&lt;author&gt;Yancey, A. K.&lt;/author&gt;&lt;author&gt;Ortega, A. N.&lt;/author&gt;&lt;author&gt;Kumanyika, S. K.&lt;/author&gt;&lt;/authors&gt;&lt;/contributors&gt;&lt;auth-address&gt;Department of Health Services and Center to Eliminate Health Disparities, School of Public Health, University of California, Los Angeles, California 90095, USA. ayancey@ucla.edu&lt;/auth-address&gt;&lt;titles&gt;&lt;title&gt;Effective recruitment and retention of minority research participants&lt;/title&gt;&lt;secondary-title&gt;Annu Rev Public Health&lt;/secondary-title&gt;&lt;/titles&gt;&lt;periodical&gt;&lt;full-title&gt;Annu Rev Public Health&lt;/full-title&gt;&lt;/periodical&gt;&lt;pages&gt;1-28&lt;/pages&gt;&lt;volume&gt;27&lt;/volume&gt;&lt;keywords&gt;&lt;keyword&gt;Community Participation&lt;/keyword&gt;&lt;keyword&gt;Cultural Diversity&lt;/keyword&gt;&lt;keyword&gt;*Ethnicity&lt;/keyword&gt;&lt;keyword&gt;*Health Services Research&lt;/keyword&gt;&lt;keyword&gt;Humans&lt;/keyword&gt;&lt;keyword&gt;*Minority Groups&lt;/keyword&gt;&lt;keyword&gt;Motivation&lt;/keyword&gt;&lt;keyword&gt;*Patient Selection&lt;/keyword&gt;&lt;keyword&gt;*Public Health&lt;/keyword&gt;&lt;keyword&gt;Refusal to Participate/ethnology&lt;/keyword&gt;&lt;keyword&gt;United States&lt;/keyword&gt;&lt;/keywords&gt;&lt;dates&gt;&lt;year&gt;2006&lt;/year&gt;&lt;/dates&gt;&lt;isbn&gt;0163-7525 (Print)&amp;#xD;0163-7525 (Linking)&lt;/isbn&gt;&lt;accession-num&gt;16533107&lt;/accession-num&gt;&lt;urls&gt;&lt;related-urls&gt;&lt;url&gt;https://www.ncbi.nlm.nih.gov/pubmed/16533107&lt;/url&gt;&lt;/related-urls&gt;&lt;/urls&gt;&lt;electronic-resource-num&gt;10.1146/annurev.publhealth.27.021405.102113&lt;/electronic-resource-num&gt;&lt;remote-database-name&gt;Medline&lt;/remote-database-name&gt;&lt;remote-database-provider&gt;NLM&lt;/remote-database-provider&gt;&lt;/record&gt;&lt;/Cite&gt;&lt;/EndNote&gt;</w:instrText>
      </w:r>
      <w:r w:rsidR="00525C33" w:rsidRPr="002C0CFC">
        <w:rPr>
          <w:rFonts w:ascii="Times New Roman" w:hAnsi="Times New Roman" w:cs="Times New Roman"/>
          <w:sz w:val="24"/>
          <w:szCs w:val="24"/>
        </w:rPr>
        <w:fldChar w:fldCharType="separate"/>
      </w:r>
      <w:r w:rsidR="00525C33" w:rsidRPr="002C0CFC">
        <w:rPr>
          <w:rFonts w:ascii="Times New Roman" w:hAnsi="Times New Roman" w:cs="Times New Roman"/>
          <w:sz w:val="24"/>
          <w:szCs w:val="24"/>
        </w:rPr>
        <w:t>(Yancey et al., 2006)</w:t>
      </w:r>
      <w:r w:rsidR="00525C33" w:rsidRPr="002C0CFC">
        <w:rPr>
          <w:rFonts w:ascii="Times New Roman" w:hAnsi="Times New Roman" w:cs="Times New Roman"/>
          <w:sz w:val="24"/>
          <w:szCs w:val="24"/>
        </w:rPr>
        <w:fldChar w:fldCharType="end"/>
      </w:r>
      <w:r w:rsidR="00B10FAD" w:rsidRPr="002C0CFC">
        <w:rPr>
          <w:rFonts w:ascii="Times New Roman" w:hAnsi="Times New Roman" w:cs="Times New Roman"/>
          <w:sz w:val="24"/>
          <w:szCs w:val="24"/>
        </w:rPr>
        <w:t>.</w:t>
      </w:r>
      <w:r w:rsidR="0072089E" w:rsidRPr="002C0CFC">
        <w:rPr>
          <w:rFonts w:ascii="Times New Roman" w:hAnsi="Times New Roman" w:cs="Times New Roman"/>
          <w:sz w:val="24"/>
          <w:szCs w:val="24"/>
        </w:rPr>
        <w:t xml:space="preserve"> </w:t>
      </w:r>
      <w:r w:rsidR="00D9738F" w:rsidRPr="002C0CFC">
        <w:rPr>
          <w:rFonts w:ascii="Times New Roman" w:hAnsi="Times New Roman" w:cs="Times New Roman"/>
          <w:sz w:val="24"/>
          <w:szCs w:val="24"/>
        </w:rPr>
        <w:t xml:space="preserve">In </w:t>
      </w:r>
      <w:r w:rsidR="00027197" w:rsidRPr="002C0CFC">
        <w:rPr>
          <w:rFonts w:ascii="Times New Roman" w:hAnsi="Times New Roman" w:cs="Times New Roman"/>
          <w:sz w:val="24"/>
          <w:szCs w:val="24"/>
        </w:rPr>
        <w:t>turn</w:t>
      </w:r>
      <w:r w:rsidR="00D9738F" w:rsidRPr="002C0CFC">
        <w:rPr>
          <w:rFonts w:ascii="Times New Roman" w:hAnsi="Times New Roman" w:cs="Times New Roman"/>
          <w:sz w:val="24"/>
          <w:szCs w:val="24"/>
        </w:rPr>
        <w:t>,</w:t>
      </w:r>
      <w:r w:rsidR="00027197" w:rsidRPr="002C0CFC">
        <w:rPr>
          <w:rFonts w:ascii="Times New Roman" w:hAnsi="Times New Roman" w:cs="Times New Roman"/>
          <w:sz w:val="24"/>
          <w:szCs w:val="24"/>
        </w:rPr>
        <w:t xml:space="preserve"> during screening, a rigorous and systematic screening process is essential to ensure no criteria are missed and track screening criteria (e.g., M</w:t>
      </w:r>
      <w:r w:rsidR="008F34FC" w:rsidRPr="002C0CFC">
        <w:rPr>
          <w:rFonts w:ascii="Times New Roman" w:hAnsi="Times New Roman" w:cs="Times New Roman"/>
          <w:sz w:val="24"/>
          <w:szCs w:val="24"/>
        </w:rPr>
        <w:t>H</w:t>
      </w:r>
      <w:r w:rsidR="00027197" w:rsidRPr="002C0CFC">
        <w:rPr>
          <w:rFonts w:ascii="Times New Roman" w:hAnsi="Times New Roman" w:cs="Times New Roman"/>
          <w:sz w:val="24"/>
          <w:szCs w:val="24"/>
        </w:rPr>
        <w:t xml:space="preserve">PA) to identify potential issues with recruitment criteria and/or screening processes, allowing for real-time adjustments during the trial. </w:t>
      </w:r>
      <w:r w:rsidR="00027197" w:rsidRPr="002C0CFC">
        <w:rPr>
          <w:rFonts w:ascii="Times New Roman" w:hAnsi="Times New Roman" w:cs="Times New Roman"/>
          <w:iCs/>
          <w:sz w:val="24"/>
        </w:rPr>
        <w:t>A</w:t>
      </w:r>
      <w:r w:rsidR="00D9738F" w:rsidRPr="002C0CFC">
        <w:rPr>
          <w:rFonts w:ascii="Times New Roman" w:hAnsi="Times New Roman" w:cs="Times New Roman"/>
          <w:iCs/>
          <w:sz w:val="24"/>
        </w:rPr>
        <w:t xml:space="preserve">lthough the </w:t>
      </w:r>
      <w:r w:rsidR="00027197" w:rsidRPr="002C0CFC">
        <w:rPr>
          <w:rFonts w:ascii="Times New Roman" w:hAnsi="Times New Roman" w:cs="Times New Roman"/>
          <w:iCs/>
          <w:sz w:val="24"/>
        </w:rPr>
        <w:t>inclusion criteria</w:t>
      </w:r>
      <w:r w:rsidR="000B25A6" w:rsidRPr="002C0CFC">
        <w:rPr>
          <w:rFonts w:ascii="Times New Roman" w:hAnsi="Times New Roman" w:cs="Times New Roman"/>
          <w:iCs/>
          <w:sz w:val="24"/>
        </w:rPr>
        <w:t xml:space="preserve"> included not meeting established </w:t>
      </w:r>
      <w:r w:rsidR="00D9738F" w:rsidRPr="002C0CFC">
        <w:rPr>
          <w:rFonts w:ascii="Times New Roman" w:hAnsi="Times New Roman" w:cs="Times New Roman"/>
          <w:iCs/>
          <w:sz w:val="24"/>
        </w:rPr>
        <w:t>M</w:t>
      </w:r>
      <w:r w:rsidR="008F34FC" w:rsidRPr="002C0CFC">
        <w:rPr>
          <w:rFonts w:ascii="Times New Roman" w:hAnsi="Times New Roman" w:cs="Times New Roman"/>
          <w:iCs/>
          <w:sz w:val="24"/>
        </w:rPr>
        <w:t>H</w:t>
      </w:r>
      <w:r w:rsidR="00D9738F" w:rsidRPr="002C0CFC">
        <w:rPr>
          <w:rFonts w:ascii="Times New Roman" w:hAnsi="Times New Roman" w:cs="Times New Roman"/>
          <w:iCs/>
          <w:sz w:val="24"/>
        </w:rPr>
        <w:t>PA</w:t>
      </w:r>
      <w:r w:rsidR="000B25A6" w:rsidRPr="002C0CFC">
        <w:rPr>
          <w:rFonts w:ascii="Times New Roman" w:hAnsi="Times New Roman" w:cs="Times New Roman"/>
          <w:iCs/>
          <w:sz w:val="24"/>
        </w:rPr>
        <w:t xml:space="preserve"> guidelines (assessed via self-report)</w:t>
      </w:r>
      <w:r w:rsidR="00D9738F" w:rsidRPr="002C0CFC">
        <w:rPr>
          <w:rFonts w:ascii="Times New Roman" w:hAnsi="Times New Roman" w:cs="Times New Roman"/>
          <w:iCs/>
          <w:sz w:val="24"/>
        </w:rPr>
        <w:t xml:space="preserve">, </w:t>
      </w:r>
      <w:r w:rsidR="00A009E7" w:rsidRPr="002C0CFC">
        <w:rPr>
          <w:rFonts w:ascii="Times New Roman" w:hAnsi="Times New Roman" w:cs="Times New Roman"/>
          <w:color w:val="202124"/>
          <w:sz w:val="24"/>
          <w:szCs w:val="24"/>
        </w:rPr>
        <w:t>46.7</w:t>
      </w:r>
      <w:r w:rsidR="00D9738F" w:rsidRPr="002C0CFC">
        <w:rPr>
          <w:rFonts w:ascii="Times New Roman" w:hAnsi="Times New Roman" w:cs="Times New Roman"/>
          <w:color w:val="202124"/>
          <w:sz w:val="24"/>
          <w:szCs w:val="24"/>
        </w:rPr>
        <w:t xml:space="preserve">% </w:t>
      </w:r>
      <w:r w:rsidR="000B25A6" w:rsidRPr="002C0CFC">
        <w:rPr>
          <w:rFonts w:ascii="Times New Roman" w:hAnsi="Times New Roman" w:cs="Times New Roman"/>
          <w:color w:val="202124"/>
          <w:sz w:val="24"/>
          <w:szCs w:val="24"/>
        </w:rPr>
        <w:t>were engaging in sufficient M</w:t>
      </w:r>
      <w:r w:rsidR="008F34FC" w:rsidRPr="002C0CFC">
        <w:rPr>
          <w:rFonts w:ascii="Times New Roman" w:hAnsi="Times New Roman" w:cs="Times New Roman"/>
          <w:color w:val="202124"/>
          <w:sz w:val="24"/>
          <w:szCs w:val="24"/>
        </w:rPr>
        <w:t>H</w:t>
      </w:r>
      <w:r w:rsidR="000B25A6" w:rsidRPr="002C0CFC">
        <w:rPr>
          <w:rFonts w:ascii="Times New Roman" w:hAnsi="Times New Roman" w:cs="Times New Roman"/>
          <w:color w:val="202124"/>
          <w:sz w:val="24"/>
          <w:szCs w:val="24"/>
        </w:rPr>
        <w:t>PA to meet guidelines at baseline (</w:t>
      </w:r>
      <w:r w:rsidR="000B25A6" w:rsidRPr="002C0CFC">
        <w:rPr>
          <w:rFonts w:ascii="Times New Roman" w:hAnsi="Times New Roman" w:cs="Times New Roman"/>
          <w:i/>
          <w:sz w:val="24"/>
        </w:rPr>
        <w:t>m</w:t>
      </w:r>
      <w:r w:rsidR="000B25A6" w:rsidRPr="002C0CFC">
        <w:rPr>
          <w:rFonts w:ascii="Times New Roman" w:hAnsi="Times New Roman" w:cs="Times New Roman"/>
          <w:i/>
          <w:color w:val="202124"/>
          <w:sz w:val="24"/>
          <w:szCs w:val="24"/>
        </w:rPr>
        <w:t>ean</w:t>
      </w:r>
      <w:r w:rsidR="000B25A6" w:rsidRPr="002C0CFC">
        <w:rPr>
          <w:rFonts w:ascii="Times New Roman" w:hAnsi="Times New Roman" w:cs="Times New Roman"/>
          <w:iCs/>
          <w:color w:val="202124"/>
          <w:sz w:val="24"/>
          <w:szCs w:val="24"/>
        </w:rPr>
        <w:t xml:space="preserve"> M</w:t>
      </w:r>
      <w:r w:rsidR="008F34FC" w:rsidRPr="002C0CFC">
        <w:rPr>
          <w:rFonts w:ascii="Times New Roman" w:hAnsi="Times New Roman" w:cs="Times New Roman"/>
          <w:iCs/>
          <w:color w:val="202124"/>
          <w:sz w:val="24"/>
          <w:szCs w:val="24"/>
        </w:rPr>
        <w:t>H</w:t>
      </w:r>
      <w:r w:rsidR="000B25A6" w:rsidRPr="002C0CFC">
        <w:rPr>
          <w:rFonts w:ascii="Times New Roman" w:hAnsi="Times New Roman" w:cs="Times New Roman"/>
          <w:iCs/>
          <w:color w:val="202124"/>
          <w:sz w:val="24"/>
          <w:szCs w:val="24"/>
        </w:rPr>
        <w:t>PA=</w:t>
      </w:r>
      <w:r w:rsidR="000B25A6" w:rsidRPr="002C0CFC">
        <w:rPr>
          <w:rFonts w:ascii="Times New Roman" w:hAnsi="Times New Roman" w:cs="Times New Roman"/>
          <w:color w:val="202124"/>
          <w:sz w:val="24"/>
          <w:szCs w:val="24"/>
        </w:rPr>
        <w:t>185.8±91.2 minutes per week</w:t>
      </w:r>
      <w:r w:rsidR="00272F0C" w:rsidRPr="002C0CFC">
        <w:rPr>
          <w:rFonts w:ascii="Times New Roman" w:hAnsi="Times New Roman" w:cs="Times New Roman"/>
          <w:color w:val="202124"/>
          <w:sz w:val="24"/>
          <w:szCs w:val="24"/>
        </w:rPr>
        <w:t xml:space="preserve"> assessed via accelerometry</w:t>
      </w:r>
      <w:r w:rsidR="000B25A6" w:rsidRPr="002C0CFC">
        <w:rPr>
          <w:rFonts w:ascii="Times New Roman" w:hAnsi="Times New Roman" w:cs="Times New Roman"/>
          <w:color w:val="202124"/>
          <w:sz w:val="24"/>
          <w:szCs w:val="24"/>
        </w:rPr>
        <w:t xml:space="preserve">), suggesting that this inclusion </w:t>
      </w:r>
      <w:r w:rsidR="00FE3BFD" w:rsidRPr="002C0CFC">
        <w:rPr>
          <w:rFonts w:ascii="Times New Roman" w:hAnsi="Times New Roman" w:cs="Times New Roman"/>
          <w:color w:val="202124"/>
          <w:sz w:val="24"/>
          <w:szCs w:val="24"/>
        </w:rPr>
        <w:t xml:space="preserve">criteria </w:t>
      </w:r>
      <w:r w:rsidR="000B25A6" w:rsidRPr="002C0CFC">
        <w:rPr>
          <w:rFonts w:ascii="Times New Roman" w:hAnsi="Times New Roman" w:cs="Times New Roman"/>
          <w:color w:val="202124"/>
          <w:sz w:val="24"/>
          <w:szCs w:val="24"/>
        </w:rPr>
        <w:t>may need to be revised</w:t>
      </w:r>
      <w:r w:rsidR="00FE3BFD" w:rsidRPr="002C0CFC">
        <w:rPr>
          <w:rFonts w:ascii="Times New Roman" w:hAnsi="Times New Roman" w:cs="Times New Roman"/>
          <w:color w:val="202124"/>
          <w:sz w:val="24"/>
          <w:szCs w:val="24"/>
        </w:rPr>
        <w:t xml:space="preserve"> to include all women in future studies</w:t>
      </w:r>
      <w:r w:rsidR="000B25A6" w:rsidRPr="002C0CFC">
        <w:rPr>
          <w:rFonts w:ascii="Times New Roman" w:hAnsi="Times New Roman" w:cs="Times New Roman"/>
          <w:color w:val="202124"/>
          <w:sz w:val="24"/>
          <w:szCs w:val="24"/>
        </w:rPr>
        <w:t xml:space="preserve"> to maintain successful recruitment</w:t>
      </w:r>
      <w:r w:rsidR="00E6339A" w:rsidRPr="002C0CFC">
        <w:rPr>
          <w:rFonts w:ascii="Times New Roman" w:hAnsi="Times New Roman" w:cs="Times New Roman"/>
          <w:color w:val="202124"/>
          <w:sz w:val="24"/>
          <w:szCs w:val="24"/>
        </w:rPr>
        <w:t>.</w:t>
      </w:r>
      <w:r w:rsidR="00FE3BFD" w:rsidRPr="002C0CFC">
        <w:rPr>
          <w:rFonts w:ascii="Times New Roman" w:hAnsi="Times New Roman" w:cs="Times New Roman"/>
          <w:color w:val="202124"/>
          <w:sz w:val="24"/>
          <w:szCs w:val="24"/>
        </w:rPr>
        <w:t xml:space="preserve"> </w:t>
      </w:r>
      <w:r w:rsidR="00AE4E72" w:rsidRPr="002C0CFC">
        <w:rPr>
          <w:rFonts w:ascii="Times New Roman" w:hAnsi="Times New Roman" w:cs="Times New Roman"/>
          <w:color w:val="202124"/>
          <w:sz w:val="24"/>
          <w:szCs w:val="24"/>
        </w:rPr>
        <w:t>A</w:t>
      </w:r>
      <w:r w:rsidR="000B25A6" w:rsidRPr="002C0CFC">
        <w:rPr>
          <w:rFonts w:ascii="Times New Roman" w:hAnsi="Times New Roman" w:cs="Times New Roman"/>
          <w:color w:val="202124"/>
          <w:sz w:val="24"/>
          <w:szCs w:val="24"/>
        </w:rPr>
        <w:t xml:space="preserve">lternatively, following pre-screening with self-report via phone or online surveys, more specific </w:t>
      </w:r>
      <w:r w:rsidR="00AE4E72" w:rsidRPr="002C0CFC">
        <w:rPr>
          <w:rFonts w:ascii="Times New Roman" w:hAnsi="Times New Roman" w:cs="Times New Roman"/>
          <w:color w:val="202124"/>
          <w:sz w:val="24"/>
          <w:szCs w:val="24"/>
        </w:rPr>
        <w:t>assessment of M</w:t>
      </w:r>
      <w:r w:rsidR="008F34FC" w:rsidRPr="002C0CFC">
        <w:rPr>
          <w:rFonts w:ascii="Times New Roman" w:hAnsi="Times New Roman" w:cs="Times New Roman"/>
          <w:color w:val="202124"/>
          <w:sz w:val="24"/>
          <w:szCs w:val="24"/>
        </w:rPr>
        <w:t>H</w:t>
      </w:r>
      <w:r w:rsidR="00AE4E72" w:rsidRPr="002C0CFC">
        <w:rPr>
          <w:rFonts w:ascii="Times New Roman" w:hAnsi="Times New Roman" w:cs="Times New Roman"/>
          <w:color w:val="202124"/>
          <w:sz w:val="24"/>
          <w:szCs w:val="24"/>
        </w:rPr>
        <w:t xml:space="preserve">PA </w:t>
      </w:r>
      <w:r w:rsidR="000B25A6" w:rsidRPr="002C0CFC">
        <w:rPr>
          <w:rFonts w:ascii="Times New Roman" w:hAnsi="Times New Roman" w:cs="Times New Roman"/>
          <w:color w:val="202124"/>
          <w:sz w:val="24"/>
          <w:szCs w:val="24"/>
        </w:rPr>
        <w:t xml:space="preserve">with </w:t>
      </w:r>
      <w:r w:rsidR="00AE4E72" w:rsidRPr="002C0CFC">
        <w:rPr>
          <w:rFonts w:ascii="Times New Roman" w:hAnsi="Times New Roman" w:cs="Times New Roman"/>
          <w:color w:val="202124"/>
          <w:sz w:val="24"/>
          <w:szCs w:val="24"/>
        </w:rPr>
        <w:t>a 7-day diary</w:t>
      </w:r>
      <w:r w:rsidR="000B25A6" w:rsidRPr="002C0CFC">
        <w:rPr>
          <w:rFonts w:ascii="Times New Roman" w:hAnsi="Times New Roman" w:cs="Times New Roman"/>
          <w:color w:val="202124"/>
          <w:sz w:val="24"/>
          <w:szCs w:val="24"/>
        </w:rPr>
        <w:t xml:space="preserve"> or accelerometry (where possible) only for those who pass the initial stage could be used to confirm eligibility</w:t>
      </w:r>
      <w:r w:rsidR="003D3AEC" w:rsidRPr="002C0CFC">
        <w:rPr>
          <w:rFonts w:ascii="Times New Roman" w:hAnsi="Times New Roman" w:cs="Times New Roman"/>
          <w:color w:val="202124"/>
          <w:sz w:val="24"/>
          <w:szCs w:val="24"/>
        </w:rPr>
        <w:t>.</w:t>
      </w:r>
    </w:p>
    <w:p w14:paraId="600ADB19" w14:textId="610CF60B" w:rsidR="00C614D9" w:rsidRPr="002C0CFC" w:rsidRDefault="00101DAD" w:rsidP="00612880">
      <w:pPr>
        <w:spacing w:after="0" w:line="480" w:lineRule="auto"/>
        <w:ind w:firstLine="720"/>
        <w:jc w:val="both"/>
        <w:rPr>
          <w:rFonts w:ascii="Times New Roman" w:hAnsi="Times New Roman" w:cs="Times New Roman"/>
          <w:bCs/>
          <w:sz w:val="24"/>
          <w:szCs w:val="24"/>
        </w:rPr>
      </w:pPr>
      <w:bookmarkStart w:id="2" w:name="_Hlk209449172"/>
      <w:r w:rsidRPr="002C0CFC">
        <w:rPr>
          <w:rFonts w:ascii="Times New Roman" w:hAnsi="Times New Roman" w:cs="Times New Roman"/>
          <w:bCs/>
          <w:sz w:val="24"/>
          <w:szCs w:val="24"/>
        </w:rPr>
        <w:t>A review of t</w:t>
      </w:r>
      <w:r w:rsidR="00885439" w:rsidRPr="002C0CFC">
        <w:rPr>
          <w:rFonts w:ascii="Times New Roman" w:hAnsi="Times New Roman" w:cs="Times New Roman"/>
          <w:bCs/>
          <w:sz w:val="24"/>
          <w:szCs w:val="24"/>
        </w:rPr>
        <w:t>he retention rate</w:t>
      </w:r>
      <w:r w:rsidRPr="002C0CFC">
        <w:rPr>
          <w:rFonts w:ascii="Times New Roman" w:hAnsi="Times New Roman" w:cs="Times New Roman"/>
          <w:bCs/>
          <w:sz w:val="24"/>
          <w:szCs w:val="24"/>
        </w:rPr>
        <w:t>s across timepoints reveals potential issues. The rate</w:t>
      </w:r>
      <w:r w:rsidR="00885439" w:rsidRPr="002C0CFC">
        <w:rPr>
          <w:rFonts w:ascii="Times New Roman" w:hAnsi="Times New Roman" w:cs="Times New Roman"/>
          <w:bCs/>
          <w:sz w:val="24"/>
          <w:szCs w:val="24"/>
        </w:rPr>
        <w:t xml:space="preserve"> decreased from 86.7% between </w:t>
      </w:r>
      <w:r w:rsidR="00D2058D" w:rsidRPr="002C0CFC">
        <w:rPr>
          <w:rFonts w:ascii="Times New Roman" w:hAnsi="Times New Roman" w:cs="Times New Roman"/>
          <w:bCs/>
          <w:sz w:val="24"/>
          <w:szCs w:val="24"/>
        </w:rPr>
        <w:t xml:space="preserve">the </w:t>
      </w:r>
      <w:r w:rsidR="00885439" w:rsidRPr="002C0CFC">
        <w:rPr>
          <w:rFonts w:ascii="Times New Roman" w:hAnsi="Times New Roman" w:cs="Times New Roman"/>
          <w:bCs/>
          <w:sz w:val="24"/>
          <w:szCs w:val="24"/>
        </w:rPr>
        <w:t xml:space="preserve">baseline (T1) and the post-intervention assessment (T2) </w:t>
      </w:r>
      <w:r w:rsidR="00885439" w:rsidRPr="002C0CFC">
        <w:rPr>
          <w:rFonts w:ascii="Times New Roman" w:hAnsi="Times New Roman" w:cs="Times New Roman"/>
          <w:bCs/>
          <w:sz w:val="24"/>
          <w:szCs w:val="24"/>
        </w:rPr>
        <w:lastRenderedPageBreak/>
        <w:t xml:space="preserve">to 66.7% between baseline (T1) and the follow-up assessment </w:t>
      </w:r>
      <w:bookmarkEnd w:id="2"/>
      <w:r w:rsidR="00885439" w:rsidRPr="002C0CFC">
        <w:rPr>
          <w:rFonts w:ascii="Times New Roman" w:hAnsi="Times New Roman" w:cs="Times New Roman"/>
          <w:bCs/>
          <w:sz w:val="24"/>
          <w:szCs w:val="24"/>
        </w:rPr>
        <w:t>(T3)</w:t>
      </w:r>
      <w:r w:rsidR="004046FC" w:rsidRPr="002C0CFC">
        <w:rPr>
          <w:rFonts w:ascii="Times New Roman" w:hAnsi="Times New Roman" w:cs="Times New Roman"/>
          <w:bCs/>
          <w:sz w:val="24"/>
          <w:szCs w:val="24"/>
        </w:rPr>
        <w:t>, which is common in trials delivering complex interventions</w:t>
      </w:r>
      <w:r w:rsidR="00B45450" w:rsidRPr="002C0CFC">
        <w:rPr>
          <w:rFonts w:ascii="Times New Roman" w:hAnsi="Times New Roman" w:cs="Times New Roman"/>
          <w:bCs/>
          <w:sz w:val="24"/>
          <w:szCs w:val="24"/>
        </w:rPr>
        <w:t>, such as CBT</w:t>
      </w:r>
      <w:r w:rsidR="00BF511F" w:rsidRPr="002C0CFC">
        <w:rPr>
          <w:rFonts w:ascii="Times New Roman" w:hAnsi="Times New Roman" w:cs="Times New Roman"/>
          <w:bCs/>
          <w:sz w:val="24"/>
          <w:szCs w:val="24"/>
        </w:rPr>
        <w:t xml:space="preserve"> </w:t>
      </w:r>
      <w:r w:rsidR="000B7EB3" w:rsidRPr="002C0CFC">
        <w:rPr>
          <w:rFonts w:ascii="Times New Roman" w:hAnsi="Times New Roman" w:cs="Times New Roman"/>
          <w:bCs/>
          <w:sz w:val="24"/>
          <w:szCs w:val="24"/>
        </w:rPr>
        <w:t>with no further</w:t>
      </w:r>
      <w:r w:rsidR="004D54BE" w:rsidRPr="002C0CFC">
        <w:rPr>
          <w:rFonts w:ascii="Times New Roman" w:hAnsi="Times New Roman" w:cs="Times New Roman"/>
          <w:bCs/>
          <w:sz w:val="24"/>
          <w:szCs w:val="24"/>
        </w:rPr>
        <w:t xml:space="preserve"> intervention during the</w:t>
      </w:r>
      <w:r w:rsidR="00BF511F" w:rsidRPr="002C0CFC">
        <w:rPr>
          <w:rFonts w:ascii="Times New Roman" w:hAnsi="Times New Roman" w:cs="Times New Roman"/>
          <w:bCs/>
          <w:sz w:val="24"/>
          <w:szCs w:val="24"/>
        </w:rPr>
        <w:t xml:space="preserve"> </w:t>
      </w:r>
      <w:r w:rsidR="00B45450" w:rsidRPr="002C0CFC">
        <w:rPr>
          <w:rFonts w:ascii="Times New Roman" w:hAnsi="Times New Roman" w:cs="Times New Roman"/>
          <w:bCs/>
          <w:sz w:val="24"/>
          <w:szCs w:val="24"/>
        </w:rPr>
        <w:t xml:space="preserve">follow-up </w:t>
      </w:r>
      <w:r w:rsidR="004D54BE" w:rsidRPr="002C0CFC">
        <w:rPr>
          <w:rFonts w:ascii="Times New Roman" w:hAnsi="Times New Roman" w:cs="Times New Roman"/>
          <w:bCs/>
          <w:sz w:val="24"/>
          <w:szCs w:val="24"/>
        </w:rPr>
        <w:t>period</w:t>
      </w:r>
      <w:r w:rsidR="00E078C2" w:rsidRPr="002C0CFC">
        <w:rPr>
          <w:rFonts w:ascii="Times New Roman" w:hAnsi="Times New Roman" w:cs="Times New Roman"/>
          <w:bCs/>
          <w:sz w:val="24"/>
          <w:szCs w:val="24"/>
        </w:rPr>
        <w:t xml:space="preserve"> </w:t>
      </w:r>
      <w:r w:rsidR="009B4883" w:rsidRPr="002C0CFC">
        <w:rPr>
          <w:rFonts w:ascii="Times New Roman" w:hAnsi="Times New Roman" w:cs="Times New Roman"/>
          <w:bCs/>
          <w:sz w:val="24"/>
          <w:szCs w:val="24"/>
        </w:rPr>
        <w:fldChar w:fldCharType="begin">
          <w:fldData xml:space="preserve">PEVuZE5vdGU+PENpdGU+PEF1dGhvcj5MaXU8L0F1dGhvcj48WWVhcj4yMDE4PC9ZZWFyPjxSZWNO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</w:fldData>
        </w:fldChar>
      </w:r>
      <w:r w:rsidR="002C56E1" w:rsidRPr="002C0CFC">
        <w:rPr>
          <w:rFonts w:ascii="Times New Roman" w:hAnsi="Times New Roman" w:cs="Times New Roman"/>
          <w:bCs/>
          <w:sz w:val="24"/>
          <w:szCs w:val="24"/>
        </w:rPr>
        <w:instrText xml:space="preserve"> ADDIN EN.CITE </w:instrText>
      </w:r>
      <w:r w:rsidR="002C56E1" w:rsidRPr="002C0CFC">
        <w:rPr>
          <w:rFonts w:ascii="Times New Roman" w:hAnsi="Times New Roman" w:cs="Times New Roman"/>
          <w:bCs/>
          <w:sz w:val="24"/>
          <w:szCs w:val="24"/>
        </w:rPr>
        <w:fldChar w:fldCharType="begin">
          <w:fldData xml:space="preserve">PEVuZE5vdGU+PENpdGU+PEF1dGhvcj5MaXU8L0F1dGhvcj48WWVhcj4yMDE4PC9ZZWFyPjxSZWNO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</w:fldData>
        </w:fldChar>
      </w:r>
      <w:r w:rsidR="002C56E1" w:rsidRPr="002C0CFC">
        <w:rPr>
          <w:rFonts w:ascii="Times New Roman" w:hAnsi="Times New Roman" w:cs="Times New Roman"/>
          <w:bCs/>
          <w:sz w:val="24"/>
          <w:szCs w:val="24"/>
        </w:rPr>
        <w:instrText xml:space="preserve"> ADDIN EN.CITE.DATA </w:instrText>
      </w:r>
      <w:r w:rsidR="002C56E1" w:rsidRPr="002C0CFC">
        <w:rPr>
          <w:rFonts w:ascii="Times New Roman" w:hAnsi="Times New Roman" w:cs="Times New Roman"/>
          <w:bCs/>
          <w:sz w:val="24"/>
          <w:szCs w:val="24"/>
        </w:rPr>
      </w:r>
      <w:r w:rsidR="002C56E1" w:rsidRPr="002C0CFC">
        <w:rPr>
          <w:rFonts w:ascii="Times New Roman" w:hAnsi="Times New Roman" w:cs="Times New Roman"/>
          <w:bCs/>
          <w:sz w:val="24"/>
          <w:szCs w:val="24"/>
        </w:rPr>
        <w:fldChar w:fldCharType="end"/>
      </w:r>
      <w:r w:rsidR="009B4883" w:rsidRPr="002C0CFC">
        <w:rPr>
          <w:rFonts w:ascii="Times New Roman" w:hAnsi="Times New Roman" w:cs="Times New Roman"/>
          <w:bCs/>
          <w:sz w:val="24"/>
          <w:szCs w:val="24"/>
        </w:rPr>
      </w:r>
      <w:r w:rsidR="009B4883" w:rsidRPr="002C0CFC">
        <w:rPr>
          <w:rFonts w:ascii="Times New Roman" w:hAnsi="Times New Roman" w:cs="Times New Roman"/>
          <w:bCs/>
          <w:sz w:val="24"/>
          <w:szCs w:val="24"/>
        </w:rPr>
        <w:fldChar w:fldCharType="separate"/>
      </w:r>
      <w:r w:rsidR="002C56E1" w:rsidRPr="002C0CFC">
        <w:rPr>
          <w:rFonts w:ascii="Times New Roman" w:hAnsi="Times New Roman" w:cs="Times New Roman"/>
          <w:bCs/>
          <w:sz w:val="24"/>
          <w:szCs w:val="24"/>
        </w:rPr>
        <w:t>(Liu et al., 2018; Willinger et al., 2021)</w:t>
      </w:r>
      <w:r w:rsidR="009B4883" w:rsidRPr="002C0CFC">
        <w:rPr>
          <w:rFonts w:ascii="Times New Roman" w:hAnsi="Times New Roman" w:cs="Times New Roman"/>
          <w:bCs/>
          <w:sz w:val="24"/>
          <w:szCs w:val="24"/>
        </w:rPr>
        <w:fldChar w:fldCharType="end"/>
      </w:r>
      <w:r w:rsidR="00885439" w:rsidRPr="002C0CFC">
        <w:rPr>
          <w:rFonts w:ascii="Times New Roman" w:hAnsi="Times New Roman" w:cs="Times New Roman"/>
          <w:bCs/>
          <w:sz w:val="24"/>
          <w:szCs w:val="24"/>
        </w:rPr>
        <w:t>.</w:t>
      </w:r>
      <w:r w:rsidR="006327D6" w:rsidRPr="002C0CFC">
        <w:rPr>
          <w:rFonts w:ascii="Times New Roman" w:hAnsi="Times New Roman" w:cs="Times New Roman"/>
          <w:bCs/>
          <w:sz w:val="24"/>
          <w:szCs w:val="24"/>
        </w:rPr>
        <w:t xml:space="preserve"> </w:t>
      </w:r>
      <w:r w:rsidR="00152BBD" w:rsidRPr="002C0CFC">
        <w:rPr>
          <w:rFonts w:ascii="Times New Roman" w:hAnsi="Times New Roman" w:cs="Times New Roman"/>
          <w:bCs/>
          <w:sz w:val="24"/>
          <w:szCs w:val="24"/>
        </w:rPr>
        <w:t>T</w:t>
      </w:r>
      <w:r w:rsidR="00455DCA" w:rsidRPr="002C0CFC">
        <w:rPr>
          <w:rFonts w:ascii="Times New Roman" w:hAnsi="Times New Roman" w:cs="Times New Roman"/>
          <w:bCs/>
          <w:sz w:val="24"/>
          <w:szCs w:val="24"/>
        </w:rPr>
        <w:t xml:space="preserve">he implementation of additional strategies to enhance long-term retention rates </w:t>
      </w:r>
      <w:r w:rsidR="004046FC" w:rsidRPr="002C0CFC">
        <w:rPr>
          <w:rFonts w:ascii="Times New Roman" w:hAnsi="Times New Roman" w:cs="Times New Roman"/>
          <w:bCs/>
          <w:sz w:val="24"/>
          <w:szCs w:val="24"/>
        </w:rPr>
        <w:t>sh</w:t>
      </w:r>
      <w:r w:rsidR="00455DCA" w:rsidRPr="002C0CFC">
        <w:rPr>
          <w:rFonts w:ascii="Times New Roman" w:hAnsi="Times New Roman" w:cs="Times New Roman"/>
          <w:bCs/>
          <w:sz w:val="24"/>
          <w:szCs w:val="24"/>
        </w:rPr>
        <w:t>ould be considered</w:t>
      </w:r>
      <w:r w:rsidR="004046FC" w:rsidRPr="002C0CFC">
        <w:rPr>
          <w:rFonts w:ascii="Times New Roman" w:hAnsi="Times New Roman" w:cs="Times New Roman"/>
          <w:bCs/>
          <w:sz w:val="24"/>
          <w:szCs w:val="24"/>
        </w:rPr>
        <w:t xml:space="preserve"> because follow-up data are critical to understand the sustained impact of interventions</w:t>
      </w:r>
      <w:r w:rsidR="009C7B44" w:rsidRPr="002C0CFC">
        <w:rPr>
          <w:rFonts w:ascii="Times New Roman" w:hAnsi="Times New Roman" w:cs="Times New Roman"/>
          <w:bCs/>
          <w:sz w:val="24"/>
          <w:szCs w:val="24"/>
        </w:rPr>
        <w:t xml:space="preserve"> and </w:t>
      </w:r>
      <w:r w:rsidRPr="002C0CFC">
        <w:rPr>
          <w:rFonts w:ascii="Times New Roman" w:hAnsi="Times New Roman" w:cs="Times New Roman"/>
          <w:bCs/>
          <w:sz w:val="24"/>
          <w:szCs w:val="24"/>
        </w:rPr>
        <w:t>high dropout rates</w:t>
      </w:r>
      <w:r w:rsidR="009C7B44" w:rsidRPr="002C0CFC">
        <w:rPr>
          <w:rFonts w:ascii="Times New Roman" w:hAnsi="Times New Roman" w:cs="Times New Roman"/>
          <w:bCs/>
          <w:sz w:val="24"/>
          <w:szCs w:val="24"/>
        </w:rPr>
        <w:t xml:space="preserve"> </w:t>
      </w:r>
      <w:r w:rsidR="00F26171" w:rsidRPr="002C0CFC">
        <w:rPr>
          <w:rFonts w:ascii="Times New Roman" w:hAnsi="Times New Roman" w:cs="Times New Roman"/>
          <w:bCs/>
          <w:sz w:val="24"/>
          <w:szCs w:val="24"/>
        </w:rPr>
        <w:t xml:space="preserve">reduce the validity of the </w:t>
      </w:r>
      <w:r w:rsidRPr="002C0CFC">
        <w:rPr>
          <w:rFonts w:ascii="Times New Roman" w:hAnsi="Times New Roman" w:cs="Times New Roman"/>
          <w:bCs/>
          <w:sz w:val="24"/>
          <w:szCs w:val="24"/>
        </w:rPr>
        <w:t xml:space="preserve">study results </w:t>
      </w:r>
      <w:r w:rsidR="00CF06C8" w:rsidRPr="002C0CFC">
        <w:rPr>
          <w:rFonts w:ascii="Times New Roman" w:hAnsi="Times New Roman" w:cs="Times New Roman"/>
          <w:bCs/>
          <w:sz w:val="24"/>
          <w:szCs w:val="24"/>
        </w:rPr>
        <w:fldChar w:fldCharType="begin"/>
      </w:r>
      <w:r w:rsidR="00CF06C8" w:rsidRPr="002C0CFC">
        <w:rPr>
          <w:rFonts w:ascii="Times New Roman" w:hAnsi="Times New Roman" w:cs="Times New Roman"/>
          <w:bCs/>
          <w:sz w:val="24"/>
          <w:szCs w:val="24"/>
        </w:rPr>
        <w:instrText xml:space="preserve"> ADDIN EN.CITE &lt;EndNote&gt;&lt;Cite&gt;&lt;Author&gt;Barry&lt;/Author&gt;&lt;Year&gt;2005&lt;/Year&gt;&lt;RecNum&gt;23931&lt;/RecNum&gt;&lt;DisplayText&gt;(Barry, 2005)&lt;/DisplayText&gt;&lt;record&gt;&lt;rec-number&gt;23931&lt;/rec-number&gt;&lt;foreign-keys&gt;&lt;key app="EN" db-id="vpdz0p2et5dttoe50dd5pwxh59dx2pwpsza0" timestamp="1765289984"&gt;23931&lt;/key&gt;&lt;/foreign-keys&gt;&lt;ref-type name="Journal Article"&gt;17&lt;/ref-type&gt;&lt;contributors&gt;&lt;authors&gt;&lt;author&gt;Barry, A. E.&lt;/author&gt;&lt;/authors&gt;&lt;/contributors&gt;&lt;auth-address&gt;Division of Health and Safety, Texas A&amp;amp;M University, Mail Stop 4243, College Station, TX 77843-4243, USA.&lt;/auth-address&gt;&lt;titles&gt;&lt;title&gt;How attrition impacts the internal and external validity of longitudinal research&lt;/title&gt;&lt;secondary-title&gt;J Sch Health&lt;/secondary-title&gt;&lt;/titles&gt;&lt;periodical&gt;&lt;full-title&gt;J Sch Health&lt;/full-title&gt;&lt;/periodical&gt;&lt;pages&gt;267-70&lt;/pages&gt;&lt;volume&gt;75&lt;/volume&gt;&lt;number&gt;7&lt;/number&gt;&lt;keywords&gt;&lt;keyword&gt;*Health Education&lt;/keyword&gt;&lt;keyword&gt;Humans&lt;/keyword&gt;&lt;keyword&gt;*Longitudinal Studies&lt;/keyword&gt;&lt;keyword&gt;*Reproducibility of Results&lt;/keyword&gt;&lt;keyword&gt;Research/*standards&lt;/keyword&gt;&lt;keyword&gt;Sample Size&lt;/keyword&gt;&lt;keyword&gt;*Selection Bias&lt;/keyword&gt;&lt;/keywords&gt;&lt;dates&gt;&lt;year&gt;2005&lt;/year&gt;&lt;pub-dates&gt;&lt;date&gt;Sep&lt;/date&gt;&lt;/pub-dates&gt;&lt;/dates&gt;&lt;isbn&gt;0022-4391 (Print)&amp;#xD;0022-4391 (Linking)&lt;/isbn&gt;&lt;accession-num&gt;16102089&lt;/accession-num&gt;&lt;urls&gt;&lt;related-urls&gt;&lt;url&gt;https://www.ncbi.nlm.nih.gov/pubmed/16102089&lt;/url&gt;&lt;/related-urls&gt;&lt;/urls&gt;&lt;electronic-resource-num&gt;10.1111/j.1746-1561.2005.00035.x&lt;/electronic-resource-num&gt;&lt;remote-database-name&gt;Medline&lt;/remote-database-name&gt;&lt;remote-database-provider&gt;NLM&lt;/remote-database-provider&gt;&lt;/record&gt;&lt;/Cite&gt;&lt;/EndNote&gt;</w:instrText>
      </w:r>
      <w:r w:rsidR="00CF06C8" w:rsidRPr="002C0CFC">
        <w:rPr>
          <w:rFonts w:ascii="Times New Roman" w:hAnsi="Times New Roman" w:cs="Times New Roman"/>
          <w:bCs/>
          <w:sz w:val="24"/>
          <w:szCs w:val="24"/>
        </w:rPr>
        <w:fldChar w:fldCharType="separate"/>
      </w:r>
      <w:r w:rsidR="00CF06C8" w:rsidRPr="002C0CFC">
        <w:rPr>
          <w:rFonts w:ascii="Times New Roman" w:hAnsi="Times New Roman" w:cs="Times New Roman"/>
          <w:bCs/>
          <w:sz w:val="24"/>
          <w:szCs w:val="24"/>
        </w:rPr>
        <w:t>(Barry, 2005)</w:t>
      </w:r>
      <w:r w:rsidR="00CF06C8" w:rsidRPr="002C0CFC">
        <w:rPr>
          <w:rFonts w:ascii="Times New Roman" w:hAnsi="Times New Roman" w:cs="Times New Roman"/>
          <w:bCs/>
          <w:sz w:val="24"/>
          <w:szCs w:val="24"/>
        </w:rPr>
        <w:fldChar w:fldCharType="end"/>
      </w:r>
      <w:r w:rsidR="004046FC" w:rsidRPr="002C0CFC">
        <w:rPr>
          <w:rFonts w:ascii="Times New Roman" w:hAnsi="Times New Roman" w:cs="Times New Roman"/>
          <w:bCs/>
          <w:sz w:val="24"/>
          <w:szCs w:val="24"/>
        </w:rPr>
        <w:t>. Potential strategies to consider</w:t>
      </w:r>
      <w:r w:rsidR="00455DCA" w:rsidRPr="002C0CFC">
        <w:rPr>
          <w:rFonts w:ascii="Times New Roman" w:hAnsi="Times New Roman" w:cs="Times New Roman"/>
          <w:bCs/>
          <w:sz w:val="24"/>
          <w:szCs w:val="24"/>
        </w:rPr>
        <w:t xml:space="preserve"> includ</w:t>
      </w:r>
      <w:r w:rsidR="004046FC" w:rsidRPr="002C0CFC">
        <w:rPr>
          <w:rFonts w:ascii="Times New Roman" w:hAnsi="Times New Roman" w:cs="Times New Roman"/>
          <w:bCs/>
          <w:sz w:val="24"/>
          <w:szCs w:val="24"/>
        </w:rPr>
        <w:t>e</w:t>
      </w:r>
      <w:r w:rsidRPr="002C0CFC">
        <w:rPr>
          <w:rFonts w:ascii="Times New Roman" w:hAnsi="Times New Roman" w:cs="Times New Roman"/>
          <w:bCs/>
          <w:sz w:val="24"/>
          <w:szCs w:val="24"/>
        </w:rPr>
        <w:t>:</w:t>
      </w:r>
      <w:r w:rsidR="00455DCA" w:rsidRPr="002C0CFC">
        <w:rPr>
          <w:rFonts w:ascii="Times New Roman" w:hAnsi="Times New Roman" w:cs="Times New Roman"/>
          <w:bCs/>
          <w:sz w:val="24"/>
          <w:szCs w:val="24"/>
        </w:rPr>
        <w:t xml:space="preserve"> provi</w:t>
      </w:r>
      <w:r w:rsidRPr="002C0CFC">
        <w:rPr>
          <w:rFonts w:ascii="Times New Roman" w:hAnsi="Times New Roman" w:cs="Times New Roman"/>
          <w:bCs/>
          <w:sz w:val="24"/>
          <w:szCs w:val="24"/>
        </w:rPr>
        <w:t>ding</w:t>
      </w:r>
      <w:r w:rsidR="00455DCA" w:rsidRPr="002C0CFC">
        <w:rPr>
          <w:rFonts w:ascii="Times New Roman" w:hAnsi="Times New Roman" w:cs="Times New Roman"/>
          <w:bCs/>
          <w:sz w:val="24"/>
          <w:szCs w:val="24"/>
        </w:rPr>
        <w:t xml:space="preserve"> enhanced </w:t>
      </w:r>
      <w:r w:rsidRPr="002C0CFC">
        <w:rPr>
          <w:rFonts w:ascii="Times New Roman" w:hAnsi="Times New Roman" w:cs="Times New Roman"/>
          <w:bCs/>
          <w:sz w:val="24"/>
          <w:szCs w:val="24"/>
        </w:rPr>
        <w:t xml:space="preserve">financial support (e.g., compensating participants </w:t>
      </w:r>
      <w:r w:rsidR="00455DCA" w:rsidRPr="002C0CFC">
        <w:rPr>
          <w:rFonts w:ascii="Times New Roman" w:hAnsi="Times New Roman" w:cs="Times New Roman"/>
          <w:bCs/>
          <w:sz w:val="24"/>
          <w:szCs w:val="24"/>
        </w:rPr>
        <w:t xml:space="preserve">for follow-up </w:t>
      </w:r>
      <w:r w:rsidR="00010F4F" w:rsidRPr="002C0CFC">
        <w:rPr>
          <w:rFonts w:ascii="Times New Roman" w:hAnsi="Times New Roman" w:cs="Times New Roman"/>
          <w:bCs/>
          <w:sz w:val="24"/>
          <w:szCs w:val="24"/>
        </w:rPr>
        <w:t>session</w:t>
      </w:r>
      <w:r w:rsidR="00455DCA" w:rsidRPr="002C0CFC">
        <w:rPr>
          <w:rFonts w:ascii="Times New Roman" w:hAnsi="Times New Roman" w:cs="Times New Roman"/>
          <w:bCs/>
          <w:sz w:val="24"/>
          <w:szCs w:val="24"/>
        </w:rPr>
        <w:t>s</w:t>
      </w:r>
      <w:r w:rsidRPr="002C0CFC">
        <w:rPr>
          <w:rFonts w:ascii="Times New Roman" w:hAnsi="Times New Roman" w:cs="Times New Roman"/>
          <w:bCs/>
          <w:sz w:val="24"/>
          <w:szCs w:val="24"/>
        </w:rPr>
        <w:t>)</w:t>
      </w:r>
      <w:r w:rsidR="00455DCA" w:rsidRPr="002C0CFC">
        <w:rPr>
          <w:rFonts w:ascii="Times New Roman" w:hAnsi="Times New Roman" w:cs="Times New Roman"/>
          <w:bCs/>
          <w:sz w:val="24"/>
          <w:szCs w:val="24"/>
        </w:rPr>
        <w:t>, reduc</w:t>
      </w:r>
      <w:r w:rsidRPr="002C0CFC">
        <w:rPr>
          <w:rFonts w:ascii="Times New Roman" w:hAnsi="Times New Roman" w:cs="Times New Roman"/>
          <w:bCs/>
          <w:sz w:val="24"/>
          <w:szCs w:val="24"/>
        </w:rPr>
        <w:t xml:space="preserve">ing burden on participants (e.g., shorten </w:t>
      </w:r>
      <w:r w:rsidR="001E0682" w:rsidRPr="002C0CFC">
        <w:rPr>
          <w:rFonts w:ascii="Times New Roman" w:hAnsi="Times New Roman" w:cs="Times New Roman"/>
          <w:bCs/>
          <w:sz w:val="24"/>
          <w:szCs w:val="24"/>
        </w:rPr>
        <w:t>session</w:t>
      </w:r>
      <w:r w:rsidR="00455DCA" w:rsidRPr="002C0CFC">
        <w:rPr>
          <w:rFonts w:ascii="Times New Roman" w:hAnsi="Times New Roman" w:cs="Times New Roman"/>
          <w:bCs/>
          <w:sz w:val="24"/>
          <w:szCs w:val="24"/>
        </w:rPr>
        <w:t xml:space="preserve"> </w:t>
      </w:r>
      <w:r w:rsidRPr="002C0CFC">
        <w:rPr>
          <w:rFonts w:ascii="Times New Roman" w:hAnsi="Times New Roman" w:cs="Times New Roman"/>
          <w:bCs/>
          <w:sz w:val="24"/>
          <w:szCs w:val="24"/>
        </w:rPr>
        <w:t>length)</w:t>
      </w:r>
      <w:r w:rsidR="00247CA3" w:rsidRPr="002C0CFC">
        <w:rPr>
          <w:rFonts w:ascii="Times New Roman" w:hAnsi="Times New Roman" w:cs="Times New Roman"/>
          <w:bCs/>
          <w:sz w:val="24"/>
          <w:szCs w:val="24"/>
        </w:rPr>
        <w:t>,</w:t>
      </w:r>
      <w:r w:rsidR="007218BF" w:rsidRPr="002C0CFC">
        <w:rPr>
          <w:rFonts w:ascii="Times New Roman" w:hAnsi="Times New Roman" w:cs="Times New Roman"/>
          <w:bCs/>
          <w:sz w:val="24"/>
          <w:szCs w:val="24"/>
        </w:rPr>
        <w:t xml:space="preserve"> </w:t>
      </w:r>
      <w:r w:rsidR="00247CA3" w:rsidRPr="002C0CFC">
        <w:rPr>
          <w:rFonts w:ascii="Times New Roman" w:hAnsi="Times New Roman" w:cs="Times New Roman"/>
          <w:bCs/>
          <w:sz w:val="24"/>
          <w:szCs w:val="24"/>
        </w:rPr>
        <w:t xml:space="preserve">or </w:t>
      </w:r>
      <w:r w:rsidR="008C1464" w:rsidRPr="002C0CFC">
        <w:rPr>
          <w:rFonts w:ascii="Times New Roman" w:hAnsi="Times New Roman" w:cs="Times New Roman"/>
          <w:bCs/>
          <w:sz w:val="24"/>
          <w:szCs w:val="24"/>
        </w:rPr>
        <w:t xml:space="preserve">regular </w:t>
      </w:r>
      <w:r w:rsidR="00247CA3" w:rsidRPr="002C0CFC">
        <w:rPr>
          <w:rFonts w:ascii="Times New Roman" w:hAnsi="Times New Roman" w:cs="Times New Roman"/>
          <w:bCs/>
          <w:sz w:val="24"/>
          <w:szCs w:val="24"/>
        </w:rPr>
        <w:t>research newsletters</w:t>
      </w:r>
      <w:r w:rsidR="008C1464" w:rsidRPr="002C0CFC">
        <w:rPr>
          <w:rFonts w:ascii="Times New Roman" w:hAnsi="Times New Roman" w:cs="Times New Roman"/>
          <w:bCs/>
          <w:sz w:val="24"/>
          <w:szCs w:val="24"/>
        </w:rPr>
        <w:t xml:space="preserve"> </w:t>
      </w:r>
      <w:r w:rsidR="008C1464" w:rsidRPr="002C0CFC">
        <w:rPr>
          <w:rFonts w:ascii="Times New Roman" w:hAnsi="Times New Roman" w:cs="Times New Roman"/>
          <w:bCs/>
          <w:sz w:val="24"/>
          <w:szCs w:val="24"/>
        </w:rPr>
        <w:fldChar w:fldCharType="begin">
          <w:fldData xml:space="preserve">PEVuZE5vdGU+PENpdGU+PEF1dGhvcj5MaXU8L0F1dGhvcj48WWVhcj4yMDE4PC9ZZWFyPjxSZWNO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</w:fldData>
        </w:fldChar>
      </w:r>
      <w:r w:rsidR="00A60B0A" w:rsidRPr="002C0CFC">
        <w:rPr>
          <w:rFonts w:ascii="Times New Roman" w:hAnsi="Times New Roman" w:cs="Times New Roman"/>
          <w:bCs/>
          <w:sz w:val="24"/>
          <w:szCs w:val="24"/>
        </w:rPr>
        <w:instrText xml:space="preserve"> ADDIN EN.CITE </w:instrText>
      </w:r>
      <w:r w:rsidR="00A60B0A" w:rsidRPr="002C0CFC">
        <w:rPr>
          <w:rFonts w:ascii="Times New Roman" w:hAnsi="Times New Roman" w:cs="Times New Roman"/>
          <w:bCs/>
          <w:sz w:val="24"/>
          <w:szCs w:val="24"/>
        </w:rPr>
        <w:fldChar w:fldCharType="begin">
          <w:fldData xml:space="preserve">PEVuZE5vdGU+PENpdGU+PEF1dGhvcj5MaXU8L0F1dGhvcj48WWVhcj4yMDE4PC9ZZWFyPjxSZWNO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</w:fldData>
        </w:fldChar>
      </w:r>
      <w:r w:rsidR="00A60B0A" w:rsidRPr="002C0CFC">
        <w:rPr>
          <w:rFonts w:ascii="Times New Roman" w:hAnsi="Times New Roman" w:cs="Times New Roman"/>
          <w:bCs/>
          <w:sz w:val="24"/>
          <w:szCs w:val="24"/>
        </w:rPr>
        <w:instrText xml:space="preserve"> ADDIN EN.CITE.DATA </w:instrText>
      </w:r>
      <w:r w:rsidR="00A60B0A" w:rsidRPr="002C0CFC">
        <w:rPr>
          <w:rFonts w:ascii="Times New Roman" w:hAnsi="Times New Roman" w:cs="Times New Roman"/>
          <w:bCs/>
          <w:sz w:val="24"/>
          <w:szCs w:val="24"/>
        </w:rPr>
      </w:r>
      <w:r w:rsidR="00A60B0A" w:rsidRPr="002C0CFC">
        <w:rPr>
          <w:rFonts w:ascii="Times New Roman" w:hAnsi="Times New Roman" w:cs="Times New Roman"/>
          <w:bCs/>
          <w:sz w:val="24"/>
          <w:szCs w:val="24"/>
        </w:rPr>
        <w:fldChar w:fldCharType="end"/>
      </w:r>
      <w:r w:rsidR="008C1464" w:rsidRPr="002C0CFC">
        <w:rPr>
          <w:rFonts w:ascii="Times New Roman" w:hAnsi="Times New Roman" w:cs="Times New Roman"/>
          <w:bCs/>
          <w:sz w:val="24"/>
          <w:szCs w:val="24"/>
        </w:rPr>
      </w:r>
      <w:r w:rsidR="008C1464" w:rsidRPr="002C0CFC">
        <w:rPr>
          <w:rFonts w:ascii="Times New Roman" w:hAnsi="Times New Roman" w:cs="Times New Roman"/>
          <w:bCs/>
          <w:sz w:val="24"/>
          <w:szCs w:val="24"/>
        </w:rPr>
        <w:fldChar w:fldCharType="separate"/>
      </w:r>
      <w:r w:rsidR="00A60B0A" w:rsidRPr="002C0CFC">
        <w:rPr>
          <w:rFonts w:ascii="Times New Roman" w:hAnsi="Times New Roman" w:cs="Times New Roman"/>
          <w:bCs/>
          <w:sz w:val="24"/>
          <w:szCs w:val="24"/>
        </w:rPr>
        <w:t>(Coday et al., 2005; Liu et al., 2018)</w:t>
      </w:r>
      <w:r w:rsidR="008C1464" w:rsidRPr="002C0CFC">
        <w:rPr>
          <w:rFonts w:ascii="Times New Roman" w:hAnsi="Times New Roman" w:cs="Times New Roman"/>
          <w:bCs/>
          <w:sz w:val="24"/>
          <w:szCs w:val="24"/>
        </w:rPr>
        <w:fldChar w:fldCharType="end"/>
      </w:r>
      <w:r w:rsidR="00247CA3" w:rsidRPr="002C0CFC">
        <w:rPr>
          <w:rFonts w:ascii="Times New Roman" w:hAnsi="Times New Roman" w:cs="Times New Roman"/>
          <w:bCs/>
          <w:sz w:val="24"/>
          <w:szCs w:val="24"/>
        </w:rPr>
        <w:t>.</w:t>
      </w:r>
    </w:p>
    <w:p w14:paraId="70449E16" w14:textId="5B828378" w:rsidR="00EF79AB" w:rsidRPr="002C0CFC" w:rsidRDefault="00C246A8" w:rsidP="00922D46">
      <w:pPr>
        <w:spacing w:after="0" w:line="480" w:lineRule="auto"/>
        <w:jc w:val="both"/>
        <w:rPr>
          <w:rFonts w:ascii="Times New Roman" w:hAnsi="Times New Roman" w:cs="Times New Roman"/>
          <w:bCs/>
          <w:sz w:val="24"/>
          <w:szCs w:val="24"/>
        </w:rPr>
      </w:pPr>
      <w:r w:rsidRPr="002C0CFC">
        <w:rPr>
          <w:rFonts w:ascii="Times New Roman" w:hAnsi="Times New Roman" w:cs="Times New Roman"/>
          <w:bCs/>
          <w:sz w:val="24"/>
          <w:szCs w:val="24"/>
        </w:rPr>
        <w:t xml:space="preserve">The </w:t>
      </w:r>
      <w:r w:rsidRPr="002C0CFC">
        <w:rPr>
          <w:rFonts w:ascii="Times New Roman" w:hAnsi="Times New Roman" w:cs="Times New Roman"/>
          <w:bCs/>
          <w:i/>
          <w:iCs/>
          <w:sz w:val="24"/>
          <w:szCs w:val="24"/>
        </w:rPr>
        <w:t>a priori</w:t>
      </w:r>
      <w:r w:rsidRPr="002C0CFC">
        <w:rPr>
          <w:rFonts w:ascii="Times New Roman" w:hAnsi="Times New Roman" w:cs="Times New Roman"/>
          <w:bCs/>
          <w:sz w:val="24"/>
          <w:szCs w:val="24"/>
        </w:rPr>
        <w:t xml:space="preserve"> missing data </w:t>
      </w:r>
      <w:r w:rsidR="00101DAD" w:rsidRPr="002C0CFC">
        <w:rPr>
          <w:rFonts w:ascii="Times New Roman" w:hAnsi="Times New Roman" w:cs="Times New Roman"/>
          <w:bCs/>
          <w:sz w:val="24"/>
          <w:szCs w:val="24"/>
        </w:rPr>
        <w:t xml:space="preserve">target </w:t>
      </w:r>
      <w:r w:rsidRPr="002C0CFC">
        <w:rPr>
          <w:rFonts w:ascii="Times New Roman" w:hAnsi="Times New Roman" w:cs="Times New Roman"/>
          <w:bCs/>
          <w:sz w:val="24"/>
          <w:szCs w:val="24"/>
        </w:rPr>
        <w:t>was met</w:t>
      </w:r>
      <w:r w:rsidR="00101DAD" w:rsidRPr="002C0CFC">
        <w:rPr>
          <w:rFonts w:ascii="Times New Roman" w:hAnsi="Times New Roman" w:cs="Times New Roman"/>
          <w:bCs/>
          <w:sz w:val="24"/>
          <w:szCs w:val="24"/>
        </w:rPr>
        <w:t xml:space="preserve"> for all data combined</w:t>
      </w:r>
      <w:r w:rsidRPr="002C0CFC">
        <w:rPr>
          <w:rFonts w:ascii="Times New Roman" w:hAnsi="Times New Roman" w:cs="Times New Roman"/>
          <w:bCs/>
          <w:sz w:val="24"/>
          <w:szCs w:val="24"/>
        </w:rPr>
        <w:t xml:space="preserve">; however, the missing data for accelerometry </w:t>
      </w:r>
      <w:r w:rsidR="00101DAD" w:rsidRPr="002C0CFC">
        <w:rPr>
          <w:rFonts w:ascii="Times New Roman" w:hAnsi="Times New Roman" w:cs="Times New Roman"/>
          <w:bCs/>
          <w:sz w:val="24"/>
          <w:szCs w:val="24"/>
        </w:rPr>
        <w:t xml:space="preserve">specifically </w:t>
      </w:r>
      <w:r w:rsidRPr="002C0CFC">
        <w:rPr>
          <w:rFonts w:ascii="Times New Roman" w:hAnsi="Times New Roman" w:cs="Times New Roman"/>
          <w:bCs/>
          <w:sz w:val="24"/>
          <w:szCs w:val="24"/>
        </w:rPr>
        <w:t xml:space="preserve">exceeded 10% </w:t>
      </w:r>
      <w:r w:rsidR="0040793F" w:rsidRPr="002C0CFC">
        <w:rPr>
          <w:rFonts w:ascii="Times New Roman" w:hAnsi="Times New Roman" w:cs="Times New Roman"/>
          <w:bCs/>
          <w:sz w:val="24"/>
          <w:szCs w:val="24"/>
        </w:rPr>
        <w:t>for post-intervention assessment (T2) and the follow-up assessment (T3)</w:t>
      </w:r>
      <w:r w:rsidRPr="002C0CFC">
        <w:rPr>
          <w:rFonts w:ascii="Times New Roman" w:hAnsi="Times New Roman" w:cs="Times New Roman"/>
          <w:bCs/>
          <w:sz w:val="24"/>
          <w:szCs w:val="24"/>
        </w:rPr>
        <w:t>.</w:t>
      </w:r>
      <w:r w:rsidR="00B92A05" w:rsidRPr="002C0CFC">
        <w:rPr>
          <w:rFonts w:ascii="Times New Roman" w:hAnsi="Times New Roman" w:cs="Times New Roman"/>
        </w:rPr>
        <w:t xml:space="preserve"> </w:t>
      </w:r>
      <w:r w:rsidR="004046FC" w:rsidRPr="002C0CFC">
        <w:rPr>
          <w:rFonts w:ascii="Times New Roman" w:hAnsi="Times New Roman" w:cs="Times New Roman"/>
          <w:bCs/>
          <w:sz w:val="24"/>
          <w:szCs w:val="24"/>
        </w:rPr>
        <w:t xml:space="preserve"> </w:t>
      </w:r>
      <w:r w:rsidRPr="002C0CFC">
        <w:rPr>
          <w:rFonts w:ascii="Times New Roman" w:hAnsi="Times New Roman" w:cs="Times New Roman"/>
          <w:bCs/>
          <w:sz w:val="24"/>
          <w:szCs w:val="24"/>
        </w:rPr>
        <w:t xml:space="preserve">As reported in </w:t>
      </w:r>
      <w:r w:rsidR="00306498">
        <w:rPr>
          <w:rFonts w:ascii="Times New Roman" w:hAnsi="Times New Roman" w:cs="Times New Roman"/>
          <w:bCs/>
          <w:sz w:val="24"/>
          <w:szCs w:val="24"/>
        </w:rPr>
        <w:t>previous</w:t>
      </w:r>
      <w:r w:rsidRPr="002C0CFC">
        <w:rPr>
          <w:rFonts w:ascii="Times New Roman" w:hAnsi="Times New Roman" w:cs="Times New Roman"/>
          <w:bCs/>
          <w:sz w:val="24"/>
          <w:szCs w:val="24"/>
        </w:rPr>
        <w:t xml:space="preserve"> studies</w:t>
      </w:r>
      <w:r w:rsidR="00840C5D" w:rsidRPr="002C0CFC">
        <w:rPr>
          <w:rFonts w:ascii="Times New Roman" w:hAnsi="Times New Roman" w:cs="Times New Roman"/>
          <w:bCs/>
          <w:sz w:val="24"/>
          <w:szCs w:val="24"/>
        </w:rPr>
        <w:t xml:space="preserve"> </w:t>
      </w:r>
      <w:r w:rsidR="00FE4AF5" w:rsidRPr="002C0CFC">
        <w:rPr>
          <w:rFonts w:ascii="Times New Roman" w:hAnsi="Times New Roman" w:cs="Times New Roman"/>
          <w:bCs/>
          <w:sz w:val="24"/>
          <w:szCs w:val="24"/>
        </w:rPr>
        <w:fldChar w:fldCharType="begin">
          <w:fldData xml:space="preserve">PEVuZE5vdGU+PENpdGU+PEF1dGhvcj5FdmVuc29uPC9BdXRob3I+PFllYXI+MjAxNTwvWWVhcj48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</w:fldData>
        </w:fldChar>
      </w:r>
      <w:r w:rsidR="00FE4AF5" w:rsidRPr="002C0CFC">
        <w:rPr>
          <w:rFonts w:ascii="Times New Roman" w:hAnsi="Times New Roman" w:cs="Times New Roman"/>
          <w:bCs/>
          <w:sz w:val="24"/>
          <w:szCs w:val="24"/>
        </w:rPr>
        <w:instrText xml:space="preserve"> ADDIN EN.CITE </w:instrText>
      </w:r>
      <w:r w:rsidR="00FE4AF5" w:rsidRPr="002C0CFC">
        <w:rPr>
          <w:rFonts w:ascii="Times New Roman" w:hAnsi="Times New Roman" w:cs="Times New Roman"/>
          <w:bCs/>
          <w:sz w:val="24"/>
          <w:szCs w:val="24"/>
        </w:rPr>
        <w:fldChar w:fldCharType="begin">
          <w:fldData xml:space="preserve">PEVuZE5vdGU+PENpdGU+PEF1dGhvcj5FdmVuc29uPC9BdXRob3I+PFllYXI+MjAxNTwvWWVhcj48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</w:fldData>
        </w:fldChar>
      </w:r>
      <w:r w:rsidR="00FE4AF5" w:rsidRPr="002C0CFC">
        <w:rPr>
          <w:rFonts w:ascii="Times New Roman" w:hAnsi="Times New Roman" w:cs="Times New Roman"/>
          <w:bCs/>
          <w:sz w:val="24"/>
          <w:szCs w:val="24"/>
        </w:rPr>
        <w:instrText xml:space="preserve"> ADDIN EN.CITE.DATA </w:instrText>
      </w:r>
      <w:r w:rsidR="00FE4AF5" w:rsidRPr="002C0CFC">
        <w:rPr>
          <w:rFonts w:ascii="Times New Roman" w:hAnsi="Times New Roman" w:cs="Times New Roman"/>
          <w:bCs/>
          <w:sz w:val="24"/>
          <w:szCs w:val="24"/>
        </w:rPr>
      </w:r>
      <w:r w:rsidR="00FE4AF5" w:rsidRPr="002C0CFC">
        <w:rPr>
          <w:rFonts w:ascii="Times New Roman" w:hAnsi="Times New Roman" w:cs="Times New Roman"/>
          <w:bCs/>
          <w:sz w:val="24"/>
          <w:szCs w:val="24"/>
        </w:rPr>
        <w:fldChar w:fldCharType="end"/>
      </w:r>
      <w:r w:rsidR="00FE4AF5" w:rsidRPr="002C0CFC">
        <w:rPr>
          <w:rFonts w:ascii="Times New Roman" w:hAnsi="Times New Roman" w:cs="Times New Roman"/>
          <w:bCs/>
          <w:sz w:val="24"/>
          <w:szCs w:val="24"/>
        </w:rPr>
      </w:r>
      <w:r w:rsidR="00FE4AF5" w:rsidRPr="002C0CFC">
        <w:rPr>
          <w:rFonts w:ascii="Times New Roman" w:hAnsi="Times New Roman" w:cs="Times New Roman"/>
          <w:bCs/>
          <w:sz w:val="24"/>
          <w:szCs w:val="24"/>
        </w:rPr>
        <w:fldChar w:fldCharType="separate"/>
      </w:r>
      <w:r w:rsidR="00FE4AF5" w:rsidRPr="002C0CFC">
        <w:rPr>
          <w:rFonts w:ascii="Times New Roman" w:hAnsi="Times New Roman" w:cs="Times New Roman"/>
          <w:bCs/>
          <w:sz w:val="24"/>
          <w:szCs w:val="24"/>
        </w:rPr>
        <w:t>(Baillot et al., 2024; Evenson et al., 2015)</w:t>
      </w:r>
      <w:r w:rsidR="00FE4AF5" w:rsidRPr="002C0CFC">
        <w:rPr>
          <w:rFonts w:ascii="Times New Roman" w:hAnsi="Times New Roman" w:cs="Times New Roman"/>
          <w:bCs/>
          <w:sz w:val="24"/>
          <w:szCs w:val="24"/>
        </w:rPr>
        <w:fldChar w:fldCharType="end"/>
      </w:r>
      <w:r w:rsidRPr="002C0CFC">
        <w:rPr>
          <w:rFonts w:ascii="Times New Roman" w:hAnsi="Times New Roman" w:cs="Times New Roman"/>
          <w:bCs/>
          <w:sz w:val="24"/>
          <w:szCs w:val="24"/>
        </w:rPr>
        <w:t xml:space="preserve">, </w:t>
      </w:r>
      <w:r w:rsidR="00101DAD" w:rsidRPr="002C0CFC">
        <w:rPr>
          <w:rFonts w:ascii="Times New Roman" w:hAnsi="Times New Roman" w:cs="Times New Roman"/>
          <w:bCs/>
          <w:sz w:val="24"/>
          <w:szCs w:val="24"/>
        </w:rPr>
        <w:t xml:space="preserve">having participants </w:t>
      </w:r>
      <w:r w:rsidRPr="002C0CFC">
        <w:rPr>
          <w:rFonts w:ascii="Times New Roman" w:hAnsi="Times New Roman" w:cs="Times New Roman"/>
          <w:bCs/>
          <w:sz w:val="24"/>
          <w:szCs w:val="24"/>
        </w:rPr>
        <w:t xml:space="preserve">adhere to </w:t>
      </w:r>
      <w:r w:rsidR="00101DAD" w:rsidRPr="002C0CFC">
        <w:rPr>
          <w:rFonts w:ascii="Times New Roman" w:hAnsi="Times New Roman" w:cs="Times New Roman"/>
          <w:bCs/>
          <w:sz w:val="24"/>
          <w:szCs w:val="24"/>
        </w:rPr>
        <w:t xml:space="preserve">an </w:t>
      </w:r>
      <w:r w:rsidRPr="002C0CFC">
        <w:rPr>
          <w:rFonts w:ascii="Times New Roman" w:hAnsi="Times New Roman" w:cs="Times New Roman"/>
          <w:bCs/>
          <w:sz w:val="24"/>
          <w:szCs w:val="24"/>
        </w:rPr>
        <w:t xml:space="preserve">accelerometry protocol </w:t>
      </w:r>
      <w:r w:rsidR="002D1F03" w:rsidRPr="002C0CFC">
        <w:rPr>
          <w:rFonts w:ascii="Times New Roman" w:hAnsi="Times New Roman" w:cs="Times New Roman"/>
          <w:bCs/>
          <w:sz w:val="24"/>
          <w:szCs w:val="24"/>
        </w:rPr>
        <w:t>to</w:t>
      </w:r>
      <w:r w:rsidRPr="002C0CFC">
        <w:rPr>
          <w:rFonts w:ascii="Times New Roman" w:hAnsi="Times New Roman" w:cs="Times New Roman"/>
          <w:bCs/>
          <w:sz w:val="24"/>
          <w:szCs w:val="24"/>
        </w:rPr>
        <w:t xml:space="preserve"> obtain valid data is always challenging. </w:t>
      </w:r>
      <w:r w:rsidR="00101DAD" w:rsidRPr="002C0CFC">
        <w:rPr>
          <w:rFonts w:ascii="Times New Roman" w:hAnsi="Times New Roman" w:cs="Times New Roman"/>
          <w:bCs/>
          <w:sz w:val="24"/>
          <w:szCs w:val="24"/>
        </w:rPr>
        <w:t xml:space="preserve">Such </w:t>
      </w:r>
      <w:r w:rsidR="0002426A" w:rsidRPr="002C0CFC">
        <w:rPr>
          <w:rFonts w:ascii="Times New Roman" w:hAnsi="Times New Roman" w:cs="Times New Roman"/>
          <w:bCs/>
          <w:sz w:val="24"/>
          <w:szCs w:val="24"/>
        </w:rPr>
        <w:t xml:space="preserve">missing data </w:t>
      </w:r>
      <w:r w:rsidRPr="002C0CFC">
        <w:rPr>
          <w:rFonts w:ascii="Times New Roman" w:hAnsi="Times New Roman" w:cs="Times New Roman"/>
          <w:bCs/>
          <w:sz w:val="24"/>
          <w:szCs w:val="24"/>
        </w:rPr>
        <w:t xml:space="preserve">must </w:t>
      </w:r>
      <w:r w:rsidR="00101DAD" w:rsidRPr="002C0CFC">
        <w:rPr>
          <w:rFonts w:ascii="Times New Roman" w:hAnsi="Times New Roman" w:cs="Times New Roman"/>
          <w:bCs/>
          <w:sz w:val="24"/>
          <w:szCs w:val="24"/>
        </w:rPr>
        <w:t xml:space="preserve">carefully </w:t>
      </w:r>
      <w:r w:rsidRPr="002C0CFC">
        <w:rPr>
          <w:rFonts w:ascii="Times New Roman" w:hAnsi="Times New Roman" w:cs="Times New Roman"/>
          <w:bCs/>
          <w:sz w:val="24"/>
          <w:szCs w:val="24"/>
        </w:rPr>
        <w:t>be consider</w:t>
      </w:r>
      <w:r w:rsidR="00101DAD" w:rsidRPr="002C0CFC">
        <w:rPr>
          <w:rFonts w:ascii="Times New Roman" w:hAnsi="Times New Roman" w:cs="Times New Roman"/>
          <w:bCs/>
          <w:sz w:val="24"/>
          <w:szCs w:val="24"/>
        </w:rPr>
        <w:t xml:space="preserve">ed during the planning of a larger trial, as the results of this feasibility trial directly inform </w:t>
      </w:r>
      <w:r w:rsidRPr="002C0CFC">
        <w:rPr>
          <w:rFonts w:ascii="Times New Roman" w:hAnsi="Times New Roman" w:cs="Times New Roman"/>
          <w:bCs/>
          <w:sz w:val="24"/>
          <w:szCs w:val="24"/>
        </w:rPr>
        <w:t>the sample size</w:t>
      </w:r>
      <w:r w:rsidR="00255BA8" w:rsidRPr="002C0CFC">
        <w:rPr>
          <w:rFonts w:ascii="Times New Roman" w:hAnsi="Times New Roman" w:cs="Times New Roman"/>
          <w:bCs/>
          <w:sz w:val="24"/>
          <w:szCs w:val="24"/>
        </w:rPr>
        <w:t xml:space="preserve"> estimation</w:t>
      </w:r>
      <w:r w:rsidR="00101DAD" w:rsidRPr="002C0CFC">
        <w:rPr>
          <w:rFonts w:ascii="Times New Roman" w:hAnsi="Times New Roman" w:cs="Times New Roman"/>
          <w:bCs/>
          <w:sz w:val="24"/>
          <w:szCs w:val="24"/>
        </w:rPr>
        <w:t>s</w:t>
      </w:r>
      <w:r w:rsidR="00207A14" w:rsidRPr="002C0CFC">
        <w:rPr>
          <w:rFonts w:ascii="Times New Roman" w:hAnsi="Times New Roman" w:cs="Times New Roman"/>
          <w:bCs/>
          <w:sz w:val="24"/>
          <w:szCs w:val="24"/>
        </w:rPr>
        <w:t xml:space="preserve">. Still, </w:t>
      </w:r>
      <w:r w:rsidR="0002426A" w:rsidRPr="002C0CFC">
        <w:rPr>
          <w:rFonts w:ascii="Times New Roman" w:hAnsi="Times New Roman" w:cs="Times New Roman"/>
          <w:bCs/>
          <w:sz w:val="24"/>
          <w:szCs w:val="24"/>
        </w:rPr>
        <w:t>the qualitative data</w:t>
      </w:r>
      <w:r w:rsidR="00207A14" w:rsidRPr="002C0CFC">
        <w:rPr>
          <w:rFonts w:ascii="Times New Roman" w:hAnsi="Times New Roman" w:cs="Times New Roman"/>
          <w:bCs/>
          <w:sz w:val="24"/>
          <w:szCs w:val="24"/>
        </w:rPr>
        <w:t xml:space="preserve"> provides insights into why data missing be missing, which can inform strategies to minimize it in the main trial</w:t>
      </w:r>
      <w:r w:rsidR="007001B9" w:rsidRPr="002C0CFC">
        <w:rPr>
          <w:rFonts w:ascii="Times New Roman" w:hAnsi="Times New Roman" w:cs="Times New Roman"/>
          <w:bCs/>
          <w:sz w:val="24"/>
          <w:szCs w:val="24"/>
        </w:rPr>
        <w:t>. Indeed</w:t>
      </w:r>
      <w:r w:rsidR="00114E3B" w:rsidRPr="002C0CFC">
        <w:rPr>
          <w:rFonts w:ascii="Times New Roman" w:hAnsi="Times New Roman" w:cs="Times New Roman"/>
          <w:bCs/>
          <w:sz w:val="24"/>
          <w:szCs w:val="24"/>
        </w:rPr>
        <w:t>,</w:t>
      </w:r>
      <w:r w:rsidR="0002426A" w:rsidRPr="002C0CFC">
        <w:rPr>
          <w:rFonts w:ascii="Times New Roman" w:hAnsi="Times New Roman" w:cs="Times New Roman"/>
          <w:bCs/>
          <w:sz w:val="24"/>
          <w:szCs w:val="24"/>
        </w:rPr>
        <w:t xml:space="preserve"> </w:t>
      </w:r>
      <w:r w:rsidR="00F47EB3" w:rsidRPr="002C0CFC">
        <w:rPr>
          <w:rFonts w:ascii="Times New Roman" w:hAnsi="Times New Roman" w:cs="Times New Roman"/>
          <w:bCs/>
          <w:sz w:val="24"/>
          <w:szCs w:val="24"/>
        </w:rPr>
        <w:t>partic</w:t>
      </w:r>
      <w:r w:rsidR="00F100B7" w:rsidRPr="002C0CFC">
        <w:rPr>
          <w:rFonts w:ascii="Times New Roman" w:hAnsi="Times New Roman" w:cs="Times New Roman"/>
          <w:bCs/>
          <w:sz w:val="24"/>
          <w:szCs w:val="24"/>
        </w:rPr>
        <w:t>i</w:t>
      </w:r>
      <w:r w:rsidR="00F47EB3" w:rsidRPr="002C0CFC">
        <w:rPr>
          <w:rFonts w:ascii="Times New Roman" w:hAnsi="Times New Roman" w:cs="Times New Roman"/>
          <w:bCs/>
          <w:sz w:val="24"/>
          <w:szCs w:val="24"/>
        </w:rPr>
        <w:t xml:space="preserve">pants described physical discomfort when wearing the accelerometer and </w:t>
      </w:r>
      <w:r w:rsidR="00114E3B" w:rsidRPr="002C0CFC">
        <w:rPr>
          <w:rFonts w:ascii="Times New Roman" w:hAnsi="Times New Roman" w:cs="Times New Roman"/>
          <w:bCs/>
          <w:sz w:val="24"/>
          <w:szCs w:val="24"/>
        </w:rPr>
        <w:t xml:space="preserve">having </w:t>
      </w:r>
      <w:r w:rsidR="00F47EB3" w:rsidRPr="002C0CFC">
        <w:rPr>
          <w:rFonts w:ascii="Times New Roman" w:hAnsi="Times New Roman" w:cs="Times New Roman"/>
          <w:bCs/>
          <w:sz w:val="24"/>
          <w:szCs w:val="24"/>
        </w:rPr>
        <w:t>forg</w:t>
      </w:r>
      <w:r w:rsidR="00EC0494" w:rsidRPr="002C0CFC">
        <w:rPr>
          <w:rFonts w:ascii="Times New Roman" w:hAnsi="Times New Roman" w:cs="Times New Roman"/>
          <w:bCs/>
          <w:sz w:val="24"/>
          <w:szCs w:val="24"/>
        </w:rPr>
        <w:t>o</w:t>
      </w:r>
      <w:r w:rsidR="00F47EB3" w:rsidRPr="002C0CFC">
        <w:rPr>
          <w:rFonts w:ascii="Times New Roman" w:hAnsi="Times New Roman" w:cs="Times New Roman"/>
          <w:bCs/>
          <w:sz w:val="24"/>
          <w:szCs w:val="24"/>
        </w:rPr>
        <w:t>t</w:t>
      </w:r>
      <w:r w:rsidR="00114E3B" w:rsidRPr="002C0CFC">
        <w:rPr>
          <w:rFonts w:ascii="Times New Roman" w:hAnsi="Times New Roman" w:cs="Times New Roman"/>
          <w:bCs/>
          <w:sz w:val="24"/>
          <w:szCs w:val="24"/>
        </w:rPr>
        <w:t>te</w:t>
      </w:r>
      <w:r w:rsidR="003A66DC" w:rsidRPr="002C0CFC">
        <w:rPr>
          <w:rFonts w:ascii="Times New Roman" w:hAnsi="Times New Roman" w:cs="Times New Roman"/>
          <w:bCs/>
          <w:sz w:val="24"/>
          <w:szCs w:val="24"/>
        </w:rPr>
        <w:t>n</w:t>
      </w:r>
      <w:r w:rsidR="00F47EB3" w:rsidRPr="002C0CFC">
        <w:rPr>
          <w:rFonts w:ascii="Times New Roman" w:hAnsi="Times New Roman" w:cs="Times New Roman"/>
          <w:bCs/>
          <w:sz w:val="24"/>
          <w:szCs w:val="24"/>
        </w:rPr>
        <w:t xml:space="preserve"> to wear it</w:t>
      </w:r>
      <w:r w:rsidR="00F532D3" w:rsidRPr="002C0CFC">
        <w:rPr>
          <w:rFonts w:ascii="Times New Roman" w:hAnsi="Times New Roman" w:cs="Times New Roman"/>
          <w:bCs/>
          <w:sz w:val="24"/>
          <w:szCs w:val="24"/>
        </w:rPr>
        <w:t>. C</w:t>
      </w:r>
      <w:r w:rsidR="007C2898" w:rsidRPr="002C0CFC">
        <w:rPr>
          <w:rFonts w:ascii="Times New Roman" w:hAnsi="Times New Roman" w:cs="Times New Roman"/>
          <w:bCs/>
          <w:sz w:val="24"/>
          <w:szCs w:val="24"/>
        </w:rPr>
        <w:t xml:space="preserve">lear instructions with </w:t>
      </w:r>
      <w:r w:rsidR="00A176B2" w:rsidRPr="002C0CFC">
        <w:rPr>
          <w:rFonts w:ascii="Times New Roman" w:hAnsi="Times New Roman" w:cs="Times New Roman"/>
          <w:bCs/>
          <w:sz w:val="24"/>
          <w:szCs w:val="24"/>
        </w:rPr>
        <w:t xml:space="preserve">close monitoring </w:t>
      </w:r>
      <w:r w:rsidR="00DB17F0" w:rsidRPr="002C0CFC">
        <w:rPr>
          <w:rFonts w:ascii="Times New Roman" w:hAnsi="Times New Roman" w:cs="Times New Roman"/>
          <w:bCs/>
          <w:sz w:val="24"/>
          <w:szCs w:val="24"/>
        </w:rPr>
        <w:t xml:space="preserve">and </w:t>
      </w:r>
      <w:r w:rsidR="0061080C" w:rsidRPr="002C0CFC">
        <w:rPr>
          <w:rFonts w:ascii="Times New Roman" w:hAnsi="Times New Roman" w:cs="Times New Roman"/>
          <w:bCs/>
          <w:sz w:val="24"/>
          <w:szCs w:val="24"/>
        </w:rPr>
        <w:t xml:space="preserve">additional </w:t>
      </w:r>
      <w:r w:rsidR="003428DC" w:rsidRPr="002C0CFC">
        <w:rPr>
          <w:rFonts w:ascii="Times New Roman" w:hAnsi="Times New Roman" w:cs="Times New Roman"/>
          <w:bCs/>
          <w:sz w:val="24"/>
          <w:szCs w:val="24"/>
        </w:rPr>
        <w:t xml:space="preserve">tailored </w:t>
      </w:r>
      <w:r w:rsidR="00DB17F0" w:rsidRPr="002C0CFC">
        <w:rPr>
          <w:rFonts w:ascii="Times New Roman" w:hAnsi="Times New Roman" w:cs="Times New Roman"/>
          <w:bCs/>
          <w:sz w:val="24"/>
          <w:szCs w:val="24"/>
        </w:rPr>
        <w:t>reminder</w:t>
      </w:r>
      <w:r w:rsidR="00EC0494" w:rsidRPr="002C0CFC">
        <w:rPr>
          <w:rFonts w:ascii="Times New Roman" w:hAnsi="Times New Roman" w:cs="Times New Roman"/>
          <w:bCs/>
          <w:sz w:val="24"/>
          <w:szCs w:val="24"/>
        </w:rPr>
        <w:t>s</w:t>
      </w:r>
      <w:r w:rsidR="00DB17F0" w:rsidRPr="002C0CFC">
        <w:rPr>
          <w:rFonts w:ascii="Times New Roman" w:hAnsi="Times New Roman" w:cs="Times New Roman"/>
          <w:bCs/>
          <w:sz w:val="24"/>
          <w:szCs w:val="24"/>
        </w:rPr>
        <w:t xml:space="preserve"> </w:t>
      </w:r>
      <w:r w:rsidR="00A176B2" w:rsidRPr="002C0CFC">
        <w:rPr>
          <w:rFonts w:ascii="Times New Roman" w:hAnsi="Times New Roman" w:cs="Times New Roman"/>
          <w:bCs/>
          <w:sz w:val="24"/>
          <w:szCs w:val="24"/>
        </w:rPr>
        <w:t xml:space="preserve">during the wearing </w:t>
      </w:r>
      <w:r w:rsidR="002359E3" w:rsidRPr="002C0CFC">
        <w:rPr>
          <w:rFonts w:ascii="Times New Roman" w:hAnsi="Times New Roman" w:cs="Times New Roman"/>
          <w:bCs/>
          <w:sz w:val="24"/>
          <w:szCs w:val="24"/>
        </w:rPr>
        <w:t xml:space="preserve">period </w:t>
      </w:r>
      <w:r w:rsidR="00884DD7" w:rsidRPr="002C0CFC">
        <w:rPr>
          <w:rFonts w:ascii="Times New Roman" w:hAnsi="Times New Roman" w:cs="Times New Roman"/>
          <w:bCs/>
          <w:sz w:val="24"/>
          <w:szCs w:val="24"/>
        </w:rPr>
        <w:t>should be</w:t>
      </w:r>
      <w:r w:rsidR="002359E3" w:rsidRPr="002C0CFC">
        <w:rPr>
          <w:rFonts w:ascii="Times New Roman" w:hAnsi="Times New Roman" w:cs="Times New Roman"/>
          <w:bCs/>
          <w:sz w:val="24"/>
          <w:szCs w:val="24"/>
        </w:rPr>
        <w:t xml:space="preserve"> provided</w:t>
      </w:r>
      <w:r w:rsidR="00A176B2" w:rsidRPr="002C0CFC">
        <w:rPr>
          <w:rFonts w:ascii="Times New Roman" w:hAnsi="Times New Roman" w:cs="Times New Roman"/>
          <w:bCs/>
          <w:sz w:val="24"/>
          <w:szCs w:val="24"/>
        </w:rPr>
        <w:t xml:space="preserve"> </w:t>
      </w:r>
      <w:r w:rsidR="00DB17F0" w:rsidRPr="002C0CFC">
        <w:rPr>
          <w:rFonts w:ascii="Times New Roman" w:hAnsi="Times New Roman" w:cs="Times New Roman"/>
          <w:bCs/>
          <w:sz w:val="24"/>
          <w:szCs w:val="24"/>
        </w:rPr>
        <w:t>to improve the wearing compliance.</w:t>
      </w:r>
      <w:r w:rsidR="0002426A" w:rsidRPr="002C0CFC">
        <w:rPr>
          <w:rFonts w:ascii="Times New Roman" w:hAnsi="Times New Roman" w:cs="Times New Roman"/>
          <w:bCs/>
          <w:sz w:val="24"/>
          <w:szCs w:val="24"/>
        </w:rPr>
        <w:t xml:space="preserve"> </w:t>
      </w:r>
      <w:r w:rsidR="00C20031" w:rsidRPr="002C0CFC">
        <w:rPr>
          <w:rFonts w:ascii="Times New Roman" w:hAnsi="Times New Roman" w:cs="Times New Roman"/>
          <w:bCs/>
          <w:sz w:val="24"/>
          <w:szCs w:val="24"/>
        </w:rPr>
        <w:t xml:space="preserve">Wearing the accelerometer on the wrist </w:t>
      </w:r>
      <w:r w:rsidR="002359E3" w:rsidRPr="002C0CFC">
        <w:rPr>
          <w:rFonts w:ascii="Times New Roman" w:hAnsi="Times New Roman" w:cs="Times New Roman"/>
          <w:bCs/>
          <w:sz w:val="24"/>
          <w:szCs w:val="24"/>
        </w:rPr>
        <w:t xml:space="preserve">rather than </w:t>
      </w:r>
      <w:r w:rsidR="00636B2E" w:rsidRPr="002C0CFC">
        <w:rPr>
          <w:rFonts w:ascii="Times New Roman" w:hAnsi="Times New Roman" w:cs="Times New Roman"/>
          <w:bCs/>
          <w:sz w:val="24"/>
          <w:szCs w:val="24"/>
        </w:rPr>
        <w:t>the</w:t>
      </w:r>
      <w:r w:rsidR="0011009D" w:rsidRPr="002C0CFC">
        <w:rPr>
          <w:rFonts w:ascii="Times New Roman" w:hAnsi="Times New Roman" w:cs="Times New Roman"/>
          <w:bCs/>
          <w:sz w:val="24"/>
          <w:szCs w:val="24"/>
        </w:rPr>
        <w:t xml:space="preserve"> hip</w:t>
      </w:r>
      <w:r w:rsidR="002B512A" w:rsidRPr="002C0CFC">
        <w:rPr>
          <w:rFonts w:ascii="Times New Roman" w:hAnsi="Times New Roman" w:cs="Times New Roman"/>
          <w:bCs/>
          <w:sz w:val="24"/>
          <w:szCs w:val="24"/>
        </w:rPr>
        <w:t xml:space="preserve"> could</w:t>
      </w:r>
      <w:r w:rsidR="00EF2FA5" w:rsidRPr="002C0CFC">
        <w:rPr>
          <w:rFonts w:ascii="Times New Roman" w:hAnsi="Times New Roman" w:cs="Times New Roman"/>
          <w:bCs/>
          <w:sz w:val="24"/>
          <w:szCs w:val="24"/>
        </w:rPr>
        <w:t xml:space="preserve"> </w:t>
      </w:r>
      <w:r w:rsidR="00D14800" w:rsidRPr="002C0CFC">
        <w:rPr>
          <w:rFonts w:ascii="Times New Roman" w:hAnsi="Times New Roman" w:cs="Times New Roman"/>
          <w:bCs/>
          <w:sz w:val="24"/>
          <w:szCs w:val="24"/>
        </w:rPr>
        <w:t xml:space="preserve">also </w:t>
      </w:r>
      <w:r w:rsidR="00EF2FA5" w:rsidRPr="002C0CFC">
        <w:rPr>
          <w:rFonts w:ascii="Times New Roman" w:hAnsi="Times New Roman" w:cs="Times New Roman"/>
          <w:bCs/>
          <w:sz w:val="24"/>
          <w:szCs w:val="24"/>
        </w:rPr>
        <w:t xml:space="preserve">increase the </w:t>
      </w:r>
      <w:r w:rsidR="00EF79AB" w:rsidRPr="002C0CFC">
        <w:rPr>
          <w:rFonts w:ascii="Times New Roman" w:hAnsi="Times New Roman" w:cs="Times New Roman"/>
          <w:bCs/>
          <w:sz w:val="24"/>
          <w:szCs w:val="24"/>
        </w:rPr>
        <w:t xml:space="preserve">perceived comfort, </w:t>
      </w:r>
      <w:r w:rsidR="00696FCC" w:rsidRPr="002C0CFC">
        <w:rPr>
          <w:rFonts w:ascii="Times New Roman" w:hAnsi="Times New Roman" w:cs="Times New Roman"/>
          <w:bCs/>
          <w:sz w:val="24"/>
          <w:szCs w:val="24"/>
        </w:rPr>
        <w:t>helping with</w:t>
      </w:r>
      <w:r w:rsidR="00EF79AB" w:rsidRPr="002C0CFC">
        <w:rPr>
          <w:rFonts w:ascii="Times New Roman" w:hAnsi="Times New Roman" w:cs="Times New Roman"/>
          <w:bCs/>
          <w:sz w:val="24"/>
          <w:szCs w:val="24"/>
        </w:rPr>
        <w:t xml:space="preserve"> compliance</w:t>
      </w:r>
      <w:r w:rsidR="001D40E5" w:rsidRPr="002C0CFC">
        <w:rPr>
          <w:rFonts w:ascii="Times New Roman" w:hAnsi="Times New Roman" w:cs="Times New Roman"/>
          <w:bCs/>
          <w:sz w:val="24"/>
          <w:szCs w:val="24"/>
        </w:rPr>
        <w:t xml:space="preserve"> without reducing the validity of the M</w:t>
      </w:r>
      <w:r w:rsidR="008F34FC" w:rsidRPr="002C0CFC">
        <w:rPr>
          <w:rFonts w:ascii="Times New Roman" w:hAnsi="Times New Roman" w:cs="Times New Roman"/>
          <w:bCs/>
          <w:sz w:val="24"/>
          <w:szCs w:val="24"/>
        </w:rPr>
        <w:t>H</w:t>
      </w:r>
      <w:r w:rsidR="001D40E5" w:rsidRPr="002C0CFC">
        <w:rPr>
          <w:rFonts w:ascii="Times New Roman" w:hAnsi="Times New Roman" w:cs="Times New Roman"/>
          <w:bCs/>
          <w:sz w:val="24"/>
          <w:szCs w:val="24"/>
        </w:rPr>
        <w:t>PA assessment</w:t>
      </w:r>
      <w:r w:rsidR="004D063D" w:rsidRPr="002C0CFC">
        <w:rPr>
          <w:rFonts w:ascii="Times New Roman" w:hAnsi="Times New Roman" w:cs="Times New Roman"/>
          <w:bCs/>
          <w:sz w:val="24"/>
          <w:szCs w:val="24"/>
        </w:rPr>
        <w:t xml:space="preserve"> </w:t>
      </w:r>
      <w:r w:rsidR="004D063D" w:rsidRPr="002C0CFC">
        <w:rPr>
          <w:rFonts w:ascii="Times New Roman" w:hAnsi="Times New Roman" w:cs="Times New Roman"/>
          <w:bCs/>
          <w:sz w:val="24"/>
          <w:szCs w:val="24"/>
        </w:rPr>
        <w:fldChar w:fldCharType="begin">
          <w:fldData xml:space="preserve">PEVuZE5vdGU+PENpdGU+PEF1dGhvcj5XZWk8L0F1dGhvcj48WWVhcj4yMDI1PC9ZZWFyPjxSZWNO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</w:fldData>
        </w:fldChar>
      </w:r>
      <w:r w:rsidR="004D063D" w:rsidRPr="002C0CFC">
        <w:rPr>
          <w:rFonts w:ascii="Times New Roman" w:hAnsi="Times New Roman" w:cs="Times New Roman"/>
          <w:bCs/>
          <w:sz w:val="24"/>
          <w:szCs w:val="24"/>
        </w:rPr>
        <w:instrText xml:space="preserve"> ADDIN EN.CITE </w:instrText>
      </w:r>
      <w:r w:rsidR="004D063D" w:rsidRPr="002C0CFC">
        <w:rPr>
          <w:rFonts w:ascii="Times New Roman" w:hAnsi="Times New Roman" w:cs="Times New Roman"/>
          <w:bCs/>
          <w:sz w:val="24"/>
          <w:szCs w:val="24"/>
        </w:rPr>
        <w:fldChar w:fldCharType="begin">
          <w:fldData xml:space="preserve">PEVuZE5vdGU+PENpdGU+PEF1dGhvcj5XZWk8L0F1dGhvcj48WWVhcj4yMDI1PC9ZZWFyPjxSZWNO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</w:fldData>
        </w:fldChar>
      </w:r>
      <w:r w:rsidR="004D063D" w:rsidRPr="002C0CFC">
        <w:rPr>
          <w:rFonts w:ascii="Times New Roman" w:hAnsi="Times New Roman" w:cs="Times New Roman"/>
          <w:bCs/>
          <w:sz w:val="24"/>
          <w:szCs w:val="24"/>
        </w:rPr>
        <w:instrText xml:space="preserve"> ADDIN EN.CITE.DATA </w:instrText>
      </w:r>
      <w:r w:rsidR="004D063D" w:rsidRPr="002C0CFC">
        <w:rPr>
          <w:rFonts w:ascii="Times New Roman" w:hAnsi="Times New Roman" w:cs="Times New Roman"/>
          <w:bCs/>
          <w:sz w:val="24"/>
          <w:szCs w:val="24"/>
        </w:rPr>
      </w:r>
      <w:r w:rsidR="004D063D" w:rsidRPr="002C0CFC">
        <w:rPr>
          <w:rFonts w:ascii="Times New Roman" w:hAnsi="Times New Roman" w:cs="Times New Roman"/>
          <w:bCs/>
          <w:sz w:val="24"/>
          <w:szCs w:val="24"/>
        </w:rPr>
        <w:fldChar w:fldCharType="end"/>
      </w:r>
      <w:r w:rsidR="004D063D" w:rsidRPr="002C0CFC">
        <w:rPr>
          <w:rFonts w:ascii="Times New Roman" w:hAnsi="Times New Roman" w:cs="Times New Roman"/>
          <w:bCs/>
          <w:sz w:val="24"/>
          <w:szCs w:val="24"/>
        </w:rPr>
      </w:r>
      <w:r w:rsidR="004D063D" w:rsidRPr="002C0CFC">
        <w:rPr>
          <w:rFonts w:ascii="Times New Roman" w:hAnsi="Times New Roman" w:cs="Times New Roman"/>
          <w:bCs/>
          <w:sz w:val="24"/>
          <w:szCs w:val="24"/>
        </w:rPr>
        <w:fldChar w:fldCharType="separate"/>
      </w:r>
      <w:r w:rsidR="004D063D" w:rsidRPr="002C0CFC">
        <w:rPr>
          <w:rFonts w:ascii="Times New Roman" w:hAnsi="Times New Roman" w:cs="Times New Roman"/>
          <w:bCs/>
          <w:sz w:val="24"/>
          <w:szCs w:val="24"/>
        </w:rPr>
        <w:t>(Wei et al., 2025)</w:t>
      </w:r>
      <w:r w:rsidR="004D063D" w:rsidRPr="002C0CFC">
        <w:rPr>
          <w:rFonts w:ascii="Times New Roman" w:hAnsi="Times New Roman" w:cs="Times New Roman"/>
          <w:bCs/>
          <w:sz w:val="24"/>
          <w:szCs w:val="24"/>
        </w:rPr>
        <w:fldChar w:fldCharType="end"/>
      </w:r>
      <w:r w:rsidR="004D063D" w:rsidRPr="002C0CFC">
        <w:rPr>
          <w:rFonts w:ascii="Times New Roman" w:hAnsi="Times New Roman" w:cs="Times New Roman"/>
          <w:bCs/>
          <w:sz w:val="24"/>
          <w:szCs w:val="24"/>
        </w:rPr>
        <w:t>.</w:t>
      </w:r>
    </w:p>
    <w:p w14:paraId="4BA9929F" w14:textId="37EFAF80" w:rsidR="00907BF8" w:rsidRPr="002C0CFC" w:rsidRDefault="00BB521D" w:rsidP="0003689F">
      <w:pPr>
        <w:spacing w:after="0" w:line="480" w:lineRule="auto"/>
        <w:jc w:val="both"/>
        <w:rPr>
          <w:rFonts w:ascii="Times New Roman" w:hAnsi="Times New Roman" w:cs="Times New Roman"/>
          <w:iCs/>
          <w:sz w:val="24"/>
        </w:rPr>
      </w:pPr>
      <w:r w:rsidRPr="002C0CFC">
        <w:rPr>
          <w:rFonts w:ascii="Times New Roman" w:hAnsi="Times New Roman" w:cs="Times New Roman"/>
          <w:b/>
          <w:bCs/>
          <w:iCs/>
          <w:sz w:val="24"/>
        </w:rPr>
        <w:lastRenderedPageBreak/>
        <w:tab/>
      </w:r>
      <w:r w:rsidR="000640DC" w:rsidRPr="002C0CFC">
        <w:rPr>
          <w:rFonts w:ascii="Times New Roman" w:hAnsi="Times New Roman" w:cs="Times New Roman"/>
          <w:iCs/>
          <w:sz w:val="24"/>
        </w:rPr>
        <w:t xml:space="preserve">The acceptability scores </w:t>
      </w:r>
      <w:r w:rsidRPr="002C0CFC">
        <w:rPr>
          <w:rFonts w:ascii="Times New Roman" w:hAnsi="Times New Roman" w:cs="Times New Roman"/>
          <w:iCs/>
          <w:sz w:val="24"/>
        </w:rPr>
        <w:t xml:space="preserve">and </w:t>
      </w:r>
      <w:r w:rsidR="00AE51E2" w:rsidRPr="002C0CFC">
        <w:rPr>
          <w:rFonts w:ascii="Times New Roman" w:hAnsi="Times New Roman" w:cs="Times New Roman"/>
          <w:iCs/>
          <w:sz w:val="24"/>
        </w:rPr>
        <w:t>qualitative</w:t>
      </w:r>
      <w:r w:rsidRPr="002C0CFC">
        <w:rPr>
          <w:rFonts w:ascii="Times New Roman" w:hAnsi="Times New Roman" w:cs="Times New Roman"/>
          <w:iCs/>
          <w:sz w:val="24"/>
        </w:rPr>
        <w:t xml:space="preserve"> data support the acceptability of the </w:t>
      </w:r>
      <w:r w:rsidR="00AE51E2" w:rsidRPr="002C0CFC">
        <w:rPr>
          <w:rFonts w:ascii="Times New Roman" w:hAnsi="Times New Roman" w:cs="Times New Roman"/>
          <w:iCs/>
          <w:sz w:val="24"/>
        </w:rPr>
        <w:t>research protocol</w:t>
      </w:r>
      <w:r w:rsidR="003A66DC" w:rsidRPr="002C0CFC">
        <w:rPr>
          <w:rFonts w:ascii="Times New Roman" w:hAnsi="Times New Roman" w:cs="Times New Roman"/>
          <w:iCs/>
          <w:sz w:val="24"/>
        </w:rPr>
        <w:t>,</w:t>
      </w:r>
      <w:r w:rsidR="00AE51E2" w:rsidRPr="002C0CFC">
        <w:rPr>
          <w:rFonts w:ascii="Times New Roman" w:hAnsi="Times New Roman" w:cs="Times New Roman"/>
          <w:iCs/>
          <w:sz w:val="24"/>
        </w:rPr>
        <w:t xml:space="preserve"> </w:t>
      </w:r>
      <w:r w:rsidR="005407EA" w:rsidRPr="002C0CFC">
        <w:rPr>
          <w:rFonts w:ascii="Times New Roman" w:hAnsi="Times New Roman" w:cs="Times New Roman"/>
          <w:iCs/>
          <w:sz w:val="24"/>
        </w:rPr>
        <w:t xml:space="preserve">and </w:t>
      </w:r>
      <w:r w:rsidR="00AE51E2" w:rsidRPr="002C0CFC">
        <w:rPr>
          <w:rFonts w:ascii="Times New Roman" w:hAnsi="Times New Roman" w:cs="Times New Roman"/>
          <w:iCs/>
          <w:sz w:val="24"/>
        </w:rPr>
        <w:t>the</w:t>
      </w:r>
      <w:r w:rsidR="003D0231" w:rsidRPr="002C0CFC">
        <w:rPr>
          <w:rFonts w:ascii="Times New Roman" w:hAnsi="Times New Roman" w:cs="Times New Roman"/>
          <w:color w:val="202124"/>
          <w:sz w:val="24"/>
          <w:szCs w:val="24"/>
        </w:rPr>
        <w:t xml:space="preserve"> psychological intervention with </w:t>
      </w:r>
      <w:r w:rsidR="00E95D0F" w:rsidRPr="002C0CFC">
        <w:rPr>
          <w:rFonts w:ascii="Times New Roman" w:hAnsi="Times New Roman" w:cs="Times New Roman"/>
          <w:color w:val="202124"/>
          <w:sz w:val="24"/>
          <w:szCs w:val="24"/>
        </w:rPr>
        <w:t>VR</w:t>
      </w:r>
      <w:r w:rsidR="003D0231" w:rsidRPr="002C0CFC">
        <w:rPr>
          <w:rFonts w:ascii="Times New Roman" w:hAnsi="Times New Roman" w:cs="Times New Roman"/>
          <w:color w:val="202124"/>
          <w:sz w:val="24"/>
          <w:szCs w:val="24"/>
        </w:rPr>
        <w:t xml:space="preserve"> exposure</w:t>
      </w:r>
      <w:r w:rsidR="005407EA" w:rsidRPr="002C0CFC">
        <w:rPr>
          <w:rFonts w:ascii="Times New Roman" w:hAnsi="Times New Roman" w:cs="Times New Roman"/>
          <w:color w:val="202124"/>
          <w:sz w:val="24"/>
          <w:szCs w:val="24"/>
        </w:rPr>
        <w:t xml:space="preserve"> plus </w:t>
      </w:r>
      <w:r w:rsidR="003D0231" w:rsidRPr="002C0CFC">
        <w:rPr>
          <w:rFonts w:ascii="Times New Roman" w:hAnsi="Times New Roman" w:cs="Times New Roman"/>
          <w:color w:val="202124"/>
          <w:sz w:val="24"/>
          <w:szCs w:val="24"/>
        </w:rPr>
        <w:t>exercise training</w:t>
      </w:r>
      <w:r w:rsidR="00AE51E2" w:rsidRPr="002C0CFC">
        <w:rPr>
          <w:rFonts w:ascii="Times New Roman" w:hAnsi="Times New Roman" w:cs="Times New Roman"/>
          <w:iCs/>
          <w:sz w:val="24"/>
        </w:rPr>
        <w:t>.</w:t>
      </w:r>
      <w:r w:rsidR="007D4D81" w:rsidRPr="002C0CFC">
        <w:rPr>
          <w:rFonts w:ascii="Times New Roman" w:hAnsi="Times New Roman" w:cs="Times New Roman"/>
          <w:iCs/>
          <w:sz w:val="24"/>
        </w:rPr>
        <w:t xml:space="preserve"> </w:t>
      </w:r>
      <w:r w:rsidR="00842C53" w:rsidRPr="002C0CFC">
        <w:rPr>
          <w:rFonts w:ascii="Times New Roman" w:hAnsi="Times New Roman" w:cs="Times New Roman"/>
          <w:bCs/>
          <w:sz w:val="24"/>
          <w:szCs w:val="24"/>
        </w:rPr>
        <w:t>High appreciation was reported by p</w:t>
      </w:r>
      <w:r w:rsidR="00C11D10" w:rsidRPr="002C0CFC">
        <w:rPr>
          <w:rFonts w:ascii="Times New Roman" w:hAnsi="Times New Roman" w:cs="Times New Roman"/>
          <w:bCs/>
          <w:sz w:val="24"/>
          <w:szCs w:val="24"/>
        </w:rPr>
        <w:t>articipants</w:t>
      </w:r>
      <w:r w:rsidR="00C76AF5" w:rsidRPr="002C0CFC">
        <w:rPr>
          <w:rFonts w:ascii="Times New Roman" w:hAnsi="Times New Roman" w:cs="Times New Roman"/>
          <w:bCs/>
          <w:sz w:val="24"/>
          <w:szCs w:val="24"/>
        </w:rPr>
        <w:t xml:space="preserve"> for the </w:t>
      </w:r>
      <w:r w:rsidR="006C2E4E" w:rsidRPr="002C0CFC">
        <w:rPr>
          <w:rFonts w:ascii="Times New Roman" w:hAnsi="Times New Roman" w:cs="Times New Roman"/>
          <w:bCs/>
          <w:sz w:val="24"/>
          <w:szCs w:val="24"/>
        </w:rPr>
        <w:t xml:space="preserve">trial procedures </w:t>
      </w:r>
      <w:r w:rsidR="00C76AF5" w:rsidRPr="002C0CFC">
        <w:rPr>
          <w:rFonts w:ascii="Times New Roman" w:hAnsi="Times New Roman" w:cs="Times New Roman"/>
          <w:bCs/>
          <w:sz w:val="24"/>
          <w:szCs w:val="24"/>
        </w:rPr>
        <w:t>and intervention</w:t>
      </w:r>
      <w:r w:rsidR="006C2E4E" w:rsidRPr="002C0CFC">
        <w:rPr>
          <w:rFonts w:ascii="Times New Roman" w:hAnsi="Times New Roman" w:cs="Times New Roman"/>
          <w:bCs/>
          <w:sz w:val="24"/>
          <w:szCs w:val="24"/>
        </w:rPr>
        <w:t xml:space="preserve"> component</w:t>
      </w:r>
      <w:r w:rsidR="00C76AF5" w:rsidRPr="002C0CFC">
        <w:rPr>
          <w:rFonts w:ascii="Times New Roman" w:hAnsi="Times New Roman" w:cs="Times New Roman"/>
          <w:bCs/>
          <w:sz w:val="24"/>
          <w:szCs w:val="24"/>
        </w:rPr>
        <w:t>s</w:t>
      </w:r>
      <w:r w:rsidR="00C11D10" w:rsidRPr="002C0CFC">
        <w:rPr>
          <w:rFonts w:ascii="Times New Roman" w:hAnsi="Times New Roman" w:cs="Times New Roman"/>
          <w:bCs/>
          <w:sz w:val="24"/>
          <w:szCs w:val="24"/>
        </w:rPr>
        <w:t xml:space="preserve">. </w:t>
      </w:r>
      <w:r w:rsidR="00E71C3D" w:rsidRPr="002C0CFC">
        <w:rPr>
          <w:rFonts w:ascii="Times New Roman" w:hAnsi="Times New Roman" w:cs="Times New Roman"/>
          <w:bCs/>
          <w:sz w:val="24"/>
          <w:szCs w:val="24"/>
        </w:rPr>
        <w:t xml:space="preserve">Another aspect that </w:t>
      </w:r>
      <w:r w:rsidR="00AE7B6E" w:rsidRPr="002C0CFC">
        <w:rPr>
          <w:rFonts w:ascii="Times New Roman" w:hAnsi="Times New Roman" w:cs="Times New Roman"/>
          <w:bCs/>
          <w:sz w:val="24"/>
          <w:szCs w:val="24"/>
        </w:rPr>
        <w:t xml:space="preserve">may have </w:t>
      </w:r>
      <w:r w:rsidR="00E71C3D" w:rsidRPr="002C0CFC">
        <w:rPr>
          <w:rFonts w:ascii="Times New Roman" w:hAnsi="Times New Roman" w:cs="Times New Roman"/>
          <w:bCs/>
          <w:sz w:val="24"/>
          <w:szCs w:val="24"/>
        </w:rPr>
        <w:t xml:space="preserve">contribute to participants’ satisfaction was </w:t>
      </w:r>
      <w:r w:rsidR="0003689F" w:rsidRPr="002C0CFC">
        <w:rPr>
          <w:rFonts w:ascii="Times New Roman" w:hAnsi="Times New Roman" w:cs="Times New Roman"/>
          <w:bCs/>
          <w:sz w:val="24"/>
          <w:szCs w:val="24"/>
        </w:rPr>
        <w:t xml:space="preserve">the perception of </w:t>
      </w:r>
      <w:r w:rsidR="00B018B2" w:rsidRPr="002C0CFC">
        <w:rPr>
          <w:rFonts w:ascii="Times New Roman" w:hAnsi="Times New Roman" w:cs="Times New Roman"/>
          <w:iCs/>
          <w:sz w:val="24"/>
        </w:rPr>
        <w:t>physical, psychosocial and behavioral benefits</w:t>
      </w:r>
      <w:r w:rsidR="007848CF" w:rsidRPr="002C0CFC">
        <w:rPr>
          <w:rFonts w:ascii="Times New Roman" w:hAnsi="Times New Roman" w:cs="Times New Roman"/>
          <w:iCs/>
          <w:sz w:val="24"/>
        </w:rPr>
        <w:t xml:space="preserve">. </w:t>
      </w:r>
      <w:r w:rsidR="00D769B2" w:rsidRPr="002C0CFC">
        <w:rPr>
          <w:rFonts w:ascii="Times New Roman" w:hAnsi="Times New Roman" w:cs="Times New Roman"/>
          <w:iCs/>
          <w:sz w:val="24"/>
        </w:rPr>
        <w:t xml:space="preserve">Nevertheless, the qualitative data suggest such satisfaction was not unanimous. </w:t>
      </w:r>
      <w:r w:rsidR="00AE2FCF" w:rsidRPr="002C0CFC">
        <w:rPr>
          <w:rFonts w:ascii="Times New Roman" w:hAnsi="Times New Roman" w:cs="Times New Roman"/>
          <w:iCs/>
          <w:sz w:val="24"/>
        </w:rPr>
        <w:t>Most of the material and infrastructure issues (e.g.</w:t>
      </w:r>
      <w:r w:rsidR="00377B41">
        <w:rPr>
          <w:rFonts w:ascii="Times New Roman" w:hAnsi="Times New Roman" w:cs="Times New Roman"/>
          <w:iCs/>
          <w:sz w:val="24"/>
        </w:rPr>
        <w:t>,</w:t>
      </w:r>
      <w:r w:rsidR="00AE2FCF" w:rsidRPr="002C0CFC">
        <w:rPr>
          <w:rFonts w:ascii="Times New Roman" w:hAnsi="Times New Roman" w:cs="Times New Roman"/>
          <w:iCs/>
          <w:sz w:val="24"/>
        </w:rPr>
        <w:t xml:space="preserve"> lack of variety of equipment, malfunctioning equipment, accessibility of facilities, parking costs for intervention sessions) and staff-related concerns </w:t>
      </w:r>
      <w:r w:rsidR="00D86447" w:rsidRPr="002C0CFC">
        <w:rPr>
          <w:rFonts w:ascii="Times New Roman" w:hAnsi="Times New Roman" w:cs="Times New Roman"/>
          <w:iCs/>
          <w:sz w:val="24"/>
        </w:rPr>
        <w:t xml:space="preserve">reported by some participants </w:t>
      </w:r>
      <w:r w:rsidR="00AE2FCF" w:rsidRPr="002C0CFC">
        <w:rPr>
          <w:rFonts w:ascii="Times New Roman" w:hAnsi="Times New Roman" w:cs="Times New Roman"/>
          <w:iCs/>
          <w:sz w:val="24"/>
        </w:rPr>
        <w:t>can easily be addressed with minor adjustments, such as additional practical training for counsellors</w:t>
      </w:r>
      <w:r w:rsidR="006E749B" w:rsidRPr="002C0CFC">
        <w:rPr>
          <w:rFonts w:ascii="Times New Roman" w:hAnsi="Times New Roman" w:cs="Times New Roman"/>
          <w:iCs/>
          <w:sz w:val="24"/>
        </w:rPr>
        <w:t xml:space="preserve"> or </w:t>
      </w:r>
      <w:r w:rsidR="008D658F" w:rsidRPr="002C0CFC">
        <w:rPr>
          <w:rFonts w:ascii="Times New Roman" w:hAnsi="Times New Roman" w:cs="Times New Roman"/>
          <w:iCs/>
          <w:sz w:val="24"/>
        </w:rPr>
        <w:t xml:space="preserve">exercise equipment </w:t>
      </w:r>
      <w:r w:rsidR="006E749B" w:rsidRPr="002C0CFC">
        <w:rPr>
          <w:rFonts w:ascii="Times New Roman" w:hAnsi="Times New Roman" w:cs="Times New Roman"/>
          <w:iCs/>
          <w:sz w:val="24"/>
        </w:rPr>
        <w:t>purchase</w:t>
      </w:r>
      <w:r w:rsidR="00AE2FCF" w:rsidRPr="002C0CFC">
        <w:rPr>
          <w:rFonts w:ascii="Times New Roman" w:hAnsi="Times New Roman" w:cs="Times New Roman"/>
          <w:iCs/>
          <w:sz w:val="24"/>
        </w:rPr>
        <w:t>.</w:t>
      </w:r>
      <w:r w:rsidR="00D769B2" w:rsidRPr="002C0CFC">
        <w:rPr>
          <w:rFonts w:ascii="Times New Roman" w:hAnsi="Times New Roman" w:cs="Times New Roman"/>
          <w:iCs/>
          <w:sz w:val="24"/>
        </w:rPr>
        <w:t xml:space="preserve"> Other dislikes and participants recommendations for amendments to the study protocol and intervention components </w:t>
      </w:r>
      <w:r w:rsidR="001F5BE2" w:rsidRPr="002C0CFC">
        <w:rPr>
          <w:rFonts w:ascii="Times New Roman" w:hAnsi="Times New Roman" w:cs="Times New Roman"/>
          <w:iCs/>
          <w:sz w:val="24"/>
        </w:rPr>
        <w:t>were</w:t>
      </w:r>
      <w:r w:rsidR="00D769B2" w:rsidRPr="002C0CFC">
        <w:rPr>
          <w:rFonts w:ascii="Times New Roman" w:hAnsi="Times New Roman" w:cs="Times New Roman"/>
          <w:iCs/>
          <w:sz w:val="24"/>
        </w:rPr>
        <w:t xml:space="preserve"> carefully considered due to their potential positive impact on the feasibility, acceptability, or future efficacy of the intervention, and reflect in the </w:t>
      </w:r>
      <w:r w:rsidR="002E1EDA" w:rsidRPr="002C0CFC">
        <w:rPr>
          <w:rFonts w:ascii="Times New Roman" w:hAnsi="Times New Roman" w:cs="Times New Roman"/>
          <w:iCs/>
          <w:sz w:val="24"/>
        </w:rPr>
        <w:t xml:space="preserve">next </w:t>
      </w:r>
      <w:r w:rsidR="005F7D5D" w:rsidRPr="002C0CFC">
        <w:rPr>
          <w:rFonts w:ascii="Times New Roman" w:hAnsi="Times New Roman" w:cs="Times New Roman"/>
          <w:iCs/>
          <w:sz w:val="24"/>
        </w:rPr>
        <w:t>section</w:t>
      </w:r>
      <w:r w:rsidR="00D769B2" w:rsidRPr="002C0CFC">
        <w:rPr>
          <w:rFonts w:ascii="Times New Roman" w:hAnsi="Times New Roman" w:cs="Times New Roman"/>
          <w:iCs/>
          <w:sz w:val="24"/>
        </w:rPr>
        <w:t>.</w:t>
      </w:r>
      <w:r w:rsidR="00907BF8" w:rsidRPr="002C0CFC">
        <w:rPr>
          <w:rFonts w:ascii="Times New Roman" w:hAnsi="Times New Roman" w:cs="Times New Roman"/>
          <w:iCs/>
          <w:sz w:val="24"/>
        </w:rPr>
        <w:t xml:space="preserve"> </w:t>
      </w:r>
    </w:p>
    <w:p w14:paraId="7B22949D" w14:textId="436ABF9E" w:rsidR="00D769B2" w:rsidRPr="002C0CFC" w:rsidRDefault="00D769B2" w:rsidP="00D769B2">
      <w:pPr>
        <w:spacing w:after="0" w:line="480" w:lineRule="auto"/>
        <w:jc w:val="both"/>
        <w:rPr>
          <w:rFonts w:ascii="Times New Roman" w:hAnsi="Times New Roman" w:cs="Times New Roman"/>
          <w:iCs/>
          <w:sz w:val="24"/>
        </w:rPr>
      </w:pPr>
    </w:p>
    <w:p w14:paraId="7770CCFB" w14:textId="4F7054FD" w:rsidR="00F10576" w:rsidRPr="002C0CFC" w:rsidRDefault="00F10576" w:rsidP="00F10576">
      <w:pPr>
        <w:spacing w:after="0" w:line="480" w:lineRule="auto"/>
        <w:jc w:val="both"/>
        <w:rPr>
          <w:rFonts w:ascii="Times New Roman" w:hAnsi="Times New Roman" w:cs="Times New Roman"/>
          <w:b/>
          <w:bCs/>
          <w:iCs/>
          <w:sz w:val="24"/>
        </w:rPr>
      </w:pPr>
      <w:r w:rsidRPr="002C0CFC">
        <w:rPr>
          <w:rFonts w:ascii="Times New Roman" w:hAnsi="Times New Roman" w:cs="Times New Roman"/>
          <w:b/>
          <w:bCs/>
          <w:iCs/>
          <w:sz w:val="24"/>
        </w:rPr>
        <w:t>Suggestions for Improvement</w:t>
      </w:r>
      <w:r w:rsidR="00907BF8" w:rsidRPr="002C0CFC">
        <w:rPr>
          <w:rFonts w:ascii="Times New Roman" w:hAnsi="Times New Roman" w:cs="Times New Roman"/>
          <w:b/>
          <w:bCs/>
          <w:iCs/>
          <w:sz w:val="24"/>
        </w:rPr>
        <w:t>s</w:t>
      </w:r>
      <w:r w:rsidR="00002A98" w:rsidRPr="002C0CFC">
        <w:rPr>
          <w:rFonts w:ascii="Times New Roman" w:hAnsi="Times New Roman" w:cs="Times New Roman"/>
          <w:b/>
          <w:bCs/>
          <w:iCs/>
          <w:sz w:val="24"/>
        </w:rPr>
        <w:t xml:space="preserve"> </w:t>
      </w:r>
    </w:p>
    <w:p w14:paraId="76D8371D" w14:textId="77777777" w:rsidR="009C3FEF" w:rsidRPr="002C0CFC" w:rsidRDefault="00AC61F7" w:rsidP="009C3FEF">
      <w:pPr>
        <w:pStyle w:val="NormalWeb"/>
        <w:spacing w:line="480" w:lineRule="auto"/>
        <w:jc w:val="both"/>
        <w:rPr>
          <w:lang w:val="en-CA"/>
        </w:rPr>
      </w:pPr>
      <w:r w:rsidRPr="002C0CFC">
        <w:rPr>
          <w:iCs/>
          <w:lang w:val="en-CA"/>
        </w:rPr>
        <w:t>The qualitative data collected during the focus groups and individual interviews were particularly important to generate reflections about possible changes and improvements to the study protocol</w:t>
      </w:r>
      <w:r w:rsidR="006C2E4E" w:rsidRPr="002C0CFC">
        <w:rPr>
          <w:iCs/>
          <w:lang w:val="en-CA"/>
        </w:rPr>
        <w:t xml:space="preserve"> and intervention components</w:t>
      </w:r>
      <w:r w:rsidRPr="002C0CFC">
        <w:rPr>
          <w:iCs/>
          <w:lang w:val="en-CA"/>
        </w:rPr>
        <w:t>,</w:t>
      </w:r>
      <w:r w:rsidR="006C2E4E" w:rsidRPr="002C0CFC">
        <w:rPr>
          <w:iCs/>
          <w:lang w:val="en-CA"/>
        </w:rPr>
        <w:t xml:space="preserve"> namely</w:t>
      </w:r>
      <w:r w:rsidRPr="002C0CFC">
        <w:rPr>
          <w:iCs/>
          <w:lang w:val="en-CA"/>
        </w:rPr>
        <w:t xml:space="preserve"> the psychological intervention and exercise training. </w:t>
      </w:r>
      <w:r w:rsidR="006D4EB1" w:rsidRPr="002C0CFC">
        <w:rPr>
          <w:iCs/>
          <w:lang w:val="en-CA"/>
        </w:rPr>
        <w:t>Regarding the study protocol, removing the collect</w:t>
      </w:r>
      <w:r w:rsidR="006C2E4E" w:rsidRPr="002C0CFC">
        <w:rPr>
          <w:iCs/>
          <w:lang w:val="en-CA"/>
        </w:rPr>
        <w:t>ion</w:t>
      </w:r>
      <w:r w:rsidR="006D4EB1" w:rsidRPr="002C0CFC">
        <w:rPr>
          <w:iCs/>
          <w:lang w:val="en-CA"/>
        </w:rPr>
        <w:t xml:space="preserve"> of secondary outcomes could </w:t>
      </w:r>
      <w:r w:rsidR="006C2E4E" w:rsidRPr="002C0CFC">
        <w:rPr>
          <w:iCs/>
          <w:lang w:val="en-CA"/>
        </w:rPr>
        <w:t xml:space="preserve">reduce participant burden by limiting </w:t>
      </w:r>
      <w:r w:rsidR="006D4EB1" w:rsidRPr="002C0CFC">
        <w:rPr>
          <w:iCs/>
          <w:lang w:val="en-CA"/>
        </w:rPr>
        <w:t xml:space="preserve">the length and redundancy of the questionnaires. </w:t>
      </w:r>
      <w:r w:rsidR="00A6677E" w:rsidRPr="002C0CFC">
        <w:rPr>
          <w:iCs/>
          <w:lang w:val="en-CA"/>
        </w:rPr>
        <w:t xml:space="preserve">Concerning </w:t>
      </w:r>
      <w:r w:rsidR="005E5EB4" w:rsidRPr="002C0CFC">
        <w:rPr>
          <w:iCs/>
          <w:lang w:val="en-CA"/>
        </w:rPr>
        <w:t xml:space="preserve">the psychological intervention, </w:t>
      </w:r>
      <w:r w:rsidR="003329F7" w:rsidRPr="002C0CFC">
        <w:rPr>
          <w:iCs/>
          <w:lang w:val="en-CA"/>
        </w:rPr>
        <w:t>t</w:t>
      </w:r>
      <w:r w:rsidR="005E5EB4" w:rsidRPr="002C0CFC">
        <w:rPr>
          <w:iCs/>
          <w:lang w:val="en-CA"/>
        </w:rPr>
        <w:t xml:space="preserve">he number of VR-based exposure sessions could be increased </w:t>
      </w:r>
      <w:r w:rsidR="001F1AE6" w:rsidRPr="002C0CFC">
        <w:rPr>
          <w:iCs/>
          <w:lang w:val="en-CA"/>
        </w:rPr>
        <w:t>from two</w:t>
      </w:r>
      <w:r w:rsidR="00D85789" w:rsidRPr="002C0CFC">
        <w:rPr>
          <w:iCs/>
          <w:lang w:val="en-CA"/>
        </w:rPr>
        <w:t xml:space="preserve"> to four </w:t>
      </w:r>
      <w:r w:rsidR="00470711" w:rsidRPr="002C0CFC">
        <w:rPr>
          <w:iCs/>
          <w:lang w:val="en-CA"/>
        </w:rPr>
        <w:t>across the</w:t>
      </w:r>
      <w:r w:rsidR="00D85789" w:rsidRPr="002C0CFC">
        <w:rPr>
          <w:iCs/>
          <w:lang w:val="en-CA"/>
        </w:rPr>
        <w:t xml:space="preserve"> six sessions</w:t>
      </w:r>
      <w:r w:rsidR="00094EC2" w:rsidRPr="002C0CFC">
        <w:rPr>
          <w:iCs/>
          <w:lang w:val="en-CA"/>
        </w:rPr>
        <w:t xml:space="preserve"> to </w:t>
      </w:r>
      <w:r w:rsidR="00470711" w:rsidRPr="002C0CFC">
        <w:rPr>
          <w:iCs/>
          <w:lang w:val="en-CA"/>
        </w:rPr>
        <w:t>present</w:t>
      </w:r>
      <w:r w:rsidR="005E5EB4" w:rsidRPr="002C0CFC">
        <w:rPr>
          <w:iCs/>
          <w:lang w:val="en-CA"/>
        </w:rPr>
        <w:t xml:space="preserve"> </w:t>
      </w:r>
      <w:r w:rsidR="005E5EB4" w:rsidRPr="002C0CFC">
        <w:rPr>
          <w:iCs/>
          <w:lang w:val="en-CA"/>
        </w:rPr>
        <w:lastRenderedPageBreak/>
        <w:t xml:space="preserve">different virtual scenarios (e.g., </w:t>
      </w:r>
      <w:r w:rsidR="00E26247" w:rsidRPr="002C0CFC">
        <w:rPr>
          <w:iCs/>
          <w:lang w:val="en-CA"/>
        </w:rPr>
        <w:t xml:space="preserve">gym center, </w:t>
      </w:r>
      <w:r w:rsidR="005E5EB4" w:rsidRPr="002C0CFC">
        <w:rPr>
          <w:iCs/>
          <w:lang w:val="en-CA"/>
        </w:rPr>
        <w:t>swimming pool)</w:t>
      </w:r>
      <w:r w:rsidR="00470711" w:rsidRPr="002C0CFC">
        <w:rPr>
          <w:iCs/>
          <w:lang w:val="en-CA"/>
        </w:rPr>
        <w:t xml:space="preserve"> that elicit different </w:t>
      </w:r>
      <w:r w:rsidR="009E06F9" w:rsidRPr="002C0CFC">
        <w:rPr>
          <w:iCs/>
          <w:lang w:val="en-CA"/>
        </w:rPr>
        <w:t>levels</w:t>
      </w:r>
      <w:r w:rsidR="00491A7B" w:rsidRPr="002C0CFC">
        <w:rPr>
          <w:iCs/>
          <w:lang w:val="en-CA"/>
        </w:rPr>
        <w:t xml:space="preserve"> of </w:t>
      </w:r>
      <w:r w:rsidR="00470711" w:rsidRPr="002C0CFC">
        <w:rPr>
          <w:iCs/>
          <w:lang w:val="en-CA"/>
        </w:rPr>
        <w:t>SPA</w:t>
      </w:r>
      <w:r w:rsidR="005E5EB4" w:rsidRPr="002C0CFC">
        <w:rPr>
          <w:iCs/>
          <w:lang w:val="en-CA"/>
        </w:rPr>
        <w:t xml:space="preserve">. </w:t>
      </w:r>
      <w:r w:rsidR="009C3FEF" w:rsidRPr="002C0CFC">
        <w:rPr>
          <w:iCs/>
          <w:lang w:val="en-CA"/>
        </w:rPr>
        <w:t xml:space="preserve">Indeed, </w:t>
      </w:r>
      <w:r w:rsidR="009C3FEF" w:rsidRPr="002C0CFC">
        <w:rPr>
          <w:lang w:val="en-CA"/>
        </w:rPr>
        <w:t xml:space="preserve">exposure-based interventions are grounded in the systematic, repeated confrontation with fear-evoking stimuli across varied contexts (de Jong et al., 2019; Tolin, 2016). According to the inhibitory learning model, repeated encounters in which the anticipated aversive outcome (e.g., in SPA, being negatively evaluated or ridiculed by others because of one’s physical appearance) either does not occur or occurs less frequently or less intensely than expected lead to the disconfirmation of maladaptive threat expectancies. This ongoing violation of threat expectations promotes fear reduction and affords opportunities to acquire more adaptive responses to feared contextual cues, ultimately reducing avoidance behaviors that maintain and exacerbate anxiety (Craske et al., 2008). In SPA, these principles can be implemented by exposing individuals to multiple situations in which their body may be subject to social scrutiny (e.g., fitness centers, swimming pools, beaches). Systematic engagement in such physique-evaluative contexts provides repeated opportunities to learn that anticipated negative evaluation or ridicule is unlikely or less severe than feared, thereby disconfirming maladaptive threat expectancies and promoting fear reduction in physique-salient contexts. This, in turn, supports the development of more adaptive responses and reduces the avoidance behaviors that maintain and exacerbate SPA. One advantage of VR-based exposure is the opportunity to personalize virtual environments and to create graded situations tailored to the participant’s fears (Ionescu et al., 2021; Ørskov et al., 2025). In SPA, a safe, controlled virtual environment can be used to recreate different physique-evaluative situations tailored to each participant’s specific appearance-related fears and concerns. During these VR-based sessions, participants can be exposed to real-life scenarios (e.g., 360° videos of a gym or </w:t>
      </w:r>
      <w:r w:rsidR="009C3FEF" w:rsidRPr="002C0CFC">
        <w:rPr>
          <w:lang w:val="en-CA"/>
        </w:rPr>
        <w:lastRenderedPageBreak/>
        <w:t>swimming pool) featuring individuals and cues that present stigmatizing or SPA-provoking stimuli (e.g., fat-phobic advertisements, ambiguous gaze directed at the participant’s body) and can practice exercises in which the level of stressors is systematically varied.</w:t>
      </w:r>
    </w:p>
    <w:p w14:paraId="077F971D" w14:textId="0B99636E" w:rsidR="007807E2" w:rsidRPr="002C0CFC" w:rsidRDefault="007807E2" w:rsidP="004D07B5">
      <w:pPr>
        <w:spacing w:after="0" w:line="480" w:lineRule="auto"/>
        <w:jc w:val="both"/>
        <w:rPr>
          <w:rFonts w:ascii="Times New Roman" w:hAnsi="Times New Roman" w:cs="Times New Roman"/>
          <w:iCs/>
          <w:sz w:val="24"/>
        </w:rPr>
      </w:pPr>
    </w:p>
    <w:p w14:paraId="1AF08B45" w14:textId="69B564E0" w:rsidR="007658A2" w:rsidRPr="002C0CFC" w:rsidRDefault="0007531A" w:rsidP="00D42750">
      <w:pPr>
        <w:spacing w:after="0" w:line="480" w:lineRule="auto"/>
        <w:jc w:val="both"/>
        <w:rPr>
          <w:rFonts w:ascii="Times New Roman" w:hAnsi="Times New Roman" w:cs="Times New Roman"/>
          <w:bCs/>
          <w:sz w:val="24"/>
          <w:szCs w:val="24"/>
        </w:rPr>
      </w:pPr>
      <w:r w:rsidRPr="002C0CFC">
        <w:rPr>
          <w:rFonts w:ascii="Times New Roman" w:hAnsi="Times New Roman" w:cs="Times New Roman"/>
          <w:iCs/>
          <w:sz w:val="24"/>
        </w:rPr>
        <w:t>Regarding</w:t>
      </w:r>
      <w:r w:rsidR="00E402BD" w:rsidRPr="002C0CFC">
        <w:rPr>
          <w:rFonts w:ascii="Times New Roman" w:hAnsi="Times New Roman" w:cs="Times New Roman"/>
          <w:iCs/>
          <w:sz w:val="24"/>
        </w:rPr>
        <w:t xml:space="preserve"> </w:t>
      </w:r>
      <w:r w:rsidR="006B70E5" w:rsidRPr="002C0CFC">
        <w:rPr>
          <w:rFonts w:ascii="Times New Roman" w:hAnsi="Times New Roman" w:cs="Times New Roman"/>
          <w:iCs/>
          <w:sz w:val="24"/>
        </w:rPr>
        <w:t xml:space="preserve">the exercise training, group </w:t>
      </w:r>
      <w:r w:rsidR="00DE078B" w:rsidRPr="002C0CFC">
        <w:rPr>
          <w:rFonts w:ascii="Times New Roman" w:hAnsi="Times New Roman" w:cs="Times New Roman"/>
          <w:iCs/>
          <w:sz w:val="24"/>
        </w:rPr>
        <w:t>activities</w:t>
      </w:r>
      <w:r w:rsidR="00C226F0" w:rsidRPr="002C0CFC">
        <w:rPr>
          <w:rFonts w:ascii="Times New Roman" w:hAnsi="Times New Roman" w:cs="Times New Roman"/>
          <w:iCs/>
          <w:sz w:val="24"/>
        </w:rPr>
        <w:t xml:space="preserve"> </w:t>
      </w:r>
      <w:r w:rsidR="00DE078B" w:rsidRPr="002C0CFC">
        <w:rPr>
          <w:rFonts w:ascii="Times New Roman" w:hAnsi="Times New Roman" w:cs="Times New Roman"/>
          <w:iCs/>
          <w:sz w:val="24"/>
        </w:rPr>
        <w:t xml:space="preserve">have been suggested </w:t>
      </w:r>
      <w:r w:rsidR="00337FEE" w:rsidRPr="002C0CFC">
        <w:rPr>
          <w:rFonts w:ascii="Times New Roman" w:hAnsi="Times New Roman" w:cs="Times New Roman"/>
          <w:iCs/>
          <w:sz w:val="24"/>
        </w:rPr>
        <w:t xml:space="preserve">by participants to improve the intervention. </w:t>
      </w:r>
      <w:r w:rsidR="00C33884" w:rsidRPr="002C0CFC">
        <w:rPr>
          <w:rFonts w:ascii="Times New Roman" w:hAnsi="Times New Roman" w:cs="Times New Roman"/>
          <w:iCs/>
          <w:sz w:val="24"/>
        </w:rPr>
        <w:t>Thus</w:t>
      </w:r>
      <w:r w:rsidR="00AE5035" w:rsidRPr="002C0CFC">
        <w:rPr>
          <w:rFonts w:ascii="Times New Roman" w:hAnsi="Times New Roman" w:cs="Times New Roman"/>
          <w:iCs/>
          <w:sz w:val="24"/>
        </w:rPr>
        <w:t>,</w:t>
      </w:r>
      <w:r w:rsidR="00C33884" w:rsidRPr="002C0CFC">
        <w:rPr>
          <w:rFonts w:ascii="Times New Roman" w:hAnsi="Times New Roman" w:cs="Times New Roman"/>
          <w:iCs/>
          <w:sz w:val="24"/>
        </w:rPr>
        <w:t xml:space="preserve"> exercise group sessions </w:t>
      </w:r>
      <w:r w:rsidR="00871F80" w:rsidRPr="002C0CFC">
        <w:rPr>
          <w:rFonts w:ascii="Times New Roman" w:hAnsi="Times New Roman" w:cs="Times New Roman"/>
          <w:iCs/>
          <w:sz w:val="24"/>
        </w:rPr>
        <w:t xml:space="preserve">involving </w:t>
      </w:r>
      <w:r w:rsidR="00914CD9" w:rsidRPr="002C0CFC">
        <w:rPr>
          <w:rFonts w:ascii="Times New Roman" w:hAnsi="Times New Roman" w:cs="Times New Roman"/>
          <w:iCs/>
          <w:sz w:val="24"/>
        </w:rPr>
        <w:t xml:space="preserve">women with obesity and SPA </w:t>
      </w:r>
      <w:r w:rsidR="006B70E5" w:rsidRPr="002C0CFC">
        <w:rPr>
          <w:rFonts w:ascii="Times New Roman" w:hAnsi="Times New Roman" w:cs="Times New Roman"/>
          <w:iCs/>
          <w:sz w:val="24"/>
        </w:rPr>
        <w:t xml:space="preserve">could </w:t>
      </w:r>
      <w:r w:rsidR="00E402BD" w:rsidRPr="002C0CFC">
        <w:rPr>
          <w:rFonts w:ascii="Times New Roman" w:hAnsi="Times New Roman" w:cs="Times New Roman"/>
          <w:iCs/>
          <w:sz w:val="24"/>
        </w:rPr>
        <w:t>progressively replace individual sessions during the final weeks of the intervention</w:t>
      </w:r>
      <w:r w:rsidR="00871F80" w:rsidRPr="002C0CFC">
        <w:rPr>
          <w:rFonts w:ascii="Times New Roman" w:hAnsi="Times New Roman" w:cs="Times New Roman"/>
          <w:iCs/>
          <w:sz w:val="24"/>
        </w:rPr>
        <w:t xml:space="preserve">. This would allow </w:t>
      </w:r>
      <w:r w:rsidR="00EE3699" w:rsidRPr="002C0CFC">
        <w:rPr>
          <w:rFonts w:ascii="Times New Roman" w:hAnsi="Times New Roman" w:cs="Times New Roman"/>
          <w:iCs/>
          <w:sz w:val="24"/>
        </w:rPr>
        <w:t>them</w:t>
      </w:r>
      <w:r w:rsidR="00871F80" w:rsidRPr="002C0CFC">
        <w:rPr>
          <w:rFonts w:ascii="Times New Roman" w:hAnsi="Times New Roman" w:cs="Times New Roman"/>
          <w:iCs/>
          <w:sz w:val="24"/>
        </w:rPr>
        <w:t xml:space="preserve"> to gradually </w:t>
      </w:r>
      <w:r w:rsidR="00E402BD" w:rsidRPr="002C0CFC">
        <w:rPr>
          <w:rFonts w:ascii="Times New Roman" w:hAnsi="Times New Roman" w:cs="Times New Roman"/>
          <w:iCs/>
          <w:sz w:val="24"/>
        </w:rPr>
        <w:t xml:space="preserve">become accustomed to being exposed to </w:t>
      </w:r>
      <w:r w:rsidR="00871F80" w:rsidRPr="002C0CFC">
        <w:rPr>
          <w:rFonts w:ascii="Times New Roman" w:hAnsi="Times New Roman" w:cs="Times New Roman"/>
          <w:iCs/>
          <w:sz w:val="24"/>
        </w:rPr>
        <w:t xml:space="preserve">others’ </w:t>
      </w:r>
      <w:r w:rsidR="00E402BD" w:rsidRPr="002C0CFC">
        <w:rPr>
          <w:rFonts w:ascii="Times New Roman" w:hAnsi="Times New Roman" w:cs="Times New Roman"/>
          <w:iCs/>
          <w:sz w:val="24"/>
        </w:rPr>
        <w:t xml:space="preserve">gaze </w:t>
      </w:r>
      <w:r w:rsidR="00871F80" w:rsidRPr="002C0CFC">
        <w:rPr>
          <w:rFonts w:ascii="Times New Roman" w:hAnsi="Times New Roman" w:cs="Times New Roman"/>
          <w:iCs/>
          <w:sz w:val="24"/>
        </w:rPr>
        <w:t xml:space="preserve">within a safe and supportive </w:t>
      </w:r>
      <w:r w:rsidR="00E402BD" w:rsidRPr="002C0CFC">
        <w:rPr>
          <w:rFonts w:ascii="Times New Roman" w:hAnsi="Times New Roman" w:cs="Times New Roman"/>
          <w:iCs/>
          <w:sz w:val="24"/>
        </w:rPr>
        <w:t xml:space="preserve">environment. </w:t>
      </w:r>
      <w:r w:rsidR="00DE6E56" w:rsidRPr="002C0CFC">
        <w:rPr>
          <w:rFonts w:ascii="Times New Roman" w:hAnsi="Times New Roman" w:cs="Times New Roman"/>
          <w:iCs/>
          <w:sz w:val="24"/>
        </w:rPr>
        <w:t xml:space="preserve">Furthermore, </w:t>
      </w:r>
      <w:r w:rsidR="00871F80" w:rsidRPr="002C0CFC">
        <w:rPr>
          <w:rFonts w:ascii="Times New Roman" w:hAnsi="Times New Roman" w:cs="Times New Roman"/>
          <w:iCs/>
          <w:sz w:val="24"/>
        </w:rPr>
        <w:t>participants</w:t>
      </w:r>
      <w:r w:rsidR="00DE6E56" w:rsidRPr="002C0CFC">
        <w:rPr>
          <w:rFonts w:ascii="Times New Roman" w:hAnsi="Times New Roman" w:cs="Times New Roman"/>
          <w:iCs/>
          <w:sz w:val="24"/>
        </w:rPr>
        <w:t xml:space="preserve"> suggested </w:t>
      </w:r>
      <w:r w:rsidR="00871F80" w:rsidRPr="002C0CFC">
        <w:rPr>
          <w:rFonts w:ascii="Times New Roman" w:hAnsi="Times New Roman" w:cs="Times New Roman"/>
          <w:iCs/>
          <w:sz w:val="24"/>
        </w:rPr>
        <w:t xml:space="preserve">that </w:t>
      </w:r>
      <w:r w:rsidR="00DE6E56" w:rsidRPr="002C0CFC">
        <w:rPr>
          <w:rFonts w:ascii="Times New Roman" w:hAnsi="Times New Roman" w:cs="Times New Roman"/>
          <w:iCs/>
          <w:sz w:val="24"/>
        </w:rPr>
        <w:t xml:space="preserve">the final </w:t>
      </w:r>
      <w:r w:rsidR="00871F80" w:rsidRPr="002C0CFC">
        <w:rPr>
          <w:rFonts w:ascii="Times New Roman" w:hAnsi="Times New Roman" w:cs="Times New Roman"/>
          <w:iCs/>
          <w:sz w:val="24"/>
        </w:rPr>
        <w:t xml:space="preserve">exercise </w:t>
      </w:r>
      <w:r w:rsidR="00DE6E56" w:rsidRPr="002C0CFC">
        <w:rPr>
          <w:rFonts w:ascii="Times New Roman" w:hAnsi="Times New Roman" w:cs="Times New Roman"/>
          <w:iCs/>
          <w:sz w:val="24"/>
        </w:rPr>
        <w:t xml:space="preserve">sessions </w:t>
      </w:r>
      <w:r w:rsidR="004C3735" w:rsidRPr="002C0CFC">
        <w:rPr>
          <w:rFonts w:ascii="Times New Roman" w:hAnsi="Times New Roman" w:cs="Times New Roman"/>
          <w:iCs/>
          <w:sz w:val="24"/>
        </w:rPr>
        <w:t xml:space="preserve">be conducted </w:t>
      </w:r>
      <w:r w:rsidR="00AD1FA7" w:rsidRPr="002C0CFC">
        <w:rPr>
          <w:rFonts w:ascii="Times New Roman" w:hAnsi="Times New Roman" w:cs="Times New Roman"/>
          <w:iCs/>
          <w:sz w:val="24"/>
        </w:rPr>
        <w:t>outside of the research laboratory</w:t>
      </w:r>
      <w:r w:rsidR="004C3735" w:rsidRPr="002C0CFC">
        <w:rPr>
          <w:rFonts w:ascii="Times New Roman" w:hAnsi="Times New Roman" w:cs="Times New Roman"/>
          <w:iCs/>
          <w:sz w:val="24"/>
        </w:rPr>
        <w:t>,</w:t>
      </w:r>
      <w:r w:rsidR="00DE6E56" w:rsidRPr="002C0CFC">
        <w:rPr>
          <w:rFonts w:ascii="Times New Roman" w:hAnsi="Times New Roman" w:cs="Times New Roman"/>
          <w:iCs/>
          <w:sz w:val="24"/>
        </w:rPr>
        <w:t xml:space="preserve"> in a real</w:t>
      </w:r>
      <w:r w:rsidR="00871F80" w:rsidRPr="002C0CFC">
        <w:rPr>
          <w:rFonts w:ascii="Times New Roman" w:hAnsi="Times New Roman" w:cs="Times New Roman"/>
          <w:iCs/>
          <w:sz w:val="24"/>
        </w:rPr>
        <w:t>-life</w:t>
      </w:r>
      <w:r w:rsidR="00DE6E56" w:rsidRPr="002C0CFC">
        <w:rPr>
          <w:rFonts w:ascii="Times New Roman" w:hAnsi="Times New Roman" w:cs="Times New Roman"/>
          <w:iCs/>
          <w:sz w:val="24"/>
        </w:rPr>
        <w:t xml:space="preserve"> setting</w:t>
      </w:r>
      <w:r w:rsidR="00871F80" w:rsidRPr="002C0CFC">
        <w:rPr>
          <w:rFonts w:ascii="Times New Roman" w:hAnsi="Times New Roman" w:cs="Times New Roman"/>
          <w:iCs/>
          <w:sz w:val="24"/>
        </w:rPr>
        <w:t xml:space="preserve"> of their choice</w:t>
      </w:r>
      <w:r w:rsidR="00EE3C89" w:rsidRPr="002C0CFC">
        <w:rPr>
          <w:rFonts w:ascii="Times New Roman" w:hAnsi="Times New Roman" w:cs="Times New Roman"/>
          <w:iCs/>
          <w:sz w:val="24"/>
        </w:rPr>
        <w:t xml:space="preserve"> </w:t>
      </w:r>
      <w:r w:rsidR="00DE6E56" w:rsidRPr="002C0CFC">
        <w:rPr>
          <w:rFonts w:ascii="Times New Roman" w:hAnsi="Times New Roman" w:cs="Times New Roman"/>
          <w:iCs/>
          <w:sz w:val="24"/>
        </w:rPr>
        <w:t>(e.g. outside or in a gym)</w:t>
      </w:r>
      <w:r w:rsidR="004C3735" w:rsidRPr="002C0CFC">
        <w:rPr>
          <w:rFonts w:ascii="Times New Roman" w:hAnsi="Times New Roman" w:cs="Times New Roman"/>
          <w:iCs/>
          <w:sz w:val="24"/>
        </w:rPr>
        <w:t>. This could help prevent</w:t>
      </w:r>
      <w:r w:rsidR="00DE6E56" w:rsidRPr="002C0CFC">
        <w:rPr>
          <w:rFonts w:ascii="Times New Roman" w:hAnsi="Times New Roman" w:cs="Times New Roman"/>
          <w:iCs/>
          <w:sz w:val="24"/>
        </w:rPr>
        <w:t xml:space="preserve"> the perception of </w:t>
      </w:r>
      <w:r w:rsidR="004C3735" w:rsidRPr="002C0CFC">
        <w:rPr>
          <w:rFonts w:ascii="Times New Roman" w:hAnsi="Times New Roman" w:cs="Times New Roman"/>
          <w:iCs/>
          <w:sz w:val="24"/>
        </w:rPr>
        <w:t xml:space="preserve">an abrupt ending to the program and provide </w:t>
      </w:r>
      <w:r w:rsidR="00DE6E56" w:rsidRPr="002C0CFC">
        <w:rPr>
          <w:rFonts w:ascii="Times New Roman" w:hAnsi="Times New Roman" w:cs="Times New Roman"/>
          <w:iCs/>
          <w:sz w:val="24"/>
        </w:rPr>
        <w:t>opportunit</w:t>
      </w:r>
      <w:r w:rsidR="004C3735" w:rsidRPr="002C0CFC">
        <w:rPr>
          <w:rFonts w:ascii="Times New Roman" w:hAnsi="Times New Roman" w:cs="Times New Roman"/>
          <w:iCs/>
          <w:sz w:val="24"/>
        </w:rPr>
        <w:t xml:space="preserve">ies to </w:t>
      </w:r>
      <w:r w:rsidR="008373CF" w:rsidRPr="002C0CFC">
        <w:rPr>
          <w:rFonts w:ascii="Times New Roman" w:hAnsi="Times New Roman" w:cs="Times New Roman"/>
          <w:iCs/>
          <w:sz w:val="24"/>
        </w:rPr>
        <w:t xml:space="preserve">apply the </w:t>
      </w:r>
      <w:r w:rsidR="00DE6E56" w:rsidRPr="002C0CFC">
        <w:rPr>
          <w:rFonts w:ascii="Times New Roman" w:hAnsi="Times New Roman" w:cs="Times New Roman"/>
          <w:iCs/>
          <w:sz w:val="24"/>
        </w:rPr>
        <w:t xml:space="preserve">coping strategies developed during the </w:t>
      </w:r>
      <w:r w:rsidR="00675773" w:rsidRPr="002C0CFC">
        <w:rPr>
          <w:rFonts w:ascii="Times New Roman" w:hAnsi="Times New Roman" w:cs="Times New Roman"/>
          <w:iCs/>
          <w:sz w:val="24"/>
        </w:rPr>
        <w:t>CBT</w:t>
      </w:r>
      <w:r w:rsidR="00DE6E56" w:rsidRPr="002C0CFC">
        <w:rPr>
          <w:rFonts w:ascii="Times New Roman" w:hAnsi="Times New Roman" w:cs="Times New Roman"/>
          <w:iCs/>
          <w:sz w:val="24"/>
        </w:rPr>
        <w:t xml:space="preserve">. </w:t>
      </w:r>
      <w:r w:rsidR="00153C45" w:rsidRPr="002C0CFC">
        <w:rPr>
          <w:rFonts w:ascii="Times New Roman" w:hAnsi="Times New Roman" w:cs="Times New Roman"/>
          <w:iCs/>
          <w:sz w:val="24"/>
        </w:rPr>
        <w:t>Finally</w:t>
      </w:r>
      <w:r w:rsidR="001F1BFF" w:rsidRPr="002C0CFC">
        <w:rPr>
          <w:rFonts w:ascii="Times New Roman" w:hAnsi="Times New Roman" w:cs="Times New Roman"/>
          <w:iCs/>
          <w:sz w:val="24"/>
        </w:rPr>
        <w:t>,</w:t>
      </w:r>
      <w:r w:rsidR="00633F3C" w:rsidRPr="002C0CFC">
        <w:rPr>
          <w:rFonts w:ascii="Times New Roman" w:hAnsi="Times New Roman" w:cs="Times New Roman"/>
          <w:iCs/>
          <w:sz w:val="24"/>
        </w:rPr>
        <w:t xml:space="preserve"> </w:t>
      </w:r>
      <w:r w:rsidR="004C3735" w:rsidRPr="002C0CFC">
        <w:rPr>
          <w:rFonts w:ascii="Times New Roman" w:hAnsi="Times New Roman" w:cs="Times New Roman"/>
          <w:iCs/>
          <w:sz w:val="24"/>
        </w:rPr>
        <w:t xml:space="preserve">offering </w:t>
      </w:r>
      <w:r w:rsidR="00633F3C" w:rsidRPr="002C0CFC">
        <w:rPr>
          <w:rFonts w:ascii="Times New Roman" w:hAnsi="Times New Roman" w:cs="Times New Roman"/>
          <w:iCs/>
          <w:sz w:val="24"/>
        </w:rPr>
        <w:t>sessions</w:t>
      </w:r>
      <w:r w:rsidR="00675773" w:rsidRPr="002C0CFC">
        <w:rPr>
          <w:rFonts w:ascii="Times New Roman" w:hAnsi="Times New Roman" w:cs="Times New Roman"/>
          <w:iCs/>
          <w:sz w:val="24"/>
        </w:rPr>
        <w:t xml:space="preserve"> online</w:t>
      </w:r>
      <w:r w:rsidR="00633F3C" w:rsidRPr="002C0CFC">
        <w:rPr>
          <w:rFonts w:ascii="Times New Roman" w:hAnsi="Times New Roman" w:cs="Times New Roman"/>
          <w:iCs/>
          <w:sz w:val="24"/>
        </w:rPr>
        <w:t xml:space="preserve"> could </w:t>
      </w:r>
      <w:r w:rsidR="004C3735" w:rsidRPr="002C0CFC">
        <w:rPr>
          <w:rFonts w:ascii="Times New Roman" w:hAnsi="Times New Roman" w:cs="Times New Roman"/>
          <w:iCs/>
          <w:sz w:val="24"/>
        </w:rPr>
        <w:t>help reduce transportation, parking, and time costs</w:t>
      </w:r>
      <w:r w:rsidR="00EE3699" w:rsidRPr="002C0CFC">
        <w:rPr>
          <w:rFonts w:ascii="Times New Roman" w:hAnsi="Times New Roman" w:cs="Times New Roman"/>
          <w:iCs/>
          <w:sz w:val="24"/>
        </w:rPr>
        <w:t>. This could</w:t>
      </w:r>
      <w:r w:rsidR="004C3735" w:rsidRPr="002C0CFC">
        <w:rPr>
          <w:rFonts w:ascii="Times New Roman" w:hAnsi="Times New Roman" w:cs="Times New Roman"/>
          <w:iCs/>
          <w:sz w:val="24"/>
        </w:rPr>
        <w:t xml:space="preserve"> </w:t>
      </w:r>
      <w:r w:rsidR="00633F3C" w:rsidRPr="002C0CFC">
        <w:rPr>
          <w:rFonts w:ascii="Times New Roman" w:hAnsi="Times New Roman" w:cs="Times New Roman"/>
          <w:iCs/>
          <w:sz w:val="24"/>
        </w:rPr>
        <w:t xml:space="preserve">facilitate the organization of both individual and group </w:t>
      </w:r>
      <w:r w:rsidR="00AB6C5F" w:rsidRPr="002C0CFC">
        <w:rPr>
          <w:rFonts w:ascii="Times New Roman" w:hAnsi="Times New Roman" w:cs="Times New Roman"/>
          <w:iCs/>
          <w:sz w:val="24"/>
        </w:rPr>
        <w:t>sessions and</w:t>
      </w:r>
      <w:r w:rsidR="004C3735" w:rsidRPr="002C0CFC">
        <w:rPr>
          <w:rFonts w:ascii="Times New Roman" w:hAnsi="Times New Roman" w:cs="Times New Roman"/>
          <w:iCs/>
          <w:sz w:val="24"/>
        </w:rPr>
        <w:t xml:space="preserve"> support the </w:t>
      </w:r>
      <w:r w:rsidR="00F92120" w:rsidRPr="002C0CFC">
        <w:rPr>
          <w:rFonts w:ascii="Times New Roman" w:hAnsi="Times New Roman" w:cs="Times New Roman"/>
          <w:iCs/>
          <w:sz w:val="24"/>
        </w:rPr>
        <w:t>enrollment</w:t>
      </w:r>
      <w:r w:rsidR="004C3735" w:rsidRPr="002C0CFC">
        <w:rPr>
          <w:rFonts w:ascii="Times New Roman" w:hAnsi="Times New Roman" w:cs="Times New Roman"/>
          <w:iCs/>
          <w:sz w:val="24"/>
        </w:rPr>
        <w:t xml:space="preserve"> of a more diverse population</w:t>
      </w:r>
      <w:r w:rsidR="00EE3699" w:rsidRPr="002C0CFC">
        <w:rPr>
          <w:rFonts w:ascii="Times New Roman" w:hAnsi="Times New Roman" w:cs="Times New Roman"/>
          <w:iCs/>
          <w:sz w:val="24"/>
        </w:rPr>
        <w:t xml:space="preserve"> </w:t>
      </w:r>
      <w:r w:rsidR="004C3735" w:rsidRPr="002C0CFC">
        <w:rPr>
          <w:rFonts w:ascii="Times New Roman" w:hAnsi="Times New Roman" w:cs="Times New Roman"/>
          <w:iCs/>
          <w:sz w:val="24"/>
        </w:rPr>
        <w:t xml:space="preserve">such </w:t>
      </w:r>
      <w:r w:rsidR="00237E20" w:rsidRPr="002C0CFC">
        <w:rPr>
          <w:rFonts w:ascii="Times New Roman" w:hAnsi="Times New Roman" w:cs="Times New Roman"/>
          <w:iCs/>
          <w:sz w:val="24"/>
        </w:rPr>
        <w:t xml:space="preserve">as individuals with family or work </w:t>
      </w:r>
      <w:r w:rsidR="00633F3C" w:rsidRPr="002C0CFC">
        <w:rPr>
          <w:rFonts w:ascii="Times New Roman" w:hAnsi="Times New Roman" w:cs="Times New Roman"/>
          <w:iCs/>
          <w:sz w:val="24"/>
        </w:rPr>
        <w:t>commitments, higher SPA</w:t>
      </w:r>
      <w:r w:rsidR="00237E20" w:rsidRPr="002C0CFC">
        <w:rPr>
          <w:rFonts w:ascii="Times New Roman" w:hAnsi="Times New Roman" w:cs="Times New Roman"/>
          <w:iCs/>
          <w:sz w:val="24"/>
        </w:rPr>
        <w:t>, or limited mobility</w:t>
      </w:r>
      <w:r w:rsidR="00EE3699" w:rsidRPr="002C0CFC">
        <w:rPr>
          <w:rFonts w:ascii="Times New Roman" w:hAnsi="Times New Roman" w:cs="Times New Roman"/>
          <w:iCs/>
          <w:sz w:val="24"/>
        </w:rPr>
        <w:t xml:space="preserve">, </w:t>
      </w:r>
      <w:r w:rsidR="00237E20" w:rsidRPr="002C0CFC">
        <w:rPr>
          <w:rFonts w:ascii="Times New Roman" w:hAnsi="Times New Roman" w:cs="Times New Roman"/>
          <w:iCs/>
          <w:sz w:val="24"/>
        </w:rPr>
        <w:t>thereby improving</w:t>
      </w:r>
      <w:r w:rsidR="00633F3C" w:rsidRPr="002C0CFC">
        <w:rPr>
          <w:rFonts w:ascii="Times New Roman" w:hAnsi="Times New Roman" w:cs="Times New Roman"/>
          <w:iCs/>
          <w:sz w:val="24"/>
        </w:rPr>
        <w:t xml:space="preserve"> adherence and retention. </w:t>
      </w:r>
      <w:r w:rsidR="009760C2" w:rsidRPr="002C0CFC">
        <w:rPr>
          <w:rFonts w:ascii="Times New Roman" w:hAnsi="Times New Roman" w:cs="Times New Roman"/>
          <w:iCs/>
          <w:sz w:val="24"/>
        </w:rPr>
        <w:t xml:space="preserve">These </w:t>
      </w:r>
      <w:r w:rsidR="004C3735" w:rsidRPr="002C0CFC">
        <w:rPr>
          <w:rFonts w:ascii="Times New Roman" w:hAnsi="Times New Roman" w:cs="Times New Roman"/>
          <w:iCs/>
          <w:sz w:val="24"/>
        </w:rPr>
        <w:t>adaptations</w:t>
      </w:r>
      <w:r w:rsidR="007658A2" w:rsidRPr="002C0CFC">
        <w:rPr>
          <w:rFonts w:ascii="Times New Roman" w:hAnsi="Times New Roman" w:cs="Times New Roman"/>
          <w:bCs/>
          <w:sz w:val="24"/>
          <w:szCs w:val="24"/>
        </w:rPr>
        <w:t xml:space="preserve"> could </w:t>
      </w:r>
      <w:r w:rsidR="00237E20" w:rsidRPr="002C0CFC">
        <w:rPr>
          <w:rFonts w:ascii="Times New Roman" w:hAnsi="Times New Roman" w:cs="Times New Roman"/>
          <w:bCs/>
          <w:sz w:val="24"/>
          <w:szCs w:val="24"/>
        </w:rPr>
        <w:t xml:space="preserve">positively influence </w:t>
      </w:r>
      <w:r w:rsidR="007658A2" w:rsidRPr="002C0CFC">
        <w:rPr>
          <w:rFonts w:ascii="Times New Roman" w:hAnsi="Times New Roman" w:cs="Times New Roman"/>
          <w:bCs/>
          <w:sz w:val="24"/>
          <w:szCs w:val="24"/>
        </w:rPr>
        <w:t>the long-term potential effects of the intervention on SPA and M</w:t>
      </w:r>
      <w:r w:rsidR="008F34FC" w:rsidRPr="002C0CFC">
        <w:rPr>
          <w:rFonts w:ascii="Times New Roman" w:hAnsi="Times New Roman" w:cs="Times New Roman"/>
          <w:bCs/>
          <w:sz w:val="24"/>
          <w:szCs w:val="24"/>
        </w:rPr>
        <w:t>H</w:t>
      </w:r>
      <w:r w:rsidR="007658A2" w:rsidRPr="002C0CFC">
        <w:rPr>
          <w:rFonts w:ascii="Times New Roman" w:hAnsi="Times New Roman" w:cs="Times New Roman"/>
          <w:bCs/>
          <w:sz w:val="24"/>
          <w:szCs w:val="24"/>
        </w:rPr>
        <w:t xml:space="preserve">PA in public </w:t>
      </w:r>
      <w:r w:rsidR="00237E20" w:rsidRPr="002C0CFC">
        <w:rPr>
          <w:rFonts w:ascii="Times New Roman" w:hAnsi="Times New Roman" w:cs="Times New Roman"/>
          <w:bCs/>
          <w:sz w:val="24"/>
          <w:szCs w:val="24"/>
        </w:rPr>
        <w:t xml:space="preserve">settings </w:t>
      </w:r>
      <w:r w:rsidR="007658A2" w:rsidRPr="002C0CFC">
        <w:rPr>
          <w:rFonts w:ascii="Times New Roman" w:hAnsi="Times New Roman" w:cs="Times New Roman"/>
          <w:bCs/>
          <w:sz w:val="24"/>
          <w:szCs w:val="24"/>
        </w:rPr>
        <w:t xml:space="preserve">without significantly </w:t>
      </w:r>
      <w:r w:rsidR="00237E20" w:rsidRPr="002C0CFC">
        <w:rPr>
          <w:rFonts w:ascii="Times New Roman" w:hAnsi="Times New Roman" w:cs="Times New Roman"/>
          <w:bCs/>
          <w:sz w:val="24"/>
          <w:szCs w:val="24"/>
        </w:rPr>
        <w:t xml:space="preserve">compromising </w:t>
      </w:r>
      <w:r w:rsidR="007658A2" w:rsidRPr="002C0CFC">
        <w:rPr>
          <w:rFonts w:ascii="Times New Roman" w:hAnsi="Times New Roman" w:cs="Times New Roman"/>
          <w:bCs/>
          <w:sz w:val="24"/>
          <w:szCs w:val="24"/>
        </w:rPr>
        <w:t xml:space="preserve">the feasibility </w:t>
      </w:r>
      <w:r w:rsidR="00237E20" w:rsidRPr="002C0CFC">
        <w:rPr>
          <w:rFonts w:ascii="Times New Roman" w:hAnsi="Times New Roman" w:cs="Times New Roman"/>
          <w:bCs/>
          <w:sz w:val="24"/>
          <w:szCs w:val="24"/>
        </w:rPr>
        <w:t xml:space="preserve">or </w:t>
      </w:r>
      <w:r w:rsidR="007658A2" w:rsidRPr="002C0CFC">
        <w:rPr>
          <w:rFonts w:ascii="Times New Roman" w:hAnsi="Times New Roman" w:cs="Times New Roman"/>
          <w:bCs/>
          <w:sz w:val="24"/>
          <w:szCs w:val="24"/>
        </w:rPr>
        <w:t>acceptability of the protocol</w:t>
      </w:r>
      <w:r w:rsidR="00FD57E8" w:rsidRPr="002C0CFC">
        <w:rPr>
          <w:rFonts w:ascii="Times New Roman" w:hAnsi="Times New Roman" w:cs="Times New Roman"/>
          <w:bCs/>
          <w:sz w:val="24"/>
          <w:szCs w:val="24"/>
        </w:rPr>
        <w:t>, as such changes would not increase participant burden.</w:t>
      </w:r>
    </w:p>
    <w:p w14:paraId="068D4D56" w14:textId="77777777" w:rsidR="000178E7" w:rsidRPr="002C0CFC" w:rsidRDefault="000178E7" w:rsidP="00D42750">
      <w:pPr>
        <w:spacing w:after="0" w:line="480" w:lineRule="auto"/>
        <w:jc w:val="both"/>
        <w:rPr>
          <w:rFonts w:ascii="Times New Roman" w:hAnsi="Times New Roman" w:cs="Times New Roman"/>
          <w:bCs/>
          <w:sz w:val="24"/>
          <w:szCs w:val="24"/>
        </w:rPr>
      </w:pPr>
    </w:p>
    <w:p w14:paraId="4E1117AE" w14:textId="490F808E" w:rsidR="000178E7" w:rsidRPr="002C0CFC" w:rsidRDefault="000178E7" w:rsidP="00D42750">
      <w:pPr>
        <w:spacing w:after="0" w:line="480" w:lineRule="auto"/>
        <w:jc w:val="both"/>
        <w:rPr>
          <w:rFonts w:ascii="Times New Roman" w:hAnsi="Times New Roman" w:cs="Times New Roman"/>
          <w:b/>
          <w:sz w:val="24"/>
          <w:szCs w:val="24"/>
        </w:rPr>
      </w:pPr>
      <w:r w:rsidRPr="002C0CFC">
        <w:rPr>
          <w:rFonts w:ascii="Times New Roman" w:hAnsi="Times New Roman" w:cs="Times New Roman"/>
          <w:b/>
          <w:sz w:val="24"/>
          <w:szCs w:val="24"/>
        </w:rPr>
        <w:t>Trait SPA</w:t>
      </w:r>
      <w:r w:rsidR="0078389A" w:rsidRPr="002C0CFC">
        <w:rPr>
          <w:rFonts w:ascii="Times New Roman" w:hAnsi="Times New Roman" w:cs="Times New Roman"/>
          <w:b/>
          <w:sz w:val="24"/>
          <w:szCs w:val="24"/>
        </w:rPr>
        <w:t xml:space="preserve"> </w:t>
      </w:r>
      <w:r w:rsidR="0078389A" w:rsidRPr="002C0CFC">
        <w:rPr>
          <w:rFonts w:ascii="Times New Roman" w:hAnsi="Times New Roman" w:cs="Times New Roman"/>
          <w:color w:val="202124"/>
          <w:sz w:val="24"/>
          <w:szCs w:val="24"/>
        </w:rPr>
        <w:t>(primary outcome for future efficacy trial)</w:t>
      </w:r>
    </w:p>
    <w:p w14:paraId="3E39CA1C" w14:textId="6E336D38" w:rsidR="0029275B" w:rsidRPr="002C0CFC" w:rsidRDefault="00136A44" w:rsidP="00D42750">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iCs/>
          <w:sz w:val="24"/>
        </w:rPr>
        <w:lastRenderedPageBreak/>
        <w:t xml:space="preserve">According to our results, </w:t>
      </w:r>
      <w:r w:rsidR="00D16F6A" w:rsidRPr="002C0CFC">
        <w:rPr>
          <w:rFonts w:ascii="Times New Roman" w:hAnsi="Times New Roman" w:cs="Times New Roman"/>
          <w:iCs/>
          <w:sz w:val="24"/>
        </w:rPr>
        <w:t>t</w:t>
      </w:r>
      <w:r w:rsidR="00D16F6A" w:rsidRPr="002C0CFC">
        <w:rPr>
          <w:rFonts w:ascii="Times New Roman" w:hAnsi="Times New Roman" w:cs="Times New Roman"/>
          <w:sz w:val="24"/>
          <w:szCs w:val="24"/>
        </w:rPr>
        <w:t>he changes between pre</w:t>
      </w:r>
      <w:r w:rsidR="005D4B08" w:rsidRPr="002C0CFC">
        <w:rPr>
          <w:rFonts w:ascii="Times New Roman" w:hAnsi="Times New Roman" w:cs="Times New Roman"/>
          <w:sz w:val="24"/>
          <w:szCs w:val="24"/>
        </w:rPr>
        <w:t>-</w:t>
      </w:r>
      <w:r w:rsidR="00D16F6A" w:rsidRPr="002C0CFC">
        <w:rPr>
          <w:rFonts w:ascii="Times New Roman" w:hAnsi="Times New Roman" w:cs="Times New Roman"/>
          <w:sz w:val="24"/>
          <w:szCs w:val="24"/>
        </w:rPr>
        <w:t xml:space="preserve"> and post-intervention indicated a large effect size in the CBTV</w:t>
      </w:r>
      <w:r w:rsidR="00D21318" w:rsidRPr="002C0CFC">
        <w:rPr>
          <w:rFonts w:ascii="Times New Roman" w:hAnsi="Times New Roman" w:cs="Times New Roman"/>
          <w:sz w:val="24"/>
          <w:szCs w:val="24"/>
        </w:rPr>
        <w:t>R</w:t>
      </w:r>
      <w:r w:rsidR="00D16F6A" w:rsidRPr="002C0CFC">
        <w:rPr>
          <w:rFonts w:ascii="Times New Roman" w:hAnsi="Times New Roman" w:cs="Times New Roman"/>
          <w:sz w:val="24"/>
          <w:szCs w:val="24"/>
        </w:rPr>
        <w:t xml:space="preserve">+ET group (Hedge’s g = -1.13), a moderate-to-large effect size in the ST+ET group (Hedge’s g = -0.75) and </w:t>
      </w:r>
      <w:r w:rsidR="00220C42">
        <w:rPr>
          <w:rFonts w:ascii="Times New Roman" w:hAnsi="Times New Roman" w:cs="Times New Roman"/>
          <w:sz w:val="24"/>
          <w:szCs w:val="24"/>
        </w:rPr>
        <w:t>a trivial effect size</w:t>
      </w:r>
      <w:r w:rsidR="00D16F6A" w:rsidRPr="002C0CFC">
        <w:rPr>
          <w:rFonts w:ascii="Times New Roman" w:hAnsi="Times New Roman" w:cs="Times New Roman"/>
          <w:sz w:val="24"/>
          <w:szCs w:val="24"/>
        </w:rPr>
        <w:t xml:space="preserve"> effect in the waitlist group (Hedge’s g = -0.04).</w:t>
      </w:r>
      <w:r w:rsidR="0027707A" w:rsidRPr="002C0CFC">
        <w:rPr>
          <w:rFonts w:ascii="Times New Roman" w:hAnsi="Times New Roman" w:cs="Times New Roman"/>
          <w:sz w:val="24"/>
          <w:szCs w:val="24"/>
        </w:rPr>
        <w:t xml:space="preserve"> </w:t>
      </w:r>
      <w:r w:rsidR="00EC290D" w:rsidRPr="002C0CFC">
        <w:rPr>
          <w:rFonts w:ascii="Times New Roman" w:hAnsi="Times New Roman" w:cs="Times New Roman"/>
          <w:sz w:val="24"/>
          <w:szCs w:val="24"/>
        </w:rPr>
        <w:t>Although, t</w:t>
      </w:r>
      <w:r w:rsidR="0027707A" w:rsidRPr="002C0CFC">
        <w:rPr>
          <w:rFonts w:ascii="Times New Roman" w:hAnsi="Times New Roman" w:cs="Times New Roman"/>
          <w:sz w:val="24"/>
          <w:szCs w:val="24"/>
        </w:rPr>
        <w:t>hese results are encouraging</w:t>
      </w:r>
      <w:r w:rsidR="009114D6" w:rsidRPr="002C0CFC">
        <w:rPr>
          <w:rFonts w:ascii="Times New Roman" w:hAnsi="Times New Roman" w:cs="Times New Roman"/>
          <w:sz w:val="24"/>
          <w:szCs w:val="24"/>
        </w:rPr>
        <w:t xml:space="preserve"> </w:t>
      </w:r>
      <w:r w:rsidR="009114D6" w:rsidRPr="002C0CFC">
        <w:rPr>
          <w:rFonts w:ascii="Times New Roman" w:hAnsi="Times New Roman" w:cs="Times New Roman"/>
          <w:iCs/>
          <w:sz w:val="24"/>
        </w:rPr>
        <w:t xml:space="preserve">and supported by previous studies showing moderate to large effect of psychological intervention with or without virtual reality exposure on social anxiety, </w:t>
      </w:r>
      <w:r w:rsidR="00372D4B" w:rsidRPr="002C0CFC">
        <w:rPr>
          <w:rFonts w:ascii="Times New Roman" w:hAnsi="Times New Roman" w:cs="Times New Roman"/>
          <w:iCs/>
          <w:sz w:val="24"/>
        </w:rPr>
        <w:t xml:space="preserve">and </w:t>
      </w:r>
      <w:r w:rsidR="009114D6" w:rsidRPr="002C0CFC">
        <w:rPr>
          <w:rFonts w:ascii="Times New Roman" w:hAnsi="Times New Roman" w:cs="Times New Roman"/>
          <w:iCs/>
          <w:sz w:val="24"/>
        </w:rPr>
        <w:t xml:space="preserve">body image among adult population </w:t>
      </w:r>
      <w:r w:rsidR="00F64021">
        <w:rPr>
          <w:rFonts w:ascii="Times New Roman" w:hAnsi="Times New Roman" w:cs="Times New Roman"/>
          <w:iCs/>
          <w:sz w:val="24"/>
        </w:rPr>
        <w:fldChar w:fldCharType="begin">
          <w:fldData xml:space="preserve">PEVuZE5vdGU+PENpdGU+PEF1dGhvcj5SaXZhPC9BdXRob3I+PFllYXI+MjAwMzwvWWVhcj48UmVj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</w:fldData>
        </w:fldChar>
      </w:r>
      <w:r w:rsidR="00F64021">
        <w:rPr>
          <w:rFonts w:ascii="Times New Roman" w:hAnsi="Times New Roman" w:cs="Times New Roman"/>
          <w:iCs/>
          <w:sz w:val="24"/>
        </w:rPr>
        <w:instrText xml:space="preserve"> ADDIN EN.CITE </w:instrText>
      </w:r>
      <w:r w:rsidR="00F64021">
        <w:rPr>
          <w:rFonts w:ascii="Times New Roman" w:hAnsi="Times New Roman" w:cs="Times New Roman"/>
          <w:iCs/>
          <w:sz w:val="24"/>
        </w:rPr>
        <w:fldChar w:fldCharType="begin">
          <w:fldData xml:space="preserve">PEVuZE5vdGU+PENpdGU+PEF1dGhvcj5SaXZhPC9BdXRob3I+PFllYXI+MjAwMzwvWWVhcj48UmVj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</w:fldData>
        </w:fldChar>
      </w:r>
      <w:r w:rsidR="00F64021">
        <w:rPr>
          <w:rFonts w:ascii="Times New Roman" w:hAnsi="Times New Roman" w:cs="Times New Roman"/>
          <w:iCs/>
          <w:sz w:val="24"/>
        </w:rPr>
        <w:instrText xml:space="preserve"> ADDIN EN.CITE.DATA </w:instrText>
      </w:r>
      <w:r w:rsidR="00F64021">
        <w:rPr>
          <w:rFonts w:ascii="Times New Roman" w:hAnsi="Times New Roman" w:cs="Times New Roman"/>
          <w:iCs/>
          <w:sz w:val="24"/>
        </w:rPr>
      </w:r>
      <w:r w:rsidR="00F64021">
        <w:rPr>
          <w:rFonts w:ascii="Times New Roman" w:hAnsi="Times New Roman" w:cs="Times New Roman"/>
          <w:iCs/>
          <w:sz w:val="24"/>
        </w:rPr>
        <w:fldChar w:fldCharType="end"/>
      </w:r>
      <w:r w:rsidR="00F64021">
        <w:rPr>
          <w:rFonts w:ascii="Times New Roman" w:hAnsi="Times New Roman" w:cs="Times New Roman"/>
          <w:iCs/>
          <w:sz w:val="24"/>
        </w:rPr>
      </w:r>
      <w:r w:rsidR="00F64021">
        <w:rPr>
          <w:rFonts w:ascii="Times New Roman" w:hAnsi="Times New Roman" w:cs="Times New Roman"/>
          <w:iCs/>
          <w:sz w:val="24"/>
        </w:rPr>
        <w:fldChar w:fldCharType="separate"/>
      </w:r>
      <w:r w:rsidR="00F64021">
        <w:rPr>
          <w:rFonts w:ascii="Times New Roman" w:hAnsi="Times New Roman" w:cs="Times New Roman"/>
          <w:iCs/>
          <w:noProof/>
          <w:sz w:val="24"/>
        </w:rPr>
        <w:t>(Cesa et al., 2013; Manzoni et al., 2016; Riva et al., 2003)</w:t>
      </w:r>
      <w:r w:rsidR="00F64021">
        <w:rPr>
          <w:rFonts w:ascii="Times New Roman" w:hAnsi="Times New Roman" w:cs="Times New Roman"/>
          <w:iCs/>
          <w:sz w:val="24"/>
        </w:rPr>
        <w:fldChar w:fldCharType="end"/>
      </w:r>
      <w:r w:rsidR="00EC290D" w:rsidRPr="002C0CFC">
        <w:rPr>
          <w:rFonts w:ascii="Times New Roman" w:hAnsi="Times New Roman" w:cs="Times New Roman"/>
          <w:iCs/>
          <w:sz w:val="24"/>
        </w:rPr>
        <w:t xml:space="preserve">, they </w:t>
      </w:r>
      <w:r w:rsidR="0029275B" w:rsidRPr="002C0CFC">
        <w:rPr>
          <w:rFonts w:ascii="Times New Roman" w:hAnsi="Times New Roman" w:cs="Times New Roman"/>
          <w:color w:val="202124"/>
          <w:sz w:val="24"/>
          <w:szCs w:val="24"/>
        </w:rPr>
        <w:t xml:space="preserve">must </w:t>
      </w:r>
      <w:r w:rsidR="00C7623D" w:rsidRPr="002C0CFC">
        <w:rPr>
          <w:rFonts w:ascii="Times New Roman" w:hAnsi="Times New Roman" w:cs="Times New Roman"/>
          <w:color w:val="202124"/>
          <w:sz w:val="24"/>
          <w:szCs w:val="24"/>
        </w:rPr>
        <w:t xml:space="preserve">be </w:t>
      </w:r>
      <w:r w:rsidR="00F445B1" w:rsidRPr="002C0CFC">
        <w:rPr>
          <w:rFonts w:ascii="Times New Roman" w:hAnsi="Times New Roman" w:cs="Times New Roman"/>
          <w:color w:val="202124"/>
          <w:sz w:val="24"/>
          <w:szCs w:val="24"/>
        </w:rPr>
        <w:t>confirmed</w:t>
      </w:r>
      <w:r w:rsidR="0029275B" w:rsidRPr="002C0CFC">
        <w:rPr>
          <w:rFonts w:ascii="Times New Roman" w:hAnsi="Times New Roman" w:cs="Times New Roman"/>
          <w:color w:val="202124"/>
          <w:sz w:val="24"/>
          <w:szCs w:val="24"/>
        </w:rPr>
        <w:t xml:space="preserve"> in a </w:t>
      </w:r>
      <w:r w:rsidR="00B26786" w:rsidRPr="002C0CFC">
        <w:rPr>
          <w:rFonts w:ascii="Times New Roman" w:hAnsi="Times New Roman" w:cs="Times New Roman"/>
          <w:color w:val="202124"/>
          <w:sz w:val="24"/>
          <w:szCs w:val="24"/>
        </w:rPr>
        <w:t>future definitive randomized trial.</w:t>
      </w:r>
      <w:r w:rsidR="00345833" w:rsidRPr="002C0CFC">
        <w:rPr>
          <w:rFonts w:ascii="Times New Roman" w:hAnsi="Times New Roman" w:cs="Times New Roman"/>
          <w:color w:val="202124"/>
          <w:sz w:val="24"/>
          <w:szCs w:val="24"/>
        </w:rPr>
        <w:t xml:space="preserve"> </w:t>
      </w:r>
      <w:r w:rsidR="00345833" w:rsidRPr="002C0CFC">
        <w:rPr>
          <w:rFonts w:ascii="Times New Roman" w:hAnsi="Times New Roman" w:cs="Times New Roman"/>
          <w:iCs/>
          <w:sz w:val="24"/>
        </w:rPr>
        <w:t xml:space="preserve">In addition, it is worth noting that not all participants perceived benefits (i.e., no changes) and a few discussed increased </w:t>
      </w:r>
      <w:r w:rsidR="00D4037A" w:rsidRPr="002C0CFC">
        <w:rPr>
          <w:rFonts w:ascii="Times New Roman" w:hAnsi="Times New Roman" w:cs="Times New Roman"/>
          <w:iCs/>
          <w:sz w:val="24"/>
        </w:rPr>
        <w:t>fears</w:t>
      </w:r>
      <w:r w:rsidR="00345833" w:rsidRPr="002C0CFC">
        <w:rPr>
          <w:rFonts w:ascii="Times New Roman" w:hAnsi="Times New Roman" w:cs="Times New Roman"/>
          <w:iCs/>
          <w:sz w:val="24"/>
        </w:rPr>
        <w:t xml:space="preserve"> of negative evaluation of their bodies when interviewed after the intervention. Thus, analyzing individual-level trends alongside group trends may be warranted as divergent patterns in outcomes may be masked otherwise</w:t>
      </w:r>
      <w:r w:rsidR="00AB6C5F" w:rsidRPr="002C0CFC">
        <w:rPr>
          <w:rFonts w:ascii="Times New Roman" w:hAnsi="Times New Roman" w:cs="Times New Roman"/>
          <w:iCs/>
          <w:sz w:val="24"/>
        </w:rPr>
        <w:t xml:space="preserve"> </w:t>
      </w:r>
      <w:r w:rsidR="00AB6C5F" w:rsidRPr="002C0CFC">
        <w:rPr>
          <w:rFonts w:ascii="Times New Roman" w:hAnsi="Times New Roman" w:cs="Times New Roman"/>
          <w:iCs/>
          <w:sz w:val="24"/>
        </w:rPr>
        <w:fldChar w:fldCharType="begin">
          <w:fldData xml:space="preserve">PEVuZE5vdGU+PENpdGU+PEF1dGhvcj5HcmFtbWF0aWtvcG91bG91PC9BdXRob3I+PFllYXI+MjAy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</w:fldData>
        </w:fldChar>
      </w:r>
      <w:r w:rsidR="00AB6C5F" w:rsidRPr="002C0CFC">
        <w:rPr>
          <w:rFonts w:ascii="Times New Roman" w:hAnsi="Times New Roman" w:cs="Times New Roman"/>
          <w:iCs/>
          <w:sz w:val="24"/>
        </w:rPr>
        <w:instrText xml:space="preserve"> ADDIN EN.CITE </w:instrText>
      </w:r>
      <w:r w:rsidR="00AB6C5F" w:rsidRPr="002C0CFC">
        <w:rPr>
          <w:rFonts w:ascii="Times New Roman" w:hAnsi="Times New Roman" w:cs="Times New Roman"/>
          <w:iCs/>
          <w:sz w:val="24"/>
        </w:rPr>
        <w:fldChar w:fldCharType="begin">
          <w:fldData xml:space="preserve">PEVuZE5vdGU+PENpdGU+PEF1dGhvcj5HcmFtbWF0aWtvcG91bG91PC9BdXRob3I+PFllYXI+MjAy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</w:fldData>
        </w:fldChar>
      </w:r>
      <w:r w:rsidR="00AB6C5F" w:rsidRPr="002C0CFC">
        <w:rPr>
          <w:rFonts w:ascii="Times New Roman" w:hAnsi="Times New Roman" w:cs="Times New Roman"/>
          <w:iCs/>
          <w:sz w:val="24"/>
        </w:rPr>
        <w:instrText xml:space="preserve"> ADDIN EN.CITE.DATA </w:instrText>
      </w:r>
      <w:r w:rsidR="00AB6C5F" w:rsidRPr="002C0CFC">
        <w:rPr>
          <w:rFonts w:ascii="Times New Roman" w:hAnsi="Times New Roman" w:cs="Times New Roman"/>
          <w:iCs/>
          <w:sz w:val="24"/>
        </w:rPr>
      </w:r>
      <w:r w:rsidR="00AB6C5F" w:rsidRPr="002C0CFC">
        <w:rPr>
          <w:rFonts w:ascii="Times New Roman" w:hAnsi="Times New Roman" w:cs="Times New Roman"/>
          <w:iCs/>
          <w:sz w:val="24"/>
        </w:rPr>
        <w:fldChar w:fldCharType="end"/>
      </w:r>
      <w:r w:rsidR="00AB6C5F" w:rsidRPr="002C0CFC">
        <w:rPr>
          <w:rFonts w:ascii="Times New Roman" w:hAnsi="Times New Roman" w:cs="Times New Roman"/>
          <w:iCs/>
          <w:sz w:val="24"/>
        </w:rPr>
      </w:r>
      <w:r w:rsidR="00AB6C5F" w:rsidRPr="002C0CFC">
        <w:rPr>
          <w:rFonts w:ascii="Times New Roman" w:hAnsi="Times New Roman" w:cs="Times New Roman"/>
          <w:iCs/>
          <w:sz w:val="24"/>
        </w:rPr>
        <w:fldChar w:fldCharType="separate"/>
      </w:r>
      <w:r w:rsidR="00AB6C5F" w:rsidRPr="002C0CFC">
        <w:rPr>
          <w:rFonts w:ascii="Times New Roman" w:hAnsi="Times New Roman" w:cs="Times New Roman"/>
          <w:iCs/>
          <w:sz w:val="24"/>
        </w:rPr>
        <w:t>(Grammatikopoulou et al., 2022)</w:t>
      </w:r>
      <w:r w:rsidR="00AB6C5F" w:rsidRPr="002C0CFC">
        <w:rPr>
          <w:rFonts w:ascii="Times New Roman" w:hAnsi="Times New Roman" w:cs="Times New Roman"/>
          <w:iCs/>
          <w:sz w:val="24"/>
        </w:rPr>
        <w:fldChar w:fldCharType="end"/>
      </w:r>
      <w:r w:rsidR="00345833" w:rsidRPr="002C0CFC">
        <w:rPr>
          <w:rFonts w:ascii="Times New Roman" w:hAnsi="Times New Roman" w:cs="Times New Roman"/>
          <w:iCs/>
          <w:sz w:val="24"/>
        </w:rPr>
        <w:t>.</w:t>
      </w:r>
      <w:r w:rsidR="00B26786" w:rsidRPr="002C0CFC">
        <w:rPr>
          <w:rFonts w:ascii="Times New Roman" w:hAnsi="Times New Roman" w:cs="Times New Roman"/>
          <w:color w:val="202124"/>
          <w:sz w:val="24"/>
          <w:szCs w:val="24"/>
        </w:rPr>
        <w:t xml:space="preserve"> </w:t>
      </w:r>
    </w:p>
    <w:p w14:paraId="5FF33F8D" w14:textId="77777777" w:rsidR="00EC290D" w:rsidRPr="002C0CFC" w:rsidRDefault="00EC290D" w:rsidP="00623157">
      <w:pPr>
        <w:spacing w:after="0" w:line="480" w:lineRule="auto"/>
        <w:jc w:val="both"/>
        <w:rPr>
          <w:rFonts w:ascii="Times New Roman" w:hAnsi="Times New Roman" w:cs="Times New Roman"/>
          <w:b/>
          <w:bCs/>
          <w:iCs/>
          <w:sz w:val="24"/>
        </w:rPr>
      </w:pPr>
    </w:p>
    <w:p w14:paraId="268DD86D" w14:textId="24F1811F" w:rsidR="00623157" w:rsidRPr="002C0CFC" w:rsidRDefault="00623157" w:rsidP="00623157">
      <w:pPr>
        <w:spacing w:after="0" w:line="480" w:lineRule="auto"/>
        <w:jc w:val="both"/>
        <w:rPr>
          <w:rFonts w:ascii="Times New Roman" w:hAnsi="Times New Roman" w:cs="Times New Roman"/>
          <w:b/>
          <w:bCs/>
          <w:iCs/>
          <w:sz w:val="24"/>
        </w:rPr>
      </w:pPr>
      <w:r w:rsidRPr="002C0CFC">
        <w:rPr>
          <w:rFonts w:ascii="Times New Roman" w:hAnsi="Times New Roman" w:cs="Times New Roman"/>
          <w:b/>
          <w:bCs/>
          <w:iCs/>
          <w:sz w:val="24"/>
        </w:rPr>
        <w:t>Study strengths and limitations</w:t>
      </w:r>
    </w:p>
    <w:p w14:paraId="2FD75F8F" w14:textId="08944420" w:rsidR="00F1714E" w:rsidRPr="002C0CFC" w:rsidRDefault="00F1714E" w:rsidP="00623157">
      <w:pPr>
        <w:spacing w:after="0" w:line="480" w:lineRule="auto"/>
        <w:jc w:val="both"/>
        <w:rPr>
          <w:rFonts w:ascii="Times New Roman" w:hAnsi="Times New Roman" w:cs="Times New Roman"/>
          <w:iCs/>
          <w:sz w:val="24"/>
          <w:highlight w:val="red"/>
        </w:rPr>
      </w:pPr>
      <w:r w:rsidRPr="002C0CFC">
        <w:rPr>
          <w:rFonts w:ascii="Times New Roman" w:hAnsi="Times New Roman" w:cs="Times New Roman"/>
          <w:iCs/>
          <w:sz w:val="24"/>
        </w:rPr>
        <w:t>The present study is the first to have</w:t>
      </w:r>
      <w:r w:rsidR="000941A5" w:rsidRPr="002C0CFC">
        <w:rPr>
          <w:rFonts w:ascii="Times New Roman" w:hAnsi="Times New Roman" w:cs="Times New Roman"/>
          <w:iCs/>
          <w:sz w:val="24"/>
        </w:rPr>
        <w:t xml:space="preserve"> </w:t>
      </w:r>
      <w:r w:rsidR="00FF2208" w:rsidRPr="002C0CFC">
        <w:rPr>
          <w:rFonts w:ascii="Times New Roman" w:hAnsi="Times New Roman" w:cs="Times New Roman"/>
          <w:iCs/>
          <w:sz w:val="24"/>
        </w:rPr>
        <w:t>develop</w:t>
      </w:r>
      <w:r w:rsidR="00450EBE" w:rsidRPr="002C0CFC">
        <w:rPr>
          <w:rFonts w:ascii="Times New Roman" w:hAnsi="Times New Roman" w:cs="Times New Roman"/>
          <w:iCs/>
          <w:sz w:val="24"/>
        </w:rPr>
        <w:t>ed</w:t>
      </w:r>
      <w:r w:rsidR="00FF2208" w:rsidRPr="002C0CFC">
        <w:rPr>
          <w:rFonts w:ascii="Times New Roman" w:hAnsi="Times New Roman" w:cs="Times New Roman"/>
          <w:iCs/>
          <w:sz w:val="24"/>
        </w:rPr>
        <w:t xml:space="preserve"> and </w:t>
      </w:r>
      <w:r w:rsidR="000941A5" w:rsidRPr="002C0CFC">
        <w:rPr>
          <w:rFonts w:ascii="Times New Roman" w:hAnsi="Times New Roman" w:cs="Times New Roman"/>
          <w:iCs/>
          <w:sz w:val="24"/>
        </w:rPr>
        <w:t>test</w:t>
      </w:r>
      <w:r w:rsidR="00450EBE" w:rsidRPr="002C0CFC">
        <w:rPr>
          <w:rFonts w:ascii="Times New Roman" w:hAnsi="Times New Roman" w:cs="Times New Roman"/>
          <w:iCs/>
          <w:sz w:val="24"/>
        </w:rPr>
        <w:t>ed</w:t>
      </w:r>
      <w:r w:rsidR="00AA3272" w:rsidRPr="002C0CFC">
        <w:rPr>
          <w:rFonts w:ascii="Times New Roman" w:hAnsi="Times New Roman" w:cs="Times New Roman"/>
          <w:iCs/>
          <w:sz w:val="24"/>
        </w:rPr>
        <w:t xml:space="preserve"> </w:t>
      </w:r>
      <w:r w:rsidR="00FF2208" w:rsidRPr="002C0CFC">
        <w:rPr>
          <w:rFonts w:ascii="Times New Roman" w:hAnsi="Times New Roman" w:cs="Times New Roman"/>
          <w:iCs/>
          <w:sz w:val="24"/>
        </w:rPr>
        <w:t xml:space="preserve">a </w:t>
      </w:r>
      <w:r w:rsidR="00AA3272" w:rsidRPr="002C0CFC">
        <w:rPr>
          <w:rFonts w:ascii="Times New Roman" w:hAnsi="Times New Roman" w:cs="Times New Roman"/>
          <w:color w:val="202124"/>
          <w:sz w:val="24"/>
          <w:szCs w:val="24"/>
        </w:rPr>
        <w:t>CBT-based psychological intervention involving VR-based exposure and exercise training</w:t>
      </w:r>
      <w:r w:rsidRPr="002C0CFC">
        <w:rPr>
          <w:rFonts w:ascii="Times New Roman" w:hAnsi="Times New Roman" w:cs="Times New Roman"/>
          <w:iCs/>
          <w:sz w:val="24"/>
        </w:rPr>
        <w:t>, specifically addressing SPA in women with obesity.</w:t>
      </w:r>
      <w:r w:rsidR="00676DFE" w:rsidRPr="002C0CFC">
        <w:t xml:space="preserve">  </w:t>
      </w:r>
      <w:r w:rsidR="00A56E45" w:rsidRPr="002C0CFC">
        <w:rPr>
          <w:rFonts w:ascii="Times New Roman" w:hAnsi="Times New Roman" w:cs="Times New Roman"/>
          <w:iCs/>
          <w:sz w:val="24"/>
        </w:rPr>
        <w:t>Using complementary quantitative and qualitative method</w:t>
      </w:r>
      <w:r w:rsidR="00675773" w:rsidRPr="002C0CFC">
        <w:rPr>
          <w:rFonts w:ascii="Times New Roman" w:hAnsi="Times New Roman" w:cs="Times New Roman"/>
          <w:iCs/>
          <w:sz w:val="24"/>
        </w:rPr>
        <w:t>s</w:t>
      </w:r>
      <w:r w:rsidR="00A56E45" w:rsidRPr="002C0CFC">
        <w:rPr>
          <w:rFonts w:ascii="Times New Roman" w:hAnsi="Times New Roman" w:cs="Times New Roman"/>
          <w:iCs/>
          <w:sz w:val="24"/>
        </w:rPr>
        <w:t xml:space="preserve"> ensured that </w:t>
      </w:r>
      <w:r w:rsidR="00EE3699" w:rsidRPr="002C0CFC">
        <w:rPr>
          <w:rFonts w:ascii="Times New Roman" w:hAnsi="Times New Roman" w:cs="Times New Roman"/>
          <w:iCs/>
          <w:sz w:val="24"/>
        </w:rPr>
        <w:t>the</w:t>
      </w:r>
      <w:r w:rsidR="00A56E45" w:rsidRPr="002C0CFC">
        <w:rPr>
          <w:rFonts w:ascii="Times New Roman" w:hAnsi="Times New Roman" w:cs="Times New Roman"/>
          <w:iCs/>
          <w:sz w:val="24"/>
        </w:rPr>
        <w:t xml:space="preserve"> participants</w:t>
      </w:r>
      <w:r w:rsidR="00675773" w:rsidRPr="002C0CFC">
        <w:rPr>
          <w:rFonts w:ascii="Times New Roman" w:hAnsi="Times New Roman" w:cs="Times New Roman"/>
          <w:iCs/>
          <w:sz w:val="24"/>
        </w:rPr>
        <w:t>’</w:t>
      </w:r>
      <w:r w:rsidR="00A56E45" w:rsidRPr="002C0CFC">
        <w:rPr>
          <w:rFonts w:ascii="Times New Roman" w:hAnsi="Times New Roman" w:cs="Times New Roman"/>
          <w:iCs/>
          <w:sz w:val="24"/>
        </w:rPr>
        <w:t xml:space="preserve"> </w:t>
      </w:r>
      <w:r w:rsidR="00675773" w:rsidRPr="002C0CFC">
        <w:rPr>
          <w:rFonts w:ascii="Times New Roman" w:hAnsi="Times New Roman" w:cs="Times New Roman"/>
          <w:iCs/>
          <w:sz w:val="24"/>
        </w:rPr>
        <w:t xml:space="preserve">perspectives </w:t>
      </w:r>
      <w:r w:rsidR="0011687A" w:rsidRPr="002C0CFC">
        <w:rPr>
          <w:rFonts w:ascii="Times New Roman" w:hAnsi="Times New Roman" w:cs="Times New Roman"/>
          <w:iCs/>
          <w:sz w:val="24"/>
        </w:rPr>
        <w:t>were explored</w:t>
      </w:r>
      <w:r w:rsidR="00A56E45" w:rsidRPr="002C0CFC">
        <w:rPr>
          <w:rFonts w:ascii="Times New Roman" w:hAnsi="Times New Roman" w:cs="Times New Roman"/>
          <w:iCs/>
          <w:sz w:val="24"/>
        </w:rPr>
        <w:t xml:space="preserve"> and </w:t>
      </w:r>
      <w:r w:rsidR="0011687A" w:rsidRPr="002C0CFC">
        <w:rPr>
          <w:rFonts w:ascii="Times New Roman" w:hAnsi="Times New Roman" w:cs="Times New Roman"/>
          <w:iCs/>
          <w:sz w:val="24"/>
        </w:rPr>
        <w:t>offers</w:t>
      </w:r>
      <w:r w:rsidR="00A56E45" w:rsidRPr="002C0CFC">
        <w:rPr>
          <w:rFonts w:ascii="Times New Roman" w:hAnsi="Times New Roman" w:cs="Times New Roman"/>
          <w:iCs/>
          <w:sz w:val="24"/>
        </w:rPr>
        <w:t xml:space="preserve"> a nuanced understanding of their experiences.</w:t>
      </w:r>
      <w:r w:rsidR="00A03186" w:rsidRPr="002C0CFC">
        <w:rPr>
          <w:rFonts w:ascii="Times New Roman" w:hAnsi="Times New Roman" w:cs="Times New Roman"/>
          <w:iCs/>
          <w:sz w:val="24"/>
        </w:rPr>
        <w:t xml:space="preserve"> </w:t>
      </w:r>
      <w:r w:rsidRPr="002C0CFC">
        <w:rPr>
          <w:rFonts w:ascii="Times New Roman" w:hAnsi="Times New Roman" w:cs="Times New Roman"/>
          <w:iCs/>
          <w:sz w:val="24"/>
        </w:rPr>
        <w:t xml:space="preserve">However, this study presents some limitations. </w:t>
      </w:r>
      <w:r w:rsidR="00C059BF" w:rsidRPr="002C0CFC">
        <w:rPr>
          <w:rFonts w:ascii="Times New Roman" w:hAnsi="Times New Roman" w:cs="Times New Roman"/>
          <w:iCs/>
          <w:sz w:val="24"/>
        </w:rPr>
        <w:t xml:space="preserve">Firstly, the </w:t>
      </w:r>
      <w:r w:rsidR="0011687A" w:rsidRPr="002C0CFC">
        <w:rPr>
          <w:rFonts w:ascii="Times New Roman" w:hAnsi="Times New Roman" w:cs="Times New Roman"/>
          <w:iCs/>
          <w:sz w:val="24"/>
        </w:rPr>
        <w:t xml:space="preserve">sample </w:t>
      </w:r>
      <w:r w:rsidR="00CD4FAD" w:rsidRPr="002C0CFC">
        <w:rPr>
          <w:rFonts w:ascii="Times New Roman" w:hAnsi="Times New Roman" w:cs="Times New Roman"/>
          <w:iCs/>
          <w:sz w:val="24"/>
        </w:rPr>
        <w:t xml:space="preserve">representativity </w:t>
      </w:r>
      <w:r w:rsidR="005F7061" w:rsidRPr="002C0CFC">
        <w:rPr>
          <w:rFonts w:ascii="Times New Roman" w:hAnsi="Times New Roman" w:cs="Times New Roman"/>
          <w:iCs/>
          <w:sz w:val="24"/>
        </w:rPr>
        <w:t>is limited</w:t>
      </w:r>
      <w:r w:rsidR="00C059BF" w:rsidRPr="002C0CFC">
        <w:rPr>
          <w:rFonts w:ascii="Times New Roman" w:hAnsi="Times New Roman" w:cs="Times New Roman"/>
          <w:iCs/>
          <w:sz w:val="24"/>
        </w:rPr>
        <w:t xml:space="preserve"> due to the characteristics of the sample, such as a high socioeconomic background</w:t>
      </w:r>
      <w:r w:rsidR="001B3409" w:rsidRPr="002C0CFC">
        <w:rPr>
          <w:rFonts w:ascii="Times New Roman" w:hAnsi="Times New Roman" w:cs="Times New Roman"/>
          <w:iCs/>
          <w:sz w:val="24"/>
        </w:rPr>
        <w:t>, and PA level</w:t>
      </w:r>
      <w:r w:rsidR="0011687A" w:rsidRPr="002C0CFC">
        <w:rPr>
          <w:rFonts w:ascii="Times New Roman" w:hAnsi="Times New Roman" w:cs="Times New Roman"/>
          <w:iCs/>
          <w:sz w:val="24"/>
        </w:rPr>
        <w:t>s</w:t>
      </w:r>
      <w:r w:rsidR="00C059BF" w:rsidRPr="002C0CFC">
        <w:rPr>
          <w:rFonts w:ascii="Times New Roman" w:hAnsi="Times New Roman" w:cs="Times New Roman"/>
          <w:iCs/>
          <w:sz w:val="24"/>
        </w:rPr>
        <w:t xml:space="preserve">. In addition, the study was conducted </w:t>
      </w:r>
      <w:r w:rsidR="005426C8" w:rsidRPr="002C0CFC">
        <w:rPr>
          <w:rFonts w:ascii="Times New Roman" w:hAnsi="Times New Roman" w:cs="Times New Roman"/>
          <w:iCs/>
          <w:sz w:val="24"/>
        </w:rPr>
        <w:t xml:space="preserve">in part </w:t>
      </w:r>
      <w:r w:rsidR="00C059BF" w:rsidRPr="002C0CFC">
        <w:rPr>
          <w:rFonts w:ascii="Times New Roman" w:hAnsi="Times New Roman" w:cs="Times New Roman"/>
          <w:iCs/>
          <w:sz w:val="24"/>
        </w:rPr>
        <w:t xml:space="preserve">during the </w:t>
      </w:r>
      <w:r w:rsidR="0011687A" w:rsidRPr="002C0CFC">
        <w:rPr>
          <w:rFonts w:ascii="Times New Roman" w:hAnsi="Times New Roman" w:cs="Times New Roman"/>
          <w:iCs/>
          <w:sz w:val="24"/>
        </w:rPr>
        <w:t xml:space="preserve">COVID-19 </w:t>
      </w:r>
      <w:r w:rsidR="00C059BF" w:rsidRPr="002C0CFC">
        <w:rPr>
          <w:rFonts w:ascii="Times New Roman" w:hAnsi="Times New Roman" w:cs="Times New Roman"/>
          <w:iCs/>
          <w:sz w:val="24"/>
        </w:rPr>
        <w:t xml:space="preserve">pandemic, which could have </w:t>
      </w:r>
      <w:r w:rsidR="0011687A" w:rsidRPr="002C0CFC">
        <w:rPr>
          <w:rFonts w:ascii="Times New Roman" w:hAnsi="Times New Roman" w:cs="Times New Roman"/>
          <w:iCs/>
          <w:sz w:val="24"/>
        </w:rPr>
        <w:t xml:space="preserve">influenced the results, primarily due to operational disruptions and changes in </w:t>
      </w:r>
      <w:r w:rsidR="00C059BF" w:rsidRPr="002C0CFC">
        <w:rPr>
          <w:rFonts w:ascii="Times New Roman" w:hAnsi="Times New Roman" w:cs="Times New Roman"/>
          <w:iCs/>
          <w:sz w:val="24"/>
        </w:rPr>
        <w:t>participant</w:t>
      </w:r>
      <w:r w:rsidR="0011687A" w:rsidRPr="002C0CFC">
        <w:rPr>
          <w:rFonts w:ascii="Times New Roman" w:hAnsi="Times New Roman" w:cs="Times New Roman"/>
          <w:iCs/>
          <w:sz w:val="24"/>
        </w:rPr>
        <w:t>s’ behaviors and environment</w:t>
      </w:r>
      <w:r w:rsidR="00C059BF" w:rsidRPr="002C0CFC">
        <w:rPr>
          <w:rFonts w:ascii="Times New Roman" w:hAnsi="Times New Roman" w:cs="Times New Roman"/>
          <w:iCs/>
          <w:sz w:val="24"/>
        </w:rPr>
        <w:t xml:space="preserve">. </w:t>
      </w:r>
      <w:r w:rsidR="00A61B93" w:rsidRPr="002C0CFC">
        <w:rPr>
          <w:rFonts w:ascii="Times New Roman" w:hAnsi="Times New Roman" w:cs="Times New Roman"/>
          <w:iCs/>
          <w:sz w:val="24"/>
        </w:rPr>
        <w:lastRenderedPageBreak/>
        <w:t>Finally,</w:t>
      </w:r>
      <w:r w:rsidR="00571B27" w:rsidRPr="002C0CFC">
        <w:rPr>
          <w:rFonts w:ascii="Times New Roman" w:hAnsi="Times New Roman" w:cs="Times New Roman"/>
          <w:iCs/>
          <w:sz w:val="24"/>
        </w:rPr>
        <w:t xml:space="preserve"> </w:t>
      </w:r>
      <w:r w:rsidR="002A338D" w:rsidRPr="002C0CFC">
        <w:rPr>
          <w:rFonts w:ascii="Times New Roman" w:hAnsi="Times New Roman" w:cs="Times New Roman"/>
          <w:iCs/>
          <w:sz w:val="24"/>
        </w:rPr>
        <w:t xml:space="preserve">adherence </w:t>
      </w:r>
      <w:r w:rsidR="0011687A" w:rsidRPr="002C0CFC">
        <w:rPr>
          <w:rFonts w:ascii="Times New Roman" w:hAnsi="Times New Roman" w:cs="Times New Roman"/>
          <w:iCs/>
          <w:sz w:val="24"/>
        </w:rPr>
        <w:t xml:space="preserve">to </w:t>
      </w:r>
      <w:r w:rsidR="00FF10A4" w:rsidRPr="002C0CFC">
        <w:rPr>
          <w:rFonts w:ascii="Times New Roman" w:hAnsi="Times New Roman" w:cs="Times New Roman"/>
          <w:iCs/>
          <w:sz w:val="24"/>
        </w:rPr>
        <w:t xml:space="preserve">psychological </w:t>
      </w:r>
      <w:r w:rsidR="0011687A" w:rsidRPr="002C0CFC">
        <w:rPr>
          <w:rFonts w:ascii="Times New Roman" w:hAnsi="Times New Roman" w:cs="Times New Roman"/>
          <w:iCs/>
          <w:sz w:val="24"/>
        </w:rPr>
        <w:t xml:space="preserve">intervention protocols </w:t>
      </w:r>
      <w:r w:rsidR="002A338D" w:rsidRPr="002C0CFC">
        <w:rPr>
          <w:rFonts w:ascii="Times New Roman" w:hAnsi="Times New Roman" w:cs="Times New Roman"/>
          <w:iCs/>
          <w:sz w:val="24"/>
        </w:rPr>
        <w:t xml:space="preserve">was not evaluated systematically, </w:t>
      </w:r>
      <w:r w:rsidR="0011687A" w:rsidRPr="002C0CFC">
        <w:rPr>
          <w:rFonts w:ascii="Times New Roman" w:hAnsi="Times New Roman" w:cs="Times New Roman"/>
          <w:iCs/>
          <w:sz w:val="24"/>
        </w:rPr>
        <w:t>relying instead on informal methods like reviewing recordings and holding meetings</w:t>
      </w:r>
      <w:r w:rsidR="00456403" w:rsidRPr="002C0CFC">
        <w:rPr>
          <w:rFonts w:ascii="Times New Roman" w:hAnsi="Times New Roman" w:cs="Times New Roman"/>
          <w:iCs/>
          <w:sz w:val="24"/>
        </w:rPr>
        <w:t>.</w:t>
      </w:r>
    </w:p>
    <w:p w14:paraId="68228240" w14:textId="77777777" w:rsidR="000C7393" w:rsidRPr="002C0CFC" w:rsidRDefault="000C7393" w:rsidP="004331DD">
      <w:pPr>
        <w:spacing w:after="0" w:line="480" w:lineRule="auto"/>
        <w:jc w:val="both"/>
        <w:rPr>
          <w:rFonts w:ascii="Times New Roman" w:hAnsi="Times New Roman" w:cs="Times New Roman"/>
          <w:b/>
          <w:bCs/>
          <w:iCs/>
          <w:sz w:val="24"/>
          <w:highlight w:val="yellow"/>
        </w:rPr>
      </w:pPr>
    </w:p>
    <w:p w14:paraId="0EFD2701" w14:textId="711068F1" w:rsidR="0055284B" w:rsidRPr="002C0CFC" w:rsidRDefault="00514BDF" w:rsidP="004331DD">
      <w:pPr>
        <w:spacing w:after="0" w:line="480" w:lineRule="auto"/>
        <w:jc w:val="both"/>
        <w:rPr>
          <w:rFonts w:ascii="Times New Roman" w:hAnsi="Times New Roman" w:cs="Times New Roman"/>
          <w:b/>
          <w:bCs/>
          <w:iCs/>
          <w:sz w:val="24"/>
        </w:rPr>
      </w:pPr>
      <w:r w:rsidRPr="002C0CFC">
        <w:rPr>
          <w:rFonts w:ascii="Times New Roman" w:hAnsi="Times New Roman" w:cs="Times New Roman"/>
          <w:b/>
          <w:bCs/>
          <w:iCs/>
          <w:sz w:val="24"/>
        </w:rPr>
        <w:t>Conclusion</w:t>
      </w:r>
    </w:p>
    <w:p w14:paraId="6921250E" w14:textId="48B1AD3C" w:rsidR="000E09EA" w:rsidRPr="002C0CFC" w:rsidRDefault="00B524ED" w:rsidP="004331DD">
      <w:pPr>
        <w:spacing w:after="0" w:line="480" w:lineRule="auto"/>
        <w:jc w:val="both"/>
        <w:rPr>
          <w:rFonts w:ascii="Times New Roman" w:hAnsi="Times New Roman" w:cs="Times New Roman"/>
          <w:sz w:val="24"/>
        </w:rPr>
      </w:pPr>
      <w:r w:rsidRPr="002C0CFC">
        <w:rPr>
          <w:rFonts w:ascii="Times New Roman" w:hAnsi="Times New Roman" w:cs="Times New Roman"/>
          <w:bCs/>
          <w:sz w:val="24"/>
          <w:szCs w:val="24"/>
        </w:rPr>
        <w:t>T</w:t>
      </w:r>
      <w:r w:rsidR="00514BDF" w:rsidRPr="002C0CFC">
        <w:rPr>
          <w:rFonts w:ascii="Times New Roman" w:hAnsi="Times New Roman" w:cs="Times New Roman"/>
          <w:bCs/>
          <w:sz w:val="24"/>
          <w:szCs w:val="24"/>
        </w:rPr>
        <w:t xml:space="preserve">he feasibility and acceptability of the study protocol and </w:t>
      </w:r>
      <w:r w:rsidR="001804F5" w:rsidRPr="002C0CFC">
        <w:rPr>
          <w:rFonts w:ascii="Times New Roman" w:hAnsi="Times New Roman" w:cs="Times New Roman"/>
          <w:color w:val="202124"/>
          <w:sz w:val="24"/>
          <w:szCs w:val="24"/>
        </w:rPr>
        <w:t xml:space="preserve">the CBT-based psychological intervention involving VR-based exposure and exercise training </w:t>
      </w:r>
      <w:r w:rsidRPr="002C0CFC">
        <w:rPr>
          <w:rFonts w:ascii="Times New Roman" w:hAnsi="Times New Roman" w:cs="Times New Roman"/>
          <w:bCs/>
          <w:sz w:val="24"/>
          <w:szCs w:val="24"/>
        </w:rPr>
        <w:t xml:space="preserve">are supported by </w:t>
      </w:r>
      <w:r w:rsidR="00CA3F17" w:rsidRPr="002C0CFC">
        <w:rPr>
          <w:rFonts w:ascii="Times New Roman" w:hAnsi="Times New Roman" w:cs="Times New Roman"/>
          <w:bCs/>
          <w:sz w:val="24"/>
          <w:szCs w:val="24"/>
        </w:rPr>
        <w:t xml:space="preserve">our </w:t>
      </w:r>
      <w:r w:rsidR="000C015C" w:rsidRPr="002C0CFC">
        <w:rPr>
          <w:rFonts w:ascii="Times New Roman" w:hAnsi="Times New Roman" w:cs="Times New Roman"/>
          <w:bCs/>
          <w:sz w:val="24"/>
          <w:szCs w:val="24"/>
        </w:rPr>
        <w:t xml:space="preserve">quantitative and qualitative </w:t>
      </w:r>
      <w:r w:rsidR="00CA3F17" w:rsidRPr="002C0CFC">
        <w:rPr>
          <w:rFonts w:ascii="Times New Roman" w:hAnsi="Times New Roman" w:cs="Times New Roman"/>
          <w:bCs/>
          <w:sz w:val="24"/>
          <w:szCs w:val="24"/>
        </w:rPr>
        <w:t>results</w:t>
      </w:r>
      <w:r w:rsidR="00514BDF" w:rsidRPr="002C0CFC">
        <w:rPr>
          <w:rFonts w:ascii="Times New Roman" w:hAnsi="Times New Roman" w:cs="Times New Roman"/>
          <w:bCs/>
          <w:sz w:val="24"/>
          <w:szCs w:val="24"/>
        </w:rPr>
        <w:t xml:space="preserve">. </w:t>
      </w:r>
      <w:r w:rsidR="00165320" w:rsidRPr="002C0CFC">
        <w:rPr>
          <w:rFonts w:ascii="Times New Roman" w:hAnsi="Times New Roman" w:cs="Times New Roman"/>
          <w:bCs/>
          <w:sz w:val="24"/>
          <w:szCs w:val="24"/>
        </w:rPr>
        <w:t xml:space="preserve"> With </w:t>
      </w:r>
      <w:r w:rsidR="00CA3F17" w:rsidRPr="002C0CFC">
        <w:rPr>
          <w:rFonts w:ascii="Times New Roman" w:hAnsi="Times New Roman" w:cs="Times New Roman"/>
          <w:bCs/>
          <w:sz w:val="24"/>
          <w:szCs w:val="24"/>
        </w:rPr>
        <w:t xml:space="preserve">changes </w:t>
      </w:r>
      <w:r w:rsidR="003F350F" w:rsidRPr="002C0CFC">
        <w:rPr>
          <w:rFonts w:ascii="Times New Roman" w:hAnsi="Times New Roman" w:cs="Times New Roman"/>
          <w:bCs/>
          <w:sz w:val="24"/>
          <w:szCs w:val="24"/>
        </w:rPr>
        <w:t xml:space="preserve">to </w:t>
      </w:r>
      <w:r w:rsidR="00CA3F17" w:rsidRPr="002C0CFC">
        <w:rPr>
          <w:rFonts w:ascii="Times New Roman" w:hAnsi="Times New Roman" w:cs="Times New Roman"/>
          <w:bCs/>
          <w:sz w:val="24"/>
          <w:szCs w:val="24"/>
        </w:rPr>
        <w:t>the</w:t>
      </w:r>
      <w:r w:rsidR="003F350F" w:rsidRPr="002C0CFC">
        <w:rPr>
          <w:rFonts w:ascii="Times New Roman" w:hAnsi="Times New Roman" w:cs="Times New Roman"/>
          <w:bCs/>
          <w:sz w:val="24"/>
          <w:szCs w:val="24"/>
        </w:rPr>
        <w:t xml:space="preserve"> trial</w:t>
      </w:r>
      <w:r w:rsidR="00CA3F17" w:rsidRPr="002C0CFC">
        <w:rPr>
          <w:rFonts w:ascii="Times New Roman" w:hAnsi="Times New Roman" w:cs="Times New Roman"/>
          <w:bCs/>
          <w:sz w:val="24"/>
          <w:szCs w:val="24"/>
        </w:rPr>
        <w:t xml:space="preserve"> protocol (i.e.,</w:t>
      </w:r>
      <w:r w:rsidR="00DE34F9" w:rsidRPr="002C0CFC">
        <w:rPr>
          <w:rFonts w:ascii="Times New Roman" w:hAnsi="Times New Roman" w:cs="Times New Roman"/>
          <w:bCs/>
          <w:sz w:val="24"/>
          <w:szCs w:val="24"/>
        </w:rPr>
        <w:t xml:space="preserve"> removing secondary outcomes </w:t>
      </w:r>
      <w:r w:rsidR="00A76841" w:rsidRPr="002C0CFC">
        <w:rPr>
          <w:rFonts w:ascii="Times New Roman" w:hAnsi="Times New Roman" w:cs="Times New Roman"/>
          <w:bCs/>
          <w:sz w:val="24"/>
          <w:szCs w:val="24"/>
        </w:rPr>
        <w:t>assessments</w:t>
      </w:r>
      <w:r w:rsidR="002F32D4" w:rsidRPr="002C0CFC">
        <w:rPr>
          <w:rFonts w:ascii="Times New Roman" w:hAnsi="Times New Roman" w:cs="Times New Roman"/>
          <w:bCs/>
          <w:sz w:val="24"/>
          <w:szCs w:val="24"/>
        </w:rPr>
        <w:t>, enhanc</w:t>
      </w:r>
      <w:r w:rsidR="003F350F" w:rsidRPr="002C0CFC">
        <w:rPr>
          <w:rFonts w:ascii="Times New Roman" w:hAnsi="Times New Roman" w:cs="Times New Roman"/>
          <w:bCs/>
          <w:sz w:val="24"/>
          <w:szCs w:val="24"/>
        </w:rPr>
        <w:t>ing</w:t>
      </w:r>
      <w:r w:rsidR="002F32D4" w:rsidRPr="002C0CFC">
        <w:rPr>
          <w:rFonts w:ascii="Times New Roman" w:hAnsi="Times New Roman" w:cs="Times New Roman"/>
          <w:bCs/>
          <w:sz w:val="24"/>
          <w:szCs w:val="24"/>
        </w:rPr>
        <w:t xml:space="preserve"> compensation for follow-up </w:t>
      </w:r>
      <w:r w:rsidR="001E0682" w:rsidRPr="002C0CFC">
        <w:rPr>
          <w:rFonts w:ascii="Times New Roman" w:hAnsi="Times New Roman" w:cs="Times New Roman"/>
          <w:bCs/>
          <w:sz w:val="24"/>
          <w:szCs w:val="24"/>
        </w:rPr>
        <w:t>assessment session</w:t>
      </w:r>
      <w:r w:rsidR="002F32D4" w:rsidRPr="002C0CFC">
        <w:rPr>
          <w:rFonts w:ascii="Times New Roman" w:hAnsi="Times New Roman" w:cs="Times New Roman"/>
          <w:bCs/>
          <w:sz w:val="24"/>
          <w:szCs w:val="24"/>
        </w:rPr>
        <w:t>s</w:t>
      </w:r>
      <w:r w:rsidR="004004DF" w:rsidRPr="002C0CFC">
        <w:rPr>
          <w:rFonts w:ascii="Times New Roman" w:hAnsi="Times New Roman" w:cs="Times New Roman"/>
          <w:bCs/>
          <w:sz w:val="24"/>
          <w:szCs w:val="24"/>
        </w:rPr>
        <w:t>,</w:t>
      </w:r>
      <w:r w:rsidR="004E106C" w:rsidRPr="002C0CFC">
        <w:rPr>
          <w:rFonts w:ascii="Times New Roman" w:hAnsi="Times New Roman" w:cs="Times New Roman"/>
          <w:bCs/>
          <w:sz w:val="24"/>
          <w:szCs w:val="24"/>
        </w:rPr>
        <w:t xml:space="preserve"> and</w:t>
      </w:r>
      <w:r w:rsidR="004004DF" w:rsidRPr="002C0CFC">
        <w:rPr>
          <w:rFonts w:ascii="Times New Roman" w:hAnsi="Times New Roman" w:cs="Times New Roman"/>
          <w:bCs/>
          <w:sz w:val="24"/>
          <w:szCs w:val="24"/>
        </w:rPr>
        <w:t xml:space="preserve"> </w:t>
      </w:r>
      <w:r w:rsidR="003F350F" w:rsidRPr="002C0CFC">
        <w:rPr>
          <w:rFonts w:ascii="Times New Roman" w:hAnsi="Times New Roman" w:cs="Times New Roman"/>
          <w:bCs/>
          <w:sz w:val="24"/>
          <w:szCs w:val="24"/>
        </w:rPr>
        <w:t xml:space="preserve">using </w:t>
      </w:r>
      <w:r w:rsidR="004004DF" w:rsidRPr="002C0CFC">
        <w:rPr>
          <w:rFonts w:ascii="Times New Roman" w:hAnsi="Times New Roman" w:cs="Times New Roman"/>
          <w:bCs/>
          <w:sz w:val="24"/>
          <w:szCs w:val="24"/>
        </w:rPr>
        <w:t>wrist-worn accelerometers</w:t>
      </w:r>
      <w:r w:rsidR="00CA3F17" w:rsidRPr="002C0CFC">
        <w:rPr>
          <w:rFonts w:ascii="Times New Roman" w:hAnsi="Times New Roman" w:cs="Times New Roman"/>
          <w:bCs/>
          <w:sz w:val="24"/>
          <w:szCs w:val="24"/>
        </w:rPr>
        <w:t>) and the intervention</w:t>
      </w:r>
      <w:r w:rsidR="00165320" w:rsidRPr="002C0CFC">
        <w:rPr>
          <w:rFonts w:ascii="Times New Roman" w:hAnsi="Times New Roman" w:cs="Times New Roman"/>
          <w:bCs/>
          <w:sz w:val="24"/>
          <w:szCs w:val="24"/>
        </w:rPr>
        <w:t xml:space="preserve"> (i.e.,</w:t>
      </w:r>
      <w:r w:rsidR="00DE34F9" w:rsidRPr="002C0CFC">
        <w:rPr>
          <w:rFonts w:ascii="Times New Roman" w:hAnsi="Times New Roman" w:cs="Times New Roman"/>
          <w:bCs/>
          <w:sz w:val="24"/>
          <w:szCs w:val="24"/>
        </w:rPr>
        <w:t xml:space="preserve"> </w:t>
      </w:r>
      <w:r w:rsidR="001244A5" w:rsidRPr="002C0CFC">
        <w:rPr>
          <w:rFonts w:ascii="Times New Roman" w:hAnsi="Times New Roman" w:cs="Times New Roman"/>
          <w:bCs/>
          <w:sz w:val="24"/>
          <w:szCs w:val="24"/>
        </w:rPr>
        <w:t xml:space="preserve">varying virtual environments, </w:t>
      </w:r>
      <w:r w:rsidR="00070F39" w:rsidRPr="002C0CFC">
        <w:rPr>
          <w:rFonts w:ascii="Times New Roman" w:hAnsi="Times New Roman" w:cs="Times New Roman"/>
          <w:bCs/>
          <w:sz w:val="24"/>
          <w:szCs w:val="24"/>
        </w:rPr>
        <w:t xml:space="preserve"> providing </w:t>
      </w:r>
      <w:r w:rsidR="004004DF" w:rsidRPr="002C0CFC">
        <w:rPr>
          <w:rFonts w:ascii="Times New Roman" w:hAnsi="Times New Roman" w:cs="Times New Roman"/>
          <w:bCs/>
          <w:sz w:val="24"/>
          <w:szCs w:val="24"/>
        </w:rPr>
        <w:t xml:space="preserve">additional </w:t>
      </w:r>
      <w:r w:rsidR="00C81B48" w:rsidRPr="002C0CFC">
        <w:rPr>
          <w:rFonts w:ascii="Times New Roman" w:hAnsi="Times New Roman" w:cs="Times New Roman"/>
          <w:iCs/>
          <w:sz w:val="24"/>
        </w:rPr>
        <w:t>VR-based exposure sessions</w:t>
      </w:r>
      <w:r w:rsidR="00622B1E" w:rsidRPr="002C0CFC">
        <w:rPr>
          <w:rFonts w:ascii="Times New Roman" w:hAnsi="Times New Roman" w:cs="Times New Roman"/>
          <w:iCs/>
          <w:sz w:val="24"/>
        </w:rPr>
        <w:t xml:space="preserve">, </w:t>
      </w:r>
      <w:r w:rsidR="00D0552B" w:rsidRPr="002C0CFC">
        <w:rPr>
          <w:rFonts w:ascii="Times New Roman" w:hAnsi="Times New Roman" w:cs="Times New Roman"/>
          <w:iCs/>
          <w:sz w:val="24"/>
        </w:rPr>
        <w:t>offering</w:t>
      </w:r>
      <w:r w:rsidR="004004DF" w:rsidRPr="002C0CFC">
        <w:rPr>
          <w:rFonts w:ascii="Times New Roman" w:hAnsi="Times New Roman" w:cs="Times New Roman"/>
          <w:bCs/>
          <w:sz w:val="24"/>
          <w:szCs w:val="24"/>
        </w:rPr>
        <w:t xml:space="preserve"> </w:t>
      </w:r>
      <w:r w:rsidR="00070F39" w:rsidRPr="002C0CFC">
        <w:rPr>
          <w:rFonts w:ascii="Times New Roman" w:hAnsi="Times New Roman" w:cs="Times New Roman"/>
          <w:bCs/>
          <w:sz w:val="24"/>
          <w:szCs w:val="24"/>
        </w:rPr>
        <w:t>counsellors</w:t>
      </w:r>
      <w:r w:rsidR="00D71A25" w:rsidRPr="002C0CFC">
        <w:rPr>
          <w:rFonts w:ascii="Times New Roman" w:hAnsi="Times New Roman" w:cs="Times New Roman"/>
          <w:bCs/>
          <w:sz w:val="24"/>
          <w:szCs w:val="24"/>
        </w:rPr>
        <w:t xml:space="preserve"> additional practical training</w:t>
      </w:r>
      <w:r w:rsidR="00870C67" w:rsidRPr="002C0CFC">
        <w:rPr>
          <w:rFonts w:ascii="Times New Roman" w:hAnsi="Times New Roman" w:cs="Times New Roman"/>
          <w:bCs/>
          <w:sz w:val="24"/>
          <w:szCs w:val="24"/>
        </w:rPr>
        <w:t xml:space="preserve"> and </w:t>
      </w:r>
      <w:r w:rsidR="00D0552B" w:rsidRPr="002C0CFC">
        <w:rPr>
          <w:rFonts w:ascii="Times New Roman" w:hAnsi="Times New Roman" w:cs="Times New Roman"/>
          <w:bCs/>
          <w:sz w:val="24"/>
          <w:szCs w:val="24"/>
        </w:rPr>
        <w:t xml:space="preserve">providing </w:t>
      </w:r>
      <w:r w:rsidR="00256744" w:rsidRPr="002C0CFC">
        <w:rPr>
          <w:rFonts w:ascii="Times New Roman" w:hAnsi="Times New Roman" w:cs="Times New Roman"/>
          <w:bCs/>
          <w:sz w:val="24"/>
          <w:szCs w:val="24"/>
        </w:rPr>
        <w:t xml:space="preserve"> group, </w:t>
      </w:r>
      <w:r w:rsidR="001244A5" w:rsidRPr="002C0CFC">
        <w:rPr>
          <w:rFonts w:ascii="Times New Roman" w:hAnsi="Times New Roman" w:cs="Times New Roman"/>
          <w:bCs/>
          <w:sz w:val="24"/>
          <w:szCs w:val="24"/>
        </w:rPr>
        <w:t>online</w:t>
      </w:r>
      <w:r w:rsidR="002E51B8" w:rsidRPr="002C0CFC">
        <w:rPr>
          <w:rFonts w:ascii="Times New Roman" w:hAnsi="Times New Roman" w:cs="Times New Roman"/>
          <w:bCs/>
          <w:sz w:val="24"/>
          <w:szCs w:val="24"/>
        </w:rPr>
        <w:t>, and outside of the research laboratory</w:t>
      </w:r>
      <w:r w:rsidR="00256744" w:rsidRPr="002C0CFC">
        <w:rPr>
          <w:rFonts w:ascii="Times New Roman" w:hAnsi="Times New Roman" w:cs="Times New Roman"/>
          <w:bCs/>
          <w:sz w:val="24"/>
          <w:szCs w:val="24"/>
        </w:rPr>
        <w:t xml:space="preserve"> exercises training opportunities</w:t>
      </w:r>
      <w:r w:rsidR="00165320" w:rsidRPr="002C0CFC">
        <w:rPr>
          <w:rFonts w:ascii="Times New Roman" w:hAnsi="Times New Roman" w:cs="Times New Roman"/>
          <w:bCs/>
          <w:sz w:val="24"/>
          <w:szCs w:val="24"/>
        </w:rPr>
        <w:t>)</w:t>
      </w:r>
      <w:r w:rsidR="004A1D00" w:rsidRPr="002C0CFC">
        <w:rPr>
          <w:rFonts w:ascii="Times New Roman" w:hAnsi="Times New Roman" w:cs="Times New Roman"/>
          <w:bCs/>
          <w:sz w:val="24"/>
          <w:szCs w:val="24"/>
        </w:rPr>
        <w:t xml:space="preserve"> </w:t>
      </w:r>
      <w:r w:rsidR="00165320" w:rsidRPr="002C0CFC">
        <w:rPr>
          <w:rFonts w:ascii="Times New Roman" w:hAnsi="Times New Roman" w:cs="Times New Roman"/>
          <w:bCs/>
          <w:sz w:val="24"/>
          <w:szCs w:val="24"/>
        </w:rPr>
        <w:t xml:space="preserve">our </w:t>
      </w:r>
      <w:r w:rsidR="00165320" w:rsidRPr="002C0CFC">
        <w:rPr>
          <w:rFonts w:ascii="Times New Roman" w:hAnsi="Times New Roman" w:cs="Times New Roman"/>
          <w:sz w:val="24"/>
        </w:rPr>
        <w:t xml:space="preserve">promising findings </w:t>
      </w:r>
      <w:r w:rsidR="008B2913" w:rsidRPr="002C0CFC">
        <w:rPr>
          <w:rFonts w:ascii="Times New Roman" w:hAnsi="Times New Roman" w:cs="Times New Roman"/>
          <w:sz w:val="24"/>
        </w:rPr>
        <w:t>could be tested in a future efficacy trial.</w:t>
      </w:r>
      <w:r w:rsidRPr="002C0CFC">
        <w:rPr>
          <w:rFonts w:ascii="Times New Roman" w:hAnsi="Times New Roman" w:cs="Times New Roman"/>
          <w:sz w:val="24"/>
        </w:rPr>
        <w:t xml:space="preserve"> </w:t>
      </w:r>
    </w:p>
    <w:p w14:paraId="5A62C2F3" w14:textId="77777777" w:rsidR="00A42C9D" w:rsidRPr="002C0CFC" w:rsidRDefault="00A42C9D" w:rsidP="004331DD">
      <w:pPr>
        <w:spacing w:after="0" w:line="480" w:lineRule="auto"/>
        <w:jc w:val="both"/>
        <w:rPr>
          <w:rFonts w:ascii="Times New Roman" w:hAnsi="Times New Roman" w:cs="Times New Roman"/>
          <w:sz w:val="24"/>
        </w:rPr>
      </w:pPr>
    </w:p>
    <w:p w14:paraId="0E89CC81" w14:textId="77777777" w:rsidR="007F2384" w:rsidRDefault="007F2384">
      <w:pPr>
        <w:rPr>
          <w:rFonts w:ascii="Times New Roman" w:hAnsi="Times New Roman" w:cs="Times New Roman"/>
          <w:b/>
          <w:bCs/>
          <w:sz w:val="24"/>
        </w:rPr>
      </w:pPr>
      <w:r>
        <w:rPr>
          <w:rFonts w:ascii="Times New Roman" w:hAnsi="Times New Roman" w:cs="Times New Roman"/>
          <w:b/>
          <w:bCs/>
          <w:sz w:val="24"/>
        </w:rPr>
        <w:br w:type="page"/>
      </w:r>
    </w:p>
    <w:p w14:paraId="7EC5868C" w14:textId="553C8A13" w:rsidR="00A42C9D" w:rsidRPr="002C0CFC" w:rsidRDefault="00A42C9D" w:rsidP="00A42C9D">
      <w:pPr>
        <w:spacing w:after="0" w:line="480" w:lineRule="auto"/>
        <w:jc w:val="both"/>
        <w:rPr>
          <w:rFonts w:ascii="Times New Roman" w:hAnsi="Times New Roman" w:cs="Times New Roman"/>
          <w:b/>
          <w:bCs/>
          <w:sz w:val="24"/>
        </w:rPr>
      </w:pPr>
      <w:r w:rsidRPr="002C0CFC">
        <w:rPr>
          <w:rFonts w:ascii="Times New Roman" w:hAnsi="Times New Roman" w:cs="Times New Roman"/>
          <w:b/>
          <w:bCs/>
          <w:sz w:val="24"/>
        </w:rPr>
        <w:lastRenderedPageBreak/>
        <w:t>Acknowledgements</w:t>
      </w:r>
    </w:p>
    <w:p w14:paraId="7AC7B01A" w14:textId="50AD2A5B" w:rsidR="00A42C9D" w:rsidRPr="002C0CFC" w:rsidRDefault="00A42C9D" w:rsidP="00A42C9D">
      <w:pPr>
        <w:spacing w:after="0" w:line="480" w:lineRule="auto"/>
        <w:jc w:val="both"/>
        <w:rPr>
          <w:rFonts w:ascii="Times New Roman" w:hAnsi="Times New Roman" w:cs="Times New Roman"/>
          <w:sz w:val="24"/>
        </w:rPr>
      </w:pPr>
      <w:r w:rsidRPr="002C0CFC">
        <w:rPr>
          <w:rFonts w:ascii="Times New Roman" w:hAnsi="Times New Roman" w:cs="Times New Roman"/>
          <w:sz w:val="24"/>
        </w:rPr>
        <w:t>We wish to acknowledge the contributions of various people to the study. First and foremost, the participants without whom this project could never have happened.</w:t>
      </w:r>
      <w:r w:rsidR="00F07B24" w:rsidRPr="002C0CFC">
        <w:rPr>
          <w:rFonts w:ascii="Times New Roman" w:hAnsi="Times New Roman" w:cs="Times New Roman"/>
          <w:sz w:val="24"/>
        </w:rPr>
        <w:t xml:space="preserve"> First and foremost, the participants without whom this project could never have happened. The kinesiologists and counsellors for their time, Maxine Berthiaume and Noemie Marcellin for their contribution to ethics and recruitment, Alexia </w:t>
      </w:r>
      <w:proofErr w:type="spellStart"/>
      <w:r w:rsidR="00F07B24" w:rsidRPr="002C0CFC">
        <w:rPr>
          <w:rFonts w:ascii="Times New Roman" w:hAnsi="Times New Roman" w:cs="Times New Roman"/>
          <w:sz w:val="24"/>
        </w:rPr>
        <w:t>Duciaume</w:t>
      </w:r>
      <w:proofErr w:type="spellEnd"/>
      <w:r w:rsidR="00F07B24" w:rsidRPr="002C0CFC">
        <w:rPr>
          <w:rFonts w:ascii="Times New Roman" w:hAnsi="Times New Roman" w:cs="Times New Roman"/>
          <w:sz w:val="24"/>
        </w:rPr>
        <w:t xml:space="preserve"> for the management of accelerometry data, </w:t>
      </w:r>
      <w:r w:rsidR="00370424" w:rsidRPr="002C0CFC">
        <w:rPr>
          <w:rFonts w:ascii="Times New Roman" w:hAnsi="Times New Roman" w:cs="Times New Roman"/>
          <w:sz w:val="24"/>
        </w:rPr>
        <w:t xml:space="preserve">Joseph Abdulnour </w:t>
      </w:r>
      <w:r w:rsidR="00F07B24" w:rsidRPr="002C0CFC">
        <w:rPr>
          <w:rFonts w:ascii="Times New Roman" w:hAnsi="Times New Roman" w:cs="Times New Roman"/>
          <w:sz w:val="24"/>
        </w:rPr>
        <w:t>for his help with statistics and Jean-Christophe Lagacé for his help with the manuscript, figure creation and submission process.</w:t>
      </w:r>
    </w:p>
    <w:p w14:paraId="0F9D5C15" w14:textId="77777777" w:rsidR="007F2384" w:rsidRDefault="007F2384">
      <w:pPr>
        <w:rPr>
          <w:rFonts w:ascii="Times New Roman" w:hAnsi="Times New Roman" w:cs="Times New Roman"/>
          <w:b/>
          <w:bCs/>
          <w:sz w:val="24"/>
          <w:szCs w:val="24"/>
        </w:rPr>
      </w:pPr>
      <w:r>
        <w:rPr>
          <w:rFonts w:ascii="Times New Roman" w:hAnsi="Times New Roman" w:cs="Times New Roman"/>
          <w:b/>
          <w:bCs/>
          <w:sz w:val="24"/>
          <w:szCs w:val="24"/>
        </w:rPr>
        <w:br w:type="page"/>
      </w:r>
    </w:p>
    <w:p w14:paraId="2E796D78" w14:textId="57771CEC" w:rsidR="00D46F50" w:rsidRPr="002C0CFC" w:rsidRDefault="0006376A" w:rsidP="0006376A">
      <w:pPr>
        <w:spacing w:after="0" w:line="480" w:lineRule="auto"/>
        <w:jc w:val="both"/>
        <w:rPr>
          <w:rFonts w:ascii="Times New Roman" w:hAnsi="Times New Roman" w:cs="Times New Roman"/>
          <w:b/>
          <w:bCs/>
          <w:sz w:val="24"/>
          <w:szCs w:val="24"/>
        </w:rPr>
      </w:pPr>
      <w:r w:rsidRPr="002C0CFC">
        <w:rPr>
          <w:rFonts w:ascii="Times New Roman" w:hAnsi="Times New Roman" w:cs="Times New Roman"/>
          <w:b/>
          <w:bCs/>
          <w:sz w:val="24"/>
          <w:szCs w:val="24"/>
        </w:rPr>
        <w:lastRenderedPageBreak/>
        <w:t xml:space="preserve">References: </w:t>
      </w:r>
    </w:p>
    <w:p w14:paraId="0793A698" w14:textId="77777777" w:rsidR="00F64021" w:rsidRPr="00F64021" w:rsidRDefault="00D46F50" w:rsidP="003E36BF">
      <w:pPr>
        <w:pStyle w:val="EndNoteBibliography"/>
        <w:spacing w:after="0"/>
        <w:ind w:left="720" w:hanging="720"/>
      </w:pPr>
      <w:r w:rsidRPr="002C0CFC">
        <w:rPr>
          <w:rFonts w:ascii="Times New Roman" w:hAnsi="Times New Roman" w:cs="Times New Roman"/>
          <w:noProof w:val="0"/>
          <w:sz w:val="24"/>
          <w:szCs w:val="24"/>
        </w:rPr>
        <w:fldChar w:fldCharType="begin"/>
      </w:r>
      <w:r w:rsidRPr="002C0CFC">
        <w:rPr>
          <w:rFonts w:ascii="Times New Roman" w:hAnsi="Times New Roman" w:cs="Times New Roman"/>
          <w:noProof w:val="0"/>
          <w:sz w:val="24"/>
          <w:szCs w:val="24"/>
        </w:rPr>
        <w:instrText xml:space="preserve"> ADDIN EN.REFLIST </w:instrText>
      </w:r>
      <w:r w:rsidRPr="002C0CFC">
        <w:rPr>
          <w:rFonts w:ascii="Times New Roman" w:hAnsi="Times New Roman" w:cs="Times New Roman"/>
          <w:noProof w:val="0"/>
          <w:sz w:val="24"/>
          <w:szCs w:val="24"/>
        </w:rPr>
        <w:fldChar w:fldCharType="separate"/>
      </w:r>
      <w:r w:rsidR="00F64021" w:rsidRPr="00F64021">
        <w:t>Aimé, A., Saindon, R., &amp; Dion, J. (2020). Appreciating your body during adolescence: It’s possible! [Apprécier son corps à l’adolescence</w:t>
      </w:r>
      <w:r w:rsidR="00F64021" w:rsidRPr="00F64021">
        <w:rPr>
          <w:rFonts w:ascii="Arial" w:hAnsi="Arial" w:cs="Arial"/>
        </w:rPr>
        <w:t> </w:t>
      </w:r>
      <w:r w:rsidR="00F64021" w:rsidRPr="00F64021">
        <w:t>: c</w:t>
      </w:r>
      <w:r w:rsidR="00F64021" w:rsidRPr="00F64021">
        <w:rPr>
          <w:rFonts w:cs="Aptos"/>
        </w:rPr>
        <w:t>’</w:t>
      </w:r>
      <w:r w:rsidR="00F64021" w:rsidRPr="00F64021">
        <w:t>est possible</w:t>
      </w:r>
      <w:r w:rsidR="00F64021" w:rsidRPr="00F64021">
        <w:rPr>
          <w:rFonts w:ascii="Arial" w:hAnsi="Arial" w:cs="Arial"/>
        </w:rPr>
        <w:t> </w:t>
      </w:r>
      <w:r w:rsidR="00F64021" w:rsidRPr="00F64021">
        <w:t xml:space="preserve">!]. </w:t>
      </w:r>
      <w:r w:rsidR="00F64021" w:rsidRPr="00F64021">
        <w:rPr>
          <w:i/>
        </w:rPr>
        <w:t>La Foucade</w:t>
      </w:r>
      <w:r w:rsidR="00F64021" w:rsidRPr="00F64021">
        <w:t>,</w:t>
      </w:r>
      <w:r w:rsidR="00F64021" w:rsidRPr="00F64021">
        <w:rPr>
          <w:i/>
        </w:rPr>
        <w:t xml:space="preserve"> 20</w:t>
      </w:r>
      <w:r w:rsidR="00F64021" w:rsidRPr="00F64021">
        <w:t>(2), 19</w:t>
      </w:r>
      <w:r w:rsidR="00F64021" w:rsidRPr="00F64021">
        <w:rPr>
          <w:rFonts w:cs="Aptos"/>
        </w:rPr>
        <w:t>–</w:t>
      </w:r>
      <w:r w:rsidR="00F64021" w:rsidRPr="00F64021">
        <w:t xml:space="preserve">22. </w:t>
      </w:r>
    </w:p>
    <w:p w14:paraId="1AEBF486" w14:textId="77777777" w:rsidR="00F64021" w:rsidRPr="00F64021" w:rsidRDefault="00F64021" w:rsidP="003E36BF">
      <w:pPr>
        <w:pStyle w:val="EndNoteBibliography"/>
        <w:spacing w:after="0"/>
        <w:ind w:left="720" w:hanging="720"/>
      </w:pPr>
      <w:r w:rsidRPr="00F64021">
        <w:t xml:space="preserve">American College of Sports Medicine. (2021). </w:t>
      </w:r>
      <w:r w:rsidRPr="00F64021">
        <w:rPr>
          <w:i/>
        </w:rPr>
        <w:t xml:space="preserve">ACSM's Guidelines for Exercise Testing and Prescription </w:t>
      </w:r>
      <w:r w:rsidRPr="00F64021">
        <w:t xml:space="preserve">(10th, Ed.). Wolkers Kluwer. </w:t>
      </w:r>
    </w:p>
    <w:p w14:paraId="5CFCBCB3" w14:textId="5558FE00" w:rsidR="00F64021" w:rsidRPr="00F64021" w:rsidRDefault="00F64021" w:rsidP="003E36BF">
      <w:pPr>
        <w:pStyle w:val="EndNoteBibliography"/>
        <w:spacing w:after="0"/>
        <w:ind w:left="720" w:hanging="720"/>
      </w:pPr>
      <w:r w:rsidRPr="00F64021">
        <w:t xml:space="preserve">Avalos, L., Tylka, T. L., &amp; Wood-Barcalow, N. (2005). The Body Appreciation Scale: development and psychometric evaluation. </w:t>
      </w:r>
      <w:r w:rsidRPr="00F64021">
        <w:rPr>
          <w:i/>
        </w:rPr>
        <w:t>Body Image</w:t>
      </w:r>
      <w:r w:rsidRPr="00F64021">
        <w:t>,</w:t>
      </w:r>
      <w:r w:rsidRPr="00F64021">
        <w:rPr>
          <w:i/>
        </w:rPr>
        <w:t xml:space="preserve"> 2</w:t>
      </w:r>
      <w:r w:rsidRPr="00F64021">
        <w:t xml:space="preserve">(3), 285-297. </w:t>
      </w:r>
      <w:hyperlink r:id="rId13" w:history="1">
        <w:r w:rsidRPr="00F64021">
          <w:rPr>
            <w:rStyle w:val="Hyperlien"/>
          </w:rPr>
          <w:t>https://doi.org/10.1016/j.bodyim.2005.06.002</w:t>
        </w:r>
      </w:hyperlink>
      <w:r w:rsidRPr="00F64021">
        <w:t xml:space="preserve"> </w:t>
      </w:r>
    </w:p>
    <w:p w14:paraId="3CC8122B" w14:textId="4811C8CF" w:rsidR="00F64021" w:rsidRPr="00F64021" w:rsidRDefault="00F64021" w:rsidP="003E36BF">
      <w:pPr>
        <w:pStyle w:val="EndNoteBibliography"/>
        <w:spacing w:after="0"/>
        <w:ind w:left="720" w:hanging="720"/>
      </w:pPr>
      <w:r w:rsidRPr="00F64021">
        <w:t xml:space="preserve">Baillot, A., Asselin, M., Bernard, P., Lapointe, J., Bond, D. S., Romain, A. J., Garneau, P. Y., Biertho, L., Tchernof, A., Blackburn, P., Langlois, M. F., &amp; Brunet, J. (2024). Acceptability and Feasibility of the Telehealth Bariatric Behavioral Intervention to Increase Physical Activity Before Bariatric Surgery: A Single-Case Experimental Study (Part I). </w:t>
      </w:r>
      <w:r w:rsidRPr="00F64021">
        <w:rPr>
          <w:i/>
        </w:rPr>
        <w:t>Obes Surg</w:t>
      </w:r>
      <w:r w:rsidRPr="00F64021">
        <w:t>,</w:t>
      </w:r>
      <w:r w:rsidRPr="00F64021">
        <w:rPr>
          <w:i/>
        </w:rPr>
        <w:t xml:space="preserve"> 34</w:t>
      </w:r>
      <w:r w:rsidRPr="00F64021">
        <w:t xml:space="preserve">(5), 1639-1652. </w:t>
      </w:r>
      <w:hyperlink r:id="rId14" w:history="1">
        <w:r w:rsidRPr="00F64021">
          <w:rPr>
            <w:rStyle w:val="Hyperlien"/>
          </w:rPr>
          <w:t>https://doi.org/10.1007/s11695-024-07161-0</w:t>
        </w:r>
      </w:hyperlink>
      <w:r w:rsidRPr="00F64021">
        <w:t xml:space="preserve"> </w:t>
      </w:r>
    </w:p>
    <w:p w14:paraId="41E57C65" w14:textId="224AF460" w:rsidR="00F64021" w:rsidRPr="00F64021" w:rsidRDefault="00F64021" w:rsidP="003E36BF">
      <w:pPr>
        <w:pStyle w:val="EndNoteBibliography"/>
        <w:spacing w:after="0"/>
        <w:ind w:left="720" w:hanging="720"/>
      </w:pPr>
      <w:r w:rsidRPr="00F64021">
        <w:t xml:space="preserve">Baillot, A., Chaput, J.-P., Prince, S., Romain, A., Colley, R., &amp; Lang, J. (2022). Health associations with meeting the new Canadian 24-hour movement guideline recommendations according to BMI classes in Canadian adults. </w:t>
      </w:r>
      <w:r w:rsidRPr="00F64021">
        <w:rPr>
          <w:i/>
        </w:rPr>
        <w:t>He</w:t>
      </w:r>
      <w:r w:rsidR="00901353">
        <w:rPr>
          <w:i/>
        </w:rPr>
        <w:t>a</w:t>
      </w:r>
      <w:r w:rsidRPr="00F64021">
        <w:rPr>
          <w:i/>
        </w:rPr>
        <w:t>lth Reports</w:t>
      </w:r>
      <w:r w:rsidR="00886DAD">
        <w:t xml:space="preserve">, </w:t>
      </w:r>
      <w:r w:rsidR="00886DAD">
        <w:rPr>
          <w:i/>
          <w:iCs/>
        </w:rPr>
        <w:t>3</w:t>
      </w:r>
      <w:r w:rsidR="009A6A81">
        <w:rPr>
          <w:i/>
          <w:iCs/>
        </w:rPr>
        <w:t>3</w:t>
      </w:r>
      <w:r w:rsidR="009A6A81">
        <w:t xml:space="preserve">(11), 3-15. </w:t>
      </w:r>
      <w:hyperlink r:id="rId15" w:history="1">
        <w:r w:rsidR="00AF2E99" w:rsidRPr="00912193">
          <w:rPr>
            <w:rStyle w:val="Hyperlien"/>
          </w:rPr>
          <w:t>https://doi.org/10.25318/82-003-x202201100001-eng</w:t>
        </w:r>
      </w:hyperlink>
      <w:r w:rsidRPr="00F64021">
        <w:t xml:space="preserve"> </w:t>
      </w:r>
    </w:p>
    <w:p w14:paraId="553E69FB" w14:textId="3A4F9802" w:rsidR="00F64021" w:rsidRPr="00F64021" w:rsidRDefault="00F64021" w:rsidP="003E36BF">
      <w:pPr>
        <w:pStyle w:val="EndNoteBibliography"/>
        <w:spacing w:after="0"/>
        <w:ind w:left="720" w:hanging="720"/>
      </w:pPr>
      <w:r w:rsidRPr="00F64021">
        <w:t xml:space="preserve">Baillot, A., Chenail, S., Barros Polita, N., Simoneau, M., Libourel, M., Nazon, E., Riesco, E., Bond, D. S., &amp; Romain, A. J. (2021). Physical activity motives, barriers, and preferences in people with obesity: A systematic review. </w:t>
      </w:r>
      <w:r w:rsidRPr="00F64021">
        <w:rPr>
          <w:i/>
        </w:rPr>
        <w:t>PLoS One</w:t>
      </w:r>
      <w:r w:rsidRPr="00F64021">
        <w:t>,</w:t>
      </w:r>
      <w:r w:rsidRPr="00F64021">
        <w:rPr>
          <w:i/>
        </w:rPr>
        <w:t xml:space="preserve"> 16</w:t>
      </w:r>
      <w:r w:rsidRPr="00F64021">
        <w:t xml:space="preserve">(6), e0253114. </w:t>
      </w:r>
      <w:hyperlink r:id="rId16" w:history="1">
        <w:r w:rsidRPr="00F64021">
          <w:rPr>
            <w:rStyle w:val="Hyperlien"/>
          </w:rPr>
          <w:t>https://doi.org/10.1371/journal.pone.0253114</w:t>
        </w:r>
      </w:hyperlink>
      <w:r w:rsidRPr="00F64021">
        <w:t xml:space="preserve"> </w:t>
      </w:r>
    </w:p>
    <w:p w14:paraId="271EF232" w14:textId="419036C9" w:rsidR="00F64021" w:rsidRPr="00F64021" w:rsidRDefault="00F64021" w:rsidP="003E36BF">
      <w:pPr>
        <w:pStyle w:val="EndNoteBibliography"/>
        <w:spacing w:after="0"/>
        <w:ind w:left="720" w:hanging="720"/>
      </w:pPr>
      <w:r w:rsidRPr="00F64021">
        <w:t xml:space="preserve">Barry, A. E. (2005). How attrition impacts the internal and external validity of longitudinal research. </w:t>
      </w:r>
      <w:r w:rsidRPr="00F64021">
        <w:rPr>
          <w:i/>
        </w:rPr>
        <w:t>J Sch Health</w:t>
      </w:r>
      <w:r w:rsidRPr="00F64021">
        <w:t>,</w:t>
      </w:r>
      <w:r w:rsidRPr="00F64021">
        <w:rPr>
          <w:i/>
        </w:rPr>
        <w:t xml:space="preserve"> 75</w:t>
      </w:r>
      <w:r w:rsidRPr="00F64021">
        <w:t xml:space="preserve">(7), 267-270. </w:t>
      </w:r>
      <w:hyperlink r:id="rId17" w:history="1">
        <w:r w:rsidRPr="00F64021">
          <w:rPr>
            <w:rStyle w:val="Hyperlien"/>
          </w:rPr>
          <w:t>https://doi.org/10.1111/j.1746-1561.2005.00035.x</w:t>
        </w:r>
      </w:hyperlink>
      <w:r w:rsidRPr="00F64021">
        <w:t xml:space="preserve"> </w:t>
      </w:r>
    </w:p>
    <w:p w14:paraId="54963090" w14:textId="0FE8CF54" w:rsidR="00F64021" w:rsidRPr="00F64021" w:rsidRDefault="00F64021" w:rsidP="003E36BF">
      <w:pPr>
        <w:pStyle w:val="EndNoteBibliography"/>
        <w:spacing w:after="0"/>
        <w:ind w:left="720" w:hanging="720"/>
      </w:pPr>
      <w:r w:rsidRPr="00F64021">
        <w:t>Bell, I. H., Pot-Kolder, R., Rizzo, A., Rus-Calafell, M., Cardi, V., Cella, M., Ward, T., Riches, S., Reinoso, M., Thompson, A., Alvarez-Jimenez, M., &amp; Valmaggia, L. (2024). Advances in the use of virtual reality to treat mental health conditions. </w:t>
      </w:r>
      <w:r w:rsidRPr="00F64021">
        <w:rPr>
          <w:i/>
        </w:rPr>
        <w:t>Nature Reviews Psychology</w:t>
      </w:r>
      <w:r w:rsidRPr="00F64021">
        <w:t>,</w:t>
      </w:r>
      <w:r w:rsidRPr="00F64021">
        <w:rPr>
          <w:i/>
        </w:rPr>
        <w:t xml:space="preserve"> 3</w:t>
      </w:r>
      <w:r w:rsidRPr="00F64021">
        <w:t xml:space="preserve">(8), 552–567. </w:t>
      </w:r>
      <w:hyperlink r:id="rId18" w:history="1">
        <w:r w:rsidRPr="00F64021">
          <w:rPr>
            <w:rStyle w:val="Hyperlien"/>
          </w:rPr>
          <w:t>https://doi.org/</w:t>
        </w:r>
      </w:hyperlink>
      <w:r w:rsidRPr="00F64021">
        <w:t> </w:t>
      </w:r>
      <w:hyperlink r:id="rId19" w:history="1">
        <w:r w:rsidRPr="00F64021">
          <w:rPr>
            <w:rStyle w:val="Hyperlien"/>
          </w:rPr>
          <w:t>https://doi.org/10.1038/s44159-024-00334-9</w:t>
        </w:r>
      </w:hyperlink>
      <w:r w:rsidRPr="00F64021">
        <w:t xml:space="preserve"> </w:t>
      </w:r>
    </w:p>
    <w:p w14:paraId="3536F30E" w14:textId="70EF95F6" w:rsidR="00F64021" w:rsidRPr="00F64021" w:rsidRDefault="00F64021" w:rsidP="003E36BF">
      <w:pPr>
        <w:pStyle w:val="EndNoteBibliography"/>
        <w:spacing w:after="0"/>
        <w:ind w:left="720" w:hanging="720"/>
      </w:pPr>
      <w:r w:rsidRPr="00F64021">
        <w:t xml:space="preserve">Borg, E., &amp; Kaijser, L. (2006). A comparison between three rating scales for perceived exertion and two different work tests. </w:t>
      </w:r>
      <w:r w:rsidRPr="00F64021">
        <w:rPr>
          <w:i/>
        </w:rPr>
        <w:t>Scand J Med Sci Sports</w:t>
      </w:r>
      <w:r w:rsidRPr="00F64021">
        <w:t>,</w:t>
      </w:r>
      <w:r w:rsidRPr="00F64021">
        <w:rPr>
          <w:i/>
        </w:rPr>
        <w:t xml:space="preserve"> 16</w:t>
      </w:r>
      <w:r w:rsidRPr="00F64021">
        <w:t xml:space="preserve">(1), 57-69. </w:t>
      </w:r>
      <w:hyperlink r:id="rId20" w:history="1">
        <w:r w:rsidRPr="00F64021">
          <w:rPr>
            <w:rStyle w:val="Hyperlien"/>
          </w:rPr>
          <w:t>https://doi.org/10.1111/j.1600-0838.2005.00448.x</w:t>
        </w:r>
      </w:hyperlink>
      <w:r w:rsidRPr="00F64021">
        <w:t xml:space="preserve"> </w:t>
      </w:r>
    </w:p>
    <w:p w14:paraId="286968BD" w14:textId="05BDDE3B" w:rsidR="001D5F5C" w:rsidRDefault="00F64021" w:rsidP="003E36BF">
      <w:pPr>
        <w:pStyle w:val="EndNoteBibliography"/>
        <w:spacing w:after="0"/>
        <w:ind w:left="720" w:hanging="720"/>
      </w:pPr>
      <w:r w:rsidRPr="00F64021">
        <w:t xml:space="preserve">Bouchard, S., Dumoulin, S., Robillard, G., Guitard, T., Klinger, E., Forget, H., Loranger, C., &amp; Roucaut, F. X. (2017). Virtual reality compared with in vivo exposure in the treatment of social anxiety disorder: a three-arm randomised controlled trial. </w:t>
      </w:r>
      <w:r w:rsidRPr="00F64021">
        <w:rPr>
          <w:i/>
        </w:rPr>
        <w:t>Br J Psychiatry</w:t>
      </w:r>
      <w:r w:rsidRPr="00F64021">
        <w:t>,</w:t>
      </w:r>
      <w:r w:rsidRPr="00F64021">
        <w:rPr>
          <w:i/>
        </w:rPr>
        <w:t xml:space="preserve"> 210</w:t>
      </w:r>
      <w:r w:rsidRPr="00F64021">
        <w:t xml:space="preserve">(4), 276-283. </w:t>
      </w:r>
      <w:hyperlink r:id="rId21" w:history="1">
        <w:r w:rsidRPr="00F64021">
          <w:rPr>
            <w:rStyle w:val="Hyperlien"/>
          </w:rPr>
          <w:t>https://doi.org/10.1192/bjp.bp.116.184234</w:t>
        </w:r>
      </w:hyperlink>
      <w:r w:rsidRPr="00F64021">
        <w:t xml:space="preserve"> </w:t>
      </w:r>
    </w:p>
    <w:p w14:paraId="709A54F3" w14:textId="340B1675" w:rsidR="00F64021" w:rsidRPr="00F64021" w:rsidRDefault="00F64021" w:rsidP="003E36BF">
      <w:pPr>
        <w:pStyle w:val="EndNoteBibliography"/>
        <w:spacing w:after="0"/>
        <w:ind w:left="720" w:hanging="720"/>
      </w:pPr>
      <w:r w:rsidRPr="00F64021">
        <w:t xml:space="preserve">Bouton, M. E. (1993). Context, time, and memory retrieval in the interference paradigms of Pavlovian learning. </w:t>
      </w:r>
      <w:r w:rsidRPr="00F64021">
        <w:rPr>
          <w:i/>
        </w:rPr>
        <w:t>Psychological bulletin</w:t>
      </w:r>
      <w:r w:rsidRPr="00F64021">
        <w:t>,</w:t>
      </w:r>
      <w:r w:rsidRPr="00F64021">
        <w:rPr>
          <w:i/>
        </w:rPr>
        <w:t xml:space="preserve"> 114</w:t>
      </w:r>
      <w:r w:rsidRPr="00F64021">
        <w:t xml:space="preserve">, 80–99. </w:t>
      </w:r>
      <w:hyperlink r:id="rId22" w:history="1">
        <w:r w:rsidRPr="00F64021">
          <w:rPr>
            <w:rStyle w:val="Hyperlien"/>
          </w:rPr>
          <w:t>https://doi.org/https://doi.org/10.1037/0033-2909.114.1.80</w:t>
        </w:r>
      </w:hyperlink>
      <w:r w:rsidRPr="00F64021">
        <w:t xml:space="preserve"> </w:t>
      </w:r>
    </w:p>
    <w:p w14:paraId="544CD578" w14:textId="091EFF95" w:rsidR="00F64021" w:rsidRPr="00F64021" w:rsidRDefault="00F64021" w:rsidP="003E36BF">
      <w:pPr>
        <w:pStyle w:val="EndNoteBibliography"/>
        <w:spacing w:after="0"/>
        <w:ind w:left="720" w:hanging="720"/>
      </w:pPr>
      <w:r w:rsidRPr="00F64021">
        <w:t>Brunet, J., &amp; Sabiston, C. M. (2009). Social physique anxiety and physical activity: A self-determination theory perspective.</w:t>
      </w:r>
      <w:r w:rsidRPr="00F64021">
        <w:rPr>
          <w:i/>
        </w:rPr>
        <w:t xml:space="preserve"> Psychology of Sport and Exercise</w:t>
      </w:r>
      <w:r w:rsidRPr="00F64021">
        <w:t>,</w:t>
      </w:r>
      <w:r w:rsidRPr="00F64021">
        <w:rPr>
          <w:i/>
        </w:rPr>
        <w:t xml:space="preserve"> 10</w:t>
      </w:r>
      <w:r w:rsidRPr="00F64021">
        <w:t>(3), 329-335.</w:t>
      </w:r>
      <w:r w:rsidR="005A6486">
        <w:t xml:space="preserve"> </w:t>
      </w:r>
      <w:hyperlink r:id="rId23" w:tgtFrame="_blank" w:history="1">
        <w:r w:rsidR="005A6486" w:rsidRPr="005A6486">
          <w:rPr>
            <w:rStyle w:val="Hyperlien"/>
          </w:rPr>
          <w:t>https://doi.org/10.1016/j.psychsport.2008.11.002</w:t>
        </w:r>
      </w:hyperlink>
      <w:r w:rsidRPr="00F64021">
        <w:t xml:space="preserve"> </w:t>
      </w:r>
    </w:p>
    <w:p w14:paraId="31BC4FA7" w14:textId="3182883C" w:rsidR="00F64021" w:rsidRPr="00F64021" w:rsidRDefault="00F64021" w:rsidP="003E36BF">
      <w:pPr>
        <w:pStyle w:val="EndNoteBibliography"/>
        <w:spacing w:after="0"/>
        <w:ind w:left="720" w:hanging="720"/>
      </w:pPr>
      <w:r w:rsidRPr="00F64021">
        <w:t xml:space="preserve">Bull, F. C., Maslin, T. S., &amp; Armstrong, T. (2009). Global physical activity questionnaire (GPAQ): nine country reliability and validity study. </w:t>
      </w:r>
      <w:r w:rsidRPr="00F64021">
        <w:rPr>
          <w:i/>
        </w:rPr>
        <w:t>J Phys Act Health</w:t>
      </w:r>
      <w:r w:rsidRPr="00F64021">
        <w:t>,</w:t>
      </w:r>
      <w:r w:rsidRPr="00F64021">
        <w:rPr>
          <w:i/>
        </w:rPr>
        <w:t xml:space="preserve"> 6</w:t>
      </w:r>
      <w:r w:rsidRPr="00F64021">
        <w:t xml:space="preserve">(6), 790-804. </w:t>
      </w:r>
      <w:hyperlink r:id="rId24" w:history="1">
        <w:r w:rsidRPr="00F64021">
          <w:rPr>
            <w:rStyle w:val="Hyperlien"/>
          </w:rPr>
          <w:t>http://www.ncbi.nlm.nih.gov/pubmed/20101923</w:t>
        </w:r>
      </w:hyperlink>
      <w:r w:rsidRPr="00F64021">
        <w:t xml:space="preserve"> </w:t>
      </w:r>
    </w:p>
    <w:p w14:paraId="66119803" w14:textId="0E38B45F" w:rsidR="00F64021" w:rsidRPr="00F64021" w:rsidRDefault="00F64021" w:rsidP="003E36BF">
      <w:pPr>
        <w:pStyle w:val="EndNoteBibliography"/>
        <w:spacing w:after="0"/>
        <w:ind w:left="720" w:hanging="720"/>
      </w:pPr>
      <w:r w:rsidRPr="00F64021">
        <w:lastRenderedPageBreak/>
        <w:t xml:space="preserve">Canadian Society for Exercise Physiology. (2017). </w:t>
      </w:r>
      <w:r w:rsidRPr="00F64021">
        <w:rPr>
          <w:i/>
        </w:rPr>
        <w:t>Pre-Screening for Physical Activity</w:t>
      </w:r>
      <w:r w:rsidRPr="00F64021">
        <w:t xml:space="preserve">. Retrieved october from </w:t>
      </w:r>
      <w:hyperlink r:id="rId25" w:history="1">
        <w:r w:rsidRPr="00F64021">
          <w:rPr>
            <w:rStyle w:val="Hyperlien"/>
          </w:rPr>
          <w:t>https://csep.ca/2021/01/20/pre-screening-for-physical-activity/</w:t>
        </w:r>
      </w:hyperlink>
    </w:p>
    <w:p w14:paraId="7166AF5B" w14:textId="77777777" w:rsidR="00F64021" w:rsidRPr="00F64021" w:rsidRDefault="00F64021" w:rsidP="003E36BF">
      <w:pPr>
        <w:pStyle w:val="EndNoteBibliography"/>
        <w:spacing w:after="0"/>
        <w:ind w:left="720" w:hanging="720"/>
      </w:pPr>
      <w:r w:rsidRPr="00F64021">
        <w:t xml:space="preserve">Cash, T. F. (2008). </w:t>
      </w:r>
      <w:r w:rsidRPr="00F64021">
        <w:rPr>
          <w:i/>
        </w:rPr>
        <w:t>The Body Image Workbook: An Eight-step Program for Learning to Like Your Looks</w:t>
      </w:r>
      <w:r w:rsidRPr="00F64021">
        <w:t xml:space="preserve">. New Harbinger Publications. </w:t>
      </w:r>
    </w:p>
    <w:p w14:paraId="6C146BD6" w14:textId="44FDEDAF" w:rsidR="00F64021" w:rsidRPr="00F64021" w:rsidRDefault="00F64021" w:rsidP="003E36BF">
      <w:pPr>
        <w:pStyle w:val="EndNoteBibliography"/>
        <w:spacing w:after="0"/>
        <w:ind w:left="720" w:hanging="720"/>
      </w:pPr>
      <w:r w:rsidRPr="00F64021">
        <w:t xml:space="preserve">Cesa, G. L., Manzoni, G. M., Bacchetta, M., Castelnuovo, G., Conti, S., Gaggioli, A., Mantovani, F., Molinari, E., Cardenas-Lopez, G., &amp; Riva, G. (2013). Virtual reality for enhancing the cognitive behavioral treatment of obesity with binge eating disorder: randomized controlled study with one-year follow-up. </w:t>
      </w:r>
      <w:r w:rsidRPr="00F64021">
        <w:rPr>
          <w:i/>
        </w:rPr>
        <w:t>J Med Internet Res</w:t>
      </w:r>
      <w:r w:rsidRPr="00F64021">
        <w:t>,</w:t>
      </w:r>
      <w:r w:rsidRPr="00F64021">
        <w:rPr>
          <w:i/>
        </w:rPr>
        <w:t xml:space="preserve"> 15</w:t>
      </w:r>
      <w:r w:rsidRPr="00F64021">
        <w:t xml:space="preserve">(6), e113. </w:t>
      </w:r>
      <w:hyperlink r:id="rId26" w:history="1">
        <w:r w:rsidRPr="00F64021">
          <w:rPr>
            <w:rStyle w:val="Hyperlien"/>
          </w:rPr>
          <w:t>https://doi.org/10.2196/jmir.2441</w:t>
        </w:r>
      </w:hyperlink>
      <w:r w:rsidRPr="00F64021">
        <w:t xml:space="preserve"> </w:t>
      </w:r>
    </w:p>
    <w:p w14:paraId="2E4DC72D" w14:textId="3E5FB882" w:rsidR="00F64021" w:rsidRPr="00F64021" w:rsidRDefault="00F64021" w:rsidP="003E36BF">
      <w:pPr>
        <w:pStyle w:val="EndNoteBibliography"/>
        <w:spacing w:after="0"/>
        <w:ind w:left="720" w:hanging="720"/>
      </w:pPr>
      <w:r w:rsidRPr="00F64021">
        <w:t xml:space="preserve">Coday, M., Boutin-Foster, C., Goldman Sher, T., Tennant, J., Greaney, M. L., Saunders, S. D., &amp; Somes, G. W. (2005). Strategies for retaining study participants in behavioral intervention trials: retention experiences of the NIH Behavior Change Consortium. </w:t>
      </w:r>
      <w:r w:rsidRPr="00F64021">
        <w:rPr>
          <w:i/>
        </w:rPr>
        <w:t>Ann Behav Med</w:t>
      </w:r>
      <w:r w:rsidRPr="00F64021">
        <w:t>,</w:t>
      </w:r>
      <w:r w:rsidRPr="00F64021">
        <w:rPr>
          <w:i/>
        </w:rPr>
        <w:t xml:space="preserve"> 29 Suppl</w:t>
      </w:r>
      <w:r w:rsidRPr="00F64021">
        <w:t xml:space="preserve">, 55-65. </w:t>
      </w:r>
      <w:hyperlink r:id="rId27" w:history="1">
        <w:r w:rsidRPr="00F64021">
          <w:rPr>
            <w:rStyle w:val="Hyperlien"/>
          </w:rPr>
          <w:t>https://doi.org/10.1207/s15324796abm2902s_9</w:t>
        </w:r>
      </w:hyperlink>
      <w:r w:rsidRPr="00F64021">
        <w:t xml:space="preserve"> </w:t>
      </w:r>
    </w:p>
    <w:p w14:paraId="4B512CB7" w14:textId="0531D2CB" w:rsidR="00F64021" w:rsidRPr="00F64021" w:rsidRDefault="00F64021" w:rsidP="003E36BF">
      <w:pPr>
        <w:pStyle w:val="EndNoteBibliography"/>
        <w:spacing w:after="0"/>
        <w:ind w:left="720" w:hanging="720"/>
      </w:pPr>
      <w:r w:rsidRPr="00F64021">
        <w:t xml:space="preserve">Colley, R. C., Guerrero, M., &amp; Bushnik, T. (2023). Intersecting risk factors for physical inactivity among Canadian adults. </w:t>
      </w:r>
      <w:r w:rsidRPr="00F64021">
        <w:rPr>
          <w:i/>
        </w:rPr>
        <w:t>Health Rep</w:t>
      </w:r>
      <w:r w:rsidRPr="00F64021">
        <w:t>,</w:t>
      </w:r>
      <w:r w:rsidRPr="00F64021">
        <w:rPr>
          <w:i/>
        </w:rPr>
        <w:t xml:space="preserve"> 34</w:t>
      </w:r>
      <w:r w:rsidRPr="00F64021">
        <w:t xml:space="preserve">(11), 12-24. </w:t>
      </w:r>
      <w:hyperlink r:id="rId28" w:history="1">
        <w:r w:rsidRPr="00F64021">
          <w:rPr>
            <w:rStyle w:val="Hyperlien"/>
          </w:rPr>
          <w:t>https://doi.org/10.25318/82-003-x202301100002-eng</w:t>
        </w:r>
      </w:hyperlink>
      <w:r w:rsidRPr="00F64021">
        <w:t xml:space="preserve"> </w:t>
      </w:r>
    </w:p>
    <w:p w14:paraId="346CDFFC" w14:textId="6EF9DA9A" w:rsidR="00F64021" w:rsidRPr="00F64021" w:rsidRDefault="00F64021" w:rsidP="003E36BF">
      <w:pPr>
        <w:pStyle w:val="EndNoteBibliography"/>
        <w:spacing w:after="0"/>
        <w:ind w:left="720" w:hanging="720"/>
      </w:pPr>
      <w:r w:rsidRPr="00F64021">
        <w:t xml:space="preserve">Cook, C. E., O'Halloran, B., Karas, S., Klopper, M., &amp; Young, J. L. (2024). Treatment fidelity in clinical trials. </w:t>
      </w:r>
      <w:r w:rsidRPr="00F64021">
        <w:rPr>
          <w:i/>
        </w:rPr>
        <w:t>Arch Physiother</w:t>
      </w:r>
      <w:r w:rsidRPr="00F64021">
        <w:t>,</w:t>
      </w:r>
      <w:r w:rsidRPr="00F64021">
        <w:rPr>
          <w:i/>
        </w:rPr>
        <w:t xml:space="preserve"> 14</w:t>
      </w:r>
      <w:r w:rsidRPr="00F64021">
        <w:t xml:space="preserve">, 65-69. </w:t>
      </w:r>
      <w:hyperlink r:id="rId29" w:history="1">
        <w:r w:rsidRPr="00F64021">
          <w:rPr>
            <w:rStyle w:val="Hyperlien"/>
          </w:rPr>
          <w:t>https://doi.org/10.33393/aop.2024.3128</w:t>
        </w:r>
      </w:hyperlink>
      <w:r w:rsidRPr="00F64021">
        <w:t xml:space="preserve"> </w:t>
      </w:r>
    </w:p>
    <w:p w14:paraId="1894963C" w14:textId="094E37D6" w:rsidR="00F64021" w:rsidRPr="00F64021" w:rsidRDefault="00F64021" w:rsidP="003E36BF">
      <w:pPr>
        <w:pStyle w:val="EndNoteBibliography"/>
        <w:spacing w:after="0"/>
        <w:ind w:left="720" w:hanging="720"/>
      </w:pPr>
      <w:r w:rsidRPr="00F64021">
        <w:t xml:space="preserve">Cox, A. E., Ullrich-French, S., Madonia, J., &amp; Witty, K. (2011). Social physique anxiety in physical education: Social contextual factors and links to motivation and behavior. </w:t>
      </w:r>
      <w:r w:rsidRPr="00F64021">
        <w:rPr>
          <w:i/>
        </w:rPr>
        <w:t>Psychology of Sport and Exercise</w:t>
      </w:r>
      <w:r w:rsidRPr="00F64021">
        <w:t>,</w:t>
      </w:r>
      <w:r w:rsidRPr="00F64021">
        <w:rPr>
          <w:i/>
        </w:rPr>
        <w:t xml:space="preserve"> 12</w:t>
      </w:r>
      <w:r w:rsidRPr="00F64021">
        <w:t xml:space="preserve">, 555–562. </w:t>
      </w:r>
      <w:hyperlink r:id="rId30" w:history="1">
        <w:r w:rsidRPr="00F64021">
          <w:rPr>
            <w:rStyle w:val="Hyperlien"/>
          </w:rPr>
          <w:t>https://doi.org/doi:10.1016/j.psychsport.2011.05.001</w:t>
        </w:r>
      </w:hyperlink>
      <w:r w:rsidRPr="00F64021">
        <w:t xml:space="preserve"> </w:t>
      </w:r>
    </w:p>
    <w:p w14:paraId="19B9BCD2" w14:textId="2193796B" w:rsidR="00F64021" w:rsidRPr="00F64021" w:rsidRDefault="00F64021" w:rsidP="003E36BF">
      <w:pPr>
        <w:pStyle w:val="EndNoteBibliography"/>
        <w:spacing w:after="0"/>
        <w:ind w:left="720" w:hanging="720"/>
      </w:pPr>
      <w:r w:rsidRPr="00F64021">
        <w:t xml:space="preserve">Craske, M. G., Kircanski, K., Zelikowsky, M., Mystkowski, J., Chowdhury, N., &amp; Baker, A. (2008). Optimizing inhibitory learning during exposure therapy. Behaviour research and therapy. </w:t>
      </w:r>
      <w:r w:rsidRPr="00F64021">
        <w:rPr>
          <w:i/>
        </w:rPr>
        <w:t>46</w:t>
      </w:r>
      <w:r w:rsidRPr="00F64021">
        <w:t>,</w:t>
      </w:r>
      <w:r w:rsidRPr="00F64021">
        <w:rPr>
          <w:i/>
        </w:rPr>
        <w:t xml:space="preserve"> 1</w:t>
      </w:r>
      <w:r w:rsidRPr="00F64021">
        <w:t xml:space="preserve">, 5–27. </w:t>
      </w:r>
      <w:hyperlink r:id="rId31" w:history="1">
        <w:r w:rsidRPr="00F64021">
          <w:rPr>
            <w:rStyle w:val="Hyperlien"/>
          </w:rPr>
          <w:t>https://doi.org/https://doi.org/10.1016/j.brat.2007.10.003</w:t>
        </w:r>
      </w:hyperlink>
      <w:r w:rsidRPr="00F64021">
        <w:t xml:space="preserve"> </w:t>
      </w:r>
    </w:p>
    <w:p w14:paraId="287D3E9D" w14:textId="77777777" w:rsidR="00F64021" w:rsidRPr="002608D4" w:rsidRDefault="00F64021" w:rsidP="003E36BF">
      <w:pPr>
        <w:pStyle w:val="EndNoteBibliography"/>
        <w:spacing w:after="0"/>
        <w:ind w:left="720" w:hanging="720"/>
        <w:rPr>
          <w:lang w:val="fr-CA"/>
        </w:rPr>
      </w:pPr>
      <w:r w:rsidRPr="00F64021">
        <w:t>Dion, J., Saindon, R., &amp; Aimé, A., November). I don’t like my body: Assessing body image concerns in youth and intervention strategies [Je</w:t>
      </w:r>
      <w:r w:rsidRPr="00F64021">
        <w:rPr>
          <w:rFonts w:ascii="Arial" w:hAnsi="Arial" w:cs="Arial"/>
        </w:rPr>
        <w:t> </w:t>
      </w:r>
      <w:r w:rsidRPr="00F64021">
        <w:t>n</w:t>
      </w:r>
      <w:r w:rsidRPr="00F64021">
        <w:rPr>
          <w:rFonts w:cs="Aptos"/>
        </w:rPr>
        <w:t>’</w:t>
      </w:r>
      <w:r w:rsidRPr="00F64021">
        <w:t>aime pas mon corps</w:t>
      </w:r>
      <w:r w:rsidRPr="00F64021">
        <w:rPr>
          <w:rFonts w:ascii="Arial" w:hAnsi="Arial" w:cs="Arial"/>
        </w:rPr>
        <w:t> </w:t>
      </w:r>
      <w:r w:rsidRPr="00F64021">
        <w:t xml:space="preserve">: </w:t>
      </w:r>
      <w:r w:rsidRPr="00F64021">
        <w:rPr>
          <w:rFonts w:cs="Aptos"/>
        </w:rPr>
        <w:t>é</w:t>
      </w:r>
      <w:r w:rsidRPr="00F64021">
        <w:t>valuer les probl</w:t>
      </w:r>
      <w:r w:rsidRPr="00F64021">
        <w:rPr>
          <w:rFonts w:cs="Aptos"/>
        </w:rPr>
        <w:t>è</w:t>
      </w:r>
      <w:r w:rsidRPr="00F64021">
        <w:t>mes d</w:t>
      </w:r>
      <w:r w:rsidRPr="00F64021">
        <w:rPr>
          <w:rFonts w:cs="Aptos"/>
        </w:rPr>
        <w:t>’</w:t>
      </w:r>
      <w:r w:rsidRPr="00F64021">
        <w:t xml:space="preserve">image corporelle chez les jeunes et intervenir]. </w:t>
      </w:r>
      <w:r w:rsidRPr="002608D4">
        <w:rPr>
          <w:lang w:val="fr-CA"/>
        </w:rPr>
        <w:t>(2019). I don</w:t>
      </w:r>
      <w:r w:rsidRPr="002608D4">
        <w:rPr>
          <w:rFonts w:cs="Aptos"/>
          <w:lang w:val="fr-CA"/>
        </w:rPr>
        <w:t>’</w:t>
      </w:r>
      <w:r w:rsidRPr="002608D4">
        <w:rPr>
          <w:lang w:val="fr-CA"/>
        </w:rPr>
        <w:t>t like my body: Assessing body image concerns in youth and intervention strategies [Je</w:t>
      </w:r>
      <w:r w:rsidRPr="002608D4">
        <w:rPr>
          <w:rFonts w:ascii="Arial" w:hAnsi="Arial" w:cs="Arial"/>
          <w:lang w:val="fr-CA"/>
        </w:rPr>
        <w:t> </w:t>
      </w:r>
      <w:r w:rsidRPr="002608D4">
        <w:rPr>
          <w:lang w:val="fr-CA"/>
        </w:rPr>
        <w:t>n</w:t>
      </w:r>
      <w:r w:rsidRPr="002608D4">
        <w:rPr>
          <w:rFonts w:cs="Aptos"/>
          <w:lang w:val="fr-CA"/>
        </w:rPr>
        <w:t>’</w:t>
      </w:r>
      <w:r w:rsidRPr="002608D4">
        <w:rPr>
          <w:lang w:val="fr-CA"/>
        </w:rPr>
        <w:t>aime pas mon corps</w:t>
      </w:r>
      <w:r w:rsidRPr="002608D4">
        <w:rPr>
          <w:rFonts w:ascii="Arial" w:hAnsi="Arial" w:cs="Arial"/>
          <w:lang w:val="fr-CA"/>
        </w:rPr>
        <w:t> </w:t>
      </w:r>
      <w:r w:rsidRPr="002608D4">
        <w:rPr>
          <w:lang w:val="fr-CA"/>
        </w:rPr>
        <w:t xml:space="preserve">: </w:t>
      </w:r>
      <w:r w:rsidRPr="002608D4">
        <w:rPr>
          <w:rFonts w:cs="Aptos"/>
          <w:lang w:val="fr-CA"/>
        </w:rPr>
        <w:t>é</w:t>
      </w:r>
      <w:r w:rsidRPr="002608D4">
        <w:rPr>
          <w:lang w:val="fr-CA"/>
        </w:rPr>
        <w:t>valuer les probl</w:t>
      </w:r>
      <w:r w:rsidRPr="002608D4">
        <w:rPr>
          <w:rFonts w:cs="Aptos"/>
          <w:lang w:val="fr-CA"/>
        </w:rPr>
        <w:t>è</w:t>
      </w:r>
      <w:r w:rsidRPr="002608D4">
        <w:rPr>
          <w:lang w:val="fr-CA"/>
        </w:rPr>
        <w:t>mes d</w:t>
      </w:r>
      <w:r w:rsidRPr="002608D4">
        <w:rPr>
          <w:rFonts w:cs="Aptos"/>
          <w:lang w:val="fr-CA"/>
        </w:rPr>
        <w:t>’</w:t>
      </w:r>
      <w:r w:rsidRPr="002608D4">
        <w:rPr>
          <w:lang w:val="fr-CA"/>
        </w:rPr>
        <w:t xml:space="preserve">image corporelle chez les jeunes et intervenir]. </w:t>
      </w:r>
      <w:r w:rsidRPr="002608D4">
        <w:rPr>
          <w:i/>
          <w:lang w:val="fr-CA"/>
        </w:rPr>
        <w:t>Psychologie Québec. Ordre des psychologues du Québec</w:t>
      </w:r>
      <w:r w:rsidRPr="002608D4">
        <w:rPr>
          <w:lang w:val="fr-CA"/>
        </w:rPr>
        <w:t xml:space="preserve">. </w:t>
      </w:r>
    </w:p>
    <w:p w14:paraId="650B4FDB" w14:textId="77777777" w:rsidR="00F64021" w:rsidRPr="002608D4" w:rsidRDefault="00F64021" w:rsidP="003E36BF">
      <w:pPr>
        <w:pStyle w:val="EndNoteBibliography"/>
        <w:spacing w:after="0"/>
        <w:ind w:left="720" w:hanging="720"/>
        <w:rPr>
          <w:lang w:val="fr-CA"/>
        </w:rPr>
      </w:pPr>
      <w:r w:rsidRPr="002608D4">
        <w:rPr>
          <w:lang w:val="fr-CA"/>
        </w:rPr>
        <w:t>Drolet</w:t>
      </w:r>
      <w:r w:rsidRPr="002608D4">
        <w:rPr>
          <w:rFonts w:ascii="Cambria Math" w:hAnsi="Cambria Math" w:cs="Cambria Math"/>
          <w:lang w:val="fr-CA"/>
        </w:rPr>
        <w:t>‑</w:t>
      </w:r>
      <w:r w:rsidRPr="002608D4">
        <w:rPr>
          <w:lang w:val="fr-CA"/>
        </w:rPr>
        <w:t>Dostaler, A., &amp; Guitard, T. (2019). Cognitive</w:t>
      </w:r>
      <w:r w:rsidRPr="002608D4">
        <w:rPr>
          <w:rFonts w:ascii="Cambria Math" w:hAnsi="Cambria Math" w:cs="Cambria Math"/>
          <w:lang w:val="fr-CA"/>
        </w:rPr>
        <w:t>‑</w:t>
      </w:r>
      <w:r w:rsidRPr="002608D4">
        <w:rPr>
          <w:lang w:val="fr-CA"/>
        </w:rPr>
        <w:t>behavioral treatment of body dissatisfaction [Le traitement cognitivo</w:t>
      </w:r>
      <w:r w:rsidRPr="002608D4">
        <w:rPr>
          <w:rFonts w:ascii="Cambria Math" w:hAnsi="Cambria Math" w:cs="Cambria Math"/>
          <w:lang w:val="fr-CA"/>
        </w:rPr>
        <w:t>‑</w:t>
      </w:r>
      <w:r w:rsidRPr="002608D4">
        <w:rPr>
          <w:lang w:val="fr-CA"/>
        </w:rPr>
        <w:t>comportemental de l</w:t>
      </w:r>
      <w:r w:rsidRPr="002608D4">
        <w:rPr>
          <w:rFonts w:cs="Aptos"/>
          <w:lang w:val="fr-CA"/>
        </w:rPr>
        <w:t>’</w:t>
      </w:r>
      <w:r w:rsidRPr="002608D4">
        <w:rPr>
          <w:lang w:val="fr-CA"/>
        </w:rPr>
        <w:t xml:space="preserve">insatisfaction corporelle]. </w:t>
      </w:r>
      <w:r w:rsidRPr="002608D4">
        <w:rPr>
          <w:i/>
          <w:lang w:val="fr-CA"/>
        </w:rPr>
        <w:t>Psychologie Québec. Ordre des psychologues du Québec</w:t>
      </w:r>
      <w:r w:rsidRPr="002608D4">
        <w:rPr>
          <w:lang w:val="fr-CA"/>
        </w:rPr>
        <w:t xml:space="preserve">. </w:t>
      </w:r>
    </w:p>
    <w:p w14:paraId="7812359C" w14:textId="77777777" w:rsidR="00F64021" w:rsidRPr="002608D4" w:rsidRDefault="00F64021" w:rsidP="003E36BF">
      <w:pPr>
        <w:pStyle w:val="EndNoteBibliography"/>
        <w:spacing w:after="0"/>
        <w:ind w:left="720" w:hanging="720"/>
        <w:rPr>
          <w:lang w:val="fr-CA"/>
        </w:rPr>
      </w:pPr>
      <w:r w:rsidRPr="002608D4">
        <w:rPr>
          <w:lang w:val="fr-CA"/>
        </w:rPr>
        <w:t>Dugas, M. J., &amp; Bouchard, S. (2013). Cognitive</w:t>
      </w:r>
      <w:r w:rsidRPr="002608D4">
        <w:rPr>
          <w:rFonts w:ascii="Cambria Math" w:hAnsi="Cambria Math" w:cs="Cambria Math"/>
          <w:lang w:val="fr-CA"/>
        </w:rPr>
        <w:t>‑</w:t>
      </w:r>
      <w:r w:rsidRPr="002608D4">
        <w:rPr>
          <w:lang w:val="fr-CA"/>
        </w:rPr>
        <w:t>behavioral treatment for generalized anxiety disorder: Therapist manual [Traitement cognitivo</w:t>
      </w:r>
      <w:r w:rsidRPr="002608D4">
        <w:rPr>
          <w:rFonts w:ascii="Cambria Math" w:hAnsi="Cambria Math" w:cs="Cambria Math"/>
          <w:lang w:val="fr-CA"/>
        </w:rPr>
        <w:t>‑</w:t>
      </w:r>
      <w:r w:rsidRPr="002608D4">
        <w:rPr>
          <w:lang w:val="fr-CA"/>
        </w:rPr>
        <w:t>comportemental du trouble d</w:t>
      </w:r>
      <w:r w:rsidRPr="002608D4">
        <w:rPr>
          <w:rFonts w:cs="Aptos"/>
          <w:lang w:val="fr-CA"/>
        </w:rPr>
        <w:t>’</w:t>
      </w:r>
      <w:r w:rsidRPr="002608D4">
        <w:rPr>
          <w:lang w:val="fr-CA"/>
        </w:rPr>
        <w:t>anxi</w:t>
      </w:r>
      <w:r w:rsidRPr="002608D4">
        <w:rPr>
          <w:rFonts w:cs="Aptos"/>
          <w:lang w:val="fr-CA"/>
        </w:rPr>
        <w:t>é</w:t>
      </w:r>
      <w:r w:rsidRPr="002608D4">
        <w:rPr>
          <w:lang w:val="fr-CA"/>
        </w:rPr>
        <w:t>t</w:t>
      </w:r>
      <w:r w:rsidRPr="002608D4">
        <w:rPr>
          <w:rFonts w:cs="Aptos"/>
          <w:lang w:val="fr-CA"/>
        </w:rPr>
        <w:t>é</w:t>
      </w:r>
      <w:r w:rsidRPr="002608D4">
        <w:rPr>
          <w:lang w:val="fr-CA"/>
        </w:rPr>
        <w:t xml:space="preserve"> g</w:t>
      </w:r>
      <w:r w:rsidRPr="002608D4">
        <w:rPr>
          <w:rFonts w:cs="Aptos"/>
          <w:lang w:val="fr-CA"/>
        </w:rPr>
        <w:t>é</w:t>
      </w:r>
      <w:r w:rsidRPr="002608D4">
        <w:rPr>
          <w:lang w:val="fr-CA"/>
        </w:rPr>
        <w:t>n</w:t>
      </w:r>
      <w:r w:rsidRPr="002608D4">
        <w:rPr>
          <w:rFonts w:cs="Aptos"/>
          <w:lang w:val="fr-CA"/>
        </w:rPr>
        <w:t>é</w:t>
      </w:r>
      <w:r w:rsidRPr="002608D4">
        <w:rPr>
          <w:lang w:val="fr-CA"/>
        </w:rPr>
        <w:t>ralis</w:t>
      </w:r>
      <w:r w:rsidRPr="002608D4">
        <w:rPr>
          <w:rFonts w:cs="Aptos"/>
          <w:lang w:val="fr-CA"/>
        </w:rPr>
        <w:t>é</w:t>
      </w:r>
      <w:r w:rsidRPr="002608D4">
        <w:rPr>
          <w:lang w:val="fr-CA"/>
        </w:rPr>
        <w:t>e, manuel du th</w:t>
      </w:r>
      <w:r w:rsidRPr="002608D4">
        <w:rPr>
          <w:rFonts w:cs="Aptos"/>
          <w:lang w:val="fr-CA"/>
        </w:rPr>
        <w:t>é</w:t>
      </w:r>
      <w:r w:rsidRPr="002608D4">
        <w:rPr>
          <w:lang w:val="fr-CA"/>
        </w:rPr>
        <w:t xml:space="preserve">rapeute]. In U. d. Q. e. O. Department of Psychoeducation and Psychology, Gatineau, QC, Canada (Ed.). </w:t>
      </w:r>
    </w:p>
    <w:p w14:paraId="2287FEAA" w14:textId="7AAA50A6" w:rsidR="00F64021" w:rsidRPr="00F64021" w:rsidRDefault="00F64021" w:rsidP="003E36BF">
      <w:pPr>
        <w:pStyle w:val="EndNoteBibliography"/>
        <w:spacing w:after="0"/>
        <w:ind w:left="720" w:hanging="720"/>
      </w:pPr>
      <w:r w:rsidRPr="00F64021">
        <w:t xml:space="preserve">Eldridge, S. M., Chan, C. L., Campbell, M. J., Bond, C. M., Hopewell, S., Thabane, L., Lancaster, G. A., &amp; group, P. c. (2016). CONSORT 2010 statement: extension to randomised pilot and feasibility trials. </w:t>
      </w:r>
      <w:r w:rsidRPr="00F64021">
        <w:rPr>
          <w:i/>
        </w:rPr>
        <w:t>BMJ</w:t>
      </w:r>
      <w:r w:rsidRPr="00F64021">
        <w:t>,</w:t>
      </w:r>
      <w:r w:rsidRPr="00F64021">
        <w:rPr>
          <w:i/>
        </w:rPr>
        <w:t xml:space="preserve"> 355</w:t>
      </w:r>
      <w:r w:rsidRPr="00F64021">
        <w:t xml:space="preserve">, i5239. </w:t>
      </w:r>
      <w:hyperlink r:id="rId32" w:history="1">
        <w:r w:rsidRPr="00F64021">
          <w:rPr>
            <w:rStyle w:val="Hyperlien"/>
          </w:rPr>
          <w:t>https://doi.org/10.1136/bmj.i5239</w:t>
        </w:r>
      </w:hyperlink>
      <w:r w:rsidRPr="00F64021">
        <w:t xml:space="preserve"> </w:t>
      </w:r>
    </w:p>
    <w:p w14:paraId="43996B5A" w14:textId="698B35CE" w:rsidR="00F64021" w:rsidRPr="00F64021" w:rsidRDefault="00F64021" w:rsidP="003E36BF">
      <w:pPr>
        <w:pStyle w:val="EndNoteBibliography"/>
        <w:spacing w:after="0"/>
        <w:ind w:left="720" w:hanging="720"/>
      </w:pPr>
      <w:r w:rsidRPr="00F64021">
        <w:t xml:space="preserve">Evenson, K. R., Sotres-Alvarez, D., Deng, Y. U., Marshall, S. J., Isasi, C. R., Esliger, D. W., &amp; Davis, S. (2015). Accelerometer adherence and performance in a cohort study of US Hispanic adults. </w:t>
      </w:r>
      <w:r w:rsidRPr="00F64021">
        <w:rPr>
          <w:i/>
        </w:rPr>
        <w:t>Med Sci Sports Exerc</w:t>
      </w:r>
      <w:r w:rsidRPr="00F64021">
        <w:t>,</w:t>
      </w:r>
      <w:r w:rsidRPr="00F64021">
        <w:rPr>
          <w:i/>
        </w:rPr>
        <w:t xml:space="preserve"> 47</w:t>
      </w:r>
      <w:r w:rsidRPr="00F64021">
        <w:t xml:space="preserve">(4), 725-734. </w:t>
      </w:r>
      <w:hyperlink r:id="rId33" w:history="1">
        <w:r w:rsidRPr="00F64021">
          <w:rPr>
            <w:rStyle w:val="Hyperlien"/>
          </w:rPr>
          <w:t>https://doi.org/10.1249/MSS.0000000000000478</w:t>
        </w:r>
      </w:hyperlink>
      <w:r w:rsidRPr="00F64021">
        <w:t xml:space="preserve"> </w:t>
      </w:r>
    </w:p>
    <w:p w14:paraId="7B9C8758" w14:textId="4A3E58FD" w:rsidR="00F64021" w:rsidRPr="00F64021" w:rsidRDefault="00F64021" w:rsidP="003E36BF">
      <w:pPr>
        <w:pStyle w:val="EndNoteBibliography"/>
        <w:spacing w:after="0"/>
        <w:ind w:left="720" w:hanging="720"/>
      </w:pPr>
      <w:r w:rsidRPr="00F64021">
        <w:lastRenderedPageBreak/>
        <w:t>Farrell, C., Shafran, R., &amp; Lee, M. (2006). Empirically Evaluated Treatments for Body Image Disturbance: A Review </w:t>
      </w:r>
      <w:r w:rsidRPr="00F64021">
        <w:rPr>
          <w:i/>
        </w:rPr>
        <w:t>European Eating Disorders Review</w:t>
      </w:r>
      <w:r w:rsidRPr="00F64021">
        <w:t>,</w:t>
      </w:r>
      <w:r w:rsidRPr="00F64021">
        <w:rPr>
          <w:i/>
        </w:rPr>
        <w:t xml:space="preserve"> 14</w:t>
      </w:r>
      <w:r w:rsidRPr="00F64021">
        <w:t xml:space="preserve">(5), 289–300. </w:t>
      </w:r>
      <w:hyperlink r:id="rId34" w:history="1">
        <w:r w:rsidRPr="00F64021">
          <w:rPr>
            <w:rStyle w:val="Hyperlien"/>
          </w:rPr>
          <w:t>https://doi.org/https://doi.org/10.1002/erv.693</w:t>
        </w:r>
      </w:hyperlink>
      <w:r w:rsidRPr="00F64021">
        <w:t xml:space="preserve"> </w:t>
      </w:r>
    </w:p>
    <w:p w14:paraId="448F3054" w14:textId="67620E00" w:rsidR="00F64021" w:rsidRPr="00F64021" w:rsidRDefault="00F64021" w:rsidP="003E36BF">
      <w:pPr>
        <w:pStyle w:val="EndNoteBibliography"/>
        <w:spacing w:after="0"/>
        <w:ind w:left="720" w:hanging="720"/>
      </w:pPr>
      <w:r w:rsidRPr="00F64021">
        <w:t xml:space="preserve">Fernandez-Alvarez, J., Rozental, A., Carlbring, P., Colombo, D., Riva, G., Anderson, P. L., Banos, R. M., Benbow, A. A., Bouchard, S., Breton-Lopez, J. M., Cardenas, G., Difede, J., Emmelkamp, P., Garcia-Palacios, A., Guillen, V., Hoffman, H., Kampann, I., Moldovan, R., Muhlberger, A.,…Botella, C. (2019). Deterioration rates in Virtual Reality Therapy: An individual patient data level meta-analysis. </w:t>
      </w:r>
      <w:r w:rsidRPr="00F64021">
        <w:rPr>
          <w:i/>
        </w:rPr>
        <w:t>J Anxiety Disord</w:t>
      </w:r>
      <w:r w:rsidRPr="00F64021">
        <w:t>,</w:t>
      </w:r>
      <w:r w:rsidRPr="00F64021">
        <w:rPr>
          <w:i/>
        </w:rPr>
        <w:t xml:space="preserve"> 61</w:t>
      </w:r>
      <w:r w:rsidRPr="00F64021">
        <w:t xml:space="preserve">, 3-17. </w:t>
      </w:r>
      <w:hyperlink r:id="rId35" w:history="1">
        <w:r w:rsidRPr="00F64021">
          <w:rPr>
            <w:rStyle w:val="Hyperlien"/>
          </w:rPr>
          <w:t>https://doi.org/10.1016/j.janxdis.2018.06.005</w:t>
        </w:r>
      </w:hyperlink>
      <w:r w:rsidRPr="00F64021">
        <w:t xml:space="preserve"> </w:t>
      </w:r>
    </w:p>
    <w:p w14:paraId="5D8543E6" w14:textId="56E3310A" w:rsidR="00F64021" w:rsidRPr="00F64021" w:rsidRDefault="00F64021" w:rsidP="003E36BF">
      <w:pPr>
        <w:pStyle w:val="EndNoteBibliography"/>
        <w:spacing w:after="0"/>
        <w:ind w:left="720" w:hanging="720"/>
      </w:pPr>
      <w:r w:rsidRPr="00F64021">
        <w:t xml:space="preserve">Fernandez, E., Salem, D., Swift, J. K., &amp; Ramtahal, N. (2015). Meta-analysis of dropout from cognitive behavioral therapy: Magnitude, timing, and moderators. </w:t>
      </w:r>
      <w:r w:rsidRPr="00F64021">
        <w:rPr>
          <w:i/>
        </w:rPr>
        <w:t>J Consult Clin Psychol</w:t>
      </w:r>
      <w:r w:rsidRPr="00F64021">
        <w:t>,</w:t>
      </w:r>
      <w:r w:rsidRPr="00F64021">
        <w:rPr>
          <w:i/>
        </w:rPr>
        <w:t xml:space="preserve"> 83</w:t>
      </w:r>
      <w:r w:rsidRPr="00F64021">
        <w:t xml:space="preserve">(6), 1108-1122. </w:t>
      </w:r>
      <w:hyperlink r:id="rId36" w:history="1">
        <w:r w:rsidRPr="00F64021">
          <w:rPr>
            <w:rStyle w:val="Hyperlien"/>
          </w:rPr>
          <w:t>https://doi.org/10.1037/ccp0000044</w:t>
        </w:r>
      </w:hyperlink>
      <w:r w:rsidRPr="00F64021">
        <w:t xml:space="preserve"> </w:t>
      </w:r>
    </w:p>
    <w:p w14:paraId="4172E309" w14:textId="774AD792" w:rsidR="00F64021" w:rsidRPr="00F64021" w:rsidRDefault="00F64021" w:rsidP="003E36BF">
      <w:pPr>
        <w:pStyle w:val="EndNoteBibliography"/>
        <w:spacing w:after="0"/>
        <w:ind w:left="720" w:hanging="720"/>
      </w:pPr>
      <w:r w:rsidRPr="00F64021">
        <w:t xml:space="preserve">Fewtrell, M. S., Kennedy, K., Singhal, A., Martin, R. M., Ness, A., Hadders-Algra, M., Koletzko, B., &amp; Lucas, A. (2008). How much loss to follow-up is acceptable in long-term randomised trials and prospective studies? </w:t>
      </w:r>
      <w:r w:rsidRPr="00F64021">
        <w:rPr>
          <w:i/>
        </w:rPr>
        <w:t>Arch Dis Child</w:t>
      </w:r>
      <w:r w:rsidRPr="00F64021">
        <w:t>,</w:t>
      </w:r>
      <w:r w:rsidRPr="00F64021">
        <w:rPr>
          <w:i/>
        </w:rPr>
        <w:t xml:space="preserve"> 93</w:t>
      </w:r>
      <w:r w:rsidRPr="00F64021">
        <w:t xml:space="preserve">(6), 458-461. </w:t>
      </w:r>
      <w:hyperlink r:id="rId37" w:history="1">
        <w:r w:rsidRPr="00F64021">
          <w:rPr>
            <w:rStyle w:val="Hyperlien"/>
          </w:rPr>
          <w:t>https://doi.org/10.1136/adc.2007.127316</w:t>
        </w:r>
      </w:hyperlink>
      <w:r w:rsidRPr="00F64021">
        <w:t xml:space="preserve"> </w:t>
      </w:r>
    </w:p>
    <w:p w14:paraId="4F9C511A" w14:textId="601A0215" w:rsidR="00F64021" w:rsidRPr="00F64021" w:rsidRDefault="00F64021" w:rsidP="003E36BF">
      <w:pPr>
        <w:pStyle w:val="EndNoteBibliography"/>
        <w:spacing w:after="0"/>
        <w:ind w:left="720" w:hanging="720"/>
      </w:pPr>
      <w:r w:rsidRPr="00F64021">
        <w:t xml:space="preserve">Frederick, C. M., &amp; Morrison, C. S. (1996). Social physique anxiety: personality constructs, motivations, exercise attitudes, and behaviors. </w:t>
      </w:r>
      <w:r w:rsidRPr="00F64021">
        <w:rPr>
          <w:i/>
        </w:rPr>
        <w:t>Percept Mot Skills</w:t>
      </w:r>
      <w:r w:rsidRPr="00F64021">
        <w:t>,</w:t>
      </w:r>
      <w:r w:rsidRPr="00F64021">
        <w:rPr>
          <w:i/>
        </w:rPr>
        <w:t xml:space="preserve"> 82</w:t>
      </w:r>
      <w:r w:rsidRPr="00F64021">
        <w:t xml:space="preserve">(3 Pt 1), 963-972. </w:t>
      </w:r>
      <w:hyperlink r:id="rId38" w:history="1">
        <w:r w:rsidRPr="00F64021">
          <w:rPr>
            <w:rStyle w:val="Hyperlien"/>
          </w:rPr>
          <w:t>https://doi.org/10.2466/pms.1996.82.3.963</w:t>
        </w:r>
      </w:hyperlink>
      <w:r w:rsidRPr="00F64021">
        <w:t xml:space="preserve"> </w:t>
      </w:r>
    </w:p>
    <w:p w14:paraId="11E002D5" w14:textId="116B2938" w:rsidR="00F64021" w:rsidRPr="00F64021" w:rsidRDefault="00F64021" w:rsidP="003E36BF">
      <w:pPr>
        <w:pStyle w:val="EndNoteBibliography"/>
        <w:spacing w:after="0"/>
        <w:ind w:left="720" w:hanging="720"/>
      </w:pPr>
      <w:r w:rsidRPr="00F64021">
        <w:t xml:space="preserve">Freedson, P. S., Melanson, E., &amp; Sirard, J. (1998). Calibration of the Computer Science and Applications, Inc. accelerometer. </w:t>
      </w:r>
      <w:r w:rsidRPr="00F64021">
        <w:rPr>
          <w:i/>
        </w:rPr>
        <w:t>Med Sci Sports Exerc</w:t>
      </w:r>
      <w:r w:rsidRPr="00F64021">
        <w:t>,</w:t>
      </w:r>
      <w:r w:rsidRPr="00F64021">
        <w:rPr>
          <w:i/>
        </w:rPr>
        <w:t xml:space="preserve"> 30</w:t>
      </w:r>
      <w:r w:rsidRPr="00F64021">
        <w:t xml:space="preserve">(5), 777-781. </w:t>
      </w:r>
      <w:hyperlink r:id="rId39" w:history="1">
        <w:r w:rsidRPr="00F64021">
          <w:rPr>
            <w:rStyle w:val="Hyperlien"/>
          </w:rPr>
          <w:t>http://www.ncbi.nlm.nih.gov/pubmed/9588623</w:t>
        </w:r>
      </w:hyperlink>
      <w:r w:rsidRPr="00F64021">
        <w:t xml:space="preserve"> </w:t>
      </w:r>
    </w:p>
    <w:p w14:paraId="640AA4FD" w14:textId="391A2B78" w:rsidR="00F64021" w:rsidRPr="00B411C9" w:rsidRDefault="00F64021" w:rsidP="003E36BF">
      <w:pPr>
        <w:pStyle w:val="EndNoteBibliography"/>
        <w:spacing w:after="0"/>
        <w:ind w:left="720" w:hanging="720"/>
      </w:pPr>
      <w:r w:rsidRPr="00F64021">
        <w:t xml:space="preserve">Garner, D. M., Olmsted, M. P., Bohr, Y., &amp; Garfinkel, P. E. (1982). The eating attitudes test: psychometric features and clinical correlates. </w:t>
      </w:r>
      <w:r w:rsidRPr="00B411C9">
        <w:rPr>
          <w:i/>
        </w:rPr>
        <w:t>Psychol Med</w:t>
      </w:r>
      <w:r w:rsidRPr="00B411C9">
        <w:t>,</w:t>
      </w:r>
      <w:r w:rsidRPr="00B411C9">
        <w:rPr>
          <w:i/>
        </w:rPr>
        <w:t xml:space="preserve"> 12</w:t>
      </w:r>
      <w:r w:rsidRPr="00B411C9">
        <w:t xml:space="preserve">(4), 871-878. </w:t>
      </w:r>
      <w:hyperlink r:id="rId40" w:history="1">
        <w:r w:rsidRPr="00B411C9">
          <w:rPr>
            <w:rStyle w:val="Hyperlien"/>
          </w:rPr>
          <w:t>https://www.ncbi.nlm.nih.gov/pubmed/6961471</w:t>
        </w:r>
      </w:hyperlink>
      <w:r w:rsidRPr="00B411C9">
        <w:t xml:space="preserve"> </w:t>
      </w:r>
    </w:p>
    <w:p w14:paraId="6953BF5D" w14:textId="2E91DF47" w:rsidR="00F64021" w:rsidRPr="00F64021" w:rsidRDefault="00F64021" w:rsidP="003E36BF">
      <w:pPr>
        <w:pStyle w:val="EndNoteBibliography"/>
        <w:spacing w:after="0"/>
        <w:ind w:left="720" w:hanging="720"/>
      </w:pPr>
      <w:r w:rsidRPr="002608D4">
        <w:rPr>
          <w:lang w:val="fr-CA"/>
        </w:rPr>
        <w:t xml:space="preserve">Grammatikopoulou, M. G., Gkouskou, K. K., Gkiouras, K., Bogdanos, D. P., Eliopoulos, A. G., &amp; Goulis, D. G. (2022). </w:t>
      </w:r>
      <w:r w:rsidRPr="00F64021">
        <w:t>The Niche of n-of-1 Trials in Precision Medicine for Weight Loss and Obesity Treatment: Back to the Futur</w:t>
      </w:r>
      <w:r w:rsidR="00B16E37">
        <w:t>e</w:t>
      </w:r>
      <w:r w:rsidRPr="00F64021">
        <w:t xml:space="preserve">. </w:t>
      </w:r>
      <w:r w:rsidRPr="00F64021">
        <w:rPr>
          <w:i/>
        </w:rPr>
        <w:t>Curr Nutr Rep</w:t>
      </w:r>
      <w:r w:rsidRPr="00F64021">
        <w:t xml:space="preserve">. </w:t>
      </w:r>
      <w:hyperlink r:id="rId41" w:history="1">
        <w:r w:rsidRPr="00F64021">
          <w:rPr>
            <w:rStyle w:val="Hyperlien"/>
          </w:rPr>
          <w:t>https://doi.org/10.1007/s13668-022-00404-5</w:t>
        </w:r>
      </w:hyperlink>
      <w:r w:rsidRPr="00F64021">
        <w:t xml:space="preserve"> </w:t>
      </w:r>
    </w:p>
    <w:p w14:paraId="7AF488AF" w14:textId="77777777" w:rsidR="00F64021" w:rsidRPr="00F64021" w:rsidRDefault="00F64021" w:rsidP="003E36BF">
      <w:pPr>
        <w:pStyle w:val="EndNoteBibliography"/>
        <w:spacing w:after="0"/>
        <w:ind w:left="720" w:hanging="720"/>
      </w:pPr>
      <w:r w:rsidRPr="00F64021">
        <w:t xml:space="preserve">Hart, E. A., Leary, M. R., &amp; Rejeski, W. J. (1989). The measurement of social physique anxiety. </w:t>
      </w:r>
      <w:r w:rsidRPr="00F64021">
        <w:rPr>
          <w:i/>
        </w:rPr>
        <w:t>Journal of Sport and exercise Psychology</w:t>
      </w:r>
      <w:r w:rsidRPr="00F64021">
        <w:t>,</w:t>
      </w:r>
      <w:r w:rsidRPr="00F64021">
        <w:rPr>
          <w:i/>
        </w:rPr>
        <w:t xml:space="preserve"> 11</w:t>
      </w:r>
      <w:r w:rsidRPr="00F64021">
        <w:t xml:space="preserve">(1), 94-104. </w:t>
      </w:r>
    </w:p>
    <w:p w14:paraId="03BB8944" w14:textId="4B004B79" w:rsidR="00F64021" w:rsidRPr="00F64021" w:rsidRDefault="00F64021" w:rsidP="003E36BF">
      <w:pPr>
        <w:pStyle w:val="EndNoteBibliography"/>
        <w:spacing w:after="0"/>
        <w:ind w:left="720" w:hanging="720"/>
      </w:pPr>
      <w:r w:rsidRPr="00F64021">
        <w:t xml:space="preserve">Hausenblas, H. A., Brewer, B. W., &amp; Van Raalte, J. L. (2004). Self-presentation and exercise. </w:t>
      </w:r>
      <w:r w:rsidRPr="00F64021">
        <w:rPr>
          <w:i/>
        </w:rPr>
        <w:t>J Appl Sport Psychol</w:t>
      </w:r>
      <w:r w:rsidRPr="00F64021">
        <w:t>,</w:t>
      </w:r>
      <w:r w:rsidRPr="00F64021">
        <w:rPr>
          <w:i/>
        </w:rPr>
        <w:t xml:space="preserve"> 16</w:t>
      </w:r>
      <w:r w:rsidRPr="00F64021">
        <w:t xml:space="preserve">(1), 3-18. </w:t>
      </w:r>
      <w:hyperlink r:id="rId42" w:history="1">
        <w:r w:rsidRPr="00F64021">
          <w:rPr>
            <w:rStyle w:val="Hyperlien"/>
          </w:rPr>
          <w:t>https://doi.org/10.1080/10413200490260026</w:t>
        </w:r>
      </w:hyperlink>
      <w:r w:rsidRPr="00F64021">
        <w:t xml:space="preserve"> </w:t>
      </w:r>
    </w:p>
    <w:p w14:paraId="31B0B060" w14:textId="77777777" w:rsidR="00F64021" w:rsidRPr="00F64021" w:rsidRDefault="00F64021" w:rsidP="003E36BF">
      <w:pPr>
        <w:pStyle w:val="EndNoteBibliography"/>
        <w:spacing w:after="0"/>
        <w:ind w:left="720" w:hanging="720"/>
      </w:pPr>
      <w:r w:rsidRPr="00F64021">
        <w:t xml:space="preserve">Hedges, L. (1981). Distribution Theory for Glass’s Estimator of Effect Size and Related Estimators. </w:t>
      </w:r>
      <w:r w:rsidRPr="00F64021">
        <w:rPr>
          <w:i/>
        </w:rPr>
        <w:t>Journal of Educational Statistics</w:t>
      </w:r>
      <w:r w:rsidRPr="00F64021">
        <w:t>,</w:t>
      </w:r>
      <w:r w:rsidRPr="00F64021">
        <w:rPr>
          <w:i/>
        </w:rPr>
        <w:t xml:space="preserve"> 6</w:t>
      </w:r>
      <w:r w:rsidRPr="00F64021">
        <w:t xml:space="preserve">(2), 107-128. </w:t>
      </w:r>
    </w:p>
    <w:p w14:paraId="74923A45" w14:textId="5C8814D2" w:rsidR="00F64021" w:rsidRPr="00F64021" w:rsidRDefault="00F64021" w:rsidP="003E36BF">
      <w:pPr>
        <w:pStyle w:val="EndNoteBibliography"/>
        <w:spacing w:after="0"/>
        <w:ind w:left="720" w:hanging="720"/>
      </w:pPr>
      <w:r w:rsidRPr="00F64021">
        <w:t xml:space="preserve">Hoffmann, T. C., Glasziou, P. P., Boutron, I., Milne, R., Perera, R., Moher, D., Altman, D. G., Barbour, V., Macdonald, H., Johnston, M., Lamb, S. E., Dixon-Woods, M., McCulloch, P., Wyatt, J. C., Chan, A. W., &amp; Michie, S. (2014). Better reporting of interventions: template for intervention description and replication (TIDieR) checklist and guide. </w:t>
      </w:r>
      <w:r w:rsidRPr="00F64021">
        <w:rPr>
          <w:i/>
        </w:rPr>
        <w:t>BMJ</w:t>
      </w:r>
      <w:r w:rsidRPr="00F64021">
        <w:t>,</w:t>
      </w:r>
      <w:r w:rsidRPr="00F64021">
        <w:rPr>
          <w:i/>
        </w:rPr>
        <w:t xml:space="preserve"> 348</w:t>
      </w:r>
      <w:r w:rsidRPr="00F64021">
        <w:t xml:space="preserve">, g1687. </w:t>
      </w:r>
      <w:hyperlink r:id="rId43" w:history="1">
        <w:r w:rsidRPr="00F64021">
          <w:rPr>
            <w:rStyle w:val="Hyperlien"/>
          </w:rPr>
          <w:t>https://doi.org/10.1136/bmj.g1687</w:t>
        </w:r>
      </w:hyperlink>
      <w:r w:rsidRPr="00F64021">
        <w:t xml:space="preserve"> </w:t>
      </w:r>
    </w:p>
    <w:p w14:paraId="53ACE155" w14:textId="2DD6D0AA" w:rsidR="00F64021" w:rsidRPr="00F64021" w:rsidRDefault="00F64021" w:rsidP="003E36BF">
      <w:pPr>
        <w:pStyle w:val="EndNoteBibliography"/>
        <w:spacing w:after="0"/>
        <w:ind w:left="720" w:hanging="720"/>
      </w:pPr>
      <w:r w:rsidRPr="00F64021">
        <w:t xml:space="preserve">Jeanningros, A., Baillot, A., Corno, G., Rivard, M. C., Aime, A., &amp; Bouchard, S. (2023). Validation of a Virtual Environment to Induce State Social Physique Anxiety in Women with Obesity and Social Physique Anxiety. </w:t>
      </w:r>
      <w:r w:rsidRPr="00F64021">
        <w:rPr>
          <w:i/>
        </w:rPr>
        <w:t>J Clin Med</w:t>
      </w:r>
      <w:r w:rsidRPr="00F64021">
        <w:t>,</w:t>
      </w:r>
      <w:r w:rsidRPr="00F64021">
        <w:rPr>
          <w:i/>
        </w:rPr>
        <w:t xml:space="preserve"> 12</w:t>
      </w:r>
      <w:r w:rsidRPr="00F64021">
        <w:t xml:space="preserve">(18). </w:t>
      </w:r>
      <w:hyperlink r:id="rId44" w:history="1">
        <w:r w:rsidRPr="00F64021">
          <w:rPr>
            <w:rStyle w:val="Hyperlien"/>
          </w:rPr>
          <w:t>https://doi.org/10.3390/jcm12186065</w:t>
        </w:r>
      </w:hyperlink>
      <w:r w:rsidRPr="00F64021">
        <w:t xml:space="preserve"> </w:t>
      </w:r>
    </w:p>
    <w:p w14:paraId="2F7D0211" w14:textId="419403B2" w:rsidR="00F64021" w:rsidRPr="00F64021" w:rsidRDefault="00F64021" w:rsidP="003E36BF">
      <w:pPr>
        <w:pStyle w:val="EndNoteBibliography"/>
        <w:spacing w:after="0"/>
        <w:ind w:left="720" w:hanging="720"/>
      </w:pPr>
      <w:r w:rsidRPr="00F64021">
        <w:t xml:space="preserve">Johnson, M. O., &amp; Remien, R. H. (2003). Adherence to research protocols in a clinical context: challenges and recommendations from behavioral intervention trials. </w:t>
      </w:r>
      <w:r w:rsidRPr="00F64021">
        <w:rPr>
          <w:i/>
        </w:rPr>
        <w:t>Am J Psychother</w:t>
      </w:r>
      <w:r w:rsidRPr="00F64021">
        <w:t>,</w:t>
      </w:r>
      <w:r w:rsidRPr="00F64021">
        <w:rPr>
          <w:i/>
        </w:rPr>
        <w:t xml:space="preserve"> 57</w:t>
      </w:r>
      <w:r w:rsidRPr="00F64021">
        <w:t xml:space="preserve">(3), 348-360. </w:t>
      </w:r>
      <w:hyperlink r:id="rId45" w:history="1">
        <w:r w:rsidRPr="00F64021">
          <w:rPr>
            <w:rStyle w:val="Hyperlien"/>
          </w:rPr>
          <w:t>https://doi.org/10.1176/appi.psychotherapy.2003.57.3.348</w:t>
        </w:r>
      </w:hyperlink>
      <w:r w:rsidRPr="00F64021">
        <w:t xml:space="preserve"> </w:t>
      </w:r>
    </w:p>
    <w:p w14:paraId="73509171" w14:textId="3F62FD5B" w:rsidR="00F64021" w:rsidRPr="00F64021" w:rsidRDefault="00F64021" w:rsidP="003E36BF">
      <w:pPr>
        <w:pStyle w:val="EndNoteBibliography"/>
        <w:spacing w:after="0"/>
        <w:ind w:left="720" w:hanging="720"/>
      </w:pPr>
      <w:r w:rsidRPr="00F64021">
        <w:lastRenderedPageBreak/>
        <w:t xml:space="preserve">Karazsia, B. T., Murnen, S. K., &amp; Tylka, T. L. (2017). Is body dissatisfaction changing across time? A cross-temporal meta-analysis. </w:t>
      </w:r>
      <w:r w:rsidRPr="00F64021">
        <w:rPr>
          <w:i/>
        </w:rPr>
        <w:t>Psychol Bull</w:t>
      </w:r>
      <w:r w:rsidRPr="00F64021">
        <w:t>,</w:t>
      </w:r>
      <w:r w:rsidRPr="00F64021">
        <w:rPr>
          <w:i/>
        </w:rPr>
        <w:t xml:space="preserve"> 143</w:t>
      </w:r>
      <w:r w:rsidRPr="00F64021">
        <w:t xml:space="preserve">(3), 293-320. </w:t>
      </w:r>
      <w:hyperlink r:id="rId46" w:history="1">
        <w:r w:rsidRPr="00F64021">
          <w:rPr>
            <w:rStyle w:val="Hyperlien"/>
          </w:rPr>
          <w:t>https://doi.org/10.1037/bul0000081</w:t>
        </w:r>
      </w:hyperlink>
      <w:r w:rsidRPr="00F64021">
        <w:t xml:space="preserve"> </w:t>
      </w:r>
    </w:p>
    <w:p w14:paraId="64CA4F1E" w14:textId="51620194" w:rsidR="00F64021" w:rsidRPr="00F64021" w:rsidRDefault="00F64021" w:rsidP="003E36BF">
      <w:pPr>
        <w:pStyle w:val="EndNoteBibliography"/>
        <w:spacing w:after="0"/>
        <w:ind w:left="720" w:hanging="720"/>
      </w:pPr>
      <w:r w:rsidRPr="00F64021">
        <w:t xml:space="preserve">Knowles, K. A., &amp; Tolin, D. F. (2022). Mechanisms of Action in Exposure Therapy. </w:t>
      </w:r>
      <w:r w:rsidRPr="00F64021">
        <w:rPr>
          <w:i/>
        </w:rPr>
        <w:t>Curr Psychiatry Rep</w:t>
      </w:r>
      <w:r w:rsidRPr="00F64021">
        <w:t>,</w:t>
      </w:r>
      <w:r w:rsidRPr="00F64021">
        <w:rPr>
          <w:i/>
        </w:rPr>
        <w:t xml:space="preserve"> 24</w:t>
      </w:r>
      <w:r w:rsidRPr="00F64021">
        <w:t xml:space="preserve">(12), 861-869. </w:t>
      </w:r>
      <w:hyperlink r:id="rId47" w:history="1">
        <w:r w:rsidRPr="00F64021">
          <w:rPr>
            <w:rStyle w:val="Hyperlien"/>
          </w:rPr>
          <w:t>https://doi.org/10.1007/s11920-022-01391-8</w:t>
        </w:r>
      </w:hyperlink>
      <w:r w:rsidRPr="00F64021">
        <w:t xml:space="preserve"> </w:t>
      </w:r>
    </w:p>
    <w:p w14:paraId="3F97A6C5" w14:textId="20F1F0D3" w:rsidR="00F64021" w:rsidRPr="002608D4" w:rsidRDefault="00F64021" w:rsidP="003E36BF">
      <w:pPr>
        <w:pStyle w:val="EndNoteBibliography"/>
        <w:spacing w:after="0"/>
        <w:ind w:left="720" w:hanging="720"/>
        <w:rPr>
          <w:lang w:val="fr-CA"/>
        </w:rPr>
      </w:pPr>
      <w:r w:rsidRPr="00F64021">
        <w:t xml:space="preserve">Leichner, P., Steiger, H., Puentes-Neuman, G., Perreault, M., &amp; Gottheil, N. (1994). Validation of an eating attitude scale in a French-speaking Quebec population. </w:t>
      </w:r>
      <w:r w:rsidRPr="002608D4">
        <w:rPr>
          <w:i/>
          <w:lang w:val="fr-CA"/>
        </w:rPr>
        <w:t>Can J Psychiatry</w:t>
      </w:r>
      <w:r w:rsidRPr="002608D4">
        <w:rPr>
          <w:lang w:val="fr-CA"/>
        </w:rPr>
        <w:t>,</w:t>
      </w:r>
      <w:r w:rsidRPr="002608D4">
        <w:rPr>
          <w:i/>
          <w:lang w:val="fr-CA"/>
        </w:rPr>
        <w:t xml:space="preserve"> 39</w:t>
      </w:r>
      <w:r w:rsidRPr="002608D4">
        <w:rPr>
          <w:lang w:val="fr-CA"/>
        </w:rPr>
        <w:t xml:space="preserve">(1), 49-54. </w:t>
      </w:r>
      <w:hyperlink r:id="rId48" w:history="1">
        <w:r w:rsidRPr="002608D4">
          <w:rPr>
            <w:rStyle w:val="Hyperlien"/>
            <w:lang w:val="fr-CA"/>
          </w:rPr>
          <w:t>https://www.ncbi.nlm.nih.gov/pubmed/8193998</w:t>
        </w:r>
      </w:hyperlink>
      <w:r w:rsidRPr="002608D4">
        <w:rPr>
          <w:lang w:val="fr-CA"/>
        </w:rPr>
        <w:t xml:space="preserve"> </w:t>
      </w:r>
      <w:r w:rsidR="003E36BF">
        <w:rPr>
          <w:lang w:val="fr-CA"/>
        </w:rPr>
        <w:t>[</w:t>
      </w:r>
      <w:r w:rsidRPr="002608D4">
        <w:rPr>
          <w:lang w:val="fr-CA"/>
        </w:rPr>
        <w:t>Validation d'une echelle d'attitudes alimentaires aupres d'une population quebecoise francophone.</w:t>
      </w:r>
      <w:r w:rsidR="003E36BF">
        <w:rPr>
          <w:lang w:val="fr-CA"/>
        </w:rPr>
        <w:t>]</w:t>
      </w:r>
      <w:r w:rsidRPr="002608D4">
        <w:rPr>
          <w:lang w:val="fr-CA"/>
        </w:rPr>
        <w:t xml:space="preserve"> </w:t>
      </w:r>
    </w:p>
    <w:p w14:paraId="5491FDE6" w14:textId="2ABF51DA" w:rsidR="00F64021" w:rsidRPr="002608D4" w:rsidRDefault="00F64021" w:rsidP="003E36BF">
      <w:pPr>
        <w:pStyle w:val="EndNoteBibliography"/>
        <w:spacing w:after="0"/>
        <w:ind w:left="720" w:hanging="720"/>
        <w:rPr>
          <w:lang w:val="fr-CA"/>
        </w:rPr>
      </w:pPr>
      <w:r w:rsidRPr="00F64021">
        <w:t xml:space="preserve">Liu, Y., Pencheon, E., Hunter, R. M., Moncrieff, J., &amp; Freemantle, N. (2018). Recruitment and retention strategies in mental health trials - A systematic review. </w:t>
      </w:r>
      <w:r w:rsidRPr="002608D4">
        <w:rPr>
          <w:i/>
          <w:lang w:val="fr-CA"/>
        </w:rPr>
        <w:t>PLoS One</w:t>
      </w:r>
      <w:r w:rsidRPr="002608D4">
        <w:rPr>
          <w:lang w:val="fr-CA"/>
        </w:rPr>
        <w:t>,</w:t>
      </w:r>
      <w:r w:rsidRPr="002608D4">
        <w:rPr>
          <w:i/>
          <w:lang w:val="fr-CA"/>
        </w:rPr>
        <w:t xml:space="preserve"> 13</w:t>
      </w:r>
      <w:r w:rsidRPr="002608D4">
        <w:rPr>
          <w:lang w:val="fr-CA"/>
        </w:rPr>
        <w:t xml:space="preserve">(8), e0203127. </w:t>
      </w:r>
      <w:hyperlink r:id="rId49" w:history="1">
        <w:r w:rsidRPr="002608D4">
          <w:rPr>
            <w:rStyle w:val="Hyperlien"/>
            <w:lang w:val="fr-CA"/>
          </w:rPr>
          <w:t>https://doi.org/10.1371/journal.pone.0203127</w:t>
        </w:r>
      </w:hyperlink>
      <w:r w:rsidRPr="002608D4">
        <w:rPr>
          <w:lang w:val="fr-CA"/>
        </w:rPr>
        <w:t xml:space="preserve"> </w:t>
      </w:r>
    </w:p>
    <w:p w14:paraId="78305FE4" w14:textId="62C36E68" w:rsidR="00F64021" w:rsidRPr="00F64021" w:rsidRDefault="00F64021" w:rsidP="003E36BF">
      <w:pPr>
        <w:pStyle w:val="EndNoteBibliography"/>
        <w:spacing w:after="0"/>
        <w:ind w:left="720" w:hanging="720"/>
      </w:pPr>
      <w:r w:rsidRPr="002608D4">
        <w:rPr>
          <w:lang w:val="fr-CA"/>
        </w:rPr>
        <w:t xml:space="preserve">Magrini, M., Curzio, O., Tampucci, M., Donzelli, G., Cori, L., Imiotti, M. C., Maestro, S., &amp; Moroni, D. (2022). </w:t>
      </w:r>
      <w:r w:rsidRPr="00F64021">
        <w:t xml:space="preserve">Anorexia Nervosa, Body Image Perception and Virtual Reality Therapeutic Applications: State of the Art and Operational Proposal. </w:t>
      </w:r>
      <w:r w:rsidRPr="00F64021">
        <w:rPr>
          <w:i/>
        </w:rPr>
        <w:t>Int J Environ Res Public Health</w:t>
      </w:r>
      <w:r w:rsidRPr="00F64021">
        <w:t>,</w:t>
      </w:r>
      <w:r w:rsidRPr="00F64021">
        <w:rPr>
          <w:i/>
        </w:rPr>
        <w:t xml:space="preserve"> 19</w:t>
      </w:r>
      <w:r w:rsidRPr="00F64021">
        <w:t xml:space="preserve">(5). </w:t>
      </w:r>
      <w:hyperlink r:id="rId50" w:history="1">
        <w:r w:rsidRPr="00F64021">
          <w:rPr>
            <w:rStyle w:val="Hyperlien"/>
          </w:rPr>
          <w:t>https://doi.org/10.3390/ijerph19052533</w:t>
        </w:r>
      </w:hyperlink>
      <w:r w:rsidRPr="00F64021">
        <w:t xml:space="preserve"> </w:t>
      </w:r>
    </w:p>
    <w:p w14:paraId="661DEAC8" w14:textId="54B70700" w:rsidR="00F64021" w:rsidRPr="00F64021" w:rsidRDefault="00F64021" w:rsidP="003E36BF">
      <w:pPr>
        <w:pStyle w:val="EndNoteBibliography"/>
        <w:spacing w:after="0"/>
        <w:ind w:left="720" w:hanging="720"/>
      </w:pPr>
      <w:r w:rsidRPr="00F64021">
        <w:t xml:space="preserve">Manzoni, G. M., Cesa, G. L., Bacchetta, M., Castelnuovo, G., Conti, S., Gaggioli, A., Mantovani, F., Molinari, E., Cardenas-Lopez, G., &amp; Riva, G. (2016). Virtual Reality-Enhanced Cognitive-Behavioral Therapy for Morbid Obesity: A Randomized Controlled Study with 1 Year Follow-Up. </w:t>
      </w:r>
      <w:r w:rsidRPr="00F64021">
        <w:rPr>
          <w:i/>
        </w:rPr>
        <w:t>Cyberpsychol Behav Soc Netw</w:t>
      </w:r>
      <w:r w:rsidRPr="00F64021">
        <w:t>,</w:t>
      </w:r>
      <w:r w:rsidRPr="00F64021">
        <w:rPr>
          <w:i/>
        </w:rPr>
        <w:t xml:space="preserve"> 19</w:t>
      </w:r>
      <w:r w:rsidRPr="00F64021">
        <w:t xml:space="preserve">(2), 134-140. </w:t>
      </w:r>
      <w:hyperlink r:id="rId51" w:history="1">
        <w:r w:rsidRPr="00F64021">
          <w:rPr>
            <w:rStyle w:val="Hyperlien"/>
          </w:rPr>
          <w:t>https://doi.org/10.1089/cyber.2015.0208</w:t>
        </w:r>
      </w:hyperlink>
      <w:r w:rsidRPr="00F64021">
        <w:t xml:space="preserve"> </w:t>
      </w:r>
    </w:p>
    <w:p w14:paraId="7F1C5AC6" w14:textId="7BA4E244" w:rsidR="00F64021" w:rsidRPr="00F64021" w:rsidRDefault="00F64021" w:rsidP="003E36BF">
      <w:pPr>
        <w:pStyle w:val="EndNoteBibliography"/>
        <w:spacing w:after="0"/>
        <w:ind w:left="720" w:hanging="720"/>
      </w:pPr>
      <w:r w:rsidRPr="00F64021">
        <w:t>Marquez, D. X., &amp; McAuley, E. (2001). Physique anxiety and self-efficacy influences on perceptions of physical evaluation.</w:t>
      </w:r>
      <w:r w:rsidRPr="00F64021">
        <w:rPr>
          <w:i/>
        </w:rPr>
        <w:t> Social Behavior and Personality: An International Journal</w:t>
      </w:r>
      <w:r w:rsidRPr="00F64021">
        <w:t>,</w:t>
      </w:r>
      <w:r w:rsidRPr="00F64021">
        <w:rPr>
          <w:i/>
        </w:rPr>
        <w:t xml:space="preserve"> 29</w:t>
      </w:r>
      <w:r w:rsidRPr="00F64021">
        <w:t xml:space="preserve">, 649–659 </w:t>
      </w:r>
      <w:hyperlink r:id="rId52" w:history="1">
        <w:r w:rsidRPr="00F64021">
          <w:rPr>
            <w:rStyle w:val="Hyperlien"/>
          </w:rPr>
          <w:t>https://doi.org/doi:10.2224/sbp.2001.29.7.649</w:t>
        </w:r>
      </w:hyperlink>
      <w:r w:rsidRPr="00F64021">
        <w:t xml:space="preserve"> </w:t>
      </w:r>
    </w:p>
    <w:p w14:paraId="1287728A" w14:textId="6A7A211A" w:rsidR="00F64021" w:rsidRPr="00F64021" w:rsidRDefault="00F64021" w:rsidP="003E36BF">
      <w:pPr>
        <w:pStyle w:val="EndNoteBibliography"/>
        <w:spacing w:after="0"/>
        <w:ind w:left="720" w:hanging="720"/>
      </w:pPr>
      <w:r w:rsidRPr="00F64021">
        <w:t xml:space="preserve">Martin Ginis, K. A., Murru, E., Conlin, C., &amp; Strong, H. A. (2011). Construct validation of a state version of the Social Physique Anxiety Scale among young women [Validation Study]. </w:t>
      </w:r>
      <w:r w:rsidRPr="00F64021">
        <w:rPr>
          <w:i/>
        </w:rPr>
        <w:t>Body Image</w:t>
      </w:r>
      <w:r w:rsidRPr="00F64021">
        <w:t>,</w:t>
      </w:r>
      <w:r w:rsidRPr="00F64021">
        <w:rPr>
          <w:i/>
        </w:rPr>
        <w:t xml:space="preserve"> 8</w:t>
      </w:r>
      <w:r w:rsidRPr="00F64021">
        <w:t xml:space="preserve">(1), 52-57. </w:t>
      </w:r>
      <w:hyperlink r:id="rId53" w:history="1">
        <w:r w:rsidRPr="00F64021">
          <w:rPr>
            <w:rStyle w:val="Hyperlien"/>
          </w:rPr>
          <w:t>https://doi.org/10.1016/j.bodyim.2010.10.001</w:t>
        </w:r>
      </w:hyperlink>
      <w:r w:rsidRPr="00F64021">
        <w:t xml:space="preserve"> </w:t>
      </w:r>
    </w:p>
    <w:p w14:paraId="158A5FAE" w14:textId="4EE49D41" w:rsidR="00F64021" w:rsidRPr="00F64021" w:rsidRDefault="00F64021" w:rsidP="003E36BF">
      <w:pPr>
        <w:pStyle w:val="EndNoteBibliography"/>
        <w:spacing w:after="0"/>
        <w:ind w:left="720" w:hanging="720"/>
      </w:pPr>
      <w:r w:rsidRPr="00F64021">
        <w:t xml:space="preserve">Paterna, A., Alcaraz-Ibanez, M., Fuller-Tyszkiewicz, M., &amp; Sicilia, A. (2021). Internalization of body shape ideals and body dissatisfaction: A systematic review and meta-analysis. </w:t>
      </w:r>
      <w:r w:rsidRPr="00F64021">
        <w:rPr>
          <w:i/>
        </w:rPr>
        <w:t>Int J Eat Disord</w:t>
      </w:r>
      <w:r w:rsidRPr="00F64021">
        <w:t>,</w:t>
      </w:r>
      <w:r w:rsidRPr="00F64021">
        <w:rPr>
          <w:i/>
        </w:rPr>
        <w:t xml:space="preserve"> 54</w:t>
      </w:r>
      <w:r w:rsidRPr="00F64021">
        <w:t xml:space="preserve">(9), 1575-1600. </w:t>
      </w:r>
      <w:hyperlink r:id="rId54" w:history="1">
        <w:r w:rsidRPr="00F64021">
          <w:rPr>
            <w:rStyle w:val="Hyperlien"/>
          </w:rPr>
          <w:t>https://doi.org/10.1002/eat.23568</w:t>
        </w:r>
      </w:hyperlink>
      <w:r w:rsidRPr="00F64021">
        <w:t xml:space="preserve"> </w:t>
      </w:r>
    </w:p>
    <w:p w14:paraId="0FF258EE" w14:textId="6AA9DBF8" w:rsidR="00F64021" w:rsidRPr="00F64021" w:rsidRDefault="00F64021" w:rsidP="003E36BF">
      <w:pPr>
        <w:pStyle w:val="EndNoteBibliography"/>
        <w:spacing w:after="0"/>
        <w:ind w:left="720" w:hanging="720"/>
      </w:pPr>
      <w:r w:rsidRPr="00F64021">
        <w:t xml:space="preserve">Pearl, R. L., &amp; Puhl, R. M. (2014). Measuring internalized weight attitudes across body weight categories: validation of the modified weight bias internalization scale. </w:t>
      </w:r>
      <w:r w:rsidRPr="00F64021">
        <w:rPr>
          <w:i/>
        </w:rPr>
        <w:t>Body Image</w:t>
      </w:r>
      <w:r w:rsidRPr="00F64021">
        <w:t>,</w:t>
      </w:r>
      <w:r w:rsidRPr="00F64021">
        <w:rPr>
          <w:i/>
        </w:rPr>
        <w:t xml:space="preserve"> 11</w:t>
      </w:r>
      <w:r w:rsidRPr="00F64021">
        <w:t xml:space="preserve">(1), 89-92. </w:t>
      </w:r>
      <w:hyperlink r:id="rId55" w:history="1">
        <w:r w:rsidRPr="00F64021">
          <w:rPr>
            <w:rStyle w:val="Hyperlien"/>
          </w:rPr>
          <w:t>https://doi.org/10.1016/j.bodyim.2013.09.005</w:t>
        </w:r>
      </w:hyperlink>
      <w:r w:rsidRPr="00F64021">
        <w:t xml:space="preserve"> </w:t>
      </w:r>
    </w:p>
    <w:p w14:paraId="71AA9AB4" w14:textId="08D78A06" w:rsidR="00F64021" w:rsidRPr="00F64021" w:rsidRDefault="00F64021" w:rsidP="003E36BF">
      <w:pPr>
        <w:pStyle w:val="EndNoteBibliography"/>
        <w:spacing w:after="0"/>
        <w:ind w:left="720" w:hanging="720"/>
      </w:pPr>
      <w:r w:rsidRPr="00F64021">
        <w:t xml:space="preserve">Pedersen, B. K., &amp; Saltin, B. (2015). Exercise as medicine - evidence for prescribing exercise as therapy in 26 different chronic diseases. </w:t>
      </w:r>
      <w:r w:rsidRPr="00F64021">
        <w:rPr>
          <w:i/>
        </w:rPr>
        <w:t>Scand J Med Sci Sports</w:t>
      </w:r>
      <w:r w:rsidRPr="00F64021">
        <w:t>,</w:t>
      </w:r>
      <w:r w:rsidRPr="00F64021">
        <w:rPr>
          <w:i/>
        </w:rPr>
        <w:t xml:space="preserve"> 25 Suppl 3</w:t>
      </w:r>
      <w:r w:rsidRPr="00F64021">
        <w:t xml:space="preserve">, 1-72. </w:t>
      </w:r>
      <w:hyperlink r:id="rId56" w:history="1">
        <w:r w:rsidRPr="00F64021">
          <w:rPr>
            <w:rStyle w:val="Hyperlien"/>
          </w:rPr>
          <w:t>https://doi.org/10.1111/sms.12581</w:t>
        </w:r>
      </w:hyperlink>
      <w:r w:rsidRPr="00F64021">
        <w:t xml:space="preserve"> </w:t>
      </w:r>
    </w:p>
    <w:p w14:paraId="003598B1" w14:textId="77777777" w:rsidR="00F64021" w:rsidRPr="00F64021" w:rsidRDefault="00F64021" w:rsidP="003E36BF">
      <w:pPr>
        <w:pStyle w:val="EndNoteBibliography"/>
        <w:spacing w:after="0"/>
        <w:ind w:left="720" w:hanging="720"/>
      </w:pPr>
      <w:r w:rsidRPr="00F64021">
        <w:t xml:space="preserve">Radloff, L. (1977). A Self-Report Depression Scale for Research in the General Population. </w:t>
      </w:r>
      <w:r w:rsidRPr="00F64021">
        <w:rPr>
          <w:i/>
        </w:rPr>
        <w:t>Appl Psychol Meas</w:t>
      </w:r>
      <w:r w:rsidRPr="00F64021">
        <w:t>,</w:t>
      </w:r>
      <w:r w:rsidRPr="00F64021">
        <w:rPr>
          <w:i/>
        </w:rPr>
        <w:t xml:space="preserve"> 1</w:t>
      </w:r>
      <w:r w:rsidRPr="00F64021">
        <w:t xml:space="preserve">(3), 385-410. </w:t>
      </w:r>
    </w:p>
    <w:p w14:paraId="35E047BD" w14:textId="6BE92233" w:rsidR="00F64021" w:rsidRPr="00F64021" w:rsidRDefault="00F64021" w:rsidP="003E36BF">
      <w:pPr>
        <w:pStyle w:val="EndNoteBibliography"/>
        <w:spacing w:after="0"/>
        <w:ind w:left="720" w:hanging="720"/>
      </w:pPr>
      <w:r w:rsidRPr="00F64021">
        <w:t xml:space="preserve">Ransdell, L. B., Wells, C. L., Manore, M. M., Swan, P. D., &amp; Corbin, C. B. (1998). Social physique anxiety in postmenopausal women. </w:t>
      </w:r>
      <w:r w:rsidRPr="00F64021">
        <w:rPr>
          <w:i/>
        </w:rPr>
        <w:t>J Women Aging</w:t>
      </w:r>
      <w:r w:rsidRPr="00F64021">
        <w:t>,</w:t>
      </w:r>
      <w:r w:rsidRPr="00F64021">
        <w:rPr>
          <w:i/>
        </w:rPr>
        <w:t xml:space="preserve"> 10</w:t>
      </w:r>
      <w:r w:rsidRPr="00F64021">
        <w:t xml:space="preserve">(3), 19-39. </w:t>
      </w:r>
      <w:hyperlink r:id="rId57" w:history="1">
        <w:r w:rsidRPr="00F64021">
          <w:rPr>
            <w:rStyle w:val="Hyperlien"/>
          </w:rPr>
          <w:t>https://doi.org/10.1300/J074v10n03_03</w:t>
        </w:r>
      </w:hyperlink>
      <w:r w:rsidRPr="00F64021">
        <w:t xml:space="preserve"> </w:t>
      </w:r>
    </w:p>
    <w:p w14:paraId="7E8FAFA5" w14:textId="69404BF7" w:rsidR="00F64021" w:rsidRPr="002608D4" w:rsidRDefault="00F64021" w:rsidP="003E36BF">
      <w:pPr>
        <w:pStyle w:val="EndNoteBibliography"/>
        <w:spacing w:after="0"/>
        <w:ind w:left="720" w:hanging="720"/>
        <w:rPr>
          <w:lang w:val="fr-CA"/>
        </w:rPr>
      </w:pPr>
      <w:r w:rsidRPr="00F64021">
        <w:t xml:space="preserve">Riva, G., Bacchetta, M., Cesa, G., Conti, S., &amp; Molinari, E. (2003). Six-month follow-up of in-patient experiential cognitive therapy for binge eating disorders. </w:t>
      </w:r>
      <w:r w:rsidRPr="002608D4">
        <w:rPr>
          <w:i/>
          <w:lang w:val="fr-CA"/>
        </w:rPr>
        <w:t>Cyberpsychol Behav</w:t>
      </w:r>
      <w:r w:rsidRPr="002608D4">
        <w:rPr>
          <w:lang w:val="fr-CA"/>
        </w:rPr>
        <w:t>,</w:t>
      </w:r>
      <w:r w:rsidRPr="002608D4">
        <w:rPr>
          <w:i/>
          <w:lang w:val="fr-CA"/>
        </w:rPr>
        <w:t xml:space="preserve"> 6</w:t>
      </w:r>
      <w:r w:rsidRPr="002608D4">
        <w:rPr>
          <w:lang w:val="fr-CA"/>
        </w:rPr>
        <w:t xml:space="preserve">(3), 251-258. </w:t>
      </w:r>
      <w:hyperlink r:id="rId58" w:history="1">
        <w:r w:rsidRPr="002608D4">
          <w:rPr>
            <w:rStyle w:val="Hyperlien"/>
            <w:lang w:val="fr-CA"/>
          </w:rPr>
          <w:t>https://doi.org/10.1089/109493103322011533</w:t>
        </w:r>
      </w:hyperlink>
      <w:r w:rsidRPr="002608D4">
        <w:rPr>
          <w:lang w:val="fr-CA"/>
        </w:rPr>
        <w:t xml:space="preserve"> </w:t>
      </w:r>
    </w:p>
    <w:p w14:paraId="15D317ED" w14:textId="77777777" w:rsidR="00F64021" w:rsidRPr="00F64021" w:rsidRDefault="00F64021" w:rsidP="003E36BF">
      <w:pPr>
        <w:pStyle w:val="EndNoteBibliography"/>
        <w:spacing w:after="0"/>
        <w:ind w:left="720" w:hanging="720"/>
      </w:pPr>
      <w:r w:rsidRPr="002608D4">
        <w:rPr>
          <w:lang w:val="fr-CA"/>
        </w:rPr>
        <w:t xml:space="preserve">Sabiston, C. M., Pila, E., Pinsonnault-Bilodeau, G., &amp; Cox, A. E. (2014). </w:t>
      </w:r>
      <w:r w:rsidRPr="00F64021">
        <w:t xml:space="preserve">Social physique anxiety experiences in physical activity: a comprehensive synthesis of research studies focused on measurement, theory, and predictors and outcomes. </w:t>
      </w:r>
      <w:r w:rsidRPr="00F64021">
        <w:rPr>
          <w:i/>
        </w:rPr>
        <w:t>International Review of Sport and Exercise Psychology</w:t>
      </w:r>
      <w:r w:rsidRPr="00F64021">
        <w:t>,</w:t>
      </w:r>
      <w:r w:rsidRPr="00F64021">
        <w:rPr>
          <w:i/>
        </w:rPr>
        <w:t xml:space="preserve"> 7</w:t>
      </w:r>
      <w:r w:rsidRPr="00F64021">
        <w:t xml:space="preserve">(1), 158-183. </w:t>
      </w:r>
    </w:p>
    <w:p w14:paraId="06BE34E5" w14:textId="65444003" w:rsidR="00F64021" w:rsidRPr="00F64021" w:rsidRDefault="00F64021" w:rsidP="003E36BF">
      <w:pPr>
        <w:pStyle w:val="EndNoteBibliography"/>
        <w:spacing w:after="0"/>
        <w:ind w:left="720" w:hanging="720"/>
      </w:pPr>
      <w:r w:rsidRPr="00F64021">
        <w:lastRenderedPageBreak/>
        <w:t xml:space="preserve">Sekhon, M., Cartwright, M., &amp; Francis, J. J. (2017). Acceptability of healthcare interventions: an overview of reviews and development of a theoretical framework. </w:t>
      </w:r>
      <w:r w:rsidRPr="00F64021">
        <w:rPr>
          <w:i/>
        </w:rPr>
        <w:t>BMC Health Serv Res</w:t>
      </w:r>
      <w:r w:rsidRPr="00F64021">
        <w:t>,</w:t>
      </w:r>
      <w:r w:rsidRPr="00F64021">
        <w:rPr>
          <w:i/>
        </w:rPr>
        <w:t xml:space="preserve"> 17</w:t>
      </w:r>
      <w:r w:rsidRPr="00F64021">
        <w:t xml:space="preserve">(1), 88. </w:t>
      </w:r>
      <w:hyperlink r:id="rId59" w:history="1">
        <w:r w:rsidRPr="00F64021">
          <w:rPr>
            <w:rStyle w:val="Hyperlien"/>
          </w:rPr>
          <w:t>https://doi.org/10.1186/s12913-017-2031-8</w:t>
        </w:r>
      </w:hyperlink>
      <w:r w:rsidRPr="00F64021">
        <w:t xml:space="preserve"> </w:t>
      </w:r>
    </w:p>
    <w:p w14:paraId="0DF1CF10" w14:textId="15F67DF9" w:rsidR="00F64021" w:rsidRPr="00F64021" w:rsidRDefault="00F64021" w:rsidP="003E36BF">
      <w:pPr>
        <w:pStyle w:val="EndNoteBibliography"/>
        <w:spacing w:after="0"/>
        <w:ind w:left="720" w:hanging="720"/>
      </w:pPr>
      <w:r w:rsidRPr="00F64021">
        <w:t xml:space="preserve">Shahid, S., Kelson, J., &amp; Saliba, A. (2024). Effectiveness and User Experience of Virtual Reality for Social Anxiety Disorder: Systematic Review. </w:t>
      </w:r>
      <w:r w:rsidRPr="00F64021">
        <w:rPr>
          <w:i/>
        </w:rPr>
        <w:t>JMIR Ment Health</w:t>
      </w:r>
      <w:r w:rsidRPr="00F64021">
        <w:t>,</w:t>
      </w:r>
      <w:r w:rsidRPr="00F64021">
        <w:rPr>
          <w:i/>
        </w:rPr>
        <w:t xml:space="preserve"> 11</w:t>
      </w:r>
      <w:r w:rsidRPr="00F64021">
        <w:t xml:space="preserve">, e48916. </w:t>
      </w:r>
      <w:hyperlink r:id="rId60" w:history="1">
        <w:r w:rsidRPr="00F64021">
          <w:rPr>
            <w:rStyle w:val="Hyperlien"/>
          </w:rPr>
          <w:t>https://doi.org/10.2196/48916</w:t>
        </w:r>
      </w:hyperlink>
      <w:r w:rsidRPr="00F64021">
        <w:t xml:space="preserve"> </w:t>
      </w:r>
    </w:p>
    <w:p w14:paraId="5685A08C" w14:textId="2991C6BD" w:rsidR="00F64021" w:rsidRPr="00F64021" w:rsidRDefault="00F64021" w:rsidP="003E36BF">
      <w:pPr>
        <w:pStyle w:val="EndNoteBibliography"/>
        <w:spacing w:after="0"/>
        <w:ind w:left="720" w:hanging="720"/>
      </w:pPr>
      <w:r w:rsidRPr="00F64021">
        <w:t xml:space="preserve">Tardif, N., Therrien, C. E., &amp; Bouchard, S. (2019). Re-Examining Psychological Mechanisms Underlying Virtual Reality-Based Exposure for Spider Phobia. </w:t>
      </w:r>
      <w:r w:rsidRPr="00F64021">
        <w:rPr>
          <w:i/>
        </w:rPr>
        <w:t>Cyberpsychol Behav Soc Netw</w:t>
      </w:r>
      <w:r w:rsidRPr="00F64021">
        <w:t>,</w:t>
      </w:r>
      <w:r w:rsidRPr="00F64021">
        <w:rPr>
          <w:i/>
        </w:rPr>
        <w:t xml:space="preserve"> 22</w:t>
      </w:r>
      <w:r w:rsidRPr="00F64021">
        <w:t xml:space="preserve">(1), 39-45. </w:t>
      </w:r>
      <w:hyperlink r:id="rId61" w:history="1">
        <w:r w:rsidRPr="00F64021">
          <w:rPr>
            <w:rStyle w:val="Hyperlien"/>
          </w:rPr>
          <w:t>https://doi.org/10.1089/cyber.2017.0711</w:t>
        </w:r>
      </w:hyperlink>
      <w:r w:rsidRPr="00F64021">
        <w:t xml:space="preserve"> </w:t>
      </w:r>
    </w:p>
    <w:p w14:paraId="62DDE12F" w14:textId="5720C9C7" w:rsidR="00F64021" w:rsidRPr="00F64021" w:rsidRDefault="00F64021" w:rsidP="003E36BF">
      <w:pPr>
        <w:pStyle w:val="EndNoteBibliography"/>
        <w:spacing w:after="0"/>
        <w:ind w:left="720" w:hanging="720"/>
      </w:pPr>
      <w:r w:rsidRPr="00F64021">
        <w:t xml:space="preserve">Teresi, J. A., Yu, X., Stewart, A. L., &amp; Hays, R. D. (2022). Guidelines for Designing and Evaluating Feasibility Pilot Studies. </w:t>
      </w:r>
      <w:r w:rsidRPr="00F64021">
        <w:rPr>
          <w:i/>
        </w:rPr>
        <w:t>Med Care</w:t>
      </w:r>
      <w:r w:rsidRPr="00F64021">
        <w:t>,</w:t>
      </w:r>
      <w:r w:rsidRPr="00F64021">
        <w:rPr>
          <w:i/>
        </w:rPr>
        <w:t xml:space="preserve"> 60</w:t>
      </w:r>
      <w:r w:rsidRPr="00F64021">
        <w:t xml:space="preserve">(1), 95-103. </w:t>
      </w:r>
      <w:hyperlink r:id="rId62" w:history="1">
        <w:r w:rsidRPr="00F64021">
          <w:rPr>
            <w:rStyle w:val="Hyperlien"/>
          </w:rPr>
          <w:t>https://doi.org/10.1097/MLR.0000000000001664</w:t>
        </w:r>
      </w:hyperlink>
      <w:r w:rsidRPr="00F64021">
        <w:t xml:space="preserve"> </w:t>
      </w:r>
    </w:p>
    <w:p w14:paraId="38A7A53A" w14:textId="5A63D649" w:rsidR="00F64021" w:rsidRPr="00F64021" w:rsidRDefault="00F64021" w:rsidP="003E36BF">
      <w:pPr>
        <w:pStyle w:val="EndNoteBibliography"/>
        <w:spacing w:after="0"/>
        <w:ind w:left="720" w:hanging="720"/>
      </w:pPr>
      <w:r w:rsidRPr="00F64021">
        <w:t xml:space="preserve">Tolin, D. F. (2016). </w:t>
      </w:r>
      <w:r w:rsidRPr="00F64021">
        <w:rPr>
          <w:i/>
        </w:rPr>
        <w:t>Doing CBT: A comprehensive guide to working with behaviors, thoughts, and emotions.</w:t>
      </w:r>
      <w:r w:rsidR="0017334B">
        <w:rPr>
          <w:i/>
        </w:rPr>
        <w:t xml:space="preserve"> </w:t>
      </w:r>
      <w:r w:rsidR="0017334B" w:rsidRPr="0017334B">
        <w:rPr>
          <w:i/>
        </w:rPr>
        <w:t>The Guilford Press</w:t>
      </w:r>
      <w:r w:rsidRPr="00F64021">
        <w:t xml:space="preserve">. </w:t>
      </w:r>
    </w:p>
    <w:p w14:paraId="361ABB4E" w14:textId="5C26EA4B" w:rsidR="00F64021" w:rsidRPr="00F64021" w:rsidRDefault="00F64021" w:rsidP="003E36BF">
      <w:pPr>
        <w:pStyle w:val="EndNoteBibliography"/>
        <w:spacing w:after="0"/>
        <w:ind w:left="720" w:hanging="720"/>
      </w:pPr>
      <w:r w:rsidRPr="00F64021">
        <w:t xml:space="preserve">Treasure, D., Lox, C., &amp; Lawton, B. (1998). Determinants of physical activity in a sedentary, obese female population. </w:t>
      </w:r>
      <w:r w:rsidRPr="00F64021">
        <w:rPr>
          <w:i/>
        </w:rPr>
        <w:t>J Sport  Exerc Psychol</w:t>
      </w:r>
      <w:r w:rsidRPr="00F64021">
        <w:t>,</w:t>
      </w:r>
      <w:r w:rsidRPr="00F64021">
        <w:rPr>
          <w:i/>
        </w:rPr>
        <w:t xml:space="preserve"> 20</w:t>
      </w:r>
      <w:r w:rsidRPr="00F64021">
        <w:t xml:space="preserve">(2), 218-224. </w:t>
      </w:r>
      <w:hyperlink r:id="rId63" w:tgtFrame="_blank" w:history="1">
        <w:r w:rsidR="00DA77DC" w:rsidRPr="00DA77DC">
          <w:rPr>
            <w:rStyle w:val="Hyperlien"/>
          </w:rPr>
          <w:t>https://doi.org/10.1123/jsep.20.2.218</w:t>
        </w:r>
      </w:hyperlink>
    </w:p>
    <w:p w14:paraId="4858EC8C" w14:textId="3B0862F2" w:rsidR="00F64021" w:rsidRPr="00F64021" w:rsidRDefault="00F64021" w:rsidP="003E36BF">
      <w:pPr>
        <w:pStyle w:val="EndNoteBibliography"/>
        <w:spacing w:after="0"/>
        <w:ind w:left="720" w:hanging="720"/>
      </w:pPr>
      <w:r w:rsidRPr="00F64021">
        <w:t xml:space="preserve">Tylka, T. L., &amp; Wood-Barcalow, N. L. (2015). What is and what is not positive body image? Conceptual foundations and construct definition. </w:t>
      </w:r>
      <w:r w:rsidRPr="00F64021">
        <w:rPr>
          <w:i/>
        </w:rPr>
        <w:t>Body Image</w:t>
      </w:r>
      <w:r w:rsidRPr="00F64021">
        <w:t>,</w:t>
      </w:r>
      <w:r w:rsidRPr="00F64021">
        <w:rPr>
          <w:i/>
        </w:rPr>
        <w:t xml:space="preserve"> 14</w:t>
      </w:r>
      <w:r w:rsidRPr="00F64021">
        <w:t xml:space="preserve">, 118-129. </w:t>
      </w:r>
      <w:hyperlink r:id="rId64" w:history="1">
        <w:r w:rsidRPr="00F64021">
          <w:rPr>
            <w:rStyle w:val="Hyperlien"/>
          </w:rPr>
          <w:t>https://doi.org/10.1016/j.bodyim.2015.04.001</w:t>
        </w:r>
      </w:hyperlink>
      <w:r w:rsidRPr="00F64021">
        <w:t xml:space="preserve"> </w:t>
      </w:r>
    </w:p>
    <w:p w14:paraId="10840718" w14:textId="078F51D7" w:rsidR="00F64021" w:rsidRPr="00F64021" w:rsidRDefault="00F64021" w:rsidP="003E36BF">
      <w:pPr>
        <w:pStyle w:val="EndNoteBibliography"/>
        <w:spacing w:after="0"/>
        <w:ind w:left="720" w:hanging="720"/>
      </w:pPr>
      <w:r w:rsidRPr="00F64021">
        <w:t xml:space="preserve">Wei, B., Romano, C., Pedram, M., Nolan, B., Morelli, W. A., &amp; Alshurafa, N. (2025). Developing and comparing a new BMI inclusive energy expenditure algorithm on wrist-worn wearables. </w:t>
      </w:r>
      <w:r w:rsidRPr="00F64021">
        <w:rPr>
          <w:i/>
        </w:rPr>
        <w:t>Sci Rep</w:t>
      </w:r>
      <w:r w:rsidRPr="00F64021">
        <w:t>,</w:t>
      </w:r>
      <w:r w:rsidRPr="00F64021">
        <w:rPr>
          <w:i/>
        </w:rPr>
        <w:t xml:space="preserve"> 15</w:t>
      </w:r>
      <w:r w:rsidRPr="00F64021">
        <w:t xml:space="preserve">(1), 20060. </w:t>
      </w:r>
      <w:hyperlink r:id="rId65" w:history="1">
        <w:r w:rsidRPr="00F64021">
          <w:rPr>
            <w:rStyle w:val="Hyperlien"/>
          </w:rPr>
          <w:t>https://doi.org/10.1038/s41598-025-99963-0</w:t>
        </w:r>
      </w:hyperlink>
      <w:r w:rsidRPr="00F64021">
        <w:t xml:space="preserve"> </w:t>
      </w:r>
    </w:p>
    <w:p w14:paraId="37BDE174" w14:textId="3A15B3B2" w:rsidR="00F64021" w:rsidRPr="00F64021" w:rsidRDefault="00F64021" w:rsidP="003E36BF">
      <w:pPr>
        <w:pStyle w:val="EndNoteBibliography"/>
        <w:spacing w:after="0"/>
        <w:ind w:left="720" w:hanging="720"/>
      </w:pPr>
      <w:r w:rsidRPr="00F64021">
        <w:t xml:space="preserve">Weinberger, N. A., Kersting, A., Riedel-Heller, S. G., &amp; Luck-Sikorski, C. (2016). Body Dissatisfaction in Individuals with Obesity Compared to Normal-Weight Individuals: A Systematic Review and Meta-Analysis. </w:t>
      </w:r>
      <w:r w:rsidRPr="00F64021">
        <w:rPr>
          <w:i/>
        </w:rPr>
        <w:t>Obes Facts</w:t>
      </w:r>
      <w:r w:rsidRPr="00F64021">
        <w:t>,</w:t>
      </w:r>
      <w:r w:rsidRPr="00F64021">
        <w:rPr>
          <w:i/>
        </w:rPr>
        <w:t xml:space="preserve"> 9</w:t>
      </w:r>
      <w:r w:rsidRPr="00F64021">
        <w:t xml:space="preserve">(6), 424-441. </w:t>
      </w:r>
      <w:hyperlink r:id="rId66" w:history="1">
        <w:r w:rsidRPr="00F64021">
          <w:rPr>
            <w:rStyle w:val="Hyperlien"/>
          </w:rPr>
          <w:t>https://doi.org/10.1159/000454837</w:t>
        </w:r>
      </w:hyperlink>
      <w:r w:rsidRPr="00F64021">
        <w:t xml:space="preserve"> </w:t>
      </w:r>
    </w:p>
    <w:p w14:paraId="4CDEF174" w14:textId="45733D64" w:rsidR="00F64021" w:rsidRPr="00F64021" w:rsidRDefault="00F64021" w:rsidP="003E36BF">
      <w:pPr>
        <w:pStyle w:val="EndNoteBibliography"/>
        <w:spacing w:after="0"/>
        <w:ind w:left="720" w:hanging="720"/>
      </w:pPr>
      <w:r w:rsidRPr="00F64021">
        <w:t xml:space="preserve">Whitehead, A. L., Julious, S. A., Cooper, C. L., &amp; Campbell, M. J. (2016). Estimating the sample size for a pilot randomised trial to minimise the overall trial sample size for the external pilot and main trial for a continuous outcome variable. </w:t>
      </w:r>
      <w:r w:rsidRPr="00F64021">
        <w:rPr>
          <w:i/>
        </w:rPr>
        <w:t>Stat Methods Med Res</w:t>
      </w:r>
      <w:r w:rsidRPr="00F64021">
        <w:t>,</w:t>
      </w:r>
      <w:r w:rsidRPr="00F64021">
        <w:rPr>
          <w:i/>
        </w:rPr>
        <w:t xml:space="preserve"> 25</w:t>
      </w:r>
      <w:r w:rsidRPr="00F64021">
        <w:t xml:space="preserve">(3), 1057-1073. </w:t>
      </w:r>
      <w:hyperlink r:id="rId67" w:history="1">
        <w:r w:rsidRPr="00F64021">
          <w:rPr>
            <w:rStyle w:val="Hyperlien"/>
          </w:rPr>
          <w:t>https://doi.org/10.1177/0962280215588241</w:t>
        </w:r>
      </w:hyperlink>
      <w:r w:rsidRPr="00F64021">
        <w:t xml:space="preserve"> </w:t>
      </w:r>
    </w:p>
    <w:p w14:paraId="61E7DE7A" w14:textId="3B417B73" w:rsidR="00F64021" w:rsidRPr="00F64021" w:rsidRDefault="00F64021" w:rsidP="003E36BF">
      <w:pPr>
        <w:pStyle w:val="EndNoteBibliography"/>
        <w:spacing w:after="0"/>
        <w:ind w:left="720" w:hanging="720"/>
      </w:pPr>
      <w:r w:rsidRPr="00F64021">
        <w:t xml:space="preserve">Willinger, N., Steele, J., Atkinson, L., Liguori, G., Jimenez, A., Mann, S., &amp; Horton, E. (2021). Effectiveness of Structured Physical Activity Interventions Through the Evaluation of Physical Activity Levels, Adoption, Retention, Maintenance, and Adherence Rates: A Systematic Review and Meta-Analysis. </w:t>
      </w:r>
      <w:r w:rsidRPr="00F64021">
        <w:rPr>
          <w:i/>
        </w:rPr>
        <w:t>J Phys Act Health</w:t>
      </w:r>
      <w:r w:rsidRPr="00F64021">
        <w:t>,</w:t>
      </w:r>
      <w:r w:rsidRPr="00F64021">
        <w:rPr>
          <w:i/>
        </w:rPr>
        <w:t xml:space="preserve"> 18</w:t>
      </w:r>
      <w:r w:rsidRPr="00F64021">
        <w:t xml:space="preserve">(1), 116-129. </w:t>
      </w:r>
      <w:hyperlink r:id="rId68" w:history="1">
        <w:r w:rsidRPr="00F64021">
          <w:rPr>
            <w:rStyle w:val="Hyperlien"/>
          </w:rPr>
          <w:t>https://doi.org/10.1123/jpah.2019-0349</w:t>
        </w:r>
      </w:hyperlink>
      <w:r w:rsidRPr="00F64021">
        <w:t xml:space="preserve"> </w:t>
      </w:r>
    </w:p>
    <w:p w14:paraId="10FDB0B0" w14:textId="446E36CE" w:rsidR="00F64021" w:rsidRPr="00F64021" w:rsidRDefault="00F64021" w:rsidP="003E36BF">
      <w:pPr>
        <w:pStyle w:val="EndNoteBibliography"/>
        <w:spacing w:after="0"/>
        <w:ind w:left="720" w:hanging="720"/>
      </w:pPr>
      <w:r w:rsidRPr="00F64021">
        <w:t>Witmer, B., &amp; Singer, M. (1998). Measuring presence in virtual environments: A presence questionnaire.</w:t>
      </w:r>
      <w:r w:rsidRPr="00F64021">
        <w:rPr>
          <w:i/>
        </w:rPr>
        <w:t xml:space="preserve"> </w:t>
      </w:r>
      <w:r w:rsidR="00B251AA" w:rsidRPr="00B251AA">
        <w:rPr>
          <w:i/>
          <w:iCs/>
        </w:rPr>
        <w:t>Teleoperators and Virtual Environments, 7</w:t>
      </w:r>
      <w:r w:rsidR="00B251AA" w:rsidRPr="00B251AA">
        <w:rPr>
          <w:i/>
        </w:rPr>
        <w:t xml:space="preserve">(3), 225–240. </w:t>
      </w:r>
      <w:hyperlink r:id="rId69" w:tgtFrame="_blank" w:history="1">
        <w:r w:rsidR="00B251AA" w:rsidRPr="00B251AA">
          <w:rPr>
            <w:rStyle w:val="Hyperlien"/>
            <w:i/>
          </w:rPr>
          <w:t>https://doi.org/10.1162/105474698565686</w:t>
        </w:r>
      </w:hyperlink>
      <w:r w:rsidRPr="00F64021">
        <w:t xml:space="preserve"> </w:t>
      </w:r>
    </w:p>
    <w:p w14:paraId="6BCC6142" w14:textId="218B4D09" w:rsidR="00F64021" w:rsidRPr="00F64021" w:rsidRDefault="00F64021" w:rsidP="003E36BF">
      <w:pPr>
        <w:pStyle w:val="EndNoteBibliography"/>
        <w:spacing w:after="0"/>
        <w:ind w:left="720" w:hanging="720"/>
      </w:pPr>
      <w:r w:rsidRPr="00F64021">
        <w:t xml:space="preserve">Wong, K. P., Lai, C. Y. Y., &amp; Qin, J. (2023). Systematic review and meta-analysis of randomised controlled trials for evaluating the effectiveness of virtual reality therapy for social anxiety disorder. </w:t>
      </w:r>
      <w:r w:rsidRPr="00F64021">
        <w:rPr>
          <w:i/>
        </w:rPr>
        <w:t>J Affect Disord</w:t>
      </w:r>
      <w:r w:rsidRPr="00F64021">
        <w:t>,</w:t>
      </w:r>
      <w:r w:rsidRPr="00F64021">
        <w:rPr>
          <w:i/>
        </w:rPr>
        <w:t xml:space="preserve"> 333</w:t>
      </w:r>
      <w:r w:rsidRPr="00F64021">
        <w:t xml:space="preserve">, 353-364. </w:t>
      </w:r>
      <w:hyperlink r:id="rId70" w:history="1">
        <w:r w:rsidRPr="00F64021">
          <w:rPr>
            <w:rStyle w:val="Hyperlien"/>
          </w:rPr>
          <w:t>https://doi.org/10.1016/j.jad.2023.04.043</w:t>
        </w:r>
      </w:hyperlink>
      <w:r w:rsidRPr="00F64021">
        <w:t xml:space="preserve"> </w:t>
      </w:r>
    </w:p>
    <w:p w14:paraId="737E3E55" w14:textId="40EDBC48" w:rsidR="00F64021" w:rsidRPr="00F64021" w:rsidRDefault="00F64021" w:rsidP="003E36BF">
      <w:pPr>
        <w:pStyle w:val="EndNoteBibliography"/>
        <w:spacing w:after="0"/>
        <w:ind w:left="720" w:hanging="720"/>
      </w:pPr>
      <w:r w:rsidRPr="00F64021">
        <w:t xml:space="preserve">Yancey, A. K., Ortega, A. N., &amp; Kumanyika, S. K. (2006). Effective recruitment and retention of minority research participants. </w:t>
      </w:r>
      <w:r w:rsidRPr="00F64021">
        <w:rPr>
          <w:i/>
        </w:rPr>
        <w:t>Annu Rev Public Health</w:t>
      </w:r>
      <w:r w:rsidRPr="00F64021">
        <w:t>,</w:t>
      </w:r>
      <w:r w:rsidRPr="00F64021">
        <w:rPr>
          <w:i/>
        </w:rPr>
        <w:t xml:space="preserve"> 27</w:t>
      </w:r>
      <w:r w:rsidRPr="00F64021">
        <w:t xml:space="preserve">, 1-28. </w:t>
      </w:r>
      <w:hyperlink r:id="rId71" w:history="1">
        <w:r w:rsidRPr="00F64021">
          <w:rPr>
            <w:rStyle w:val="Hyperlien"/>
          </w:rPr>
          <w:t>https://doi.org/10.1146/annurev.publhealth.27.021405.102113</w:t>
        </w:r>
      </w:hyperlink>
      <w:r w:rsidRPr="00F64021">
        <w:t xml:space="preserve"> </w:t>
      </w:r>
    </w:p>
    <w:p w14:paraId="6C8C353F" w14:textId="5316D4A2" w:rsidR="00F64021" w:rsidRPr="00F64021" w:rsidRDefault="00F64021" w:rsidP="003E36BF">
      <w:pPr>
        <w:pStyle w:val="EndNoteBibliography"/>
        <w:spacing w:after="0"/>
        <w:ind w:left="720" w:hanging="720"/>
      </w:pPr>
      <w:r w:rsidRPr="00F64021">
        <w:t xml:space="preserve">Zartaloudi, A., Christopoulos, D., Kelesi, M., Govina, O., Mantzorou, M., Adamakidou, T., Karvouni, L., Koutelekos, I., Evangelou, E., Fasoi, G., &amp; Vlachou, E. (2023). Body </w:t>
      </w:r>
      <w:r w:rsidRPr="00F64021">
        <w:lastRenderedPageBreak/>
        <w:t xml:space="preserve">Image, Social Physique Anxiety Levels and Self-Esteem among Adults Participating in Physical Activity Programs. </w:t>
      </w:r>
      <w:r w:rsidRPr="00F64021">
        <w:rPr>
          <w:i/>
        </w:rPr>
        <w:t>Diseases</w:t>
      </w:r>
      <w:r w:rsidRPr="00F64021">
        <w:t>,</w:t>
      </w:r>
      <w:r w:rsidRPr="00F64021">
        <w:rPr>
          <w:i/>
        </w:rPr>
        <w:t xml:space="preserve"> 11</w:t>
      </w:r>
      <w:r w:rsidRPr="00F64021">
        <w:t xml:space="preserve">(2). </w:t>
      </w:r>
      <w:hyperlink r:id="rId72" w:history="1">
        <w:r w:rsidRPr="00F64021">
          <w:rPr>
            <w:rStyle w:val="Hyperlien"/>
          </w:rPr>
          <w:t>https://doi.org/10.3390/diseases11020066</w:t>
        </w:r>
      </w:hyperlink>
      <w:r w:rsidRPr="00F64021">
        <w:t xml:space="preserve"> </w:t>
      </w:r>
    </w:p>
    <w:p w14:paraId="1301DC18" w14:textId="404615BA" w:rsidR="00D23D23" w:rsidRDefault="00D46F50" w:rsidP="003E36BF">
      <w:pPr>
        <w:spacing w:after="0" w:line="480" w:lineRule="auto"/>
        <w:rPr>
          <w:rFonts w:ascii="Times New Roman" w:hAnsi="Times New Roman" w:cs="Times New Roman"/>
          <w:sz w:val="24"/>
          <w:szCs w:val="24"/>
        </w:rPr>
      </w:pPr>
      <w:r w:rsidRPr="002C0CFC">
        <w:rPr>
          <w:rFonts w:ascii="Times New Roman" w:hAnsi="Times New Roman" w:cs="Times New Roman"/>
          <w:sz w:val="24"/>
          <w:szCs w:val="24"/>
        </w:rPr>
        <w:fldChar w:fldCharType="end"/>
      </w:r>
    </w:p>
    <w:p w14:paraId="5BBC5DA1" w14:textId="77777777" w:rsidR="00D23D23" w:rsidRDefault="00D23D23">
      <w:pPr>
        <w:rPr>
          <w:rFonts w:ascii="Times New Roman" w:hAnsi="Times New Roman" w:cs="Times New Roman"/>
          <w:sz w:val="24"/>
          <w:szCs w:val="24"/>
        </w:rPr>
      </w:pPr>
      <w:r>
        <w:rPr>
          <w:rFonts w:ascii="Times New Roman" w:hAnsi="Times New Roman" w:cs="Times New Roman"/>
          <w:sz w:val="24"/>
          <w:szCs w:val="24"/>
        </w:rPr>
        <w:br w:type="page"/>
      </w:r>
    </w:p>
    <w:p w14:paraId="6460DA41" w14:textId="77777777" w:rsidR="00D23D23" w:rsidRDefault="00D23D23" w:rsidP="00D23D23">
      <w:pPr>
        <w:spacing w:after="0" w:line="480" w:lineRule="auto"/>
        <w:jc w:val="both"/>
        <w:rPr>
          <w:rFonts w:ascii="Times New Roman" w:hAnsi="Times New Roman" w:cs="Times New Roman"/>
          <w:b/>
          <w:bCs/>
          <w:sz w:val="24"/>
        </w:rPr>
      </w:pPr>
      <w:r w:rsidRPr="002C0CFC">
        <w:rPr>
          <w:rFonts w:ascii="Times New Roman" w:hAnsi="Times New Roman" w:cs="Times New Roman"/>
          <w:b/>
          <w:bCs/>
          <w:sz w:val="24"/>
        </w:rPr>
        <w:lastRenderedPageBreak/>
        <w:t>Appendix</w:t>
      </w:r>
    </w:p>
    <w:p w14:paraId="72A1D79C" w14:textId="77777777" w:rsidR="00D23D23" w:rsidRPr="005D2D00" w:rsidRDefault="00D23D23" w:rsidP="00D23D23">
      <w:pPr>
        <w:spacing w:after="0" w:line="480" w:lineRule="auto"/>
        <w:jc w:val="both"/>
        <w:rPr>
          <w:rFonts w:ascii="Times New Roman" w:hAnsi="Times New Roman" w:cs="Times New Roman"/>
          <w:b/>
          <w:bCs/>
          <w:sz w:val="24"/>
          <w:lang w:val="fr-CA"/>
        </w:rPr>
      </w:pPr>
      <w:r w:rsidRPr="005D2D00">
        <w:rPr>
          <w:rFonts w:ascii="Times New Roman" w:hAnsi="Times New Roman" w:cs="Times New Roman"/>
          <w:b/>
          <w:bCs/>
          <w:sz w:val="24"/>
          <w:lang w:val="fr-CA"/>
        </w:rPr>
        <w:t xml:space="preserve">Appendix A : CONSORT and </w:t>
      </w:r>
      <w:proofErr w:type="spellStart"/>
      <w:r w:rsidRPr="005D2D00">
        <w:rPr>
          <w:rFonts w:ascii="Times New Roman" w:hAnsi="Times New Roman" w:cs="Times New Roman"/>
          <w:b/>
          <w:bCs/>
          <w:sz w:val="24"/>
          <w:lang w:val="fr-CA"/>
        </w:rPr>
        <w:t>TIDi</w:t>
      </w:r>
      <w:r>
        <w:rPr>
          <w:rFonts w:ascii="Times New Roman" w:hAnsi="Times New Roman" w:cs="Times New Roman"/>
          <w:b/>
          <w:bCs/>
          <w:sz w:val="24"/>
          <w:lang w:val="fr-CA"/>
        </w:rPr>
        <w:t>e</w:t>
      </w:r>
      <w:r w:rsidRPr="005D2D00">
        <w:rPr>
          <w:rFonts w:ascii="Times New Roman" w:hAnsi="Times New Roman" w:cs="Times New Roman"/>
          <w:b/>
          <w:bCs/>
          <w:sz w:val="24"/>
          <w:lang w:val="fr-CA"/>
        </w:rPr>
        <w:t>R</w:t>
      </w:r>
      <w:proofErr w:type="spellEnd"/>
      <w:r w:rsidRPr="005D2D00">
        <w:rPr>
          <w:rFonts w:ascii="Times New Roman" w:hAnsi="Times New Roman" w:cs="Times New Roman"/>
          <w:b/>
          <w:bCs/>
          <w:sz w:val="24"/>
          <w:lang w:val="fr-CA"/>
        </w:rPr>
        <w:t xml:space="preserve"> che</w:t>
      </w:r>
      <w:r>
        <w:rPr>
          <w:rFonts w:ascii="Times New Roman" w:hAnsi="Times New Roman" w:cs="Times New Roman"/>
          <w:b/>
          <w:bCs/>
          <w:sz w:val="24"/>
          <w:lang w:val="fr-CA"/>
        </w:rPr>
        <w:t>cklists</w:t>
      </w:r>
    </w:p>
    <w:tbl>
      <w:tblPr>
        <w:tblW w:w="8840" w:type="dxa"/>
        <w:tblCellMar>
          <w:left w:w="70" w:type="dxa"/>
          <w:right w:w="70" w:type="dxa"/>
        </w:tblCellMar>
        <w:tblLook w:val="04A0" w:firstRow="1" w:lastRow="0" w:firstColumn="1" w:lastColumn="0" w:noHBand="0" w:noVBand="1"/>
      </w:tblPr>
      <w:tblGrid>
        <w:gridCol w:w="1760"/>
        <w:gridCol w:w="2760"/>
        <w:gridCol w:w="3080"/>
        <w:gridCol w:w="1240"/>
      </w:tblGrid>
      <w:tr w:rsidR="00D23D23" w:rsidRPr="00494D99" w14:paraId="441E8A5D" w14:textId="77777777" w:rsidTr="009D34F8">
        <w:trPr>
          <w:trHeight w:val="414"/>
        </w:trPr>
        <w:tc>
          <w:tcPr>
            <w:tcW w:w="8840" w:type="dxa"/>
            <w:gridSpan w:val="4"/>
            <w:tcBorders>
              <w:top w:val="single" w:sz="8" w:space="0" w:color="auto"/>
              <w:left w:val="single" w:sz="8" w:space="0" w:color="auto"/>
              <w:bottom w:val="single" w:sz="4" w:space="0" w:color="auto"/>
              <w:right w:val="single" w:sz="8" w:space="0" w:color="auto"/>
            </w:tcBorders>
            <w:noWrap/>
            <w:vAlign w:val="bottom"/>
            <w:hideMark/>
          </w:tcPr>
          <w:p w14:paraId="45D9805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b/>
                <w:bCs/>
                <w:color w:val="000000"/>
                <w:kern w:val="0"/>
                <w:lang w:eastAsia="fr-CA"/>
                <w14:ligatures w14:val="none"/>
              </w:rPr>
              <w:t>Appendix A1. CONSORT checklist of information to include when reporting a pilot trial</w:t>
            </w:r>
            <w:r w:rsidRPr="00494D99">
              <w:rPr>
                <w:rFonts w:ascii="Aptos Narrow" w:eastAsia="Times New Roman" w:hAnsi="Aptos Narrow" w:cs="Times New Roman"/>
                <w:color w:val="000000"/>
                <w:kern w:val="0"/>
                <w:lang w:eastAsia="fr-CA"/>
                <w14:ligatures w14:val="none"/>
              </w:rPr>
              <w:t> </w:t>
            </w:r>
          </w:p>
        </w:tc>
      </w:tr>
      <w:tr w:rsidR="00D23D23" w:rsidRPr="00494D99" w14:paraId="2F596D4C"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62AEE10F" w14:textId="77777777" w:rsidR="00D23D23" w:rsidRPr="00494D99" w:rsidRDefault="00D23D23" w:rsidP="009D34F8">
            <w:pPr>
              <w:spacing w:after="0" w:line="240" w:lineRule="auto"/>
              <w:jc w:val="center"/>
              <w:rPr>
                <w:rFonts w:ascii="Aptos Narrow" w:eastAsia="Times New Roman" w:hAnsi="Aptos Narrow" w:cs="Times New Roman"/>
                <w:b/>
                <w:bCs/>
                <w:color w:val="000000"/>
                <w:kern w:val="0"/>
                <w:lang w:eastAsia="fr-CA"/>
                <w14:ligatures w14:val="none"/>
              </w:rPr>
            </w:pPr>
            <w:r w:rsidRPr="00494D99">
              <w:rPr>
                <w:rFonts w:ascii="Aptos Narrow" w:eastAsia="Times New Roman" w:hAnsi="Aptos Narrow" w:cs="Times New Roman"/>
                <w:b/>
                <w:bCs/>
                <w:color w:val="000000"/>
                <w:kern w:val="0"/>
                <w:lang w:eastAsia="fr-CA"/>
                <w14:ligatures w14:val="none"/>
              </w:rPr>
              <w:t>Section/topic and item No</w:t>
            </w:r>
          </w:p>
        </w:tc>
        <w:tc>
          <w:tcPr>
            <w:tcW w:w="2760" w:type="dxa"/>
            <w:tcBorders>
              <w:top w:val="nil"/>
              <w:left w:val="nil"/>
              <w:bottom w:val="single" w:sz="4" w:space="0" w:color="auto"/>
              <w:right w:val="single" w:sz="4" w:space="0" w:color="auto"/>
            </w:tcBorders>
            <w:vAlign w:val="center"/>
            <w:hideMark/>
          </w:tcPr>
          <w:p w14:paraId="69FCDD08" w14:textId="77777777" w:rsidR="00D23D23" w:rsidRPr="00494D99" w:rsidRDefault="00D23D23" w:rsidP="009D34F8">
            <w:pPr>
              <w:spacing w:after="0" w:line="240" w:lineRule="auto"/>
              <w:jc w:val="center"/>
              <w:rPr>
                <w:rFonts w:ascii="Aptos Narrow" w:eastAsia="Times New Roman" w:hAnsi="Aptos Narrow" w:cs="Times New Roman"/>
                <w:b/>
                <w:bCs/>
                <w:color w:val="000000"/>
                <w:kern w:val="0"/>
                <w:lang w:val="fr-CA" w:eastAsia="fr-CA"/>
                <w14:ligatures w14:val="none"/>
              </w:rPr>
            </w:pPr>
            <w:r w:rsidRPr="00494D99">
              <w:rPr>
                <w:rFonts w:ascii="Aptos Narrow" w:eastAsia="Times New Roman" w:hAnsi="Aptos Narrow" w:cs="Times New Roman"/>
                <w:b/>
                <w:bCs/>
                <w:color w:val="000000"/>
                <w:kern w:val="0"/>
                <w:lang w:val="fr-CA" w:eastAsia="fr-CA"/>
                <w14:ligatures w14:val="none"/>
              </w:rPr>
              <w:t>Standard checklist item</w:t>
            </w:r>
          </w:p>
        </w:tc>
        <w:tc>
          <w:tcPr>
            <w:tcW w:w="3080" w:type="dxa"/>
            <w:tcBorders>
              <w:top w:val="nil"/>
              <w:left w:val="nil"/>
              <w:bottom w:val="single" w:sz="4" w:space="0" w:color="auto"/>
              <w:right w:val="single" w:sz="4" w:space="0" w:color="auto"/>
            </w:tcBorders>
            <w:vAlign w:val="center"/>
            <w:hideMark/>
          </w:tcPr>
          <w:p w14:paraId="24B85AEB" w14:textId="77777777" w:rsidR="00D23D23" w:rsidRPr="00494D99" w:rsidRDefault="00D23D23" w:rsidP="009D34F8">
            <w:pPr>
              <w:spacing w:after="0" w:line="240" w:lineRule="auto"/>
              <w:jc w:val="center"/>
              <w:rPr>
                <w:rFonts w:ascii="Aptos Narrow" w:eastAsia="Times New Roman" w:hAnsi="Aptos Narrow" w:cs="Times New Roman"/>
                <w:b/>
                <w:bCs/>
                <w:color w:val="000000"/>
                <w:kern w:val="0"/>
                <w:lang w:val="fr-CA" w:eastAsia="fr-CA"/>
                <w14:ligatures w14:val="none"/>
              </w:rPr>
            </w:pPr>
            <w:r w:rsidRPr="00494D99">
              <w:rPr>
                <w:rFonts w:ascii="Aptos Narrow" w:eastAsia="Times New Roman" w:hAnsi="Aptos Narrow" w:cs="Times New Roman"/>
                <w:b/>
                <w:bCs/>
                <w:color w:val="000000"/>
                <w:kern w:val="0"/>
                <w:lang w:val="fr-CA" w:eastAsia="fr-CA"/>
                <w14:ligatures w14:val="none"/>
              </w:rPr>
              <w:t>Extension for pilot trials</w:t>
            </w:r>
          </w:p>
        </w:tc>
        <w:tc>
          <w:tcPr>
            <w:tcW w:w="1240" w:type="dxa"/>
            <w:tcBorders>
              <w:top w:val="nil"/>
              <w:left w:val="nil"/>
              <w:bottom w:val="single" w:sz="4" w:space="0" w:color="auto"/>
              <w:right w:val="single" w:sz="8" w:space="0" w:color="auto"/>
            </w:tcBorders>
            <w:vAlign w:val="center"/>
            <w:hideMark/>
          </w:tcPr>
          <w:p w14:paraId="4F84A922" w14:textId="77777777" w:rsidR="00D23D23" w:rsidRPr="00494D99" w:rsidRDefault="00D23D23" w:rsidP="009D34F8">
            <w:pPr>
              <w:spacing w:after="0" w:line="240" w:lineRule="auto"/>
              <w:jc w:val="center"/>
              <w:rPr>
                <w:rFonts w:ascii="Aptos Narrow" w:eastAsia="Times New Roman" w:hAnsi="Aptos Narrow" w:cs="Times New Roman"/>
                <w:b/>
                <w:bCs/>
                <w:color w:val="000000"/>
                <w:kern w:val="0"/>
                <w:lang w:eastAsia="fr-CA"/>
                <w14:ligatures w14:val="none"/>
              </w:rPr>
            </w:pPr>
            <w:r w:rsidRPr="00494D99">
              <w:rPr>
                <w:rFonts w:ascii="Aptos Narrow" w:eastAsia="Times New Roman" w:hAnsi="Aptos Narrow" w:cs="Times New Roman"/>
                <w:b/>
                <w:bCs/>
                <w:color w:val="000000"/>
                <w:kern w:val="0"/>
                <w:lang w:eastAsia="fr-CA"/>
                <w14:ligatures w14:val="none"/>
              </w:rPr>
              <w:t>Page No where item is reported</w:t>
            </w:r>
          </w:p>
        </w:tc>
      </w:tr>
      <w:tr w:rsidR="00D23D23" w:rsidRPr="00494D99" w14:paraId="0E0C3518"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14C2BE53"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proofErr w:type="spellStart"/>
            <w:r w:rsidRPr="00494D99">
              <w:rPr>
                <w:rFonts w:ascii="Aptos Narrow" w:eastAsia="Times New Roman" w:hAnsi="Aptos Narrow" w:cs="Times New Roman"/>
                <w:b/>
                <w:bCs/>
                <w:color w:val="000000"/>
                <w:kern w:val="0"/>
                <w:lang w:val="fr-CA" w:eastAsia="fr-CA"/>
                <w14:ligatures w14:val="none"/>
              </w:rPr>
              <w:t>Title</w:t>
            </w:r>
            <w:proofErr w:type="spellEnd"/>
            <w:r w:rsidRPr="00494D99">
              <w:rPr>
                <w:rFonts w:ascii="Aptos Narrow" w:eastAsia="Times New Roman" w:hAnsi="Aptos Narrow" w:cs="Times New Roman"/>
                <w:b/>
                <w:bCs/>
                <w:color w:val="000000"/>
                <w:kern w:val="0"/>
                <w:lang w:val="fr-CA" w:eastAsia="fr-CA"/>
                <w14:ligatures w14:val="none"/>
              </w:rPr>
              <w:t xml:space="preserve"> and abstract</w:t>
            </w:r>
          </w:p>
        </w:tc>
      </w:tr>
      <w:tr w:rsidR="00D23D23" w:rsidRPr="00494D99" w14:paraId="3EBF97B0"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055DA361"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1a</w:t>
            </w:r>
          </w:p>
        </w:tc>
        <w:tc>
          <w:tcPr>
            <w:tcW w:w="2760" w:type="dxa"/>
            <w:tcBorders>
              <w:top w:val="nil"/>
              <w:left w:val="nil"/>
              <w:bottom w:val="single" w:sz="4" w:space="0" w:color="auto"/>
              <w:right w:val="single" w:sz="4" w:space="0" w:color="auto"/>
            </w:tcBorders>
            <w:vAlign w:val="center"/>
            <w:hideMark/>
          </w:tcPr>
          <w:p w14:paraId="7451628D"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Identification as a randomised trial in the title</w:t>
            </w:r>
          </w:p>
        </w:tc>
        <w:tc>
          <w:tcPr>
            <w:tcW w:w="3080" w:type="dxa"/>
            <w:tcBorders>
              <w:top w:val="nil"/>
              <w:left w:val="nil"/>
              <w:bottom w:val="single" w:sz="4" w:space="0" w:color="auto"/>
              <w:right w:val="single" w:sz="4" w:space="0" w:color="auto"/>
            </w:tcBorders>
            <w:vAlign w:val="center"/>
            <w:hideMark/>
          </w:tcPr>
          <w:p w14:paraId="713EC2C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Identification as a pilot or feasibility randomised trial in the title</w:t>
            </w:r>
          </w:p>
        </w:tc>
        <w:tc>
          <w:tcPr>
            <w:tcW w:w="1240" w:type="dxa"/>
            <w:tcBorders>
              <w:top w:val="nil"/>
              <w:left w:val="nil"/>
              <w:bottom w:val="single" w:sz="4" w:space="0" w:color="auto"/>
              <w:right w:val="single" w:sz="8" w:space="0" w:color="auto"/>
            </w:tcBorders>
            <w:vAlign w:val="center"/>
            <w:hideMark/>
          </w:tcPr>
          <w:p w14:paraId="0FC2C9AC"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proofErr w:type="spellStart"/>
            <w:r w:rsidRPr="00494D99">
              <w:rPr>
                <w:rFonts w:ascii="Aptos Narrow" w:eastAsia="Times New Roman" w:hAnsi="Aptos Narrow" w:cs="Times New Roman"/>
                <w:color w:val="000000"/>
                <w:kern w:val="0"/>
                <w:lang w:val="fr-CA" w:eastAsia="fr-CA"/>
                <w14:ligatures w14:val="none"/>
              </w:rPr>
              <w:t>Title</w:t>
            </w:r>
            <w:proofErr w:type="spellEnd"/>
            <w:r w:rsidRPr="00494D99">
              <w:rPr>
                <w:rFonts w:ascii="Aptos Narrow" w:eastAsia="Times New Roman" w:hAnsi="Aptos Narrow" w:cs="Times New Roman"/>
                <w:color w:val="000000"/>
                <w:kern w:val="0"/>
                <w:lang w:val="fr-CA" w:eastAsia="fr-CA"/>
                <w14:ligatures w14:val="none"/>
              </w:rPr>
              <w:t xml:space="preserve"> page</w:t>
            </w:r>
          </w:p>
        </w:tc>
      </w:tr>
      <w:tr w:rsidR="00D23D23" w:rsidRPr="00494D99" w14:paraId="2AE765E0"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572B0A5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1b</w:t>
            </w:r>
          </w:p>
        </w:tc>
        <w:tc>
          <w:tcPr>
            <w:tcW w:w="2760" w:type="dxa"/>
            <w:tcBorders>
              <w:top w:val="nil"/>
              <w:left w:val="nil"/>
              <w:bottom w:val="single" w:sz="4" w:space="0" w:color="auto"/>
              <w:right w:val="single" w:sz="4" w:space="0" w:color="auto"/>
            </w:tcBorders>
            <w:vAlign w:val="center"/>
            <w:hideMark/>
          </w:tcPr>
          <w:p w14:paraId="293959F1"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Structured summary of trial design, methods, results, and conclusions (for specific guidance see CONSORT for abstracts)</w:t>
            </w:r>
          </w:p>
        </w:tc>
        <w:tc>
          <w:tcPr>
            <w:tcW w:w="3080" w:type="dxa"/>
            <w:tcBorders>
              <w:top w:val="nil"/>
              <w:left w:val="nil"/>
              <w:bottom w:val="single" w:sz="4" w:space="0" w:color="auto"/>
              <w:right w:val="single" w:sz="4" w:space="0" w:color="auto"/>
            </w:tcBorders>
            <w:vAlign w:val="center"/>
            <w:hideMark/>
          </w:tcPr>
          <w:p w14:paraId="183C495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Structured summary of pilot trial design, methods, results, and conclusions (for specific guidance see CONSORT abstract extension for pilot trials)</w:t>
            </w:r>
          </w:p>
        </w:tc>
        <w:tc>
          <w:tcPr>
            <w:tcW w:w="1240" w:type="dxa"/>
            <w:tcBorders>
              <w:top w:val="nil"/>
              <w:left w:val="nil"/>
              <w:bottom w:val="single" w:sz="4" w:space="0" w:color="auto"/>
              <w:right w:val="single" w:sz="8" w:space="0" w:color="auto"/>
            </w:tcBorders>
            <w:vAlign w:val="center"/>
            <w:hideMark/>
          </w:tcPr>
          <w:p w14:paraId="5BD58F4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1</w:t>
            </w:r>
          </w:p>
        </w:tc>
      </w:tr>
      <w:tr w:rsidR="00D23D23" w:rsidRPr="00494D99" w14:paraId="3B086A36"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0A3C013E"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r w:rsidRPr="00494D99">
              <w:rPr>
                <w:rFonts w:ascii="Aptos Narrow" w:eastAsia="Times New Roman" w:hAnsi="Aptos Narrow" w:cs="Times New Roman"/>
                <w:b/>
                <w:bCs/>
                <w:color w:val="000000"/>
                <w:kern w:val="0"/>
                <w:lang w:val="fr-CA" w:eastAsia="fr-CA"/>
                <w14:ligatures w14:val="none"/>
              </w:rPr>
              <w:t>Introduction</w:t>
            </w:r>
          </w:p>
        </w:tc>
      </w:tr>
      <w:tr w:rsidR="00D23D23" w:rsidRPr="00494D99" w14:paraId="3168F7AE"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CDF666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Background and objectives:</w:t>
            </w:r>
          </w:p>
        </w:tc>
      </w:tr>
      <w:tr w:rsidR="00D23D23" w:rsidRPr="00494D99" w14:paraId="4B22C3CC"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22F29BC4"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2a</w:t>
            </w:r>
          </w:p>
        </w:tc>
        <w:tc>
          <w:tcPr>
            <w:tcW w:w="2760" w:type="dxa"/>
            <w:tcBorders>
              <w:top w:val="nil"/>
              <w:left w:val="nil"/>
              <w:bottom w:val="single" w:sz="4" w:space="0" w:color="auto"/>
              <w:right w:val="single" w:sz="4" w:space="0" w:color="auto"/>
            </w:tcBorders>
            <w:vAlign w:val="center"/>
            <w:hideMark/>
          </w:tcPr>
          <w:p w14:paraId="504E619A"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Scientific background and explanation of rationale</w:t>
            </w:r>
          </w:p>
        </w:tc>
        <w:tc>
          <w:tcPr>
            <w:tcW w:w="3080" w:type="dxa"/>
            <w:tcBorders>
              <w:top w:val="nil"/>
              <w:left w:val="nil"/>
              <w:bottom w:val="single" w:sz="4" w:space="0" w:color="auto"/>
              <w:right w:val="single" w:sz="4" w:space="0" w:color="auto"/>
            </w:tcBorders>
            <w:vAlign w:val="center"/>
            <w:hideMark/>
          </w:tcPr>
          <w:p w14:paraId="6A03420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Scientific background and explanation of rationale for future definitive trial, and reasons for randomised pilot trial</w:t>
            </w:r>
          </w:p>
        </w:tc>
        <w:tc>
          <w:tcPr>
            <w:tcW w:w="1240" w:type="dxa"/>
            <w:tcBorders>
              <w:top w:val="nil"/>
              <w:left w:val="nil"/>
              <w:bottom w:val="single" w:sz="4" w:space="0" w:color="auto"/>
              <w:right w:val="single" w:sz="8" w:space="0" w:color="auto"/>
            </w:tcBorders>
            <w:vAlign w:val="center"/>
            <w:hideMark/>
          </w:tcPr>
          <w:p w14:paraId="1A084A9A"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3-5</w:t>
            </w:r>
          </w:p>
        </w:tc>
      </w:tr>
      <w:tr w:rsidR="00D23D23" w:rsidRPr="00494D99" w14:paraId="00E21D0F"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0FBE3863"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2b</w:t>
            </w:r>
          </w:p>
        </w:tc>
        <w:tc>
          <w:tcPr>
            <w:tcW w:w="2760" w:type="dxa"/>
            <w:tcBorders>
              <w:top w:val="nil"/>
              <w:left w:val="nil"/>
              <w:bottom w:val="single" w:sz="4" w:space="0" w:color="auto"/>
              <w:right w:val="single" w:sz="4" w:space="0" w:color="auto"/>
            </w:tcBorders>
            <w:vAlign w:val="center"/>
            <w:hideMark/>
          </w:tcPr>
          <w:p w14:paraId="0F85E830"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proofErr w:type="spellStart"/>
            <w:r w:rsidRPr="00494D99">
              <w:rPr>
                <w:rFonts w:ascii="Aptos Narrow" w:eastAsia="Times New Roman" w:hAnsi="Aptos Narrow" w:cs="Times New Roman"/>
                <w:color w:val="000000"/>
                <w:kern w:val="0"/>
                <w:lang w:val="fr-CA" w:eastAsia="fr-CA"/>
                <w14:ligatures w14:val="none"/>
              </w:rPr>
              <w:t>Specific</w:t>
            </w:r>
            <w:proofErr w:type="spellEnd"/>
            <w:r w:rsidRPr="00494D99">
              <w:rPr>
                <w:rFonts w:ascii="Aptos Narrow" w:eastAsia="Times New Roman" w:hAnsi="Aptos Narrow" w:cs="Times New Roman"/>
                <w:color w:val="000000"/>
                <w:kern w:val="0"/>
                <w:lang w:val="fr-CA" w:eastAsia="fr-CA"/>
                <w14:ligatures w14:val="none"/>
              </w:rPr>
              <w:t xml:space="preserve"> objectives or </w:t>
            </w:r>
            <w:proofErr w:type="spellStart"/>
            <w:r w:rsidRPr="00494D99">
              <w:rPr>
                <w:rFonts w:ascii="Aptos Narrow" w:eastAsia="Times New Roman" w:hAnsi="Aptos Narrow" w:cs="Times New Roman"/>
                <w:color w:val="000000"/>
                <w:kern w:val="0"/>
                <w:lang w:val="fr-CA" w:eastAsia="fr-CA"/>
                <w14:ligatures w14:val="none"/>
              </w:rPr>
              <w:t>hypotheses</w:t>
            </w:r>
            <w:proofErr w:type="spellEnd"/>
          </w:p>
        </w:tc>
        <w:tc>
          <w:tcPr>
            <w:tcW w:w="3080" w:type="dxa"/>
            <w:tcBorders>
              <w:top w:val="nil"/>
              <w:left w:val="nil"/>
              <w:bottom w:val="single" w:sz="4" w:space="0" w:color="auto"/>
              <w:right w:val="single" w:sz="4" w:space="0" w:color="auto"/>
            </w:tcBorders>
            <w:vAlign w:val="center"/>
            <w:hideMark/>
          </w:tcPr>
          <w:p w14:paraId="1F293216"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Specific objectives or research questions for pilot trial</w:t>
            </w:r>
          </w:p>
        </w:tc>
        <w:tc>
          <w:tcPr>
            <w:tcW w:w="1240" w:type="dxa"/>
            <w:tcBorders>
              <w:top w:val="nil"/>
              <w:left w:val="nil"/>
              <w:bottom w:val="single" w:sz="4" w:space="0" w:color="auto"/>
              <w:right w:val="single" w:sz="8" w:space="0" w:color="auto"/>
            </w:tcBorders>
            <w:vAlign w:val="center"/>
            <w:hideMark/>
          </w:tcPr>
          <w:p w14:paraId="0A7335C2"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5-6</w:t>
            </w:r>
          </w:p>
        </w:tc>
      </w:tr>
      <w:tr w:rsidR="00D23D23" w:rsidRPr="00494D99" w14:paraId="6D9E2C32"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7D818A28"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r w:rsidRPr="00494D99">
              <w:rPr>
                <w:rFonts w:ascii="Aptos Narrow" w:eastAsia="Times New Roman" w:hAnsi="Aptos Narrow" w:cs="Times New Roman"/>
                <w:b/>
                <w:bCs/>
                <w:color w:val="000000"/>
                <w:kern w:val="0"/>
                <w:lang w:val="fr-CA" w:eastAsia="fr-CA"/>
                <w14:ligatures w14:val="none"/>
              </w:rPr>
              <w:t>Methods</w:t>
            </w:r>
          </w:p>
        </w:tc>
      </w:tr>
      <w:tr w:rsidR="00D23D23" w:rsidRPr="00494D99" w14:paraId="273B01EA"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81275B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Trial design:</w:t>
            </w:r>
          </w:p>
        </w:tc>
      </w:tr>
      <w:tr w:rsidR="00D23D23" w:rsidRPr="00494D99" w14:paraId="4D4314C1"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1DC54155"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3a</w:t>
            </w:r>
          </w:p>
        </w:tc>
        <w:tc>
          <w:tcPr>
            <w:tcW w:w="2760" w:type="dxa"/>
            <w:tcBorders>
              <w:top w:val="nil"/>
              <w:left w:val="nil"/>
              <w:bottom w:val="single" w:sz="4" w:space="0" w:color="auto"/>
              <w:right w:val="single" w:sz="4" w:space="0" w:color="auto"/>
            </w:tcBorders>
            <w:vAlign w:val="center"/>
            <w:hideMark/>
          </w:tcPr>
          <w:p w14:paraId="33680CC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Description of trial design (such as parallel, factorial) including allocation ratio</w:t>
            </w:r>
          </w:p>
        </w:tc>
        <w:tc>
          <w:tcPr>
            <w:tcW w:w="3080" w:type="dxa"/>
            <w:tcBorders>
              <w:top w:val="nil"/>
              <w:left w:val="nil"/>
              <w:bottom w:val="single" w:sz="4" w:space="0" w:color="auto"/>
              <w:right w:val="single" w:sz="4" w:space="0" w:color="auto"/>
            </w:tcBorders>
            <w:vAlign w:val="center"/>
            <w:hideMark/>
          </w:tcPr>
          <w:p w14:paraId="39BE2EC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Description of pilot trial design (such as parallel, factorial) including allocation ratio</w:t>
            </w:r>
          </w:p>
        </w:tc>
        <w:tc>
          <w:tcPr>
            <w:tcW w:w="1240" w:type="dxa"/>
            <w:tcBorders>
              <w:top w:val="nil"/>
              <w:left w:val="nil"/>
              <w:bottom w:val="single" w:sz="4" w:space="0" w:color="auto"/>
              <w:right w:val="single" w:sz="8" w:space="0" w:color="auto"/>
            </w:tcBorders>
            <w:vAlign w:val="center"/>
            <w:hideMark/>
          </w:tcPr>
          <w:p w14:paraId="5014E932"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6-7</w:t>
            </w:r>
          </w:p>
        </w:tc>
      </w:tr>
      <w:tr w:rsidR="00D23D23" w:rsidRPr="00494D99" w14:paraId="747BC445"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2180180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3b</w:t>
            </w:r>
          </w:p>
        </w:tc>
        <w:tc>
          <w:tcPr>
            <w:tcW w:w="2760" w:type="dxa"/>
            <w:tcBorders>
              <w:top w:val="nil"/>
              <w:left w:val="nil"/>
              <w:bottom w:val="single" w:sz="4" w:space="0" w:color="auto"/>
              <w:right w:val="single" w:sz="4" w:space="0" w:color="auto"/>
            </w:tcBorders>
            <w:vAlign w:val="center"/>
            <w:hideMark/>
          </w:tcPr>
          <w:p w14:paraId="4A270F00"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Important changes to methods after trial commencement (such as eligibility criteria), with reasons</w:t>
            </w:r>
          </w:p>
        </w:tc>
        <w:tc>
          <w:tcPr>
            <w:tcW w:w="3080" w:type="dxa"/>
            <w:tcBorders>
              <w:top w:val="nil"/>
              <w:left w:val="nil"/>
              <w:bottom w:val="single" w:sz="4" w:space="0" w:color="auto"/>
              <w:right w:val="single" w:sz="4" w:space="0" w:color="auto"/>
            </w:tcBorders>
            <w:vAlign w:val="center"/>
            <w:hideMark/>
          </w:tcPr>
          <w:p w14:paraId="577744E5"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Important changes to methods after pilot trial commencement (such as eligibility criteria), with reasons</w:t>
            </w:r>
          </w:p>
        </w:tc>
        <w:tc>
          <w:tcPr>
            <w:tcW w:w="1240" w:type="dxa"/>
            <w:tcBorders>
              <w:top w:val="nil"/>
              <w:left w:val="nil"/>
              <w:bottom w:val="single" w:sz="4" w:space="0" w:color="auto"/>
              <w:right w:val="single" w:sz="8" w:space="0" w:color="auto"/>
            </w:tcBorders>
            <w:vAlign w:val="center"/>
            <w:hideMark/>
          </w:tcPr>
          <w:p w14:paraId="159AF37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Appendix B</w:t>
            </w:r>
          </w:p>
        </w:tc>
      </w:tr>
      <w:tr w:rsidR="00D23D23" w:rsidRPr="00494D99" w14:paraId="786B5E42"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B257E4E"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Participants:</w:t>
            </w:r>
          </w:p>
        </w:tc>
      </w:tr>
      <w:tr w:rsidR="00D23D23" w:rsidRPr="00494D99" w14:paraId="44DDFD7B"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4A0C07B5"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4a</w:t>
            </w:r>
          </w:p>
        </w:tc>
        <w:tc>
          <w:tcPr>
            <w:tcW w:w="2760" w:type="dxa"/>
            <w:tcBorders>
              <w:top w:val="nil"/>
              <w:left w:val="nil"/>
              <w:bottom w:val="single" w:sz="4" w:space="0" w:color="auto"/>
              <w:right w:val="single" w:sz="4" w:space="0" w:color="auto"/>
            </w:tcBorders>
            <w:vAlign w:val="center"/>
            <w:hideMark/>
          </w:tcPr>
          <w:p w14:paraId="4A907CCD"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proofErr w:type="spellStart"/>
            <w:r w:rsidRPr="00494D99">
              <w:rPr>
                <w:rFonts w:ascii="Aptos Narrow" w:eastAsia="Times New Roman" w:hAnsi="Aptos Narrow" w:cs="Times New Roman"/>
                <w:color w:val="000000"/>
                <w:kern w:val="0"/>
                <w:lang w:val="fr-CA" w:eastAsia="fr-CA"/>
                <w14:ligatures w14:val="none"/>
              </w:rPr>
              <w:t>Eligibility</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criteria</w:t>
            </w:r>
            <w:proofErr w:type="spellEnd"/>
            <w:r w:rsidRPr="00494D99">
              <w:rPr>
                <w:rFonts w:ascii="Aptos Narrow" w:eastAsia="Times New Roman" w:hAnsi="Aptos Narrow" w:cs="Times New Roman"/>
                <w:color w:val="000000"/>
                <w:kern w:val="0"/>
                <w:lang w:val="fr-CA" w:eastAsia="fr-CA"/>
                <w14:ligatures w14:val="none"/>
              </w:rPr>
              <w:t xml:space="preserve"> for participants</w:t>
            </w:r>
          </w:p>
        </w:tc>
        <w:tc>
          <w:tcPr>
            <w:tcW w:w="3080" w:type="dxa"/>
            <w:tcBorders>
              <w:top w:val="nil"/>
              <w:left w:val="nil"/>
              <w:bottom w:val="single" w:sz="4" w:space="0" w:color="auto"/>
              <w:right w:val="single" w:sz="4" w:space="0" w:color="auto"/>
            </w:tcBorders>
            <w:vAlign w:val="center"/>
            <w:hideMark/>
          </w:tcPr>
          <w:p w14:paraId="24109A5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1240" w:type="dxa"/>
            <w:tcBorders>
              <w:top w:val="nil"/>
              <w:left w:val="nil"/>
              <w:bottom w:val="single" w:sz="4" w:space="0" w:color="auto"/>
              <w:right w:val="single" w:sz="8" w:space="0" w:color="auto"/>
            </w:tcBorders>
            <w:vAlign w:val="center"/>
            <w:hideMark/>
          </w:tcPr>
          <w:p w14:paraId="2BFDDB97"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7-8</w:t>
            </w:r>
          </w:p>
        </w:tc>
      </w:tr>
      <w:tr w:rsidR="00D23D23" w:rsidRPr="00494D99" w14:paraId="5DE90D0B"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1352386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4b</w:t>
            </w:r>
          </w:p>
        </w:tc>
        <w:tc>
          <w:tcPr>
            <w:tcW w:w="2760" w:type="dxa"/>
            <w:tcBorders>
              <w:top w:val="nil"/>
              <w:left w:val="nil"/>
              <w:bottom w:val="single" w:sz="4" w:space="0" w:color="auto"/>
              <w:right w:val="single" w:sz="4" w:space="0" w:color="auto"/>
            </w:tcBorders>
            <w:vAlign w:val="center"/>
            <w:hideMark/>
          </w:tcPr>
          <w:p w14:paraId="544B277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Settings and locations where the data were collected</w:t>
            </w:r>
          </w:p>
        </w:tc>
        <w:tc>
          <w:tcPr>
            <w:tcW w:w="3080" w:type="dxa"/>
            <w:tcBorders>
              <w:top w:val="nil"/>
              <w:left w:val="nil"/>
              <w:bottom w:val="single" w:sz="4" w:space="0" w:color="auto"/>
              <w:right w:val="single" w:sz="4" w:space="0" w:color="auto"/>
            </w:tcBorders>
            <w:vAlign w:val="center"/>
            <w:hideMark/>
          </w:tcPr>
          <w:p w14:paraId="62356B06"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3657B5DF"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68E78EEA"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50A64174"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4c</w:t>
            </w:r>
          </w:p>
        </w:tc>
        <w:tc>
          <w:tcPr>
            <w:tcW w:w="2760" w:type="dxa"/>
            <w:tcBorders>
              <w:top w:val="nil"/>
              <w:left w:val="nil"/>
              <w:bottom w:val="single" w:sz="4" w:space="0" w:color="auto"/>
              <w:right w:val="single" w:sz="4" w:space="0" w:color="auto"/>
            </w:tcBorders>
            <w:vAlign w:val="center"/>
            <w:hideMark/>
          </w:tcPr>
          <w:p w14:paraId="1529CC8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3080" w:type="dxa"/>
            <w:tcBorders>
              <w:top w:val="nil"/>
              <w:left w:val="nil"/>
              <w:bottom w:val="single" w:sz="4" w:space="0" w:color="auto"/>
              <w:right w:val="single" w:sz="4" w:space="0" w:color="auto"/>
            </w:tcBorders>
            <w:vAlign w:val="center"/>
            <w:hideMark/>
          </w:tcPr>
          <w:p w14:paraId="7F98BC5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How participants were identified and consented</w:t>
            </w:r>
          </w:p>
        </w:tc>
        <w:tc>
          <w:tcPr>
            <w:tcW w:w="1240" w:type="dxa"/>
            <w:tcBorders>
              <w:top w:val="nil"/>
              <w:left w:val="nil"/>
              <w:bottom w:val="single" w:sz="4" w:space="0" w:color="auto"/>
              <w:right w:val="single" w:sz="8" w:space="0" w:color="auto"/>
            </w:tcBorders>
            <w:vAlign w:val="center"/>
            <w:hideMark/>
          </w:tcPr>
          <w:p w14:paraId="217D8F1A"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6-8</w:t>
            </w:r>
          </w:p>
        </w:tc>
      </w:tr>
      <w:tr w:rsidR="00D23D23" w:rsidRPr="00494D99" w14:paraId="620330CC"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1662A93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Interventions:</w:t>
            </w:r>
          </w:p>
        </w:tc>
      </w:tr>
      <w:tr w:rsidR="00D23D23" w:rsidRPr="00494D99" w14:paraId="658F80B0"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2F73DF5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lastRenderedPageBreak/>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5</w:t>
            </w:r>
          </w:p>
        </w:tc>
        <w:tc>
          <w:tcPr>
            <w:tcW w:w="2760" w:type="dxa"/>
            <w:tcBorders>
              <w:top w:val="nil"/>
              <w:left w:val="nil"/>
              <w:bottom w:val="single" w:sz="4" w:space="0" w:color="auto"/>
              <w:right w:val="single" w:sz="4" w:space="0" w:color="auto"/>
            </w:tcBorders>
            <w:vAlign w:val="center"/>
            <w:hideMark/>
          </w:tcPr>
          <w:p w14:paraId="0B4B252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xml:space="preserve">The interventions for each group with sufficient details to allow replication, including how and when they were </w:t>
            </w:r>
            <w:proofErr w:type="gramStart"/>
            <w:r w:rsidRPr="00494D99">
              <w:rPr>
                <w:rFonts w:ascii="Aptos Narrow" w:eastAsia="Times New Roman" w:hAnsi="Aptos Narrow" w:cs="Times New Roman"/>
                <w:color w:val="000000"/>
                <w:kern w:val="0"/>
                <w:lang w:eastAsia="fr-CA"/>
                <w14:ligatures w14:val="none"/>
              </w:rPr>
              <w:t>actually administered</w:t>
            </w:r>
            <w:proofErr w:type="gramEnd"/>
          </w:p>
        </w:tc>
        <w:tc>
          <w:tcPr>
            <w:tcW w:w="3080" w:type="dxa"/>
            <w:tcBorders>
              <w:top w:val="nil"/>
              <w:left w:val="nil"/>
              <w:bottom w:val="single" w:sz="4" w:space="0" w:color="auto"/>
              <w:right w:val="single" w:sz="4" w:space="0" w:color="auto"/>
            </w:tcBorders>
            <w:vAlign w:val="center"/>
            <w:hideMark/>
          </w:tcPr>
          <w:p w14:paraId="5CDC42B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08F97879"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10-15</w:t>
            </w:r>
          </w:p>
        </w:tc>
      </w:tr>
      <w:tr w:rsidR="00D23D23" w:rsidRPr="00494D99" w14:paraId="7CBDB9EC"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D48CBC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Outcomes</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4E025207"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15929AE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6a</w:t>
            </w:r>
          </w:p>
        </w:tc>
        <w:tc>
          <w:tcPr>
            <w:tcW w:w="2760" w:type="dxa"/>
            <w:tcBorders>
              <w:top w:val="nil"/>
              <w:left w:val="nil"/>
              <w:bottom w:val="single" w:sz="4" w:space="0" w:color="auto"/>
              <w:right w:val="single" w:sz="4" w:space="0" w:color="auto"/>
            </w:tcBorders>
            <w:vAlign w:val="center"/>
            <w:hideMark/>
          </w:tcPr>
          <w:p w14:paraId="344C853A"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Completely defined prespecified primary and secondary outcome measures, including how and when they were assessed</w:t>
            </w:r>
          </w:p>
        </w:tc>
        <w:tc>
          <w:tcPr>
            <w:tcW w:w="3080" w:type="dxa"/>
            <w:tcBorders>
              <w:top w:val="nil"/>
              <w:left w:val="nil"/>
              <w:bottom w:val="single" w:sz="4" w:space="0" w:color="auto"/>
              <w:right w:val="single" w:sz="4" w:space="0" w:color="auto"/>
            </w:tcBorders>
            <w:vAlign w:val="center"/>
            <w:hideMark/>
          </w:tcPr>
          <w:p w14:paraId="769FD397"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Completely defined prespecified assessments or measurements to address each pilot trial objective specified in 2b, including how and when they were assessed</w:t>
            </w:r>
          </w:p>
        </w:tc>
        <w:tc>
          <w:tcPr>
            <w:tcW w:w="1240" w:type="dxa"/>
            <w:tcBorders>
              <w:top w:val="nil"/>
              <w:left w:val="nil"/>
              <w:bottom w:val="single" w:sz="4" w:space="0" w:color="auto"/>
              <w:right w:val="single" w:sz="8" w:space="0" w:color="auto"/>
            </w:tcBorders>
            <w:vAlign w:val="center"/>
            <w:hideMark/>
          </w:tcPr>
          <w:p w14:paraId="6C8539AB"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15-19</w:t>
            </w:r>
          </w:p>
        </w:tc>
      </w:tr>
      <w:tr w:rsidR="00D23D23" w:rsidRPr="00494D99" w14:paraId="72A53E54"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4A11A897"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6b</w:t>
            </w:r>
          </w:p>
        </w:tc>
        <w:tc>
          <w:tcPr>
            <w:tcW w:w="2760" w:type="dxa"/>
            <w:tcBorders>
              <w:top w:val="nil"/>
              <w:left w:val="nil"/>
              <w:bottom w:val="single" w:sz="4" w:space="0" w:color="auto"/>
              <w:right w:val="single" w:sz="4" w:space="0" w:color="auto"/>
            </w:tcBorders>
            <w:vAlign w:val="center"/>
            <w:hideMark/>
          </w:tcPr>
          <w:p w14:paraId="227D7EBA"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Any changes to trial outcomes after the trial commenced, with reasons</w:t>
            </w:r>
          </w:p>
        </w:tc>
        <w:tc>
          <w:tcPr>
            <w:tcW w:w="3080" w:type="dxa"/>
            <w:tcBorders>
              <w:top w:val="nil"/>
              <w:left w:val="nil"/>
              <w:bottom w:val="single" w:sz="4" w:space="0" w:color="auto"/>
              <w:right w:val="single" w:sz="4" w:space="0" w:color="auto"/>
            </w:tcBorders>
            <w:vAlign w:val="center"/>
            <w:hideMark/>
          </w:tcPr>
          <w:p w14:paraId="43735F31"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Any changes to pilot trial assessments or measurements after the pilot trial commenced, with reasons</w:t>
            </w:r>
          </w:p>
        </w:tc>
        <w:tc>
          <w:tcPr>
            <w:tcW w:w="1240" w:type="dxa"/>
            <w:tcBorders>
              <w:top w:val="nil"/>
              <w:left w:val="nil"/>
              <w:bottom w:val="single" w:sz="4" w:space="0" w:color="auto"/>
              <w:right w:val="single" w:sz="8" w:space="0" w:color="auto"/>
            </w:tcBorders>
            <w:vAlign w:val="center"/>
            <w:hideMark/>
          </w:tcPr>
          <w:p w14:paraId="3C17A86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7E7F3EF3"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48550976"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6c</w:t>
            </w:r>
          </w:p>
        </w:tc>
        <w:tc>
          <w:tcPr>
            <w:tcW w:w="2760" w:type="dxa"/>
            <w:tcBorders>
              <w:top w:val="nil"/>
              <w:left w:val="nil"/>
              <w:bottom w:val="single" w:sz="4" w:space="0" w:color="auto"/>
              <w:right w:val="single" w:sz="4" w:space="0" w:color="auto"/>
            </w:tcBorders>
            <w:vAlign w:val="center"/>
            <w:hideMark/>
          </w:tcPr>
          <w:p w14:paraId="0158D1E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3080" w:type="dxa"/>
            <w:tcBorders>
              <w:top w:val="nil"/>
              <w:left w:val="nil"/>
              <w:bottom w:val="single" w:sz="4" w:space="0" w:color="auto"/>
              <w:right w:val="single" w:sz="4" w:space="0" w:color="auto"/>
            </w:tcBorders>
            <w:vAlign w:val="center"/>
            <w:hideMark/>
          </w:tcPr>
          <w:p w14:paraId="4779632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If applicable, prespecified criteria used to judge whether, or how, to proceed with future definitive trial</w:t>
            </w:r>
          </w:p>
        </w:tc>
        <w:tc>
          <w:tcPr>
            <w:tcW w:w="1240" w:type="dxa"/>
            <w:tcBorders>
              <w:top w:val="nil"/>
              <w:left w:val="nil"/>
              <w:bottom w:val="single" w:sz="4" w:space="0" w:color="auto"/>
              <w:right w:val="single" w:sz="8" w:space="0" w:color="auto"/>
            </w:tcBorders>
            <w:vAlign w:val="center"/>
            <w:hideMark/>
          </w:tcPr>
          <w:p w14:paraId="16DEDADE"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581D3D9A"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729EFB57"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Sample</w:t>
            </w:r>
            <w:proofErr w:type="spellEnd"/>
            <w:r w:rsidRPr="00494D99">
              <w:rPr>
                <w:rFonts w:ascii="Aptos Narrow" w:eastAsia="Times New Roman" w:hAnsi="Aptos Narrow" w:cs="Times New Roman"/>
                <w:color w:val="000000"/>
                <w:kern w:val="0"/>
                <w:lang w:val="fr-CA" w:eastAsia="fr-CA"/>
                <w14:ligatures w14:val="none"/>
              </w:rPr>
              <w:t xml:space="preserve"> size:</w:t>
            </w:r>
          </w:p>
        </w:tc>
      </w:tr>
      <w:tr w:rsidR="00D23D23" w:rsidRPr="00494D99" w14:paraId="0E91F5CF"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74D126A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7a</w:t>
            </w:r>
          </w:p>
        </w:tc>
        <w:tc>
          <w:tcPr>
            <w:tcW w:w="2760" w:type="dxa"/>
            <w:tcBorders>
              <w:top w:val="nil"/>
              <w:left w:val="nil"/>
              <w:bottom w:val="single" w:sz="4" w:space="0" w:color="auto"/>
              <w:right w:val="single" w:sz="4" w:space="0" w:color="auto"/>
            </w:tcBorders>
            <w:vAlign w:val="center"/>
            <w:hideMark/>
          </w:tcPr>
          <w:p w14:paraId="16C55347"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How sample size was determined</w:t>
            </w:r>
          </w:p>
        </w:tc>
        <w:tc>
          <w:tcPr>
            <w:tcW w:w="3080" w:type="dxa"/>
            <w:tcBorders>
              <w:top w:val="nil"/>
              <w:left w:val="nil"/>
              <w:bottom w:val="single" w:sz="4" w:space="0" w:color="auto"/>
              <w:right w:val="single" w:sz="4" w:space="0" w:color="auto"/>
            </w:tcBorders>
            <w:vAlign w:val="center"/>
            <w:hideMark/>
          </w:tcPr>
          <w:p w14:paraId="2B1886AA"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Rationale for numbers in the pilot trial</w:t>
            </w:r>
          </w:p>
        </w:tc>
        <w:tc>
          <w:tcPr>
            <w:tcW w:w="1240" w:type="dxa"/>
            <w:tcBorders>
              <w:top w:val="nil"/>
              <w:left w:val="nil"/>
              <w:bottom w:val="single" w:sz="4" w:space="0" w:color="auto"/>
              <w:right w:val="single" w:sz="8" w:space="0" w:color="auto"/>
            </w:tcBorders>
            <w:vAlign w:val="center"/>
            <w:hideMark/>
          </w:tcPr>
          <w:p w14:paraId="66F2E040"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7</w:t>
            </w:r>
          </w:p>
        </w:tc>
      </w:tr>
      <w:tr w:rsidR="00D23D23" w:rsidRPr="00494D99" w14:paraId="784B3B31"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108FB1A9"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7b</w:t>
            </w:r>
          </w:p>
        </w:tc>
        <w:tc>
          <w:tcPr>
            <w:tcW w:w="2760" w:type="dxa"/>
            <w:tcBorders>
              <w:top w:val="nil"/>
              <w:left w:val="nil"/>
              <w:bottom w:val="single" w:sz="4" w:space="0" w:color="auto"/>
              <w:right w:val="single" w:sz="4" w:space="0" w:color="auto"/>
            </w:tcBorders>
            <w:vAlign w:val="center"/>
            <w:hideMark/>
          </w:tcPr>
          <w:p w14:paraId="739F615B"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When applicable, explanation of any interim analyses and stopping guidelines</w:t>
            </w:r>
          </w:p>
        </w:tc>
        <w:tc>
          <w:tcPr>
            <w:tcW w:w="3080" w:type="dxa"/>
            <w:tcBorders>
              <w:top w:val="nil"/>
              <w:left w:val="nil"/>
              <w:bottom w:val="single" w:sz="4" w:space="0" w:color="auto"/>
              <w:right w:val="single" w:sz="4" w:space="0" w:color="auto"/>
            </w:tcBorders>
            <w:vAlign w:val="center"/>
            <w:hideMark/>
          </w:tcPr>
          <w:p w14:paraId="4466CC68"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36BC7E6F"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78860A17"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792AC2F4"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Randomisation:</w:t>
            </w:r>
          </w:p>
        </w:tc>
      </w:tr>
      <w:tr w:rsidR="00D23D23" w:rsidRPr="00494D99" w14:paraId="6D7F4581"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93E138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Sequence</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generation</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7325FAF4"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469A598D"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8a</w:t>
            </w:r>
          </w:p>
        </w:tc>
        <w:tc>
          <w:tcPr>
            <w:tcW w:w="2760" w:type="dxa"/>
            <w:tcBorders>
              <w:top w:val="nil"/>
              <w:left w:val="nil"/>
              <w:bottom w:val="single" w:sz="4" w:space="0" w:color="auto"/>
              <w:right w:val="single" w:sz="4" w:space="0" w:color="auto"/>
            </w:tcBorders>
            <w:vAlign w:val="center"/>
            <w:hideMark/>
          </w:tcPr>
          <w:p w14:paraId="2A6A617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Method used to generate the random allocation sequence</w:t>
            </w:r>
          </w:p>
        </w:tc>
        <w:tc>
          <w:tcPr>
            <w:tcW w:w="3080" w:type="dxa"/>
            <w:tcBorders>
              <w:top w:val="nil"/>
              <w:left w:val="nil"/>
              <w:bottom w:val="single" w:sz="4" w:space="0" w:color="auto"/>
              <w:right w:val="single" w:sz="4" w:space="0" w:color="auto"/>
            </w:tcBorders>
            <w:vAlign w:val="center"/>
            <w:hideMark/>
          </w:tcPr>
          <w:p w14:paraId="4E29297B"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1C293013"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2B812FCA"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1319495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8b</w:t>
            </w:r>
          </w:p>
        </w:tc>
        <w:tc>
          <w:tcPr>
            <w:tcW w:w="2760" w:type="dxa"/>
            <w:tcBorders>
              <w:top w:val="nil"/>
              <w:left w:val="nil"/>
              <w:bottom w:val="single" w:sz="4" w:space="0" w:color="auto"/>
              <w:right w:val="single" w:sz="4" w:space="0" w:color="auto"/>
            </w:tcBorders>
            <w:vAlign w:val="center"/>
            <w:hideMark/>
          </w:tcPr>
          <w:p w14:paraId="4C207630"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Type of randomisation; details of any restriction (such as blocking and block size)</w:t>
            </w:r>
          </w:p>
        </w:tc>
        <w:tc>
          <w:tcPr>
            <w:tcW w:w="3080" w:type="dxa"/>
            <w:tcBorders>
              <w:top w:val="nil"/>
              <w:left w:val="nil"/>
              <w:bottom w:val="single" w:sz="4" w:space="0" w:color="auto"/>
              <w:right w:val="single" w:sz="4" w:space="0" w:color="auto"/>
            </w:tcBorders>
            <w:vAlign w:val="center"/>
            <w:hideMark/>
          </w:tcPr>
          <w:p w14:paraId="1462DD8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Type of randomisation(s); details of any restriction (such as blocking and block size)</w:t>
            </w:r>
          </w:p>
        </w:tc>
        <w:tc>
          <w:tcPr>
            <w:tcW w:w="1240" w:type="dxa"/>
            <w:tcBorders>
              <w:top w:val="nil"/>
              <w:left w:val="nil"/>
              <w:bottom w:val="single" w:sz="4" w:space="0" w:color="auto"/>
              <w:right w:val="single" w:sz="8" w:space="0" w:color="auto"/>
            </w:tcBorders>
            <w:vAlign w:val="center"/>
            <w:hideMark/>
          </w:tcPr>
          <w:p w14:paraId="2FD8CEC5"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74AC3DBA"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1613122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xml:space="preserve">Allocation </w:t>
            </w:r>
            <w:proofErr w:type="spellStart"/>
            <w:r w:rsidRPr="00494D99">
              <w:rPr>
                <w:rFonts w:ascii="Aptos Narrow" w:eastAsia="Times New Roman" w:hAnsi="Aptos Narrow" w:cs="Times New Roman"/>
                <w:color w:val="000000"/>
                <w:kern w:val="0"/>
                <w:lang w:val="fr-CA" w:eastAsia="fr-CA"/>
                <w14:ligatures w14:val="none"/>
              </w:rPr>
              <w:t>concealment</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mechanism</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2CB94DE9" w14:textId="77777777" w:rsidTr="009D34F8">
        <w:trPr>
          <w:trHeight w:val="2304"/>
        </w:trPr>
        <w:tc>
          <w:tcPr>
            <w:tcW w:w="1760" w:type="dxa"/>
            <w:tcBorders>
              <w:top w:val="nil"/>
              <w:left w:val="single" w:sz="8" w:space="0" w:color="auto"/>
              <w:bottom w:val="single" w:sz="4" w:space="0" w:color="auto"/>
              <w:right w:val="single" w:sz="4" w:space="0" w:color="auto"/>
            </w:tcBorders>
            <w:vAlign w:val="center"/>
            <w:hideMark/>
          </w:tcPr>
          <w:p w14:paraId="0EC9076D"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9</w:t>
            </w:r>
          </w:p>
        </w:tc>
        <w:tc>
          <w:tcPr>
            <w:tcW w:w="2760" w:type="dxa"/>
            <w:tcBorders>
              <w:top w:val="nil"/>
              <w:left w:val="nil"/>
              <w:bottom w:val="single" w:sz="4" w:space="0" w:color="auto"/>
              <w:right w:val="single" w:sz="4" w:space="0" w:color="auto"/>
            </w:tcBorders>
            <w:vAlign w:val="center"/>
            <w:hideMark/>
          </w:tcPr>
          <w:p w14:paraId="512EA801"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Mechanism used to implement the random allocation sequence (such as sequentially numbered containers), describing any steps taken to conceal the sequence until interventions were assigned</w:t>
            </w:r>
          </w:p>
        </w:tc>
        <w:tc>
          <w:tcPr>
            <w:tcW w:w="3080" w:type="dxa"/>
            <w:tcBorders>
              <w:top w:val="nil"/>
              <w:left w:val="nil"/>
              <w:bottom w:val="single" w:sz="4" w:space="0" w:color="auto"/>
              <w:right w:val="single" w:sz="4" w:space="0" w:color="auto"/>
            </w:tcBorders>
            <w:vAlign w:val="center"/>
            <w:hideMark/>
          </w:tcPr>
          <w:p w14:paraId="05F00C2D"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650FDDB5"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6C6483B5"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5BEE9F5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Implementation</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1E409B36"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671D972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lastRenderedPageBreak/>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10</w:t>
            </w:r>
          </w:p>
        </w:tc>
        <w:tc>
          <w:tcPr>
            <w:tcW w:w="2760" w:type="dxa"/>
            <w:tcBorders>
              <w:top w:val="nil"/>
              <w:left w:val="nil"/>
              <w:bottom w:val="single" w:sz="4" w:space="0" w:color="auto"/>
              <w:right w:val="single" w:sz="4" w:space="0" w:color="auto"/>
            </w:tcBorders>
            <w:vAlign w:val="center"/>
            <w:hideMark/>
          </w:tcPr>
          <w:p w14:paraId="753DDD95"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Who generated the random allocation sequence, enrolled participants, and assigned participants to interventions</w:t>
            </w:r>
          </w:p>
        </w:tc>
        <w:tc>
          <w:tcPr>
            <w:tcW w:w="3080" w:type="dxa"/>
            <w:tcBorders>
              <w:top w:val="nil"/>
              <w:left w:val="nil"/>
              <w:bottom w:val="single" w:sz="4" w:space="0" w:color="auto"/>
              <w:right w:val="single" w:sz="4" w:space="0" w:color="auto"/>
            </w:tcBorders>
            <w:vAlign w:val="center"/>
            <w:hideMark/>
          </w:tcPr>
          <w:p w14:paraId="616A9277"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5081CA74"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204A97FF"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2F8F1CA4"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Blinding</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1D3999D8"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68B5D1F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11a</w:t>
            </w:r>
          </w:p>
        </w:tc>
        <w:tc>
          <w:tcPr>
            <w:tcW w:w="2760" w:type="dxa"/>
            <w:tcBorders>
              <w:top w:val="nil"/>
              <w:left w:val="nil"/>
              <w:bottom w:val="single" w:sz="4" w:space="0" w:color="auto"/>
              <w:right w:val="single" w:sz="4" w:space="0" w:color="auto"/>
            </w:tcBorders>
            <w:vAlign w:val="center"/>
            <w:hideMark/>
          </w:tcPr>
          <w:p w14:paraId="224624F7"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If done, who was blinded after assignment to interventions (</w:t>
            </w:r>
            <w:proofErr w:type="spellStart"/>
            <w:r w:rsidRPr="00494D99">
              <w:rPr>
                <w:rFonts w:ascii="Aptos Narrow" w:eastAsia="Times New Roman" w:hAnsi="Aptos Narrow" w:cs="Times New Roman"/>
                <w:color w:val="000000"/>
                <w:kern w:val="0"/>
                <w:lang w:eastAsia="fr-CA"/>
                <w14:ligatures w14:val="none"/>
              </w:rPr>
              <w:t>eg</w:t>
            </w:r>
            <w:proofErr w:type="spellEnd"/>
            <w:r w:rsidRPr="00494D99">
              <w:rPr>
                <w:rFonts w:ascii="Aptos Narrow" w:eastAsia="Times New Roman" w:hAnsi="Aptos Narrow" w:cs="Times New Roman"/>
                <w:color w:val="000000"/>
                <w:kern w:val="0"/>
                <w:lang w:eastAsia="fr-CA"/>
                <w14:ligatures w14:val="none"/>
              </w:rPr>
              <w:t>, participants, care providers, those assessing outcomes) and how</w:t>
            </w:r>
          </w:p>
        </w:tc>
        <w:tc>
          <w:tcPr>
            <w:tcW w:w="3080" w:type="dxa"/>
            <w:tcBorders>
              <w:top w:val="nil"/>
              <w:left w:val="nil"/>
              <w:bottom w:val="single" w:sz="4" w:space="0" w:color="auto"/>
              <w:right w:val="single" w:sz="4" w:space="0" w:color="auto"/>
            </w:tcBorders>
            <w:vAlign w:val="center"/>
            <w:hideMark/>
          </w:tcPr>
          <w:p w14:paraId="7804DED6"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6DE5A00A"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8</w:t>
            </w:r>
          </w:p>
        </w:tc>
      </w:tr>
      <w:tr w:rsidR="00D23D23" w:rsidRPr="00494D99" w14:paraId="1D3604FA"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45CFB0D6"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11b</w:t>
            </w:r>
          </w:p>
        </w:tc>
        <w:tc>
          <w:tcPr>
            <w:tcW w:w="2760" w:type="dxa"/>
            <w:tcBorders>
              <w:top w:val="nil"/>
              <w:left w:val="nil"/>
              <w:bottom w:val="single" w:sz="4" w:space="0" w:color="auto"/>
              <w:right w:val="single" w:sz="4" w:space="0" w:color="auto"/>
            </w:tcBorders>
            <w:vAlign w:val="center"/>
            <w:hideMark/>
          </w:tcPr>
          <w:p w14:paraId="4BBFD28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If relevant, description of the similarity of interventions</w:t>
            </w:r>
          </w:p>
        </w:tc>
        <w:tc>
          <w:tcPr>
            <w:tcW w:w="3080" w:type="dxa"/>
            <w:tcBorders>
              <w:top w:val="nil"/>
              <w:left w:val="nil"/>
              <w:bottom w:val="single" w:sz="4" w:space="0" w:color="auto"/>
              <w:right w:val="single" w:sz="4" w:space="0" w:color="auto"/>
            </w:tcBorders>
            <w:vAlign w:val="center"/>
            <w:hideMark/>
          </w:tcPr>
          <w:p w14:paraId="18FBE47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1277E918"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3F2C0A44"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3C69BAB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Analytical</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methods</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67FB77F2"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1792B71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12a</w:t>
            </w:r>
          </w:p>
        </w:tc>
        <w:tc>
          <w:tcPr>
            <w:tcW w:w="2760" w:type="dxa"/>
            <w:tcBorders>
              <w:top w:val="nil"/>
              <w:left w:val="nil"/>
              <w:bottom w:val="single" w:sz="4" w:space="0" w:color="auto"/>
              <w:right w:val="single" w:sz="4" w:space="0" w:color="auto"/>
            </w:tcBorders>
            <w:vAlign w:val="center"/>
            <w:hideMark/>
          </w:tcPr>
          <w:p w14:paraId="72876FEE"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Statistical methods used to compare groups for primary and secondary outcomes</w:t>
            </w:r>
          </w:p>
        </w:tc>
        <w:tc>
          <w:tcPr>
            <w:tcW w:w="3080" w:type="dxa"/>
            <w:tcBorders>
              <w:top w:val="nil"/>
              <w:left w:val="nil"/>
              <w:bottom w:val="single" w:sz="4" w:space="0" w:color="auto"/>
              <w:right w:val="single" w:sz="4" w:space="0" w:color="auto"/>
            </w:tcBorders>
            <w:vAlign w:val="center"/>
            <w:hideMark/>
          </w:tcPr>
          <w:p w14:paraId="50DDF798"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Methods used to address each pilot trial objective whether qualitative or quantitative</w:t>
            </w:r>
          </w:p>
        </w:tc>
        <w:tc>
          <w:tcPr>
            <w:tcW w:w="1240" w:type="dxa"/>
            <w:tcBorders>
              <w:top w:val="nil"/>
              <w:left w:val="nil"/>
              <w:bottom w:val="single" w:sz="4" w:space="0" w:color="auto"/>
              <w:right w:val="single" w:sz="8" w:space="0" w:color="auto"/>
            </w:tcBorders>
            <w:vAlign w:val="center"/>
            <w:hideMark/>
          </w:tcPr>
          <w:p w14:paraId="6E705F0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19-20</w:t>
            </w:r>
          </w:p>
        </w:tc>
      </w:tr>
      <w:tr w:rsidR="00D23D23" w:rsidRPr="00494D99" w14:paraId="4FE2EAA0"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3535736E"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12b</w:t>
            </w:r>
          </w:p>
        </w:tc>
        <w:tc>
          <w:tcPr>
            <w:tcW w:w="2760" w:type="dxa"/>
            <w:tcBorders>
              <w:top w:val="nil"/>
              <w:left w:val="nil"/>
              <w:bottom w:val="single" w:sz="4" w:space="0" w:color="auto"/>
              <w:right w:val="single" w:sz="4" w:space="0" w:color="auto"/>
            </w:tcBorders>
            <w:vAlign w:val="center"/>
            <w:hideMark/>
          </w:tcPr>
          <w:p w14:paraId="5E9A07BE"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Methods for additional analyses, such as subgroup analyses and adjusted analyses</w:t>
            </w:r>
          </w:p>
        </w:tc>
        <w:tc>
          <w:tcPr>
            <w:tcW w:w="3080" w:type="dxa"/>
            <w:tcBorders>
              <w:top w:val="nil"/>
              <w:left w:val="nil"/>
              <w:bottom w:val="single" w:sz="4" w:space="0" w:color="auto"/>
              <w:right w:val="single" w:sz="4" w:space="0" w:color="auto"/>
            </w:tcBorders>
            <w:vAlign w:val="center"/>
            <w:hideMark/>
          </w:tcPr>
          <w:p w14:paraId="5627FA7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Not applicable</w:t>
            </w:r>
          </w:p>
        </w:tc>
        <w:tc>
          <w:tcPr>
            <w:tcW w:w="1240" w:type="dxa"/>
            <w:tcBorders>
              <w:top w:val="nil"/>
              <w:left w:val="nil"/>
              <w:bottom w:val="single" w:sz="4" w:space="0" w:color="auto"/>
              <w:right w:val="single" w:sz="8" w:space="0" w:color="auto"/>
            </w:tcBorders>
            <w:vAlign w:val="center"/>
            <w:hideMark/>
          </w:tcPr>
          <w:p w14:paraId="56C1478E"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19-20</w:t>
            </w:r>
          </w:p>
        </w:tc>
      </w:tr>
      <w:tr w:rsidR="00D23D23" w:rsidRPr="00494D99" w14:paraId="4745BA14"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F4FE65F"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proofErr w:type="spellStart"/>
            <w:r w:rsidRPr="00494D99">
              <w:rPr>
                <w:rFonts w:ascii="Aptos Narrow" w:eastAsia="Times New Roman" w:hAnsi="Aptos Narrow" w:cs="Times New Roman"/>
                <w:b/>
                <w:bCs/>
                <w:color w:val="000000"/>
                <w:kern w:val="0"/>
                <w:lang w:val="fr-CA" w:eastAsia="fr-CA"/>
                <w14:ligatures w14:val="none"/>
              </w:rPr>
              <w:t>Results</w:t>
            </w:r>
            <w:proofErr w:type="spellEnd"/>
          </w:p>
        </w:tc>
      </w:tr>
      <w:tr w:rsidR="00D23D23" w:rsidRPr="00494D99" w14:paraId="02C2FDD6"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59007CDD"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eastAsia="fr-CA"/>
                <w14:ligatures w14:val="none"/>
              </w:rPr>
              <w:t>Participant flow (a diagram is strongly recommended):</w:t>
            </w:r>
          </w:p>
        </w:tc>
      </w:tr>
      <w:tr w:rsidR="00D23D23" w:rsidRPr="00494D99" w14:paraId="0D942ECC" w14:textId="77777777" w:rsidTr="009D34F8">
        <w:trPr>
          <w:trHeight w:val="1728"/>
        </w:trPr>
        <w:tc>
          <w:tcPr>
            <w:tcW w:w="1760" w:type="dxa"/>
            <w:tcBorders>
              <w:top w:val="nil"/>
              <w:left w:val="single" w:sz="8" w:space="0" w:color="auto"/>
              <w:bottom w:val="single" w:sz="4" w:space="0" w:color="auto"/>
              <w:right w:val="single" w:sz="4" w:space="0" w:color="auto"/>
            </w:tcBorders>
            <w:vAlign w:val="center"/>
            <w:hideMark/>
          </w:tcPr>
          <w:p w14:paraId="0D909C2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13a</w:t>
            </w:r>
          </w:p>
        </w:tc>
        <w:tc>
          <w:tcPr>
            <w:tcW w:w="2760" w:type="dxa"/>
            <w:tcBorders>
              <w:top w:val="nil"/>
              <w:left w:val="nil"/>
              <w:bottom w:val="single" w:sz="4" w:space="0" w:color="auto"/>
              <w:right w:val="single" w:sz="4" w:space="0" w:color="auto"/>
            </w:tcBorders>
            <w:vAlign w:val="center"/>
            <w:hideMark/>
          </w:tcPr>
          <w:p w14:paraId="7FC3AB2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each group, the numbers of participants who were randomly assigned, received intended treatment, and were analysed for the primary outcome</w:t>
            </w:r>
          </w:p>
        </w:tc>
        <w:tc>
          <w:tcPr>
            <w:tcW w:w="3080" w:type="dxa"/>
            <w:tcBorders>
              <w:top w:val="nil"/>
              <w:left w:val="nil"/>
              <w:bottom w:val="single" w:sz="4" w:space="0" w:color="auto"/>
              <w:right w:val="single" w:sz="4" w:space="0" w:color="auto"/>
            </w:tcBorders>
            <w:vAlign w:val="center"/>
            <w:hideMark/>
          </w:tcPr>
          <w:p w14:paraId="108B163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each group, the numbers of participants who were approached and/or assessed for eligibility, randomly assigned, received intended treatment, and were assessed for each objective</w:t>
            </w:r>
          </w:p>
        </w:tc>
        <w:tc>
          <w:tcPr>
            <w:tcW w:w="1240" w:type="dxa"/>
            <w:tcBorders>
              <w:top w:val="nil"/>
              <w:left w:val="nil"/>
              <w:bottom w:val="single" w:sz="4" w:space="0" w:color="auto"/>
              <w:right w:val="single" w:sz="8" w:space="0" w:color="auto"/>
            </w:tcBorders>
            <w:vAlign w:val="center"/>
            <w:hideMark/>
          </w:tcPr>
          <w:p w14:paraId="42DF5A33"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22</w:t>
            </w:r>
          </w:p>
        </w:tc>
      </w:tr>
      <w:tr w:rsidR="00D23D23" w:rsidRPr="00494D99" w14:paraId="109246FF"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08D3FA8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13b</w:t>
            </w:r>
          </w:p>
        </w:tc>
        <w:tc>
          <w:tcPr>
            <w:tcW w:w="2760" w:type="dxa"/>
            <w:tcBorders>
              <w:top w:val="nil"/>
              <w:left w:val="nil"/>
              <w:bottom w:val="single" w:sz="4" w:space="0" w:color="auto"/>
              <w:right w:val="single" w:sz="4" w:space="0" w:color="auto"/>
            </w:tcBorders>
            <w:vAlign w:val="center"/>
            <w:hideMark/>
          </w:tcPr>
          <w:p w14:paraId="473F3CF9"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each group, losses and exclusions after randomisation, together with reasons</w:t>
            </w:r>
          </w:p>
        </w:tc>
        <w:tc>
          <w:tcPr>
            <w:tcW w:w="3080" w:type="dxa"/>
            <w:tcBorders>
              <w:top w:val="nil"/>
              <w:left w:val="nil"/>
              <w:bottom w:val="single" w:sz="4" w:space="0" w:color="auto"/>
              <w:right w:val="single" w:sz="4" w:space="0" w:color="auto"/>
            </w:tcBorders>
            <w:vAlign w:val="center"/>
            <w:hideMark/>
          </w:tcPr>
          <w:p w14:paraId="6013092D"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5553F2B1"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22</w:t>
            </w:r>
          </w:p>
        </w:tc>
      </w:tr>
      <w:tr w:rsidR="00D23D23" w:rsidRPr="00494D99" w14:paraId="46BBF7BB"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56BA5E2E"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Recruitment:</w:t>
            </w:r>
          </w:p>
        </w:tc>
      </w:tr>
      <w:tr w:rsidR="00D23D23" w:rsidRPr="00494D99" w14:paraId="603EFF96"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341BA5C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14a</w:t>
            </w:r>
          </w:p>
        </w:tc>
        <w:tc>
          <w:tcPr>
            <w:tcW w:w="2760" w:type="dxa"/>
            <w:tcBorders>
              <w:top w:val="nil"/>
              <w:left w:val="nil"/>
              <w:bottom w:val="single" w:sz="4" w:space="0" w:color="auto"/>
              <w:right w:val="single" w:sz="4" w:space="0" w:color="auto"/>
            </w:tcBorders>
            <w:vAlign w:val="center"/>
            <w:hideMark/>
          </w:tcPr>
          <w:p w14:paraId="23B3FC98"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Dates defining the periods of recruitment and follow-up</w:t>
            </w:r>
          </w:p>
        </w:tc>
        <w:tc>
          <w:tcPr>
            <w:tcW w:w="3080" w:type="dxa"/>
            <w:tcBorders>
              <w:top w:val="nil"/>
              <w:left w:val="nil"/>
              <w:bottom w:val="single" w:sz="4" w:space="0" w:color="auto"/>
              <w:right w:val="single" w:sz="4" w:space="0" w:color="auto"/>
            </w:tcBorders>
            <w:vAlign w:val="center"/>
            <w:hideMark/>
          </w:tcPr>
          <w:p w14:paraId="4AEE0E4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29A5FF47"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7</w:t>
            </w:r>
          </w:p>
        </w:tc>
      </w:tr>
      <w:tr w:rsidR="00D23D23" w:rsidRPr="00494D99" w14:paraId="6BB6E13D"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6BE0118E"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14b</w:t>
            </w:r>
          </w:p>
        </w:tc>
        <w:tc>
          <w:tcPr>
            <w:tcW w:w="2760" w:type="dxa"/>
            <w:tcBorders>
              <w:top w:val="nil"/>
              <w:left w:val="nil"/>
              <w:bottom w:val="single" w:sz="4" w:space="0" w:color="auto"/>
              <w:right w:val="single" w:sz="4" w:space="0" w:color="auto"/>
            </w:tcBorders>
            <w:vAlign w:val="center"/>
            <w:hideMark/>
          </w:tcPr>
          <w:p w14:paraId="0E0E5C4A"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Why the trial ended or was stopped</w:t>
            </w:r>
          </w:p>
        </w:tc>
        <w:tc>
          <w:tcPr>
            <w:tcW w:w="3080" w:type="dxa"/>
            <w:tcBorders>
              <w:top w:val="nil"/>
              <w:left w:val="nil"/>
              <w:bottom w:val="single" w:sz="4" w:space="0" w:color="auto"/>
              <w:right w:val="single" w:sz="4" w:space="0" w:color="auto"/>
            </w:tcBorders>
            <w:vAlign w:val="center"/>
            <w:hideMark/>
          </w:tcPr>
          <w:p w14:paraId="57F74558"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Why the pilot trial ended or was stopped</w:t>
            </w:r>
          </w:p>
        </w:tc>
        <w:tc>
          <w:tcPr>
            <w:tcW w:w="1240" w:type="dxa"/>
            <w:tcBorders>
              <w:top w:val="nil"/>
              <w:left w:val="nil"/>
              <w:bottom w:val="single" w:sz="4" w:space="0" w:color="auto"/>
              <w:right w:val="single" w:sz="8" w:space="0" w:color="auto"/>
            </w:tcBorders>
            <w:vAlign w:val="center"/>
            <w:hideMark/>
          </w:tcPr>
          <w:p w14:paraId="442C1F3B"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2F2EF59C"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1EBD3F3"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Baseline data:</w:t>
            </w:r>
          </w:p>
        </w:tc>
      </w:tr>
      <w:tr w:rsidR="00D23D23" w:rsidRPr="00494D99" w14:paraId="04C63EAF"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37911D77"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15</w:t>
            </w:r>
          </w:p>
        </w:tc>
        <w:tc>
          <w:tcPr>
            <w:tcW w:w="2760" w:type="dxa"/>
            <w:tcBorders>
              <w:top w:val="nil"/>
              <w:left w:val="nil"/>
              <w:bottom w:val="single" w:sz="4" w:space="0" w:color="auto"/>
              <w:right w:val="single" w:sz="4" w:space="0" w:color="auto"/>
            </w:tcBorders>
            <w:vAlign w:val="center"/>
            <w:hideMark/>
          </w:tcPr>
          <w:p w14:paraId="5524361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A table showing baseline demographic and clinical characteristics for each group</w:t>
            </w:r>
          </w:p>
        </w:tc>
        <w:tc>
          <w:tcPr>
            <w:tcW w:w="3080" w:type="dxa"/>
            <w:tcBorders>
              <w:top w:val="nil"/>
              <w:left w:val="nil"/>
              <w:bottom w:val="single" w:sz="4" w:space="0" w:color="auto"/>
              <w:right w:val="single" w:sz="4" w:space="0" w:color="auto"/>
            </w:tcBorders>
            <w:vAlign w:val="center"/>
            <w:hideMark/>
          </w:tcPr>
          <w:p w14:paraId="693D1F9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68F11BD9"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23-24</w:t>
            </w:r>
          </w:p>
        </w:tc>
      </w:tr>
      <w:tr w:rsidR="00D23D23" w:rsidRPr="00494D99" w14:paraId="1CEA4A1B"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45F73CD"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xml:space="preserve">Numbers </w:t>
            </w:r>
            <w:proofErr w:type="spellStart"/>
            <w:r w:rsidRPr="00494D99">
              <w:rPr>
                <w:rFonts w:ascii="Aptos Narrow" w:eastAsia="Times New Roman" w:hAnsi="Aptos Narrow" w:cs="Times New Roman"/>
                <w:color w:val="000000"/>
                <w:kern w:val="0"/>
                <w:lang w:val="fr-CA" w:eastAsia="fr-CA"/>
                <w14:ligatures w14:val="none"/>
              </w:rPr>
              <w:t>analysed</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5730560F"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63299DF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lastRenderedPageBreak/>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16</w:t>
            </w:r>
          </w:p>
        </w:tc>
        <w:tc>
          <w:tcPr>
            <w:tcW w:w="2760" w:type="dxa"/>
            <w:tcBorders>
              <w:top w:val="nil"/>
              <w:left w:val="nil"/>
              <w:bottom w:val="single" w:sz="4" w:space="0" w:color="auto"/>
              <w:right w:val="single" w:sz="4" w:space="0" w:color="auto"/>
            </w:tcBorders>
            <w:vAlign w:val="center"/>
            <w:hideMark/>
          </w:tcPr>
          <w:p w14:paraId="4E9EC4E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each group, number of participants (denominator) included in each analysis and whether the analysis was by original assigned groups</w:t>
            </w:r>
          </w:p>
        </w:tc>
        <w:tc>
          <w:tcPr>
            <w:tcW w:w="3080" w:type="dxa"/>
            <w:tcBorders>
              <w:top w:val="nil"/>
              <w:left w:val="nil"/>
              <w:bottom w:val="single" w:sz="4" w:space="0" w:color="auto"/>
              <w:right w:val="single" w:sz="4" w:space="0" w:color="auto"/>
            </w:tcBorders>
            <w:vAlign w:val="center"/>
            <w:hideMark/>
          </w:tcPr>
          <w:p w14:paraId="3BF3E100"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eastAsia="fr-CA"/>
                <w14:ligatures w14:val="none"/>
              </w:rPr>
              <w:t xml:space="preserve">For each objective, number of participants (denominator) included in each analysis. </w:t>
            </w:r>
            <w:r w:rsidRPr="00494D99">
              <w:rPr>
                <w:rFonts w:ascii="Aptos Narrow" w:eastAsia="Times New Roman" w:hAnsi="Aptos Narrow" w:cs="Times New Roman"/>
                <w:color w:val="000000"/>
                <w:kern w:val="0"/>
                <w:lang w:val="fr-CA" w:eastAsia="fr-CA"/>
                <w14:ligatures w14:val="none"/>
              </w:rPr>
              <w:t xml:space="preserve">If relevant, </w:t>
            </w:r>
            <w:proofErr w:type="spellStart"/>
            <w:r w:rsidRPr="00494D99">
              <w:rPr>
                <w:rFonts w:ascii="Aptos Narrow" w:eastAsia="Times New Roman" w:hAnsi="Aptos Narrow" w:cs="Times New Roman"/>
                <w:color w:val="000000"/>
                <w:kern w:val="0"/>
                <w:lang w:val="fr-CA" w:eastAsia="fr-CA"/>
                <w14:ligatures w14:val="none"/>
              </w:rPr>
              <w:t>these</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numbers</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should</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be</w:t>
            </w:r>
            <w:proofErr w:type="spellEnd"/>
            <w:r w:rsidRPr="00494D99">
              <w:rPr>
                <w:rFonts w:ascii="Aptos Narrow" w:eastAsia="Times New Roman" w:hAnsi="Aptos Narrow" w:cs="Times New Roman"/>
                <w:color w:val="000000"/>
                <w:kern w:val="0"/>
                <w:lang w:val="fr-CA" w:eastAsia="fr-CA"/>
                <w14:ligatures w14:val="none"/>
              </w:rPr>
              <w:t xml:space="preserve"> by </w:t>
            </w:r>
            <w:proofErr w:type="spellStart"/>
            <w:r w:rsidRPr="00494D99">
              <w:rPr>
                <w:rFonts w:ascii="Aptos Narrow" w:eastAsia="Times New Roman" w:hAnsi="Aptos Narrow" w:cs="Times New Roman"/>
                <w:color w:val="000000"/>
                <w:kern w:val="0"/>
                <w:lang w:val="fr-CA" w:eastAsia="fr-CA"/>
                <w14:ligatures w14:val="none"/>
              </w:rPr>
              <w:t>randomised</w:t>
            </w:r>
            <w:proofErr w:type="spellEnd"/>
            <w:r w:rsidRPr="00494D99">
              <w:rPr>
                <w:rFonts w:ascii="Aptos Narrow" w:eastAsia="Times New Roman" w:hAnsi="Aptos Narrow" w:cs="Times New Roman"/>
                <w:color w:val="000000"/>
                <w:kern w:val="0"/>
                <w:lang w:val="fr-CA" w:eastAsia="fr-CA"/>
                <w14:ligatures w14:val="none"/>
              </w:rPr>
              <w:t xml:space="preserve"> group</w:t>
            </w:r>
          </w:p>
        </w:tc>
        <w:tc>
          <w:tcPr>
            <w:tcW w:w="1240" w:type="dxa"/>
            <w:tcBorders>
              <w:top w:val="nil"/>
              <w:left w:val="nil"/>
              <w:bottom w:val="single" w:sz="4" w:space="0" w:color="auto"/>
              <w:right w:val="single" w:sz="8" w:space="0" w:color="auto"/>
            </w:tcBorders>
            <w:vAlign w:val="center"/>
            <w:hideMark/>
          </w:tcPr>
          <w:p w14:paraId="160BA11B"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25-27 &amp; 31-35</w:t>
            </w:r>
          </w:p>
        </w:tc>
      </w:tr>
      <w:tr w:rsidR="00D23D23" w:rsidRPr="00494D99" w14:paraId="7D4B1193"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746261B3"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Outcomes</w:t>
            </w:r>
            <w:proofErr w:type="spellEnd"/>
            <w:r w:rsidRPr="00494D99">
              <w:rPr>
                <w:rFonts w:ascii="Aptos Narrow" w:eastAsia="Times New Roman" w:hAnsi="Aptos Narrow" w:cs="Times New Roman"/>
                <w:color w:val="000000"/>
                <w:kern w:val="0"/>
                <w:lang w:val="fr-CA" w:eastAsia="fr-CA"/>
                <w14:ligatures w14:val="none"/>
              </w:rPr>
              <w:t xml:space="preserve"> and estimation:</w:t>
            </w:r>
          </w:p>
        </w:tc>
      </w:tr>
      <w:tr w:rsidR="00D23D23" w:rsidRPr="00494D99" w14:paraId="1FFD2B84" w14:textId="77777777" w:rsidTr="009D34F8">
        <w:trPr>
          <w:trHeight w:val="2016"/>
        </w:trPr>
        <w:tc>
          <w:tcPr>
            <w:tcW w:w="1760" w:type="dxa"/>
            <w:tcBorders>
              <w:top w:val="nil"/>
              <w:left w:val="single" w:sz="8" w:space="0" w:color="auto"/>
              <w:bottom w:val="single" w:sz="4" w:space="0" w:color="auto"/>
              <w:right w:val="single" w:sz="4" w:space="0" w:color="auto"/>
            </w:tcBorders>
            <w:vAlign w:val="center"/>
            <w:hideMark/>
          </w:tcPr>
          <w:p w14:paraId="43EE36D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17a</w:t>
            </w:r>
          </w:p>
        </w:tc>
        <w:tc>
          <w:tcPr>
            <w:tcW w:w="2760" w:type="dxa"/>
            <w:tcBorders>
              <w:top w:val="nil"/>
              <w:left w:val="nil"/>
              <w:bottom w:val="single" w:sz="4" w:space="0" w:color="auto"/>
              <w:right w:val="single" w:sz="4" w:space="0" w:color="auto"/>
            </w:tcBorders>
            <w:vAlign w:val="center"/>
            <w:hideMark/>
          </w:tcPr>
          <w:p w14:paraId="24BB2C2D"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each primary and secondary outcome, results for each group, and the estimated effect size and its precision (such as 95% confidence interval)</w:t>
            </w:r>
          </w:p>
        </w:tc>
        <w:tc>
          <w:tcPr>
            <w:tcW w:w="3080" w:type="dxa"/>
            <w:tcBorders>
              <w:top w:val="nil"/>
              <w:left w:val="nil"/>
              <w:bottom w:val="single" w:sz="4" w:space="0" w:color="auto"/>
              <w:right w:val="single" w:sz="4" w:space="0" w:color="auto"/>
            </w:tcBorders>
            <w:vAlign w:val="center"/>
            <w:hideMark/>
          </w:tcPr>
          <w:p w14:paraId="3B9A922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eastAsia="fr-CA"/>
                <w14:ligatures w14:val="none"/>
              </w:rPr>
              <w:t xml:space="preserve">For each objective, results including expressions of uncertainty (such as 95% confidence interval) for any estimates. </w:t>
            </w:r>
            <w:r w:rsidRPr="00494D99">
              <w:rPr>
                <w:rFonts w:ascii="Aptos Narrow" w:eastAsia="Times New Roman" w:hAnsi="Aptos Narrow" w:cs="Times New Roman"/>
                <w:color w:val="000000"/>
                <w:kern w:val="0"/>
                <w:lang w:val="fr-CA" w:eastAsia="fr-CA"/>
                <w14:ligatures w14:val="none"/>
              </w:rPr>
              <w:t xml:space="preserve">If relevant, </w:t>
            </w:r>
            <w:proofErr w:type="spellStart"/>
            <w:r w:rsidRPr="00494D99">
              <w:rPr>
                <w:rFonts w:ascii="Aptos Narrow" w:eastAsia="Times New Roman" w:hAnsi="Aptos Narrow" w:cs="Times New Roman"/>
                <w:color w:val="000000"/>
                <w:kern w:val="0"/>
                <w:lang w:val="fr-CA" w:eastAsia="fr-CA"/>
                <w14:ligatures w14:val="none"/>
              </w:rPr>
              <w:t>these</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results</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should</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be</w:t>
            </w:r>
            <w:proofErr w:type="spellEnd"/>
            <w:r w:rsidRPr="00494D99">
              <w:rPr>
                <w:rFonts w:ascii="Aptos Narrow" w:eastAsia="Times New Roman" w:hAnsi="Aptos Narrow" w:cs="Times New Roman"/>
                <w:color w:val="000000"/>
                <w:kern w:val="0"/>
                <w:lang w:val="fr-CA" w:eastAsia="fr-CA"/>
                <w14:ligatures w14:val="none"/>
              </w:rPr>
              <w:t xml:space="preserve"> by </w:t>
            </w:r>
            <w:proofErr w:type="spellStart"/>
            <w:r w:rsidRPr="00494D99">
              <w:rPr>
                <w:rFonts w:ascii="Aptos Narrow" w:eastAsia="Times New Roman" w:hAnsi="Aptos Narrow" w:cs="Times New Roman"/>
                <w:color w:val="000000"/>
                <w:kern w:val="0"/>
                <w:lang w:val="fr-CA" w:eastAsia="fr-CA"/>
                <w14:ligatures w14:val="none"/>
              </w:rPr>
              <w:t>randomised</w:t>
            </w:r>
            <w:proofErr w:type="spellEnd"/>
            <w:r w:rsidRPr="00494D99">
              <w:rPr>
                <w:rFonts w:ascii="Aptos Narrow" w:eastAsia="Times New Roman" w:hAnsi="Aptos Narrow" w:cs="Times New Roman"/>
                <w:color w:val="000000"/>
                <w:kern w:val="0"/>
                <w:lang w:val="fr-CA" w:eastAsia="fr-CA"/>
                <w14:ligatures w14:val="none"/>
              </w:rPr>
              <w:t xml:space="preserve"> group</w:t>
            </w:r>
          </w:p>
        </w:tc>
        <w:tc>
          <w:tcPr>
            <w:tcW w:w="1240" w:type="dxa"/>
            <w:tcBorders>
              <w:top w:val="nil"/>
              <w:left w:val="nil"/>
              <w:bottom w:val="single" w:sz="4" w:space="0" w:color="auto"/>
              <w:right w:val="single" w:sz="8" w:space="0" w:color="auto"/>
            </w:tcBorders>
            <w:vAlign w:val="center"/>
            <w:hideMark/>
          </w:tcPr>
          <w:p w14:paraId="33E62A9A"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25-35</w:t>
            </w:r>
          </w:p>
        </w:tc>
      </w:tr>
      <w:tr w:rsidR="00D23D23" w:rsidRPr="00494D99" w14:paraId="4EB1E86B"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4E7B2B10"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17b</w:t>
            </w:r>
          </w:p>
        </w:tc>
        <w:tc>
          <w:tcPr>
            <w:tcW w:w="2760" w:type="dxa"/>
            <w:tcBorders>
              <w:top w:val="nil"/>
              <w:left w:val="nil"/>
              <w:bottom w:val="single" w:sz="4" w:space="0" w:color="auto"/>
              <w:right w:val="single" w:sz="4" w:space="0" w:color="auto"/>
            </w:tcBorders>
            <w:vAlign w:val="center"/>
            <w:hideMark/>
          </w:tcPr>
          <w:p w14:paraId="662FE2EC"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For binary outcomes, presentation of both absolute and relative effect sizes is recommended</w:t>
            </w:r>
          </w:p>
        </w:tc>
        <w:tc>
          <w:tcPr>
            <w:tcW w:w="3080" w:type="dxa"/>
            <w:tcBorders>
              <w:top w:val="nil"/>
              <w:left w:val="nil"/>
              <w:bottom w:val="single" w:sz="4" w:space="0" w:color="auto"/>
              <w:right w:val="single" w:sz="4" w:space="0" w:color="auto"/>
            </w:tcBorders>
            <w:vAlign w:val="center"/>
            <w:hideMark/>
          </w:tcPr>
          <w:p w14:paraId="562156F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Not applicable</w:t>
            </w:r>
          </w:p>
        </w:tc>
        <w:tc>
          <w:tcPr>
            <w:tcW w:w="1240" w:type="dxa"/>
            <w:tcBorders>
              <w:top w:val="nil"/>
              <w:left w:val="nil"/>
              <w:bottom w:val="single" w:sz="4" w:space="0" w:color="auto"/>
              <w:right w:val="single" w:sz="8" w:space="0" w:color="auto"/>
            </w:tcBorders>
            <w:vAlign w:val="center"/>
            <w:hideMark/>
          </w:tcPr>
          <w:p w14:paraId="58123CC3"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25-35</w:t>
            </w:r>
          </w:p>
        </w:tc>
      </w:tr>
      <w:tr w:rsidR="00D23D23" w:rsidRPr="00494D99" w14:paraId="7A769F46"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1A2E3A13"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Ancillary</w:t>
            </w:r>
            <w:proofErr w:type="spellEnd"/>
            <w:r w:rsidRPr="00494D99">
              <w:rPr>
                <w:rFonts w:ascii="Aptos Narrow" w:eastAsia="Times New Roman" w:hAnsi="Aptos Narrow" w:cs="Times New Roman"/>
                <w:color w:val="000000"/>
                <w:kern w:val="0"/>
                <w:lang w:val="fr-CA" w:eastAsia="fr-CA"/>
                <w14:ligatures w14:val="none"/>
              </w:rPr>
              <w:t xml:space="preserve"> analyses:</w:t>
            </w:r>
          </w:p>
        </w:tc>
      </w:tr>
      <w:tr w:rsidR="00D23D23" w:rsidRPr="00494D99" w14:paraId="0BCD9417"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33C93F5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18</w:t>
            </w:r>
          </w:p>
        </w:tc>
        <w:tc>
          <w:tcPr>
            <w:tcW w:w="2760" w:type="dxa"/>
            <w:tcBorders>
              <w:top w:val="nil"/>
              <w:left w:val="nil"/>
              <w:bottom w:val="single" w:sz="4" w:space="0" w:color="auto"/>
              <w:right w:val="single" w:sz="4" w:space="0" w:color="auto"/>
            </w:tcBorders>
            <w:vAlign w:val="center"/>
            <w:hideMark/>
          </w:tcPr>
          <w:p w14:paraId="4A907ADF"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Results of any other analyses performed, including subgroup analyses and adjusted analyses, distinguishing prespecified from exploratory</w:t>
            </w:r>
          </w:p>
        </w:tc>
        <w:tc>
          <w:tcPr>
            <w:tcW w:w="3080" w:type="dxa"/>
            <w:tcBorders>
              <w:top w:val="nil"/>
              <w:left w:val="nil"/>
              <w:bottom w:val="single" w:sz="4" w:space="0" w:color="auto"/>
              <w:right w:val="single" w:sz="4" w:space="0" w:color="auto"/>
            </w:tcBorders>
            <w:vAlign w:val="center"/>
            <w:hideMark/>
          </w:tcPr>
          <w:p w14:paraId="23C69DAC"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Results of any other analyses performed that could be used to inform the future definitive trial</w:t>
            </w:r>
          </w:p>
        </w:tc>
        <w:tc>
          <w:tcPr>
            <w:tcW w:w="1240" w:type="dxa"/>
            <w:tcBorders>
              <w:top w:val="nil"/>
              <w:left w:val="nil"/>
              <w:bottom w:val="single" w:sz="4" w:space="0" w:color="auto"/>
              <w:right w:val="single" w:sz="8" w:space="0" w:color="auto"/>
            </w:tcBorders>
            <w:vAlign w:val="center"/>
            <w:hideMark/>
          </w:tcPr>
          <w:p w14:paraId="159B8F1A"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xml:space="preserve">Appendix F. </w:t>
            </w:r>
            <w:proofErr w:type="spellStart"/>
            <w:r w:rsidRPr="00494D99">
              <w:rPr>
                <w:rFonts w:ascii="Aptos Narrow" w:eastAsia="Times New Roman" w:hAnsi="Aptos Narrow" w:cs="Times New Roman"/>
                <w:color w:val="000000"/>
                <w:kern w:val="0"/>
                <w:lang w:val="fr-CA" w:eastAsia="fr-CA"/>
                <w14:ligatures w14:val="none"/>
              </w:rPr>
              <w:t>Secondary</w:t>
            </w:r>
            <w:proofErr w:type="spellEnd"/>
            <w:r w:rsidRPr="00494D99">
              <w:rPr>
                <w:rFonts w:ascii="Aptos Narrow" w:eastAsia="Times New Roman" w:hAnsi="Aptos Narrow" w:cs="Times New Roman"/>
                <w:color w:val="000000"/>
                <w:kern w:val="0"/>
                <w:lang w:val="fr-CA" w:eastAsia="fr-CA"/>
                <w14:ligatures w14:val="none"/>
              </w:rPr>
              <w:t xml:space="preserve"> </w:t>
            </w:r>
            <w:proofErr w:type="spellStart"/>
            <w:r w:rsidRPr="00494D99">
              <w:rPr>
                <w:rFonts w:ascii="Aptos Narrow" w:eastAsia="Times New Roman" w:hAnsi="Aptos Narrow" w:cs="Times New Roman"/>
                <w:color w:val="000000"/>
                <w:kern w:val="0"/>
                <w:lang w:val="fr-CA" w:eastAsia="fr-CA"/>
                <w14:ligatures w14:val="none"/>
              </w:rPr>
              <w:t>outcomes</w:t>
            </w:r>
            <w:proofErr w:type="spellEnd"/>
          </w:p>
        </w:tc>
      </w:tr>
      <w:tr w:rsidR="00D23D23" w:rsidRPr="00494D99" w14:paraId="4F93BB41"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8B7004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Harms:</w:t>
            </w:r>
          </w:p>
        </w:tc>
      </w:tr>
      <w:tr w:rsidR="00D23D23" w:rsidRPr="00494D99" w14:paraId="77A71C61"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71837D4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19</w:t>
            </w:r>
          </w:p>
        </w:tc>
        <w:tc>
          <w:tcPr>
            <w:tcW w:w="2760" w:type="dxa"/>
            <w:tcBorders>
              <w:top w:val="nil"/>
              <w:left w:val="nil"/>
              <w:bottom w:val="single" w:sz="4" w:space="0" w:color="auto"/>
              <w:right w:val="single" w:sz="4" w:space="0" w:color="auto"/>
            </w:tcBorders>
            <w:vAlign w:val="center"/>
            <w:hideMark/>
          </w:tcPr>
          <w:p w14:paraId="5C6B3197"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All important harms or unintended effects in each group (for specific guidance see CONSORT for harms)</w:t>
            </w:r>
          </w:p>
        </w:tc>
        <w:tc>
          <w:tcPr>
            <w:tcW w:w="3080" w:type="dxa"/>
            <w:tcBorders>
              <w:top w:val="nil"/>
              <w:left w:val="nil"/>
              <w:bottom w:val="single" w:sz="4" w:space="0" w:color="auto"/>
              <w:right w:val="single" w:sz="4" w:space="0" w:color="auto"/>
            </w:tcBorders>
            <w:vAlign w:val="center"/>
            <w:hideMark/>
          </w:tcPr>
          <w:p w14:paraId="175A4B4B"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7E074320"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185590E4"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60F8BBE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19a</w:t>
            </w:r>
          </w:p>
        </w:tc>
        <w:tc>
          <w:tcPr>
            <w:tcW w:w="2760" w:type="dxa"/>
            <w:tcBorders>
              <w:top w:val="nil"/>
              <w:left w:val="nil"/>
              <w:bottom w:val="single" w:sz="4" w:space="0" w:color="auto"/>
              <w:right w:val="single" w:sz="4" w:space="0" w:color="auto"/>
            </w:tcBorders>
            <w:vAlign w:val="center"/>
            <w:hideMark/>
          </w:tcPr>
          <w:p w14:paraId="414CB6AD"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3080" w:type="dxa"/>
            <w:tcBorders>
              <w:top w:val="nil"/>
              <w:left w:val="nil"/>
              <w:bottom w:val="single" w:sz="4" w:space="0" w:color="auto"/>
              <w:right w:val="single" w:sz="4" w:space="0" w:color="auto"/>
            </w:tcBorders>
            <w:vAlign w:val="center"/>
            <w:hideMark/>
          </w:tcPr>
          <w:p w14:paraId="3708E211"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If relevant, other important unintended consequences</w:t>
            </w:r>
          </w:p>
        </w:tc>
        <w:tc>
          <w:tcPr>
            <w:tcW w:w="1240" w:type="dxa"/>
            <w:tcBorders>
              <w:top w:val="nil"/>
              <w:left w:val="nil"/>
              <w:bottom w:val="single" w:sz="4" w:space="0" w:color="auto"/>
              <w:right w:val="single" w:sz="8" w:space="0" w:color="auto"/>
            </w:tcBorders>
            <w:vAlign w:val="center"/>
            <w:hideMark/>
          </w:tcPr>
          <w:p w14:paraId="6AD56A22"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N/A</w:t>
            </w:r>
          </w:p>
        </w:tc>
      </w:tr>
      <w:tr w:rsidR="00D23D23" w:rsidRPr="00494D99" w14:paraId="28A22037"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25A43C18"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r w:rsidRPr="00494D99">
              <w:rPr>
                <w:rFonts w:ascii="Aptos Narrow" w:eastAsia="Times New Roman" w:hAnsi="Aptos Narrow" w:cs="Times New Roman"/>
                <w:b/>
                <w:bCs/>
                <w:color w:val="000000"/>
                <w:kern w:val="0"/>
                <w:lang w:val="fr-CA" w:eastAsia="fr-CA"/>
                <w14:ligatures w14:val="none"/>
              </w:rPr>
              <w:t>Discussion</w:t>
            </w:r>
          </w:p>
        </w:tc>
      </w:tr>
      <w:tr w:rsidR="00D23D23" w:rsidRPr="00494D99" w14:paraId="07B2B870"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EBA99F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Limitations:</w:t>
            </w:r>
          </w:p>
        </w:tc>
      </w:tr>
      <w:tr w:rsidR="00D23D23" w:rsidRPr="00494D99" w14:paraId="0BCDB237"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6E5A4A45"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20</w:t>
            </w:r>
          </w:p>
        </w:tc>
        <w:tc>
          <w:tcPr>
            <w:tcW w:w="2760" w:type="dxa"/>
            <w:tcBorders>
              <w:top w:val="nil"/>
              <w:left w:val="nil"/>
              <w:bottom w:val="single" w:sz="4" w:space="0" w:color="auto"/>
              <w:right w:val="single" w:sz="4" w:space="0" w:color="auto"/>
            </w:tcBorders>
            <w:vAlign w:val="center"/>
            <w:hideMark/>
          </w:tcPr>
          <w:p w14:paraId="18E03201"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Trial limitations, addressing sources of potential bias, imprecision, and, if relevant, multiplicity of analyses</w:t>
            </w:r>
          </w:p>
        </w:tc>
        <w:tc>
          <w:tcPr>
            <w:tcW w:w="3080" w:type="dxa"/>
            <w:tcBorders>
              <w:top w:val="nil"/>
              <w:left w:val="nil"/>
              <w:bottom w:val="single" w:sz="4" w:space="0" w:color="auto"/>
              <w:right w:val="single" w:sz="4" w:space="0" w:color="auto"/>
            </w:tcBorders>
            <w:vAlign w:val="center"/>
            <w:hideMark/>
          </w:tcPr>
          <w:p w14:paraId="6BEB0A6E"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Pilot trial limitations, addressing sources of potential bias and remaining uncertainty about feasibility</w:t>
            </w:r>
          </w:p>
        </w:tc>
        <w:tc>
          <w:tcPr>
            <w:tcW w:w="1240" w:type="dxa"/>
            <w:tcBorders>
              <w:top w:val="nil"/>
              <w:left w:val="nil"/>
              <w:bottom w:val="single" w:sz="4" w:space="0" w:color="auto"/>
              <w:right w:val="single" w:sz="8" w:space="0" w:color="auto"/>
            </w:tcBorders>
            <w:vAlign w:val="center"/>
            <w:hideMark/>
          </w:tcPr>
          <w:p w14:paraId="32FC1566"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38-41</w:t>
            </w:r>
          </w:p>
        </w:tc>
      </w:tr>
      <w:tr w:rsidR="00D23D23" w:rsidRPr="00494D99" w14:paraId="7BF4CE7A"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D3A9862"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Generalisability</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368511CD"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79A2074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21</w:t>
            </w:r>
          </w:p>
        </w:tc>
        <w:tc>
          <w:tcPr>
            <w:tcW w:w="2760" w:type="dxa"/>
            <w:tcBorders>
              <w:top w:val="nil"/>
              <w:left w:val="nil"/>
              <w:bottom w:val="single" w:sz="4" w:space="0" w:color="auto"/>
              <w:right w:val="single" w:sz="4" w:space="0" w:color="auto"/>
            </w:tcBorders>
            <w:vAlign w:val="center"/>
            <w:hideMark/>
          </w:tcPr>
          <w:p w14:paraId="57FEB48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Generalisability (external validity, applicability) of the trial findings</w:t>
            </w:r>
          </w:p>
        </w:tc>
        <w:tc>
          <w:tcPr>
            <w:tcW w:w="3080" w:type="dxa"/>
            <w:tcBorders>
              <w:top w:val="nil"/>
              <w:left w:val="nil"/>
              <w:bottom w:val="single" w:sz="4" w:space="0" w:color="auto"/>
              <w:right w:val="single" w:sz="4" w:space="0" w:color="auto"/>
            </w:tcBorders>
            <w:vAlign w:val="center"/>
            <w:hideMark/>
          </w:tcPr>
          <w:p w14:paraId="616017EC"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Generalisability (applicability) of pilot trial methods and findings to future definitive trial and other studies</w:t>
            </w:r>
          </w:p>
        </w:tc>
        <w:tc>
          <w:tcPr>
            <w:tcW w:w="1240" w:type="dxa"/>
            <w:tcBorders>
              <w:top w:val="nil"/>
              <w:left w:val="nil"/>
              <w:bottom w:val="single" w:sz="4" w:space="0" w:color="auto"/>
              <w:right w:val="single" w:sz="8" w:space="0" w:color="auto"/>
            </w:tcBorders>
            <w:vAlign w:val="center"/>
            <w:hideMark/>
          </w:tcPr>
          <w:p w14:paraId="3E82AF1F"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35-40</w:t>
            </w:r>
          </w:p>
        </w:tc>
      </w:tr>
      <w:tr w:rsidR="00D23D23" w:rsidRPr="00494D99" w14:paraId="2CF94DBA"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2A08C1A3"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Interpretation</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5C7865BC" w14:textId="77777777" w:rsidTr="009D34F8">
        <w:trPr>
          <w:trHeight w:val="1440"/>
        </w:trPr>
        <w:tc>
          <w:tcPr>
            <w:tcW w:w="1760" w:type="dxa"/>
            <w:tcBorders>
              <w:top w:val="nil"/>
              <w:left w:val="single" w:sz="8" w:space="0" w:color="auto"/>
              <w:bottom w:val="single" w:sz="4" w:space="0" w:color="auto"/>
              <w:right w:val="single" w:sz="4" w:space="0" w:color="auto"/>
            </w:tcBorders>
            <w:vAlign w:val="center"/>
            <w:hideMark/>
          </w:tcPr>
          <w:p w14:paraId="7327A54B"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lastRenderedPageBreak/>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22</w:t>
            </w:r>
          </w:p>
        </w:tc>
        <w:tc>
          <w:tcPr>
            <w:tcW w:w="2760" w:type="dxa"/>
            <w:tcBorders>
              <w:top w:val="nil"/>
              <w:left w:val="nil"/>
              <w:bottom w:val="single" w:sz="4" w:space="0" w:color="auto"/>
              <w:right w:val="single" w:sz="4" w:space="0" w:color="auto"/>
            </w:tcBorders>
            <w:vAlign w:val="center"/>
            <w:hideMark/>
          </w:tcPr>
          <w:p w14:paraId="52FD2E7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Interpretation consistent with results, balancing benefits and harms, and considering other relevant evidence</w:t>
            </w:r>
          </w:p>
        </w:tc>
        <w:tc>
          <w:tcPr>
            <w:tcW w:w="3080" w:type="dxa"/>
            <w:tcBorders>
              <w:top w:val="nil"/>
              <w:left w:val="nil"/>
              <w:bottom w:val="single" w:sz="4" w:space="0" w:color="auto"/>
              <w:right w:val="single" w:sz="4" w:space="0" w:color="auto"/>
            </w:tcBorders>
            <w:vAlign w:val="center"/>
            <w:hideMark/>
          </w:tcPr>
          <w:p w14:paraId="55EBC386"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Interpretation consistent with pilot trial objectives and findings, balancing potential benefits and harms, and considering other relevant evidence</w:t>
            </w:r>
          </w:p>
        </w:tc>
        <w:tc>
          <w:tcPr>
            <w:tcW w:w="1240" w:type="dxa"/>
            <w:tcBorders>
              <w:top w:val="nil"/>
              <w:left w:val="nil"/>
              <w:bottom w:val="single" w:sz="4" w:space="0" w:color="auto"/>
              <w:right w:val="single" w:sz="8" w:space="0" w:color="auto"/>
            </w:tcBorders>
            <w:vAlign w:val="center"/>
            <w:hideMark/>
          </w:tcPr>
          <w:p w14:paraId="50B8CC09"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35-38</w:t>
            </w:r>
          </w:p>
        </w:tc>
      </w:tr>
      <w:tr w:rsidR="00D23D23" w:rsidRPr="00494D99" w14:paraId="1C866F6A" w14:textId="77777777" w:rsidTr="009D34F8">
        <w:trPr>
          <w:trHeight w:val="1152"/>
        </w:trPr>
        <w:tc>
          <w:tcPr>
            <w:tcW w:w="1760" w:type="dxa"/>
            <w:tcBorders>
              <w:top w:val="nil"/>
              <w:left w:val="single" w:sz="8" w:space="0" w:color="auto"/>
              <w:bottom w:val="single" w:sz="4" w:space="0" w:color="auto"/>
              <w:right w:val="single" w:sz="4" w:space="0" w:color="auto"/>
            </w:tcBorders>
            <w:vAlign w:val="center"/>
            <w:hideMark/>
          </w:tcPr>
          <w:p w14:paraId="11E3CFC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22a</w:t>
            </w:r>
          </w:p>
        </w:tc>
        <w:tc>
          <w:tcPr>
            <w:tcW w:w="2760" w:type="dxa"/>
            <w:tcBorders>
              <w:top w:val="nil"/>
              <w:left w:val="nil"/>
              <w:bottom w:val="single" w:sz="4" w:space="0" w:color="auto"/>
              <w:right w:val="single" w:sz="4" w:space="0" w:color="auto"/>
            </w:tcBorders>
            <w:vAlign w:val="center"/>
            <w:hideMark/>
          </w:tcPr>
          <w:p w14:paraId="6BA740D6"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3080" w:type="dxa"/>
            <w:tcBorders>
              <w:top w:val="nil"/>
              <w:left w:val="nil"/>
              <w:bottom w:val="single" w:sz="4" w:space="0" w:color="auto"/>
              <w:right w:val="single" w:sz="4" w:space="0" w:color="auto"/>
            </w:tcBorders>
            <w:vAlign w:val="center"/>
            <w:hideMark/>
          </w:tcPr>
          <w:p w14:paraId="0A6F446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Implications for progression from pilot to future definitive trial, including any proposed amendments</w:t>
            </w:r>
          </w:p>
        </w:tc>
        <w:tc>
          <w:tcPr>
            <w:tcW w:w="1240" w:type="dxa"/>
            <w:tcBorders>
              <w:top w:val="nil"/>
              <w:left w:val="nil"/>
              <w:bottom w:val="single" w:sz="4" w:space="0" w:color="auto"/>
              <w:right w:val="single" w:sz="8" w:space="0" w:color="auto"/>
            </w:tcBorders>
            <w:vAlign w:val="center"/>
            <w:hideMark/>
          </w:tcPr>
          <w:p w14:paraId="699F3A24"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37-40</w:t>
            </w:r>
          </w:p>
        </w:tc>
      </w:tr>
      <w:tr w:rsidR="00D23D23" w:rsidRPr="00494D99" w14:paraId="2D4EEDE3"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C6D0468" w14:textId="77777777" w:rsidR="00D23D23" w:rsidRPr="00494D99" w:rsidRDefault="00D23D23" w:rsidP="009D34F8">
            <w:pPr>
              <w:spacing w:after="0" w:line="240" w:lineRule="auto"/>
              <w:rPr>
                <w:rFonts w:ascii="Aptos Narrow" w:eastAsia="Times New Roman" w:hAnsi="Aptos Narrow" w:cs="Times New Roman"/>
                <w:b/>
                <w:bCs/>
                <w:color w:val="000000"/>
                <w:kern w:val="0"/>
                <w:lang w:val="fr-CA" w:eastAsia="fr-CA"/>
                <w14:ligatures w14:val="none"/>
              </w:rPr>
            </w:pPr>
            <w:proofErr w:type="spellStart"/>
            <w:r w:rsidRPr="00494D99">
              <w:rPr>
                <w:rFonts w:ascii="Aptos Narrow" w:eastAsia="Times New Roman" w:hAnsi="Aptos Narrow" w:cs="Times New Roman"/>
                <w:b/>
                <w:bCs/>
                <w:color w:val="000000"/>
                <w:kern w:val="0"/>
                <w:lang w:val="fr-CA" w:eastAsia="fr-CA"/>
                <w14:ligatures w14:val="none"/>
              </w:rPr>
              <w:t>Other</w:t>
            </w:r>
            <w:proofErr w:type="spellEnd"/>
            <w:r w:rsidRPr="00494D99">
              <w:rPr>
                <w:rFonts w:ascii="Aptos Narrow" w:eastAsia="Times New Roman" w:hAnsi="Aptos Narrow" w:cs="Times New Roman"/>
                <w:b/>
                <w:bCs/>
                <w:color w:val="000000"/>
                <w:kern w:val="0"/>
                <w:lang w:val="fr-CA" w:eastAsia="fr-CA"/>
                <w14:ligatures w14:val="none"/>
              </w:rPr>
              <w:t xml:space="preserve"> information</w:t>
            </w:r>
          </w:p>
        </w:tc>
      </w:tr>
      <w:tr w:rsidR="00D23D23" w:rsidRPr="00494D99" w14:paraId="192152BD"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4808EAB7"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Registration:</w:t>
            </w:r>
          </w:p>
        </w:tc>
      </w:tr>
      <w:tr w:rsidR="00D23D23" w:rsidRPr="00494D99" w14:paraId="5B8A74EA"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2E6FD17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23</w:t>
            </w:r>
          </w:p>
        </w:tc>
        <w:tc>
          <w:tcPr>
            <w:tcW w:w="2760" w:type="dxa"/>
            <w:tcBorders>
              <w:top w:val="nil"/>
              <w:left w:val="nil"/>
              <w:bottom w:val="single" w:sz="4" w:space="0" w:color="auto"/>
              <w:right w:val="single" w:sz="4" w:space="0" w:color="auto"/>
            </w:tcBorders>
            <w:vAlign w:val="center"/>
            <w:hideMark/>
          </w:tcPr>
          <w:p w14:paraId="12C45E10"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Registration number and name of trial registry</w:t>
            </w:r>
          </w:p>
        </w:tc>
        <w:tc>
          <w:tcPr>
            <w:tcW w:w="3080" w:type="dxa"/>
            <w:tcBorders>
              <w:top w:val="nil"/>
              <w:left w:val="nil"/>
              <w:bottom w:val="single" w:sz="4" w:space="0" w:color="auto"/>
              <w:right w:val="single" w:sz="4" w:space="0" w:color="auto"/>
            </w:tcBorders>
            <w:vAlign w:val="center"/>
            <w:hideMark/>
          </w:tcPr>
          <w:p w14:paraId="12594164"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Registration number for pilot trial and name of trial registry</w:t>
            </w:r>
          </w:p>
        </w:tc>
        <w:tc>
          <w:tcPr>
            <w:tcW w:w="1240" w:type="dxa"/>
            <w:tcBorders>
              <w:top w:val="nil"/>
              <w:left w:val="nil"/>
              <w:bottom w:val="single" w:sz="4" w:space="0" w:color="auto"/>
              <w:right w:val="single" w:sz="8" w:space="0" w:color="auto"/>
            </w:tcBorders>
            <w:vAlign w:val="center"/>
            <w:hideMark/>
          </w:tcPr>
          <w:p w14:paraId="052E47F0"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6</w:t>
            </w:r>
          </w:p>
        </w:tc>
      </w:tr>
      <w:tr w:rsidR="00D23D23" w:rsidRPr="00494D99" w14:paraId="3B7F4E72"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69B40DB8"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Protocol:</w:t>
            </w:r>
          </w:p>
        </w:tc>
      </w:tr>
      <w:tr w:rsidR="00D23D23" w:rsidRPr="00494D99" w14:paraId="36FE891F" w14:textId="77777777" w:rsidTr="009D34F8">
        <w:trPr>
          <w:trHeight w:val="576"/>
        </w:trPr>
        <w:tc>
          <w:tcPr>
            <w:tcW w:w="1760" w:type="dxa"/>
            <w:tcBorders>
              <w:top w:val="nil"/>
              <w:left w:val="single" w:sz="8" w:space="0" w:color="auto"/>
              <w:bottom w:val="single" w:sz="4" w:space="0" w:color="auto"/>
              <w:right w:val="single" w:sz="4" w:space="0" w:color="auto"/>
            </w:tcBorders>
            <w:vAlign w:val="center"/>
            <w:hideMark/>
          </w:tcPr>
          <w:p w14:paraId="1DF135E5"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24</w:t>
            </w:r>
          </w:p>
        </w:tc>
        <w:tc>
          <w:tcPr>
            <w:tcW w:w="2760" w:type="dxa"/>
            <w:tcBorders>
              <w:top w:val="nil"/>
              <w:left w:val="nil"/>
              <w:bottom w:val="single" w:sz="4" w:space="0" w:color="auto"/>
              <w:right w:val="single" w:sz="4" w:space="0" w:color="auto"/>
            </w:tcBorders>
            <w:vAlign w:val="center"/>
            <w:hideMark/>
          </w:tcPr>
          <w:p w14:paraId="49AD5ACC"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Where the full trial protocol can be accessed, if available</w:t>
            </w:r>
          </w:p>
        </w:tc>
        <w:tc>
          <w:tcPr>
            <w:tcW w:w="3080" w:type="dxa"/>
            <w:tcBorders>
              <w:top w:val="nil"/>
              <w:left w:val="nil"/>
              <w:bottom w:val="single" w:sz="4" w:space="0" w:color="auto"/>
              <w:right w:val="single" w:sz="4" w:space="0" w:color="auto"/>
            </w:tcBorders>
            <w:vAlign w:val="center"/>
            <w:hideMark/>
          </w:tcPr>
          <w:p w14:paraId="1A811E53"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Where the pilot trial protocol can be accessed, if available</w:t>
            </w:r>
          </w:p>
        </w:tc>
        <w:tc>
          <w:tcPr>
            <w:tcW w:w="1240" w:type="dxa"/>
            <w:tcBorders>
              <w:top w:val="nil"/>
              <w:left w:val="nil"/>
              <w:bottom w:val="single" w:sz="4" w:space="0" w:color="auto"/>
              <w:right w:val="single" w:sz="8" w:space="0" w:color="auto"/>
            </w:tcBorders>
            <w:vAlign w:val="center"/>
            <w:hideMark/>
          </w:tcPr>
          <w:p w14:paraId="6675244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 6</w:t>
            </w:r>
          </w:p>
        </w:tc>
      </w:tr>
      <w:tr w:rsidR="00D23D23" w:rsidRPr="00494D99" w14:paraId="57CEBBEE" w14:textId="77777777" w:rsidTr="009D34F8">
        <w:trPr>
          <w:trHeight w:val="288"/>
        </w:trPr>
        <w:tc>
          <w:tcPr>
            <w:tcW w:w="8840" w:type="dxa"/>
            <w:gridSpan w:val="4"/>
            <w:tcBorders>
              <w:top w:val="single" w:sz="4" w:space="0" w:color="auto"/>
              <w:left w:val="single" w:sz="8" w:space="0" w:color="auto"/>
              <w:bottom w:val="single" w:sz="4" w:space="0" w:color="auto"/>
              <w:right w:val="single" w:sz="8" w:space="0" w:color="000000"/>
            </w:tcBorders>
            <w:vAlign w:val="center"/>
            <w:hideMark/>
          </w:tcPr>
          <w:p w14:paraId="5DDF3A5C"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roofErr w:type="spellStart"/>
            <w:r w:rsidRPr="00494D99">
              <w:rPr>
                <w:rFonts w:ascii="Aptos Narrow" w:eastAsia="Times New Roman" w:hAnsi="Aptos Narrow" w:cs="Times New Roman"/>
                <w:color w:val="000000"/>
                <w:kern w:val="0"/>
                <w:lang w:val="fr-CA" w:eastAsia="fr-CA"/>
                <w14:ligatures w14:val="none"/>
              </w:rPr>
              <w:t>Funding</w:t>
            </w:r>
            <w:proofErr w:type="spellEnd"/>
            <w:r w:rsidRPr="00494D99">
              <w:rPr>
                <w:rFonts w:ascii="Aptos Narrow" w:eastAsia="Times New Roman" w:hAnsi="Aptos Narrow" w:cs="Times New Roman"/>
                <w:color w:val="000000"/>
                <w:kern w:val="0"/>
                <w:lang w:val="fr-CA" w:eastAsia="fr-CA"/>
                <w14:ligatures w14:val="none"/>
              </w:rPr>
              <w:t>:</w:t>
            </w:r>
          </w:p>
        </w:tc>
      </w:tr>
      <w:tr w:rsidR="00D23D23" w:rsidRPr="00494D99" w14:paraId="56EE3AB4" w14:textId="77777777" w:rsidTr="009D34F8">
        <w:trPr>
          <w:trHeight w:val="864"/>
        </w:trPr>
        <w:tc>
          <w:tcPr>
            <w:tcW w:w="1760" w:type="dxa"/>
            <w:tcBorders>
              <w:top w:val="nil"/>
              <w:left w:val="single" w:sz="8" w:space="0" w:color="auto"/>
              <w:bottom w:val="single" w:sz="4" w:space="0" w:color="auto"/>
              <w:right w:val="single" w:sz="4" w:space="0" w:color="auto"/>
            </w:tcBorders>
            <w:vAlign w:val="center"/>
            <w:hideMark/>
          </w:tcPr>
          <w:p w14:paraId="310C7181"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25</w:t>
            </w:r>
          </w:p>
        </w:tc>
        <w:tc>
          <w:tcPr>
            <w:tcW w:w="2760" w:type="dxa"/>
            <w:tcBorders>
              <w:top w:val="nil"/>
              <w:left w:val="nil"/>
              <w:bottom w:val="single" w:sz="4" w:space="0" w:color="auto"/>
              <w:right w:val="single" w:sz="4" w:space="0" w:color="auto"/>
            </w:tcBorders>
            <w:vAlign w:val="center"/>
            <w:hideMark/>
          </w:tcPr>
          <w:p w14:paraId="456B25C0"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Sources of funding and other support (such as supply of drugs), role of funders</w:t>
            </w:r>
          </w:p>
        </w:tc>
        <w:tc>
          <w:tcPr>
            <w:tcW w:w="3080" w:type="dxa"/>
            <w:tcBorders>
              <w:top w:val="nil"/>
              <w:left w:val="nil"/>
              <w:bottom w:val="single" w:sz="4" w:space="0" w:color="auto"/>
              <w:right w:val="single" w:sz="4" w:space="0" w:color="auto"/>
            </w:tcBorders>
            <w:vAlign w:val="center"/>
            <w:hideMark/>
          </w:tcPr>
          <w:p w14:paraId="3A93FFF5"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 </w:t>
            </w:r>
          </w:p>
        </w:tc>
        <w:tc>
          <w:tcPr>
            <w:tcW w:w="1240" w:type="dxa"/>
            <w:tcBorders>
              <w:top w:val="nil"/>
              <w:left w:val="nil"/>
              <w:bottom w:val="single" w:sz="4" w:space="0" w:color="auto"/>
              <w:right w:val="single" w:sz="8" w:space="0" w:color="auto"/>
            </w:tcBorders>
            <w:vAlign w:val="center"/>
            <w:hideMark/>
          </w:tcPr>
          <w:p w14:paraId="5ACF1F3D"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proofErr w:type="spellStart"/>
            <w:r w:rsidRPr="00494D99">
              <w:rPr>
                <w:rFonts w:ascii="Aptos Narrow" w:eastAsia="Times New Roman" w:hAnsi="Aptos Narrow" w:cs="Times New Roman"/>
                <w:color w:val="000000"/>
                <w:kern w:val="0"/>
                <w:lang w:val="fr-CA" w:eastAsia="fr-CA"/>
                <w14:ligatures w14:val="none"/>
              </w:rPr>
              <w:t>Title</w:t>
            </w:r>
            <w:proofErr w:type="spellEnd"/>
            <w:r w:rsidRPr="00494D99">
              <w:rPr>
                <w:rFonts w:ascii="Aptos Narrow" w:eastAsia="Times New Roman" w:hAnsi="Aptos Narrow" w:cs="Times New Roman"/>
                <w:color w:val="000000"/>
                <w:kern w:val="0"/>
                <w:lang w:val="fr-CA" w:eastAsia="fr-CA"/>
                <w14:ligatures w14:val="none"/>
              </w:rPr>
              <w:t xml:space="preserve"> Page</w:t>
            </w:r>
          </w:p>
        </w:tc>
      </w:tr>
      <w:tr w:rsidR="00D23D23" w:rsidRPr="00494D99" w14:paraId="3C1C2DDD" w14:textId="77777777" w:rsidTr="009D34F8">
        <w:trPr>
          <w:trHeight w:val="876"/>
        </w:trPr>
        <w:tc>
          <w:tcPr>
            <w:tcW w:w="1760" w:type="dxa"/>
            <w:tcBorders>
              <w:top w:val="nil"/>
              <w:left w:val="single" w:sz="8" w:space="0" w:color="auto"/>
              <w:bottom w:val="single" w:sz="8" w:space="0" w:color="auto"/>
              <w:right w:val="single" w:sz="4" w:space="0" w:color="auto"/>
            </w:tcBorders>
            <w:vAlign w:val="center"/>
            <w:hideMark/>
          </w:tcPr>
          <w:p w14:paraId="0C4EF98A"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 </w:t>
            </w:r>
            <w:r w:rsidRPr="00494D99">
              <w:rPr>
                <w:rFonts w:ascii="Aptos Narrow" w:eastAsia="Times New Roman" w:hAnsi="Aptos Narrow" w:cs="Times New Roman"/>
                <w:color w:val="000000"/>
                <w:kern w:val="0"/>
                <w:lang w:val="fr-CA" w:eastAsia="fr-CA"/>
                <w14:ligatures w14:val="none"/>
              </w:rPr>
              <w:t>26</w:t>
            </w:r>
          </w:p>
        </w:tc>
        <w:tc>
          <w:tcPr>
            <w:tcW w:w="2760" w:type="dxa"/>
            <w:tcBorders>
              <w:top w:val="nil"/>
              <w:left w:val="nil"/>
              <w:bottom w:val="single" w:sz="8" w:space="0" w:color="auto"/>
              <w:right w:val="single" w:sz="4" w:space="0" w:color="auto"/>
            </w:tcBorders>
            <w:vAlign w:val="center"/>
            <w:hideMark/>
          </w:tcPr>
          <w:p w14:paraId="4CC7D70F" w14:textId="77777777" w:rsidR="00D23D23" w:rsidRPr="00494D99" w:rsidRDefault="00D23D23" w:rsidP="009D34F8">
            <w:pPr>
              <w:spacing w:after="0" w:line="240" w:lineRule="auto"/>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 </w:t>
            </w:r>
          </w:p>
        </w:tc>
        <w:tc>
          <w:tcPr>
            <w:tcW w:w="3080" w:type="dxa"/>
            <w:tcBorders>
              <w:top w:val="nil"/>
              <w:left w:val="nil"/>
              <w:bottom w:val="single" w:sz="8" w:space="0" w:color="auto"/>
              <w:right w:val="single" w:sz="4" w:space="0" w:color="auto"/>
            </w:tcBorders>
            <w:vAlign w:val="center"/>
            <w:hideMark/>
          </w:tcPr>
          <w:p w14:paraId="29922F92" w14:textId="77777777" w:rsidR="00D23D23" w:rsidRPr="00494D99" w:rsidRDefault="00D23D23" w:rsidP="009D34F8">
            <w:pPr>
              <w:spacing w:after="0" w:line="240" w:lineRule="auto"/>
              <w:rPr>
                <w:rFonts w:ascii="Aptos Narrow" w:eastAsia="Times New Roman" w:hAnsi="Aptos Narrow" w:cs="Times New Roman"/>
                <w:color w:val="000000"/>
                <w:kern w:val="0"/>
                <w:lang w:eastAsia="fr-CA"/>
                <w14:ligatures w14:val="none"/>
              </w:rPr>
            </w:pPr>
            <w:r w:rsidRPr="00494D99">
              <w:rPr>
                <w:rFonts w:ascii="Aptos Narrow" w:eastAsia="Times New Roman" w:hAnsi="Aptos Narrow" w:cs="Times New Roman"/>
                <w:color w:val="000000"/>
                <w:kern w:val="0"/>
                <w:lang w:eastAsia="fr-CA"/>
                <w14:ligatures w14:val="none"/>
              </w:rPr>
              <w:t>Ethical approval or approval by research review committee, confirmed with reference number</w:t>
            </w:r>
          </w:p>
        </w:tc>
        <w:tc>
          <w:tcPr>
            <w:tcW w:w="1240" w:type="dxa"/>
            <w:tcBorders>
              <w:top w:val="nil"/>
              <w:left w:val="nil"/>
              <w:bottom w:val="single" w:sz="8" w:space="0" w:color="auto"/>
              <w:right w:val="single" w:sz="8" w:space="0" w:color="auto"/>
            </w:tcBorders>
            <w:vAlign w:val="center"/>
            <w:hideMark/>
          </w:tcPr>
          <w:p w14:paraId="6837B4B3" w14:textId="77777777" w:rsidR="00D23D23" w:rsidRPr="00494D99" w:rsidRDefault="00D23D23" w:rsidP="009D34F8">
            <w:pPr>
              <w:spacing w:after="0" w:line="240" w:lineRule="auto"/>
              <w:jc w:val="center"/>
              <w:rPr>
                <w:rFonts w:ascii="Aptos Narrow" w:eastAsia="Times New Roman" w:hAnsi="Aptos Narrow" w:cs="Times New Roman"/>
                <w:color w:val="000000"/>
                <w:kern w:val="0"/>
                <w:lang w:val="fr-CA" w:eastAsia="fr-CA"/>
                <w14:ligatures w14:val="none"/>
              </w:rPr>
            </w:pPr>
            <w:r w:rsidRPr="00494D99">
              <w:rPr>
                <w:rFonts w:ascii="Aptos Narrow" w:eastAsia="Times New Roman" w:hAnsi="Aptos Narrow" w:cs="Times New Roman"/>
                <w:color w:val="000000"/>
                <w:kern w:val="0"/>
                <w:lang w:val="fr-CA" w:eastAsia="fr-CA"/>
                <w14:ligatures w14:val="none"/>
              </w:rPr>
              <w:t>pp. 6-7</w:t>
            </w:r>
          </w:p>
        </w:tc>
      </w:tr>
    </w:tbl>
    <w:p w14:paraId="20185446" w14:textId="77777777" w:rsidR="00D23D23" w:rsidRPr="00E97C82" w:rsidRDefault="00D23D23" w:rsidP="00D23D23">
      <w:pPr>
        <w:rPr>
          <w:rFonts w:ascii="Times New Roman" w:hAnsi="Times New Roman" w:cs="Times New Roman"/>
          <w:color w:val="202124"/>
          <w:sz w:val="24"/>
          <w:szCs w:val="24"/>
        </w:rPr>
      </w:pPr>
    </w:p>
    <w:p w14:paraId="6065C4DD" w14:textId="77777777" w:rsidR="00D23D23" w:rsidRPr="00E97C82" w:rsidRDefault="00D23D23" w:rsidP="00D23D23">
      <w:pPr>
        <w:rPr>
          <w:rFonts w:ascii="Times New Roman" w:hAnsi="Times New Roman" w:cs="Times New Roman"/>
          <w:color w:val="202124"/>
          <w:sz w:val="24"/>
          <w:szCs w:val="24"/>
        </w:rPr>
      </w:pPr>
    </w:p>
    <w:p w14:paraId="3B3E3E68" w14:textId="77777777" w:rsidR="00D23D23" w:rsidRDefault="00D23D23" w:rsidP="00D23D23">
      <w:pPr>
        <w:rPr>
          <w:rFonts w:ascii="Times New Roman" w:hAnsi="Times New Roman" w:cs="Times New Roman"/>
          <w:color w:val="202124"/>
          <w:sz w:val="24"/>
          <w:szCs w:val="24"/>
          <w:highlight w:val="yellow"/>
        </w:rPr>
      </w:pPr>
      <w:r>
        <w:rPr>
          <w:rFonts w:ascii="Times New Roman" w:hAnsi="Times New Roman" w:cs="Times New Roman"/>
          <w:color w:val="202124"/>
          <w:sz w:val="24"/>
          <w:szCs w:val="24"/>
          <w:highlight w:val="yellow"/>
        </w:rPr>
        <w:br w:type="page"/>
      </w:r>
    </w:p>
    <w:p w14:paraId="5DECF9BD" w14:textId="77777777" w:rsidR="00D23D23" w:rsidRDefault="00D23D23" w:rsidP="00D23D23">
      <w:pPr>
        <w:rPr>
          <w:rFonts w:ascii="Times New Roman" w:hAnsi="Times New Roman" w:cs="Times New Roman"/>
          <w:color w:val="202124"/>
          <w:sz w:val="24"/>
          <w:szCs w:val="24"/>
          <w:highlight w:val="yellow"/>
        </w:rPr>
      </w:pPr>
    </w:p>
    <w:tbl>
      <w:tblPr>
        <w:tblW w:w="9111" w:type="dxa"/>
        <w:tblCellMar>
          <w:top w:w="15" w:type="dxa"/>
          <w:left w:w="70" w:type="dxa"/>
          <w:right w:w="70" w:type="dxa"/>
        </w:tblCellMar>
        <w:tblLook w:val="04A0" w:firstRow="1" w:lastRow="0" w:firstColumn="1" w:lastColumn="0" w:noHBand="0" w:noVBand="1"/>
      </w:tblPr>
      <w:tblGrid>
        <w:gridCol w:w="1240"/>
        <w:gridCol w:w="4280"/>
        <w:gridCol w:w="2360"/>
        <w:gridCol w:w="1220"/>
        <w:gridCol w:w="146"/>
      </w:tblGrid>
      <w:tr w:rsidR="00D23D23" w:rsidRPr="005D2D00" w14:paraId="13F989B4" w14:textId="77777777" w:rsidTr="009D34F8">
        <w:trPr>
          <w:gridAfter w:val="1"/>
          <w:wAfter w:w="11" w:type="dxa"/>
          <w:trHeight w:val="288"/>
        </w:trPr>
        <w:tc>
          <w:tcPr>
            <w:tcW w:w="9100" w:type="dxa"/>
            <w:gridSpan w:val="4"/>
            <w:tcBorders>
              <w:top w:val="single" w:sz="4" w:space="0" w:color="auto"/>
              <w:left w:val="single" w:sz="4" w:space="0" w:color="auto"/>
              <w:bottom w:val="single" w:sz="4" w:space="0" w:color="auto"/>
              <w:right w:val="single" w:sz="4" w:space="0" w:color="auto"/>
            </w:tcBorders>
            <w:noWrap/>
            <w:vAlign w:val="center"/>
            <w:hideMark/>
          </w:tcPr>
          <w:p w14:paraId="6735BF52" w14:textId="77777777" w:rsidR="00D23D23" w:rsidRPr="005D2D00" w:rsidRDefault="00D23D23" w:rsidP="009D34F8">
            <w:pPr>
              <w:spacing w:after="0" w:line="240" w:lineRule="auto"/>
              <w:jc w:val="center"/>
              <w:rPr>
                <w:rFonts w:ascii="Aptos Narrow" w:eastAsia="Times New Roman" w:hAnsi="Aptos Narrow" w:cs="Times New Roman"/>
                <w:b/>
                <w:bCs/>
                <w:color w:val="000000"/>
                <w:kern w:val="0"/>
                <w:lang w:val="fr-CA" w:eastAsia="fr-CA"/>
                <w14:ligatures w14:val="none"/>
              </w:rPr>
            </w:pPr>
            <w:r w:rsidRPr="005D2D00">
              <w:rPr>
                <w:rFonts w:ascii="Aptos Narrow" w:eastAsia="Times New Roman" w:hAnsi="Aptos Narrow" w:cs="Times New Roman"/>
                <w:b/>
                <w:bCs/>
                <w:color w:val="000000"/>
                <w:kern w:val="0"/>
                <w:lang w:val="fr-CA" w:eastAsia="fr-CA"/>
                <w14:ligatures w14:val="none"/>
              </w:rPr>
              <w:t xml:space="preserve">Appendix A2. The </w:t>
            </w:r>
            <w:proofErr w:type="spellStart"/>
            <w:r w:rsidRPr="005D2D00">
              <w:rPr>
                <w:rFonts w:ascii="Aptos Narrow" w:eastAsia="Times New Roman" w:hAnsi="Aptos Narrow" w:cs="Times New Roman"/>
                <w:b/>
                <w:bCs/>
                <w:color w:val="000000"/>
                <w:kern w:val="0"/>
                <w:lang w:val="fr-CA" w:eastAsia="fr-CA"/>
                <w14:ligatures w14:val="none"/>
              </w:rPr>
              <w:t>TIDieR</w:t>
            </w:r>
            <w:proofErr w:type="spellEnd"/>
            <w:r w:rsidRPr="005D2D00">
              <w:rPr>
                <w:rFonts w:ascii="Aptos Narrow" w:eastAsia="Times New Roman" w:hAnsi="Aptos Narrow" w:cs="Times New Roman"/>
                <w:b/>
                <w:bCs/>
                <w:color w:val="000000"/>
                <w:kern w:val="0"/>
                <w:lang w:val="fr-CA" w:eastAsia="fr-CA"/>
                <w14:ligatures w14:val="none"/>
              </w:rPr>
              <w:t xml:space="preserve"> (Template for Intervention Description and </w:t>
            </w:r>
            <w:proofErr w:type="spellStart"/>
            <w:r w:rsidRPr="005D2D00">
              <w:rPr>
                <w:rFonts w:ascii="Aptos Narrow" w:eastAsia="Times New Roman" w:hAnsi="Aptos Narrow" w:cs="Times New Roman"/>
                <w:b/>
                <w:bCs/>
                <w:color w:val="000000"/>
                <w:kern w:val="0"/>
                <w:lang w:val="fr-CA" w:eastAsia="fr-CA"/>
                <w14:ligatures w14:val="none"/>
              </w:rPr>
              <w:t>Replication</w:t>
            </w:r>
            <w:proofErr w:type="spellEnd"/>
            <w:r w:rsidRPr="005D2D00">
              <w:rPr>
                <w:rFonts w:ascii="Aptos Narrow" w:eastAsia="Times New Roman" w:hAnsi="Aptos Narrow" w:cs="Times New Roman"/>
                <w:b/>
                <w:bCs/>
                <w:color w:val="000000"/>
                <w:kern w:val="0"/>
                <w:lang w:val="fr-CA" w:eastAsia="fr-CA"/>
                <w14:ligatures w14:val="none"/>
              </w:rPr>
              <w:t>) Checklist*:</w:t>
            </w:r>
          </w:p>
        </w:tc>
      </w:tr>
      <w:tr w:rsidR="00D23D23" w:rsidRPr="005D2D00" w14:paraId="20987D58" w14:textId="77777777" w:rsidTr="009D34F8">
        <w:trPr>
          <w:gridAfter w:val="1"/>
          <w:wAfter w:w="11" w:type="dxa"/>
          <w:trHeight w:val="288"/>
        </w:trPr>
        <w:tc>
          <w:tcPr>
            <w:tcW w:w="1240" w:type="dxa"/>
            <w:vMerge w:val="restart"/>
            <w:tcBorders>
              <w:top w:val="nil"/>
              <w:left w:val="single" w:sz="4" w:space="0" w:color="auto"/>
              <w:bottom w:val="single" w:sz="4" w:space="0" w:color="auto"/>
              <w:right w:val="single" w:sz="4" w:space="0" w:color="auto"/>
            </w:tcBorders>
            <w:shd w:val="clear" w:color="000000" w:fill="C6D9F1"/>
            <w:vAlign w:val="center"/>
            <w:hideMark/>
          </w:tcPr>
          <w:p w14:paraId="67247ADB" w14:textId="77777777" w:rsidR="00D23D23" w:rsidRPr="005D2D00" w:rsidRDefault="00D23D23" w:rsidP="009D34F8">
            <w:pPr>
              <w:spacing w:after="0" w:line="240" w:lineRule="auto"/>
              <w:jc w:val="center"/>
              <w:rPr>
                <w:rFonts w:ascii="Arial" w:eastAsia="Times New Roman" w:hAnsi="Arial" w:cs="Arial"/>
                <w:b/>
                <w:bCs/>
                <w:color w:val="000000"/>
                <w:kern w:val="0"/>
                <w:sz w:val="20"/>
                <w:szCs w:val="20"/>
                <w:lang w:val="fr-CA" w:eastAsia="fr-CA"/>
                <w14:ligatures w14:val="none"/>
              </w:rPr>
            </w:pPr>
            <w:r w:rsidRPr="005D2D00">
              <w:rPr>
                <w:rFonts w:ascii="Arial" w:eastAsia="Times New Roman" w:hAnsi="Arial" w:cs="Arial"/>
                <w:b/>
                <w:bCs/>
                <w:color w:val="000000"/>
                <w:kern w:val="0"/>
                <w:sz w:val="20"/>
                <w:szCs w:val="20"/>
                <w:lang w:val="fr-CA" w:eastAsia="fr-CA"/>
                <w14:ligatures w14:val="none"/>
              </w:rPr>
              <w:t xml:space="preserve">Item </w:t>
            </w:r>
            <w:proofErr w:type="spellStart"/>
            <w:r w:rsidRPr="005D2D00">
              <w:rPr>
                <w:rFonts w:ascii="Arial" w:eastAsia="Times New Roman" w:hAnsi="Arial" w:cs="Arial"/>
                <w:b/>
                <w:bCs/>
                <w:color w:val="000000"/>
                <w:kern w:val="0"/>
                <w:sz w:val="20"/>
                <w:szCs w:val="20"/>
                <w:lang w:val="fr-CA" w:eastAsia="fr-CA"/>
                <w14:ligatures w14:val="none"/>
              </w:rPr>
              <w:t>number</w:t>
            </w:r>
            <w:proofErr w:type="spellEnd"/>
          </w:p>
        </w:tc>
        <w:tc>
          <w:tcPr>
            <w:tcW w:w="4280" w:type="dxa"/>
            <w:vMerge w:val="restart"/>
            <w:tcBorders>
              <w:top w:val="nil"/>
              <w:left w:val="single" w:sz="4" w:space="0" w:color="auto"/>
              <w:bottom w:val="single" w:sz="4" w:space="0" w:color="auto"/>
              <w:right w:val="single" w:sz="4" w:space="0" w:color="auto"/>
            </w:tcBorders>
            <w:shd w:val="clear" w:color="000000" w:fill="C6D9F1"/>
            <w:vAlign w:val="center"/>
            <w:hideMark/>
          </w:tcPr>
          <w:p w14:paraId="7D8A13CC"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 xml:space="preserve">Item </w:t>
            </w:r>
          </w:p>
        </w:tc>
        <w:tc>
          <w:tcPr>
            <w:tcW w:w="3580" w:type="dxa"/>
            <w:gridSpan w:val="2"/>
            <w:tcBorders>
              <w:top w:val="single" w:sz="4" w:space="0" w:color="auto"/>
              <w:left w:val="nil"/>
              <w:bottom w:val="single" w:sz="4" w:space="0" w:color="auto"/>
              <w:right w:val="single" w:sz="4" w:space="0" w:color="auto"/>
            </w:tcBorders>
            <w:shd w:val="clear" w:color="000000" w:fill="C6D9F1"/>
            <w:vAlign w:val="center"/>
            <w:hideMark/>
          </w:tcPr>
          <w:p w14:paraId="35267D0F"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 </w:t>
            </w:r>
          </w:p>
        </w:tc>
      </w:tr>
      <w:tr w:rsidR="00D23D23" w:rsidRPr="005D2D00" w14:paraId="3829ABB0" w14:textId="77777777" w:rsidTr="009D34F8">
        <w:trPr>
          <w:gridAfter w:val="1"/>
          <w:wAfter w:w="11" w:type="dxa"/>
          <w:trHeight w:val="288"/>
        </w:trPr>
        <w:tc>
          <w:tcPr>
            <w:tcW w:w="1240" w:type="dxa"/>
            <w:vMerge/>
            <w:tcBorders>
              <w:top w:val="nil"/>
              <w:left w:val="single" w:sz="4" w:space="0" w:color="auto"/>
              <w:bottom w:val="single" w:sz="4" w:space="0" w:color="auto"/>
              <w:right w:val="single" w:sz="4" w:space="0" w:color="auto"/>
            </w:tcBorders>
            <w:vAlign w:val="center"/>
            <w:hideMark/>
          </w:tcPr>
          <w:p w14:paraId="150D6B18" w14:textId="77777777" w:rsidR="00D23D23" w:rsidRPr="005D2D00" w:rsidRDefault="00D23D23" w:rsidP="009D34F8">
            <w:pPr>
              <w:spacing w:after="0" w:line="240" w:lineRule="auto"/>
              <w:rPr>
                <w:rFonts w:ascii="Arial" w:eastAsia="Times New Roman" w:hAnsi="Arial" w:cs="Arial"/>
                <w:b/>
                <w:bCs/>
                <w:color w:val="000000"/>
                <w:kern w:val="0"/>
                <w:sz w:val="20"/>
                <w:szCs w:val="20"/>
                <w:lang w:val="fr-CA" w:eastAsia="fr-CA"/>
                <w14:ligatures w14:val="none"/>
              </w:rPr>
            </w:pPr>
          </w:p>
        </w:tc>
        <w:tc>
          <w:tcPr>
            <w:tcW w:w="4280" w:type="dxa"/>
            <w:vMerge/>
            <w:tcBorders>
              <w:top w:val="nil"/>
              <w:left w:val="single" w:sz="4" w:space="0" w:color="auto"/>
              <w:bottom w:val="single" w:sz="4" w:space="0" w:color="auto"/>
              <w:right w:val="single" w:sz="4" w:space="0" w:color="auto"/>
            </w:tcBorders>
            <w:vAlign w:val="center"/>
            <w:hideMark/>
          </w:tcPr>
          <w:p w14:paraId="3ED22E31"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p>
        </w:tc>
        <w:tc>
          <w:tcPr>
            <w:tcW w:w="2360" w:type="dxa"/>
            <w:tcBorders>
              <w:top w:val="nil"/>
              <w:left w:val="nil"/>
              <w:bottom w:val="single" w:sz="4" w:space="0" w:color="auto"/>
              <w:right w:val="single" w:sz="4" w:space="0" w:color="auto"/>
            </w:tcBorders>
            <w:shd w:val="clear" w:color="000000" w:fill="C6D9F1"/>
            <w:vAlign w:val="center"/>
            <w:hideMark/>
          </w:tcPr>
          <w:p w14:paraId="2042E9AA"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proofErr w:type="spellStart"/>
            <w:r w:rsidRPr="005D2D00">
              <w:rPr>
                <w:rFonts w:ascii="Arial" w:eastAsia="Times New Roman" w:hAnsi="Arial" w:cs="Arial"/>
                <w:color w:val="000000"/>
                <w:kern w:val="0"/>
                <w:lang w:val="fr-CA" w:eastAsia="fr-CA"/>
                <w14:ligatures w14:val="none"/>
              </w:rPr>
              <w:t>Primary</w:t>
            </w:r>
            <w:proofErr w:type="spellEnd"/>
            <w:r w:rsidRPr="005D2D00">
              <w:rPr>
                <w:rFonts w:ascii="Arial" w:eastAsia="Times New Roman" w:hAnsi="Arial" w:cs="Arial"/>
                <w:color w:val="000000"/>
                <w:kern w:val="0"/>
                <w:lang w:val="fr-CA" w:eastAsia="fr-CA"/>
                <w14:ligatures w14:val="none"/>
              </w:rPr>
              <w:t xml:space="preserve"> </w:t>
            </w:r>
            <w:proofErr w:type="spellStart"/>
            <w:r w:rsidRPr="005D2D00">
              <w:rPr>
                <w:rFonts w:ascii="Arial" w:eastAsia="Times New Roman" w:hAnsi="Arial" w:cs="Arial"/>
                <w:color w:val="000000"/>
                <w:kern w:val="0"/>
                <w:lang w:val="fr-CA" w:eastAsia="fr-CA"/>
                <w14:ligatures w14:val="none"/>
              </w:rPr>
              <w:t>paper</w:t>
            </w:r>
            <w:proofErr w:type="spellEnd"/>
          </w:p>
        </w:tc>
        <w:tc>
          <w:tcPr>
            <w:tcW w:w="1220" w:type="dxa"/>
            <w:vMerge w:val="restart"/>
            <w:tcBorders>
              <w:top w:val="nil"/>
              <w:left w:val="single" w:sz="4" w:space="0" w:color="auto"/>
              <w:bottom w:val="single" w:sz="4" w:space="0" w:color="auto"/>
              <w:right w:val="single" w:sz="4" w:space="0" w:color="auto"/>
            </w:tcBorders>
            <w:shd w:val="clear" w:color="000000" w:fill="C6D9F1"/>
            <w:vAlign w:val="center"/>
            <w:hideMark/>
          </w:tcPr>
          <w:p w14:paraId="420AECC2"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proofErr w:type="spellStart"/>
            <w:r w:rsidRPr="005D2D00">
              <w:rPr>
                <w:rFonts w:ascii="Arial" w:eastAsia="Times New Roman" w:hAnsi="Arial" w:cs="Arial"/>
                <w:color w:val="000000"/>
                <w:kern w:val="0"/>
                <w:lang w:val="fr-CA" w:eastAsia="fr-CA"/>
                <w14:ligatures w14:val="none"/>
              </w:rPr>
              <w:t>Other</w:t>
            </w:r>
            <w:proofErr w:type="spellEnd"/>
            <w:r w:rsidRPr="005D2D00">
              <w:rPr>
                <w:rFonts w:ascii="Arial" w:eastAsia="Times New Roman" w:hAnsi="Arial" w:cs="Arial"/>
                <w:color w:val="000000"/>
                <w:kern w:val="0"/>
                <w:lang w:val="fr-CA" w:eastAsia="fr-CA"/>
                <w14:ligatures w14:val="none"/>
              </w:rPr>
              <w:t xml:space="preserve"> </w:t>
            </w:r>
            <w:r w:rsidRPr="005D2D00">
              <w:rPr>
                <w:rFonts w:ascii="Arial" w:eastAsia="Times New Roman" w:hAnsi="Arial" w:cs="Arial"/>
                <w:color w:val="000000"/>
                <w:kern w:val="0"/>
                <w:vertAlign w:val="superscript"/>
                <w:lang w:val="fr-CA" w:eastAsia="fr-CA"/>
                <w14:ligatures w14:val="none"/>
              </w:rPr>
              <w:t>†</w:t>
            </w:r>
            <w:r w:rsidRPr="005D2D00">
              <w:rPr>
                <w:rFonts w:ascii="Arial" w:eastAsia="Times New Roman" w:hAnsi="Arial" w:cs="Arial"/>
                <w:color w:val="000000"/>
                <w:kern w:val="0"/>
                <w:lang w:val="fr-CA" w:eastAsia="fr-CA"/>
                <w14:ligatures w14:val="none"/>
              </w:rPr>
              <w:t xml:space="preserve"> </w:t>
            </w:r>
            <w:r w:rsidRPr="005D2D00">
              <w:rPr>
                <w:rFonts w:ascii="Arial" w:eastAsia="Times New Roman" w:hAnsi="Arial" w:cs="Arial"/>
                <w:color w:val="000000"/>
                <w:kern w:val="0"/>
                <w:sz w:val="21"/>
                <w:szCs w:val="21"/>
                <w:lang w:val="fr-CA" w:eastAsia="fr-CA"/>
                <w14:ligatures w14:val="none"/>
              </w:rPr>
              <w:t>(</w:t>
            </w:r>
            <w:proofErr w:type="spellStart"/>
            <w:r w:rsidRPr="005D2D00">
              <w:rPr>
                <w:rFonts w:ascii="Arial" w:eastAsia="Times New Roman" w:hAnsi="Arial" w:cs="Arial"/>
                <w:color w:val="000000"/>
                <w:kern w:val="0"/>
                <w:sz w:val="21"/>
                <w:szCs w:val="21"/>
                <w:lang w:val="fr-CA" w:eastAsia="fr-CA"/>
                <w14:ligatures w14:val="none"/>
              </w:rPr>
              <w:t>details</w:t>
            </w:r>
            <w:proofErr w:type="spellEnd"/>
            <w:r w:rsidRPr="005D2D00">
              <w:rPr>
                <w:rFonts w:ascii="Arial" w:eastAsia="Times New Roman" w:hAnsi="Arial" w:cs="Arial"/>
                <w:color w:val="000000"/>
                <w:kern w:val="0"/>
                <w:sz w:val="21"/>
                <w:szCs w:val="21"/>
                <w:lang w:val="fr-CA" w:eastAsia="fr-CA"/>
                <w14:ligatures w14:val="none"/>
              </w:rPr>
              <w:t>)</w:t>
            </w:r>
          </w:p>
        </w:tc>
      </w:tr>
      <w:tr w:rsidR="00D23D23" w:rsidRPr="005D2D00" w14:paraId="259006C9" w14:textId="77777777" w:rsidTr="009D34F8">
        <w:trPr>
          <w:gridAfter w:val="1"/>
          <w:wAfter w:w="11" w:type="dxa"/>
          <w:trHeight w:val="288"/>
        </w:trPr>
        <w:tc>
          <w:tcPr>
            <w:tcW w:w="1240" w:type="dxa"/>
            <w:vMerge/>
            <w:tcBorders>
              <w:top w:val="nil"/>
              <w:left w:val="single" w:sz="4" w:space="0" w:color="auto"/>
              <w:bottom w:val="single" w:sz="4" w:space="0" w:color="auto"/>
              <w:right w:val="single" w:sz="4" w:space="0" w:color="auto"/>
            </w:tcBorders>
            <w:vAlign w:val="center"/>
            <w:hideMark/>
          </w:tcPr>
          <w:p w14:paraId="31AC5747" w14:textId="77777777" w:rsidR="00D23D23" w:rsidRPr="005D2D00" w:rsidRDefault="00D23D23" w:rsidP="009D34F8">
            <w:pPr>
              <w:spacing w:after="0" w:line="240" w:lineRule="auto"/>
              <w:rPr>
                <w:rFonts w:ascii="Arial" w:eastAsia="Times New Roman" w:hAnsi="Arial" w:cs="Arial"/>
                <w:b/>
                <w:bCs/>
                <w:color w:val="000000"/>
                <w:kern w:val="0"/>
                <w:sz w:val="20"/>
                <w:szCs w:val="20"/>
                <w:lang w:val="fr-CA" w:eastAsia="fr-CA"/>
                <w14:ligatures w14:val="none"/>
              </w:rPr>
            </w:pPr>
          </w:p>
        </w:tc>
        <w:tc>
          <w:tcPr>
            <w:tcW w:w="4280" w:type="dxa"/>
            <w:vMerge/>
            <w:tcBorders>
              <w:top w:val="nil"/>
              <w:left w:val="single" w:sz="4" w:space="0" w:color="auto"/>
              <w:bottom w:val="single" w:sz="4" w:space="0" w:color="auto"/>
              <w:right w:val="single" w:sz="4" w:space="0" w:color="auto"/>
            </w:tcBorders>
            <w:vAlign w:val="center"/>
            <w:hideMark/>
          </w:tcPr>
          <w:p w14:paraId="3B9D1E8D"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p>
        </w:tc>
        <w:tc>
          <w:tcPr>
            <w:tcW w:w="2360" w:type="dxa"/>
            <w:tcBorders>
              <w:top w:val="nil"/>
              <w:left w:val="nil"/>
              <w:bottom w:val="single" w:sz="4" w:space="0" w:color="auto"/>
              <w:right w:val="single" w:sz="4" w:space="0" w:color="auto"/>
            </w:tcBorders>
            <w:shd w:val="clear" w:color="000000" w:fill="C6D9F1"/>
            <w:vAlign w:val="center"/>
            <w:hideMark/>
          </w:tcPr>
          <w:p w14:paraId="15A9E64F" w14:textId="77777777" w:rsidR="00D23D23" w:rsidRPr="005D2D00" w:rsidRDefault="00D23D23" w:rsidP="009D34F8">
            <w:pPr>
              <w:spacing w:after="0" w:line="240" w:lineRule="auto"/>
              <w:jc w:val="center"/>
              <w:rPr>
                <w:rFonts w:ascii="Arial" w:eastAsia="Times New Roman" w:hAnsi="Arial" w:cs="Arial"/>
                <w:color w:val="000000"/>
                <w:kern w:val="0"/>
                <w:sz w:val="21"/>
                <w:szCs w:val="21"/>
                <w:lang w:val="fr-CA" w:eastAsia="fr-CA"/>
                <w14:ligatures w14:val="none"/>
              </w:rPr>
            </w:pPr>
            <w:r w:rsidRPr="005D2D00">
              <w:rPr>
                <w:rFonts w:ascii="Arial" w:eastAsia="Times New Roman" w:hAnsi="Arial" w:cs="Arial"/>
                <w:color w:val="000000"/>
                <w:kern w:val="0"/>
                <w:sz w:val="21"/>
                <w:szCs w:val="21"/>
                <w:lang w:val="fr-CA" w:eastAsia="fr-CA"/>
                <w14:ligatures w14:val="none"/>
              </w:rPr>
              <w:t>(</w:t>
            </w:r>
            <w:proofErr w:type="gramStart"/>
            <w:r w:rsidRPr="005D2D00">
              <w:rPr>
                <w:rFonts w:ascii="Arial" w:eastAsia="Times New Roman" w:hAnsi="Arial" w:cs="Arial"/>
                <w:color w:val="000000"/>
                <w:kern w:val="0"/>
                <w:sz w:val="21"/>
                <w:szCs w:val="21"/>
                <w:lang w:val="fr-CA" w:eastAsia="fr-CA"/>
                <w14:ligatures w14:val="none"/>
              </w:rPr>
              <w:t>page</w:t>
            </w:r>
            <w:proofErr w:type="gramEnd"/>
            <w:r w:rsidRPr="005D2D00">
              <w:rPr>
                <w:rFonts w:ascii="Arial" w:eastAsia="Times New Roman" w:hAnsi="Arial" w:cs="Arial"/>
                <w:color w:val="000000"/>
                <w:kern w:val="0"/>
                <w:sz w:val="21"/>
                <w:szCs w:val="21"/>
                <w:lang w:val="fr-CA" w:eastAsia="fr-CA"/>
                <w14:ligatures w14:val="none"/>
              </w:rPr>
              <w:t xml:space="preserve"> or </w:t>
            </w:r>
            <w:proofErr w:type="spellStart"/>
            <w:r w:rsidRPr="005D2D00">
              <w:rPr>
                <w:rFonts w:ascii="Arial" w:eastAsia="Times New Roman" w:hAnsi="Arial" w:cs="Arial"/>
                <w:color w:val="000000"/>
                <w:kern w:val="0"/>
                <w:sz w:val="21"/>
                <w:szCs w:val="21"/>
                <w:lang w:val="fr-CA" w:eastAsia="fr-CA"/>
                <w14:ligatures w14:val="none"/>
              </w:rPr>
              <w:t>appendix</w:t>
            </w:r>
            <w:proofErr w:type="spellEnd"/>
          </w:p>
        </w:tc>
        <w:tc>
          <w:tcPr>
            <w:tcW w:w="1220" w:type="dxa"/>
            <w:vMerge/>
            <w:tcBorders>
              <w:top w:val="nil"/>
              <w:left w:val="single" w:sz="4" w:space="0" w:color="auto"/>
              <w:bottom w:val="single" w:sz="4" w:space="0" w:color="auto"/>
              <w:right w:val="single" w:sz="4" w:space="0" w:color="auto"/>
            </w:tcBorders>
            <w:vAlign w:val="center"/>
            <w:hideMark/>
          </w:tcPr>
          <w:p w14:paraId="31F52B6F" w14:textId="77777777" w:rsidR="00D23D23" w:rsidRPr="005D2D00" w:rsidRDefault="00D23D23" w:rsidP="009D34F8">
            <w:pPr>
              <w:spacing w:after="0" w:line="240" w:lineRule="auto"/>
              <w:rPr>
                <w:rFonts w:ascii="Arial" w:eastAsia="Times New Roman" w:hAnsi="Arial" w:cs="Arial"/>
                <w:color w:val="000000"/>
                <w:kern w:val="0"/>
                <w:lang w:val="fr-CA" w:eastAsia="fr-CA"/>
                <w14:ligatures w14:val="none"/>
              </w:rPr>
            </w:pPr>
          </w:p>
        </w:tc>
      </w:tr>
      <w:tr w:rsidR="00D23D23" w:rsidRPr="005D2D00" w14:paraId="2B9CDC57" w14:textId="77777777" w:rsidTr="009D34F8">
        <w:trPr>
          <w:gridAfter w:val="1"/>
          <w:wAfter w:w="11" w:type="dxa"/>
          <w:trHeight w:val="288"/>
        </w:trPr>
        <w:tc>
          <w:tcPr>
            <w:tcW w:w="1240" w:type="dxa"/>
            <w:vMerge/>
            <w:tcBorders>
              <w:top w:val="nil"/>
              <w:left w:val="single" w:sz="4" w:space="0" w:color="auto"/>
              <w:bottom w:val="single" w:sz="4" w:space="0" w:color="auto"/>
              <w:right w:val="single" w:sz="4" w:space="0" w:color="auto"/>
            </w:tcBorders>
            <w:vAlign w:val="center"/>
            <w:hideMark/>
          </w:tcPr>
          <w:p w14:paraId="21610F1C" w14:textId="77777777" w:rsidR="00D23D23" w:rsidRPr="005D2D00" w:rsidRDefault="00D23D23" w:rsidP="009D34F8">
            <w:pPr>
              <w:spacing w:after="0" w:line="240" w:lineRule="auto"/>
              <w:rPr>
                <w:rFonts w:ascii="Arial" w:eastAsia="Times New Roman" w:hAnsi="Arial" w:cs="Arial"/>
                <w:b/>
                <w:bCs/>
                <w:color w:val="000000"/>
                <w:kern w:val="0"/>
                <w:sz w:val="20"/>
                <w:szCs w:val="20"/>
                <w:lang w:val="fr-CA" w:eastAsia="fr-CA"/>
                <w14:ligatures w14:val="none"/>
              </w:rPr>
            </w:pPr>
          </w:p>
        </w:tc>
        <w:tc>
          <w:tcPr>
            <w:tcW w:w="4280" w:type="dxa"/>
            <w:vMerge/>
            <w:tcBorders>
              <w:top w:val="nil"/>
              <w:left w:val="single" w:sz="4" w:space="0" w:color="auto"/>
              <w:bottom w:val="single" w:sz="4" w:space="0" w:color="auto"/>
              <w:right w:val="single" w:sz="4" w:space="0" w:color="auto"/>
            </w:tcBorders>
            <w:vAlign w:val="center"/>
            <w:hideMark/>
          </w:tcPr>
          <w:p w14:paraId="238D6098"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p>
        </w:tc>
        <w:tc>
          <w:tcPr>
            <w:tcW w:w="2360" w:type="dxa"/>
            <w:tcBorders>
              <w:top w:val="nil"/>
              <w:left w:val="nil"/>
              <w:bottom w:val="single" w:sz="4" w:space="0" w:color="auto"/>
              <w:right w:val="single" w:sz="4" w:space="0" w:color="auto"/>
            </w:tcBorders>
            <w:shd w:val="clear" w:color="000000" w:fill="C6D9F1"/>
            <w:vAlign w:val="center"/>
            <w:hideMark/>
          </w:tcPr>
          <w:p w14:paraId="01BF5C46" w14:textId="77777777" w:rsidR="00D23D23" w:rsidRPr="005D2D00" w:rsidRDefault="00D23D23" w:rsidP="009D34F8">
            <w:pPr>
              <w:spacing w:after="0" w:line="240" w:lineRule="auto"/>
              <w:jc w:val="center"/>
              <w:rPr>
                <w:rFonts w:ascii="Arial" w:eastAsia="Times New Roman" w:hAnsi="Arial" w:cs="Arial"/>
                <w:color w:val="000000"/>
                <w:kern w:val="0"/>
                <w:sz w:val="21"/>
                <w:szCs w:val="21"/>
                <w:lang w:val="fr-CA" w:eastAsia="fr-CA"/>
                <w14:ligatures w14:val="none"/>
              </w:rPr>
            </w:pPr>
            <w:proofErr w:type="spellStart"/>
            <w:proofErr w:type="gramStart"/>
            <w:r w:rsidRPr="005D2D00">
              <w:rPr>
                <w:rFonts w:ascii="Arial" w:eastAsia="Times New Roman" w:hAnsi="Arial" w:cs="Arial"/>
                <w:color w:val="000000"/>
                <w:kern w:val="0"/>
                <w:sz w:val="21"/>
                <w:szCs w:val="21"/>
                <w:lang w:val="fr-CA" w:eastAsia="fr-CA"/>
                <w14:ligatures w14:val="none"/>
              </w:rPr>
              <w:t>number</w:t>
            </w:r>
            <w:proofErr w:type="spellEnd"/>
            <w:proofErr w:type="gramEnd"/>
            <w:r w:rsidRPr="005D2D00">
              <w:rPr>
                <w:rFonts w:ascii="Arial" w:eastAsia="Times New Roman" w:hAnsi="Arial" w:cs="Arial"/>
                <w:color w:val="000000"/>
                <w:kern w:val="0"/>
                <w:sz w:val="21"/>
                <w:szCs w:val="21"/>
                <w:lang w:val="fr-CA" w:eastAsia="fr-CA"/>
                <w14:ligatures w14:val="none"/>
              </w:rPr>
              <w:t>)</w:t>
            </w:r>
          </w:p>
        </w:tc>
        <w:tc>
          <w:tcPr>
            <w:tcW w:w="1220" w:type="dxa"/>
            <w:vMerge/>
            <w:tcBorders>
              <w:top w:val="nil"/>
              <w:left w:val="single" w:sz="4" w:space="0" w:color="auto"/>
              <w:bottom w:val="single" w:sz="4" w:space="0" w:color="auto"/>
              <w:right w:val="single" w:sz="4" w:space="0" w:color="auto"/>
            </w:tcBorders>
            <w:vAlign w:val="center"/>
            <w:hideMark/>
          </w:tcPr>
          <w:p w14:paraId="25438D9F" w14:textId="77777777" w:rsidR="00D23D23" w:rsidRPr="005D2D00" w:rsidRDefault="00D23D23" w:rsidP="009D34F8">
            <w:pPr>
              <w:spacing w:after="0" w:line="240" w:lineRule="auto"/>
              <w:rPr>
                <w:rFonts w:ascii="Arial" w:eastAsia="Times New Roman" w:hAnsi="Arial" w:cs="Arial"/>
                <w:color w:val="000000"/>
                <w:kern w:val="0"/>
                <w:lang w:val="fr-CA" w:eastAsia="fr-CA"/>
                <w14:ligatures w14:val="none"/>
              </w:rPr>
            </w:pPr>
          </w:p>
        </w:tc>
      </w:tr>
      <w:tr w:rsidR="00D23D23" w:rsidRPr="005D2D00" w14:paraId="01D0C16B"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3BBDBC57"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78EF1B10"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BRIEF NAME</w:t>
            </w:r>
          </w:p>
        </w:tc>
        <w:tc>
          <w:tcPr>
            <w:tcW w:w="2360" w:type="dxa"/>
            <w:tcBorders>
              <w:top w:val="nil"/>
              <w:left w:val="nil"/>
              <w:bottom w:val="single" w:sz="4" w:space="0" w:color="auto"/>
              <w:right w:val="single" w:sz="4" w:space="0" w:color="auto"/>
            </w:tcBorders>
            <w:vAlign w:val="center"/>
            <w:hideMark/>
          </w:tcPr>
          <w:p w14:paraId="07EE1D44"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54E57545"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r>
      <w:tr w:rsidR="00D23D23" w:rsidRPr="005D2D00" w14:paraId="6B081EDA" w14:textId="77777777" w:rsidTr="009D34F8">
        <w:trPr>
          <w:gridAfter w:val="1"/>
          <w:wAfter w:w="11" w:type="dxa"/>
          <w:trHeight w:val="1320"/>
        </w:trPr>
        <w:tc>
          <w:tcPr>
            <w:tcW w:w="1240" w:type="dxa"/>
            <w:tcBorders>
              <w:top w:val="nil"/>
              <w:left w:val="single" w:sz="4" w:space="0" w:color="auto"/>
              <w:bottom w:val="single" w:sz="4" w:space="0" w:color="auto"/>
              <w:right w:val="single" w:sz="4" w:space="0" w:color="auto"/>
            </w:tcBorders>
            <w:vAlign w:val="center"/>
            <w:hideMark/>
          </w:tcPr>
          <w:p w14:paraId="4098E82F"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1</w:t>
            </w:r>
          </w:p>
        </w:tc>
        <w:tc>
          <w:tcPr>
            <w:tcW w:w="4280" w:type="dxa"/>
            <w:tcBorders>
              <w:top w:val="nil"/>
              <w:left w:val="nil"/>
              <w:bottom w:val="single" w:sz="4" w:space="0" w:color="auto"/>
              <w:right w:val="single" w:sz="4" w:space="0" w:color="auto"/>
            </w:tcBorders>
            <w:vAlign w:val="center"/>
            <w:hideMark/>
          </w:tcPr>
          <w:p w14:paraId="45102366"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Provide the name or a phrase that describes the intervention.</w:t>
            </w:r>
          </w:p>
        </w:tc>
        <w:tc>
          <w:tcPr>
            <w:tcW w:w="2360" w:type="dxa"/>
            <w:tcBorders>
              <w:top w:val="nil"/>
              <w:left w:val="nil"/>
              <w:bottom w:val="single" w:sz="4" w:space="0" w:color="auto"/>
              <w:right w:val="single" w:sz="4" w:space="0" w:color="auto"/>
            </w:tcBorders>
            <w:vAlign w:val="center"/>
            <w:hideMark/>
          </w:tcPr>
          <w:p w14:paraId="172AE61C"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proofErr w:type="spellStart"/>
            <w:r w:rsidRPr="005D2D00">
              <w:rPr>
                <w:rFonts w:ascii="Arial" w:eastAsia="Times New Roman" w:hAnsi="Arial" w:cs="Arial"/>
                <w:color w:val="000000"/>
                <w:kern w:val="0"/>
                <w:sz w:val="20"/>
                <w:szCs w:val="20"/>
                <w:lang w:val="fr-CA" w:eastAsia="fr-CA"/>
                <w14:ligatures w14:val="none"/>
              </w:rPr>
              <w:t>Title</w:t>
            </w:r>
            <w:proofErr w:type="spellEnd"/>
            <w:r w:rsidRPr="005D2D00">
              <w:rPr>
                <w:rFonts w:ascii="Arial" w:eastAsia="Times New Roman" w:hAnsi="Arial" w:cs="Arial"/>
                <w:color w:val="000000"/>
                <w:kern w:val="0"/>
                <w:sz w:val="20"/>
                <w:szCs w:val="20"/>
                <w:lang w:val="fr-CA" w:eastAsia="fr-CA"/>
                <w14:ligatures w14:val="none"/>
              </w:rPr>
              <w:t xml:space="preserve"> page</w:t>
            </w:r>
            <w:r w:rsidRPr="005D2D00">
              <w:rPr>
                <w:rFonts w:ascii="Arial" w:eastAsia="Times New Roman" w:hAnsi="Arial" w:cs="Arial"/>
                <w:color w:val="000000"/>
                <w:kern w:val="0"/>
                <w:sz w:val="20"/>
                <w:szCs w:val="20"/>
                <w:lang w:val="fr-CA" w:eastAsia="fr-CA"/>
                <w14:ligatures w14:val="none"/>
              </w:rPr>
              <w:br/>
            </w:r>
            <w:r w:rsidRPr="005D2D00">
              <w:rPr>
                <w:rFonts w:ascii="Arial" w:eastAsia="Times New Roman" w:hAnsi="Arial" w:cs="Arial"/>
                <w:color w:val="000000"/>
                <w:kern w:val="0"/>
                <w:sz w:val="20"/>
                <w:szCs w:val="20"/>
                <w:lang w:val="fr-CA" w:eastAsia="fr-CA"/>
                <w14:ligatures w14:val="none"/>
              </w:rPr>
              <w:br/>
            </w:r>
            <w:r w:rsidRPr="005D2D00">
              <w:rPr>
                <w:rFonts w:ascii="Arial" w:eastAsia="Times New Roman" w:hAnsi="Arial" w:cs="Arial"/>
                <w:color w:val="000000"/>
                <w:kern w:val="0"/>
                <w:sz w:val="20"/>
                <w:szCs w:val="20"/>
                <w:lang w:val="fr-CA" w:eastAsia="fr-CA"/>
                <w14:ligatures w14:val="none"/>
              </w:rPr>
              <w:br/>
            </w:r>
            <w:r w:rsidRPr="005D2D00">
              <w:rPr>
                <w:rFonts w:ascii="Arial" w:eastAsia="Times New Roman" w:hAnsi="Arial" w:cs="Arial"/>
                <w:color w:val="000000"/>
                <w:kern w:val="0"/>
                <w:sz w:val="20"/>
                <w:szCs w:val="20"/>
                <w:lang w:val="fr-CA" w:eastAsia="fr-CA"/>
                <w14:ligatures w14:val="none"/>
              </w:rPr>
              <w:br/>
              <w:t>p. 8</w:t>
            </w:r>
          </w:p>
        </w:tc>
        <w:tc>
          <w:tcPr>
            <w:tcW w:w="1220" w:type="dxa"/>
            <w:tcBorders>
              <w:top w:val="nil"/>
              <w:left w:val="nil"/>
              <w:bottom w:val="single" w:sz="4" w:space="0" w:color="auto"/>
              <w:right w:val="single" w:sz="4" w:space="0" w:color="auto"/>
            </w:tcBorders>
            <w:vAlign w:val="center"/>
            <w:hideMark/>
          </w:tcPr>
          <w:p w14:paraId="63CA82C8" w14:textId="77777777" w:rsidR="00D23D23" w:rsidRPr="005D2D00" w:rsidRDefault="00D23D23" w:rsidP="009D34F8">
            <w:pPr>
              <w:spacing w:after="0" w:line="240" w:lineRule="auto"/>
              <w:rPr>
                <w:rFonts w:ascii="Arial" w:eastAsia="Times New Roman" w:hAnsi="Arial" w:cs="Arial"/>
                <w:color w:val="202124"/>
                <w:kern w:val="0"/>
                <w:sz w:val="20"/>
                <w:szCs w:val="20"/>
                <w:lang w:val="fr-CA" w:eastAsia="fr-CA"/>
                <w14:ligatures w14:val="none"/>
              </w:rPr>
            </w:pPr>
            <w:r w:rsidRPr="005D2D00">
              <w:rPr>
                <w:rFonts w:ascii="Arial" w:eastAsia="Times New Roman" w:hAnsi="Arial" w:cs="Arial"/>
                <w:color w:val="202124"/>
                <w:kern w:val="0"/>
                <w:sz w:val="20"/>
                <w:szCs w:val="20"/>
                <w:lang w:val="fr-CA" w:eastAsia="fr-CA"/>
                <w14:ligatures w14:val="none"/>
              </w:rPr>
              <w:t> </w:t>
            </w:r>
          </w:p>
        </w:tc>
      </w:tr>
      <w:tr w:rsidR="00D23D23" w:rsidRPr="005D2D00" w14:paraId="677922DC"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31947620"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278476E1"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WHY</w:t>
            </w:r>
          </w:p>
        </w:tc>
        <w:tc>
          <w:tcPr>
            <w:tcW w:w="2360" w:type="dxa"/>
            <w:tcBorders>
              <w:top w:val="nil"/>
              <w:left w:val="nil"/>
              <w:bottom w:val="single" w:sz="4" w:space="0" w:color="auto"/>
              <w:right w:val="single" w:sz="4" w:space="0" w:color="auto"/>
            </w:tcBorders>
            <w:vAlign w:val="center"/>
            <w:hideMark/>
          </w:tcPr>
          <w:p w14:paraId="1FD153A2"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3C8222AD"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37B60C3B" w14:textId="77777777" w:rsidTr="009D34F8">
        <w:trPr>
          <w:gridAfter w:val="1"/>
          <w:wAfter w:w="11" w:type="dxa"/>
          <w:trHeight w:val="552"/>
        </w:trPr>
        <w:tc>
          <w:tcPr>
            <w:tcW w:w="1240" w:type="dxa"/>
            <w:tcBorders>
              <w:top w:val="nil"/>
              <w:left w:val="single" w:sz="4" w:space="0" w:color="auto"/>
              <w:bottom w:val="single" w:sz="4" w:space="0" w:color="auto"/>
              <w:right w:val="single" w:sz="4" w:space="0" w:color="auto"/>
            </w:tcBorders>
            <w:vAlign w:val="center"/>
            <w:hideMark/>
          </w:tcPr>
          <w:p w14:paraId="2D3B2DDC"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2</w:t>
            </w:r>
          </w:p>
        </w:tc>
        <w:tc>
          <w:tcPr>
            <w:tcW w:w="4280" w:type="dxa"/>
            <w:tcBorders>
              <w:top w:val="nil"/>
              <w:left w:val="nil"/>
              <w:bottom w:val="single" w:sz="4" w:space="0" w:color="auto"/>
              <w:right w:val="single" w:sz="4" w:space="0" w:color="auto"/>
            </w:tcBorders>
            <w:vAlign w:val="center"/>
            <w:hideMark/>
          </w:tcPr>
          <w:p w14:paraId="525B25E4"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Describe any rationale, theory, or goal of the elements essential to the intervention.</w:t>
            </w:r>
          </w:p>
        </w:tc>
        <w:tc>
          <w:tcPr>
            <w:tcW w:w="2360" w:type="dxa"/>
            <w:tcBorders>
              <w:top w:val="nil"/>
              <w:left w:val="nil"/>
              <w:bottom w:val="single" w:sz="4" w:space="0" w:color="auto"/>
              <w:right w:val="single" w:sz="4" w:space="0" w:color="auto"/>
            </w:tcBorders>
            <w:vAlign w:val="center"/>
            <w:hideMark/>
          </w:tcPr>
          <w:p w14:paraId="0DC974EC"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3-5</w:t>
            </w:r>
          </w:p>
        </w:tc>
        <w:tc>
          <w:tcPr>
            <w:tcW w:w="1220" w:type="dxa"/>
            <w:tcBorders>
              <w:top w:val="nil"/>
              <w:left w:val="nil"/>
              <w:bottom w:val="single" w:sz="4" w:space="0" w:color="auto"/>
              <w:right w:val="single" w:sz="4" w:space="0" w:color="auto"/>
            </w:tcBorders>
            <w:vAlign w:val="center"/>
            <w:hideMark/>
          </w:tcPr>
          <w:p w14:paraId="04973417"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70A9D833"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5DFFFDE9"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40BCC29D"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WHAT</w:t>
            </w:r>
          </w:p>
        </w:tc>
        <w:tc>
          <w:tcPr>
            <w:tcW w:w="2360" w:type="dxa"/>
            <w:tcBorders>
              <w:top w:val="nil"/>
              <w:left w:val="nil"/>
              <w:bottom w:val="single" w:sz="4" w:space="0" w:color="auto"/>
              <w:right w:val="single" w:sz="4" w:space="0" w:color="auto"/>
            </w:tcBorders>
            <w:vAlign w:val="center"/>
            <w:hideMark/>
          </w:tcPr>
          <w:p w14:paraId="2482DB40"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4B21F466"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04D2099B" w14:textId="77777777" w:rsidTr="009D34F8">
        <w:trPr>
          <w:gridAfter w:val="1"/>
          <w:wAfter w:w="11" w:type="dxa"/>
          <w:trHeight w:val="2676"/>
        </w:trPr>
        <w:tc>
          <w:tcPr>
            <w:tcW w:w="1240" w:type="dxa"/>
            <w:tcBorders>
              <w:top w:val="nil"/>
              <w:left w:val="single" w:sz="4" w:space="0" w:color="auto"/>
              <w:bottom w:val="single" w:sz="4" w:space="0" w:color="auto"/>
              <w:right w:val="single" w:sz="4" w:space="0" w:color="auto"/>
            </w:tcBorders>
            <w:vAlign w:val="center"/>
            <w:hideMark/>
          </w:tcPr>
          <w:p w14:paraId="3ED812FD"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3</w:t>
            </w:r>
          </w:p>
        </w:tc>
        <w:tc>
          <w:tcPr>
            <w:tcW w:w="4280" w:type="dxa"/>
            <w:tcBorders>
              <w:top w:val="nil"/>
              <w:left w:val="nil"/>
              <w:bottom w:val="single" w:sz="4" w:space="0" w:color="auto"/>
              <w:right w:val="single" w:sz="4" w:space="0" w:color="auto"/>
            </w:tcBorders>
            <w:vAlign w:val="center"/>
            <w:hideMark/>
          </w:tcPr>
          <w:p w14:paraId="025D547F"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Materials: Describe any physical or informational materials used in the intervention, including those provided to participants or used in intervention delivery or in training of intervention providers. Provide information on where the materials can be accessed (e.g. online appendix, URL).</w:t>
            </w:r>
          </w:p>
        </w:tc>
        <w:tc>
          <w:tcPr>
            <w:tcW w:w="2360" w:type="dxa"/>
            <w:tcBorders>
              <w:top w:val="nil"/>
              <w:left w:val="nil"/>
              <w:bottom w:val="single" w:sz="4" w:space="0" w:color="auto"/>
              <w:right w:val="single" w:sz="4" w:space="0" w:color="auto"/>
            </w:tcBorders>
            <w:vAlign w:val="center"/>
            <w:hideMark/>
          </w:tcPr>
          <w:p w14:paraId="517F44C8"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eastAsia="fr-CA"/>
                <w14:ligatures w14:val="none"/>
              </w:rPr>
            </w:pPr>
            <w:r w:rsidRPr="005D2D00">
              <w:rPr>
                <w:rFonts w:ascii="Arial" w:eastAsia="Times New Roman" w:hAnsi="Arial" w:cs="Arial"/>
                <w:color w:val="000000"/>
                <w:kern w:val="0"/>
                <w:sz w:val="20"/>
                <w:szCs w:val="20"/>
                <w:lang w:eastAsia="fr-CA"/>
                <w14:ligatures w14:val="none"/>
              </w:rPr>
              <w:t>pp. 10-18 &amp; Appendix C and D</w:t>
            </w:r>
          </w:p>
        </w:tc>
        <w:tc>
          <w:tcPr>
            <w:tcW w:w="1220" w:type="dxa"/>
            <w:tcBorders>
              <w:top w:val="nil"/>
              <w:left w:val="nil"/>
              <w:bottom w:val="single" w:sz="4" w:space="0" w:color="auto"/>
              <w:right w:val="single" w:sz="4" w:space="0" w:color="auto"/>
            </w:tcBorders>
            <w:vAlign w:val="center"/>
            <w:hideMark/>
          </w:tcPr>
          <w:p w14:paraId="1A7E92CA"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eastAsia="fr-CA"/>
                <w14:ligatures w14:val="none"/>
              </w:rPr>
            </w:pPr>
            <w:r w:rsidRPr="005D2D00">
              <w:rPr>
                <w:rFonts w:ascii="Arial" w:eastAsia="Times New Roman" w:hAnsi="Arial" w:cs="Arial"/>
                <w:color w:val="000000"/>
                <w:kern w:val="0"/>
                <w:sz w:val="20"/>
                <w:szCs w:val="20"/>
                <w:lang w:eastAsia="fr-CA"/>
                <w14:ligatures w14:val="none"/>
              </w:rPr>
              <w:t> </w:t>
            </w:r>
          </w:p>
        </w:tc>
      </w:tr>
      <w:tr w:rsidR="00D23D23" w:rsidRPr="005D2D00" w14:paraId="4F5DB041" w14:textId="77777777" w:rsidTr="009D34F8">
        <w:trPr>
          <w:gridAfter w:val="1"/>
          <w:wAfter w:w="11" w:type="dxa"/>
          <w:trHeight w:val="1104"/>
        </w:trPr>
        <w:tc>
          <w:tcPr>
            <w:tcW w:w="1240" w:type="dxa"/>
            <w:tcBorders>
              <w:top w:val="nil"/>
              <w:left w:val="single" w:sz="4" w:space="0" w:color="auto"/>
              <w:bottom w:val="single" w:sz="4" w:space="0" w:color="auto"/>
              <w:right w:val="single" w:sz="4" w:space="0" w:color="auto"/>
            </w:tcBorders>
            <w:vAlign w:val="center"/>
            <w:hideMark/>
          </w:tcPr>
          <w:p w14:paraId="08C737F5"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4</w:t>
            </w:r>
          </w:p>
        </w:tc>
        <w:tc>
          <w:tcPr>
            <w:tcW w:w="4280" w:type="dxa"/>
            <w:tcBorders>
              <w:top w:val="nil"/>
              <w:left w:val="nil"/>
              <w:bottom w:val="single" w:sz="4" w:space="0" w:color="auto"/>
              <w:right w:val="single" w:sz="4" w:space="0" w:color="auto"/>
            </w:tcBorders>
            <w:vAlign w:val="center"/>
            <w:hideMark/>
          </w:tcPr>
          <w:p w14:paraId="5DBA71C4"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Procedures: Describe each of the procedures, activities, and/or processes used in the intervention, including any enabling or support activities.</w:t>
            </w:r>
          </w:p>
        </w:tc>
        <w:tc>
          <w:tcPr>
            <w:tcW w:w="2360" w:type="dxa"/>
            <w:tcBorders>
              <w:top w:val="nil"/>
              <w:left w:val="nil"/>
              <w:bottom w:val="single" w:sz="4" w:space="0" w:color="auto"/>
              <w:right w:val="single" w:sz="4" w:space="0" w:color="auto"/>
            </w:tcBorders>
            <w:vAlign w:val="center"/>
            <w:hideMark/>
          </w:tcPr>
          <w:p w14:paraId="54AB5C25"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10-18</w:t>
            </w:r>
          </w:p>
        </w:tc>
        <w:tc>
          <w:tcPr>
            <w:tcW w:w="1220" w:type="dxa"/>
            <w:tcBorders>
              <w:top w:val="nil"/>
              <w:left w:val="nil"/>
              <w:bottom w:val="single" w:sz="4" w:space="0" w:color="auto"/>
              <w:right w:val="single" w:sz="4" w:space="0" w:color="auto"/>
            </w:tcBorders>
            <w:vAlign w:val="center"/>
            <w:hideMark/>
          </w:tcPr>
          <w:p w14:paraId="4CFADF84"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6E2A959F"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583F9DA1"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1B8F1889"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WHO PROVIDED</w:t>
            </w:r>
          </w:p>
        </w:tc>
        <w:tc>
          <w:tcPr>
            <w:tcW w:w="2360" w:type="dxa"/>
            <w:tcBorders>
              <w:top w:val="nil"/>
              <w:left w:val="nil"/>
              <w:bottom w:val="single" w:sz="4" w:space="0" w:color="auto"/>
              <w:right w:val="single" w:sz="4" w:space="0" w:color="auto"/>
            </w:tcBorders>
            <w:vAlign w:val="center"/>
            <w:hideMark/>
          </w:tcPr>
          <w:p w14:paraId="5BACFA96"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16163CE3"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58FCF56" w14:textId="77777777" w:rsidTr="009D34F8">
        <w:trPr>
          <w:gridAfter w:val="1"/>
          <w:wAfter w:w="11" w:type="dxa"/>
          <w:trHeight w:val="1104"/>
        </w:trPr>
        <w:tc>
          <w:tcPr>
            <w:tcW w:w="1240" w:type="dxa"/>
            <w:tcBorders>
              <w:top w:val="nil"/>
              <w:left w:val="single" w:sz="4" w:space="0" w:color="auto"/>
              <w:bottom w:val="single" w:sz="4" w:space="0" w:color="auto"/>
              <w:right w:val="single" w:sz="4" w:space="0" w:color="auto"/>
            </w:tcBorders>
            <w:vAlign w:val="center"/>
            <w:hideMark/>
          </w:tcPr>
          <w:p w14:paraId="72BAE7B3"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5</w:t>
            </w:r>
          </w:p>
        </w:tc>
        <w:tc>
          <w:tcPr>
            <w:tcW w:w="4280" w:type="dxa"/>
            <w:tcBorders>
              <w:top w:val="nil"/>
              <w:left w:val="nil"/>
              <w:bottom w:val="single" w:sz="4" w:space="0" w:color="auto"/>
              <w:right w:val="single" w:sz="4" w:space="0" w:color="auto"/>
            </w:tcBorders>
            <w:vAlign w:val="center"/>
            <w:hideMark/>
          </w:tcPr>
          <w:p w14:paraId="0757B072"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For each category of intervention provider (e.g. psychologist, nursing assistant), describe their expertise, background and any specific training given.</w:t>
            </w:r>
          </w:p>
        </w:tc>
        <w:tc>
          <w:tcPr>
            <w:tcW w:w="2360" w:type="dxa"/>
            <w:tcBorders>
              <w:top w:val="nil"/>
              <w:left w:val="nil"/>
              <w:bottom w:val="single" w:sz="4" w:space="0" w:color="auto"/>
              <w:right w:val="single" w:sz="4" w:space="0" w:color="auto"/>
            </w:tcBorders>
            <w:vAlign w:val="center"/>
            <w:hideMark/>
          </w:tcPr>
          <w:p w14:paraId="4A18C6FA"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11 &amp; 14</w:t>
            </w:r>
          </w:p>
        </w:tc>
        <w:tc>
          <w:tcPr>
            <w:tcW w:w="1220" w:type="dxa"/>
            <w:tcBorders>
              <w:top w:val="nil"/>
              <w:left w:val="nil"/>
              <w:bottom w:val="single" w:sz="4" w:space="0" w:color="auto"/>
              <w:right w:val="single" w:sz="4" w:space="0" w:color="auto"/>
            </w:tcBorders>
            <w:vAlign w:val="center"/>
            <w:hideMark/>
          </w:tcPr>
          <w:p w14:paraId="33963C30"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488B1A8"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1911DE2D"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5D852635"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HOW</w:t>
            </w:r>
          </w:p>
        </w:tc>
        <w:tc>
          <w:tcPr>
            <w:tcW w:w="2360" w:type="dxa"/>
            <w:tcBorders>
              <w:top w:val="nil"/>
              <w:left w:val="nil"/>
              <w:bottom w:val="single" w:sz="4" w:space="0" w:color="auto"/>
              <w:right w:val="single" w:sz="4" w:space="0" w:color="auto"/>
            </w:tcBorders>
            <w:vAlign w:val="center"/>
            <w:hideMark/>
          </w:tcPr>
          <w:p w14:paraId="5817B27E"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2027738D"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5E0214F" w14:textId="77777777" w:rsidTr="009D34F8">
        <w:trPr>
          <w:gridAfter w:val="1"/>
          <w:wAfter w:w="11" w:type="dxa"/>
          <w:trHeight w:val="1380"/>
        </w:trPr>
        <w:tc>
          <w:tcPr>
            <w:tcW w:w="1240" w:type="dxa"/>
            <w:tcBorders>
              <w:top w:val="nil"/>
              <w:left w:val="single" w:sz="4" w:space="0" w:color="auto"/>
              <w:bottom w:val="single" w:sz="4" w:space="0" w:color="auto"/>
              <w:right w:val="single" w:sz="4" w:space="0" w:color="auto"/>
            </w:tcBorders>
            <w:vAlign w:val="center"/>
            <w:hideMark/>
          </w:tcPr>
          <w:p w14:paraId="2B142DCF"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6</w:t>
            </w:r>
          </w:p>
        </w:tc>
        <w:tc>
          <w:tcPr>
            <w:tcW w:w="4280" w:type="dxa"/>
            <w:tcBorders>
              <w:top w:val="nil"/>
              <w:left w:val="nil"/>
              <w:bottom w:val="single" w:sz="4" w:space="0" w:color="auto"/>
              <w:right w:val="single" w:sz="4" w:space="0" w:color="auto"/>
            </w:tcBorders>
            <w:vAlign w:val="center"/>
            <w:hideMark/>
          </w:tcPr>
          <w:p w14:paraId="402E2562"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Describe the modes of delivery (e.g. face-to-face or by some other mechanism, such as internet or telephone) of the intervention and whether it was provided individually or in a group.</w:t>
            </w:r>
          </w:p>
        </w:tc>
        <w:tc>
          <w:tcPr>
            <w:tcW w:w="2360" w:type="dxa"/>
            <w:tcBorders>
              <w:top w:val="nil"/>
              <w:left w:val="nil"/>
              <w:bottom w:val="single" w:sz="4" w:space="0" w:color="auto"/>
              <w:right w:val="single" w:sz="4" w:space="0" w:color="auto"/>
            </w:tcBorders>
            <w:vAlign w:val="center"/>
            <w:hideMark/>
          </w:tcPr>
          <w:p w14:paraId="455CE982"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10 &amp; 14</w:t>
            </w:r>
          </w:p>
        </w:tc>
        <w:tc>
          <w:tcPr>
            <w:tcW w:w="1220" w:type="dxa"/>
            <w:tcBorders>
              <w:top w:val="nil"/>
              <w:left w:val="nil"/>
              <w:bottom w:val="single" w:sz="4" w:space="0" w:color="auto"/>
              <w:right w:val="single" w:sz="4" w:space="0" w:color="auto"/>
            </w:tcBorders>
            <w:vAlign w:val="center"/>
            <w:hideMark/>
          </w:tcPr>
          <w:p w14:paraId="1876EFF4"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4982EF0E"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226A99FC"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6EA21A8E"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WHERE</w:t>
            </w:r>
          </w:p>
        </w:tc>
        <w:tc>
          <w:tcPr>
            <w:tcW w:w="2360" w:type="dxa"/>
            <w:tcBorders>
              <w:top w:val="nil"/>
              <w:left w:val="nil"/>
              <w:bottom w:val="single" w:sz="4" w:space="0" w:color="auto"/>
              <w:right w:val="single" w:sz="4" w:space="0" w:color="auto"/>
            </w:tcBorders>
            <w:vAlign w:val="center"/>
            <w:hideMark/>
          </w:tcPr>
          <w:p w14:paraId="5BE1BAC3"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7DC6AA5F"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7D737B7" w14:textId="77777777" w:rsidTr="009D34F8">
        <w:trPr>
          <w:gridAfter w:val="1"/>
          <w:wAfter w:w="11" w:type="dxa"/>
          <w:trHeight w:val="1104"/>
        </w:trPr>
        <w:tc>
          <w:tcPr>
            <w:tcW w:w="1240" w:type="dxa"/>
            <w:tcBorders>
              <w:top w:val="nil"/>
              <w:left w:val="single" w:sz="4" w:space="0" w:color="auto"/>
              <w:bottom w:val="single" w:sz="4" w:space="0" w:color="auto"/>
              <w:right w:val="single" w:sz="4" w:space="0" w:color="auto"/>
            </w:tcBorders>
            <w:vAlign w:val="center"/>
            <w:hideMark/>
          </w:tcPr>
          <w:p w14:paraId="3F19BF55"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lastRenderedPageBreak/>
              <w:t>7</w:t>
            </w:r>
          </w:p>
        </w:tc>
        <w:tc>
          <w:tcPr>
            <w:tcW w:w="4280" w:type="dxa"/>
            <w:tcBorders>
              <w:top w:val="nil"/>
              <w:left w:val="nil"/>
              <w:bottom w:val="single" w:sz="4" w:space="0" w:color="auto"/>
              <w:right w:val="single" w:sz="4" w:space="0" w:color="auto"/>
            </w:tcBorders>
            <w:vAlign w:val="center"/>
            <w:hideMark/>
          </w:tcPr>
          <w:p w14:paraId="59CDF226"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Describe the type(s) of location(s) where the intervention occurred, including any necessary infrastructure or relevant features.</w:t>
            </w:r>
          </w:p>
        </w:tc>
        <w:tc>
          <w:tcPr>
            <w:tcW w:w="2360" w:type="dxa"/>
            <w:tcBorders>
              <w:top w:val="nil"/>
              <w:left w:val="nil"/>
              <w:bottom w:val="single" w:sz="4" w:space="0" w:color="auto"/>
              <w:right w:val="single" w:sz="4" w:space="0" w:color="auto"/>
            </w:tcBorders>
            <w:vAlign w:val="center"/>
            <w:hideMark/>
          </w:tcPr>
          <w:p w14:paraId="4CCF8694"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10 &amp; 14</w:t>
            </w:r>
          </w:p>
        </w:tc>
        <w:tc>
          <w:tcPr>
            <w:tcW w:w="1220" w:type="dxa"/>
            <w:tcBorders>
              <w:top w:val="nil"/>
              <w:left w:val="nil"/>
              <w:bottom w:val="single" w:sz="4" w:space="0" w:color="auto"/>
              <w:right w:val="single" w:sz="4" w:space="0" w:color="auto"/>
            </w:tcBorders>
            <w:vAlign w:val="center"/>
            <w:hideMark/>
          </w:tcPr>
          <w:p w14:paraId="506AAF63"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F996790"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06813DA7"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2726DECD"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WHEN and HOW MUCH</w:t>
            </w:r>
          </w:p>
        </w:tc>
        <w:tc>
          <w:tcPr>
            <w:tcW w:w="2360" w:type="dxa"/>
            <w:tcBorders>
              <w:top w:val="nil"/>
              <w:left w:val="nil"/>
              <w:bottom w:val="single" w:sz="4" w:space="0" w:color="auto"/>
              <w:right w:val="single" w:sz="4" w:space="0" w:color="auto"/>
            </w:tcBorders>
            <w:vAlign w:val="center"/>
            <w:hideMark/>
          </w:tcPr>
          <w:p w14:paraId="193E1B9E"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7EB63843"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58397528" w14:textId="77777777" w:rsidTr="009D34F8">
        <w:trPr>
          <w:gridAfter w:val="1"/>
          <w:wAfter w:w="11" w:type="dxa"/>
          <w:trHeight w:val="1380"/>
        </w:trPr>
        <w:tc>
          <w:tcPr>
            <w:tcW w:w="1240" w:type="dxa"/>
            <w:tcBorders>
              <w:top w:val="nil"/>
              <w:left w:val="single" w:sz="4" w:space="0" w:color="auto"/>
              <w:bottom w:val="single" w:sz="4" w:space="0" w:color="auto"/>
              <w:right w:val="single" w:sz="4" w:space="0" w:color="auto"/>
            </w:tcBorders>
            <w:vAlign w:val="center"/>
            <w:hideMark/>
          </w:tcPr>
          <w:p w14:paraId="2B26D7A8"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8</w:t>
            </w:r>
          </w:p>
        </w:tc>
        <w:tc>
          <w:tcPr>
            <w:tcW w:w="4280" w:type="dxa"/>
            <w:tcBorders>
              <w:top w:val="nil"/>
              <w:left w:val="nil"/>
              <w:bottom w:val="single" w:sz="4" w:space="0" w:color="auto"/>
              <w:right w:val="single" w:sz="4" w:space="0" w:color="auto"/>
            </w:tcBorders>
            <w:vAlign w:val="center"/>
            <w:hideMark/>
          </w:tcPr>
          <w:p w14:paraId="0C2C016E"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 xml:space="preserve">Describe the number of times the intervention was delivered and over what </w:t>
            </w:r>
            <w:proofErr w:type="gramStart"/>
            <w:r w:rsidRPr="005D2D00">
              <w:rPr>
                <w:rFonts w:ascii="Arial" w:eastAsia="Times New Roman" w:hAnsi="Arial" w:cs="Arial"/>
                <w:color w:val="000000"/>
                <w:kern w:val="0"/>
                <w:lang w:eastAsia="fr-CA"/>
                <w14:ligatures w14:val="none"/>
              </w:rPr>
              <w:t>period of time</w:t>
            </w:r>
            <w:proofErr w:type="gramEnd"/>
            <w:r w:rsidRPr="005D2D00">
              <w:rPr>
                <w:rFonts w:ascii="Arial" w:eastAsia="Times New Roman" w:hAnsi="Arial" w:cs="Arial"/>
                <w:color w:val="000000"/>
                <w:kern w:val="0"/>
                <w:lang w:eastAsia="fr-CA"/>
                <w14:ligatures w14:val="none"/>
              </w:rPr>
              <w:t xml:space="preserve"> including the number of sessions, their schedule, and their duration, intensity or dose.</w:t>
            </w:r>
          </w:p>
        </w:tc>
        <w:tc>
          <w:tcPr>
            <w:tcW w:w="2360" w:type="dxa"/>
            <w:tcBorders>
              <w:top w:val="nil"/>
              <w:left w:val="nil"/>
              <w:bottom w:val="single" w:sz="4" w:space="0" w:color="auto"/>
              <w:right w:val="single" w:sz="4" w:space="0" w:color="auto"/>
            </w:tcBorders>
            <w:vAlign w:val="center"/>
            <w:hideMark/>
          </w:tcPr>
          <w:p w14:paraId="0F3F91AF"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10-15</w:t>
            </w:r>
          </w:p>
        </w:tc>
        <w:tc>
          <w:tcPr>
            <w:tcW w:w="1220" w:type="dxa"/>
            <w:tcBorders>
              <w:top w:val="nil"/>
              <w:left w:val="nil"/>
              <w:bottom w:val="single" w:sz="4" w:space="0" w:color="auto"/>
              <w:right w:val="single" w:sz="4" w:space="0" w:color="auto"/>
            </w:tcBorders>
            <w:vAlign w:val="center"/>
            <w:hideMark/>
          </w:tcPr>
          <w:p w14:paraId="14C4AD4F"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64C68B35"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2F5067FC"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3AB1E9F7"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TAILORING</w:t>
            </w:r>
          </w:p>
        </w:tc>
        <w:tc>
          <w:tcPr>
            <w:tcW w:w="2360" w:type="dxa"/>
            <w:tcBorders>
              <w:top w:val="nil"/>
              <w:left w:val="nil"/>
              <w:bottom w:val="single" w:sz="4" w:space="0" w:color="auto"/>
              <w:right w:val="single" w:sz="4" w:space="0" w:color="auto"/>
            </w:tcBorders>
            <w:vAlign w:val="center"/>
            <w:hideMark/>
          </w:tcPr>
          <w:p w14:paraId="56698424"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28FF49FF"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532F00A3" w14:textId="77777777" w:rsidTr="009D34F8">
        <w:trPr>
          <w:gridAfter w:val="1"/>
          <w:wAfter w:w="11" w:type="dxa"/>
          <w:trHeight w:val="828"/>
        </w:trPr>
        <w:tc>
          <w:tcPr>
            <w:tcW w:w="1240" w:type="dxa"/>
            <w:tcBorders>
              <w:top w:val="nil"/>
              <w:left w:val="single" w:sz="4" w:space="0" w:color="auto"/>
              <w:bottom w:val="single" w:sz="4" w:space="0" w:color="auto"/>
              <w:right w:val="single" w:sz="4" w:space="0" w:color="auto"/>
            </w:tcBorders>
            <w:vAlign w:val="center"/>
            <w:hideMark/>
          </w:tcPr>
          <w:p w14:paraId="2FD76CB6"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9</w:t>
            </w:r>
          </w:p>
        </w:tc>
        <w:tc>
          <w:tcPr>
            <w:tcW w:w="4280" w:type="dxa"/>
            <w:tcBorders>
              <w:top w:val="nil"/>
              <w:left w:val="nil"/>
              <w:bottom w:val="single" w:sz="4" w:space="0" w:color="auto"/>
              <w:right w:val="single" w:sz="4" w:space="0" w:color="auto"/>
            </w:tcBorders>
            <w:vAlign w:val="center"/>
            <w:hideMark/>
          </w:tcPr>
          <w:p w14:paraId="767250A4"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If the intervention was planned to be personalised, titrated or adapted, then describe what, why, when, and how.</w:t>
            </w:r>
          </w:p>
        </w:tc>
        <w:tc>
          <w:tcPr>
            <w:tcW w:w="2360" w:type="dxa"/>
            <w:tcBorders>
              <w:top w:val="nil"/>
              <w:left w:val="nil"/>
              <w:bottom w:val="single" w:sz="4" w:space="0" w:color="auto"/>
              <w:right w:val="single" w:sz="4" w:space="0" w:color="auto"/>
            </w:tcBorders>
            <w:vAlign w:val="center"/>
            <w:hideMark/>
          </w:tcPr>
          <w:p w14:paraId="1A8C8B35"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 12-15</w:t>
            </w:r>
          </w:p>
        </w:tc>
        <w:tc>
          <w:tcPr>
            <w:tcW w:w="1220" w:type="dxa"/>
            <w:tcBorders>
              <w:top w:val="nil"/>
              <w:left w:val="nil"/>
              <w:bottom w:val="single" w:sz="4" w:space="0" w:color="auto"/>
              <w:right w:val="single" w:sz="4" w:space="0" w:color="auto"/>
            </w:tcBorders>
            <w:vAlign w:val="center"/>
            <w:hideMark/>
          </w:tcPr>
          <w:p w14:paraId="1CC52BD3" w14:textId="77777777" w:rsidR="00D23D23" w:rsidRPr="005D2D00" w:rsidRDefault="00D23D23" w:rsidP="009D34F8">
            <w:pPr>
              <w:spacing w:after="0" w:line="240" w:lineRule="auto"/>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29038631"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4D3855E4" w14:textId="77777777" w:rsidR="00D23D23" w:rsidRPr="005D2D00" w:rsidRDefault="00D23D23" w:rsidP="009D34F8">
            <w:pPr>
              <w:spacing w:after="0" w:line="240" w:lineRule="auto"/>
              <w:jc w:val="center"/>
              <w:rPr>
                <w:rFonts w:ascii="Arial" w:eastAsia="Times New Roman" w:hAnsi="Arial" w:cs="Arial"/>
                <w:color w:val="000000"/>
                <w:kern w:val="0"/>
                <w:lang w:val="fr-CA" w:eastAsia="fr-CA"/>
                <w14:ligatures w14:val="none"/>
              </w:rPr>
            </w:pPr>
            <w:r w:rsidRPr="005D2D00">
              <w:rPr>
                <w:rFonts w:ascii="Arial" w:eastAsia="Times New Roman" w:hAnsi="Arial" w:cs="Arial"/>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0543DC28"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MODIFICATIONS</w:t>
            </w:r>
          </w:p>
        </w:tc>
        <w:tc>
          <w:tcPr>
            <w:tcW w:w="2360" w:type="dxa"/>
            <w:tcBorders>
              <w:top w:val="nil"/>
              <w:left w:val="nil"/>
              <w:bottom w:val="single" w:sz="4" w:space="0" w:color="auto"/>
              <w:right w:val="single" w:sz="4" w:space="0" w:color="auto"/>
            </w:tcBorders>
            <w:vAlign w:val="center"/>
            <w:hideMark/>
          </w:tcPr>
          <w:p w14:paraId="17619338"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15599706"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7EE37CA4" w14:textId="77777777" w:rsidTr="009D34F8">
        <w:trPr>
          <w:gridAfter w:val="1"/>
          <w:wAfter w:w="11" w:type="dxa"/>
          <w:trHeight w:val="828"/>
        </w:trPr>
        <w:tc>
          <w:tcPr>
            <w:tcW w:w="1240" w:type="dxa"/>
            <w:tcBorders>
              <w:top w:val="nil"/>
              <w:left w:val="single" w:sz="4" w:space="0" w:color="auto"/>
              <w:bottom w:val="single" w:sz="4" w:space="0" w:color="auto"/>
              <w:right w:val="single" w:sz="4" w:space="0" w:color="auto"/>
            </w:tcBorders>
            <w:vAlign w:val="center"/>
            <w:hideMark/>
          </w:tcPr>
          <w:p w14:paraId="073FC472"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10.</w:t>
            </w:r>
            <w:r w:rsidRPr="005D2D00">
              <w:rPr>
                <w:rFonts w:ascii="Arial" w:eastAsia="Times New Roman" w:hAnsi="Arial" w:cs="Arial"/>
                <w:b/>
                <w:bCs/>
                <w:color w:val="000000"/>
                <w:kern w:val="0"/>
                <w:vertAlign w:val="superscript"/>
                <w:lang w:val="fr-CA" w:eastAsia="fr-CA"/>
                <w14:ligatures w14:val="none"/>
              </w:rPr>
              <w:t>ǂ</w:t>
            </w:r>
          </w:p>
        </w:tc>
        <w:tc>
          <w:tcPr>
            <w:tcW w:w="4280" w:type="dxa"/>
            <w:tcBorders>
              <w:top w:val="nil"/>
              <w:left w:val="nil"/>
              <w:bottom w:val="single" w:sz="4" w:space="0" w:color="auto"/>
              <w:right w:val="single" w:sz="4" w:space="0" w:color="auto"/>
            </w:tcBorders>
            <w:vAlign w:val="center"/>
            <w:hideMark/>
          </w:tcPr>
          <w:p w14:paraId="345FF732"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 xml:space="preserve">If the intervention was modified </w:t>
            </w:r>
            <w:proofErr w:type="gramStart"/>
            <w:r w:rsidRPr="005D2D00">
              <w:rPr>
                <w:rFonts w:ascii="Arial" w:eastAsia="Times New Roman" w:hAnsi="Arial" w:cs="Arial"/>
                <w:color w:val="000000"/>
                <w:kern w:val="0"/>
                <w:lang w:eastAsia="fr-CA"/>
                <w14:ligatures w14:val="none"/>
              </w:rPr>
              <w:t>during the course of</w:t>
            </w:r>
            <w:proofErr w:type="gramEnd"/>
            <w:r w:rsidRPr="005D2D00">
              <w:rPr>
                <w:rFonts w:ascii="Arial" w:eastAsia="Times New Roman" w:hAnsi="Arial" w:cs="Arial"/>
                <w:color w:val="000000"/>
                <w:kern w:val="0"/>
                <w:lang w:eastAsia="fr-CA"/>
                <w14:ligatures w14:val="none"/>
              </w:rPr>
              <w:t xml:space="preserve"> the study, describe the changes (what, why, when, and how).</w:t>
            </w:r>
          </w:p>
        </w:tc>
        <w:tc>
          <w:tcPr>
            <w:tcW w:w="2360" w:type="dxa"/>
            <w:tcBorders>
              <w:top w:val="nil"/>
              <w:left w:val="nil"/>
              <w:bottom w:val="single" w:sz="4" w:space="0" w:color="auto"/>
              <w:right w:val="single" w:sz="4" w:space="0" w:color="auto"/>
            </w:tcBorders>
            <w:vAlign w:val="center"/>
            <w:hideMark/>
          </w:tcPr>
          <w:p w14:paraId="609B1254"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 11</w:t>
            </w:r>
          </w:p>
        </w:tc>
        <w:tc>
          <w:tcPr>
            <w:tcW w:w="1220" w:type="dxa"/>
            <w:tcBorders>
              <w:top w:val="nil"/>
              <w:left w:val="nil"/>
              <w:bottom w:val="single" w:sz="4" w:space="0" w:color="auto"/>
              <w:right w:val="single" w:sz="4" w:space="0" w:color="auto"/>
            </w:tcBorders>
            <w:vAlign w:val="center"/>
            <w:hideMark/>
          </w:tcPr>
          <w:p w14:paraId="381B0033" w14:textId="77777777" w:rsidR="00D23D23" w:rsidRPr="005D2D00" w:rsidRDefault="00D23D23" w:rsidP="009D34F8">
            <w:pPr>
              <w:spacing w:after="0" w:line="240" w:lineRule="auto"/>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190BB147" w14:textId="77777777" w:rsidTr="009D34F8">
        <w:trPr>
          <w:gridAfter w:val="1"/>
          <w:wAfter w:w="11" w:type="dxa"/>
          <w:trHeight w:val="288"/>
        </w:trPr>
        <w:tc>
          <w:tcPr>
            <w:tcW w:w="1240" w:type="dxa"/>
            <w:tcBorders>
              <w:top w:val="nil"/>
              <w:left w:val="single" w:sz="4" w:space="0" w:color="auto"/>
              <w:bottom w:val="single" w:sz="4" w:space="0" w:color="auto"/>
              <w:right w:val="single" w:sz="4" w:space="0" w:color="auto"/>
            </w:tcBorders>
            <w:vAlign w:val="center"/>
            <w:hideMark/>
          </w:tcPr>
          <w:p w14:paraId="783190CB"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 </w:t>
            </w:r>
          </w:p>
        </w:tc>
        <w:tc>
          <w:tcPr>
            <w:tcW w:w="4280" w:type="dxa"/>
            <w:tcBorders>
              <w:top w:val="nil"/>
              <w:left w:val="nil"/>
              <w:bottom w:val="single" w:sz="4" w:space="0" w:color="auto"/>
              <w:right w:val="single" w:sz="4" w:space="0" w:color="auto"/>
            </w:tcBorders>
            <w:vAlign w:val="center"/>
            <w:hideMark/>
          </w:tcPr>
          <w:p w14:paraId="208CA745"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HOW WELL</w:t>
            </w:r>
          </w:p>
        </w:tc>
        <w:tc>
          <w:tcPr>
            <w:tcW w:w="2360" w:type="dxa"/>
            <w:tcBorders>
              <w:top w:val="nil"/>
              <w:left w:val="nil"/>
              <w:bottom w:val="single" w:sz="4" w:space="0" w:color="auto"/>
              <w:right w:val="single" w:sz="4" w:space="0" w:color="auto"/>
            </w:tcBorders>
            <w:vAlign w:val="center"/>
            <w:hideMark/>
          </w:tcPr>
          <w:p w14:paraId="4EF9CEB8" w14:textId="77777777" w:rsidR="00D23D23" w:rsidRPr="005D2D00" w:rsidRDefault="00D23D23" w:rsidP="009D34F8">
            <w:pPr>
              <w:spacing w:after="0" w:line="240" w:lineRule="auto"/>
              <w:jc w:val="center"/>
              <w:rPr>
                <w:rFonts w:ascii="Arial" w:eastAsia="Times New Roman" w:hAnsi="Arial" w:cs="Arial"/>
                <w:b/>
                <w:bCs/>
                <w:color w:val="000000"/>
                <w:kern w:val="0"/>
                <w:sz w:val="20"/>
                <w:szCs w:val="20"/>
                <w:lang w:val="fr-CA" w:eastAsia="fr-CA"/>
                <w14:ligatures w14:val="none"/>
              </w:rPr>
            </w:pPr>
            <w:r w:rsidRPr="005D2D00">
              <w:rPr>
                <w:rFonts w:ascii="Arial" w:eastAsia="Times New Roman" w:hAnsi="Arial" w:cs="Arial"/>
                <w:b/>
                <w:bCs/>
                <w:color w:val="000000"/>
                <w:kern w:val="0"/>
                <w:sz w:val="20"/>
                <w:szCs w:val="20"/>
                <w:lang w:val="fr-CA" w:eastAsia="fr-CA"/>
                <w14:ligatures w14:val="none"/>
              </w:rPr>
              <w:t> </w:t>
            </w:r>
          </w:p>
        </w:tc>
        <w:tc>
          <w:tcPr>
            <w:tcW w:w="1220" w:type="dxa"/>
            <w:tcBorders>
              <w:top w:val="nil"/>
              <w:left w:val="nil"/>
              <w:bottom w:val="single" w:sz="4" w:space="0" w:color="auto"/>
              <w:right w:val="single" w:sz="4" w:space="0" w:color="auto"/>
            </w:tcBorders>
            <w:vAlign w:val="center"/>
            <w:hideMark/>
          </w:tcPr>
          <w:p w14:paraId="607C3BB6" w14:textId="77777777" w:rsidR="00D23D23" w:rsidRPr="005D2D00" w:rsidRDefault="00D23D23" w:rsidP="009D34F8">
            <w:pPr>
              <w:spacing w:after="0" w:line="240" w:lineRule="auto"/>
              <w:jc w:val="center"/>
              <w:rPr>
                <w:rFonts w:ascii="Arial" w:eastAsia="Times New Roman" w:hAnsi="Arial" w:cs="Arial"/>
                <w:b/>
                <w:bCs/>
                <w:color w:val="000000"/>
                <w:kern w:val="0"/>
                <w:sz w:val="20"/>
                <w:szCs w:val="20"/>
                <w:lang w:val="fr-CA" w:eastAsia="fr-CA"/>
                <w14:ligatures w14:val="none"/>
              </w:rPr>
            </w:pPr>
            <w:r w:rsidRPr="005D2D00">
              <w:rPr>
                <w:rFonts w:ascii="Arial" w:eastAsia="Times New Roman" w:hAnsi="Arial" w:cs="Arial"/>
                <w:b/>
                <w:bCs/>
                <w:color w:val="000000"/>
                <w:kern w:val="0"/>
                <w:sz w:val="20"/>
                <w:szCs w:val="20"/>
                <w:lang w:val="fr-CA" w:eastAsia="fr-CA"/>
                <w14:ligatures w14:val="none"/>
              </w:rPr>
              <w:t> </w:t>
            </w:r>
          </w:p>
        </w:tc>
      </w:tr>
      <w:tr w:rsidR="00D23D23" w:rsidRPr="005D2D00" w14:paraId="5ECB56DC" w14:textId="77777777" w:rsidTr="009D34F8">
        <w:trPr>
          <w:gridAfter w:val="1"/>
          <w:wAfter w:w="11" w:type="dxa"/>
          <w:trHeight w:val="1380"/>
        </w:trPr>
        <w:tc>
          <w:tcPr>
            <w:tcW w:w="1240" w:type="dxa"/>
            <w:tcBorders>
              <w:top w:val="nil"/>
              <w:left w:val="single" w:sz="4" w:space="0" w:color="auto"/>
              <w:bottom w:val="single" w:sz="4" w:space="0" w:color="auto"/>
              <w:right w:val="single" w:sz="4" w:space="0" w:color="auto"/>
            </w:tcBorders>
            <w:vAlign w:val="center"/>
            <w:hideMark/>
          </w:tcPr>
          <w:p w14:paraId="709CA371"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11</w:t>
            </w:r>
          </w:p>
        </w:tc>
        <w:tc>
          <w:tcPr>
            <w:tcW w:w="4280" w:type="dxa"/>
            <w:tcBorders>
              <w:top w:val="nil"/>
              <w:left w:val="nil"/>
              <w:bottom w:val="single" w:sz="4" w:space="0" w:color="auto"/>
              <w:right w:val="single" w:sz="4" w:space="0" w:color="auto"/>
            </w:tcBorders>
            <w:vAlign w:val="center"/>
            <w:hideMark/>
          </w:tcPr>
          <w:p w14:paraId="44371E29"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Planned: If intervention adherence or fidelity was assessed, describe how and by whom, and if any strategies were used to maintain or improve fidelity, describe them.</w:t>
            </w:r>
          </w:p>
        </w:tc>
        <w:tc>
          <w:tcPr>
            <w:tcW w:w="2360" w:type="dxa"/>
            <w:tcBorders>
              <w:top w:val="nil"/>
              <w:left w:val="nil"/>
              <w:bottom w:val="single" w:sz="4" w:space="0" w:color="auto"/>
              <w:right w:val="single" w:sz="4" w:space="0" w:color="auto"/>
            </w:tcBorders>
            <w:vAlign w:val="center"/>
            <w:hideMark/>
          </w:tcPr>
          <w:p w14:paraId="118CEB55"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pp.15-16</w:t>
            </w:r>
          </w:p>
        </w:tc>
        <w:tc>
          <w:tcPr>
            <w:tcW w:w="1220" w:type="dxa"/>
            <w:tcBorders>
              <w:top w:val="nil"/>
              <w:left w:val="nil"/>
              <w:bottom w:val="single" w:sz="4" w:space="0" w:color="auto"/>
              <w:right w:val="single" w:sz="4" w:space="0" w:color="auto"/>
            </w:tcBorders>
            <w:vAlign w:val="center"/>
            <w:hideMark/>
          </w:tcPr>
          <w:p w14:paraId="662CC696"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0C787191" w14:textId="77777777" w:rsidTr="009D34F8">
        <w:trPr>
          <w:gridAfter w:val="1"/>
          <w:wAfter w:w="11" w:type="dxa"/>
          <w:trHeight w:val="3288"/>
        </w:trPr>
        <w:tc>
          <w:tcPr>
            <w:tcW w:w="1240" w:type="dxa"/>
            <w:vMerge w:val="restart"/>
            <w:tcBorders>
              <w:top w:val="nil"/>
              <w:left w:val="single" w:sz="4" w:space="0" w:color="auto"/>
              <w:bottom w:val="single" w:sz="4" w:space="0" w:color="auto"/>
              <w:right w:val="single" w:sz="4" w:space="0" w:color="auto"/>
            </w:tcBorders>
            <w:vAlign w:val="center"/>
            <w:hideMark/>
          </w:tcPr>
          <w:p w14:paraId="39D0251E" w14:textId="77777777" w:rsidR="00D23D23" w:rsidRPr="005D2D00" w:rsidRDefault="00D23D23" w:rsidP="009D34F8">
            <w:pPr>
              <w:spacing w:after="0" w:line="240" w:lineRule="auto"/>
              <w:jc w:val="center"/>
              <w:rPr>
                <w:rFonts w:ascii="Arial" w:eastAsia="Times New Roman" w:hAnsi="Arial" w:cs="Arial"/>
                <w:b/>
                <w:bCs/>
                <w:color w:val="000000"/>
                <w:kern w:val="0"/>
                <w:lang w:val="fr-CA" w:eastAsia="fr-CA"/>
                <w14:ligatures w14:val="none"/>
              </w:rPr>
            </w:pPr>
            <w:r w:rsidRPr="005D2D00">
              <w:rPr>
                <w:rFonts w:ascii="Arial" w:eastAsia="Times New Roman" w:hAnsi="Arial" w:cs="Arial"/>
                <w:b/>
                <w:bCs/>
                <w:color w:val="000000"/>
                <w:kern w:val="0"/>
                <w:lang w:val="fr-CA" w:eastAsia="fr-CA"/>
                <w14:ligatures w14:val="none"/>
              </w:rPr>
              <w:t>12.</w:t>
            </w:r>
            <w:r w:rsidRPr="005D2D00">
              <w:rPr>
                <w:rFonts w:ascii="Arial" w:eastAsia="Times New Roman" w:hAnsi="Arial" w:cs="Arial"/>
                <w:b/>
                <w:bCs/>
                <w:color w:val="000000"/>
                <w:kern w:val="0"/>
                <w:vertAlign w:val="superscript"/>
                <w:lang w:val="fr-CA" w:eastAsia="fr-CA"/>
                <w14:ligatures w14:val="none"/>
              </w:rPr>
              <w:t>ǂ</w:t>
            </w:r>
          </w:p>
        </w:tc>
        <w:tc>
          <w:tcPr>
            <w:tcW w:w="4280" w:type="dxa"/>
            <w:vMerge w:val="restart"/>
            <w:tcBorders>
              <w:top w:val="nil"/>
              <w:left w:val="single" w:sz="4" w:space="0" w:color="auto"/>
              <w:bottom w:val="single" w:sz="4" w:space="0" w:color="auto"/>
              <w:right w:val="single" w:sz="4" w:space="0" w:color="auto"/>
            </w:tcBorders>
            <w:vAlign w:val="center"/>
            <w:hideMark/>
          </w:tcPr>
          <w:p w14:paraId="012CB8A8" w14:textId="77777777" w:rsidR="00D23D23" w:rsidRPr="005D2D00" w:rsidRDefault="00D23D23" w:rsidP="009D34F8">
            <w:pPr>
              <w:spacing w:after="0" w:line="240" w:lineRule="auto"/>
              <w:rPr>
                <w:rFonts w:ascii="Arial" w:eastAsia="Times New Roman" w:hAnsi="Arial" w:cs="Arial"/>
                <w:color w:val="000000"/>
                <w:kern w:val="0"/>
                <w:lang w:eastAsia="fr-CA"/>
                <w14:ligatures w14:val="none"/>
              </w:rPr>
            </w:pPr>
            <w:r w:rsidRPr="005D2D00">
              <w:rPr>
                <w:rFonts w:ascii="Arial" w:eastAsia="Times New Roman" w:hAnsi="Arial" w:cs="Arial"/>
                <w:color w:val="000000"/>
                <w:kern w:val="0"/>
                <w:lang w:eastAsia="fr-CA"/>
                <w14:ligatures w14:val="none"/>
              </w:rPr>
              <w:t>Actual: If intervention adherence or fidelity was assessed, describe the extent to which the intervention was delivered as planned.</w:t>
            </w:r>
          </w:p>
        </w:tc>
        <w:tc>
          <w:tcPr>
            <w:tcW w:w="2360" w:type="dxa"/>
            <w:vMerge w:val="restart"/>
            <w:tcBorders>
              <w:top w:val="nil"/>
              <w:left w:val="single" w:sz="4" w:space="0" w:color="auto"/>
              <w:bottom w:val="single" w:sz="4" w:space="0" w:color="auto"/>
              <w:right w:val="single" w:sz="4" w:space="0" w:color="auto"/>
            </w:tcBorders>
            <w:vAlign w:val="center"/>
            <w:hideMark/>
          </w:tcPr>
          <w:p w14:paraId="2BB4C6D2"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p. 25</w:t>
            </w:r>
          </w:p>
        </w:tc>
        <w:tc>
          <w:tcPr>
            <w:tcW w:w="1220" w:type="dxa"/>
            <w:vMerge w:val="restart"/>
            <w:tcBorders>
              <w:top w:val="nil"/>
              <w:left w:val="single" w:sz="4" w:space="0" w:color="auto"/>
              <w:bottom w:val="single" w:sz="4" w:space="0" w:color="auto"/>
              <w:right w:val="single" w:sz="4" w:space="0" w:color="auto"/>
            </w:tcBorders>
            <w:vAlign w:val="center"/>
            <w:hideMark/>
          </w:tcPr>
          <w:p w14:paraId="513C2C33"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r w:rsidRPr="005D2D00">
              <w:rPr>
                <w:rFonts w:ascii="Arial" w:eastAsia="Times New Roman" w:hAnsi="Arial" w:cs="Arial"/>
                <w:color w:val="000000"/>
                <w:kern w:val="0"/>
                <w:sz w:val="20"/>
                <w:szCs w:val="20"/>
                <w:lang w:val="fr-CA" w:eastAsia="fr-CA"/>
                <w14:ligatures w14:val="none"/>
              </w:rPr>
              <w:t> </w:t>
            </w:r>
          </w:p>
        </w:tc>
      </w:tr>
      <w:tr w:rsidR="00D23D23" w:rsidRPr="005D2D00" w14:paraId="1FA2E7B2" w14:textId="77777777" w:rsidTr="009D34F8">
        <w:trPr>
          <w:trHeight w:val="288"/>
        </w:trPr>
        <w:tc>
          <w:tcPr>
            <w:tcW w:w="1240" w:type="dxa"/>
            <w:vMerge/>
            <w:tcBorders>
              <w:top w:val="nil"/>
              <w:left w:val="single" w:sz="4" w:space="0" w:color="auto"/>
              <w:bottom w:val="single" w:sz="4" w:space="0" w:color="auto"/>
              <w:right w:val="single" w:sz="4" w:space="0" w:color="auto"/>
            </w:tcBorders>
            <w:vAlign w:val="center"/>
            <w:hideMark/>
          </w:tcPr>
          <w:p w14:paraId="03A978FC" w14:textId="77777777" w:rsidR="00D23D23" w:rsidRPr="005D2D00" w:rsidRDefault="00D23D23" w:rsidP="009D34F8">
            <w:pPr>
              <w:spacing w:after="0" w:line="240" w:lineRule="auto"/>
              <w:rPr>
                <w:rFonts w:ascii="Arial" w:eastAsia="Times New Roman" w:hAnsi="Arial" w:cs="Arial"/>
                <w:b/>
                <w:bCs/>
                <w:color w:val="000000"/>
                <w:kern w:val="0"/>
                <w:lang w:val="fr-CA" w:eastAsia="fr-CA"/>
                <w14:ligatures w14:val="none"/>
              </w:rPr>
            </w:pPr>
          </w:p>
        </w:tc>
        <w:tc>
          <w:tcPr>
            <w:tcW w:w="4280" w:type="dxa"/>
            <w:vMerge/>
            <w:tcBorders>
              <w:top w:val="nil"/>
              <w:left w:val="single" w:sz="4" w:space="0" w:color="auto"/>
              <w:bottom w:val="single" w:sz="4" w:space="0" w:color="auto"/>
              <w:right w:val="single" w:sz="4" w:space="0" w:color="auto"/>
            </w:tcBorders>
            <w:vAlign w:val="center"/>
            <w:hideMark/>
          </w:tcPr>
          <w:p w14:paraId="1792FC98" w14:textId="77777777" w:rsidR="00D23D23" w:rsidRPr="005D2D00" w:rsidRDefault="00D23D23" w:rsidP="009D34F8">
            <w:pPr>
              <w:spacing w:after="0" w:line="240" w:lineRule="auto"/>
              <w:rPr>
                <w:rFonts w:ascii="Arial" w:eastAsia="Times New Roman" w:hAnsi="Arial" w:cs="Arial"/>
                <w:color w:val="000000"/>
                <w:kern w:val="0"/>
                <w:lang w:val="fr-CA" w:eastAsia="fr-CA"/>
                <w14:ligatures w14:val="none"/>
              </w:rPr>
            </w:pPr>
          </w:p>
        </w:tc>
        <w:tc>
          <w:tcPr>
            <w:tcW w:w="2360" w:type="dxa"/>
            <w:vMerge/>
            <w:tcBorders>
              <w:top w:val="nil"/>
              <w:left w:val="single" w:sz="4" w:space="0" w:color="auto"/>
              <w:bottom w:val="single" w:sz="4" w:space="0" w:color="auto"/>
              <w:right w:val="single" w:sz="4" w:space="0" w:color="auto"/>
            </w:tcBorders>
            <w:vAlign w:val="center"/>
            <w:hideMark/>
          </w:tcPr>
          <w:p w14:paraId="7CF10AAA" w14:textId="77777777" w:rsidR="00D23D23" w:rsidRPr="005D2D00" w:rsidRDefault="00D23D23" w:rsidP="009D34F8">
            <w:pPr>
              <w:spacing w:after="0" w:line="240" w:lineRule="auto"/>
              <w:rPr>
                <w:rFonts w:ascii="Arial" w:eastAsia="Times New Roman" w:hAnsi="Arial" w:cs="Arial"/>
                <w:color w:val="000000"/>
                <w:kern w:val="0"/>
                <w:sz w:val="20"/>
                <w:szCs w:val="20"/>
                <w:lang w:val="fr-CA" w:eastAsia="fr-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633057B" w14:textId="77777777" w:rsidR="00D23D23" w:rsidRPr="005D2D00" w:rsidRDefault="00D23D23" w:rsidP="009D34F8">
            <w:pPr>
              <w:spacing w:after="0" w:line="240" w:lineRule="auto"/>
              <w:rPr>
                <w:rFonts w:ascii="Arial" w:eastAsia="Times New Roman" w:hAnsi="Arial" w:cs="Arial"/>
                <w:color w:val="000000"/>
                <w:kern w:val="0"/>
                <w:sz w:val="20"/>
                <w:szCs w:val="20"/>
                <w:lang w:val="fr-CA" w:eastAsia="fr-CA"/>
                <w14:ligatures w14:val="none"/>
              </w:rPr>
            </w:pPr>
          </w:p>
        </w:tc>
        <w:tc>
          <w:tcPr>
            <w:tcW w:w="11" w:type="dxa"/>
            <w:tcBorders>
              <w:top w:val="nil"/>
              <w:left w:val="nil"/>
              <w:bottom w:val="nil"/>
              <w:right w:val="nil"/>
            </w:tcBorders>
            <w:noWrap/>
            <w:vAlign w:val="bottom"/>
            <w:hideMark/>
          </w:tcPr>
          <w:p w14:paraId="2E6624EA" w14:textId="77777777" w:rsidR="00D23D23" w:rsidRPr="005D2D00" w:rsidRDefault="00D23D23" w:rsidP="009D34F8">
            <w:pPr>
              <w:spacing w:after="0" w:line="240" w:lineRule="auto"/>
              <w:jc w:val="center"/>
              <w:rPr>
                <w:rFonts w:ascii="Arial" w:eastAsia="Times New Roman" w:hAnsi="Arial" w:cs="Arial"/>
                <w:color w:val="000000"/>
                <w:kern w:val="0"/>
                <w:sz w:val="20"/>
                <w:szCs w:val="20"/>
                <w:lang w:val="fr-CA" w:eastAsia="fr-CA"/>
                <w14:ligatures w14:val="none"/>
              </w:rPr>
            </w:pPr>
          </w:p>
        </w:tc>
      </w:tr>
    </w:tbl>
    <w:p w14:paraId="479F6477" w14:textId="77777777" w:rsidR="00D23D23" w:rsidRDefault="00D23D23" w:rsidP="00D23D23">
      <w:pPr>
        <w:rPr>
          <w:rFonts w:ascii="Times New Roman" w:hAnsi="Times New Roman" w:cs="Times New Roman"/>
          <w:color w:val="202124"/>
          <w:sz w:val="24"/>
          <w:szCs w:val="24"/>
          <w:highlight w:val="yellow"/>
        </w:rPr>
      </w:pPr>
    </w:p>
    <w:p w14:paraId="48DE0A0A" w14:textId="77777777" w:rsidR="00D23D23" w:rsidRDefault="00D23D23" w:rsidP="00D23D23">
      <w:pPr>
        <w:rPr>
          <w:rFonts w:ascii="Times New Roman" w:hAnsi="Times New Roman" w:cs="Times New Roman"/>
          <w:color w:val="202124"/>
          <w:sz w:val="24"/>
          <w:szCs w:val="24"/>
          <w:highlight w:val="yellow"/>
        </w:rPr>
      </w:pPr>
    </w:p>
    <w:p w14:paraId="0933EF30" w14:textId="77777777" w:rsidR="00D23D23" w:rsidRPr="002C0CFC" w:rsidRDefault="00D23D23" w:rsidP="00D23D23">
      <w:pPr>
        <w:rPr>
          <w:rFonts w:ascii="Times New Roman" w:hAnsi="Times New Roman" w:cs="Times New Roman"/>
          <w:color w:val="202124"/>
          <w:sz w:val="24"/>
          <w:szCs w:val="24"/>
          <w:highlight w:val="yellow"/>
        </w:rPr>
      </w:pPr>
      <w:r w:rsidRPr="002C0CFC">
        <w:rPr>
          <w:rFonts w:ascii="Times New Roman" w:hAnsi="Times New Roman" w:cs="Times New Roman"/>
          <w:color w:val="202124"/>
          <w:sz w:val="24"/>
          <w:szCs w:val="24"/>
          <w:highlight w:val="yellow"/>
        </w:rPr>
        <w:br w:type="page"/>
      </w:r>
    </w:p>
    <w:p w14:paraId="286BB7D7" w14:textId="77777777" w:rsidR="00D23D23" w:rsidRPr="005D2D00" w:rsidRDefault="00D23D23" w:rsidP="00D23D23">
      <w:pPr>
        <w:spacing w:after="0" w:line="480" w:lineRule="auto"/>
        <w:jc w:val="both"/>
        <w:rPr>
          <w:rFonts w:ascii="Times New Roman" w:hAnsi="Times New Roman" w:cs="Times New Roman"/>
          <w:b/>
          <w:bCs/>
          <w:color w:val="202124"/>
          <w:sz w:val="24"/>
          <w:szCs w:val="24"/>
        </w:rPr>
      </w:pPr>
      <w:r w:rsidRPr="005D2D00">
        <w:rPr>
          <w:rFonts w:ascii="Times New Roman" w:hAnsi="Times New Roman" w:cs="Times New Roman"/>
          <w:b/>
          <w:bCs/>
          <w:color w:val="202124"/>
          <w:sz w:val="24"/>
          <w:szCs w:val="24"/>
        </w:rPr>
        <w:lastRenderedPageBreak/>
        <w:t>Appendix B. Amendments to the registered protocol</w:t>
      </w:r>
    </w:p>
    <w:p w14:paraId="47787DCF" w14:textId="77777777" w:rsidR="00D23D23" w:rsidRPr="002C0CFC" w:rsidRDefault="00D23D23" w:rsidP="00D23D23">
      <w:r w:rsidRPr="002C0CFC">
        <w:rPr>
          <w:rFonts w:ascii="Times New Roman" w:hAnsi="Times New Roman" w:cs="Times New Roman"/>
          <w:color w:val="202124"/>
          <w:sz w:val="24"/>
          <w:szCs w:val="24"/>
        </w:rPr>
        <w:t> </w:t>
      </w:r>
    </w:p>
    <w:p w14:paraId="747F4BB5" w14:textId="77777777" w:rsidR="00D23D23" w:rsidRPr="002C0CFC" w:rsidRDefault="00D23D23" w:rsidP="00D23D23">
      <w:pPr>
        <w:spacing w:after="0" w:line="480" w:lineRule="auto"/>
        <w:jc w:val="both"/>
        <w:rPr>
          <w:rFonts w:ascii="Times New Roman" w:hAnsi="Times New Roman" w:cs="Times New Roman"/>
          <w:sz w:val="24"/>
        </w:rPr>
      </w:pPr>
      <w:r w:rsidRPr="002C0CFC">
        <w:t> </w:t>
      </w:r>
      <w:r w:rsidRPr="002C0CFC">
        <w:rPr>
          <w:rFonts w:ascii="Times New Roman" w:hAnsi="Times New Roman" w:cs="Times New Roman"/>
          <w:sz w:val="24"/>
        </w:rPr>
        <w:t>Study objectives</w:t>
      </w:r>
    </w:p>
    <w:p w14:paraId="528852F8" w14:textId="1DE68E3C"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 xml:space="preserve">The secondary objective initially reported on the clinical trial website </w:t>
      </w:r>
      <w:r w:rsidRPr="002C0CFC">
        <w:rPr>
          <w:rFonts w:ascii="Times New Roman" w:hAnsi="Times New Roman" w:cs="Times New Roman"/>
          <w:sz w:val="24"/>
          <w:szCs w:val="24"/>
        </w:rPr>
        <w:t>(</w:t>
      </w:r>
      <w:r w:rsidR="00AC7FC0" w:rsidRPr="00C247A2">
        <w:rPr>
          <w:rFonts w:ascii="Times New Roman" w:hAnsi="Times New Roman" w:cs="Times New Roman"/>
          <w:color w:val="202124"/>
          <w:sz w:val="24"/>
          <w:szCs w:val="24"/>
        </w:rPr>
        <w:t>NCT04630184; 2020-11-03</w:t>
      </w:r>
      <w:r w:rsidRPr="002C0CFC">
        <w:rPr>
          <w:rFonts w:ascii="Times New Roman" w:hAnsi="Times New Roman" w:cs="Times New Roman"/>
          <w:sz w:val="24"/>
          <w:szCs w:val="24"/>
        </w:rPr>
        <w:t>),</w:t>
      </w:r>
      <w:r w:rsidR="00AC7FC0">
        <w:rPr>
          <w:rFonts w:ascii="Times New Roman" w:hAnsi="Times New Roman" w:cs="Times New Roman"/>
          <w:sz w:val="24"/>
          <w:szCs w:val="24"/>
        </w:rPr>
        <w:t xml:space="preserve"> </w:t>
      </w:r>
      <w:r w:rsidRPr="002C0CFC">
        <w:rPr>
          <w:rFonts w:ascii="Times New Roman" w:hAnsi="Times New Roman" w:cs="Times New Roman"/>
          <w:sz w:val="24"/>
        </w:rPr>
        <w:t>was as follows: “to obtain an estimate of the effect of VR exposure intervention associated with an exercise training on SPA, compliance, adherence and persistence to the exercise training, as well as persistence in PA practice in the middle term to calculate the sample size for a future larger randomized controlled trial (RCT) in women with obesity.” We subsequently refined this objective by removing compliance, adherence, and persistence, as these are captured under feasibility outcomes (primary objective of this pilot study). We also added body appreciation and weight bias internalization as secondary outcomes in this pilot study, given their relevance to social physique anxiety, and that they will be secondary outcomes for a future efficacy trial. Finally, we removed the reference to sample size calculation as effect sizes derived from pilot studies are not recommended for this purpose. The study objectives are now reported as: “The main aim of the current study was to assess the feasibility and acceptability of a study protocol and a CBT-based psychological intervention involving VR-based exposure and exercise training in women with obesity. The secondary aim was to provide data on trait SPA (primary outcome for future efficacy trial), body appreciation, weight bias internalisation, and PA behavior (secondary outcomes for future efficacy trial) to inform a future randomized trial.”</w:t>
      </w:r>
    </w:p>
    <w:p w14:paraId="52E3C371"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Data collection</w:t>
      </w:r>
    </w:p>
    <w:p w14:paraId="06CDAD9B"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 xml:space="preserve">Initially, we planned to conduct 5 to 7 semi-structured focus groups with 6 to 8 participants each. To maximize participation and reduce potential biases, we adapted our approach by conducting focus groups with smaller numbers (3 to 5 participants) when necessary. We </w:t>
      </w:r>
      <w:r w:rsidRPr="002C0CFC">
        <w:rPr>
          <w:rFonts w:ascii="Times New Roman" w:hAnsi="Times New Roman" w:cs="Times New Roman"/>
          <w:sz w:val="24"/>
        </w:rPr>
        <w:lastRenderedPageBreak/>
        <w:t>also incorporated one-on-one interviews to accommodate scheduling difficulties and varying recruitment timelines. Though it was planned that JB and AB would conduct the focus groups, instead the interviews and focus groups were delivered by a trained female research assistant who was not part of the research team, to avoid bias.</w:t>
      </w:r>
    </w:p>
    <w:p w14:paraId="1B89C7D6"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Labelling of feasibility outcome</w:t>
      </w:r>
    </w:p>
    <w:p w14:paraId="0FC41CE2"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We reported study refusal rate (i.e., % of persons who declined to participate in the study during the screening) instead of study participation rate (i.e., the inverse) to improve consistency and clarity.</w:t>
      </w:r>
    </w:p>
    <w:p w14:paraId="7194D028"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Fidelity of the psychological intervention</w:t>
      </w:r>
    </w:p>
    <w:p w14:paraId="7502885D"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We planned that each member of the therapist dyad would randomly review one-quarter of the other member's sessions and that AA would randomly view 20% of the total intervention sessions (i.e., ~ 72 sessions) to ensure consistency in the therapists’ approach. However, due to time constraints, this cross-review was not implemented. Instead, AA, who reviewed the counsellors' notes, listened to a minimum of two sessions per participant, representing 25% of the eight total sessions (i.e., ~ 90 sessions).</w:t>
      </w:r>
    </w:p>
    <w:p w14:paraId="7D363F1C"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 xml:space="preserve">Increasing of exercise intensity </w:t>
      </w:r>
    </w:p>
    <w:p w14:paraId="25200198"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sz w:val="24"/>
        </w:rPr>
        <w:t>The exercise training intensity was initially planned to increase by 10 to 15% compared to the previous session. However, after three weeks of training with six participants, we reduced the progression to 5-10% per session as the planned increases were surpassing participants' fitness levels.</w:t>
      </w:r>
    </w:p>
    <w:p w14:paraId="57E9F7C3" w14:textId="77777777" w:rsidR="00D23D23" w:rsidRPr="002C0CFC" w:rsidRDefault="00D23D23" w:rsidP="00D23D23">
      <w:pPr>
        <w:spacing w:after="0" w:line="480" w:lineRule="auto"/>
        <w:jc w:val="both"/>
        <w:rPr>
          <w:rFonts w:ascii="Times New Roman" w:hAnsi="Times New Roman" w:cs="Times New Roman"/>
          <w:sz w:val="24"/>
        </w:rPr>
      </w:pPr>
    </w:p>
    <w:p w14:paraId="45D2E1FC" w14:textId="77777777" w:rsidR="00D23D23" w:rsidRPr="002C0CFC" w:rsidRDefault="00D23D23" w:rsidP="00D23D23">
      <w:pPr>
        <w:rPr>
          <w:rFonts w:ascii="Times New Roman" w:hAnsi="Times New Roman" w:cs="Times New Roman"/>
          <w:color w:val="202124"/>
          <w:sz w:val="24"/>
          <w:szCs w:val="24"/>
        </w:rPr>
      </w:pPr>
      <w:r w:rsidRPr="002C0CFC">
        <w:rPr>
          <w:rFonts w:ascii="Times New Roman" w:hAnsi="Times New Roman" w:cs="Times New Roman"/>
          <w:color w:val="202124"/>
          <w:sz w:val="24"/>
          <w:szCs w:val="24"/>
        </w:rPr>
        <w:br w:type="page"/>
      </w:r>
    </w:p>
    <w:p w14:paraId="46345AD6" w14:textId="77777777" w:rsidR="00D23D23" w:rsidRPr="002C0CFC" w:rsidRDefault="00D23D23" w:rsidP="00D23D23">
      <w:pPr>
        <w:spacing w:after="0" w:line="480" w:lineRule="auto"/>
        <w:jc w:val="both"/>
        <w:rPr>
          <w:rFonts w:ascii="Times New Roman" w:hAnsi="Times New Roman" w:cs="Times New Roman"/>
          <w:color w:val="202124"/>
          <w:sz w:val="24"/>
          <w:szCs w:val="24"/>
        </w:rPr>
        <w:sectPr w:rsidR="00D23D23" w:rsidRPr="002C0CFC" w:rsidSect="00D23D23">
          <w:footerReference w:type="default" r:id="rId73"/>
          <w:pgSz w:w="12240" w:h="15840"/>
          <w:pgMar w:top="1440" w:right="1800" w:bottom="1440" w:left="1800" w:header="708" w:footer="708" w:gutter="0"/>
          <w:cols w:space="708"/>
          <w:docGrid w:linePitch="360"/>
        </w:sectPr>
      </w:pPr>
    </w:p>
    <w:p w14:paraId="618D98DC" w14:textId="77777777" w:rsidR="00D23D23" w:rsidRPr="005D2D00" w:rsidRDefault="00D23D23" w:rsidP="00D23D23">
      <w:pPr>
        <w:spacing w:after="0" w:line="480" w:lineRule="auto"/>
        <w:jc w:val="both"/>
        <w:rPr>
          <w:rFonts w:ascii="Times New Roman" w:hAnsi="Times New Roman" w:cs="Times New Roman"/>
          <w:b/>
          <w:bCs/>
          <w:color w:val="202124"/>
          <w:sz w:val="24"/>
          <w:szCs w:val="24"/>
        </w:rPr>
      </w:pPr>
      <w:r w:rsidRPr="005D2D00">
        <w:rPr>
          <w:rFonts w:ascii="Times New Roman" w:hAnsi="Times New Roman" w:cs="Times New Roman"/>
          <w:b/>
          <w:bCs/>
          <w:color w:val="202124"/>
          <w:sz w:val="24"/>
          <w:szCs w:val="24"/>
        </w:rPr>
        <w:lastRenderedPageBreak/>
        <w:t>Appendix C. Virtual environment pictures</w:t>
      </w:r>
    </w:p>
    <w:p w14:paraId="102E16F4"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drawing>
          <wp:inline distT="0" distB="0" distL="0" distR="0" wp14:anchorId="06AB7698" wp14:editId="7A64866D">
            <wp:extent cx="6687879" cy="3761932"/>
            <wp:effectExtent l="0" t="0" r="0" b="0"/>
            <wp:docPr id="1396667969" name="Image 29" descr="Une image contenant intérieur, mur, télévision, plafon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67969" name="Image 29" descr="Une image contenant intérieur, mur, télévision, plafond&#10;&#10;Le contenu généré par l’IA peut êtr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723778" cy="3782125"/>
                    </a:xfrm>
                    <a:prstGeom prst="rect">
                      <a:avLst/>
                    </a:prstGeom>
                    <a:noFill/>
                    <a:ln>
                      <a:noFill/>
                    </a:ln>
                  </pic:spPr>
                </pic:pic>
              </a:graphicData>
            </a:graphic>
          </wp:inline>
        </w:drawing>
      </w:r>
    </w:p>
    <w:p w14:paraId="533338C0"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drawing>
          <wp:inline distT="0" distB="0" distL="0" distR="0" wp14:anchorId="1796D9D5" wp14:editId="7D860A8A">
            <wp:extent cx="6724503" cy="3782533"/>
            <wp:effectExtent l="0" t="0" r="635" b="8890"/>
            <wp:docPr id="1611589685" name="Image 31" descr="Une image contenant intérieur, mur, sol, Revêtement d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9685" name="Image 31" descr="Une image contenant intérieur, mur, sol, Revêtement de sol&#10;&#10;Le contenu généré par l’IA peut êtr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730582" cy="3785952"/>
                    </a:xfrm>
                    <a:prstGeom prst="rect">
                      <a:avLst/>
                    </a:prstGeom>
                    <a:noFill/>
                    <a:ln>
                      <a:noFill/>
                    </a:ln>
                  </pic:spPr>
                </pic:pic>
              </a:graphicData>
            </a:graphic>
          </wp:inline>
        </w:drawing>
      </w:r>
    </w:p>
    <w:p w14:paraId="6F14FABC"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lastRenderedPageBreak/>
        <w:drawing>
          <wp:inline distT="0" distB="0" distL="0" distR="0" wp14:anchorId="63DB7179" wp14:editId="1A4F5595">
            <wp:extent cx="6858000" cy="3857625"/>
            <wp:effectExtent l="0" t="0" r="0" b="9525"/>
            <wp:docPr id="1265847716" name="Image 45" descr="Une image contenant mur, intérieur, meubles, vas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7716" name="Image 45" descr="Une image contenant mur, intérieur, meubles, vase&#10;&#10;Le contenu généré par l’IA peut êtr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2E3E819"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4C4BCCD7"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drawing>
          <wp:inline distT="0" distB="0" distL="0" distR="0" wp14:anchorId="476D0B86" wp14:editId="7092FBEF">
            <wp:extent cx="6858000" cy="3857625"/>
            <wp:effectExtent l="0" t="0" r="0" b="9525"/>
            <wp:docPr id="1326206192" name="Image 43" descr="Une image contenant mur, intérieur, vase, meubl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6192" name="Image 43" descr="Une image contenant mur, intérieur, vase, meubles&#10;&#10;Le contenu généré par l’IA peut êtr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2FE3212"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3CD38779"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1A0109DF"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34E46C7B"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drawing>
          <wp:inline distT="0" distB="0" distL="0" distR="0" wp14:anchorId="22DA67FE" wp14:editId="51D7F29D">
            <wp:extent cx="6432698" cy="3618393"/>
            <wp:effectExtent l="0" t="0" r="6350" b="1270"/>
            <wp:docPr id="763244534" name="Image 41" descr="Une image contenant mur, intérieur, Condition physique,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44534" name="Image 41" descr="Une image contenant mur, intérieur, Condition physique, personne&#10;&#10;Le contenu généré par l’IA peut êtr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436154" cy="3620337"/>
                    </a:xfrm>
                    <a:prstGeom prst="rect">
                      <a:avLst/>
                    </a:prstGeom>
                    <a:noFill/>
                    <a:ln>
                      <a:noFill/>
                    </a:ln>
                  </pic:spPr>
                </pic:pic>
              </a:graphicData>
            </a:graphic>
          </wp:inline>
        </w:drawing>
      </w:r>
    </w:p>
    <w:p w14:paraId="3A227490" w14:textId="77777777" w:rsidR="00D23D23" w:rsidRPr="002C0CFC" w:rsidRDefault="00D23D23" w:rsidP="00D23D23">
      <w:pPr>
        <w:spacing w:after="0" w:line="480" w:lineRule="auto"/>
        <w:jc w:val="both"/>
        <w:rPr>
          <w:rFonts w:ascii="Times New Roman" w:hAnsi="Times New Roman" w:cs="Times New Roman"/>
          <w:color w:val="202124"/>
          <w:sz w:val="24"/>
          <w:szCs w:val="24"/>
        </w:rPr>
      </w:pPr>
      <w:r w:rsidRPr="002C0CFC">
        <w:rPr>
          <w:rFonts w:ascii="Times New Roman" w:hAnsi="Times New Roman" w:cs="Times New Roman"/>
          <w:noProof/>
          <w:color w:val="202124"/>
          <w:sz w:val="24"/>
          <w:szCs w:val="24"/>
        </w:rPr>
        <w:drawing>
          <wp:inline distT="0" distB="0" distL="0" distR="0" wp14:anchorId="7CA76FAC" wp14:editId="6483555D">
            <wp:extent cx="6434049" cy="3625702"/>
            <wp:effectExtent l="0" t="0" r="5080" b="0"/>
            <wp:docPr id="1092252766" name="Image 47" descr="Une image contenant Condition physique, mur, intérieur,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2766" name="Image 47" descr="Une image contenant Condition physique, mur, intérieur, personne&#10;&#10;Le contenu généré par l’IA peut êtr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449034" cy="3634146"/>
                    </a:xfrm>
                    <a:prstGeom prst="rect">
                      <a:avLst/>
                    </a:prstGeom>
                    <a:noFill/>
                    <a:ln>
                      <a:noFill/>
                    </a:ln>
                  </pic:spPr>
                </pic:pic>
              </a:graphicData>
            </a:graphic>
          </wp:inline>
        </w:drawing>
      </w:r>
    </w:p>
    <w:p w14:paraId="56DE95E6"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34296D60" w14:textId="77777777" w:rsidR="00D23D23" w:rsidRPr="002C0CFC" w:rsidRDefault="00D23D23" w:rsidP="00D23D23">
      <w:pPr>
        <w:spacing w:after="0" w:line="480" w:lineRule="auto"/>
        <w:jc w:val="both"/>
        <w:rPr>
          <w:rFonts w:ascii="Times New Roman" w:hAnsi="Times New Roman" w:cs="Times New Roman"/>
          <w:color w:val="202124"/>
          <w:sz w:val="24"/>
          <w:szCs w:val="24"/>
        </w:rPr>
      </w:pPr>
    </w:p>
    <w:p w14:paraId="3455C707" w14:textId="77777777" w:rsidR="00D23D23" w:rsidRPr="005D2D00" w:rsidRDefault="00D23D23" w:rsidP="00D23D23">
      <w:pPr>
        <w:spacing w:after="0" w:line="480" w:lineRule="auto"/>
        <w:jc w:val="both"/>
        <w:rPr>
          <w:rFonts w:ascii="Times New Roman" w:hAnsi="Times New Roman" w:cs="Times New Roman"/>
          <w:b/>
          <w:bCs/>
          <w:color w:val="202124"/>
          <w:sz w:val="24"/>
          <w:szCs w:val="24"/>
        </w:rPr>
      </w:pPr>
      <w:r w:rsidRPr="005D2D00">
        <w:rPr>
          <w:rFonts w:ascii="Times New Roman" w:hAnsi="Times New Roman" w:cs="Times New Roman"/>
          <w:b/>
          <w:bCs/>
          <w:color w:val="202124"/>
          <w:sz w:val="24"/>
          <w:szCs w:val="24"/>
        </w:rPr>
        <w:t>Appendix D. Questions for the interviews (translated from French by SG)</w:t>
      </w:r>
    </w:p>
    <w:p w14:paraId="59C13880" w14:textId="77777777" w:rsidR="00D23D23" w:rsidRPr="00F64021" w:rsidRDefault="00D23D23" w:rsidP="00D23D23">
      <w:pPr>
        <w:jc w:val="both"/>
        <w:rPr>
          <w:rFonts w:cs="Times New Roman"/>
          <w:b/>
          <w:lang w:val="fr-CA"/>
        </w:rPr>
      </w:pPr>
      <w:r w:rsidRPr="00F64021">
        <w:rPr>
          <w:rFonts w:cs="Times New Roman"/>
          <w:b/>
          <w:lang w:val="fr-CA"/>
        </w:rPr>
        <w:t>Question 1</w:t>
      </w:r>
    </w:p>
    <w:p w14:paraId="64A161FC" w14:textId="77777777" w:rsidR="00D23D23" w:rsidRPr="00F64021" w:rsidRDefault="00D23D23" w:rsidP="00D23D23">
      <w:pPr>
        <w:pStyle w:val="TableParagraph"/>
        <w:ind w:right="209"/>
        <w:jc w:val="both"/>
        <w:rPr>
          <w:rFonts w:ascii="Times New Roman" w:hAnsi="Times New Roman" w:cs="Times New Roman"/>
          <w:b/>
          <w:sz w:val="24"/>
          <w:szCs w:val="24"/>
          <w:lang w:val="fr-CA"/>
        </w:rPr>
      </w:pPr>
      <w:r w:rsidRPr="00F64021">
        <w:rPr>
          <w:rFonts w:ascii="Times New Roman" w:hAnsi="Times New Roman" w:cs="Times New Roman"/>
          <w:b/>
          <w:sz w:val="24"/>
          <w:szCs w:val="24"/>
          <w:lang w:val="fr-CA"/>
        </w:rPr>
        <w:t xml:space="preserve">Quelles étaient vos attentes à l'égard du projet de recherche lorsque vous avez été contactées pour la première fois? </w:t>
      </w:r>
    </w:p>
    <w:p w14:paraId="1E38F86F" w14:textId="77777777" w:rsidR="00D23D23" w:rsidRPr="002C0CFC" w:rsidRDefault="00D23D23" w:rsidP="00D23D23">
      <w:pPr>
        <w:pStyle w:val="TableParagraph"/>
        <w:ind w:right="209"/>
        <w:jc w:val="both"/>
        <w:rPr>
          <w:rFonts w:ascii="Times New Roman" w:hAnsi="Times New Roman" w:cs="Times New Roman"/>
          <w:b/>
          <w:bCs/>
          <w:sz w:val="24"/>
          <w:szCs w:val="24"/>
        </w:rPr>
      </w:pPr>
      <w:r w:rsidRPr="002C0CFC">
        <w:rPr>
          <w:rFonts w:ascii="Times New Roman" w:hAnsi="Times New Roman" w:cs="Times New Roman"/>
          <w:b/>
          <w:bCs/>
          <w:sz w:val="24"/>
          <w:szCs w:val="24"/>
        </w:rPr>
        <w:t>What were your expectations of the research project when you were first contacted?</w:t>
      </w:r>
    </w:p>
    <w:p w14:paraId="0A9F85C8" w14:textId="77777777" w:rsidR="00D23D23" w:rsidRPr="002C0CFC" w:rsidRDefault="00D23D23" w:rsidP="00D23D23">
      <w:pPr>
        <w:pStyle w:val="TableParagraph"/>
        <w:ind w:right="209"/>
        <w:jc w:val="both"/>
        <w:rPr>
          <w:rFonts w:ascii="Times New Roman" w:hAnsi="Times New Roman" w:cs="Times New Roman"/>
          <w:sz w:val="24"/>
          <w:szCs w:val="24"/>
        </w:rPr>
      </w:pPr>
    </w:p>
    <w:p w14:paraId="24DBF9C3" w14:textId="77777777" w:rsidR="00D23D23" w:rsidRPr="00F64021" w:rsidRDefault="00D23D23" w:rsidP="00D23D23">
      <w:pPr>
        <w:jc w:val="both"/>
        <w:rPr>
          <w:rFonts w:cs="Times New Roman"/>
          <w:b/>
          <w:lang w:val="fr-CA"/>
        </w:rPr>
      </w:pPr>
      <w:r w:rsidRPr="00F64021">
        <w:rPr>
          <w:rFonts w:cs="Times New Roman"/>
          <w:b/>
          <w:lang w:val="fr-CA"/>
        </w:rPr>
        <w:t>Question 2</w:t>
      </w:r>
    </w:p>
    <w:p w14:paraId="260978D8" w14:textId="77777777" w:rsidR="00D23D23" w:rsidRPr="00F64021" w:rsidRDefault="00D23D23" w:rsidP="00D23D23">
      <w:pPr>
        <w:pStyle w:val="TableParagraph"/>
        <w:ind w:right="209"/>
        <w:jc w:val="both"/>
        <w:rPr>
          <w:rFonts w:ascii="Times New Roman" w:hAnsi="Times New Roman" w:cs="Times New Roman"/>
          <w:b/>
          <w:sz w:val="24"/>
          <w:szCs w:val="24"/>
          <w:lang w:val="fr-CA"/>
        </w:rPr>
      </w:pPr>
      <w:r w:rsidRPr="00F64021">
        <w:rPr>
          <w:rFonts w:ascii="Times New Roman" w:hAnsi="Times New Roman" w:cs="Times New Roman"/>
          <w:b/>
          <w:sz w:val="24"/>
          <w:szCs w:val="24"/>
          <w:lang w:val="fr-CA"/>
        </w:rPr>
        <w:t>Vos besoins ont-ils été satisfaits? Si oui - comment? Si non, pourquoi?</w:t>
      </w:r>
    </w:p>
    <w:p w14:paraId="546DC97D" w14:textId="77777777" w:rsidR="00D23D23" w:rsidRPr="002C0CFC" w:rsidRDefault="00D23D23" w:rsidP="00D23D23">
      <w:pPr>
        <w:pStyle w:val="TableParagraph"/>
        <w:ind w:right="209"/>
        <w:jc w:val="both"/>
        <w:rPr>
          <w:rFonts w:ascii="Times New Roman" w:hAnsi="Times New Roman" w:cs="Times New Roman"/>
          <w:b/>
          <w:sz w:val="24"/>
          <w:szCs w:val="24"/>
        </w:rPr>
      </w:pPr>
      <w:r w:rsidRPr="002C0CFC">
        <w:rPr>
          <w:rFonts w:ascii="Times New Roman" w:hAnsi="Times New Roman" w:cs="Times New Roman"/>
          <w:b/>
          <w:sz w:val="24"/>
          <w:szCs w:val="24"/>
        </w:rPr>
        <w:t>Were your needs met? If yes — how? If no — why not?</w:t>
      </w:r>
    </w:p>
    <w:p w14:paraId="12D7A425" w14:textId="77777777" w:rsidR="00D23D23" w:rsidRPr="002C0CFC" w:rsidRDefault="00D23D23" w:rsidP="00D23D23">
      <w:pPr>
        <w:pStyle w:val="TableParagraph"/>
        <w:ind w:right="209"/>
        <w:jc w:val="both"/>
        <w:rPr>
          <w:rFonts w:ascii="Times New Roman" w:hAnsi="Times New Roman" w:cs="Times New Roman"/>
          <w:b/>
          <w:sz w:val="24"/>
          <w:szCs w:val="24"/>
        </w:rPr>
      </w:pPr>
    </w:p>
    <w:p w14:paraId="75C0C9D9" w14:textId="77777777" w:rsidR="00D23D23" w:rsidRPr="002C0CFC" w:rsidRDefault="00D23D23" w:rsidP="00D23D23">
      <w:pPr>
        <w:pStyle w:val="TableParagraph"/>
        <w:spacing w:before="0"/>
        <w:jc w:val="both"/>
        <w:rPr>
          <w:rFonts w:ascii="Times New Roman" w:hAnsi="Times New Roman" w:cs="Times New Roman"/>
          <w:i/>
          <w:w w:val="110"/>
          <w:sz w:val="24"/>
          <w:szCs w:val="24"/>
        </w:rPr>
      </w:pPr>
    </w:p>
    <w:p w14:paraId="000C82B2" w14:textId="77777777" w:rsidR="00D23D23" w:rsidRPr="002C0CFC" w:rsidRDefault="00D23D23" w:rsidP="00D23D23">
      <w:pPr>
        <w:jc w:val="both"/>
        <w:rPr>
          <w:rFonts w:cs="Times New Roman"/>
          <w:b/>
        </w:rPr>
      </w:pPr>
      <w:r w:rsidRPr="002C0CFC">
        <w:rPr>
          <w:rFonts w:cs="Times New Roman"/>
          <w:b/>
        </w:rPr>
        <w:t>Question 3</w:t>
      </w:r>
    </w:p>
    <w:p w14:paraId="7AFE99B0" w14:textId="77777777" w:rsidR="00D23D23" w:rsidRPr="00F64021" w:rsidRDefault="00D23D23" w:rsidP="00D23D23">
      <w:pPr>
        <w:jc w:val="both"/>
        <w:rPr>
          <w:rFonts w:cs="Times New Roman"/>
          <w:b/>
          <w:lang w:val="fr-CA"/>
        </w:rPr>
      </w:pPr>
      <w:r w:rsidRPr="00F64021">
        <w:rPr>
          <w:rFonts w:cs="Times New Roman"/>
          <w:b/>
          <w:lang w:val="fr-CA"/>
        </w:rPr>
        <w:t>Quelles sont vos impressions générales sur l’intervention reçue et le projet de recherche auquel vous avez participé (mode de diffusion, contenu, fréquence, durée, etc.)?</w:t>
      </w:r>
    </w:p>
    <w:p w14:paraId="145AE988" w14:textId="77777777" w:rsidR="00D23D23" w:rsidRPr="00F64021" w:rsidRDefault="00D23D23" w:rsidP="00D23D23">
      <w:pPr>
        <w:jc w:val="both"/>
        <w:rPr>
          <w:rFonts w:cs="Times New Roman"/>
          <w:bCs/>
          <w:i/>
          <w:iCs/>
          <w:lang w:val="fr-CA"/>
        </w:rPr>
      </w:pPr>
      <w:r w:rsidRPr="00F64021">
        <w:rPr>
          <w:rFonts w:cs="Times New Roman"/>
          <w:bCs/>
          <w:i/>
          <w:iCs/>
          <w:lang w:val="fr-CA"/>
        </w:rPr>
        <w:t>Quelles ont été les parties les plus utiles?</w:t>
      </w:r>
    </w:p>
    <w:p w14:paraId="7EBDB994" w14:textId="77777777" w:rsidR="00D23D23" w:rsidRPr="00F64021" w:rsidRDefault="00D23D23" w:rsidP="00D23D23">
      <w:pPr>
        <w:jc w:val="both"/>
        <w:rPr>
          <w:rFonts w:cs="Times New Roman"/>
          <w:bCs/>
          <w:i/>
          <w:iCs/>
          <w:lang w:val="fr-CA"/>
        </w:rPr>
      </w:pPr>
      <w:r w:rsidRPr="00F64021">
        <w:rPr>
          <w:rFonts w:cs="Times New Roman"/>
          <w:bCs/>
          <w:i/>
          <w:iCs/>
          <w:lang w:val="fr-CA"/>
        </w:rPr>
        <w:t>Quelles ont été les parties les moins utiles?</w:t>
      </w:r>
    </w:p>
    <w:p w14:paraId="4F85654A" w14:textId="77777777" w:rsidR="00D23D23" w:rsidRPr="00F64021" w:rsidRDefault="00D23D23" w:rsidP="00D23D23">
      <w:pPr>
        <w:jc w:val="both"/>
        <w:rPr>
          <w:rFonts w:cs="Times New Roman"/>
          <w:bCs/>
          <w:i/>
          <w:iCs/>
          <w:lang w:val="fr-CA"/>
        </w:rPr>
      </w:pPr>
      <w:r w:rsidRPr="00F64021">
        <w:rPr>
          <w:rFonts w:cs="Times New Roman"/>
          <w:bCs/>
          <w:i/>
          <w:iCs/>
          <w:lang w:val="fr-CA"/>
        </w:rPr>
        <w:t>Qu'est-ce qui n'a pas bien fonctionné pour vous?</w:t>
      </w:r>
    </w:p>
    <w:p w14:paraId="4B8BB1E8" w14:textId="77777777" w:rsidR="00D23D23" w:rsidRPr="00F64021" w:rsidRDefault="00D23D23" w:rsidP="00D23D23">
      <w:pPr>
        <w:jc w:val="both"/>
        <w:rPr>
          <w:rFonts w:cs="Times New Roman"/>
          <w:bCs/>
          <w:i/>
          <w:iCs/>
          <w:lang w:val="fr-CA"/>
        </w:rPr>
      </w:pPr>
      <w:r w:rsidRPr="00F64021">
        <w:rPr>
          <w:rFonts w:cs="Times New Roman"/>
          <w:bCs/>
          <w:i/>
          <w:iCs/>
          <w:lang w:val="fr-CA"/>
        </w:rPr>
        <w:t>Y a-t-il des moyens d'améliorer l’intervention ou les évaluations de recherche ?</w:t>
      </w:r>
    </w:p>
    <w:p w14:paraId="4934EBF2" w14:textId="77777777" w:rsidR="00D23D23" w:rsidRPr="00F64021" w:rsidRDefault="00D23D23" w:rsidP="00D23D23">
      <w:pPr>
        <w:jc w:val="both"/>
        <w:rPr>
          <w:rFonts w:cs="Times New Roman"/>
          <w:bCs/>
          <w:i/>
          <w:iCs/>
          <w:lang w:val="fr-CA"/>
        </w:rPr>
      </w:pPr>
      <w:r w:rsidRPr="00F64021">
        <w:rPr>
          <w:rFonts w:cs="Times New Roman"/>
          <w:bCs/>
          <w:i/>
          <w:iCs/>
          <w:lang w:val="fr-CA"/>
        </w:rPr>
        <w:t>Si vous pouviez changer une chose, quelle serait-elle?</w:t>
      </w:r>
    </w:p>
    <w:p w14:paraId="0E4C7484" w14:textId="77777777" w:rsidR="00D23D23" w:rsidRPr="002C0CFC" w:rsidRDefault="00D23D23" w:rsidP="00D23D23">
      <w:pPr>
        <w:jc w:val="both"/>
        <w:rPr>
          <w:rFonts w:cs="Times New Roman"/>
          <w:b/>
          <w:bCs/>
          <w:iCs/>
        </w:rPr>
      </w:pPr>
      <w:r w:rsidRPr="002C0CFC">
        <w:rPr>
          <w:rFonts w:cs="Times New Roman"/>
          <w:b/>
          <w:bCs/>
          <w:iCs/>
        </w:rPr>
        <w:t>What are your overall impressions of the intervention you received and the research project you participated in (delivery method, content, frequency, duration, etc.)?</w:t>
      </w:r>
    </w:p>
    <w:p w14:paraId="261E9803" w14:textId="77777777" w:rsidR="00D23D23" w:rsidRPr="002C0CFC" w:rsidRDefault="00D23D23" w:rsidP="00D23D23">
      <w:pPr>
        <w:jc w:val="both"/>
        <w:rPr>
          <w:rFonts w:cs="Times New Roman"/>
          <w:i/>
        </w:rPr>
      </w:pPr>
      <w:r w:rsidRPr="002C0CFC">
        <w:rPr>
          <w:rFonts w:cs="Times New Roman"/>
          <w:i/>
        </w:rPr>
        <w:t>What were the most useful parts?</w:t>
      </w:r>
    </w:p>
    <w:p w14:paraId="7EBA7D6F" w14:textId="77777777" w:rsidR="00D23D23" w:rsidRPr="002C0CFC" w:rsidRDefault="00D23D23" w:rsidP="00D23D23">
      <w:pPr>
        <w:jc w:val="both"/>
        <w:rPr>
          <w:rFonts w:cs="Times New Roman"/>
          <w:i/>
        </w:rPr>
      </w:pPr>
      <w:r w:rsidRPr="002C0CFC">
        <w:rPr>
          <w:rFonts w:cs="Times New Roman"/>
          <w:i/>
        </w:rPr>
        <w:t>What were the least useful parts?</w:t>
      </w:r>
    </w:p>
    <w:p w14:paraId="536AFD11" w14:textId="77777777" w:rsidR="00D23D23" w:rsidRPr="002C0CFC" w:rsidRDefault="00D23D23" w:rsidP="00D23D23">
      <w:pPr>
        <w:jc w:val="both"/>
        <w:rPr>
          <w:rFonts w:cs="Times New Roman"/>
          <w:i/>
        </w:rPr>
      </w:pPr>
      <w:r w:rsidRPr="002C0CFC">
        <w:rPr>
          <w:rFonts w:cs="Times New Roman"/>
          <w:i/>
        </w:rPr>
        <w:t>What didn’t work well for you?</w:t>
      </w:r>
    </w:p>
    <w:p w14:paraId="4A7B44D3" w14:textId="77777777" w:rsidR="00D23D23" w:rsidRPr="002C0CFC" w:rsidRDefault="00D23D23" w:rsidP="00D23D23">
      <w:pPr>
        <w:jc w:val="both"/>
        <w:rPr>
          <w:rFonts w:cs="Times New Roman"/>
          <w:i/>
        </w:rPr>
      </w:pPr>
      <w:r w:rsidRPr="002C0CFC">
        <w:rPr>
          <w:rFonts w:cs="Times New Roman"/>
          <w:i/>
        </w:rPr>
        <w:t>Are there ways to improve the intervention or the research assessments?</w:t>
      </w:r>
    </w:p>
    <w:p w14:paraId="760C2FB6" w14:textId="77777777" w:rsidR="00D23D23" w:rsidRPr="002C0CFC" w:rsidRDefault="00D23D23" w:rsidP="00D23D23">
      <w:pPr>
        <w:jc w:val="both"/>
        <w:rPr>
          <w:rFonts w:cs="Times New Roman"/>
          <w:i/>
        </w:rPr>
      </w:pPr>
      <w:r w:rsidRPr="002C0CFC">
        <w:rPr>
          <w:rFonts w:cs="Times New Roman"/>
          <w:i/>
        </w:rPr>
        <w:t>If you could change one thing, what would it be?</w:t>
      </w:r>
    </w:p>
    <w:p w14:paraId="4C8F49E2" w14:textId="77777777" w:rsidR="00D23D23" w:rsidRPr="002C0CFC" w:rsidRDefault="00D23D23" w:rsidP="00D23D23">
      <w:pPr>
        <w:jc w:val="both"/>
        <w:rPr>
          <w:rFonts w:cs="Times New Roman"/>
          <w:i/>
        </w:rPr>
      </w:pPr>
    </w:p>
    <w:p w14:paraId="30124B2E" w14:textId="77777777" w:rsidR="00D23D23" w:rsidRPr="00F64021" w:rsidRDefault="00D23D23" w:rsidP="00D23D23">
      <w:pPr>
        <w:jc w:val="both"/>
        <w:rPr>
          <w:rFonts w:cs="Times New Roman"/>
          <w:b/>
          <w:lang w:val="fr-CA"/>
        </w:rPr>
      </w:pPr>
      <w:r w:rsidRPr="00F64021">
        <w:rPr>
          <w:rFonts w:cs="Times New Roman"/>
          <w:b/>
          <w:lang w:val="fr-CA"/>
        </w:rPr>
        <w:t>Question 4</w:t>
      </w:r>
    </w:p>
    <w:p w14:paraId="48DAE2A7" w14:textId="77777777" w:rsidR="00D23D23" w:rsidRPr="00F64021" w:rsidRDefault="00D23D23" w:rsidP="00D23D23">
      <w:pPr>
        <w:jc w:val="both"/>
        <w:rPr>
          <w:rFonts w:cs="Times New Roman"/>
          <w:b/>
          <w:lang w:val="fr-CA"/>
        </w:rPr>
      </w:pPr>
      <w:r w:rsidRPr="00F64021">
        <w:rPr>
          <w:rFonts w:cs="Times New Roman"/>
          <w:b/>
          <w:lang w:val="fr-CA"/>
        </w:rPr>
        <w:t>Avez-vous rencontré des obstacles ou des problèmes lors de votre participation à l’intervention ou au projet de recherche?</w:t>
      </w:r>
    </w:p>
    <w:p w14:paraId="1035EA53" w14:textId="77777777" w:rsidR="00D23D23" w:rsidRPr="002C0CFC" w:rsidRDefault="00D23D23" w:rsidP="00D23D23">
      <w:pPr>
        <w:jc w:val="both"/>
        <w:rPr>
          <w:rFonts w:cs="Times New Roman"/>
          <w:bCs/>
          <w:i/>
          <w:iCs/>
        </w:rPr>
      </w:pPr>
      <w:proofErr w:type="spellStart"/>
      <w:r w:rsidRPr="002C0CFC">
        <w:rPr>
          <w:rFonts w:cs="Times New Roman"/>
          <w:bCs/>
          <w:i/>
          <w:iCs/>
        </w:rPr>
        <w:t>S'il</w:t>
      </w:r>
      <w:proofErr w:type="spellEnd"/>
      <w:r w:rsidRPr="002C0CFC">
        <w:rPr>
          <w:rFonts w:cs="Times New Roman"/>
          <w:bCs/>
          <w:i/>
          <w:iCs/>
        </w:rPr>
        <w:t xml:space="preserve"> vous </w:t>
      </w:r>
      <w:proofErr w:type="spellStart"/>
      <w:r w:rsidRPr="002C0CFC">
        <w:rPr>
          <w:rFonts w:cs="Times New Roman"/>
          <w:bCs/>
          <w:i/>
          <w:iCs/>
        </w:rPr>
        <w:t>plaît</w:t>
      </w:r>
      <w:proofErr w:type="spellEnd"/>
      <w:r w:rsidRPr="002C0CFC">
        <w:rPr>
          <w:rFonts w:cs="Times New Roman"/>
          <w:bCs/>
          <w:i/>
          <w:iCs/>
        </w:rPr>
        <w:t xml:space="preserve">, </w:t>
      </w:r>
      <w:proofErr w:type="spellStart"/>
      <w:r w:rsidRPr="002C0CFC">
        <w:rPr>
          <w:rFonts w:cs="Times New Roman"/>
          <w:bCs/>
          <w:i/>
          <w:iCs/>
        </w:rPr>
        <w:t>expliquez</w:t>
      </w:r>
      <w:proofErr w:type="spellEnd"/>
      <w:r w:rsidRPr="002C0CFC">
        <w:rPr>
          <w:rFonts w:cs="Times New Roman"/>
          <w:bCs/>
          <w:i/>
          <w:iCs/>
        </w:rPr>
        <w:t>.</w:t>
      </w:r>
    </w:p>
    <w:p w14:paraId="7F6B3AD4" w14:textId="77777777" w:rsidR="00D23D23" w:rsidRPr="002C0CFC" w:rsidRDefault="00D23D23" w:rsidP="00D23D23">
      <w:pPr>
        <w:jc w:val="both"/>
        <w:rPr>
          <w:rFonts w:cs="Times New Roman"/>
          <w:b/>
        </w:rPr>
      </w:pPr>
      <w:r w:rsidRPr="002C0CFC">
        <w:rPr>
          <w:rFonts w:cs="Times New Roman"/>
          <w:b/>
        </w:rPr>
        <w:t>Did you encounter any obstacles or problems while participating in the intervention or the research project?</w:t>
      </w:r>
    </w:p>
    <w:p w14:paraId="4FBCDE8F" w14:textId="77777777" w:rsidR="00D23D23" w:rsidRPr="00F64021" w:rsidRDefault="00D23D23" w:rsidP="00D23D23">
      <w:pPr>
        <w:jc w:val="both"/>
        <w:rPr>
          <w:rFonts w:cs="Times New Roman"/>
          <w:bCs/>
          <w:i/>
          <w:iCs/>
          <w:lang w:val="fr-CA"/>
        </w:rPr>
      </w:pPr>
      <w:proofErr w:type="spellStart"/>
      <w:r w:rsidRPr="00F64021">
        <w:rPr>
          <w:rFonts w:cs="Times New Roman"/>
          <w:bCs/>
          <w:i/>
          <w:iCs/>
          <w:lang w:val="fr-CA"/>
        </w:rPr>
        <w:lastRenderedPageBreak/>
        <w:t>Please</w:t>
      </w:r>
      <w:proofErr w:type="spellEnd"/>
      <w:r w:rsidRPr="00F64021">
        <w:rPr>
          <w:rFonts w:cs="Times New Roman"/>
          <w:bCs/>
          <w:i/>
          <w:iCs/>
          <w:lang w:val="fr-CA"/>
        </w:rPr>
        <w:t xml:space="preserve"> </w:t>
      </w:r>
      <w:proofErr w:type="spellStart"/>
      <w:r w:rsidRPr="00F64021">
        <w:rPr>
          <w:rFonts w:cs="Times New Roman"/>
          <w:bCs/>
          <w:i/>
          <w:iCs/>
          <w:lang w:val="fr-CA"/>
        </w:rPr>
        <w:t>explain</w:t>
      </w:r>
      <w:proofErr w:type="spellEnd"/>
      <w:r w:rsidRPr="00F64021">
        <w:rPr>
          <w:rFonts w:cs="Times New Roman"/>
          <w:bCs/>
          <w:i/>
          <w:iCs/>
          <w:lang w:val="fr-CA"/>
        </w:rPr>
        <w:t>.</w:t>
      </w:r>
    </w:p>
    <w:p w14:paraId="1BB3046B" w14:textId="77777777" w:rsidR="00D23D23" w:rsidRPr="00F64021" w:rsidRDefault="00D23D23" w:rsidP="00D23D23">
      <w:pPr>
        <w:jc w:val="both"/>
        <w:rPr>
          <w:rFonts w:cs="Times New Roman"/>
          <w:bCs/>
          <w:i/>
          <w:iCs/>
          <w:lang w:val="fr-CA"/>
        </w:rPr>
      </w:pPr>
    </w:p>
    <w:p w14:paraId="3DBD4900" w14:textId="77777777" w:rsidR="00D23D23" w:rsidRPr="00F64021" w:rsidRDefault="00D23D23" w:rsidP="00D23D23">
      <w:pPr>
        <w:jc w:val="both"/>
        <w:rPr>
          <w:rFonts w:cs="Times New Roman"/>
          <w:b/>
          <w:lang w:val="fr-CA"/>
        </w:rPr>
      </w:pPr>
      <w:r w:rsidRPr="00F64021">
        <w:rPr>
          <w:rFonts w:cs="Times New Roman"/>
          <w:b/>
          <w:lang w:val="fr-CA"/>
        </w:rPr>
        <w:t>Question 5</w:t>
      </w:r>
    </w:p>
    <w:p w14:paraId="21A64D75" w14:textId="77777777" w:rsidR="00D23D23" w:rsidRPr="00F64021" w:rsidRDefault="00D23D23" w:rsidP="00D23D23">
      <w:pPr>
        <w:jc w:val="both"/>
        <w:rPr>
          <w:rFonts w:cs="Times New Roman"/>
          <w:b/>
          <w:lang w:val="fr-CA"/>
        </w:rPr>
      </w:pPr>
      <w:r w:rsidRPr="00F64021">
        <w:rPr>
          <w:rFonts w:cs="Times New Roman"/>
          <w:b/>
          <w:lang w:val="fr-CA"/>
        </w:rPr>
        <w:t>Votre participation à l’intervention a-t-elle eu un impact sur vous?</w:t>
      </w:r>
    </w:p>
    <w:p w14:paraId="03F64DC9" w14:textId="77777777" w:rsidR="00D23D23" w:rsidRPr="00F64021" w:rsidRDefault="00D23D23" w:rsidP="00D23D23">
      <w:pPr>
        <w:jc w:val="both"/>
        <w:rPr>
          <w:rFonts w:cs="Times New Roman"/>
          <w:i/>
          <w:lang w:val="fr-CA"/>
        </w:rPr>
      </w:pPr>
      <w:r w:rsidRPr="00F64021">
        <w:rPr>
          <w:rFonts w:cs="Times New Roman"/>
          <w:i/>
          <w:lang w:val="fr-CA"/>
        </w:rPr>
        <w:t>Quels changements avez-vous perçue par rapport à votre santé physique et / ou mentale, ainsi qu’à votre bien-être?</w:t>
      </w:r>
    </w:p>
    <w:p w14:paraId="1B12C80D" w14:textId="77777777" w:rsidR="00D23D23" w:rsidRPr="00F64021" w:rsidRDefault="00D23D23" w:rsidP="00D23D23">
      <w:pPr>
        <w:jc w:val="both"/>
        <w:rPr>
          <w:rFonts w:cs="Times New Roman"/>
          <w:b/>
          <w:i/>
          <w:lang w:val="fr-CA"/>
        </w:rPr>
      </w:pPr>
      <w:r w:rsidRPr="00F64021">
        <w:rPr>
          <w:rFonts w:cs="Times New Roman"/>
          <w:i/>
          <w:lang w:val="fr-CA"/>
        </w:rPr>
        <w:t>Quels changements avez-vous perçue par rapport à</w:t>
      </w:r>
      <w:r w:rsidRPr="00F64021">
        <w:rPr>
          <w:rFonts w:cs="Times New Roman"/>
          <w:b/>
          <w:i/>
          <w:lang w:val="fr-CA"/>
        </w:rPr>
        <w:t xml:space="preserve"> </w:t>
      </w:r>
      <w:r w:rsidRPr="00F64021">
        <w:rPr>
          <w:rFonts w:cs="Times New Roman"/>
          <w:i/>
          <w:lang w:val="fr-CA"/>
        </w:rPr>
        <w:t>votre fonctionnement social?</w:t>
      </w:r>
      <w:r w:rsidRPr="00F64021">
        <w:rPr>
          <w:rFonts w:cs="Times New Roman"/>
          <w:b/>
          <w:i/>
          <w:lang w:val="fr-CA"/>
        </w:rPr>
        <w:t xml:space="preserve"> </w:t>
      </w:r>
    </w:p>
    <w:p w14:paraId="3A915EC2" w14:textId="77777777" w:rsidR="00D23D23" w:rsidRPr="002C0CFC" w:rsidRDefault="00D23D23" w:rsidP="00D23D23">
      <w:pPr>
        <w:jc w:val="both"/>
        <w:rPr>
          <w:rFonts w:cs="Times New Roman"/>
          <w:b/>
        </w:rPr>
      </w:pPr>
      <w:r w:rsidRPr="002C0CFC">
        <w:rPr>
          <w:rFonts w:cs="Times New Roman"/>
          <w:b/>
        </w:rPr>
        <w:t>Did your participation in the intervention have an impact on you?</w:t>
      </w:r>
    </w:p>
    <w:p w14:paraId="75ED0F9D" w14:textId="77777777" w:rsidR="00D23D23" w:rsidRPr="002C0CFC" w:rsidRDefault="00D23D23" w:rsidP="00D23D23">
      <w:pPr>
        <w:jc w:val="both"/>
        <w:rPr>
          <w:rFonts w:cs="Times New Roman"/>
          <w:bCs/>
          <w:i/>
          <w:iCs/>
        </w:rPr>
      </w:pPr>
      <w:r w:rsidRPr="002C0CFC">
        <w:rPr>
          <w:rFonts w:cs="Times New Roman"/>
          <w:bCs/>
          <w:i/>
          <w:iCs/>
        </w:rPr>
        <w:t>What changes did you notice in your physical and/or mental health, as well as in your overall well-being?</w:t>
      </w:r>
    </w:p>
    <w:p w14:paraId="227D03C1" w14:textId="77777777" w:rsidR="00D23D23" w:rsidRPr="002C0CFC" w:rsidRDefault="00D23D23" w:rsidP="00D23D23">
      <w:pPr>
        <w:jc w:val="both"/>
        <w:rPr>
          <w:rFonts w:cs="Times New Roman"/>
          <w:bCs/>
          <w:i/>
          <w:iCs/>
        </w:rPr>
      </w:pPr>
      <w:r w:rsidRPr="002C0CFC">
        <w:rPr>
          <w:rFonts w:cs="Times New Roman"/>
          <w:bCs/>
          <w:i/>
          <w:iCs/>
        </w:rPr>
        <w:t>What changes did you notice in your social functioning?</w:t>
      </w:r>
    </w:p>
    <w:p w14:paraId="3105D78F" w14:textId="77777777" w:rsidR="00D23D23" w:rsidRPr="002C0CFC" w:rsidRDefault="00D23D23" w:rsidP="00D23D23">
      <w:pPr>
        <w:jc w:val="both"/>
        <w:rPr>
          <w:rFonts w:cs="Times New Roman"/>
          <w:bCs/>
          <w:i/>
          <w:iCs/>
        </w:rPr>
      </w:pPr>
    </w:p>
    <w:p w14:paraId="482B57A0" w14:textId="77777777" w:rsidR="00D23D23" w:rsidRPr="00F64021" w:rsidRDefault="00D23D23" w:rsidP="00D23D23">
      <w:pPr>
        <w:jc w:val="both"/>
        <w:rPr>
          <w:rFonts w:cs="Times New Roman"/>
          <w:b/>
          <w:lang w:val="fr-CA"/>
        </w:rPr>
      </w:pPr>
      <w:r w:rsidRPr="00F64021">
        <w:rPr>
          <w:rFonts w:cs="Times New Roman"/>
          <w:b/>
          <w:lang w:val="fr-CA"/>
        </w:rPr>
        <w:t>Question 6</w:t>
      </w:r>
    </w:p>
    <w:p w14:paraId="41CD6453" w14:textId="77777777" w:rsidR="00D23D23" w:rsidRPr="00F64021" w:rsidRDefault="00D23D23" w:rsidP="00D23D23">
      <w:pPr>
        <w:jc w:val="both"/>
        <w:rPr>
          <w:rFonts w:cs="Times New Roman"/>
          <w:b/>
          <w:lang w:val="fr-CA"/>
        </w:rPr>
      </w:pPr>
      <w:r w:rsidRPr="00F64021">
        <w:rPr>
          <w:rFonts w:cs="Times New Roman"/>
          <w:b/>
          <w:lang w:val="fr-CA"/>
        </w:rPr>
        <w:t>Comment votre vie a-t-elle changé depuis votre participation à l’intervention?</w:t>
      </w:r>
    </w:p>
    <w:p w14:paraId="7F8E9DC3" w14:textId="77777777" w:rsidR="00D23D23" w:rsidRPr="00F64021" w:rsidRDefault="00D23D23" w:rsidP="00D23D23">
      <w:pPr>
        <w:jc w:val="both"/>
        <w:rPr>
          <w:rFonts w:cs="Times New Roman"/>
          <w:bCs/>
          <w:i/>
          <w:iCs/>
          <w:lang w:val="fr-CA"/>
        </w:rPr>
      </w:pPr>
      <w:r w:rsidRPr="00F64021">
        <w:rPr>
          <w:rFonts w:cs="Times New Roman"/>
          <w:bCs/>
          <w:i/>
          <w:iCs/>
          <w:lang w:val="fr-CA"/>
        </w:rPr>
        <w:t>Quelles activités de la vie quotidienne ont changé?</w:t>
      </w:r>
    </w:p>
    <w:p w14:paraId="1D474B56" w14:textId="77777777" w:rsidR="00D23D23" w:rsidRPr="00F64021" w:rsidRDefault="00D23D23" w:rsidP="00D23D23">
      <w:pPr>
        <w:jc w:val="both"/>
        <w:rPr>
          <w:rFonts w:cs="Times New Roman"/>
          <w:bCs/>
          <w:i/>
          <w:iCs/>
          <w:lang w:val="fr-CA"/>
        </w:rPr>
      </w:pPr>
      <w:r w:rsidRPr="00F64021">
        <w:rPr>
          <w:rFonts w:cs="Times New Roman"/>
          <w:bCs/>
          <w:i/>
          <w:iCs/>
          <w:lang w:val="fr-CA"/>
        </w:rPr>
        <w:t>Quelles activités personnelles ou sociales ont changé?</w:t>
      </w:r>
    </w:p>
    <w:p w14:paraId="5321E1B5" w14:textId="77777777" w:rsidR="00D23D23" w:rsidRPr="00F64021" w:rsidRDefault="00D23D23" w:rsidP="00D23D23">
      <w:pPr>
        <w:jc w:val="both"/>
        <w:rPr>
          <w:rFonts w:cs="Times New Roman"/>
          <w:bCs/>
          <w:i/>
          <w:iCs/>
          <w:lang w:val="fr-CA"/>
        </w:rPr>
      </w:pPr>
      <w:r w:rsidRPr="00F64021">
        <w:rPr>
          <w:rFonts w:cs="Times New Roman"/>
          <w:bCs/>
          <w:i/>
          <w:iCs/>
          <w:lang w:val="fr-CA"/>
        </w:rPr>
        <w:t>Comment l’intervention vous a-t-elle aidé à changer les choses de manière positive?</w:t>
      </w:r>
    </w:p>
    <w:p w14:paraId="55DCB0D3" w14:textId="77777777" w:rsidR="00D23D23" w:rsidRPr="002C0CFC" w:rsidRDefault="00D23D23" w:rsidP="00D23D23">
      <w:pPr>
        <w:jc w:val="both"/>
        <w:rPr>
          <w:rFonts w:cs="Times New Roman"/>
          <w:b/>
        </w:rPr>
      </w:pPr>
      <w:r w:rsidRPr="002C0CFC">
        <w:rPr>
          <w:rFonts w:cs="Times New Roman"/>
          <w:b/>
        </w:rPr>
        <w:t>How has your life changed since participating in the intervention?</w:t>
      </w:r>
    </w:p>
    <w:p w14:paraId="0E7860DA" w14:textId="77777777" w:rsidR="00D23D23" w:rsidRPr="002C0CFC" w:rsidRDefault="00D23D23" w:rsidP="00D23D23">
      <w:pPr>
        <w:jc w:val="both"/>
        <w:rPr>
          <w:rFonts w:cs="Times New Roman"/>
          <w:bCs/>
          <w:i/>
          <w:iCs/>
        </w:rPr>
      </w:pPr>
      <w:r w:rsidRPr="002C0CFC">
        <w:rPr>
          <w:rFonts w:cs="Times New Roman"/>
          <w:bCs/>
          <w:i/>
          <w:iCs/>
        </w:rPr>
        <w:t>Which daily activities have changed?</w:t>
      </w:r>
    </w:p>
    <w:p w14:paraId="3B2848A3" w14:textId="77777777" w:rsidR="00D23D23" w:rsidRPr="002C0CFC" w:rsidRDefault="00D23D23" w:rsidP="00D23D23">
      <w:pPr>
        <w:jc w:val="both"/>
        <w:rPr>
          <w:rFonts w:cs="Times New Roman"/>
          <w:bCs/>
          <w:i/>
          <w:iCs/>
        </w:rPr>
      </w:pPr>
      <w:r w:rsidRPr="002C0CFC">
        <w:rPr>
          <w:rFonts w:cs="Times New Roman"/>
          <w:bCs/>
          <w:i/>
          <w:iCs/>
        </w:rPr>
        <w:t>Which personal or social activities have changed?</w:t>
      </w:r>
    </w:p>
    <w:p w14:paraId="13776CF5" w14:textId="77777777" w:rsidR="00D23D23" w:rsidRPr="002C0CFC" w:rsidRDefault="00D23D23" w:rsidP="00D23D23">
      <w:pPr>
        <w:jc w:val="both"/>
        <w:rPr>
          <w:rFonts w:cs="Times New Roman"/>
          <w:bCs/>
          <w:i/>
          <w:iCs/>
        </w:rPr>
      </w:pPr>
      <w:r w:rsidRPr="002C0CFC">
        <w:rPr>
          <w:rFonts w:cs="Times New Roman"/>
          <w:bCs/>
          <w:i/>
          <w:iCs/>
        </w:rPr>
        <w:t>How did the intervention help you make positive changes?</w:t>
      </w:r>
    </w:p>
    <w:p w14:paraId="679BC160" w14:textId="77777777" w:rsidR="00D23D23" w:rsidRPr="002C0CFC" w:rsidRDefault="00D23D23" w:rsidP="00D23D23">
      <w:pPr>
        <w:jc w:val="both"/>
        <w:rPr>
          <w:rFonts w:cs="Times New Roman"/>
          <w:bCs/>
          <w:i/>
          <w:iCs/>
        </w:rPr>
      </w:pPr>
    </w:p>
    <w:p w14:paraId="5D567FED" w14:textId="77777777" w:rsidR="00D23D23" w:rsidRPr="00F64021" w:rsidRDefault="00D23D23" w:rsidP="00D23D23">
      <w:pPr>
        <w:jc w:val="both"/>
        <w:rPr>
          <w:rFonts w:cs="Times New Roman"/>
          <w:b/>
          <w:lang w:val="fr-CA"/>
        </w:rPr>
      </w:pPr>
      <w:r w:rsidRPr="00F64021">
        <w:rPr>
          <w:rFonts w:cs="Times New Roman"/>
          <w:b/>
          <w:lang w:val="fr-CA"/>
        </w:rPr>
        <w:t>Question 7</w:t>
      </w:r>
    </w:p>
    <w:p w14:paraId="5A769132" w14:textId="77777777" w:rsidR="00D23D23" w:rsidRPr="00F64021" w:rsidRDefault="00D23D23" w:rsidP="00D23D23">
      <w:pPr>
        <w:jc w:val="both"/>
        <w:rPr>
          <w:rFonts w:cs="Times New Roman"/>
          <w:b/>
          <w:lang w:val="fr-CA"/>
        </w:rPr>
      </w:pPr>
      <w:r w:rsidRPr="00F64021">
        <w:rPr>
          <w:rFonts w:cs="Times New Roman"/>
          <w:b/>
          <w:lang w:val="fr-CA"/>
        </w:rPr>
        <w:t>Quelles ont été vos expériences avec la personne qui a dirigé l’intervention?</w:t>
      </w:r>
    </w:p>
    <w:p w14:paraId="11AD0CCC" w14:textId="77777777" w:rsidR="00D23D23" w:rsidRPr="00F64021" w:rsidRDefault="00D23D23" w:rsidP="00D23D23">
      <w:pPr>
        <w:jc w:val="both"/>
        <w:rPr>
          <w:rFonts w:cs="Times New Roman"/>
          <w:bCs/>
          <w:i/>
          <w:iCs/>
          <w:lang w:val="fr-CA"/>
        </w:rPr>
      </w:pPr>
      <w:r w:rsidRPr="00F64021">
        <w:rPr>
          <w:rFonts w:cs="Times New Roman"/>
          <w:bCs/>
          <w:i/>
          <w:iCs/>
          <w:lang w:val="fr-CA"/>
        </w:rPr>
        <w:t>Pensez-vous qu'elle a soutenu votre engagement? Pourquoi/pourquoi pas?</w:t>
      </w:r>
    </w:p>
    <w:p w14:paraId="36D0BB96" w14:textId="77777777" w:rsidR="00D23D23" w:rsidRPr="00F64021" w:rsidRDefault="00D23D23" w:rsidP="00D23D23">
      <w:pPr>
        <w:jc w:val="both"/>
        <w:rPr>
          <w:rFonts w:cs="Times New Roman"/>
          <w:bCs/>
          <w:i/>
          <w:iCs/>
          <w:lang w:val="fr-CA"/>
        </w:rPr>
      </w:pPr>
      <w:r w:rsidRPr="00F64021">
        <w:rPr>
          <w:rFonts w:cs="Times New Roman"/>
          <w:bCs/>
          <w:i/>
          <w:iCs/>
          <w:lang w:val="fr-CA"/>
        </w:rPr>
        <w:t>Qu'aurait-elle pu faire différemment pour vous soutenir davantage et améliorer votre expérience avec l’intervention?</w:t>
      </w:r>
    </w:p>
    <w:p w14:paraId="00B93C4B" w14:textId="77777777" w:rsidR="00D23D23" w:rsidRPr="00F64021" w:rsidRDefault="00D23D23" w:rsidP="00D23D23">
      <w:pPr>
        <w:jc w:val="both"/>
        <w:rPr>
          <w:rFonts w:cs="Times New Roman"/>
          <w:bCs/>
          <w:i/>
          <w:iCs/>
          <w:lang w:val="fr-CA"/>
        </w:rPr>
      </w:pPr>
      <w:r w:rsidRPr="00F64021">
        <w:rPr>
          <w:rFonts w:cs="Times New Roman"/>
          <w:bCs/>
          <w:i/>
          <w:iCs/>
          <w:lang w:val="fr-CA"/>
        </w:rPr>
        <w:t>Qu'est-ce que vous avez aimé / n'avez pas aimé dans vos interactions avec elle?</w:t>
      </w:r>
    </w:p>
    <w:p w14:paraId="5D4AB1B5" w14:textId="77777777" w:rsidR="00D23D23" w:rsidRPr="002C0CFC" w:rsidRDefault="00D23D23" w:rsidP="00D23D23">
      <w:pPr>
        <w:jc w:val="both"/>
        <w:rPr>
          <w:rFonts w:cs="Times New Roman"/>
          <w:b/>
          <w:bCs/>
        </w:rPr>
      </w:pPr>
      <w:r w:rsidRPr="002C0CFC">
        <w:rPr>
          <w:rFonts w:cs="Times New Roman"/>
          <w:b/>
          <w:bCs/>
        </w:rPr>
        <w:t>What were your experiences with the person who led the intervention?</w:t>
      </w:r>
    </w:p>
    <w:p w14:paraId="159049E5" w14:textId="77777777" w:rsidR="00D23D23" w:rsidRPr="002C0CFC" w:rsidRDefault="00D23D23" w:rsidP="00D23D23">
      <w:pPr>
        <w:jc w:val="both"/>
        <w:rPr>
          <w:rFonts w:cs="Times New Roman"/>
          <w:i/>
          <w:iCs/>
        </w:rPr>
      </w:pPr>
      <w:r w:rsidRPr="002C0CFC">
        <w:rPr>
          <w:rFonts w:cs="Times New Roman"/>
          <w:i/>
          <w:iCs/>
        </w:rPr>
        <w:t>Do you think she supported your engagement? Why or why not?</w:t>
      </w:r>
    </w:p>
    <w:p w14:paraId="5B6F8CAA" w14:textId="77777777" w:rsidR="00D23D23" w:rsidRPr="002C0CFC" w:rsidRDefault="00D23D23" w:rsidP="00D23D23">
      <w:pPr>
        <w:jc w:val="both"/>
        <w:rPr>
          <w:rFonts w:cs="Times New Roman"/>
          <w:i/>
          <w:iCs/>
        </w:rPr>
      </w:pPr>
      <w:r w:rsidRPr="002C0CFC">
        <w:rPr>
          <w:rFonts w:cs="Times New Roman"/>
          <w:i/>
          <w:iCs/>
        </w:rPr>
        <w:t>What could she have done differently to better support you and improve your experience with the intervention?</w:t>
      </w:r>
    </w:p>
    <w:p w14:paraId="6174319E" w14:textId="77777777" w:rsidR="00D23D23" w:rsidRPr="002C0CFC" w:rsidRDefault="00D23D23" w:rsidP="00D23D23">
      <w:pPr>
        <w:jc w:val="both"/>
        <w:rPr>
          <w:rFonts w:cs="Times New Roman"/>
          <w:i/>
          <w:iCs/>
        </w:rPr>
      </w:pPr>
      <w:r w:rsidRPr="002C0CFC">
        <w:rPr>
          <w:rFonts w:cs="Times New Roman"/>
          <w:i/>
          <w:iCs/>
        </w:rPr>
        <w:t>What did you like or dislike about your interactions with her?</w:t>
      </w:r>
    </w:p>
    <w:p w14:paraId="41A06EC3" w14:textId="77777777" w:rsidR="00D23D23" w:rsidRPr="002C0CFC" w:rsidRDefault="00D23D23" w:rsidP="00D23D23">
      <w:pPr>
        <w:jc w:val="both"/>
        <w:rPr>
          <w:rFonts w:cs="Times New Roman"/>
          <w:i/>
          <w:iCs/>
        </w:rPr>
      </w:pPr>
    </w:p>
    <w:p w14:paraId="42C60C0D" w14:textId="77777777" w:rsidR="00D23D23" w:rsidRPr="00F64021" w:rsidRDefault="00D23D23" w:rsidP="00D23D23">
      <w:pPr>
        <w:jc w:val="both"/>
        <w:rPr>
          <w:rFonts w:cs="Times New Roman"/>
          <w:b/>
          <w:lang w:val="fr-CA"/>
        </w:rPr>
      </w:pPr>
      <w:r w:rsidRPr="00F64021">
        <w:rPr>
          <w:rFonts w:cs="Times New Roman"/>
          <w:b/>
          <w:lang w:val="fr-CA"/>
        </w:rPr>
        <w:t>Question 8</w:t>
      </w:r>
    </w:p>
    <w:p w14:paraId="42C92710" w14:textId="77777777" w:rsidR="00D23D23" w:rsidRPr="00F64021" w:rsidRDefault="00D23D23" w:rsidP="00D23D23">
      <w:pPr>
        <w:jc w:val="both"/>
        <w:rPr>
          <w:rFonts w:cs="Times New Roman"/>
          <w:b/>
          <w:lang w:val="fr-CA"/>
        </w:rPr>
      </w:pPr>
      <w:r w:rsidRPr="00F64021">
        <w:rPr>
          <w:rFonts w:cs="Times New Roman"/>
          <w:b/>
          <w:lang w:val="fr-CA"/>
        </w:rPr>
        <w:lastRenderedPageBreak/>
        <w:t>Quelles ont été vos expériences avec les assistantes de recherche qui ont effectuées les évaluations ?</w:t>
      </w:r>
    </w:p>
    <w:p w14:paraId="39EC7092" w14:textId="77777777" w:rsidR="00D23D23" w:rsidRPr="00F64021" w:rsidRDefault="00D23D23" w:rsidP="00D23D23">
      <w:pPr>
        <w:jc w:val="both"/>
        <w:rPr>
          <w:rFonts w:cs="Times New Roman"/>
          <w:bCs/>
          <w:i/>
          <w:iCs/>
          <w:lang w:val="fr-CA"/>
        </w:rPr>
      </w:pPr>
      <w:r w:rsidRPr="00F64021">
        <w:rPr>
          <w:rFonts w:cs="Times New Roman"/>
          <w:bCs/>
          <w:i/>
          <w:iCs/>
          <w:lang w:val="fr-CA"/>
        </w:rPr>
        <w:t>Qu’auraient-elles pu faire différemment pour vous mettre davantage à l’aise et améliorer votre expérience avec le projet de recherche?</w:t>
      </w:r>
    </w:p>
    <w:p w14:paraId="3EA77020" w14:textId="77777777" w:rsidR="00D23D23" w:rsidRPr="00F64021" w:rsidRDefault="00D23D23" w:rsidP="00D23D23">
      <w:pPr>
        <w:jc w:val="both"/>
        <w:rPr>
          <w:rFonts w:cs="Times New Roman"/>
          <w:bCs/>
          <w:i/>
          <w:iCs/>
          <w:lang w:val="fr-CA"/>
        </w:rPr>
      </w:pPr>
      <w:r w:rsidRPr="00F64021">
        <w:rPr>
          <w:rFonts w:cs="Times New Roman"/>
          <w:bCs/>
          <w:i/>
          <w:iCs/>
          <w:lang w:val="fr-CA"/>
        </w:rPr>
        <w:t>Qu'est-ce que vous avez aimé / n'avez pas aimé dans vos interactions avec elles?</w:t>
      </w:r>
    </w:p>
    <w:p w14:paraId="3885425C" w14:textId="77777777" w:rsidR="00D23D23" w:rsidRPr="002C0CFC" w:rsidRDefault="00D23D23" w:rsidP="00D23D23">
      <w:pPr>
        <w:jc w:val="both"/>
        <w:rPr>
          <w:rFonts w:cs="Times New Roman"/>
          <w:b/>
        </w:rPr>
      </w:pPr>
      <w:r w:rsidRPr="002C0CFC">
        <w:rPr>
          <w:rFonts w:cs="Times New Roman"/>
          <w:b/>
        </w:rPr>
        <w:t>What were your experiences with the research assistants who conducted the assessments?</w:t>
      </w:r>
    </w:p>
    <w:p w14:paraId="6B4F88E1" w14:textId="77777777" w:rsidR="00D23D23" w:rsidRPr="002C0CFC" w:rsidRDefault="00D23D23" w:rsidP="00D23D23">
      <w:pPr>
        <w:jc w:val="both"/>
        <w:rPr>
          <w:rFonts w:cs="Times New Roman"/>
          <w:bCs/>
          <w:i/>
          <w:iCs/>
        </w:rPr>
      </w:pPr>
      <w:r w:rsidRPr="002C0CFC">
        <w:rPr>
          <w:rFonts w:cs="Times New Roman"/>
          <w:bCs/>
          <w:i/>
          <w:iCs/>
        </w:rPr>
        <w:t>What could they have done differently to make you feel more comfortable and improve your experience with the research project?</w:t>
      </w:r>
    </w:p>
    <w:p w14:paraId="65430830" w14:textId="77777777" w:rsidR="00D23D23" w:rsidRPr="002C0CFC" w:rsidRDefault="00D23D23" w:rsidP="00D23D23">
      <w:pPr>
        <w:jc w:val="both"/>
        <w:rPr>
          <w:rFonts w:cs="Times New Roman"/>
          <w:bCs/>
          <w:i/>
          <w:iCs/>
        </w:rPr>
      </w:pPr>
      <w:r w:rsidRPr="002C0CFC">
        <w:rPr>
          <w:rFonts w:cs="Times New Roman"/>
          <w:bCs/>
          <w:i/>
          <w:iCs/>
        </w:rPr>
        <w:t>What did you like or dislike about your interactions with them?</w:t>
      </w:r>
    </w:p>
    <w:p w14:paraId="579DFB5E" w14:textId="77777777" w:rsidR="00D23D23" w:rsidRPr="002C0CFC" w:rsidRDefault="00D23D23" w:rsidP="00D23D23">
      <w:pPr>
        <w:jc w:val="both"/>
        <w:rPr>
          <w:rFonts w:cs="Times New Roman"/>
          <w:bCs/>
          <w:i/>
          <w:iCs/>
        </w:rPr>
      </w:pPr>
    </w:p>
    <w:p w14:paraId="62C12E7F" w14:textId="77777777" w:rsidR="00D23D23" w:rsidRPr="00F64021" w:rsidRDefault="00D23D23" w:rsidP="00D23D23">
      <w:pPr>
        <w:jc w:val="both"/>
        <w:rPr>
          <w:rFonts w:cs="Times New Roman"/>
          <w:b/>
          <w:lang w:val="fr-CA"/>
        </w:rPr>
      </w:pPr>
      <w:r w:rsidRPr="00F64021">
        <w:rPr>
          <w:rFonts w:cs="Times New Roman"/>
          <w:b/>
          <w:lang w:val="fr-CA"/>
        </w:rPr>
        <w:t>Question 9</w:t>
      </w:r>
    </w:p>
    <w:p w14:paraId="2821A6D0" w14:textId="77777777" w:rsidR="00D23D23" w:rsidRPr="00F64021" w:rsidRDefault="00D23D23" w:rsidP="00D23D23">
      <w:pPr>
        <w:jc w:val="both"/>
        <w:rPr>
          <w:rFonts w:cs="Times New Roman"/>
          <w:b/>
          <w:lang w:val="fr-CA"/>
        </w:rPr>
      </w:pPr>
      <w:r w:rsidRPr="00F64021">
        <w:rPr>
          <w:rFonts w:cs="Times New Roman"/>
          <w:b/>
          <w:lang w:val="fr-CA"/>
        </w:rPr>
        <w:t>Participeriez-vous à nouveau à une intervention similaire à l'avenir?</w:t>
      </w:r>
    </w:p>
    <w:p w14:paraId="2E0949E3" w14:textId="77777777" w:rsidR="00D23D23" w:rsidRPr="00F64021" w:rsidRDefault="00D23D23" w:rsidP="00D23D23">
      <w:pPr>
        <w:jc w:val="both"/>
        <w:rPr>
          <w:rFonts w:cs="Times New Roman"/>
          <w:b/>
          <w:lang w:val="fr-CA"/>
        </w:rPr>
      </w:pPr>
      <w:r w:rsidRPr="00F64021">
        <w:rPr>
          <w:rFonts w:cs="Times New Roman"/>
          <w:b/>
          <w:lang w:val="fr-CA"/>
        </w:rPr>
        <w:t>Participeriez-vous à nouveau à ce type d’étude à l'avenir?</w:t>
      </w:r>
    </w:p>
    <w:p w14:paraId="35645884" w14:textId="77777777" w:rsidR="00D23D23" w:rsidRPr="002C0CFC" w:rsidRDefault="00D23D23" w:rsidP="00D23D23">
      <w:pPr>
        <w:jc w:val="both"/>
        <w:rPr>
          <w:rFonts w:cs="Times New Roman"/>
          <w:b/>
        </w:rPr>
      </w:pPr>
      <w:r w:rsidRPr="002C0CFC">
        <w:rPr>
          <w:rFonts w:cs="Times New Roman"/>
          <w:b/>
        </w:rPr>
        <w:t>Would you participate in a similar intervention again in the future?</w:t>
      </w:r>
    </w:p>
    <w:p w14:paraId="65A48BA1" w14:textId="77777777" w:rsidR="00D23D23" w:rsidRPr="002C0CFC" w:rsidRDefault="00D23D23" w:rsidP="00D23D23">
      <w:pPr>
        <w:jc w:val="both"/>
        <w:rPr>
          <w:rFonts w:cs="Times New Roman"/>
          <w:b/>
        </w:rPr>
      </w:pPr>
      <w:r w:rsidRPr="002C0CFC">
        <w:rPr>
          <w:rFonts w:cs="Times New Roman"/>
          <w:b/>
        </w:rPr>
        <w:t>Would you participate in this type of study again in the future?</w:t>
      </w:r>
    </w:p>
    <w:p w14:paraId="748D8ADC" w14:textId="77777777" w:rsidR="00D23D23" w:rsidRPr="002C0CFC" w:rsidRDefault="00D23D23" w:rsidP="00D23D23">
      <w:pPr>
        <w:jc w:val="both"/>
        <w:rPr>
          <w:rFonts w:cs="Times New Roman"/>
          <w:b/>
        </w:rPr>
      </w:pPr>
    </w:p>
    <w:p w14:paraId="7514FEEC" w14:textId="77777777" w:rsidR="00D23D23" w:rsidRPr="00F64021" w:rsidRDefault="00D23D23" w:rsidP="00D23D23">
      <w:pPr>
        <w:jc w:val="both"/>
        <w:rPr>
          <w:rFonts w:cs="Times New Roman"/>
          <w:b/>
          <w:lang w:val="fr-CA"/>
        </w:rPr>
      </w:pPr>
      <w:r w:rsidRPr="00F64021">
        <w:rPr>
          <w:rFonts w:cs="Times New Roman"/>
          <w:b/>
          <w:lang w:val="fr-CA"/>
        </w:rPr>
        <w:t>Question 10</w:t>
      </w:r>
    </w:p>
    <w:p w14:paraId="41849E3E" w14:textId="77777777" w:rsidR="00D23D23" w:rsidRPr="00F64021" w:rsidRDefault="00D23D23" w:rsidP="00D23D23">
      <w:pPr>
        <w:pStyle w:val="TableParagraph"/>
        <w:spacing w:before="0"/>
        <w:jc w:val="both"/>
        <w:rPr>
          <w:rFonts w:ascii="Times New Roman" w:eastAsiaTheme="minorEastAsia" w:hAnsi="Times New Roman" w:cs="Times New Roman"/>
          <w:b/>
          <w:sz w:val="24"/>
          <w:szCs w:val="24"/>
          <w:lang w:val="fr-CA" w:eastAsia="fr-FR"/>
        </w:rPr>
      </w:pPr>
      <w:r w:rsidRPr="00F64021">
        <w:rPr>
          <w:rFonts w:ascii="Times New Roman" w:eastAsiaTheme="minorEastAsia" w:hAnsi="Times New Roman" w:cs="Times New Roman"/>
          <w:b/>
          <w:sz w:val="24"/>
          <w:szCs w:val="24"/>
          <w:lang w:val="fr-CA" w:eastAsia="fr-FR"/>
        </w:rPr>
        <w:t>Recommanderiez-vous l’intervention à une amie?</w:t>
      </w:r>
    </w:p>
    <w:p w14:paraId="17B789C4" w14:textId="77777777" w:rsidR="00D23D23" w:rsidRPr="00F64021" w:rsidRDefault="00D23D23" w:rsidP="00D23D23">
      <w:pPr>
        <w:pStyle w:val="TableParagraph"/>
        <w:spacing w:before="0"/>
        <w:jc w:val="both"/>
        <w:rPr>
          <w:rFonts w:ascii="Times New Roman" w:eastAsiaTheme="minorEastAsia" w:hAnsi="Times New Roman" w:cs="Times New Roman"/>
          <w:b/>
          <w:sz w:val="24"/>
          <w:szCs w:val="24"/>
          <w:lang w:val="fr-CA" w:eastAsia="fr-FR"/>
        </w:rPr>
      </w:pPr>
      <w:r w:rsidRPr="00F64021">
        <w:rPr>
          <w:rFonts w:ascii="Times New Roman" w:eastAsiaTheme="minorEastAsia" w:hAnsi="Times New Roman" w:cs="Times New Roman"/>
          <w:b/>
          <w:sz w:val="24"/>
          <w:szCs w:val="24"/>
          <w:lang w:val="fr-CA" w:eastAsia="fr-FR"/>
        </w:rPr>
        <w:t>Recommanderiez-vous à une amie de participer au projet de recherche?</w:t>
      </w:r>
    </w:p>
    <w:p w14:paraId="772CE47D" w14:textId="77777777" w:rsidR="00D23D23" w:rsidRPr="002C0CFC" w:rsidRDefault="00D23D23" w:rsidP="00D23D23">
      <w:pPr>
        <w:pStyle w:val="TableParagraph"/>
        <w:jc w:val="both"/>
        <w:rPr>
          <w:rFonts w:ascii="Times New Roman" w:hAnsi="Times New Roman" w:cs="Times New Roman"/>
          <w:b/>
          <w:bCs/>
          <w:iCs/>
          <w:w w:val="105"/>
          <w:sz w:val="24"/>
          <w:szCs w:val="24"/>
        </w:rPr>
      </w:pPr>
      <w:r w:rsidRPr="002C0CFC">
        <w:rPr>
          <w:rFonts w:ascii="Times New Roman" w:hAnsi="Times New Roman" w:cs="Times New Roman"/>
          <w:b/>
          <w:bCs/>
          <w:iCs/>
          <w:w w:val="105"/>
          <w:sz w:val="24"/>
          <w:szCs w:val="24"/>
        </w:rPr>
        <w:t>Would you recommend the intervention to a friend?</w:t>
      </w:r>
    </w:p>
    <w:p w14:paraId="104689C5" w14:textId="77777777" w:rsidR="00D23D23" w:rsidRPr="002C0CFC" w:rsidRDefault="00D23D23" w:rsidP="00D23D23">
      <w:pPr>
        <w:pStyle w:val="TableParagraph"/>
        <w:spacing w:before="0"/>
        <w:jc w:val="both"/>
        <w:rPr>
          <w:rFonts w:ascii="Times New Roman" w:hAnsi="Times New Roman" w:cs="Times New Roman"/>
          <w:b/>
          <w:bCs/>
          <w:iCs/>
          <w:w w:val="105"/>
          <w:sz w:val="24"/>
          <w:szCs w:val="24"/>
        </w:rPr>
      </w:pPr>
      <w:r w:rsidRPr="002C0CFC">
        <w:rPr>
          <w:rFonts w:ascii="Times New Roman" w:hAnsi="Times New Roman" w:cs="Times New Roman"/>
          <w:b/>
          <w:bCs/>
          <w:iCs/>
          <w:w w:val="105"/>
          <w:sz w:val="24"/>
          <w:szCs w:val="24"/>
        </w:rPr>
        <w:t>Would you recommend that a friend participate in the research project?</w:t>
      </w:r>
    </w:p>
    <w:p w14:paraId="7D2015DE" w14:textId="77777777" w:rsidR="00D23D23" w:rsidRPr="002C0CFC" w:rsidRDefault="00D23D23" w:rsidP="00D23D23">
      <w:pPr>
        <w:pStyle w:val="TableParagraph"/>
        <w:spacing w:before="0"/>
        <w:jc w:val="both"/>
        <w:rPr>
          <w:rFonts w:ascii="Times New Roman" w:hAnsi="Times New Roman" w:cs="Times New Roman"/>
          <w:i/>
          <w:w w:val="105"/>
          <w:sz w:val="24"/>
          <w:szCs w:val="24"/>
        </w:rPr>
      </w:pPr>
    </w:p>
    <w:p w14:paraId="52F3D48B" w14:textId="77777777" w:rsidR="00D23D23" w:rsidRPr="00F64021" w:rsidRDefault="00D23D23" w:rsidP="00D23D23">
      <w:pPr>
        <w:jc w:val="both"/>
        <w:rPr>
          <w:rFonts w:cs="Times New Roman"/>
          <w:b/>
          <w:lang w:val="fr-CA"/>
        </w:rPr>
      </w:pPr>
      <w:r w:rsidRPr="00F64021">
        <w:rPr>
          <w:rFonts w:cs="Times New Roman"/>
          <w:b/>
          <w:lang w:val="fr-CA"/>
        </w:rPr>
        <w:t>Question 10</w:t>
      </w:r>
    </w:p>
    <w:p w14:paraId="6F2DABBD" w14:textId="77777777" w:rsidR="00D23D23" w:rsidRPr="00F64021" w:rsidRDefault="00D23D23" w:rsidP="00D23D23">
      <w:pPr>
        <w:jc w:val="both"/>
        <w:rPr>
          <w:rFonts w:cs="Times New Roman"/>
          <w:b/>
          <w:lang w:val="fr-CA"/>
        </w:rPr>
      </w:pPr>
      <w:r w:rsidRPr="00F64021">
        <w:rPr>
          <w:rFonts w:cs="Times New Roman"/>
          <w:b/>
          <w:lang w:val="fr-CA"/>
        </w:rPr>
        <w:t>Sur une échelle de 1 à 10, 10 étant extrêmement satisfait, comment évalueriez-vous votre niveau de satisfaction à l'égard de l’intervention dans son ensemble?</w:t>
      </w:r>
    </w:p>
    <w:p w14:paraId="46226A4B" w14:textId="77777777" w:rsidR="00D23D23" w:rsidRPr="00F64021" w:rsidRDefault="00D23D23" w:rsidP="00D23D23">
      <w:pPr>
        <w:jc w:val="both"/>
        <w:rPr>
          <w:rFonts w:cs="Times New Roman"/>
          <w:bCs/>
          <w:i/>
          <w:iCs/>
          <w:lang w:val="fr-CA"/>
        </w:rPr>
      </w:pPr>
      <w:r w:rsidRPr="00F64021">
        <w:rPr>
          <w:rFonts w:cs="Times New Roman"/>
          <w:bCs/>
          <w:i/>
          <w:iCs/>
          <w:lang w:val="fr-CA"/>
        </w:rPr>
        <w:t>Veuillez expliquer votre score.</w:t>
      </w:r>
    </w:p>
    <w:p w14:paraId="3154AA2C" w14:textId="77777777" w:rsidR="00D23D23" w:rsidRPr="00F64021" w:rsidRDefault="00D23D23" w:rsidP="00D23D23">
      <w:pPr>
        <w:jc w:val="both"/>
        <w:rPr>
          <w:rFonts w:cs="Times New Roman"/>
          <w:b/>
          <w:lang w:val="fr-CA"/>
        </w:rPr>
      </w:pPr>
      <w:r w:rsidRPr="00F64021">
        <w:rPr>
          <w:rFonts w:cs="Times New Roman"/>
          <w:b/>
          <w:lang w:val="fr-CA"/>
        </w:rPr>
        <w:t>Sur une échelle de 1 à 10, 10 étant extrêmement satisfait, comment évalueriez-vous votre niveau de satisfaction à l'égard du projet de recherche dans son ensemble?</w:t>
      </w:r>
    </w:p>
    <w:p w14:paraId="1811152E" w14:textId="77777777" w:rsidR="00D23D23" w:rsidRPr="002C0CFC" w:rsidRDefault="00D23D23" w:rsidP="00D23D23">
      <w:pPr>
        <w:jc w:val="both"/>
        <w:rPr>
          <w:rFonts w:cs="Times New Roman"/>
          <w:bCs/>
          <w:i/>
          <w:iCs/>
        </w:rPr>
      </w:pPr>
      <w:proofErr w:type="spellStart"/>
      <w:r w:rsidRPr="002C0CFC">
        <w:rPr>
          <w:rFonts w:cs="Times New Roman"/>
          <w:bCs/>
          <w:i/>
          <w:iCs/>
        </w:rPr>
        <w:t>Veuillez</w:t>
      </w:r>
      <w:proofErr w:type="spellEnd"/>
      <w:r w:rsidRPr="002C0CFC">
        <w:rPr>
          <w:rFonts w:cs="Times New Roman"/>
          <w:bCs/>
          <w:i/>
          <w:iCs/>
        </w:rPr>
        <w:t xml:space="preserve"> </w:t>
      </w:r>
      <w:proofErr w:type="spellStart"/>
      <w:r w:rsidRPr="002C0CFC">
        <w:rPr>
          <w:rFonts w:cs="Times New Roman"/>
          <w:bCs/>
          <w:i/>
          <w:iCs/>
        </w:rPr>
        <w:t>expliquer</w:t>
      </w:r>
      <w:proofErr w:type="spellEnd"/>
      <w:r w:rsidRPr="002C0CFC">
        <w:rPr>
          <w:rFonts w:cs="Times New Roman"/>
          <w:bCs/>
          <w:i/>
          <w:iCs/>
        </w:rPr>
        <w:t xml:space="preserve"> </w:t>
      </w:r>
      <w:proofErr w:type="spellStart"/>
      <w:r w:rsidRPr="002C0CFC">
        <w:rPr>
          <w:rFonts w:cs="Times New Roman"/>
          <w:bCs/>
          <w:i/>
          <w:iCs/>
        </w:rPr>
        <w:t>votre</w:t>
      </w:r>
      <w:proofErr w:type="spellEnd"/>
      <w:r w:rsidRPr="002C0CFC">
        <w:rPr>
          <w:rFonts w:cs="Times New Roman"/>
          <w:bCs/>
          <w:i/>
          <w:iCs/>
        </w:rPr>
        <w:t xml:space="preserve"> score.</w:t>
      </w:r>
    </w:p>
    <w:p w14:paraId="62664C37" w14:textId="77777777" w:rsidR="00D23D23" w:rsidRPr="002C0CFC" w:rsidRDefault="00D23D23" w:rsidP="00D23D23">
      <w:pPr>
        <w:jc w:val="both"/>
        <w:rPr>
          <w:rFonts w:cs="Times New Roman"/>
          <w:b/>
        </w:rPr>
      </w:pPr>
      <w:r w:rsidRPr="002C0CFC">
        <w:rPr>
          <w:rFonts w:cs="Times New Roman"/>
          <w:b/>
        </w:rPr>
        <w:t>On a scale from 1 to 10, with 10 being extremely satisfied, how would you rate your overall satisfaction with the intervention?</w:t>
      </w:r>
    </w:p>
    <w:p w14:paraId="0986D744" w14:textId="77777777" w:rsidR="00D23D23" w:rsidRPr="002C0CFC" w:rsidRDefault="00D23D23" w:rsidP="00D23D23">
      <w:pPr>
        <w:jc w:val="both"/>
        <w:rPr>
          <w:rFonts w:cs="Times New Roman"/>
          <w:bCs/>
          <w:i/>
          <w:iCs/>
        </w:rPr>
      </w:pPr>
      <w:r w:rsidRPr="002C0CFC">
        <w:rPr>
          <w:rFonts w:cs="Times New Roman"/>
          <w:bCs/>
          <w:i/>
          <w:iCs/>
        </w:rPr>
        <w:t>Please explain your score.</w:t>
      </w:r>
    </w:p>
    <w:p w14:paraId="14FCF3CB" w14:textId="77777777" w:rsidR="00D23D23" w:rsidRPr="002C0CFC" w:rsidRDefault="00D23D23" w:rsidP="00D23D23">
      <w:pPr>
        <w:jc w:val="both"/>
        <w:rPr>
          <w:rFonts w:cs="Times New Roman"/>
          <w:b/>
        </w:rPr>
      </w:pPr>
      <w:r w:rsidRPr="002C0CFC">
        <w:rPr>
          <w:rFonts w:cs="Times New Roman"/>
          <w:b/>
        </w:rPr>
        <w:t>On a scale from 1 to 10, with 10 being extremely satisfied, how would you rate your overall satisfaction with the research project?</w:t>
      </w:r>
    </w:p>
    <w:p w14:paraId="47216D0A" w14:textId="77777777" w:rsidR="00D23D23" w:rsidRPr="002C0CFC" w:rsidRDefault="00D23D23" w:rsidP="00D23D23">
      <w:pPr>
        <w:jc w:val="both"/>
        <w:rPr>
          <w:rFonts w:cs="Times New Roman"/>
          <w:bCs/>
          <w:i/>
          <w:iCs/>
        </w:rPr>
      </w:pPr>
      <w:r w:rsidRPr="002C0CFC">
        <w:rPr>
          <w:rFonts w:cs="Times New Roman"/>
          <w:bCs/>
          <w:i/>
          <w:iCs/>
        </w:rPr>
        <w:t>Please explain your score.</w:t>
      </w:r>
    </w:p>
    <w:p w14:paraId="6860FE9C" w14:textId="77777777" w:rsidR="00D23D23" w:rsidRPr="002C0CFC" w:rsidRDefault="00D23D23" w:rsidP="00D23D23">
      <w:pPr>
        <w:jc w:val="both"/>
        <w:rPr>
          <w:rFonts w:cs="Times New Roman"/>
          <w:bCs/>
          <w:i/>
          <w:iCs/>
        </w:rPr>
      </w:pPr>
    </w:p>
    <w:p w14:paraId="6C1488AD" w14:textId="77777777" w:rsidR="00D23D23" w:rsidRPr="002C0CFC" w:rsidRDefault="00D23D23" w:rsidP="00D23D23">
      <w:pPr>
        <w:jc w:val="both"/>
        <w:rPr>
          <w:rFonts w:cs="Times New Roman"/>
          <w:b/>
        </w:rPr>
      </w:pPr>
      <w:r w:rsidRPr="002C0CFC">
        <w:rPr>
          <w:rFonts w:cs="Times New Roman"/>
          <w:b/>
        </w:rPr>
        <w:t>Question 11</w:t>
      </w:r>
    </w:p>
    <w:p w14:paraId="6ACC452A" w14:textId="77777777" w:rsidR="00D23D23" w:rsidRPr="00F64021" w:rsidRDefault="00D23D23" w:rsidP="00D23D23">
      <w:pPr>
        <w:jc w:val="both"/>
        <w:rPr>
          <w:rFonts w:cs="Times New Roman"/>
          <w:b/>
          <w:lang w:val="fr-CA"/>
        </w:rPr>
      </w:pPr>
      <w:r w:rsidRPr="00F64021">
        <w:rPr>
          <w:rFonts w:cs="Times New Roman"/>
          <w:b/>
          <w:lang w:val="fr-CA"/>
        </w:rPr>
        <w:t>Y a-t-il autre chose lié à l’intervention ou au projet de recherche dont vous aimeriez discuter que nous n'avons pas couvert?</w:t>
      </w:r>
    </w:p>
    <w:p w14:paraId="398640E3" w14:textId="77777777" w:rsidR="00D23D23" w:rsidRPr="002C0CFC" w:rsidRDefault="00D23D23" w:rsidP="00D23D23">
      <w:pPr>
        <w:jc w:val="both"/>
        <w:rPr>
          <w:rFonts w:cs="Times New Roman"/>
          <w:b/>
        </w:rPr>
      </w:pPr>
      <w:r w:rsidRPr="002C0CFC">
        <w:rPr>
          <w:rFonts w:cs="Times New Roman"/>
          <w:b/>
        </w:rPr>
        <w:t>Is there anything else related to the intervention or the research project that you would like to discuss that we haven’t covered?</w:t>
      </w:r>
    </w:p>
    <w:p w14:paraId="6E741C34" w14:textId="77777777" w:rsidR="00D23D23" w:rsidRPr="002C0CFC" w:rsidRDefault="00D23D23" w:rsidP="00D23D23">
      <w:pPr>
        <w:jc w:val="both"/>
        <w:rPr>
          <w:rFonts w:cs="Times New Roman"/>
          <w:b/>
          <w:smallCaps/>
        </w:rPr>
      </w:pPr>
    </w:p>
    <w:p w14:paraId="776AEBA0" w14:textId="77777777" w:rsidR="00D23D23" w:rsidRPr="002C0CFC" w:rsidRDefault="00D23D23" w:rsidP="00D23D23">
      <w:pPr>
        <w:rPr>
          <w:rFonts w:ascii="Times New Roman" w:hAnsi="Times New Roman" w:cs="Times New Roman"/>
          <w:color w:val="202124"/>
          <w:sz w:val="24"/>
          <w:szCs w:val="24"/>
        </w:rPr>
      </w:pPr>
      <w:r w:rsidRPr="002C0CFC">
        <w:rPr>
          <w:rFonts w:ascii="Times New Roman" w:hAnsi="Times New Roman" w:cs="Times New Roman"/>
          <w:color w:val="202124"/>
          <w:sz w:val="24"/>
          <w:szCs w:val="24"/>
        </w:rPr>
        <w:br w:type="page"/>
      </w:r>
    </w:p>
    <w:p w14:paraId="5BDE5953" w14:textId="77777777" w:rsidR="00D23D23" w:rsidRPr="002C0CFC" w:rsidRDefault="00D23D23" w:rsidP="00D23D23">
      <w:pPr>
        <w:spacing w:after="0" w:line="480" w:lineRule="auto"/>
        <w:jc w:val="both"/>
        <w:rPr>
          <w:rFonts w:ascii="Times New Roman" w:hAnsi="Times New Roman" w:cs="Times New Roman"/>
          <w:color w:val="202124"/>
          <w:sz w:val="24"/>
          <w:szCs w:val="24"/>
          <w:highlight w:val="yellow"/>
        </w:rPr>
        <w:sectPr w:rsidR="00D23D23" w:rsidRPr="002C0CFC" w:rsidSect="00D23D23">
          <w:pgSz w:w="12240" w:h="15840"/>
          <w:pgMar w:top="720" w:right="720" w:bottom="720" w:left="720" w:header="708" w:footer="708" w:gutter="0"/>
          <w:cols w:space="708"/>
          <w:docGrid w:linePitch="360"/>
        </w:sectPr>
      </w:pPr>
    </w:p>
    <w:p w14:paraId="7C15BD42" w14:textId="77777777" w:rsidR="00D23D23" w:rsidRPr="005D2D00" w:rsidRDefault="00D23D23" w:rsidP="00D23D23">
      <w:pPr>
        <w:spacing w:after="0" w:line="480" w:lineRule="auto"/>
        <w:jc w:val="both"/>
        <w:rPr>
          <w:rFonts w:ascii="Times New Roman" w:hAnsi="Times New Roman" w:cs="Times New Roman"/>
          <w:b/>
          <w:bCs/>
          <w:color w:val="202124"/>
          <w:sz w:val="24"/>
          <w:szCs w:val="24"/>
        </w:rPr>
      </w:pPr>
      <w:r w:rsidRPr="005D2D00">
        <w:rPr>
          <w:rFonts w:ascii="Times New Roman" w:hAnsi="Times New Roman" w:cs="Times New Roman"/>
          <w:b/>
          <w:bCs/>
          <w:color w:val="202124"/>
          <w:sz w:val="24"/>
          <w:szCs w:val="24"/>
        </w:rPr>
        <w:lastRenderedPageBreak/>
        <w:t>Appendix E. Illustrative quotes of the themes and subtheme from the qualitative analysis</w:t>
      </w:r>
    </w:p>
    <w:tbl>
      <w:tblPr>
        <w:tblStyle w:val="Grilledutableau"/>
        <w:tblW w:w="15026" w:type="dxa"/>
        <w:tblInd w:w="-147" w:type="dxa"/>
        <w:tblLayout w:type="fixed"/>
        <w:tblLook w:val="04A0" w:firstRow="1" w:lastRow="0" w:firstColumn="1" w:lastColumn="0" w:noHBand="0" w:noVBand="1"/>
      </w:tblPr>
      <w:tblGrid>
        <w:gridCol w:w="1418"/>
        <w:gridCol w:w="1701"/>
        <w:gridCol w:w="5791"/>
        <w:gridCol w:w="21"/>
        <w:gridCol w:w="6095"/>
      </w:tblGrid>
      <w:tr w:rsidR="00D23D23" w:rsidRPr="002C0CFC" w14:paraId="74C0E4C2" w14:textId="77777777" w:rsidTr="009D34F8">
        <w:tc>
          <w:tcPr>
            <w:tcW w:w="1418" w:type="dxa"/>
          </w:tcPr>
          <w:p w14:paraId="690A93B2" w14:textId="77777777" w:rsidR="00D23D23" w:rsidRPr="002C0CFC" w:rsidRDefault="00D23D23" w:rsidP="009D34F8">
            <w:pPr>
              <w:rPr>
                <w:rFonts w:ascii="Times New Roman" w:hAnsi="Times New Roman" w:cs="Times New Roman"/>
                <w:b/>
                <w:sz w:val="24"/>
              </w:rPr>
            </w:pPr>
            <w:proofErr w:type="spellStart"/>
            <w:r w:rsidRPr="002C0CFC">
              <w:rPr>
                <w:rFonts w:ascii="Times New Roman" w:hAnsi="Times New Roman" w:cs="Times New Roman"/>
                <w:b/>
                <w:sz w:val="24"/>
              </w:rPr>
              <w:t>Thème</w:t>
            </w:r>
            <w:proofErr w:type="spellEnd"/>
          </w:p>
        </w:tc>
        <w:tc>
          <w:tcPr>
            <w:tcW w:w="1701" w:type="dxa"/>
          </w:tcPr>
          <w:p w14:paraId="55D10448" w14:textId="77777777" w:rsidR="00D23D23" w:rsidRPr="002C0CFC" w:rsidRDefault="00D23D23" w:rsidP="009D34F8">
            <w:pPr>
              <w:rPr>
                <w:rFonts w:ascii="Times New Roman" w:hAnsi="Times New Roman" w:cs="Times New Roman"/>
                <w:b/>
                <w:sz w:val="24"/>
              </w:rPr>
            </w:pPr>
            <w:r w:rsidRPr="002C0CFC">
              <w:rPr>
                <w:rFonts w:ascii="Times New Roman" w:hAnsi="Times New Roman" w:cs="Times New Roman"/>
                <w:b/>
                <w:sz w:val="24"/>
              </w:rPr>
              <w:t xml:space="preserve">Sous </w:t>
            </w:r>
            <w:proofErr w:type="spellStart"/>
            <w:r w:rsidRPr="002C0CFC">
              <w:rPr>
                <w:rFonts w:ascii="Times New Roman" w:hAnsi="Times New Roman" w:cs="Times New Roman"/>
                <w:b/>
                <w:sz w:val="24"/>
              </w:rPr>
              <w:t>thème</w:t>
            </w:r>
            <w:proofErr w:type="spellEnd"/>
          </w:p>
        </w:tc>
        <w:tc>
          <w:tcPr>
            <w:tcW w:w="5812" w:type="dxa"/>
            <w:gridSpan w:val="2"/>
          </w:tcPr>
          <w:p w14:paraId="4E9E1838" w14:textId="77777777" w:rsidR="00D23D23" w:rsidRPr="002C0CFC" w:rsidRDefault="00D23D23" w:rsidP="009D34F8">
            <w:pPr>
              <w:rPr>
                <w:rFonts w:ascii="Times New Roman" w:hAnsi="Times New Roman" w:cs="Times New Roman"/>
                <w:b/>
                <w:sz w:val="24"/>
              </w:rPr>
            </w:pPr>
            <w:proofErr w:type="spellStart"/>
            <w:r w:rsidRPr="002C0CFC">
              <w:rPr>
                <w:rFonts w:ascii="Times New Roman" w:hAnsi="Times New Roman" w:cs="Times New Roman"/>
                <w:b/>
                <w:sz w:val="24"/>
              </w:rPr>
              <w:t>Unité</w:t>
            </w:r>
            <w:proofErr w:type="spellEnd"/>
            <w:r w:rsidRPr="002C0CFC">
              <w:rPr>
                <w:rFonts w:ascii="Times New Roman" w:hAnsi="Times New Roman" w:cs="Times New Roman"/>
                <w:b/>
                <w:sz w:val="24"/>
              </w:rPr>
              <w:t xml:space="preserve"> de </w:t>
            </w:r>
            <w:proofErr w:type="spellStart"/>
            <w:r w:rsidRPr="002C0CFC">
              <w:rPr>
                <w:rFonts w:ascii="Times New Roman" w:hAnsi="Times New Roman" w:cs="Times New Roman"/>
                <w:b/>
                <w:sz w:val="24"/>
              </w:rPr>
              <w:t>sens</w:t>
            </w:r>
            <w:proofErr w:type="spellEnd"/>
            <w:r w:rsidRPr="002C0CFC">
              <w:rPr>
                <w:rFonts w:ascii="Times New Roman" w:hAnsi="Times New Roman" w:cs="Times New Roman"/>
                <w:b/>
                <w:sz w:val="24"/>
              </w:rPr>
              <w:t xml:space="preserve"> - code</w:t>
            </w:r>
          </w:p>
        </w:tc>
        <w:tc>
          <w:tcPr>
            <w:tcW w:w="6095" w:type="dxa"/>
          </w:tcPr>
          <w:p w14:paraId="221402EC" w14:textId="77777777" w:rsidR="00D23D23" w:rsidRPr="002C0CFC" w:rsidRDefault="00D23D23" w:rsidP="009D34F8">
            <w:pPr>
              <w:rPr>
                <w:rFonts w:ascii="Times New Roman" w:hAnsi="Times New Roman" w:cs="Times New Roman"/>
                <w:b/>
                <w:sz w:val="18"/>
                <w:szCs w:val="18"/>
              </w:rPr>
            </w:pPr>
            <w:r w:rsidRPr="002C0CFC">
              <w:rPr>
                <w:rFonts w:ascii="Times New Roman" w:hAnsi="Times New Roman" w:cs="Times New Roman"/>
                <w:b/>
                <w:sz w:val="24"/>
                <w:szCs w:val="24"/>
              </w:rPr>
              <w:t>Verbatim</w:t>
            </w:r>
          </w:p>
        </w:tc>
      </w:tr>
      <w:tr w:rsidR="00D23D23" w:rsidRPr="002C0CFC" w14:paraId="04E9A5B0" w14:textId="77777777" w:rsidTr="009D34F8">
        <w:trPr>
          <w:trHeight w:val="2170"/>
        </w:trPr>
        <w:tc>
          <w:tcPr>
            <w:tcW w:w="1418" w:type="dxa"/>
            <w:vMerge w:val="restart"/>
          </w:tcPr>
          <w:p w14:paraId="2714DC31" w14:textId="77777777" w:rsidR="00D23D23" w:rsidRPr="002C0CFC" w:rsidRDefault="00D23D23" w:rsidP="009D34F8">
            <w:pPr>
              <w:rPr>
                <w:rFonts w:ascii="Times New Roman" w:hAnsi="Times New Roman" w:cs="Times New Roman"/>
                <w:sz w:val="24"/>
              </w:rPr>
            </w:pPr>
          </w:p>
          <w:p w14:paraId="66500510" w14:textId="77777777" w:rsidR="00D23D23" w:rsidRPr="002C0CFC" w:rsidRDefault="00D23D23" w:rsidP="009D34F8">
            <w:pPr>
              <w:rPr>
                <w:rFonts w:ascii="Times New Roman" w:hAnsi="Times New Roman" w:cs="Times New Roman"/>
                <w:sz w:val="24"/>
              </w:rPr>
            </w:pPr>
          </w:p>
          <w:p w14:paraId="26DF18AC" w14:textId="77777777" w:rsidR="00D23D23" w:rsidRPr="002C0CFC" w:rsidRDefault="00D23D23" w:rsidP="009D34F8">
            <w:pPr>
              <w:rPr>
                <w:rFonts w:ascii="Times New Roman" w:hAnsi="Times New Roman" w:cs="Times New Roman"/>
                <w:sz w:val="24"/>
              </w:rPr>
            </w:pPr>
          </w:p>
          <w:p w14:paraId="57C23A80" w14:textId="77777777" w:rsidR="00D23D23" w:rsidRPr="002C0CFC" w:rsidRDefault="00D23D23" w:rsidP="009D34F8">
            <w:pPr>
              <w:rPr>
                <w:rFonts w:ascii="Times New Roman" w:hAnsi="Times New Roman" w:cs="Times New Roman"/>
                <w:sz w:val="24"/>
              </w:rPr>
            </w:pPr>
          </w:p>
          <w:p w14:paraId="514B2D4C" w14:textId="77777777" w:rsidR="00D23D23" w:rsidRPr="002C0CFC" w:rsidRDefault="00D23D23" w:rsidP="009D34F8">
            <w:pPr>
              <w:rPr>
                <w:rFonts w:ascii="Times New Roman" w:hAnsi="Times New Roman" w:cs="Times New Roman"/>
                <w:sz w:val="24"/>
              </w:rPr>
            </w:pPr>
          </w:p>
          <w:p w14:paraId="4C158C8F" w14:textId="77777777" w:rsidR="00D23D23" w:rsidRPr="002C0CFC" w:rsidRDefault="00D23D23" w:rsidP="009D34F8">
            <w:pPr>
              <w:rPr>
                <w:rFonts w:ascii="Times New Roman" w:hAnsi="Times New Roman" w:cs="Times New Roman"/>
                <w:sz w:val="24"/>
              </w:rPr>
            </w:pPr>
          </w:p>
          <w:p w14:paraId="71BE1C84" w14:textId="77777777" w:rsidR="00D23D23" w:rsidRPr="002C0CFC" w:rsidRDefault="00D23D23" w:rsidP="009D34F8">
            <w:pPr>
              <w:rPr>
                <w:rFonts w:ascii="Times New Roman" w:hAnsi="Times New Roman" w:cs="Times New Roman"/>
                <w:sz w:val="24"/>
              </w:rPr>
            </w:pPr>
          </w:p>
          <w:p w14:paraId="2558FA9A" w14:textId="77777777" w:rsidR="00D23D23" w:rsidRPr="002C0CFC" w:rsidRDefault="00D23D23" w:rsidP="009D34F8">
            <w:pPr>
              <w:rPr>
                <w:rFonts w:ascii="Times New Roman" w:hAnsi="Times New Roman" w:cs="Times New Roman"/>
                <w:sz w:val="24"/>
              </w:rPr>
            </w:pPr>
          </w:p>
          <w:p w14:paraId="6192A927" w14:textId="77777777" w:rsidR="00D23D23" w:rsidRPr="002C0CFC" w:rsidRDefault="00D23D23" w:rsidP="009D34F8">
            <w:pPr>
              <w:rPr>
                <w:rFonts w:ascii="Times New Roman" w:hAnsi="Times New Roman" w:cs="Times New Roman"/>
                <w:sz w:val="24"/>
              </w:rPr>
            </w:pPr>
          </w:p>
          <w:p w14:paraId="52703ABF" w14:textId="77777777" w:rsidR="00D23D23" w:rsidRPr="002C0CFC" w:rsidRDefault="00D23D23" w:rsidP="009D34F8">
            <w:pPr>
              <w:rPr>
                <w:rFonts w:ascii="Times New Roman" w:hAnsi="Times New Roman" w:cs="Times New Roman"/>
                <w:sz w:val="24"/>
              </w:rPr>
            </w:pPr>
          </w:p>
          <w:p w14:paraId="368A9BB6" w14:textId="77777777" w:rsidR="00D23D23" w:rsidRPr="002C0CFC" w:rsidRDefault="00D23D23" w:rsidP="009D34F8">
            <w:pPr>
              <w:rPr>
                <w:rFonts w:ascii="Times New Roman" w:hAnsi="Times New Roman" w:cs="Times New Roman"/>
                <w:sz w:val="24"/>
              </w:rPr>
            </w:pPr>
          </w:p>
          <w:p w14:paraId="7E846549" w14:textId="77777777" w:rsidR="00D23D23" w:rsidRPr="002C0CFC" w:rsidRDefault="00D23D23" w:rsidP="009D34F8">
            <w:pPr>
              <w:rPr>
                <w:rFonts w:ascii="Times New Roman" w:hAnsi="Times New Roman" w:cs="Times New Roman"/>
                <w:sz w:val="24"/>
              </w:rPr>
            </w:pPr>
          </w:p>
          <w:p w14:paraId="382EAF5C" w14:textId="77777777" w:rsidR="00D23D23" w:rsidRPr="002C0CFC" w:rsidRDefault="00D23D23" w:rsidP="009D34F8">
            <w:pPr>
              <w:rPr>
                <w:rFonts w:ascii="Times New Roman" w:hAnsi="Times New Roman" w:cs="Times New Roman"/>
                <w:sz w:val="24"/>
              </w:rPr>
            </w:pPr>
          </w:p>
          <w:p w14:paraId="720A306A" w14:textId="77777777" w:rsidR="00D23D23" w:rsidRPr="002C0CFC" w:rsidRDefault="00D23D23" w:rsidP="009D34F8">
            <w:pPr>
              <w:rPr>
                <w:rFonts w:ascii="Times New Roman" w:hAnsi="Times New Roman" w:cs="Times New Roman"/>
                <w:sz w:val="24"/>
              </w:rPr>
            </w:pPr>
          </w:p>
          <w:p w14:paraId="0BF0441A" w14:textId="77777777" w:rsidR="00D23D23" w:rsidRPr="002C0CFC" w:rsidRDefault="00D23D23" w:rsidP="009D34F8">
            <w:pPr>
              <w:rPr>
                <w:rFonts w:ascii="Times New Roman" w:hAnsi="Times New Roman" w:cs="Times New Roman"/>
                <w:sz w:val="24"/>
              </w:rPr>
            </w:pPr>
          </w:p>
          <w:p w14:paraId="1B715B03" w14:textId="77777777" w:rsidR="00D23D23" w:rsidRPr="002C0CFC" w:rsidRDefault="00D23D23" w:rsidP="009D34F8">
            <w:pPr>
              <w:rPr>
                <w:rFonts w:ascii="Times New Roman" w:hAnsi="Times New Roman" w:cs="Times New Roman"/>
                <w:sz w:val="24"/>
              </w:rPr>
            </w:pPr>
          </w:p>
          <w:p w14:paraId="66BD3317" w14:textId="77777777" w:rsidR="00D23D23" w:rsidRPr="002C0CFC" w:rsidRDefault="00D23D23" w:rsidP="009D34F8">
            <w:pPr>
              <w:rPr>
                <w:rFonts w:ascii="Times New Roman" w:hAnsi="Times New Roman" w:cs="Times New Roman"/>
                <w:sz w:val="24"/>
              </w:rPr>
            </w:pPr>
          </w:p>
          <w:p w14:paraId="035DF19F" w14:textId="77777777" w:rsidR="00D23D23" w:rsidRPr="002C0CFC" w:rsidRDefault="00D23D23" w:rsidP="009D34F8">
            <w:pPr>
              <w:rPr>
                <w:rFonts w:ascii="Times New Roman" w:hAnsi="Times New Roman" w:cs="Times New Roman"/>
                <w:sz w:val="24"/>
                <w:highlight w:val="green"/>
              </w:rPr>
            </w:pPr>
            <w:r w:rsidRPr="002C0CFC">
              <w:rPr>
                <w:rFonts w:ascii="Times New Roman" w:hAnsi="Times New Roman" w:cs="Times New Roman"/>
                <w:sz w:val="24"/>
              </w:rPr>
              <w:t>Intervention likes</w:t>
            </w:r>
          </w:p>
        </w:tc>
        <w:tc>
          <w:tcPr>
            <w:tcW w:w="1701" w:type="dxa"/>
          </w:tcPr>
          <w:p w14:paraId="460B025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Engagement and interaction with the </w:t>
            </w:r>
            <w:r w:rsidRPr="002C0CFC">
              <w:rPr>
                <w:rFonts w:ascii="Times New Roman" w:hAnsi="Times New Roman" w:cs="Times New Roman"/>
                <w:b/>
                <w:bCs/>
                <w:sz w:val="24"/>
              </w:rPr>
              <w:t>physical activity</w:t>
            </w:r>
            <w:r w:rsidRPr="002C0CFC">
              <w:rPr>
                <w:rFonts w:ascii="Times New Roman" w:hAnsi="Times New Roman" w:cs="Times New Roman"/>
                <w:sz w:val="24"/>
              </w:rPr>
              <w:t xml:space="preserve"> counselor</w:t>
            </w:r>
          </w:p>
        </w:tc>
        <w:tc>
          <w:tcPr>
            <w:tcW w:w="5812" w:type="dxa"/>
            <w:gridSpan w:val="2"/>
          </w:tcPr>
          <w:p w14:paraId="2F6538BE" w14:textId="77777777" w:rsidR="00D23D23" w:rsidRPr="002C0CFC" w:rsidRDefault="00D23D23" w:rsidP="009D34F8">
            <w:pPr>
              <w:rPr>
                <w:rFonts w:ascii="Times New Roman" w:hAnsi="Times New Roman" w:cs="Times New Roman"/>
                <w:color w:val="FF0000"/>
                <w:sz w:val="24"/>
              </w:rPr>
            </w:pPr>
            <w:r w:rsidRPr="002C0CFC">
              <w:rPr>
                <w:rFonts w:ascii="Times New Roman" w:hAnsi="Times New Roman" w:cs="Times New Roman"/>
                <w:sz w:val="24"/>
              </w:rPr>
              <w:t>Reference to the counsellor’s attributes and acting qualities, including: encouraging/motivating, non-judgmental, professional, respectful, helpful, likeable, patient, supportive, attentive, reassuring/calm, trustworthy, wanting the best for participants, doing the exercises with participants, quick to adapt to participants’ needs, explained exercises well,</w:t>
            </w:r>
            <w:r w:rsidRPr="002C0CFC">
              <w:rPr>
                <w:rFonts w:ascii="Times New Roman" w:hAnsi="Times New Roman" w:cs="Times New Roman"/>
                <w:color w:val="FF0000"/>
                <w:sz w:val="24"/>
              </w:rPr>
              <w:t xml:space="preserve"> </w:t>
            </w:r>
            <w:r w:rsidRPr="002C0CFC">
              <w:rPr>
                <w:rFonts w:ascii="Times New Roman" w:hAnsi="Times New Roman" w:cs="Times New Roman"/>
                <w:sz w:val="24"/>
              </w:rPr>
              <w:t>believed in participants, accessible/available, smiling/good mood(positive attitude), and helped participants stay focused.</w:t>
            </w:r>
            <w:r w:rsidRPr="002C0CFC">
              <w:rPr>
                <w:rFonts w:ascii="Times New Roman" w:hAnsi="Times New Roman" w:cs="Times New Roman"/>
                <w:color w:val="FF0000"/>
                <w:sz w:val="24"/>
              </w:rPr>
              <w:t xml:space="preserve"> </w:t>
            </w:r>
          </w:p>
          <w:p w14:paraId="593E9DE6" w14:textId="77777777" w:rsidR="00D23D23" w:rsidRPr="002C0CFC" w:rsidRDefault="00D23D23" w:rsidP="009D34F8">
            <w:pPr>
              <w:rPr>
                <w:rFonts w:ascii="Times New Roman" w:hAnsi="Times New Roman" w:cs="Times New Roman"/>
                <w:color w:val="FF0000"/>
                <w:sz w:val="24"/>
              </w:rPr>
            </w:pPr>
          </w:p>
          <w:p w14:paraId="523C685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Contributed to participants’ commitment to the program</w:t>
            </w:r>
          </w:p>
          <w:p w14:paraId="727B4E4E"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Talking with the counselor was pleasant/ made the time go by faster</w:t>
            </w:r>
          </w:p>
          <w:p w14:paraId="7F7806D6" w14:textId="77777777" w:rsidR="00D23D23" w:rsidRPr="002C0CFC" w:rsidRDefault="00D23D23" w:rsidP="009D34F8">
            <w:pPr>
              <w:rPr>
                <w:rFonts w:ascii="Times New Roman" w:hAnsi="Times New Roman" w:cs="Times New Roman"/>
                <w:sz w:val="24"/>
              </w:rPr>
            </w:pPr>
            <w:proofErr w:type="gramStart"/>
            <w:r w:rsidRPr="002C0CFC">
              <w:rPr>
                <w:rFonts w:ascii="Times New Roman" w:hAnsi="Times New Roman" w:cs="Times New Roman"/>
                <w:sz w:val="24"/>
              </w:rPr>
              <w:t>Particular liking</w:t>
            </w:r>
            <w:proofErr w:type="gramEnd"/>
            <w:r w:rsidRPr="002C0CFC">
              <w:rPr>
                <w:rFonts w:ascii="Times New Roman" w:hAnsi="Times New Roman" w:cs="Times New Roman"/>
                <w:sz w:val="24"/>
              </w:rPr>
              <w:t xml:space="preserve"> for one or two of the counselors over the others/ enjoyed having had more than one counselor</w:t>
            </w:r>
          </w:p>
          <w:p w14:paraId="3AAB2D5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Good cultural fit</w:t>
            </w:r>
          </w:p>
          <w:p w14:paraId="53F818B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Appreciated having a female counselor </w:t>
            </w:r>
          </w:p>
          <w:p w14:paraId="6FD9B6DE" w14:textId="77777777" w:rsidR="00D23D23" w:rsidRPr="002C0CFC" w:rsidRDefault="00D23D23" w:rsidP="009D34F8">
            <w:pPr>
              <w:pStyle w:val="Normal0"/>
              <w:rPr>
                <w:rFonts w:ascii="Times New Roman" w:hAnsi="Times New Roman" w:cs="Times New Roman"/>
                <w:color w:val="FF0000"/>
                <w:szCs w:val="22"/>
                <w:lang w:val="en-CA"/>
              </w:rPr>
            </w:pPr>
          </w:p>
          <w:p w14:paraId="0E4942EF" w14:textId="77777777" w:rsidR="00D23D23" w:rsidRPr="002C0CFC" w:rsidRDefault="00D23D23" w:rsidP="009D34F8">
            <w:pPr>
              <w:pStyle w:val="Normal0"/>
              <w:rPr>
                <w:rFonts w:ascii="Times New Roman" w:hAnsi="Times New Roman" w:cs="Times New Roman"/>
                <w:i/>
                <w:iCs/>
                <w:sz w:val="22"/>
                <w:szCs w:val="22"/>
                <w:lang w:val="en-CA"/>
              </w:rPr>
            </w:pPr>
            <w:r w:rsidRPr="002C0CFC">
              <w:rPr>
                <w:rFonts w:ascii="Times New Roman" w:hAnsi="Times New Roman" w:cs="Times New Roman"/>
                <w:lang w:val="en-CA"/>
              </w:rPr>
              <w:t xml:space="preserve">Reference to the extent that the counsellor delivered content </w:t>
            </w:r>
            <w:r w:rsidRPr="002C0CFC">
              <w:rPr>
                <w:rFonts w:ascii="Times New Roman" w:hAnsi="Times New Roman" w:cs="Times New Roman"/>
                <w:szCs w:val="22"/>
                <w:lang w:val="en-CA"/>
              </w:rPr>
              <w:t>e</w:t>
            </w:r>
            <w:r w:rsidRPr="002C0CFC">
              <w:rPr>
                <w:rFonts w:ascii="Times New Roman" w:hAnsi="Times New Roman" w:cs="Times New Roman"/>
                <w:lang w:val="en-CA"/>
              </w:rPr>
              <w:t>nergetic</w:t>
            </w:r>
            <w:r w:rsidRPr="002C0CFC">
              <w:rPr>
                <w:rFonts w:ascii="Times New Roman" w:hAnsi="Times New Roman" w:cs="Times New Roman"/>
                <w:szCs w:val="22"/>
                <w:lang w:val="en-CA"/>
              </w:rPr>
              <w:t xml:space="preserve">ally, </w:t>
            </w:r>
            <w:r w:rsidRPr="002C0CFC">
              <w:rPr>
                <w:rFonts w:ascii="Times New Roman" w:hAnsi="Times New Roman" w:cs="Times New Roman"/>
                <w:lang w:val="en-CA"/>
              </w:rPr>
              <w:t xml:space="preserve">passionately, </w:t>
            </w:r>
            <w:r w:rsidRPr="002C0CFC">
              <w:rPr>
                <w:rFonts w:ascii="Times New Roman" w:hAnsi="Times New Roman" w:cs="Times New Roman"/>
                <w:szCs w:val="22"/>
                <w:lang w:val="en-CA"/>
              </w:rPr>
              <w:t>and competently</w:t>
            </w:r>
            <w:r w:rsidRPr="002C0CFC">
              <w:rPr>
                <w:rFonts w:ascii="Times New Roman" w:hAnsi="Times New Roman" w:cs="Times New Roman"/>
                <w:color w:val="FF0000"/>
                <w:szCs w:val="22"/>
                <w:lang w:val="en-CA"/>
              </w:rPr>
              <w:t>.</w:t>
            </w:r>
          </w:p>
        </w:tc>
        <w:tc>
          <w:tcPr>
            <w:tcW w:w="6095" w:type="dxa"/>
          </w:tcPr>
          <w:p w14:paraId="2B998E09"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xml:space="preserve">« Elle pouvait changer les exercices selon nos besoins (P2 indique oui de la tête) du moment. Puis c'était toujours </w:t>
            </w:r>
            <w:proofErr w:type="spellStart"/>
            <w:r w:rsidRPr="00F64021">
              <w:rPr>
                <w:lang w:val="fr-CA"/>
              </w:rPr>
              <w:t>toujours</w:t>
            </w:r>
            <w:proofErr w:type="spellEnd"/>
            <w:r w:rsidRPr="00F64021">
              <w:rPr>
                <w:lang w:val="fr-CA"/>
              </w:rPr>
              <w:t xml:space="preserve"> fait, avec un grand respect, puis avec beaucoup de d'écoute. Je la trouvais vraiment génial » F04 G1P1</w:t>
            </w:r>
          </w:p>
          <w:p w14:paraId="3CEAC67D"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J'aimais mieux l'approche de quelqu'un qui était à côté de moi, qui me pousse à aller un petit peu plus loin là. » </w:t>
            </w:r>
            <w:r w:rsidRPr="002C0CFC">
              <w:t>F05 G2P1</w:t>
            </w:r>
          </w:p>
          <w:p w14:paraId="15CD6D5F"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2C0CFC">
              <w:t>« they're very patient when you needed to be patient. There was no. I guess there's never a dumb question no matter what I asked, it made me feel. And they made me feel like they wanted me to be there. That they wanted me to work they wanted me to achieve my goals.” F14 G2I</w:t>
            </w:r>
          </w:p>
        </w:tc>
      </w:tr>
      <w:tr w:rsidR="00D23D23" w:rsidRPr="002C0CFC" w14:paraId="6F3CFF6E" w14:textId="77777777" w:rsidTr="009D34F8">
        <w:trPr>
          <w:trHeight w:val="590"/>
        </w:trPr>
        <w:tc>
          <w:tcPr>
            <w:tcW w:w="1418" w:type="dxa"/>
            <w:vMerge/>
          </w:tcPr>
          <w:p w14:paraId="1286120E" w14:textId="77777777" w:rsidR="00D23D23" w:rsidRPr="002C0CFC" w:rsidRDefault="00D23D23" w:rsidP="009D34F8">
            <w:pPr>
              <w:rPr>
                <w:rFonts w:ascii="Times New Roman" w:hAnsi="Times New Roman" w:cs="Times New Roman"/>
                <w:sz w:val="24"/>
              </w:rPr>
            </w:pPr>
          </w:p>
        </w:tc>
        <w:tc>
          <w:tcPr>
            <w:tcW w:w="1701" w:type="dxa"/>
          </w:tcPr>
          <w:p w14:paraId="3C6F50A5"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Engagement and interaction with the </w:t>
            </w:r>
            <w:r w:rsidRPr="002C0CFC">
              <w:rPr>
                <w:rFonts w:ascii="Times New Roman" w:hAnsi="Times New Roman" w:cs="Times New Roman"/>
                <w:b/>
                <w:bCs/>
                <w:sz w:val="24"/>
              </w:rPr>
              <w:t>psychological intervention</w:t>
            </w:r>
            <w:r w:rsidRPr="002C0CFC">
              <w:rPr>
                <w:rFonts w:ascii="Times New Roman" w:hAnsi="Times New Roman" w:cs="Times New Roman"/>
                <w:sz w:val="24"/>
              </w:rPr>
              <w:t xml:space="preserve"> counselor</w:t>
            </w:r>
          </w:p>
        </w:tc>
        <w:tc>
          <w:tcPr>
            <w:tcW w:w="5812" w:type="dxa"/>
            <w:gridSpan w:val="2"/>
          </w:tcPr>
          <w:p w14:paraId="15758E3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Reference to the counsellor’s attributes and acting qualities, </w:t>
            </w:r>
            <w:proofErr w:type="gramStart"/>
            <w:r w:rsidRPr="002C0CFC">
              <w:rPr>
                <w:rFonts w:ascii="Times New Roman" w:hAnsi="Times New Roman" w:cs="Times New Roman"/>
                <w:sz w:val="24"/>
              </w:rPr>
              <w:t>including:</w:t>
            </w:r>
            <w:proofErr w:type="gramEnd"/>
            <w:r w:rsidRPr="002C0CFC">
              <w:rPr>
                <w:rFonts w:ascii="Times New Roman" w:hAnsi="Times New Roman" w:cs="Times New Roman"/>
                <w:sz w:val="24"/>
              </w:rPr>
              <w:t xml:space="preserve"> good listener, adapted to participants’ needs, likeable,</w:t>
            </w:r>
            <w:r w:rsidRPr="002C0CFC">
              <w:rPr>
                <w:rFonts w:ascii="Times New Roman" w:hAnsi="Times New Roman" w:cs="Times New Roman"/>
                <w:color w:val="FF0000"/>
                <w:sz w:val="24"/>
              </w:rPr>
              <w:t xml:space="preserve"> </w:t>
            </w:r>
            <w:r w:rsidRPr="002C0CFC">
              <w:rPr>
                <w:rFonts w:ascii="Times New Roman" w:hAnsi="Times New Roman" w:cs="Times New Roman"/>
                <w:sz w:val="24"/>
              </w:rPr>
              <w:t>non-judgmental, reassuring, easy to talk to, good listener, kind, open, professional, friendly, encouraging, trustworthy, patient, supportive, attentive,</w:t>
            </w:r>
            <w:r w:rsidRPr="002C0CFC">
              <w:rPr>
                <w:rFonts w:ascii="Times New Roman" w:hAnsi="Times New Roman" w:cs="Times New Roman"/>
                <w:color w:val="FF0000"/>
                <w:sz w:val="24"/>
              </w:rPr>
              <w:t xml:space="preserve"> </w:t>
            </w:r>
            <w:r w:rsidRPr="002C0CFC">
              <w:rPr>
                <w:rFonts w:ascii="Times New Roman" w:hAnsi="Times New Roman" w:cs="Times New Roman"/>
                <w:sz w:val="24"/>
              </w:rPr>
              <w:t>and available.</w:t>
            </w:r>
          </w:p>
          <w:p w14:paraId="59DD2693" w14:textId="77777777" w:rsidR="00D23D23" w:rsidRPr="002C0CFC" w:rsidRDefault="00D23D23" w:rsidP="009D34F8">
            <w:pPr>
              <w:pStyle w:val="Normal0"/>
              <w:rPr>
                <w:rFonts w:ascii="Times New Roman" w:hAnsi="Times New Roman" w:cs="Times New Roman"/>
                <w:szCs w:val="22"/>
                <w:lang w:val="en-CA"/>
              </w:rPr>
            </w:pPr>
          </w:p>
          <w:p w14:paraId="141DAC66"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Learned a lot</w:t>
            </w:r>
          </w:p>
          <w:p w14:paraId="516B741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Contributed to participants’ commitment to the program</w:t>
            </w:r>
          </w:p>
          <w:p w14:paraId="225232B6" w14:textId="77777777" w:rsidR="00D23D23" w:rsidRPr="002C0CFC" w:rsidRDefault="00D23D23" w:rsidP="009D34F8">
            <w:pPr>
              <w:pStyle w:val="Normal0"/>
              <w:rPr>
                <w:rFonts w:ascii="Times New Roman" w:hAnsi="Times New Roman" w:cs="Times New Roman"/>
                <w:lang w:val="en-CA"/>
              </w:rPr>
            </w:pPr>
          </w:p>
          <w:p w14:paraId="4670301B"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Reference to the extent that the counsellor delivered content passionately</w:t>
            </w:r>
            <w:r w:rsidRPr="002C0CFC">
              <w:rPr>
                <w:rFonts w:ascii="Times New Roman" w:hAnsi="Times New Roman" w:cs="Times New Roman"/>
                <w:szCs w:val="22"/>
                <w:lang w:val="en-CA"/>
              </w:rPr>
              <w:t>,</w:t>
            </w:r>
            <w:r w:rsidRPr="002C0CFC">
              <w:rPr>
                <w:rFonts w:ascii="Times New Roman" w:hAnsi="Times New Roman" w:cs="Times New Roman"/>
                <w:color w:val="FF0000"/>
                <w:szCs w:val="22"/>
                <w:lang w:val="en-CA"/>
              </w:rPr>
              <w:t xml:space="preserve"> </w:t>
            </w:r>
            <w:r w:rsidRPr="002C0CFC">
              <w:rPr>
                <w:rFonts w:ascii="Times New Roman" w:hAnsi="Times New Roman" w:cs="Times New Roman"/>
                <w:szCs w:val="22"/>
                <w:lang w:val="en-CA"/>
              </w:rPr>
              <w:t>and competently.</w:t>
            </w:r>
          </w:p>
        </w:tc>
        <w:tc>
          <w:tcPr>
            <w:tcW w:w="6095" w:type="dxa"/>
          </w:tcPr>
          <w:p w14:paraId="58F25A4B"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Donc j'ai bien apprécié comme elle m'écoutait elle, elle me comprenait, puis elle faisait son possible pour résumer ce que je disais, donc j'étais bien appréciée. » F04 G1P2</w:t>
            </w:r>
          </w:p>
          <w:p w14:paraId="647ECAF5"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Pi psychologue x Ben je l’ai trouvé super structurée, amicale tout ça. Tu sais, </w:t>
            </w:r>
            <w:proofErr w:type="gramStart"/>
            <w:r w:rsidRPr="00F64021">
              <w:rPr>
                <w:lang w:val="fr-CA"/>
              </w:rPr>
              <w:t>j'ai pas rien</w:t>
            </w:r>
            <w:proofErr w:type="gramEnd"/>
            <w:r w:rsidRPr="00F64021">
              <w:rPr>
                <w:lang w:val="fr-CA"/>
              </w:rPr>
              <w:t xml:space="preserve"> à dire non plus sur elle, vraiment tu sais, elle était, tu sais. C'était agréable que tu </w:t>
            </w:r>
            <w:proofErr w:type="gramStart"/>
            <w:r w:rsidRPr="00F64021">
              <w:rPr>
                <w:lang w:val="fr-CA"/>
              </w:rPr>
              <w:t>sais</w:t>
            </w:r>
            <w:proofErr w:type="gramEnd"/>
            <w:r w:rsidRPr="00F64021">
              <w:rPr>
                <w:lang w:val="fr-CA"/>
              </w:rPr>
              <w:t xml:space="preserve">, </w:t>
            </w:r>
            <w:proofErr w:type="gramStart"/>
            <w:r w:rsidRPr="00F64021">
              <w:rPr>
                <w:lang w:val="fr-CA"/>
              </w:rPr>
              <w:t>des fois</w:t>
            </w:r>
            <w:proofErr w:type="gramEnd"/>
            <w:r w:rsidRPr="00F64021">
              <w:rPr>
                <w:lang w:val="fr-CA"/>
              </w:rPr>
              <w:t xml:space="preserve"> elle disait Ah Ben Wow, je suis contente, c'était vraiment forcé pour ton devoir, puis tout ça, tu sais, tu voyais qu’elle prenait à cœur qu'on avait pris à cœur. » </w:t>
            </w:r>
            <w:r w:rsidRPr="002C0CFC">
              <w:t>F07 G1I</w:t>
            </w:r>
          </w:p>
        </w:tc>
      </w:tr>
      <w:tr w:rsidR="00D23D23" w:rsidRPr="002C0CFC" w14:paraId="33543BA7" w14:textId="77777777" w:rsidTr="009D34F8">
        <w:trPr>
          <w:trHeight w:val="970"/>
        </w:trPr>
        <w:tc>
          <w:tcPr>
            <w:tcW w:w="1418" w:type="dxa"/>
            <w:vMerge/>
          </w:tcPr>
          <w:p w14:paraId="1220046B" w14:textId="77777777" w:rsidR="00D23D23" w:rsidRPr="002C0CFC" w:rsidRDefault="00D23D23" w:rsidP="009D34F8">
            <w:pPr>
              <w:rPr>
                <w:rFonts w:ascii="Times New Roman" w:hAnsi="Times New Roman" w:cs="Times New Roman"/>
                <w:sz w:val="24"/>
                <w:highlight w:val="green"/>
              </w:rPr>
            </w:pPr>
          </w:p>
        </w:tc>
        <w:tc>
          <w:tcPr>
            <w:tcW w:w="1701" w:type="dxa"/>
          </w:tcPr>
          <w:p w14:paraId="71562E3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Content – </w:t>
            </w:r>
            <w:r w:rsidRPr="002C0CFC">
              <w:rPr>
                <w:rFonts w:ascii="Times New Roman" w:hAnsi="Times New Roman" w:cs="Times New Roman"/>
                <w:b/>
                <w:bCs/>
                <w:sz w:val="24"/>
              </w:rPr>
              <w:t>Physical activity</w:t>
            </w:r>
          </w:p>
        </w:tc>
        <w:tc>
          <w:tcPr>
            <w:tcW w:w="5812" w:type="dxa"/>
            <w:gridSpan w:val="2"/>
          </w:tcPr>
          <w:p w14:paraId="12391BA1"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Descriptions of the intervention as a source of relevant information to learn or review, as well as receive tips and examples.</w:t>
            </w:r>
          </w:p>
          <w:p w14:paraId="33E5A2F7"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szCs w:val="22"/>
                <w:lang w:val="en-CA"/>
              </w:rPr>
              <w:t>Extent that content was motivating, relevant, pleasant/enjoyable, and made participants move</w:t>
            </w:r>
          </w:p>
          <w:p w14:paraId="0BA9AF68" w14:textId="77777777" w:rsidR="00D23D23" w:rsidRPr="002C0CFC" w:rsidRDefault="00D23D23" w:rsidP="009D34F8">
            <w:pPr>
              <w:pStyle w:val="Normal0"/>
              <w:rPr>
                <w:rFonts w:ascii="Times New Roman" w:hAnsi="Times New Roman" w:cs="Times New Roman"/>
                <w:iCs/>
                <w:szCs w:val="22"/>
                <w:lang w:val="en-CA"/>
              </w:rPr>
            </w:pPr>
            <w:r w:rsidRPr="002C0CFC">
              <w:rPr>
                <w:rFonts w:ascii="Times New Roman" w:hAnsi="Times New Roman" w:cs="Times New Roman"/>
                <w:iCs/>
                <w:szCs w:val="22"/>
                <w:lang w:val="en-CA"/>
              </w:rPr>
              <w:t>Content variety / alternating between cardio and muscle training</w:t>
            </w:r>
          </w:p>
          <w:p w14:paraId="07BADBD0"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Capacity for the counsellor to deliver personalized content and adjust timeframes as necessary.</w:t>
            </w:r>
          </w:p>
          <w:p w14:paraId="268F626D"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Having access to a kinesiologist</w:t>
            </w:r>
          </w:p>
          <w:p w14:paraId="65BFBB59" w14:textId="77777777" w:rsidR="00D23D23" w:rsidRPr="002C0CFC" w:rsidRDefault="00D23D23" w:rsidP="009D34F8">
            <w:pPr>
              <w:rPr>
                <w:rFonts w:ascii="Times New Roman" w:hAnsi="Times New Roman" w:cs="Times New Roman"/>
              </w:rPr>
            </w:pPr>
            <w:r w:rsidRPr="002C0CFC">
              <w:rPr>
                <w:rFonts w:ascii="Times New Roman" w:hAnsi="Times New Roman" w:cs="Times New Roman"/>
                <w:sz w:val="24"/>
              </w:rPr>
              <w:t>Enjoyed feeling good after exercise</w:t>
            </w:r>
          </w:p>
          <w:p w14:paraId="078337AD"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Focus is on being active rather than losing weight</w:t>
            </w:r>
          </w:p>
          <w:p w14:paraId="4FFBA25E"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Enjoyable muscle training (rather than cardio)</w:t>
            </w:r>
          </w:p>
          <w:p w14:paraId="0390C4A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Participants felt pride after PA sessions </w:t>
            </w:r>
          </w:p>
          <w:p w14:paraId="63D5A9C3"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Access to pre-planned PA sessions</w:t>
            </w:r>
          </w:p>
          <w:p w14:paraId="16DE8F49"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Exercises allowed participants to improve</w:t>
            </w:r>
          </w:p>
          <w:p w14:paraId="732B972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Helpful to have warmups</w:t>
            </w:r>
          </w:p>
          <w:p w14:paraId="6A52460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Enjoyed flexibility for type of PA on 3</w:t>
            </w:r>
            <w:r w:rsidRPr="002C0CFC">
              <w:rPr>
                <w:rFonts w:ascii="Times New Roman" w:hAnsi="Times New Roman" w:cs="Times New Roman"/>
                <w:sz w:val="24"/>
                <w:szCs w:val="24"/>
                <w:vertAlign w:val="superscript"/>
              </w:rPr>
              <w:t>rd</w:t>
            </w:r>
            <w:r w:rsidRPr="002C0CFC">
              <w:rPr>
                <w:rFonts w:ascii="Times New Roman" w:hAnsi="Times New Roman" w:cs="Times New Roman"/>
                <w:sz w:val="24"/>
                <w:szCs w:val="24"/>
              </w:rPr>
              <w:t xml:space="preserve"> day</w:t>
            </w:r>
          </w:p>
          <w:p w14:paraId="715631DE"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Enjoyed music during PA</w:t>
            </w:r>
          </w:p>
        </w:tc>
        <w:tc>
          <w:tcPr>
            <w:tcW w:w="6095" w:type="dxa"/>
          </w:tcPr>
          <w:p w14:paraId="12C406FD"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w:t>
            </w:r>
            <w:proofErr w:type="gramStart"/>
            <w:r w:rsidRPr="00F64021">
              <w:rPr>
                <w:lang w:val="fr-CA"/>
              </w:rPr>
              <w:t>j'ai</w:t>
            </w:r>
            <w:proofErr w:type="gramEnd"/>
            <w:r w:rsidRPr="00F64021">
              <w:rPr>
                <w:lang w:val="fr-CA"/>
              </w:rPr>
              <w:t xml:space="preserve"> aimé qui pousse pour la musculation parce que quelque chose que j'aurais, </w:t>
            </w:r>
            <w:proofErr w:type="gramStart"/>
            <w:r w:rsidRPr="00F64021">
              <w:rPr>
                <w:lang w:val="fr-CA"/>
              </w:rPr>
              <w:t>je pense pas</w:t>
            </w:r>
            <w:proofErr w:type="gramEnd"/>
            <w:r w:rsidRPr="00F64021">
              <w:rPr>
                <w:lang w:val="fr-CA"/>
              </w:rPr>
              <w:t xml:space="preserve"> fait intuitivement. </w:t>
            </w:r>
            <w:proofErr w:type="gramStart"/>
            <w:r w:rsidRPr="00F64021">
              <w:rPr>
                <w:lang w:val="fr-CA"/>
              </w:rPr>
              <w:t>Je pense pas</w:t>
            </w:r>
            <w:proofErr w:type="gramEnd"/>
            <w:r w:rsidRPr="00F64021">
              <w:rPr>
                <w:lang w:val="fr-CA"/>
              </w:rPr>
              <w:t>, je serais capable de faire ça toute seule non plus » F06 G2P1</w:t>
            </w:r>
          </w:p>
          <w:p w14:paraId="054CDCC6"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Ça me donnait de l'énergie là, surtout quand je sortais de la musculation là, on dirait là, j'étais fière de moi là » F11 G1I</w:t>
            </w:r>
          </w:p>
          <w:p w14:paraId="70BE48A1"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J'avais vraiment peur de me blesser, moi ça a toujours été ça quand je me remettais à faire de l'exercice. Souvent, je </w:t>
            </w:r>
            <w:proofErr w:type="spellStart"/>
            <w:r w:rsidRPr="00F64021">
              <w:rPr>
                <w:lang w:val="fr-CA"/>
              </w:rPr>
              <w:t>je</w:t>
            </w:r>
            <w:proofErr w:type="spellEnd"/>
            <w:r w:rsidRPr="00F64021">
              <w:rPr>
                <w:lang w:val="fr-CA"/>
              </w:rPr>
              <w:t xml:space="preserve"> me blessais, puis il fallait que j'arrête le mon programme pour à cause de blessures, mais là ça s'est bien passé, on était bien entouré, on était à un rythme qui était comme adapté à nous. » F19 G2P1</w:t>
            </w:r>
          </w:p>
          <w:p w14:paraId="4EF54B3D"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Le plus utile (hausse sourcils), ça a été la présence des </w:t>
            </w:r>
            <w:proofErr w:type="spellStart"/>
            <w:r w:rsidRPr="00F64021">
              <w:rPr>
                <w:lang w:val="fr-CA"/>
              </w:rPr>
              <w:t>kins</w:t>
            </w:r>
            <w:proofErr w:type="spellEnd"/>
            <w:r w:rsidRPr="00F64021">
              <w:rPr>
                <w:lang w:val="fr-CA"/>
              </w:rPr>
              <w:t xml:space="preserve">. Pour justement les, les postures, les bonnes façons de faire les mouvements, puis tu sais être bien encadré. » </w:t>
            </w:r>
            <w:r w:rsidRPr="002C0CFC">
              <w:t>F22 G2I</w:t>
            </w:r>
          </w:p>
        </w:tc>
      </w:tr>
      <w:tr w:rsidR="00D23D23" w:rsidRPr="00D009DB" w14:paraId="7A690CBB" w14:textId="77777777" w:rsidTr="009D34F8">
        <w:trPr>
          <w:trHeight w:val="2736"/>
        </w:trPr>
        <w:tc>
          <w:tcPr>
            <w:tcW w:w="1418" w:type="dxa"/>
            <w:vMerge/>
          </w:tcPr>
          <w:p w14:paraId="41813D00" w14:textId="77777777" w:rsidR="00D23D23" w:rsidRPr="002C0CFC" w:rsidRDefault="00D23D23" w:rsidP="009D34F8">
            <w:pPr>
              <w:rPr>
                <w:rFonts w:ascii="Times New Roman" w:hAnsi="Times New Roman" w:cs="Times New Roman"/>
                <w:sz w:val="24"/>
                <w:highlight w:val="green"/>
              </w:rPr>
            </w:pPr>
          </w:p>
        </w:tc>
        <w:tc>
          <w:tcPr>
            <w:tcW w:w="1701" w:type="dxa"/>
            <w:vMerge w:val="restart"/>
          </w:tcPr>
          <w:p w14:paraId="160DFFD8"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Content – </w:t>
            </w:r>
            <w:r w:rsidRPr="002C0CFC">
              <w:rPr>
                <w:rFonts w:ascii="Times New Roman" w:hAnsi="Times New Roman" w:cs="Times New Roman"/>
                <w:b/>
                <w:bCs/>
                <w:sz w:val="24"/>
              </w:rPr>
              <w:t>Psychological Intervention</w:t>
            </w:r>
            <w:r w:rsidRPr="002C0CFC">
              <w:rPr>
                <w:rFonts w:ascii="Times New Roman" w:hAnsi="Times New Roman" w:cs="Times New Roman"/>
                <w:sz w:val="24"/>
              </w:rPr>
              <w:t xml:space="preserve"> </w:t>
            </w:r>
          </w:p>
        </w:tc>
        <w:tc>
          <w:tcPr>
            <w:tcW w:w="5812" w:type="dxa"/>
            <w:gridSpan w:val="2"/>
          </w:tcPr>
          <w:p w14:paraId="321CC8F4" w14:textId="77777777" w:rsidR="00D23D23" w:rsidRPr="002C0CFC" w:rsidRDefault="00D23D23" w:rsidP="009D34F8">
            <w:pPr>
              <w:pStyle w:val="Normal0"/>
              <w:rPr>
                <w:rFonts w:ascii="Times New Roman" w:hAnsi="Times New Roman" w:cs="Times New Roman"/>
                <w:b/>
                <w:bCs/>
                <w:szCs w:val="22"/>
                <w:lang w:val="en-CA"/>
              </w:rPr>
            </w:pPr>
            <w:r w:rsidRPr="002C0CFC">
              <w:rPr>
                <w:rFonts w:ascii="Times New Roman" w:hAnsi="Times New Roman" w:cs="Times New Roman"/>
                <w:b/>
                <w:bCs/>
                <w:szCs w:val="22"/>
                <w:lang w:val="en-CA"/>
              </w:rPr>
              <w:t>Group 1</w:t>
            </w:r>
          </w:p>
          <w:p w14:paraId="1555F70F"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Descriptions of the intervention as a source of relevant information, as well as receive tips, techniques and examples</w:t>
            </w:r>
          </w:p>
          <w:p w14:paraId="1DF3B9B1"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Enjoyed exercises/ follow-up</w:t>
            </w:r>
          </w:p>
          <w:p w14:paraId="2A277A78"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szCs w:val="22"/>
                <w:lang w:val="en-CA"/>
              </w:rPr>
              <w:t>Extent that content was interesting, pre-planned, and pleasant/enjoyable</w:t>
            </w:r>
          </w:p>
          <w:p w14:paraId="479205C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Learned they have social physique anxiety</w:t>
            </w:r>
          </w:p>
          <w:p w14:paraId="47F4F91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Reflections on their thoughts/behavior</w:t>
            </w:r>
          </w:p>
          <w:p w14:paraId="1C03BD1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Allowed participants to notice improvements </w:t>
            </w:r>
          </w:p>
          <w:p w14:paraId="567B0DBA" w14:textId="77777777" w:rsidR="00D23D23" w:rsidRPr="002C0CFC" w:rsidRDefault="00D23D23" w:rsidP="009D34F8">
            <w:pPr>
              <w:rPr>
                <w:rFonts w:ascii="Times New Roman" w:hAnsi="Times New Roman" w:cs="Times New Roman"/>
              </w:rPr>
            </w:pPr>
            <w:r w:rsidRPr="002C0CFC">
              <w:rPr>
                <w:rFonts w:ascii="Times New Roman" w:hAnsi="Times New Roman" w:cs="Times New Roman"/>
                <w:sz w:val="24"/>
              </w:rPr>
              <w:t>Having sessions centered on themselves</w:t>
            </w:r>
          </w:p>
        </w:tc>
        <w:tc>
          <w:tcPr>
            <w:tcW w:w="6095" w:type="dxa"/>
          </w:tcPr>
          <w:p w14:paraId="49CA6CA4"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xml:space="preserve">“j'ai fait la plupart des devoirs, là il y en a un, là qui </w:t>
            </w:r>
            <w:proofErr w:type="gramStart"/>
            <w:r w:rsidRPr="00F64021">
              <w:rPr>
                <w:lang w:val="fr-CA"/>
              </w:rPr>
              <w:t>qui est pas</w:t>
            </w:r>
            <w:proofErr w:type="gramEnd"/>
            <w:r w:rsidRPr="00F64021">
              <w:rPr>
                <w:lang w:val="fr-CA"/>
              </w:rPr>
              <w:t xml:space="preserve"> venu me chercher, m'interpeller mais non, ça a quand même donné des petits trucs, le côté anxiété, puis le stress là. » F11 G1I</w:t>
            </w:r>
          </w:p>
          <w:p w14:paraId="75B6A1C6"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w:t>
            </w:r>
            <w:proofErr w:type="gramStart"/>
            <w:r w:rsidRPr="00F64021">
              <w:rPr>
                <w:lang w:val="fr-CA"/>
              </w:rPr>
              <w:t>ça</w:t>
            </w:r>
            <w:proofErr w:type="gramEnd"/>
            <w:r w:rsidRPr="00F64021">
              <w:rPr>
                <w:lang w:val="fr-CA"/>
              </w:rPr>
              <w:t xml:space="preserve"> m'a </w:t>
            </w:r>
            <w:proofErr w:type="gramStart"/>
            <w:r w:rsidRPr="00F64021">
              <w:rPr>
                <w:lang w:val="fr-CA"/>
              </w:rPr>
              <w:t>apportais</w:t>
            </w:r>
            <w:proofErr w:type="gramEnd"/>
            <w:r w:rsidRPr="00F64021">
              <w:rPr>
                <w:lang w:val="fr-CA"/>
              </w:rPr>
              <w:t xml:space="preserve"> à réfléchir sur des comportements que oui j'ai fait, ou des pensées que je peux avoir que l'autre personne a » F07 G1I</w:t>
            </w:r>
          </w:p>
        </w:tc>
      </w:tr>
      <w:tr w:rsidR="00D23D23" w:rsidRPr="002C0CFC" w14:paraId="1147484E" w14:textId="77777777" w:rsidTr="009D34F8">
        <w:trPr>
          <w:trHeight w:val="543"/>
        </w:trPr>
        <w:tc>
          <w:tcPr>
            <w:tcW w:w="1418" w:type="dxa"/>
            <w:vMerge/>
          </w:tcPr>
          <w:p w14:paraId="2B1A600A" w14:textId="77777777" w:rsidR="00D23D23" w:rsidRPr="00F64021" w:rsidRDefault="00D23D23" w:rsidP="009D34F8">
            <w:pPr>
              <w:rPr>
                <w:rFonts w:ascii="Times New Roman" w:hAnsi="Times New Roman" w:cs="Times New Roman"/>
                <w:sz w:val="24"/>
                <w:highlight w:val="green"/>
                <w:lang w:val="fr-CA"/>
              </w:rPr>
            </w:pPr>
          </w:p>
        </w:tc>
        <w:tc>
          <w:tcPr>
            <w:tcW w:w="1701" w:type="dxa"/>
            <w:vMerge/>
          </w:tcPr>
          <w:p w14:paraId="2DE32E16" w14:textId="77777777" w:rsidR="00D23D23" w:rsidRPr="00F64021" w:rsidRDefault="00D23D23" w:rsidP="009D34F8">
            <w:pPr>
              <w:rPr>
                <w:rFonts w:ascii="Times New Roman" w:hAnsi="Times New Roman" w:cs="Times New Roman"/>
                <w:sz w:val="24"/>
                <w:lang w:val="fr-CA"/>
              </w:rPr>
            </w:pPr>
          </w:p>
        </w:tc>
        <w:tc>
          <w:tcPr>
            <w:tcW w:w="5812" w:type="dxa"/>
            <w:gridSpan w:val="2"/>
          </w:tcPr>
          <w:p w14:paraId="7F6BBC48"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Group 2</w:t>
            </w:r>
          </w:p>
          <w:p w14:paraId="6323227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Enjoyed ability to speak to a counsellor/ someone neutral/ someone to listen</w:t>
            </w:r>
          </w:p>
          <w:p w14:paraId="55EF4438"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Appreciated counsellor’s questions/ explanations about certain concepts</w:t>
            </w:r>
          </w:p>
          <w:p w14:paraId="5718E94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Discussions centered around well-being rather than weight loss</w:t>
            </w:r>
          </w:p>
          <w:p w14:paraId="71B9B62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lastRenderedPageBreak/>
              <w:t>Felt good after sessions</w:t>
            </w:r>
          </w:p>
          <w:p w14:paraId="7C8D2DC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Focus was on participants’ needs</w:t>
            </w:r>
          </w:p>
        </w:tc>
        <w:tc>
          <w:tcPr>
            <w:tcW w:w="6095" w:type="dxa"/>
          </w:tcPr>
          <w:p w14:paraId="4F22668A"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lastRenderedPageBreak/>
              <w:t xml:space="preserve">« La plus utile, c'est </w:t>
            </w:r>
            <w:proofErr w:type="gramStart"/>
            <w:r w:rsidRPr="00F64021">
              <w:rPr>
                <w:lang w:val="fr-CA"/>
              </w:rPr>
              <w:t>la suivi psychologique</w:t>
            </w:r>
            <w:proofErr w:type="gramEnd"/>
            <w:r w:rsidRPr="00F64021">
              <w:rPr>
                <w:lang w:val="fr-CA"/>
              </w:rPr>
              <w:t xml:space="preserve"> avec psychologue x. Je l'ai trouvé (gros yeux) important pour le cheminement qu'on fait parce que de de de parler de n'importe quoi, de de parler </w:t>
            </w:r>
            <w:proofErr w:type="spellStart"/>
            <w:r w:rsidRPr="00F64021">
              <w:rPr>
                <w:lang w:val="fr-CA"/>
              </w:rPr>
              <w:t>tsais</w:t>
            </w:r>
            <w:proofErr w:type="spellEnd"/>
            <w:r w:rsidRPr="00F64021">
              <w:rPr>
                <w:lang w:val="fr-CA"/>
              </w:rPr>
              <w:t> » F21 G2I</w:t>
            </w:r>
          </w:p>
          <w:p w14:paraId="75C492F9"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elle</w:t>
            </w:r>
            <w:proofErr w:type="gramEnd"/>
            <w:r w:rsidRPr="00F64021">
              <w:rPr>
                <w:lang w:val="fr-CA"/>
              </w:rPr>
              <w:t xml:space="preserve"> me posait juste des questions (plisse yeux) pour m'amener à réfléchir un peu plus loin. J'ai vraiment trouvé </w:t>
            </w:r>
            <w:r w:rsidRPr="00F64021">
              <w:rPr>
                <w:lang w:val="fr-CA"/>
              </w:rPr>
              <w:lastRenderedPageBreak/>
              <w:t xml:space="preserve">qu'elle était vraiment très, très (hausse sourcils) euh, elle était là pour moi là vraiment. » </w:t>
            </w:r>
            <w:r w:rsidRPr="002C0CFC">
              <w:t>F19 G2P2</w:t>
            </w:r>
          </w:p>
        </w:tc>
      </w:tr>
      <w:tr w:rsidR="00D23D23" w:rsidRPr="002C0CFC" w14:paraId="0D02396D" w14:textId="77777777" w:rsidTr="009D34F8">
        <w:trPr>
          <w:trHeight w:val="420"/>
        </w:trPr>
        <w:tc>
          <w:tcPr>
            <w:tcW w:w="1418" w:type="dxa"/>
            <w:vMerge/>
          </w:tcPr>
          <w:p w14:paraId="76AD96E6" w14:textId="77777777" w:rsidR="00D23D23" w:rsidRPr="002C0CFC" w:rsidRDefault="00D23D23" w:rsidP="009D34F8">
            <w:pPr>
              <w:rPr>
                <w:rFonts w:ascii="Times New Roman" w:hAnsi="Times New Roman" w:cs="Times New Roman"/>
                <w:sz w:val="24"/>
                <w:highlight w:val="green"/>
              </w:rPr>
            </w:pPr>
          </w:p>
        </w:tc>
        <w:tc>
          <w:tcPr>
            <w:tcW w:w="1701" w:type="dxa"/>
          </w:tcPr>
          <w:p w14:paraId="7C82E917"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Material – </w:t>
            </w:r>
            <w:r w:rsidRPr="002C0CFC">
              <w:rPr>
                <w:rFonts w:ascii="Times New Roman" w:hAnsi="Times New Roman" w:cs="Times New Roman"/>
                <w:b/>
                <w:bCs/>
                <w:sz w:val="24"/>
              </w:rPr>
              <w:t>Physical activity</w:t>
            </w:r>
          </w:p>
          <w:p w14:paraId="45351B28" w14:textId="77777777" w:rsidR="00D23D23" w:rsidRPr="002C0CFC" w:rsidRDefault="00D23D23" w:rsidP="009D34F8">
            <w:pPr>
              <w:rPr>
                <w:rFonts w:ascii="Times New Roman" w:hAnsi="Times New Roman" w:cs="Times New Roman"/>
                <w:sz w:val="24"/>
              </w:rPr>
            </w:pPr>
          </w:p>
        </w:tc>
        <w:tc>
          <w:tcPr>
            <w:tcW w:w="5812" w:type="dxa"/>
            <w:gridSpan w:val="2"/>
          </w:tcPr>
          <w:p w14:paraId="215F947E" w14:textId="77777777" w:rsidR="00D23D23" w:rsidRPr="002C0CFC" w:rsidRDefault="00D23D23" w:rsidP="009D34F8">
            <w:pPr>
              <w:pStyle w:val="Normal0"/>
              <w:tabs>
                <w:tab w:val="left" w:pos="4874"/>
              </w:tabs>
              <w:rPr>
                <w:rFonts w:ascii="Times New Roman" w:hAnsi="Times New Roman" w:cs="Times New Roman"/>
                <w:lang w:val="en-CA"/>
              </w:rPr>
            </w:pPr>
            <w:r w:rsidRPr="002C0CFC">
              <w:rPr>
                <w:rFonts w:ascii="Times New Roman" w:hAnsi="Times New Roman" w:cs="Times New Roman"/>
                <w:lang w:val="en-CA"/>
              </w:rPr>
              <w:t>Monitor to track PA is motivating/ pleasant/ helpful to optimize exercises/ performed well/ easy to use</w:t>
            </w:r>
          </w:p>
          <w:p w14:paraId="6AD059C5" w14:textId="77777777" w:rsidR="00D23D23" w:rsidRPr="002C0CFC" w:rsidRDefault="00D23D23" w:rsidP="009D34F8">
            <w:pPr>
              <w:pStyle w:val="Normal0"/>
              <w:tabs>
                <w:tab w:val="left" w:pos="4874"/>
              </w:tabs>
              <w:rPr>
                <w:rFonts w:ascii="Times New Roman" w:hAnsi="Times New Roman" w:cs="Times New Roman"/>
                <w:lang w:val="en-CA"/>
              </w:rPr>
            </w:pPr>
            <w:r w:rsidRPr="002C0CFC">
              <w:rPr>
                <w:rFonts w:ascii="Times New Roman" w:hAnsi="Times New Roman" w:cs="Times New Roman"/>
                <w:lang w:val="en-CA"/>
              </w:rPr>
              <w:t xml:space="preserve">Equipment in gym or comments on the room: large room, private room, well equipped, easy to access, enjoyed treadmill, enjoyed stand-up bike, enjoyed variety of equipment, general appreciation of equipment </w:t>
            </w:r>
          </w:p>
          <w:p w14:paraId="5610DD04"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Cleanliness of room and equipment</w:t>
            </w:r>
          </w:p>
        </w:tc>
        <w:tc>
          <w:tcPr>
            <w:tcW w:w="6095" w:type="dxa"/>
          </w:tcPr>
          <w:p w14:paraId="5FFBC56F"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lang w:val="fr-CA"/>
              </w:rPr>
              <w:t>« </w:t>
            </w:r>
            <w:proofErr w:type="gramStart"/>
            <w:r w:rsidRPr="00F64021">
              <w:rPr>
                <w:lang w:val="fr-CA"/>
              </w:rPr>
              <w:t>grâce</w:t>
            </w:r>
            <w:proofErr w:type="gramEnd"/>
            <w:r w:rsidRPr="00F64021">
              <w:rPr>
                <w:lang w:val="fr-CA"/>
              </w:rPr>
              <w:t xml:space="preserve"> à cet </w:t>
            </w:r>
            <w:proofErr w:type="spellStart"/>
            <w:r w:rsidRPr="00F64021">
              <w:rPr>
                <w:lang w:val="fr-CA"/>
              </w:rPr>
              <w:t>exercice là</w:t>
            </w:r>
            <w:proofErr w:type="spellEnd"/>
            <w:r w:rsidRPr="00F64021">
              <w:rPr>
                <w:lang w:val="fr-CA"/>
              </w:rPr>
              <w:t xml:space="preserve"> puis à pouvoir le faire à </w:t>
            </w:r>
            <w:proofErr w:type="spellStart"/>
            <w:r w:rsidRPr="00F64021">
              <w:rPr>
                <w:lang w:val="fr-CA"/>
              </w:rPr>
              <w:t>à</w:t>
            </w:r>
            <w:proofErr w:type="spellEnd"/>
            <w:r w:rsidRPr="00F64021">
              <w:rPr>
                <w:lang w:val="fr-CA"/>
              </w:rPr>
              <w:t xml:space="preserve"> reprendre confiance sur un vélo. Ben maintenant, j'en fais cette année, puis je suis super fière de ça. </w:t>
            </w:r>
            <w:proofErr w:type="spellStart"/>
            <w:r w:rsidRPr="00F64021">
              <w:rPr>
                <w:lang w:val="fr-CA"/>
              </w:rPr>
              <w:t>Tsais</w:t>
            </w:r>
            <w:proofErr w:type="spellEnd"/>
            <w:r w:rsidRPr="00F64021">
              <w:rPr>
                <w:lang w:val="fr-CA"/>
              </w:rPr>
              <w:t>, j'ai comme recommencé à utiliser mon (hausse sourcils) vrai vélo. » F19 G2P1</w:t>
            </w:r>
          </w:p>
          <w:p w14:paraId="58D20B24"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Le petit brassard que j'avais, </w:t>
            </w:r>
            <w:proofErr w:type="spellStart"/>
            <w:r w:rsidRPr="00F64021">
              <w:rPr>
                <w:lang w:val="fr-CA"/>
              </w:rPr>
              <w:t>tsé</w:t>
            </w:r>
            <w:proofErr w:type="spellEnd"/>
            <w:r w:rsidRPr="00F64021">
              <w:rPr>
                <w:lang w:val="fr-CA"/>
              </w:rPr>
              <w:t xml:space="preserve"> ça m'encourageait, parce que ça dit vraiment, là, tu sais ton </w:t>
            </w:r>
            <w:proofErr w:type="spellStart"/>
            <w:r w:rsidRPr="00F64021">
              <w:rPr>
                <w:lang w:val="fr-CA"/>
              </w:rPr>
              <w:t>ton</w:t>
            </w:r>
            <w:proofErr w:type="spellEnd"/>
            <w:r w:rsidRPr="00F64021">
              <w:rPr>
                <w:lang w:val="fr-CA"/>
              </w:rPr>
              <w:t xml:space="preserve"> cœur, comment ce qui bat. Fait que tu sais, c'est où ce que tu. Où ce que tu bouges le plus, c'est quoi qui est mieux fait que on dirait c'est </w:t>
            </w:r>
            <w:proofErr w:type="spellStart"/>
            <w:r w:rsidRPr="00F64021">
              <w:rPr>
                <w:lang w:val="fr-CA"/>
              </w:rPr>
              <w:t>c'est</w:t>
            </w:r>
            <w:proofErr w:type="spellEnd"/>
            <w:r w:rsidRPr="00F64021">
              <w:rPr>
                <w:lang w:val="fr-CA"/>
              </w:rPr>
              <w:t xml:space="preserve"> venu me chercher, ça m'aidait, ça m'encourageait là. À essayer d'atteindre un volume un petit peu plus haut là pour dire OK là mon cœur, il travaille là, ça m'aide, ça l'aide mon corps. » </w:t>
            </w:r>
            <w:r w:rsidRPr="002C0CFC">
              <w:t>F11 G1I</w:t>
            </w:r>
          </w:p>
        </w:tc>
      </w:tr>
      <w:tr w:rsidR="00D23D23" w:rsidRPr="002C0CFC" w14:paraId="56AA2D2D" w14:textId="77777777" w:rsidTr="009D34F8">
        <w:trPr>
          <w:trHeight w:val="400"/>
        </w:trPr>
        <w:tc>
          <w:tcPr>
            <w:tcW w:w="1418" w:type="dxa"/>
            <w:vMerge/>
          </w:tcPr>
          <w:p w14:paraId="2961B9CE" w14:textId="77777777" w:rsidR="00D23D23" w:rsidRPr="002C0CFC" w:rsidRDefault="00D23D23" w:rsidP="009D34F8">
            <w:pPr>
              <w:rPr>
                <w:rFonts w:ascii="Times New Roman" w:hAnsi="Times New Roman" w:cs="Times New Roman"/>
                <w:sz w:val="24"/>
                <w:highlight w:val="green"/>
              </w:rPr>
            </w:pPr>
          </w:p>
        </w:tc>
        <w:tc>
          <w:tcPr>
            <w:tcW w:w="1701" w:type="dxa"/>
          </w:tcPr>
          <w:p w14:paraId="2521D7F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Material – </w:t>
            </w:r>
            <w:r w:rsidRPr="002C0CFC">
              <w:rPr>
                <w:rFonts w:ascii="Times New Roman" w:hAnsi="Times New Roman" w:cs="Times New Roman"/>
                <w:b/>
                <w:bCs/>
                <w:sz w:val="24"/>
              </w:rPr>
              <w:t>Psychological Intervention</w:t>
            </w:r>
          </w:p>
        </w:tc>
        <w:tc>
          <w:tcPr>
            <w:tcW w:w="5812" w:type="dxa"/>
            <w:gridSpan w:val="2"/>
          </w:tcPr>
          <w:p w14:paraId="1E663D07"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None</w:t>
            </w:r>
          </w:p>
        </w:tc>
        <w:tc>
          <w:tcPr>
            <w:tcW w:w="6095" w:type="dxa"/>
          </w:tcPr>
          <w:p w14:paraId="533FEE6A"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r>
      <w:tr w:rsidR="00D23D23" w:rsidRPr="002C0CFC" w14:paraId="0FE7C5F4" w14:textId="77777777" w:rsidTr="009D34F8">
        <w:trPr>
          <w:trHeight w:val="1860"/>
        </w:trPr>
        <w:tc>
          <w:tcPr>
            <w:tcW w:w="1418" w:type="dxa"/>
            <w:vMerge/>
          </w:tcPr>
          <w:p w14:paraId="5993FAED" w14:textId="77777777" w:rsidR="00D23D23" w:rsidRPr="002C0CFC" w:rsidRDefault="00D23D23" w:rsidP="009D34F8">
            <w:pPr>
              <w:rPr>
                <w:rFonts w:ascii="Times New Roman" w:hAnsi="Times New Roman" w:cs="Times New Roman"/>
                <w:sz w:val="24"/>
                <w:highlight w:val="green"/>
              </w:rPr>
            </w:pPr>
          </w:p>
        </w:tc>
        <w:tc>
          <w:tcPr>
            <w:tcW w:w="1701" w:type="dxa"/>
          </w:tcPr>
          <w:p w14:paraId="1D0E3F4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Modalities – </w:t>
            </w:r>
            <w:r w:rsidRPr="002C0CFC">
              <w:rPr>
                <w:rFonts w:ascii="Times New Roman" w:hAnsi="Times New Roman" w:cs="Times New Roman"/>
                <w:b/>
                <w:bCs/>
                <w:sz w:val="24"/>
              </w:rPr>
              <w:t>Physical activity</w:t>
            </w:r>
          </w:p>
          <w:p w14:paraId="469F2159" w14:textId="77777777" w:rsidR="00D23D23" w:rsidRPr="002C0CFC" w:rsidRDefault="00D23D23" w:rsidP="009D34F8">
            <w:pPr>
              <w:rPr>
                <w:rFonts w:ascii="Times New Roman" w:hAnsi="Times New Roman" w:cs="Times New Roman"/>
                <w:sz w:val="24"/>
              </w:rPr>
            </w:pPr>
          </w:p>
          <w:p w14:paraId="61CF2BE5"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 xml:space="preserve"> </w:t>
            </w:r>
          </w:p>
        </w:tc>
        <w:tc>
          <w:tcPr>
            <w:tcW w:w="5812" w:type="dxa"/>
            <w:gridSpan w:val="2"/>
          </w:tcPr>
          <w:p w14:paraId="63D3E4DA"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Length of sessions was appropriate </w:t>
            </w:r>
          </w:p>
          <w:p w14:paraId="52FF7847"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szCs w:val="22"/>
                <w:lang w:val="en-CA"/>
              </w:rPr>
              <w:t xml:space="preserve">Number of weeks/sessions was appropriate </w:t>
            </w:r>
          </w:p>
          <w:p w14:paraId="2DB62A04"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Helpful that one person handled all the appointments </w:t>
            </w:r>
          </w:p>
          <w:p w14:paraId="40769659"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Motivated by/ appreciated delivery modality (one-on-one appointments with a kinesiologist)</w:t>
            </w:r>
          </w:p>
          <w:p w14:paraId="2072A555"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Reference to convenience and flexibility of scheduling / appreciated having the same time every week</w:t>
            </w:r>
          </w:p>
          <w:p w14:paraId="693D6EEA"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Glad to have a reason to get out of the house</w:t>
            </w:r>
          </w:p>
          <w:p w14:paraId="74D4FA52" w14:textId="3ED0A7B2"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Convenience of location (</w:t>
            </w:r>
            <w:r w:rsidR="00AC7FC0">
              <w:rPr>
                <w:rFonts w:ascii="Times New Roman" w:hAnsi="Times New Roman" w:cs="Times New Roman"/>
                <w:bCs/>
                <w:sz w:val="24"/>
                <w:szCs w:val="24"/>
              </w:rPr>
              <w:t>UQO</w:t>
            </w:r>
            <w:r w:rsidRPr="002C0CFC">
              <w:rPr>
                <w:rFonts w:ascii="Times New Roman" w:hAnsi="Times New Roman" w:cs="Times New Roman"/>
                <w:sz w:val="24"/>
                <w:szCs w:val="24"/>
              </w:rPr>
              <w:t>), nearby parking</w:t>
            </w:r>
          </w:p>
          <w:p w14:paraId="29940A89"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Helpful to have PA and PI on the same day; enjoyed doing PA right after PI</w:t>
            </w:r>
          </w:p>
          <w:p w14:paraId="2F64EF3B"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Appreciated verbal appointment confirmations</w:t>
            </w:r>
          </w:p>
          <w:p w14:paraId="4E3A6C85"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 xml:space="preserve">Timing of program was convenient </w:t>
            </w:r>
          </w:p>
        </w:tc>
        <w:tc>
          <w:tcPr>
            <w:tcW w:w="6095" w:type="dxa"/>
          </w:tcPr>
          <w:p w14:paraId="32620C19"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2C0CFC">
              <w:t xml:space="preserve">« She was always willing to accommodate, you know I'm single mom with two kids so It's </w:t>
            </w:r>
            <w:proofErr w:type="spellStart"/>
            <w:r w:rsidRPr="002C0CFC">
              <w:t>it's</w:t>
            </w:r>
            <w:proofErr w:type="spellEnd"/>
            <w:r w:rsidRPr="002C0CFC">
              <w:t xml:space="preserve"> a busy time and so she was always willing to accommodate schedules, and so I thought it was great and. The ability to do stuff at home as well as at the University, of course, was a great balance, and I think a really good way to be able to incorporate what we're doing at the university into real life. » F13 G2I</w:t>
            </w:r>
          </w:p>
          <w:p w14:paraId="7676F67E"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rPr>
            </w:pPr>
            <w:r w:rsidRPr="002C0CFC">
              <w:t xml:space="preserve">« I think it was just the right time. 12 weeks is good. I think you need the 12 weeks because to change a habit you </w:t>
            </w:r>
            <w:proofErr w:type="gramStart"/>
            <w:r w:rsidRPr="002C0CFC">
              <w:t>have to</w:t>
            </w:r>
            <w:proofErr w:type="gramEnd"/>
            <w:r w:rsidRPr="002C0CFC">
              <w:t xml:space="preserve"> at least try it a few times first. » F14 G2I</w:t>
            </w:r>
          </w:p>
          <w:p w14:paraId="4CDB30B1" w14:textId="77777777" w:rsidR="00D23D23" w:rsidRPr="002C0CFC" w:rsidRDefault="00D23D23" w:rsidP="009D34F8">
            <w:pPr>
              <w:rPr>
                <w:rFonts w:ascii="Times New Roman" w:hAnsi="Times New Roman" w:cs="Times New Roman"/>
                <w:sz w:val="18"/>
                <w:szCs w:val="18"/>
              </w:rPr>
            </w:pPr>
          </w:p>
        </w:tc>
      </w:tr>
      <w:tr w:rsidR="00D23D23" w:rsidRPr="000B5BA7" w14:paraId="31BAA90D" w14:textId="77777777" w:rsidTr="009D34F8">
        <w:trPr>
          <w:trHeight w:val="1860"/>
        </w:trPr>
        <w:tc>
          <w:tcPr>
            <w:tcW w:w="1418" w:type="dxa"/>
            <w:vMerge/>
          </w:tcPr>
          <w:p w14:paraId="49A1D857" w14:textId="77777777" w:rsidR="00D23D23" w:rsidRPr="002C0CFC" w:rsidRDefault="00D23D23" w:rsidP="009D34F8">
            <w:pPr>
              <w:rPr>
                <w:rFonts w:ascii="Times New Roman" w:hAnsi="Times New Roman" w:cs="Times New Roman"/>
                <w:sz w:val="24"/>
                <w:highlight w:val="green"/>
              </w:rPr>
            </w:pPr>
          </w:p>
        </w:tc>
        <w:tc>
          <w:tcPr>
            <w:tcW w:w="1701" w:type="dxa"/>
          </w:tcPr>
          <w:p w14:paraId="60F54C0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Modalities – </w:t>
            </w:r>
            <w:r w:rsidRPr="002C0CFC">
              <w:rPr>
                <w:rFonts w:ascii="Times New Roman" w:hAnsi="Times New Roman" w:cs="Times New Roman"/>
                <w:b/>
                <w:bCs/>
                <w:sz w:val="24"/>
              </w:rPr>
              <w:t>Psychological Intervention</w:t>
            </w:r>
          </w:p>
          <w:p w14:paraId="3D71D0BA" w14:textId="77777777" w:rsidR="00D23D23" w:rsidRPr="002C0CFC" w:rsidRDefault="00D23D23" w:rsidP="009D34F8">
            <w:pPr>
              <w:rPr>
                <w:rFonts w:ascii="Times New Roman" w:hAnsi="Times New Roman" w:cs="Times New Roman"/>
                <w:sz w:val="24"/>
              </w:rPr>
            </w:pPr>
          </w:p>
        </w:tc>
        <w:tc>
          <w:tcPr>
            <w:tcW w:w="5812" w:type="dxa"/>
            <w:gridSpan w:val="2"/>
          </w:tcPr>
          <w:p w14:paraId="52614DE7"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Length of sessions was appropriate </w:t>
            </w:r>
          </w:p>
          <w:p w14:paraId="79F68B0E"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Number of weeks/sessions was appropriate </w:t>
            </w:r>
          </w:p>
          <w:p w14:paraId="024186C2"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szCs w:val="22"/>
                <w:lang w:val="en-CA"/>
              </w:rPr>
              <w:t>Direct access to counsellor’s office (without seeing other people)</w:t>
            </w:r>
          </w:p>
          <w:p w14:paraId="26DB7EE5"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Helpful that one person handled all the appointments </w:t>
            </w:r>
          </w:p>
          <w:p w14:paraId="4D9FD66F"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Reference to flexibility with scheduling</w:t>
            </w:r>
          </w:p>
          <w:p w14:paraId="07F2367F"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lang w:val="en-CA"/>
              </w:rPr>
              <w:t>No wait time to start sessions</w:t>
            </w:r>
          </w:p>
          <w:p w14:paraId="72215544" w14:textId="4E300002"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color w:val="FF0000"/>
                <w:sz w:val="24"/>
                <w:szCs w:val="24"/>
              </w:rPr>
            </w:pPr>
            <w:r w:rsidRPr="002C0CFC">
              <w:rPr>
                <w:rFonts w:ascii="Times New Roman" w:hAnsi="Times New Roman" w:cs="Times New Roman"/>
                <w:sz w:val="24"/>
                <w:szCs w:val="24"/>
              </w:rPr>
              <w:t>Convenience of location (</w:t>
            </w:r>
            <w:r w:rsidR="00AC7FC0">
              <w:rPr>
                <w:rFonts w:ascii="Times New Roman" w:hAnsi="Times New Roman" w:cs="Times New Roman"/>
                <w:bCs/>
                <w:sz w:val="24"/>
                <w:szCs w:val="24"/>
              </w:rPr>
              <w:t>UQO</w:t>
            </w:r>
            <w:r w:rsidRPr="002C0CFC">
              <w:rPr>
                <w:rFonts w:ascii="Times New Roman" w:hAnsi="Times New Roman" w:cs="Times New Roman"/>
                <w:sz w:val="24"/>
                <w:szCs w:val="24"/>
              </w:rPr>
              <w:t>), nearby parking</w:t>
            </w:r>
          </w:p>
          <w:p w14:paraId="03D0F536" w14:textId="34E749BD"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 xml:space="preserve">Easy to find room in </w:t>
            </w:r>
            <w:r w:rsidR="00AC7FC0">
              <w:rPr>
                <w:rFonts w:ascii="Times New Roman" w:hAnsi="Times New Roman" w:cs="Times New Roman"/>
                <w:bCs/>
                <w:sz w:val="24"/>
                <w:szCs w:val="24"/>
              </w:rPr>
              <w:t>UQO</w:t>
            </w:r>
          </w:p>
          <w:p w14:paraId="025BD47D"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Helpful to have PA and PI on the same day</w:t>
            </w:r>
          </w:p>
          <w:p w14:paraId="17F377E9"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Appreciated verbal appointment confirmations</w:t>
            </w:r>
          </w:p>
          <w:p w14:paraId="724BD779"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Session recordings facilitated therapist switch</w:t>
            </w:r>
          </w:p>
          <w:p w14:paraId="629625C8"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rPr>
            </w:pPr>
            <w:r w:rsidRPr="002C0CFC">
              <w:rPr>
                <w:rFonts w:ascii="Times New Roman" w:hAnsi="Times New Roman" w:cs="Times New Roman"/>
                <w:sz w:val="24"/>
                <w:szCs w:val="24"/>
              </w:rPr>
              <w:t>Timing of program was convenient</w:t>
            </w:r>
          </w:p>
        </w:tc>
        <w:tc>
          <w:tcPr>
            <w:tcW w:w="6095" w:type="dxa"/>
          </w:tcPr>
          <w:p w14:paraId="353447FE"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r w:rsidRPr="00F64021">
              <w:rPr>
                <w:lang w:val="fr-CA"/>
              </w:rPr>
              <w:t>S'il y a quelque chose qui a rendu les choses plus faciles, définitivement kinésiologue x, psychologue x sont très flexibles » F05 G2P1</w:t>
            </w:r>
          </w:p>
        </w:tc>
      </w:tr>
      <w:tr w:rsidR="00D23D23" w:rsidRPr="000B5BA7" w14:paraId="0F9C0F03" w14:textId="77777777" w:rsidTr="009D34F8">
        <w:tc>
          <w:tcPr>
            <w:tcW w:w="1418" w:type="dxa"/>
            <w:vMerge/>
          </w:tcPr>
          <w:p w14:paraId="60F42007" w14:textId="77777777" w:rsidR="00D23D23" w:rsidRPr="00F64021" w:rsidRDefault="00D23D23" w:rsidP="009D34F8">
            <w:pPr>
              <w:rPr>
                <w:rFonts w:ascii="Times New Roman" w:hAnsi="Times New Roman" w:cs="Times New Roman"/>
                <w:sz w:val="24"/>
                <w:highlight w:val="green"/>
                <w:lang w:val="fr-CA"/>
              </w:rPr>
            </w:pPr>
          </w:p>
        </w:tc>
        <w:tc>
          <w:tcPr>
            <w:tcW w:w="1701" w:type="dxa"/>
          </w:tcPr>
          <w:p w14:paraId="107D914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Non-specific</w:t>
            </w:r>
          </w:p>
        </w:tc>
        <w:tc>
          <w:tcPr>
            <w:tcW w:w="5812" w:type="dxa"/>
            <w:gridSpan w:val="2"/>
          </w:tcPr>
          <w:p w14:paraId="3C39FC86"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Would participate again or recommend to a friend</w:t>
            </w:r>
          </w:p>
          <w:p w14:paraId="179963F8"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Very satisfied with the project/PA and PI programs (high score on ten)</w:t>
            </w:r>
          </w:p>
          <w:p w14:paraId="729CD8E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Appreciated all the people involved</w:t>
            </w:r>
          </w:p>
          <w:p w14:paraId="063A6F37"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Enjoyed the combination of PI and PA programs</w:t>
            </w:r>
          </w:p>
          <w:p w14:paraId="0AC93B2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General appreciation of the program</w:t>
            </w:r>
          </w:p>
          <w:p w14:paraId="64EF9E36"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Gave participants a reason to get out of the house</w:t>
            </w:r>
          </w:p>
          <w:p w14:paraId="5795634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Appreciation of the value of the program (would be costly)</w:t>
            </w:r>
          </w:p>
          <w:p w14:paraId="190F20BF"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Expectations from participants were clear from the beginning</w:t>
            </w:r>
          </w:p>
          <w:p w14:paraId="7467F376"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Enjoyed the level of support</w:t>
            </w:r>
          </w:p>
          <w:p w14:paraId="52F3D8EC"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 xml:space="preserve">Appreciated efficiency of appointments </w:t>
            </w:r>
          </w:p>
        </w:tc>
        <w:tc>
          <w:tcPr>
            <w:tcW w:w="6095" w:type="dxa"/>
          </w:tcPr>
          <w:p w14:paraId="6FD5B4AA"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rFonts w:ascii="Times New Roman" w:hAnsi="Times New Roman" w:cs="Times New Roman"/>
                <w:sz w:val="18"/>
                <w:szCs w:val="18"/>
                <w:lang w:val="fr-CA"/>
              </w:rPr>
              <w:t>« </w:t>
            </w:r>
            <w:r w:rsidRPr="00F64021">
              <w:rPr>
                <w:lang w:val="fr-CA"/>
              </w:rPr>
              <w:t xml:space="preserve">Mais, ça a été une super belle expérience. Vraiment là moi aussi c’était une super belle expérience. </w:t>
            </w:r>
            <w:proofErr w:type="spellStart"/>
            <w:r w:rsidRPr="00F64021">
              <w:rPr>
                <w:lang w:val="fr-CA"/>
              </w:rPr>
              <w:t>Tsais</w:t>
            </w:r>
            <w:proofErr w:type="spellEnd"/>
            <w:r w:rsidRPr="00F64021">
              <w:rPr>
                <w:lang w:val="fr-CA"/>
              </w:rPr>
              <w:t xml:space="preserve"> là j'ai été contente » F02 G1P2</w:t>
            </w:r>
          </w:p>
          <w:p w14:paraId="7480E347"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Je te dirais que pour moi c'est un coup de pied dans le derrière là de faire comme OK, (hausse sourcils) </w:t>
            </w:r>
            <w:proofErr w:type="gramStart"/>
            <w:r w:rsidRPr="00F64021">
              <w:rPr>
                <w:lang w:val="fr-CA"/>
              </w:rPr>
              <w:t>t'as</w:t>
            </w:r>
            <w:proofErr w:type="gramEnd"/>
            <w:r w:rsidRPr="00F64021">
              <w:rPr>
                <w:lang w:val="fr-CA"/>
              </w:rPr>
              <w:t xml:space="preserve"> la chance de vivre ça. Go </w:t>
            </w:r>
            <w:proofErr w:type="spellStart"/>
            <w:r w:rsidRPr="00F64021">
              <w:rPr>
                <w:lang w:val="fr-CA"/>
              </w:rPr>
              <w:t>tsais</w:t>
            </w:r>
            <w:proofErr w:type="spellEnd"/>
            <w:r w:rsidRPr="00F64021">
              <w:rPr>
                <w:lang w:val="fr-CA"/>
              </w:rPr>
              <w:t xml:space="preserve"> parce que je ne pourrais pas me le payer justement » F21 G2I</w:t>
            </w:r>
          </w:p>
        </w:tc>
      </w:tr>
      <w:tr w:rsidR="00D23D23" w:rsidRPr="002C0CFC" w14:paraId="304A1133" w14:textId="77777777" w:rsidTr="009D34F8">
        <w:tc>
          <w:tcPr>
            <w:tcW w:w="1418" w:type="dxa"/>
            <w:vMerge/>
          </w:tcPr>
          <w:p w14:paraId="70F88F13" w14:textId="77777777" w:rsidR="00D23D23" w:rsidRPr="00F64021" w:rsidRDefault="00D23D23" w:rsidP="009D34F8">
            <w:pPr>
              <w:rPr>
                <w:rFonts w:ascii="Times New Roman" w:hAnsi="Times New Roman" w:cs="Times New Roman"/>
                <w:sz w:val="24"/>
                <w:highlight w:val="green"/>
                <w:lang w:val="fr-CA"/>
              </w:rPr>
            </w:pPr>
          </w:p>
        </w:tc>
        <w:tc>
          <w:tcPr>
            <w:tcW w:w="1701" w:type="dxa"/>
          </w:tcPr>
          <w:p w14:paraId="0A95B375"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sz w:val="24"/>
              </w:rPr>
              <w:t xml:space="preserve">Virtual Reality – </w:t>
            </w:r>
            <w:r w:rsidRPr="002C0CFC">
              <w:rPr>
                <w:rFonts w:ascii="Times New Roman" w:hAnsi="Times New Roman" w:cs="Times New Roman"/>
                <w:b/>
                <w:bCs/>
                <w:sz w:val="24"/>
              </w:rPr>
              <w:t>Psychological Intervention</w:t>
            </w:r>
          </w:p>
        </w:tc>
        <w:tc>
          <w:tcPr>
            <w:tcW w:w="5812" w:type="dxa"/>
            <w:gridSpan w:val="2"/>
          </w:tcPr>
          <w:p w14:paraId="2C12442E"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Having VR was interesting/ fun</w:t>
            </w:r>
            <w:r w:rsidRPr="002C0CFC">
              <w:rPr>
                <w:rFonts w:ascii="Times New Roman" w:hAnsi="Times New Roman" w:cs="Times New Roman"/>
                <w:lang w:val="en-CA"/>
              </w:rPr>
              <w:br/>
              <w:t>VR was a way to work on negative thoughts/ feelings</w:t>
            </w:r>
          </w:p>
        </w:tc>
        <w:tc>
          <w:tcPr>
            <w:tcW w:w="6095" w:type="dxa"/>
          </w:tcPr>
          <w:p w14:paraId="53CE66C9"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rFonts w:ascii="Times New Roman" w:hAnsi="Times New Roman" w:cs="Times New Roman"/>
                <w:sz w:val="18"/>
                <w:szCs w:val="18"/>
                <w:lang w:val="fr-CA"/>
              </w:rPr>
              <w:t>« </w:t>
            </w:r>
            <w:r w:rsidRPr="00F64021">
              <w:rPr>
                <w:lang w:val="fr-CA"/>
              </w:rPr>
              <w:t>En fait, c'</w:t>
            </w:r>
            <w:proofErr w:type="spellStart"/>
            <w:r w:rsidRPr="00F64021">
              <w:rPr>
                <w:lang w:val="fr-CA"/>
              </w:rPr>
              <w:t>étais</w:t>
            </w:r>
            <w:proofErr w:type="spellEnd"/>
            <w:r w:rsidRPr="00F64021">
              <w:rPr>
                <w:lang w:val="fr-CA"/>
              </w:rPr>
              <w:t xml:space="preserve"> le fun de le faire dans un environnement </w:t>
            </w:r>
            <w:proofErr w:type="gramStart"/>
            <w:r w:rsidRPr="00F64021">
              <w:rPr>
                <w:lang w:val="fr-CA"/>
              </w:rPr>
              <w:t>que après</w:t>
            </w:r>
            <w:proofErr w:type="gramEnd"/>
            <w:r w:rsidRPr="00F64021">
              <w:rPr>
                <w:lang w:val="fr-CA"/>
              </w:rPr>
              <w:t xml:space="preserve"> 10 Min j'enlevais, puis c'</w:t>
            </w:r>
            <w:proofErr w:type="spellStart"/>
            <w:r w:rsidRPr="00F64021">
              <w:rPr>
                <w:lang w:val="fr-CA"/>
              </w:rPr>
              <w:t>étais</w:t>
            </w:r>
            <w:proofErr w:type="spellEnd"/>
            <w:r w:rsidRPr="00F64021">
              <w:rPr>
                <w:lang w:val="fr-CA"/>
              </w:rPr>
              <w:t xml:space="preserve"> partie (sourire). C'était fort apprécié (petit rire). Je pouvais fuir rapidement l'endroit. » </w:t>
            </w:r>
            <w:r w:rsidRPr="002C0CFC">
              <w:t>F18 G1I</w:t>
            </w:r>
          </w:p>
        </w:tc>
      </w:tr>
      <w:tr w:rsidR="00D23D23" w:rsidRPr="002C0CFC" w14:paraId="7A629ABD" w14:textId="77777777" w:rsidTr="009D34F8">
        <w:tc>
          <w:tcPr>
            <w:tcW w:w="1418" w:type="dxa"/>
            <w:vMerge w:val="restart"/>
          </w:tcPr>
          <w:p w14:paraId="2482A5C0" w14:textId="77777777" w:rsidR="00D23D23" w:rsidRPr="002C0CFC" w:rsidRDefault="00D23D23" w:rsidP="009D34F8">
            <w:pPr>
              <w:rPr>
                <w:rFonts w:ascii="Times New Roman" w:hAnsi="Times New Roman" w:cs="Times New Roman"/>
                <w:sz w:val="24"/>
                <w:highlight w:val="green"/>
              </w:rPr>
            </w:pPr>
          </w:p>
          <w:p w14:paraId="431D7085" w14:textId="77777777" w:rsidR="00D23D23" w:rsidRPr="002C0CFC" w:rsidRDefault="00D23D23" w:rsidP="009D34F8">
            <w:pPr>
              <w:rPr>
                <w:rFonts w:ascii="Times New Roman" w:hAnsi="Times New Roman" w:cs="Times New Roman"/>
                <w:sz w:val="24"/>
                <w:highlight w:val="green"/>
              </w:rPr>
            </w:pPr>
          </w:p>
          <w:p w14:paraId="5B7279E1" w14:textId="77777777" w:rsidR="00D23D23" w:rsidRPr="002C0CFC" w:rsidRDefault="00D23D23" w:rsidP="009D34F8">
            <w:pPr>
              <w:rPr>
                <w:rFonts w:ascii="Times New Roman" w:hAnsi="Times New Roman" w:cs="Times New Roman"/>
                <w:sz w:val="24"/>
                <w:highlight w:val="green"/>
              </w:rPr>
            </w:pPr>
          </w:p>
          <w:p w14:paraId="51BA853A" w14:textId="77777777" w:rsidR="00D23D23" w:rsidRPr="002C0CFC" w:rsidRDefault="00D23D23" w:rsidP="009D34F8">
            <w:pPr>
              <w:rPr>
                <w:rFonts w:ascii="Times New Roman" w:hAnsi="Times New Roman" w:cs="Times New Roman"/>
                <w:sz w:val="24"/>
                <w:highlight w:val="green"/>
              </w:rPr>
            </w:pPr>
            <w:r w:rsidRPr="002C0CFC">
              <w:rPr>
                <w:rFonts w:ascii="Times New Roman" w:hAnsi="Times New Roman" w:cs="Times New Roman"/>
                <w:sz w:val="24"/>
              </w:rPr>
              <w:t>Research likes</w:t>
            </w:r>
          </w:p>
        </w:tc>
        <w:tc>
          <w:tcPr>
            <w:tcW w:w="1701" w:type="dxa"/>
          </w:tcPr>
          <w:p w14:paraId="7B95EFC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Interaction with research staff</w:t>
            </w:r>
          </w:p>
          <w:p w14:paraId="421C090C" w14:textId="77777777" w:rsidR="00D23D23" w:rsidRPr="002C0CFC" w:rsidRDefault="00D23D23" w:rsidP="009D34F8">
            <w:pPr>
              <w:rPr>
                <w:rFonts w:ascii="Times New Roman" w:hAnsi="Times New Roman" w:cs="Times New Roman"/>
                <w:sz w:val="24"/>
              </w:rPr>
            </w:pPr>
          </w:p>
        </w:tc>
        <w:tc>
          <w:tcPr>
            <w:tcW w:w="5812" w:type="dxa"/>
            <w:gridSpan w:val="2"/>
          </w:tcPr>
          <w:p w14:paraId="4893D8EA"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 xml:space="preserve">Reference to the ways staff answered participants’ questions, communicated well, offered understandable explanations, and conducted assessments respectfully  </w:t>
            </w:r>
          </w:p>
          <w:p w14:paraId="6AF574C1"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Staff were professional, non-judgemental, and kind/likeable(</w:t>
            </w:r>
            <w:proofErr w:type="spellStart"/>
            <w:r w:rsidRPr="002C0CFC">
              <w:rPr>
                <w:rFonts w:ascii="Times New Roman" w:hAnsi="Times New Roman" w:cs="Times New Roman"/>
                <w:szCs w:val="22"/>
                <w:lang w:val="en-CA"/>
              </w:rPr>
              <w:t>sympathique</w:t>
            </w:r>
            <w:proofErr w:type="spellEnd"/>
            <w:r w:rsidRPr="002C0CFC">
              <w:rPr>
                <w:rFonts w:ascii="Times New Roman" w:hAnsi="Times New Roman" w:cs="Times New Roman"/>
                <w:szCs w:val="22"/>
                <w:lang w:val="en-CA"/>
              </w:rPr>
              <w:t>).</w:t>
            </w:r>
          </w:p>
          <w:p w14:paraId="658CF198" w14:textId="77777777" w:rsidR="00D23D23" w:rsidRPr="002C0CFC" w:rsidRDefault="00D23D23" w:rsidP="009D34F8">
            <w:pPr>
              <w:pStyle w:val="Normal0"/>
              <w:rPr>
                <w:rFonts w:ascii="Times New Roman" w:hAnsi="Times New Roman" w:cs="Times New Roman"/>
                <w:color w:val="FF0000"/>
                <w:szCs w:val="22"/>
                <w:lang w:val="en-CA"/>
              </w:rPr>
            </w:pPr>
            <w:r w:rsidRPr="002C0CFC">
              <w:rPr>
                <w:rFonts w:ascii="Times New Roman" w:hAnsi="Times New Roman" w:cs="Times New Roman"/>
                <w:szCs w:val="22"/>
                <w:lang w:val="en-CA"/>
              </w:rPr>
              <w:t>Positive interactions with research staff</w:t>
            </w:r>
          </w:p>
          <w:p w14:paraId="6B1D3A32" w14:textId="77777777" w:rsidR="00D23D23" w:rsidRPr="002C0CFC" w:rsidRDefault="00D23D23" w:rsidP="009D34F8">
            <w:pPr>
              <w:pStyle w:val="Normal0"/>
              <w:rPr>
                <w:rFonts w:ascii="Times New Roman" w:hAnsi="Times New Roman" w:cs="Times New Roman"/>
                <w:sz w:val="22"/>
                <w:szCs w:val="22"/>
                <w:lang w:val="en-CA"/>
              </w:rPr>
            </w:pPr>
          </w:p>
        </w:tc>
        <w:tc>
          <w:tcPr>
            <w:tcW w:w="6095" w:type="dxa"/>
          </w:tcPr>
          <w:p w14:paraId="5B4E722B"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Non, puis je pense, ça a été bien fait parce que là tu sais, les évaluations avec la prise de poids puis tout ça là </w:t>
            </w:r>
            <w:proofErr w:type="gramStart"/>
            <w:r w:rsidRPr="00F64021">
              <w:rPr>
                <w:lang w:val="fr-CA"/>
              </w:rPr>
              <w:t>c'est vraiment pas</w:t>
            </w:r>
            <w:proofErr w:type="gramEnd"/>
            <w:r w:rsidRPr="00F64021">
              <w:rPr>
                <w:lang w:val="fr-CA"/>
              </w:rPr>
              <w:t xml:space="preserve"> le fun là, puis je trouve que ça a été fait vraiment très respectueusement là. » </w:t>
            </w:r>
            <w:r w:rsidRPr="002C0CFC">
              <w:t>F01 G1P3</w:t>
            </w:r>
          </w:p>
          <w:p w14:paraId="6B7ECBF0"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2C0CFC">
              <w:t>« </w:t>
            </w:r>
            <w:proofErr w:type="gramStart"/>
            <w:r w:rsidRPr="002C0CFC">
              <w:t>she</w:t>
            </w:r>
            <w:proofErr w:type="gramEnd"/>
            <w:r w:rsidRPr="002C0CFC">
              <w:t xml:space="preserve"> did all the measurements and she did. All </w:t>
            </w:r>
            <w:proofErr w:type="gramStart"/>
            <w:r w:rsidRPr="002C0CFC">
              <w:t>the you</w:t>
            </w:r>
            <w:proofErr w:type="gramEnd"/>
            <w:r w:rsidRPr="002C0CFC">
              <w:t xml:space="preserve"> know, the weights and all that kind of stuff and percentages and really sat down and sort of explained it to me. I thought that </w:t>
            </w:r>
            <w:r w:rsidRPr="002C0CFC">
              <w:lastRenderedPageBreak/>
              <w:t xml:space="preserve">was that was fantastic because I can just see you know, I feel different and I can </w:t>
            </w:r>
            <w:proofErr w:type="gramStart"/>
            <w:r w:rsidRPr="002C0CFC">
              <w:t>actually see</w:t>
            </w:r>
            <w:proofErr w:type="gramEnd"/>
            <w:r w:rsidRPr="002C0CFC">
              <w:t xml:space="preserve"> on the numbers that they're different but also just taking away. I think you know, just when you weigh yourself and she's like, well, it's not all about the numbers, right. You've </w:t>
            </w:r>
            <w:proofErr w:type="spellStart"/>
            <w:r w:rsidRPr="002C0CFC">
              <w:t>gotta</w:t>
            </w:r>
            <w:proofErr w:type="spellEnd"/>
            <w:r w:rsidRPr="002C0CFC">
              <w:t xml:space="preserve"> check this like the percentage here and the percentage there, and that's where the big difference is and that's where you want to see that difference and stuff. </w:t>
            </w:r>
            <w:proofErr w:type="gramStart"/>
            <w:r w:rsidRPr="002C0CFC">
              <w:t>So</w:t>
            </w:r>
            <w:proofErr w:type="gramEnd"/>
            <w:r w:rsidRPr="002C0CFC">
              <w:t xml:space="preserve"> I think that was </w:t>
            </w:r>
            <w:proofErr w:type="gramStart"/>
            <w:r w:rsidRPr="002C0CFC">
              <w:t>really helpful</w:t>
            </w:r>
            <w:proofErr w:type="gramEnd"/>
            <w:r w:rsidRPr="002C0CFC">
              <w:t> » F13 G2I</w:t>
            </w:r>
          </w:p>
        </w:tc>
      </w:tr>
      <w:tr w:rsidR="00D23D23" w:rsidRPr="002C0CFC" w14:paraId="16AF7494" w14:textId="77777777" w:rsidTr="009D34F8">
        <w:tc>
          <w:tcPr>
            <w:tcW w:w="1418" w:type="dxa"/>
            <w:vMerge/>
          </w:tcPr>
          <w:p w14:paraId="33D73BDF" w14:textId="77777777" w:rsidR="00D23D23" w:rsidRPr="002C0CFC" w:rsidRDefault="00D23D23" w:rsidP="009D34F8">
            <w:pPr>
              <w:rPr>
                <w:rFonts w:ascii="Times New Roman" w:hAnsi="Times New Roman" w:cs="Times New Roman"/>
                <w:sz w:val="24"/>
                <w:highlight w:val="green"/>
              </w:rPr>
            </w:pPr>
          </w:p>
        </w:tc>
        <w:tc>
          <w:tcPr>
            <w:tcW w:w="1701" w:type="dxa"/>
          </w:tcPr>
          <w:p w14:paraId="6320B38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Content</w:t>
            </w:r>
          </w:p>
        </w:tc>
        <w:tc>
          <w:tcPr>
            <w:tcW w:w="5812" w:type="dxa"/>
            <w:gridSpan w:val="2"/>
          </w:tcPr>
          <w:p w14:paraId="7895046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Interesting to see the before and after/ to learn what it means</w:t>
            </w:r>
          </w:p>
          <w:p w14:paraId="07D60D7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Appreciated post-intervention discussion</w:t>
            </w:r>
          </w:p>
          <w:p w14:paraId="39CFCE1F"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Questionnaires went well/ were doable/ prompted reflection  </w:t>
            </w:r>
          </w:p>
          <w:p w14:paraId="74235C11"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Initial testing went well</w:t>
            </w:r>
          </w:p>
          <w:p w14:paraId="0B8FEC18"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Handout in the beginning was helpful </w:t>
            </w:r>
          </w:p>
          <w:p w14:paraId="2B610832"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Glad to understand the goal of the research project</w:t>
            </w:r>
          </w:p>
        </w:tc>
        <w:tc>
          <w:tcPr>
            <w:tcW w:w="6095" w:type="dxa"/>
          </w:tcPr>
          <w:p w14:paraId="448437D6"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r w:rsidRPr="00F64021">
              <w:rPr>
                <w:lang w:val="fr-CA"/>
              </w:rPr>
              <w:t xml:space="preserve">Pi </w:t>
            </w:r>
            <w:proofErr w:type="gramStart"/>
            <w:r w:rsidRPr="00F64021">
              <w:rPr>
                <w:lang w:val="fr-CA"/>
              </w:rPr>
              <w:t>je sais pas</w:t>
            </w:r>
            <w:proofErr w:type="gramEnd"/>
            <w:r w:rsidRPr="00F64021">
              <w:rPr>
                <w:lang w:val="fr-CA"/>
              </w:rPr>
              <w:t xml:space="preserve"> par rapport à vos données de recherche, mais c’était quand même intéressant de faire le pré le poste comme ça la, de se prendre le temps comme ça pour de de voir les effets » F01 G1P1</w:t>
            </w:r>
          </w:p>
          <w:p w14:paraId="1F5EE622"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il</w:t>
            </w:r>
            <w:proofErr w:type="gramEnd"/>
            <w:r w:rsidRPr="00F64021">
              <w:rPr>
                <w:lang w:val="fr-CA"/>
              </w:rPr>
              <w:t xml:space="preserve"> y avait des je pense au début, puis à la fin, il y avait un questionnaire plus long à remplir </w:t>
            </w:r>
            <w:proofErr w:type="spellStart"/>
            <w:r w:rsidRPr="00F64021">
              <w:rPr>
                <w:lang w:val="fr-CA"/>
              </w:rPr>
              <w:t>ouin</w:t>
            </w:r>
            <w:proofErr w:type="spellEnd"/>
            <w:r w:rsidRPr="00F64021">
              <w:rPr>
                <w:lang w:val="fr-CA"/>
              </w:rPr>
              <w:t xml:space="preserve">. C'était correct ça aussi. </w:t>
            </w:r>
            <w:proofErr w:type="gramStart"/>
            <w:r w:rsidRPr="00F64021">
              <w:rPr>
                <w:lang w:val="fr-CA"/>
              </w:rPr>
              <w:t>C'était pas</w:t>
            </w:r>
            <w:proofErr w:type="gramEnd"/>
            <w:r w:rsidRPr="00F64021">
              <w:rPr>
                <w:lang w:val="fr-CA"/>
              </w:rPr>
              <w:t xml:space="preserve"> ben </w:t>
            </w:r>
            <w:proofErr w:type="spellStart"/>
            <w:r w:rsidRPr="00F64021">
              <w:rPr>
                <w:lang w:val="fr-CA"/>
              </w:rPr>
              <w:t>ben</w:t>
            </w:r>
            <w:proofErr w:type="spellEnd"/>
            <w:r w:rsidRPr="00F64021">
              <w:rPr>
                <w:lang w:val="fr-CA"/>
              </w:rPr>
              <w:t xml:space="preserve"> compliqué, puis ça se faisait quand même assez vite </w:t>
            </w:r>
            <w:proofErr w:type="spellStart"/>
            <w:r w:rsidRPr="00F64021">
              <w:rPr>
                <w:lang w:val="fr-CA"/>
              </w:rPr>
              <w:t>ouin</w:t>
            </w:r>
            <w:proofErr w:type="spellEnd"/>
            <w:r w:rsidRPr="00F64021">
              <w:rPr>
                <w:lang w:val="fr-CA"/>
              </w:rPr>
              <w:t xml:space="preserve">. » </w:t>
            </w:r>
            <w:r w:rsidRPr="002C0CFC">
              <w:t>F09 G1I</w:t>
            </w:r>
          </w:p>
        </w:tc>
      </w:tr>
      <w:tr w:rsidR="00D23D23" w:rsidRPr="002C0CFC" w14:paraId="1B03052B" w14:textId="77777777" w:rsidTr="009D34F8">
        <w:tc>
          <w:tcPr>
            <w:tcW w:w="1418" w:type="dxa"/>
            <w:vMerge/>
          </w:tcPr>
          <w:p w14:paraId="64181D84" w14:textId="77777777" w:rsidR="00D23D23" w:rsidRPr="002C0CFC" w:rsidRDefault="00D23D23" w:rsidP="009D34F8">
            <w:pPr>
              <w:rPr>
                <w:rFonts w:ascii="Times New Roman" w:hAnsi="Times New Roman" w:cs="Times New Roman"/>
                <w:sz w:val="24"/>
                <w:highlight w:val="green"/>
              </w:rPr>
            </w:pPr>
          </w:p>
        </w:tc>
        <w:tc>
          <w:tcPr>
            <w:tcW w:w="1701" w:type="dxa"/>
          </w:tcPr>
          <w:p w14:paraId="0C31434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Material</w:t>
            </w:r>
          </w:p>
        </w:tc>
        <w:tc>
          <w:tcPr>
            <w:tcW w:w="5812" w:type="dxa"/>
            <w:gridSpan w:val="2"/>
          </w:tcPr>
          <w:p w14:paraId="58EF7521"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Extent to which the accelerometer protocol was realistic and wearing it did not interfere with daily activities.</w:t>
            </w:r>
          </w:p>
        </w:tc>
        <w:tc>
          <w:tcPr>
            <w:tcW w:w="6095" w:type="dxa"/>
          </w:tcPr>
          <w:p w14:paraId="756D4781"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rFonts w:ascii="Times New Roman" w:hAnsi="Times New Roman" w:cs="Times New Roman"/>
                <w:sz w:val="18"/>
                <w:szCs w:val="18"/>
                <w:lang w:val="fr-CA"/>
              </w:rPr>
              <w:t>« </w:t>
            </w:r>
            <w:proofErr w:type="gramStart"/>
            <w:r w:rsidRPr="00F64021">
              <w:rPr>
                <w:lang w:val="fr-CA"/>
              </w:rPr>
              <w:t>l'accéléromètre</w:t>
            </w:r>
            <w:proofErr w:type="gramEnd"/>
            <w:r w:rsidRPr="00F64021">
              <w:rPr>
                <w:lang w:val="fr-CA"/>
              </w:rPr>
              <w:t xml:space="preserve">, oui, oui. Pour ça, </w:t>
            </w:r>
            <w:proofErr w:type="gramStart"/>
            <w:r w:rsidRPr="00F64021">
              <w:rPr>
                <w:lang w:val="fr-CA"/>
              </w:rPr>
              <w:t>j'ai pas</w:t>
            </w:r>
            <w:proofErr w:type="gramEnd"/>
            <w:r w:rsidRPr="00F64021">
              <w:rPr>
                <w:lang w:val="fr-CA"/>
              </w:rPr>
              <w:t xml:space="preserve"> eu de problème non plus. Je le mettais le matin, puis je l'enlevais le soir-là, </w:t>
            </w:r>
            <w:proofErr w:type="gramStart"/>
            <w:r w:rsidRPr="00F64021">
              <w:rPr>
                <w:lang w:val="fr-CA"/>
              </w:rPr>
              <w:t>c'était pas</w:t>
            </w:r>
            <w:proofErr w:type="gramEnd"/>
            <w:r w:rsidRPr="00F64021">
              <w:rPr>
                <w:lang w:val="fr-CA"/>
              </w:rPr>
              <w:t>, ça pas posé de problème. » F16 G2I</w:t>
            </w:r>
          </w:p>
          <w:p w14:paraId="7C5D1BDE"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Non, </w:t>
            </w:r>
            <w:proofErr w:type="gramStart"/>
            <w:r w:rsidRPr="00F64021">
              <w:rPr>
                <w:lang w:val="fr-CA"/>
              </w:rPr>
              <w:t>c'est pas</w:t>
            </w:r>
            <w:proofErr w:type="gramEnd"/>
            <w:r w:rsidRPr="00F64021">
              <w:rPr>
                <w:lang w:val="fr-CA"/>
              </w:rPr>
              <w:t xml:space="preserve"> inconfortable ou quoi que ce soit, non. » </w:t>
            </w:r>
            <w:r w:rsidRPr="002C0CFC">
              <w:t>F08 G1I</w:t>
            </w:r>
          </w:p>
        </w:tc>
      </w:tr>
      <w:tr w:rsidR="00D23D23" w:rsidRPr="002C0CFC" w14:paraId="7B14C471" w14:textId="77777777" w:rsidTr="009D34F8">
        <w:tc>
          <w:tcPr>
            <w:tcW w:w="1418" w:type="dxa"/>
            <w:vMerge/>
          </w:tcPr>
          <w:p w14:paraId="5DE9FD4A" w14:textId="77777777" w:rsidR="00D23D23" w:rsidRPr="002C0CFC" w:rsidRDefault="00D23D23" w:rsidP="009D34F8">
            <w:pPr>
              <w:rPr>
                <w:rFonts w:ascii="Times New Roman" w:hAnsi="Times New Roman" w:cs="Times New Roman"/>
                <w:sz w:val="24"/>
                <w:highlight w:val="green"/>
              </w:rPr>
            </w:pPr>
          </w:p>
        </w:tc>
        <w:tc>
          <w:tcPr>
            <w:tcW w:w="1701" w:type="dxa"/>
          </w:tcPr>
          <w:p w14:paraId="74A6E25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Non-specific</w:t>
            </w:r>
          </w:p>
        </w:tc>
        <w:tc>
          <w:tcPr>
            <w:tcW w:w="5812" w:type="dxa"/>
            <w:gridSpan w:val="2"/>
          </w:tcPr>
          <w:p w14:paraId="4145F102" w14:textId="77777777" w:rsidR="00D23D23" w:rsidRPr="002C0CFC" w:rsidRDefault="00D23D23" w:rsidP="009D34F8">
            <w:pPr>
              <w:pStyle w:val="Normal0"/>
              <w:rPr>
                <w:rFonts w:ascii="Times New Roman" w:hAnsi="Times New Roman" w:cs="Times New Roman"/>
                <w:szCs w:val="22"/>
                <w:lang w:val="en-CA"/>
              </w:rPr>
            </w:pPr>
            <w:r w:rsidRPr="002C0CFC">
              <w:rPr>
                <w:rFonts w:ascii="Times New Roman" w:hAnsi="Times New Roman" w:cs="Times New Roman"/>
                <w:szCs w:val="22"/>
                <w:lang w:val="en-CA"/>
              </w:rPr>
              <w:t>High satisfaction ratings with the research process/ would participate again</w:t>
            </w:r>
          </w:p>
          <w:p w14:paraId="333BA5A1"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Evaluation generally went well</w:t>
            </w:r>
          </w:p>
          <w:p w14:paraId="124DEB68"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Initial contact was quick after having indicated interest in the project</w:t>
            </w:r>
          </w:p>
        </w:tc>
        <w:tc>
          <w:tcPr>
            <w:tcW w:w="6095" w:type="dxa"/>
          </w:tcPr>
          <w:p w14:paraId="524CA70F"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rFonts w:ascii="Times New Roman" w:hAnsi="Times New Roman" w:cs="Times New Roman"/>
                <w:sz w:val="18"/>
                <w:szCs w:val="18"/>
                <w:lang w:val="fr-CA"/>
              </w:rPr>
              <w:t>“</w:t>
            </w:r>
            <w:r w:rsidRPr="00F64021">
              <w:rPr>
                <w:lang w:val="fr-CA"/>
              </w:rPr>
              <w:t>Oui, j'ai une belle expérience avec moi, le recommencer quelque chose de similaire. Oui, j'ai aucun problème parce que c'est une belle expérience quand même. » F02 G1P1</w:t>
            </w:r>
          </w:p>
          <w:p w14:paraId="61B1BFB7"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Ok, parfait. Euh les deux 10 (hausse les sourcils &amp; petit rire des 2). </w:t>
            </w:r>
            <w:proofErr w:type="gramStart"/>
            <w:r w:rsidRPr="00F64021">
              <w:rPr>
                <w:lang w:val="fr-CA"/>
              </w:rPr>
              <w:t>C'est pas</w:t>
            </w:r>
            <w:proofErr w:type="gramEnd"/>
            <w:r w:rsidRPr="00F64021">
              <w:rPr>
                <w:lang w:val="fr-CA"/>
              </w:rPr>
              <w:t xml:space="preserve"> compliqué pour de vrai changerais rien, c'était super, puis j'ai aimé ça (sourire). » </w:t>
            </w:r>
            <w:r w:rsidRPr="002C0CFC">
              <w:t>F11 G1I</w:t>
            </w:r>
          </w:p>
        </w:tc>
      </w:tr>
      <w:tr w:rsidR="00D23D23" w:rsidRPr="000B5BA7" w14:paraId="30534F30" w14:textId="77777777" w:rsidTr="009D34F8">
        <w:tc>
          <w:tcPr>
            <w:tcW w:w="1418" w:type="dxa"/>
            <w:vMerge/>
          </w:tcPr>
          <w:p w14:paraId="66C111A5" w14:textId="77777777" w:rsidR="00D23D23" w:rsidRPr="002C0CFC" w:rsidRDefault="00D23D23" w:rsidP="009D34F8">
            <w:pPr>
              <w:rPr>
                <w:rFonts w:ascii="Times New Roman" w:hAnsi="Times New Roman" w:cs="Times New Roman"/>
                <w:sz w:val="24"/>
                <w:highlight w:val="green"/>
              </w:rPr>
            </w:pPr>
          </w:p>
        </w:tc>
        <w:tc>
          <w:tcPr>
            <w:tcW w:w="1701" w:type="dxa"/>
          </w:tcPr>
          <w:p w14:paraId="17CEC4AE"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Virtual Reality</w:t>
            </w:r>
          </w:p>
        </w:tc>
        <w:tc>
          <w:tcPr>
            <w:tcW w:w="5812" w:type="dxa"/>
            <w:gridSpan w:val="2"/>
          </w:tcPr>
          <w:p w14:paraId="725C039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Having VR before and after was interesting/ allowed participant to notice progress</w:t>
            </w:r>
          </w:p>
          <w:p w14:paraId="4F031438"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Enjoyed experience with VR</w:t>
            </w:r>
          </w:p>
          <w:p w14:paraId="442B8A20" w14:textId="77777777" w:rsidR="00D23D23" w:rsidRPr="002C0CFC" w:rsidRDefault="00D23D23" w:rsidP="009D34F8">
            <w:pPr>
              <w:pStyle w:val="Normal0"/>
              <w:rPr>
                <w:rFonts w:ascii="Times New Roman" w:hAnsi="Times New Roman" w:cs="Times New Roman"/>
                <w:sz w:val="22"/>
                <w:szCs w:val="22"/>
                <w:lang w:val="en-CA"/>
              </w:rPr>
            </w:pPr>
            <w:r w:rsidRPr="002C0CFC">
              <w:rPr>
                <w:rFonts w:ascii="Times New Roman" w:hAnsi="Times New Roman" w:cs="Times New Roman"/>
                <w:lang w:val="en-CA"/>
              </w:rPr>
              <w:t xml:space="preserve">Found the VR experience realistic </w:t>
            </w:r>
          </w:p>
        </w:tc>
        <w:tc>
          <w:tcPr>
            <w:tcW w:w="6095" w:type="dxa"/>
          </w:tcPr>
          <w:p w14:paraId="555EC909"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r w:rsidRPr="00F64021">
              <w:rPr>
                <w:lang w:val="fr-CA"/>
              </w:rPr>
              <w:t>Moi, j'ai aimé ça (sourire), mais tu sais dans le sens que c'était, c'était comme curieux, c'était différent. Fait que je trouvais ça intéressant de de parce que c'était, c'est la seule fois que j'ai participé à la réalité virtuelle fait que j'étais contente » F06 G2P1</w:t>
            </w:r>
          </w:p>
        </w:tc>
      </w:tr>
      <w:tr w:rsidR="00D23D23" w:rsidRPr="000B5BA7" w14:paraId="4D33AD2F" w14:textId="77777777" w:rsidTr="009D34F8">
        <w:tc>
          <w:tcPr>
            <w:tcW w:w="15026" w:type="dxa"/>
            <w:gridSpan w:val="5"/>
            <w:shd w:val="clear" w:color="auto" w:fill="D9D9D9" w:themeFill="background1" w:themeFillShade="D9"/>
          </w:tcPr>
          <w:p w14:paraId="0711B404"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highlight w:val="green"/>
                <w:lang w:val="fr-CA"/>
              </w:rPr>
            </w:pPr>
          </w:p>
        </w:tc>
      </w:tr>
      <w:tr w:rsidR="00D23D23" w:rsidRPr="002C0CFC" w14:paraId="2B0BB5AA" w14:textId="77777777" w:rsidTr="009D34F8">
        <w:trPr>
          <w:trHeight w:val="920"/>
        </w:trPr>
        <w:tc>
          <w:tcPr>
            <w:tcW w:w="1418" w:type="dxa"/>
            <w:vMerge w:val="restart"/>
          </w:tcPr>
          <w:p w14:paraId="5287B299" w14:textId="77777777" w:rsidR="00D23D23" w:rsidRPr="00F64021" w:rsidRDefault="00D23D23" w:rsidP="009D34F8">
            <w:pPr>
              <w:rPr>
                <w:rFonts w:ascii="Times New Roman" w:hAnsi="Times New Roman" w:cs="Times New Roman"/>
                <w:sz w:val="24"/>
                <w:lang w:val="fr-CA"/>
              </w:rPr>
            </w:pPr>
          </w:p>
          <w:p w14:paraId="3ADB7F35" w14:textId="77777777" w:rsidR="00D23D23" w:rsidRPr="00F64021" w:rsidRDefault="00D23D23" w:rsidP="009D34F8">
            <w:pPr>
              <w:rPr>
                <w:rFonts w:ascii="Times New Roman" w:hAnsi="Times New Roman" w:cs="Times New Roman"/>
                <w:sz w:val="24"/>
                <w:lang w:val="fr-CA"/>
              </w:rPr>
            </w:pPr>
          </w:p>
          <w:p w14:paraId="11ABF61D" w14:textId="77777777" w:rsidR="00D23D23" w:rsidRPr="00F64021" w:rsidRDefault="00D23D23" w:rsidP="009D34F8">
            <w:pPr>
              <w:rPr>
                <w:rFonts w:ascii="Times New Roman" w:hAnsi="Times New Roman" w:cs="Times New Roman"/>
                <w:sz w:val="24"/>
                <w:lang w:val="fr-CA"/>
              </w:rPr>
            </w:pPr>
          </w:p>
          <w:p w14:paraId="0D0D728E" w14:textId="77777777" w:rsidR="00D23D23" w:rsidRPr="00F64021" w:rsidRDefault="00D23D23" w:rsidP="009D34F8">
            <w:pPr>
              <w:rPr>
                <w:rFonts w:ascii="Times New Roman" w:hAnsi="Times New Roman" w:cs="Times New Roman"/>
                <w:sz w:val="24"/>
                <w:lang w:val="fr-CA"/>
              </w:rPr>
            </w:pPr>
          </w:p>
          <w:p w14:paraId="57F07804" w14:textId="77777777" w:rsidR="00D23D23" w:rsidRPr="00F64021" w:rsidRDefault="00D23D23" w:rsidP="009D34F8">
            <w:pPr>
              <w:rPr>
                <w:rFonts w:ascii="Times New Roman" w:hAnsi="Times New Roman" w:cs="Times New Roman"/>
                <w:sz w:val="24"/>
                <w:lang w:val="fr-CA"/>
              </w:rPr>
            </w:pPr>
          </w:p>
          <w:p w14:paraId="3F3927C4" w14:textId="77777777" w:rsidR="00D23D23" w:rsidRPr="00F64021" w:rsidRDefault="00D23D23" w:rsidP="009D34F8">
            <w:pPr>
              <w:rPr>
                <w:rFonts w:ascii="Times New Roman" w:hAnsi="Times New Roman" w:cs="Times New Roman"/>
                <w:sz w:val="24"/>
                <w:lang w:val="fr-CA"/>
              </w:rPr>
            </w:pPr>
          </w:p>
          <w:p w14:paraId="0EB75CC7" w14:textId="77777777" w:rsidR="00D23D23" w:rsidRPr="00F64021" w:rsidRDefault="00D23D23" w:rsidP="009D34F8">
            <w:pPr>
              <w:rPr>
                <w:rFonts w:ascii="Times New Roman" w:hAnsi="Times New Roman" w:cs="Times New Roman"/>
                <w:sz w:val="24"/>
                <w:lang w:val="fr-CA"/>
              </w:rPr>
            </w:pPr>
          </w:p>
          <w:p w14:paraId="2B6EF837" w14:textId="77777777" w:rsidR="00D23D23" w:rsidRPr="00F64021" w:rsidRDefault="00D23D23" w:rsidP="009D34F8">
            <w:pPr>
              <w:rPr>
                <w:rFonts w:ascii="Times New Roman" w:hAnsi="Times New Roman" w:cs="Times New Roman"/>
                <w:sz w:val="24"/>
                <w:lang w:val="fr-CA"/>
              </w:rPr>
            </w:pPr>
          </w:p>
          <w:p w14:paraId="5B35191D" w14:textId="77777777" w:rsidR="00D23D23" w:rsidRPr="00F64021" w:rsidRDefault="00D23D23" w:rsidP="009D34F8">
            <w:pPr>
              <w:rPr>
                <w:rFonts w:ascii="Times New Roman" w:hAnsi="Times New Roman" w:cs="Times New Roman"/>
                <w:sz w:val="24"/>
                <w:lang w:val="fr-CA"/>
              </w:rPr>
            </w:pPr>
          </w:p>
          <w:p w14:paraId="1F116426" w14:textId="77777777" w:rsidR="00D23D23" w:rsidRPr="00F64021" w:rsidRDefault="00D23D23" w:rsidP="009D34F8">
            <w:pPr>
              <w:rPr>
                <w:rFonts w:ascii="Times New Roman" w:hAnsi="Times New Roman" w:cs="Times New Roman"/>
                <w:sz w:val="24"/>
                <w:lang w:val="fr-CA"/>
              </w:rPr>
            </w:pPr>
          </w:p>
          <w:p w14:paraId="793BCDE2" w14:textId="77777777" w:rsidR="00D23D23" w:rsidRPr="00F64021" w:rsidRDefault="00D23D23" w:rsidP="009D34F8">
            <w:pPr>
              <w:rPr>
                <w:rFonts w:ascii="Times New Roman" w:hAnsi="Times New Roman" w:cs="Times New Roman"/>
                <w:sz w:val="24"/>
                <w:lang w:val="fr-CA"/>
              </w:rPr>
            </w:pPr>
          </w:p>
          <w:p w14:paraId="06564D44" w14:textId="77777777" w:rsidR="00D23D23" w:rsidRPr="00F64021" w:rsidRDefault="00D23D23" w:rsidP="009D34F8">
            <w:pPr>
              <w:rPr>
                <w:rFonts w:ascii="Times New Roman" w:hAnsi="Times New Roman" w:cs="Times New Roman"/>
                <w:sz w:val="24"/>
                <w:lang w:val="fr-CA"/>
              </w:rPr>
            </w:pPr>
          </w:p>
          <w:p w14:paraId="37DEEE6A" w14:textId="77777777" w:rsidR="00D23D23" w:rsidRPr="00F64021" w:rsidRDefault="00D23D23" w:rsidP="009D34F8">
            <w:pPr>
              <w:rPr>
                <w:rFonts w:ascii="Times New Roman" w:hAnsi="Times New Roman" w:cs="Times New Roman"/>
                <w:sz w:val="24"/>
                <w:lang w:val="fr-CA"/>
              </w:rPr>
            </w:pPr>
          </w:p>
          <w:p w14:paraId="7E6D21A2" w14:textId="77777777" w:rsidR="00D23D23" w:rsidRPr="00F64021" w:rsidRDefault="00D23D23" w:rsidP="009D34F8">
            <w:pPr>
              <w:rPr>
                <w:rFonts w:ascii="Times New Roman" w:hAnsi="Times New Roman" w:cs="Times New Roman"/>
                <w:sz w:val="24"/>
                <w:lang w:val="fr-CA"/>
              </w:rPr>
            </w:pPr>
          </w:p>
          <w:p w14:paraId="3BB04ED8" w14:textId="77777777" w:rsidR="00D23D23" w:rsidRPr="00F64021" w:rsidRDefault="00D23D23" w:rsidP="009D34F8">
            <w:pPr>
              <w:rPr>
                <w:rFonts w:ascii="Times New Roman" w:hAnsi="Times New Roman" w:cs="Times New Roman"/>
                <w:sz w:val="24"/>
                <w:lang w:val="fr-CA"/>
              </w:rPr>
            </w:pPr>
          </w:p>
          <w:p w14:paraId="75CD8C35" w14:textId="77777777" w:rsidR="00D23D23" w:rsidRPr="002C0CFC" w:rsidRDefault="00D23D23" w:rsidP="009D34F8">
            <w:pPr>
              <w:rPr>
                <w:rFonts w:ascii="Times New Roman" w:hAnsi="Times New Roman" w:cs="Times New Roman"/>
                <w:sz w:val="24"/>
                <w:highlight w:val="green"/>
              </w:rPr>
            </w:pPr>
            <w:r w:rsidRPr="002C0CFC">
              <w:rPr>
                <w:rFonts w:ascii="Times New Roman" w:hAnsi="Times New Roman" w:cs="Times New Roman"/>
                <w:sz w:val="24"/>
              </w:rPr>
              <w:t>Intervention Dislikes</w:t>
            </w:r>
          </w:p>
        </w:tc>
        <w:tc>
          <w:tcPr>
            <w:tcW w:w="1701" w:type="dxa"/>
          </w:tcPr>
          <w:p w14:paraId="6988C1F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lastRenderedPageBreak/>
              <w:t>Counselor –</w:t>
            </w:r>
          </w:p>
          <w:p w14:paraId="3E87071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Physical activity</w:t>
            </w:r>
          </w:p>
          <w:p w14:paraId="5D28B535" w14:textId="77777777" w:rsidR="00D23D23" w:rsidRPr="002C0CFC" w:rsidRDefault="00D23D23" w:rsidP="009D34F8">
            <w:pPr>
              <w:rPr>
                <w:rFonts w:ascii="Times New Roman" w:hAnsi="Times New Roman" w:cs="Times New Roman"/>
                <w:sz w:val="24"/>
              </w:rPr>
            </w:pPr>
          </w:p>
        </w:tc>
        <w:tc>
          <w:tcPr>
            <w:tcW w:w="5812" w:type="dxa"/>
            <w:gridSpan w:val="2"/>
          </w:tcPr>
          <w:p w14:paraId="7DBC8BA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enjoy exercise with certain kinesiologists (preferred one/ two) who wasn’t as: motivating/ encouraging, attentive/available to offer feedback, present, patient, friendly, invested</w:t>
            </w:r>
          </w:p>
          <w:p w14:paraId="4546072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lastRenderedPageBreak/>
              <w:t xml:space="preserve">Too quick to bring down the intensity of the exercises </w:t>
            </w:r>
          </w:p>
          <w:p w14:paraId="2A8DC860"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2 kinesiologists + an intern was too many people at once (happened 1 time)</w:t>
            </w:r>
          </w:p>
          <w:p w14:paraId="1C4CD6D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Didn’t like changing kinesiologists </w:t>
            </w:r>
          </w:p>
        </w:tc>
        <w:tc>
          <w:tcPr>
            <w:tcW w:w="6095" w:type="dxa"/>
          </w:tcPr>
          <w:p w14:paraId="4ADB4A14"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lastRenderedPageBreak/>
              <w:t xml:space="preserve">« Kinésiologue y, elle est très </w:t>
            </w:r>
            <w:proofErr w:type="gramStart"/>
            <w:r w:rsidRPr="00F64021">
              <w:rPr>
                <w:lang w:val="fr-CA"/>
              </w:rPr>
              <w:t>gentil</w:t>
            </w:r>
            <w:proofErr w:type="gramEnd"/>
            <w:r w:rsidRPr="00F64021">
              <w:rPr>
                <w:lang w:val="fr-CA"/>
              </w:rPr>
              <w:t xml:space="preserve"> tout ça, mais un peu plus en retrait fait </w:t>
            </w:r>
            <w:proofErr w:type="gramStart"/>
            <w:r w:rsidRPr="00F64021">
              <w:rPr>
                <w:lang w:val="fr-CA"/>
              </w:rPr>
              <w:t>que elle</w:t>
            </w:r>
            <w:proofErr w:type="gramEnd"/>
            <w:r w:rsidRPr="00F64021">
              <w:rPr>
                <w:lang w:val="fr-CA"/>
              </w:rPr>
              <w:t xml:space="preserve"> nous laissait aller à nos </w:t>
            </w:r>
            <w:proofErr w:type="spellStart"/>
            <w:r w:rsidRPr="00F64021">
              <w:rPr>
                <w:lang w:val="fr-CA"/>
              </w:rPr>
              <w:t>nos</w:t>
            </w:r>
            <w:proofErr w:type="spellEnd"/>
            <w:r w:rsidRPr="00F64021">
              <w:rPr>
                <w:lang w:val="fr-CA"/>
              </w:rPr>
              <w:t xml:space="preserve"> occupations. Puis c'était moins, disons moins </w:t>
            </w:r>
            <w:proofErr w:type="spellStart"/>
            <w:r w:rsidRPr="00F64021">
              <w:rPr>
                <w:lang w:val="fr-CA"/>
              </w:rPr>
              <w:t>moins</w:t>
            </w:r>
            <w:proofErr w:type="spellEnd"/>
            <w:r w:rsidRPr="00F64021">
              <w:rPr>
                <w:lang w:val="fr-CA"/>
              </w:rPr>
              <w:t xml:space="preserve"> dans l'accompagnement, on va dire ça plus. » </w:t>
            </w:r>
            <w:r w:rsidRPr="002C0CFC">
              <w:t>F05 G2P2</w:t>
            </w:r>
          </w:p>
          <w:p w14:paraId="59B5B5C9"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2C0CFC">
              <w:lastRenderedPageBreak/>
              <w:t>« There's almost, especially with the weights I was afraid of injuring myself because she was on her phone. » F14 G2I</w:t>
            </w:r>
          </w:p>
        </w:tc>
      </w:tr>
      <w:tr w:rsidR="00D23D23" w:rsidRPr="000B5BA7" w14:paraId="29A6BAA1" w14:textId="77777777" w:rsidTr="009D34F8">
        <w:trPr>
          <w:trHeight w:val="730"/>
        </w:trPr>
        <w:tc>
          <w:tcPr>
            <w:tcW w:w="1418" w:type="dxa"/>
            <w:vMerge/>
          </w:tcPr>
          <w:p w14:paraId="7B4505D5" w14:textId="77777777" w:rsidR="00D23D23" w:rsidRPr="002C0CFC" w:rsidRDefault="00D23D23" w:rsidP="009D34F8">
            <w:pPr>
              <w:rPr>
                <w:rFonts w:ascii="Times New Roman" w:hAnsi="Times New Roman" w:cs="Times New Roman"/>
                <w:sz w:val="24"/>
                <w:highlight w:val="green"/>
              </w:rPr>
            </w:pPr>
          </w:p>
        </w:tc>
        <w:tc>
          <w:tcPr>
            <w:tcW w:w="1701" w:type="dxa"/>
          </w:tcPr>
          <w:p w14:paraId="21FDBCB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Counselor –</w:t>
            </w:r>
          </w:p>
          <w:p w14:paraId="1E3E319F"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 xml:space="preserve">Psychological intervention </w:t>
            </w:r>
          </w:p>
          <w:p w14:paraId="53025283" w14:textId="77777777" w:rsidR="00D23D23" w:rsidRPr="002C0CFC" w:rsidRDefault="00D23D23" w:rsidP="009D34F8">
            <w:pPr>
              <w:rPr>
                <w:rFonts w:ascii="Times New Roman" w:hAnsi="Times New Roman" w:cs="Times New Roman"/>
                <w:sz w:val="24"/>
              </w:rPr>
            </w:pPr>
          </w:p>
        </w:tc>
        <w:tc>
          <w:tcPr>
            <w:tcW w:w="5812" w:type="dxa"/>
            <w:gridSpan w:val="2"/>
          </w:tcPr>
          <w:p w14:paraId="1B245CC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Counselor seemed inexperienced/ lacked agility</w:t>
            </w:r>
          </w:p>
          <w:p w14:paraId="5D093648"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Counselor read off paper</w:t>
            </w:r>
          </w:p>
          <w:p w14:paraId="45745421" w14:textId="77777777" w:rsidR="00D23D23" w:rsidRPr="002C0CFC" w:rsidRDefault="00D23D23" w:rsidP="009D34F8">
            <w:pPr>
              <w:rPr>
                <w:rFonts w:ascii="Times New Roman" w:hAnsi="Times New Roman" w:cs="Times New Roman"/>
              </w:rPr>
            </w:pPr>
          </w:p>
        </w:tc>
        <w:tc>
          <w:tcPr>
            <w:tcW w:w="6095" w:type="dxa"/>
          </w:tcPr>
          <w:p w14:paraId="1ACC4604"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lang w:val="fr-CA"/>
              </w:rPr>
              <w:t xml:space="preserve">« Je trouvais que (hésitation). Il y avait, je vais le dire comme ça, je pense qu'il y avait un manque d'expérience de sa part. J'ai </w:t>
            </w:r>
            <w:proofErr w:type="spellStart"/>
            <w:r w:rsidRPr="00F64021">
              <w:rPr>
                <w:lang w:val="fr-CA"/>
              </w:rPr>
              <w:t>dis</w:t>
            </w:r>
            <w:proofErr w:type="spellEnd"/>
            <w:r w:rsidRPr="00F64021">
              <w:rPr>
                <w:lang w:val="fr-CA"/>
              </w:rPr>
              <w:t xml:space="preserve"> à mon psychologue c'est un bébé psychologue </w:t>
            </w:r>
            <w:proofErr w:type="spellStart"/>
            <w:r w:rsidRPr="00F64021">
              <w:rPr>
                <w:lang w:val="fr-CA"/>
              </w:rPr>
              <w:t>tsais</w:t>
            </w:r>
            <w:proofErr w:type="spellEnd"/>
            <w:r w:rsidRPr="00F64021">
              <w:rPr>
                <w:lang w:val="fr-CA"/>
              </w:rPr>
              <w:t xml:space="preserve"> </w:t>
            </w:r>
            <w:proofErr w:type="gramStart"/>
            <w:r w:rsidRPr="00F64021">
              <w:rPr>
                <w:lang w:val="fr-CA"/>
              </w:rPr>
              <w:t>c'est pas</w:t>
            </w:r>
            <w:proofErr w:type="gramEnd"/>
            <w:r w:rsidRPr="00F64021">
              <w:rPr>
                <w:lang w:val="fr-CA"/>
              </w:rPr>
              <w:t xml:space="preserve"> la même affaire » F10 G1I</w:t>
            </w:r>
          </w:p>
        </w:tc>
      </w:tr>
      <w:tr w:rsidR="00D23D23" w:rsidRPr="002C0CFC" w14:paraId="288996DA" w14:textId="77777777" w:rsidTr="009D34F8">
        <w:tc>
          <w:tcPr>
            <w:tcW w:w="1418" w:type="dxa"/>
            <w:vMerge/>
          </w:tcPr>
          <w:p w14:paraId="7C528EA6" w14:textId="77777777" w:rsidR="00D23D23" w:rsidRPr="00F64021" w:rsidRDefault="00D23D23" w:rsidP="009D34F8">
            <w:pPr>
              <w:rPr>
                <w:rFonts w:ascii="Times New Roman" w:hAnsi="Times New Roman" w:cs="Times New Roman"/>
                <w:sz w:val="24"/>
                <w:highlight w:val="green"/>
                <w:lang w:val="fr-CA"/>
              </w:rPr>
            </w:pPr>
          </w:p>
        </w:tc>
        <w:tc>
          <w:tcPr>
            <w:tcW w:w="1701" w:type="dxa"/>
          </w:tcPr>
          <w:p w14:paraId="0637602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Content – </w:t>
            </w:r>
            <w:r w:rsidRPr="002C0CFC">
              <w:rPr>
                <w:rFonts w:ascii="Times New Roman" w:hAnsi="Times New Roman" w:cs="Times New Roman"/>
                <w:b/>
                <w:bCs/>
                <w:sz w:val="24"/>
              </w:rPr>
              <w:t>Physical activity</w:t>
            </w:r>
          </w:p>
        </w:tc>
        <w:tc>
          <w:tcPr>
            <w:tcW w:w="5812" w:type="dxa"/>
            <w:gridSpan w:val="2"/>
          </w:tcPr>
          <w:p w14:paraId="1571918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know what type of PA they would do ahead of time</w:t>
            </w:r>
          </w:p>
          <w:p w14:paraId="40E82F6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Intensity was too high in the last 2 (or few) weeks / was in pain the last few weeks</w:t>
            </w:r>
          </w:p>
          <w:p w14:paraId="266F299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Intensity was generally too high/ heart rate goal was too high</w:t>
            </w:r>
          </w:p>
          <w:p w14:paraId="119BF913"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Instructions for at home exercise were </w:t>
            </w:r>
            <w:proofErr w:type="spellStart"/>
            <w:r w:rsidRPr="002C0CFC">
              <w:rPr>
                <w:rFonts w:ascii="Times New Roman" w:hAnsi="Times New Roman" w:cs="Times New Roman"/>
                <w:sz w:val="24"/>
                <w:szCs w:val="24"/>
              </w:rPr>
              <w:t>unlear</w:t>
            </w:r>
            <w:proofErr w:type="spellEnd"/>
            <w:r w:rsidRPr="002C0CFC">
              <w:rPr>
                <w:rFonts w:ascii="Times New Roman" w:hAnsi="Times New Roman" w:cs="Times New Roman"/>
                <w:sz w:val="24"/>
                <w:szCs w:val="24"/>
              </w:rPr>
              <w:t>/ lack of follow-up / found it difficult to do exercise at home</w:t>
            </w:r>
          </w:p>
          <w:p w14:paraId="27AF189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No clear medium-/long-term objectives/ Not knowing how to continue after the 12 weeks/ not enough resources to be independent </w:t>
            </w:r>
          </w:p>
          <w:p w14:paraId="034FCFD3"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Not knowing what to eat before/ after / how to adjust diet when exercising </w:t>
            </w:r>
          </w:p>
          <w:p w14:paraId="27E4792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like cardio sessions / muscle training / PA</w:t>
            </w:r>
          </w:p>
          <w:p w14:paraId="0308295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Having to complete the full cardio session on the same machine</w:t>
            </w:r>
          </w:p>
          <w:p w14:paraId="6B275947"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Was discouraged to hear the heart rate needed for weight loss</w:t>
            </w:r>
          </w:p>
          <w:p w14:paraId="5F98F51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like having music during sessions</w:t>
            </w:r>
          </w:p>
          <w:p w14:paraId="09FFBE0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Too much talking/ encouragements </w:t>
            </w:r>
          </w:p>
          <w:p w14:paraId="332A4612"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Sessions were fast paced</w:t>
            </w:r>
          </w:p>
          <w:p w14:paraId="77CF0278"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Writing down exercises done at home was redundant/ unpleasant/ a big task / hard to remember</w:t>
            </w:r>
          </w:p>
          <w:p w14:paraId="5B9E9EF1"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Questionnaires after each session were redundant</w:t>
            </w:r>
          </w:p>
        </w:tc>
        <w:tc>
          <w:tcPr>
            <w:tcW w:w="6095" w:type="dxa"/>
          </w:tcPr>
          <w:p w14:paraId="6F446C5F"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proofErr w:type="gramStart"/>
            <w:r w:rsidRPr="00F64021">
              <w:rPr>
                <w:lang w:val="fr-CA"/>
              </w:rPr>
              <w:t>je</w:t>
            </w:r>
            <w:proofErr w:type="gramEnd"/>
            <w:r w:rsidRPr="00F64021">
              <w:rPr>
                <w:lang w:val="fr-CA"/>
              </w:rPr>
              <w:t xml:space="preserve"> peux pas dire que j'ai adoré la parce qu'il y a des moments, non mais, je te le jure, là, le cardio, je détestais ça » F15 G2I</w:t>
            </w:r>
          </w:p>
          <w:p w14:paraId="2EFE7D23"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w:t>
            </w:r>
            <w:r w:rsidRPr="00F64021">
              <w:rPr>
                <w:lang w:val="fr-CA"/>
              </w:rPr>
              <w:t xml:space="preserve">Puis parce qu'il y avait vraiment comme une petite anxiété à la fin de dire </w:t>
            </w:r>
            <w:proofErr w:type="gramStart"/>
            <w:r w:rsidRPr="00F64021">
              <w:rPr>
                <w:lang w:val="fr-CA"/>
              </w:rPr>
              <w:t>je veux pas</w:t>
            </w:r>
            <w:proofErr w:type="gramEnd"/>
            <w:r w:rsidRPr="00F64021">
              <w:rPr>
                <w:lang w:val="fr-CA"/>
              </w:rPr>
              <w:t xml:space="preserve"> le perdre, mes habitudes, </w:t>
            </w:r>
            <w:proofErr w:type="gramStart"/>
            <w:r w:rsidRPr="00F64021">
              <w:rPr>
                <w:lang w:val="fr-CA"/>
              </w:rPr>
              <w:t>je sais pas</w:t>
            </w:r>
            <w:proofErr w:type="gramEnd"/>
            <w:r w:rsidRPr="00F64021">
              <w:rPr>
                <w:lang w:val="fr-CA"/>
              </w:rPr>
              <w:t xml:space="preserve"> vraiment vers quoi m'enligner maintenant pour pas perdre ça. Je me sentais un peu laissée à moi-même là-dedans là. » F19 G2P1</w:t>
            </w:r>
          </w:p>
          <w:p w14:paraId="74136EAB"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Je trouvais qu'il y avait peut-être plus de difficultés à savoir </w:t>
            </w:r>
            <w:proofErr w:type="gramStart"/>
            <w:r w:rsidRPr="00F64021">
              <w:rPr>
                <w:lang w:val="fr-CA"/>
              </w:rPr>
              <w:t>qu'est-ce</w:t>
            </w:r>
            <w:proofErr w:type="gramEnd"/>
            <w:r w:rsidRPr="00F64021">
              <w:rPr>
                <w:lang w:val="fr-CA"/>
              </w:rPr>
              <w:t xml:space="preserve"> qu'on devrait faire à la maison. On est un peu laissé à soi-même sur </w:t>
            </w:r>
            <w:proofErr w:type="spellStart"/>
            <w:r w:rsidRPr="00F64021">
              <w:rPr>
                <w:lang w:val="fr-CA"/>
              </w:rPr>
              <w:t>euh</w:t>
            </w:r>
            <w:proofErr w:type="spellEnd"/>
            <w:r w:rsidRPr="00F64021">
              <w:rPr>
                <w:lang w:val="fr-CA"/>
              </w:rPr>
              <w:t xml:space="preserve">. Nous-mêmes gérer qu'est-ce qu'on va faire à la maison. </w:t>
            </w:r>
            <w:proofErr w:type="gramStart"/>
            <w:r w:rsidRPr="00F64021">
              <w:rPr>
                <w:lang w:val="fr-CA"/>
              </w:rPr>
              <w:t>Il y avait pas</w:t>
            </w:r>
            <w:proofErr w:type="gramEnd"/>
            <w:r w:rsidRPr="00F64021">
              <w:rPr>
                <w:lang w:val="fr-CA"/>
              </w:rPr>
              <w:t xml:space="preserve"> vraiment de suivi sur bon cette semaine à la maison, c'est quoi tes objectifs? </w:t>
            </w:r>
            <w:proofErr w:type="spellStart"/>
            <w:r w:rsidRPr="002C0CFC">
              <w:t>Qu'est-ce</w:t>
            </w:r>
            <w:proofErr w:type="spellEnd"/>
            <w:r w:rsidRPr="002C0CFC">
              <w:t xml:space="preserve"> </w:t>
            </w:r>
            <w:proofErr w:type="spellStart"/>
            <w:r w:rsidRPr="002C0CFC">
              <w:t>que</w:t>
            </w:r>
            <w:proofErr w:type="spellEnd"/>
            <w:r w:rsidRPr="002C0CFC">
              <w:t xml:space="preserve"> </w:t>
            </w:r>
            <w:proofErr w:type="spellStart"/>
            <w:r w:rsidRPr="002C0CFC">
              <w:t>tu</w:t>
            </w:r>
            <w:proofErr w:type="spellEnd"/>
            <w:r w:rsidRPr="002C0CFC">
              <w:t xml:space="preserve"> vas faire? » F20 G1P1</w:t>
            </w:r>
          </w:p>
        </w:tc>
      </w:tr>
      <w:tr w:rsidR="00D23D23" w:rsidRPr="002C0CFC" w14:paraId="43ED8968" w14:textId="77777777" w:rsidTr="009D34F8">
        <w:trPr>
          <w:trHeight w:val="730"/>
        </w:trPr>
        <w:tc>
          <w:tcPr>
            <w:tcW w:w="1418" w:type="dxa"/>
            <w:vMerge/>
          </w:tcPr>
          <w:p w14:paraId="416CDF12" w14:textId="77777777" w:rsidR="00D23D23" w:rsidRPr="002C0CFC" w:rsidRDefault="00D23D23" w:rsidP="009D34F8">
            <w:pPr>
              <w:rPr>
                <w:rFonts w:ascii="Times New Roman" w:hAnsi="Times New Roman" w:cs="Times New Roman"/>
                <w:sz w:val="24"/>
                <w:highlight w:val="green"/>
              </w:rPr>
            </w:pPr>
          </w:p>
        </w:tc>
        <w:tc>
          <w:tcPr>
            <w:tcW w:w="1701" w:type="dxa"/>
            <w:vMerge w:val="restart"/>
          </w:tcPr>
          <w:p w14:paraId="08B6800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Content – </w:t>
            </w:r>
            <w:r w:rsidRPr="002C0CFC">
              <w:rPr>
                <w:rFonts w:ascii="Times New Roman" w:hAnsi="Times New Roman" w:cs="Times New Roman"/>
                <w:b/>
                <w:bCs/>
                <w:sz w:val="24"/>
              </w:rPr>
              <w:t>Psychological Intervention</w:t>
            </w:r>
            <w:r w:rsidRPr="002C0CFC">
              <w:rPr>
                <w:rFonts w:ascii="Times New Roman" w:hAnsi="Times New Roman" w:cs="Times New Roman"/>
                <w:sz w:val="24"/>
              </w:rPr>
              <w:t xml:space="preserve"> </w:t>
            </w:r>
          </w:p>
        </w:tc>
        <w:tc>
          <w:tcPr>
            <w:tcW w:w="5812" w:type="dxa"/>
            <w:gridSpan w:val="2"/>
          </w:tcPr>
          <w:p w14:paraId="5C5A086C" w14:textId="77777777" w:rsidR="00D23D23" w:rsidRPr="002C0CFC" w:rsidRDefault="00D23D23" w:rsidP="009D34F8">
            <w:pPr>
              <w:rPr>
                <w:rFonts w:ascii="Times New Roman" w:hAnsi="Times New Roman" w:cs="Times New Roman"/>
                <w:b/>
                <w:bCs/>
                <w:sz w:val="24"/>
                <w:szCs w:val="24"/>
              </w:rPr>
            </w:pPr>
            <w:r w:rsidRPr="002C0CFC">
              <w:rPr>
                <w:rFonts w:ascii="Times New Roman" w:hAnsi="Times New Roman" w:cs="Times New Roman"/>
                <w:b/>
                <w:bCs/>
                <w:sz w:val="24"/>
                <w:szCs w:val="24"/>
              </w:rPr>
              <w:t>Groupe 1</w:t>
            </w:r>
          </w:p>
          <w:p w14:paraId="0501F17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Found it difficult</w:t>
            </w:r>
          </w:p>
          <w:p w14:paraId="369896EE"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like now knowing the topic ahead of time/ not having time to reflect on the topic ahead of time</w:t>
            </w:r>
          </w:p>
          <w:p w14:paraId="16E2ED3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lastRenderedPageBreak/>
              <w:t>Finding time to do homework/ remembering to do it was difficult</w:t>
            </w:r>
          </w:p>
          <w:p w14:paraId="1AB459FD"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Homework was challenging / hard to understand</w:t>
            </w:r>
          </w:p>
          <w:p w14:paraId="13ECF90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Long-term objectives were unclear</w:t>
            </w:r>
          </w:p>
          <w:p w14:paraId="051B6621"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Exposure was insufficient/ Written exposure exercise was too hard</w:t>
            </w:r>
          </w:p>
          <w:p w14:paraId="0729C3E1"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Discussions didn’t include societal perceptions / external barriers</w:t>
            </w:r>
          </w:p>
          <w:p w14:paraId="684C319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Certain topics were redundant</w:t>
            </w:r>
          </w:p>
          <w:p w14:paraId="4E16E65D"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Could’ve done without PI / found content irrelevant </w:t>
            </w:r>
          </w:p>
          <w:p w14:paraId="5F90515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Lack of flexibility/ adaptability of content </w:t>
            </w:r>
          </w:p>
          <w:p w14:paraId="3E8CF1A9"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Content was overly theoretical and lacked application / discussion questions were too vague</w:t>
            </w:r>
          </w:p>
          <w:p w14:paraId="401FBAA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Too much session time spent on homework</w:t>
            </w:r>
          </w:p>
          <w:p w14:paraId="1C49A0B2"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Wanted to know ahead of time that exposure would require 15 minutes of biking</w:t>
            </w:r>
          </w:p>
          <w:p w14:paraId="4FA68D5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General dislike of PI</w:t>
            </w:r>
          </w:p>
        </w:tc>
        <w:tc>
          <w:tcPr>
            <w:tcW w:w="6095" w:type="dxa"/>
          </w:tcPr>
          <w:p w14:paraId="43889FFD"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rFonts w:ascii="Times New Roman" w:hAnsi="Times New Roman" w:cs="Times New Roman"/>
                <w:sz w:val="18"/>
                <w:szCs w:val="18"/>
                <w:lang w:val="fr-CA"/>
              </w:rPr>
              <w:lastRenderedPageBreak/>
              <w:t>« </w:t>
            </w:r>
            <w:r w:rsidRPr="00F64021">
              <w:rPr>
                <w:lang w:val="fr-CA"/>
              </w:rPr>
              <w:t xml:space="preserve">J'ai trouvé </w:t>
            </w:r>
            <w:proofErr w:type="gramStart"/>
            <w:r w:rsidRPr="00F64021">
              <w:rPr>
                <w:lang w:val="fr-CA"/>
              </w:rPr>
              <w:t>des fois</w:t>
            </w:r>
            <w:proofErr w:type="gramEnd"/>
            <w:r w:rsidRPr="00F64021">
              <w:rPr>
                <w:lang w:val="fr-CA"/>
              </w:rPr>
              <w:t xml:space="preserve"> l'information ou le, les exercices étaient pas mal </w:t>
            </w:r>
            <w:proofErr w:type="gramStart"/>
            <w:r w:rsidRPr="00F64021">
              <w:rPr>
                <w:lang w:val="fr-CA"/>
              </w:rPr>
              <w:t>redondantes</w:t>
            </w:r>
            <w:proofErr w:type="gramEnd"/>
            <w:r w:rsidRPr="00F64021">
              <w:rPr>
                <w:lang w:val="fr-CA"/>
              </w:rPr>
              <w:t xml:space="preserve">, comme il y en avait certains qui se répétaient, puis on faisait comme </w:t>
            </w:r>
            <w:proofErr w:type="gramStart"/>
            <w:r w:rsidRPr="00F64021">
              <w:rPr>
                <w:lang w:val="fr-CA"/>
              </w:rPr>
              <w:t>j'avais pas</w:t>
            </w:r>
            <w:proofErr w:type="gramEnd"/>
            <w:r w:rsidRPr="00F64021">
              <w:rPr>
                <w:lang w:val="fr-CA"/>
              </w:rPr>
              <w:t>. (…) comme je me répétais, on n'allait pas plus loin que ça » F04 G1P2</w:t>
            </w:r>
          </w:p>
          <w:p w14:paraId="6B6E89E5"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lastRenderedPageBreak/>
              <w:t>« </w:t>
            </w:r>
            <w:proofErr w:type="gramStart"/>
            <w:r w:rsidRPr="00F64021">
              <w:rPr>
                <w:lang w:val="fr-CA"/>
              </w:rPr>
              <w:t>mais</w:t>
            </w:r>
            <w:proofErr w:type="gramEnd"/>
            <w:r w:rsidRPr="00F64021">
              <w:rPr>
                <w:lang w:val="fr-CA"/>
              </w:rPr>
              <w:t xml:space="preserve"> </w:t>
            </w:r>
            <w:proofErr w:type="spellStart"/>
            <w:r w:rsidRPr="00F64021">
              <w:rPr>
                <w:lang w:val="fr-CA"/>
              </w:rPr>
              <w:t>le le</w:t>
            </w:r>
            <w:proofErr w:type="spellEnd"/>
            <w:r w:rsidRPr="00F64021">
              <w:rPr>
                <w:lang w:val="fr-CA"/>
              </w:rPr>
              <w:t xml:space="preserve">, la Psy là vraiment, </w:t>
            </w:r>
            <w:proofErr w:type="gramStart"/>
            <w:r w:rsidRPr="00F64021">
              <w:rPr>
                <w:lang w:val="fr-CA"/>
              </w:rPr>
              <w:t>j'ai pas</w:t>
            </w:r>
            <w:proofErr w:type="gramEnd"/>
            <w:r w:rsidRPr="00F64021">
              <w:rPr>
                <w:lang w:val="fr-CA"/>
              </w:rPr>
              <w:t xml:space="preserve"> compris vraiment </w:t>
            </w:r>
            <w:proofErr w:type="gramStart"/>
            <w:r w:rsidRPr="00F64021">
              <w:rPr>
                <w:lang w:val="fr-CA"/>
              </w:rPr>
              <w:t>c'était quoi</w:t>
            </w:r>
            <w:proofErr w:type="gramEnd"/>
            <w:r w:rsidRPr="00F64021">
              <w:rPr>
                <w:lang w:val="fr-CA"/>
              </w:rPr>
              <w:t xml:space="preserve"> le but. Comme </w:t>
            </w:r>
            <w:proofErr w:type="gramStart"/>
            <w:r w:rsidRPr="00F64021">
              <w:rPr>
                <w:lang w:val="fr-CA"/>
              </w:rPr>
              <w:t>j'ai pas</w:t>
            </w:r>
            <w:proofErr w:type="gramEnd"/>
            <w:r w:rsidRPr="00F64021">
              <w:rPr>
                <w:lang w:val="fr-CA"/>
              </w:rPr>
              <w:t xml:space="preserve"> </w:t>
            </w:r>
            <w:proofErr w:type="spellStart"/>
            <w:r w:rsidRPr="00F64021">
              <w:rPr>
                <w:lang w:val="fr-CA"/>
              </w:rPr>
              <w:t>eum</w:t>
            </w:r>
            <w:proofErr w:type="spellEnd"/>
            <w:r w:rsidRPr="00F64021">
              <w:rPr>
                <w:lang w:val="fr-CA"/>
              </w:rPr>
              <w:t xml:space="preserve">. Je me suis demandé après si j'avais mal répondu au premier questionnaire, qui parle de l'anxiété, puis tout ça. </w:t>
            </w:r>
            <w:r w:rsidRPr="002C0CFC">
              <w:t xml:space="preserve">(…) Pour moi, </w:t>
            </w:r>
            <w:proofErr w:type="spellStart"/>
            <w:r w:rsidRPr="002C0CFC">
              <w:t>ça</w:t>
            </w:r>
            <w:proofErr w:type="spellEnd"/>
            <w:r w:rsidRPr="002C0CFC">
              <w:t xml:space="preserve"> </w:t>
            </w:r>
            <w:proofErr w:type="spellStart"/>
            <w:r w:rsidRPr="002C0CFC">
              <w:t>m'a</w:t>
            </w:r>
            <w:proofErr w:type="spellEnd"/>
            <w:r w:rsidRPr="002C0CFC">
              <w:t xml:space="preserve"> pas </w:t>
            </w:r>
            <w:proofErr w:type="spellStart"/>
            <w:r w:rsidRPr="002C0CFC">
              <w:t>servi</w:t>
            </w:r>
            <w:proofErr w:type="spellEnd"/>
            <w:r w:rsidRPr="002C0CFC">
              <w:t>. » F09 G1I</w:t>
            </w:r>
          </w:p>
          <w:p w14:paraId="0AACFFFE" w14:textId="77777777" w:rsidR="00D23D23" w:rsidRPr="002C0CFC" w:rsidRDefault="00D23D23" w:rsidP="009D34F8">
            <w:pPr>
              <w:rPr>
                <w:rFonts w:ascii="Times New Roman" w:hAnsi="Times New Roman" w:cs="Times New Roman"/>
                <w:sz w:val="18"/>
                <w:szCs w:val="18"/>
              </w:rPr>
            </w:pPr>
          </w:p>
          <w:p w14:paraId="29E57909" w14:textId="77777777" w:rsidR="00D23D23" w:rsidRPr="002C0CFC" w:rsidRDefault="00D23D23" w:rsidP="009D34F8">
            <w:pPr>
              <w:rPr>
                <w:rFonts w:ascii="Times New Roman" w:hAnsi="Times New Roman" w:cs="Times New Roman"/>
                <w:sz w:val="18"/>
                <w:szCs w:val="18"/>
              </w:rPr>
            </w:pPr>
          </w:p>
          <w:p w14:paraId="636105DD" w14:textId="77777777" w:rsidR="00D23D23" w:rsidRPr="002C0CFC" w:rsidRDefault="00D23D23" w:rsidP="009D34F8">
            <w:pPr>
              <w:rPr>
                <w:rFonts w:ascii="Times New Roman" w:hAnsi="Times New Roman" w:cs="Times New Roman"/>
                <w:sz w:val="18"/>
                <w:szCs w:val="18"/>
              </w:rPr>
            </w:pPr>
          </w:p>
          <w:p w14:paraId="1C2AE6F3" w14:textId="77777777" w:rsidR="00D23D23" w:rsidRPr="002C0CFC" w:rsidRDefault="00D23D23" w:rsidP="009D34F8">
            <w:pPr>
              <w:rPr>
                <w:rFonts w:ascii="Times New Roman" w:hAnsi="Times New Roman" w:cs="Times New Roman"/>
                <w:sz w:val="18"/>
                <w:szCs w:val="18"/>
              </w:rPr>
            </w:pPr>
          </w:p>
          <w:p w14:paraId="34EAAED3" w14:textId="77777777" w:rsidR="00D23D23" w:rsidRPr="002C0CFC" w:rsidRDefault="00D23D23" w:rsidP="009D34F8">
            <w:pPr>
              <w:rPr>
                <w:rFonts w:ascii="Times New Roman" w:hAnsi="Times New Roman" w:cs="Times New Roman"/>
                <w:sz w:val="18"/>
                <w:szCs w:val="18"/>
              </w:rPr>
            </w:pPr>
          </w:p>
          <w:p w14:paraId="2A41B77C" w14:textId="77777777" w:rsidR="00D23D23" w:rsidRPr="002C0CFC" w:rsidRDefault="00D23D23" w:rsidP="009D34F8">
            <w:pPr>
              <w:rPr>
                <w:rFonts w:ascii="Times New Roman" w:hAnsi="Times New Roman" w:cs="Times New Roman"/>
                <w:sz w:val="18"/>
                <w:szCs w:val="18"/>
              </w:rPr>
            </w:pPr>
          </w:p>
          <w:p w14:paraId="3628D9ED" w14:textId="77777777" w:rsidR="00D23D23" w:rsidRPr="002C0CFC" w:rsidRDefault="00D23D23" w:rsidP="009D34F8">
            <w:pPr>
              <w:rPr>
                <w:rFonts w:ascii="Times New Roman" w:hAnsi="Times New Roman" w:cs="Times New Roman"/>
                <w:sz w:val="18"/>
                <w:szCs w:val="18"/>
              </w:rPr>
            </w:pPr>
          </w:p>
          <w:p w14:paraId="583D36AF" w14:textId="77777777" w:rsidR="00D23D23" w:rsidRPr="002C0CFC" w:rsidRDefault="00D23D23" w:rsidP="009D34F8">
            <w:pPr>
              <w:rPr>
                <w:rFonts w:ascii="Times New Roman" w:hAnsi="Times New Roman" w:cs="Times New Roman"/>
                <w:sz w:val="18"/>
                <w:szCs w:val="18"/>
              </w:rPr>
            </w:pPr>
          </w:p>
          <w:p w14:paraId="3F67AC65" w14:textId="77777777" w:rsidR="00D23D23" w:rsidRPr="002C0CFC" w:rsidRDefault="00D23D23" w:rsidP="009D34F8">
            <w:pPr>
              <w:rPr>
                <w:rFonts w:ascii="Times New Roman" w:hAnsi="Times New Roman" w:cs="Times New Roman"/>
                <w:sz w:val="18"/>
                <w:szCs w:val="18"/>
              </w:rPr>
            </w:pPr>
          </w:p>
          <w:p w14:paraId="074D69D9" w14:textId="77777777" w:rsidR="00D23D23" w:rsidRPr="002C0CFC" w:rsidRDefault="00D23D23" w:rsidP="009D34F8">
            <w:pPr>
              <w:rPr>
                <w:rFonts w:ascii="Times New Roman" w:hAnsi="Times New Roman" w:cs="Times New Roman"/>
                <w:sz w:val="18"/>
                <w:szCs w:val="18"/>
              </w:rPr>
            </w:pPr>
          </w:p>
          <w:p w14:paraId="3FE2646D" w14:textId="77777777" w:rsidR="00D23D23" w:rsidRPr="002C0CFC" w:rsidRDefault="00D23D23" w:rsidP="009D34F8">
            <w:pPr>
              <w:rPr>
                <w:rFonts w:ascii="Times New Roman" w:hAnsi="Times New Roman" w:cs="Times New Roman"/>
                <w:sz w:val="18"/>
                <w:szCs w:val="18"/>
              </w:rPr>
            </w:pPr>
          </w:p>
          <w:p w14:paraId="6B338515" w14:textId="77777777" w:rsidR="00D23D23" w:rsidRPr="002C0CFC" w:rsidRDefault="00D23D23" w:rsidP="009D34F8">
            <w:pPr>
              <w:rPr>
                <w:rFonts w:ascii="Times New Roman" w:hAnsi="Times New Roman" w:cs="Times New Roman"/>
                <w:sz w:val="18"/>
                <w:szCs w:val="18"/>
              </w:rPr>
            </w:pPr>
          </w:p>
          <w:p w14:paraId="32856E84" w14:textId="77777777" w:rsidR="00D23D23" w:rsidRPr="002C0CFC" w:rsidRDefault="00D23D23" w:rsidP="009D34F8">
            <w:pPr>
              <w:tabs>
                <w:tab w:val="left" w:pos="1210"/>
              </w:tabs>
              <w:rPr>
                <w:rFonts w:ascii="Times New Roman" w:hAnsi="Times New Roman" w:cs="Times New Roman"/>
                <w:sz w:val="18"/>
                <w:szCs w:val="18"/>
              </w:rPr>
            </w:pPr>
            <w:r w:rsidRPr="002C0CFC">
              <w:rPr>
                <w:rFonts w:ascii="Times New Roman" w:hAnsi="Times New Roman" w:cs="Times New Roman"/>
                <w:sz w:val="18"/>
                <w:szCs w:val="18"/>
              </w:rPr>
              <w:tab/>
            </w:r>
          </w:p>
        </w:tc>
      </w:tr>
      <w:tr w:rsidR="00D23D23" w:rsidRPr="002C0CFC" w14:paraId="5BA6E7EE" w14:textId="77777777" w:rsidTr="009D34F8">
        <w:trPr>
          <w:trHeight w:val="780"/>
        </w:trPr>
        <w:tc>
          <w:tcPr>
            <w:tcW w:w="1418" w:type="dxa"/>
            <w:vMerge/>
          </w:tcPr>
          <w:p w14:paraId="0ABD3141" w14:textId="77777777" w:rsidR="00D23D23" w:rsidRPr="002C0CFC" w:rsidRDefault="00D23D23" w:rsidP="009D34F8">
            <w:pPr>
              <w:rPr>
                <w:rFonts w:ascii="Times New Roman" w:hAnsi="Times New Roman" w:cs="Times New Roman"/>
                <w:sz w:val="24"/>
                <w:highlight w:val="green"/>
              </w:rPr>
            </w:pPr>
          </w:p>
        </w:tc>
        <w:tc>
          <w:tcPr>
            <w:tcW w:w="1701" w:type="dxa"/>
            <w:vMerge/>
          </w:tcPr>
          <w:p w14:paraId="17172F42" w14:textId="77777777" w:rsidR="00D23D23" w:rsidRPr="002C0CFC" w:rsidRDefault="00D23D23" w:rsidP="009D34F8">
            <w:pPr>
              <w:rPr>
                <w:rFonts w:ascii="Times New Roman" w:hAnsi="Times New Roman" w:cs="Times New Roman"/>
                <w:sz w:val="24"/>
              </w:rPr>
            </w:pPr>
          </w:p>
        </w:tc>
        <w:tc>
          <w:tcPr>
            <w:tcW w:w="5812" w:type="dxa"/>
            <w:gridSpan w:val="2"/>
          </w:tcPr>
          <w:p w14:paraId="6F7CA3A2" w14:textId="77777777" w:rsidR="00D23D23" w:rsidRPr="002C0CFC" w:rsidRDefault="00D23D23" w:rsidP="009D34F8">
            <w:pPr>
              <w:rPr>
                <w:rFonts w:ascii="Times New Roman" w:hAnsi="Times New Roman" w:cs="Times New Roman"/>
                <w:b/>
                <w:bCs/>
                <w:sz w:val="24"/>
                <w:szCs w:val="24"/>
              </w:rPr>
            </w:pPr>
            <w:r w:rsidRPr="002C0CFC">
              <w:rPr>
                <w:rFonts w:ascii="Times New Roman" w:hAnsi="Times New Roman" w:cs="Times New Roman"/>
                <w:b/>
                <w:bCs/>
                <w:sz w:val="24"/>
                <w:szCs w:val="24"/>
              </w:rPr>
              <w:t>Groupe 2</w:t>
            </w:r>
          </w:p>
          <w:p w14:paraId="1B9E6195"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Wanted guidance/ advice rather than just a support role</w:t>
            </w:r>
          </w:p>
          <w:p w14:paraId="261261F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Didn’t know what to talk about / felt pressure to arrive with a topic</w:t>
            </w:r>
          </w:p>
          <w:p w14:paraId="2A458D49"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Wasn’t helpful/ was boring</w:t>
            </w:r>
          </w:p>
          <w:p w14:paraId="4949FEB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Was too short to have an impact</w:t>
            </w:r>
          </w:p>
          <w:p w14:paraId="36BD7A1D" w14:textId="77777777" w:rsidR="00D23D23" w:rsidRPr="002C0CFC" w:rsidRDefault="00D23D23" w:rsidP="009D34F8">
            <w:pPr>
              <w:rPr>
                <w:rFonts w:ascii="Times New Roman" w:hAnsi="Times New Roman" w:cs="Times New Roman"/>
                <w:strike/>
                <w:sz w:val="24"/>
                <w:szCs w:val="24"/>
              </w:rPr>
            </w:pPr>
            <w:r w:rsidRPr="002C0CFC">
              <w:rPr>
                <w:rFonts w:ascii="Times New Roman" w:hAnsi="Times New Roman" w:cs="Times New Roman"/>
                <w:sz w:val="24"/>
                <w:szCs w:val="24"/>
              </w:rPr>
              <w:t>Felt more like chatting with a friend than therapy</w:t>
            </w:r>
          </w:p>
        </w:tc>
        <w:tc>
          <w:tcPr>
            <w:tcW w:w="6095" w:type="dxa"/>
          </w:tcPr>
          <w:p w14:paraId="1E0276E4"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Honnêtement, c'est la partie du programme que je trouvais plus lourde, peut-être un petit peu moins aidante. Puis j'avais de la misère à comprendre parce que ma psychologue, elle me disait vraiment </w:t>
            </w:r>
            <w:proofErr w:type="gramStart"/>
            <w:r w:rsidRPr="00F64021">
              <w:rPr>
                <w:lang w:val="fr-CA"/>
              </w:rPr>
              <w:t>que elle</w:t>
            </w:r>
            <w:proofErr w:type="gramEnd"/>
            <w:r w:rsidRPr="00F64021">
              <w:rPr>
                <w:lang w:val="fr-CA"/>
              </w:rPr>
              <w:t xml:space="preserve"> avait eu comme indication d'être vraiment en support, puis de pas donner de conseils, puis moi, j'aurais aimé ça, peut-être avoir le volet conseil. » </w:t>
            </w:r>
            <w:r w:rsidRPr="002C0CFC">
              <w:t>F12 G2I</w:t>
            </w:r>
          </w:p>
          <w:p w14:paraId="5F97BFD3"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2C0CFC">
              <w:t>« It was challenging sometimes having to show up and having a topic in mind and just sort of talking about that » F13 G2I</w:t>
            </w:r>
          </w:p>
        </w:tc>
      </w:tr>
      <w:tr w:rsidR="00D23D23" w:rsidRPr="000B5BA7" w14:paraId="1C4B9B68" w14:textId="77777777" w:rsidTr="009D34F8">
        <w:tc>
          <w:tcPr>
            <w:tcW w:w="1418" w:type="dxa"/>
            <w:vMerge/>
          </w:tcPr>
          <w:p w14:paraId="2D1C6CFB" w14:textId="77777777" w:rsidR="00D23D23" w:rsidRPr="002C0CFC" w:rsidRDefault="00D23D23" w:rsidP="009D34F8">
            <w:pPr>
              <w:rPr>
                <w:rFonts w:ascii="Times New Roman" w:hAnsi="Times New Roman" w:cs="Times New Roman"/>
                <w:sz w:val="24"/>
                <w:highlight w:val="green"/>
              </w:rPr>
            </w:pPr>
          </w:p>
        </w:tc>
        <w:tc>
          <w:tcPr>
            <w:tcW w:w="1701" w:type="dxa"/>
          </w:tcPr>
          <w:p w14:paraId="368D92A8"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Material – </w:t>
            </w:r>
            <w:r w:rsidRPr="002C0CFC">
              <w:rPr>
                <w:rFonts w:ascii="Times New Roman" w:hAnsi="Times New Roman" w:cs="Times New Roman"/>
                <w:b/>
                <w:bCs/>
                <w:sz w:val="24"/>
              </w:rPr>
              <w:t>Physical activity</w:t>
            </w:r>
          </w:p>
          <w:p w14:paraId="703FF6B8" w14:textId="77777777" w:rsidR="00D23D23" w:rsidRPr="002C0CFC" w:rsidRDefault="00D23D23" w:rsidP="009D34F8">
            <w:pPr>
              <w:rPr>
                <w:rFonts w:ascii="Times New Roman" w:hAnsi="Times New Roman" w:cs="Times New Roman"/>
                <w:sz w:val="24"/>
              </w:rPr>
            </w:pPr>
          </w:p>
        </w:tc>
        <w:tc>
          <w:tcPr>
            <w:tcW w:w="5812" w:type="dxa"/>
            <w:gridSpan w:val="2"/>
          </w:tcPr>
          <w:p w14:paraId="60E8D9D1"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Difficult to remember Polar watch / remember to charge it</w:t>
            </w:r>
          </w:p>
          <w:p w14:paraId="5FF9133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Polar watch would flip upside down</w:t>
            </w:r>
          </w:p>
          <w:p w14:paraId="7162510F" w14:textId="77777777" w:rsidR="00D23D23" w:rsidRPr="002C0CFC" w:rsidRDefault="00D23D23" w:rsidP="009D34F8">
            <w:pPr>
              <w:pStyle w:val="Normal0"/>
              <w:tabs>
                <w:tab w:val="left" w:pos="4170"/>
              </w:tabs>
              <w:rPr>
                <w:rFonts w:ascii="Times New Roman" w:hAnsi="Times New Roman" w:cs="Times New Roman"/>
                <w:lang w:val="en-CA"/>
              </w:rPr>
            </w:pPr>
            <w:r w:rsidRPr="002C0CFC">
              <w:rPr>
                <w:rFonts w:ascii="Times New Roman" w:hAnsi="Times New Roman" w:cs="Times New Roman"/>
                <w:lang w:val="en-CA"/>
              </w:rPr>
              <w:t>Problems with phone application / setup / connectivity issues</w:t>
            </w:r>
            <w:r w:rsidRPr="002C0CFC">
              <w:rPr>
                <w:rFonts w:ascii="Times New Roman" w:hAnsi="Times New Roman" w:cs="Times New Roman"/>
                <w:lang w:val="en-CA"/>
              </w:rPr>
              <w:br/>
              <w:t>Tracking heart rate was discouraging/ stressful / didn’t represent perceived effort</w:t>
            </w:r>
          </w:p>
          <w:p w14:paraId="63CC9BDE"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Would’ve preferred an electronic rather than paper journal</w:t>
            </w:r>
          </w:p>
          <w:p w14:paraId="3B84716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Exercise room was unpleasant / walls were bare / ceiling full of pipes / no curtains on windows </w:t>
            </w:r>
          </w:p>
          <w:p w14:paraId="62FE9F5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Heavier weights needed/ Bike 1 was uncomfortable/ </w:t>
            </w:r>
            <w:r w:rsidRPr="002C0CFC">
              <w:rPr>
                <w:rFonts w:ascii="Times New Roman" w:hAnsi="Times New Roman" w:cs="Times New Roman"/>
                <w:lang w:val="en-CA"/>
              </w:rPr>
              <w:lastRenderedPageBreak/>
              <w:t>unpleasant/Couldn’t reach pedals / Bike 2 led to backside injury (1) / Biking in general was unpleasant / Not enough cardio equipment variety/general dislike of equipment / Exercise bench was too thin / Elliptical was hard to use / Exercise elastics snapped during use</w:t>
            </w:r>
          </w:p>
          <w:p w14:paraId="5D344F55"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Room was too full (after additional equipment was brought in) / too small</w:t>
            </w:r>
          </w:p>
          <w:p w14:paraId="3AD45196"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Stairs leading to the exercise room aggravated knee problems</w:t>
            </w:r>
          </w:p>
          <w:p w14:paraId="7E4ABBEF"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No nearby bathroom/ nearby bathroom only had small stalls to change in</w:t>
            </w:r>
          </w:p>
          <w:p w14:paraId="1418B4DD"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Glare from window onto treadmill screen was unpleasant</w:t>
            </w:r>
          </w:p>
        </w:tc>
        <w:tc>
          <w:tcPr>
            <w:tcW w:w="6095" w:type="dxa"/>
          </w:tcPr>
          <w:p w14:paraId="12DF51A3"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160" w:line="259" w:lineRule="auto"/>
              <w:rPr>
                <w:lang w:val="fr-CA"/>
              </w:rPr>
            </w:pPr>
            <w:r w:rsidRPr="00F64021">
              <w:rPr>
                <w:lang w:val="fr-CA"/>
              </w:rPr>
              <w:lastRenderedPageBreak/>
              <w:t>« </w:t>
            </w:r>
            <w:proofErr w:type="gramStart"/>
            <w:r w:rsidRPr="00F64021">
              <w:rPr>
                <w:lang w:val="fr-CA"/>
              </w:rPr>
              <w:t>que</w:t>
            </w:r>
            <w:proofErr w:type="gramEnd"/>
            <w:r w:rsidRPr="00F64021">
              <w:rPr>
                <w:lang w:val="fr-CA"/>
              </w:rPr>
              <w:t xml:space="preserve"> ça soit au sous-sol pour les gens </w:t>
            </w:r>
            <w:proofErr w:type="gramStart"/>
            <w:r w:rsidRPr="00F64021">
              <w:rPr>
                <w:lang w:val="fr-CA"/>
              </w:rPr>
              <w:t>des fois</w:t>
            </w:r>
            <w:proofErr w:type="gramEnd"/>
            <w:r w:rsidRPr="00F64021">
              <w:rPr>
                <w:lang w:val="fr-CA"/>
              </w:rPr>
              <w:t xml:space="preserve"> en surpoids qui ont des problèmes de genou avant et après les entraînements, j'avais </w:t>
            </w:r>
            <w:proofErr w:type="gramStart"/>
            <w:r w:rsidRPr="00F64021">
              <w:rPr>
                <w:lang w:val="fr-CA"/>
              </w:rPr>
              <w:t>des fois</w:t>
            </w:r>
            <w:proofErr w:type="gramEnd"/>
            <w:r w:rsidRPr="00F64021">
              <w:rPr>
                <w:lang w:val="fr-CA"/>
              </w:rPr>
              <w:t xml:space="preserve"> de la difficulté, moi avec ces </w:t>
            </w:r>
            <w:proofErr w:type="spellStart"/>
            <w:r w:rsidRPr="00F64021">
              <w:rPr>
                <w:lang w:val="fr-CA"/>
              </w:rPr>
              <w:t>escaliers là</w:t>
            </w:r>
            <w:proofErr w:type="spellEnd"/>
            <w:r w:rsidRPr="00F64021">
              <w:rPr>
                <w:lang w:val="fr-CA"/>
              </w:rPr>
              <w:t>. » F02 G1P1</w:t>
            </w:r>
            <w:r w:rsidRPr="00F64021">
              <w:rPr>
                <w:lang w:val="fr-CA"/>
              </w:rPr>
              <w:br/>
              <w:t>« Je déteste le vélo pour quelqu'un avec un surplus de poids, la façon que le vélo est fait quand qu’on pédale Ça, ça les genoux ne rendent dans le ventre, c'est tout sauf confortable » F05 G2P1</w:t>
            </w:r>
          </w:p>
        </w:tc>
      </w:tr>
      <w:tr w:rsidR="00D23D23" w:rsidRPr="002C0CFC" w14:paraId="0BC3F1C0" w14:textId="77777777" w:rsidTr="009D34F8">
        <w:tc>
          <w:tcPr>
            <w:tcW w:w="1418" w:type="dxa"/>
            <w:vMerge/>
          </w:tcPr>
          <w:p w14:paraId="1B95994F" w14:textId="77777777" w:rsidR="00D23D23" w:rsidRPr="00F64021" w:rsidRDefault="00D23D23" w:rsidP="009D34F8">
            <w:pPr>
              <w:rPr>
                <w:rFonts w:ascii="Times New Roman" w:hAnsi="Times New Roman" w:cs="Times New Roman"/>
                <w:sz w:val="24"/>
                <w:highlight w:val="green"/>
                <w:lang w:val="fr-CA"/>
              </w:rPr>
            </w:pPr>
          </w:p>
        </w:tc>
        <w:tc>
          <w:tcPr>
            <w:tcW w:w="1701" w:type="dxa"/>
          </w:tcPr>
          <w:p w14:paraId="55272BD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Material – </w:t>
            </w:r>
            <w:r w:rsidRPr="002C0CFC">
              <w:rPr>
                <w:rFonts w:ascii="Times New Roman" w:hAnsi="Times New Roman" w:cs="Times New Roman"/>
                <w:b/>
                <w:bCs/>
                <w:sz w:val="24"/>
              </w:rPr>
              <w:t>Psychological Intervention</w:t>
            </w:r>
          </w:p>
        </w:tc>
        <w:tc>
          <w:tcPr>
            <w:tcW w:w="5812" w:type="dxa"/>
            <w:gridSpan w:val="2"/>
          </w:tcPr>
          <w:p w14:paraId="5AC99D2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None</w:t>
            </w:r>
          </w:p>
        </w:tc>
        <w:tc>
          <w:tcPr>
            <w:tcW w:w="6095" w:type="dxa"/>
          </w:tcPr>
          <w:p w14:paraId="039F27BB"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rPr>
            </w:pPr>
          </w:p>
        </w:tc>
      </w:tr>
      <w:tr w:rsidR="00D23D23" w:rsidRPr="002C0CFC" w14:paraId="772913BB" w14:textId="77777777" w:rsidTr="009D34F8">
        <w:tc>
          <w:tcPr>
            <w:tcW w:w="1418" w:type="dxa"/>
            <w:vMerge/>
          </w:tcPr>
          <w:p w14:paraId="771E0ACB" w14:textId="77777777" w:rsidR="00D23D23" w:rsidRPr="002C0CFC" w:rsidRDefault="00D23D23" w:rsidP="009D34F8">
            <w:pPr>
              <w:rPr>
                <w:rFonts w:ascii="Times New Roman" w:hAnsi="Times New Roman" w:cs="Times New Roman"/>
                <w:sz w:val="24"/>
                <w:highlight w:val="green"/>
              </w:rPr>
            </w:pPr>
          </w:p>
        </w:tc>
        <w:tc>
          <w:tcPr>
            <w:tcW w:w="1701" w:type="dxa"/>
          </w:tcPr>
          <w:p w14:paraId="569108D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Modalities – </w:t>
            </w:r>
            <w:r w:rsidRPr="002C0CFC">
              <w:rPr>
                <w:rFonts w:ascii="Times New Roman" w:hAnsi="Times New Roman" w:cs="Times New Roman"/>
                <w:b/>
                <w:bCs/>
                <w:sz w:val="24"/>
                <w:szCs w:val="24"/>
              </w:rPr>
              <w:t>Physical activity</w:t>
            </w:r>
          </w:p>
          <w:p w14:paraId="150D7DD2" w14:textId="77777777" w:rsidR="00D23D23" w:rsidRPr="002C0CFC" w:rsidRDefault="00D23D23" w:rsidP="009D34F8">
            <w:pPr>
              <w:rPr>
                <w:rFonts w:ascii="Times New Roman" w:hAnsi="Times New Roman" w:cs="Times New Roman"/>
                <w:sz w:val="24"/>
                <w:szCs w:val="24"/>
              </w:rPr>
            </w:pPr>
          </w:p>
          <w:p w14:paraId="41A0A6F9"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b/>
                <w:bCs/>
                <w:sz w:val="24"/>
                <w:szCs w:val="24"/>
              </w:rPr>
              <w:t xml:space="preserve"> </w:t>
            </w:r>
          </w:p>
        </w:tc>
        <w:tc>
          <w:tcPr>
            <w:tcW w:w="5812" w:type="dxa"/>
            <w:gridSpan w:val="2"/>
          </w:tcPr>
          <w:p w14:paraId="4B327573"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End of PA sessions was abrupt</w:t>
            </w:r>
          </w:p>
          <w:p w14:paraId="69D0923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- 2x/week was a lot/ not enough / hard to fit in schedule / starting at 3x/week was fast</w:t>
            </w:r>
          </w:p>
          <w:p w14:paraId="018564B4" w14:textId="77777777" w:rsidR="00D23D23" w:rsidRPr="002C0CFC" w:rsidRDefault="00D23D23" w:rsidP="009D34F8">
            <w:pPr>
              <w:pStyle w:val="Normal0"/>
              <w:tabs>
                <w:tab w:val="left" w:pos="3420"/>
              </w:tabs>
              <w:rPr>
                <w:rFonts w:ascii="Times New Roman" w:hAnsi="Times New Roman" w:cs="Times New Roman"/>
                <w:lang w:val="en-CA"/>
              </w:rPr>
            </w:pPr>
            <w:r w:rsidRPr="002C0CFC">
              <w:rPr>
                <w:rFonts w:ascii="Times New Roman" w:hAnsi="Times New Roman" w:cs="Times New Roman"/>
                <w:lang w:val="en-CA"/>
              </w:rPr>
              <w:t>- 12 weeks is too much / not enough</w:t>
            </w:r>
            <w:r w:rsidRPr="002C0CFC">
              <w:rPr>
                <w:rFonts w:ascii="Times New Roman" w:hAnsi="Times New Roman" w:cs="Times New Roman"/>
                <w:lang w:val="en-CA"/>
              </w:rPr>
              <w:tab/>
            </w:r>
          </w:p>
          <w:p w14:paraId="75750D60"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Scheduling: Not enough evening availability / session times moved around too much, prevented planning ahead of time / difficult to balance sessions and bus schedule / scheduling mix ups (type/date of exercise) / general issues with communication</w:t>
            </w:r>
          </w:p>
          <w:p w14:paraId="268F20B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Exercise was never in a non-private gym / didn’t prepare for life after sessions</w:t>
            </w:r>
          </w:p>
          <w:p w14:paraId="5BE74088"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 Missed weeks were not rescheduled / not knowing that missed weeks would not be rescheduled / missed sessions were added to already busy schedule / unsure about cancelation protocol </w:t>
            </w:r>
          </w:p>
          <w:p w14:paraId="51A38DC0" w14:textId="55C9FC4D"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 </w:t>
            </w:r>
            <w:r w:rsidR="00AC7FC0">
              <w:rPr>
                <w:rFonts w:ascii="Times New Roman" w:hAnsi="Times New Roman" w:cs="Times New Roman"/>
                <w:bCs/>
                <w:lang w:val="en-CA"/>
              </w:rPr>
              <w:t>UQO</w:t>
            </w:r>
            <w:r w:rsidRPr="002C0CFC">
              <w:rPr>
                <w:rFonts w:ascii="Times New Roman" w:hAnsi="Times New Roman" w:cs="Times New Roman"/>
                <w:lang w:val="en-CA"/>
              </w:rPr>
              <w:t xml:space="preserve"> was far</w:t>
            </w:r>
          </w:p>
          <w:p w14:paraId="0A81F19E"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Parking payment machine/ parking meter didn’t work / finding parking was stressful / expensive parking</w:t>
            </w:r>
          </w:p>
          <w:p w14:paraId="361EFF55" w14:textId="77777777" w:rsidR="00D23D23" w:rsidRPr="002C0CFC" w:rsidRDefault="00D23D23" w:rsidP="009D34F8">
            <w:pPr>
              <w:pStyle w:val="Normal0"/>
              <w:rPr>
                <w:rFonts w:ascii="Times New Roman" w:hAnsi="Times New Roman" w:cs="Times New Roman"/>
                <w:bCs/>
                <w:lang w:val="en-CA"/>
              </w:rPr>
            </w:pPr>
            <w:r w:rsidRPr="002C0CFC">
              <w:rPr>
                <w:rFonts w:ascii="Times New Roman" w:hAnsi="Times New Roman" w:cs="Times New Roman"/>
                <w:bCs/>
                <w:lang w:val="en-CA"/>
              </w:rPr>
              <w:t>- Room was unclean / garbage was not collected</w:t>
            </w:r>
          </w:p>
        </w:tc>
        <w:tc>
          <w:tcPr>
            <w:tcW w:w="6095" w:type="dxa"/>
          </w:tcPr>
          <w:p w14:paraId="5E363DEA"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lang w:val="fr-CA"/>
              </w:rPr>
              <w:t>« </w:t>
            </w:r>
            <w:proofErr w:type="gramStart"/>
            <w:r w:rsidRPr="00F64021">
              <w:rPr>
                <w:lang w:val="fr-CA"/>
              </w:rPr>
              <w:t>l'arrêt</w:t>
            </w:r>
            <w:proofErr w:type="gramEnd"/>
            <w:r w:rsidRPr="00F64021">
              <w:rPr>
                <w:lang w:val="fr-CA"/>
              </w:rPr>
              <w:t xml:space="preserve"> est un peu brusque, comme là tu faisais toute ça là puis là bien là c'était un petit peu OK, </w:t>
            </w:r>
            <w:proofErr w:type="gramStart"/>
            <w:r w:rsidRPr="00F64021">
              <w:rPr>
                <w:lang w:val="fr-CA"/>
              </w:rPr>
              <w:t>je peux pas</w:t>
            </w:r>
            <w:proofErr w:type="gramEnd"/>
            <w:r w:rsidRPr="00F64021">
              <w:rPr>
                <w:lang w:val="fr-CA"/>
              </w:rPr>
              <w:t xml:space="preserve"> avoir ça là ce contexte one on one 2 fois par semaine avec un entraîneur dans un petit studio privé fait que là, comment je, le retour à la réalité est un peu est un peu abrupte » F01 G1P3</w:t>
            </w:r>
          </w:p>
          <w:p w14:paraId="61F21246"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Le stationnement, c'est gossant parce que faut que tu le payes à chaque fois. Moi, je pilote avec l'angoisse, ça c'est angoissant pour moi, évidemment, et que je me stationne en haut là, ******* machine à sous à manger de mes pièces. » </w:t>
            </w:r>
            <w:r w:rsidRPr="002C0CFC">
              <w:t>F15 G2I</w:t>
            </w:r>
          </w:p>
          <w:p w14:paraId="1EB3E039"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p>
          <w:p w14:paraId="75ADA78C" w14:textId="77777777" w:rsidR="00D23D23" w:rsidRPr="002C0CFC" w:rsidRDefault="00D23D23" w:rsidP="009D34F8">
            <w:pPr>
              <w:rPr>
                <w:rFonts w:ascii="Times New Roman" w:hAnsi="Times New Roman" w:cs="Times New Roman"/>
                <w:sz w:val="18"/>
                <w:szCs w:val="18"/>
              </w:rPr>
            </w:pPr>
          </w:p>
          <w:p w14:paraId="22019295" w14:textId="77777777" w:rsidR="00D23D23" w:rsidRPr="002C0CFC" w:rsidRDefault="00D23D23" w:rsidP="009D34F8">
            <w:pPr>
              <w:rPr>
                <w:rFonts w:ascii="Times New Roman" w:hAnsi="Times New Roman" w:cs="Times New Roman"/>
                <w:sz w:val="18"/>
                <w:szCs w:val="18"/>
              </w:rPr>
            </w:pPr>
          </w:p>
          <w:p w14:paraId="3161272F" w14:textId="77777777" w:rsidR="00D23D23" w:rsidRPr="002C0CFC" w:rsidRDefault="00D23D23" w:rsidP="009D34F8">
            <w:pPr>
              <w:tabs>
                <w:tab w:val="left" w:pos="1750"/>
              </w:tabs>
              <w:rPr>
                <w:rFonts w:ascii="Times New Roman" w:hAnsi="Times New Roman" w:cs="Times New Roman"/>
                <w:sz w:val="18"/>
                <w:szCs w:val="18"/>
              </w:rPr>
            </w:pPr>
            <w:r w:rsidRPr="002C0CFC">
              <w:rPr>
                <w:rFonts w:ascii="Times New Roman" w:hAnsi="Times New Roman" w:cs="Times New Roman"/>
                <w:sz w:val="18"/>
                <w:szCs w:val="18"/>
              </w:rPr>
              <w:tab/>
            </w:r>
          </w:p>
        </w:tc>
      </w:tr>
      <w:tr w:rsidR="00D23D23" w:rsidRPr="002C0CFC" w14:paraId="5075EAA6" w14:textId="77777777" w:rsidTr="009D34F8">
        <w:tc>
          <w:tcPr>
            <w:tcW w:w="1418" w:type="dxa"/>
            <w:vMerge/>
          </w:tcPr>
          <w:p w14:paraId="7DE6EF15" w14:textId="77777777" w:rsidR="00D23D23" w:rsidRPr="002C0CFC" w:rsidRDefault="00D23D23" w:rsidP="009D34F8">
            <w:pPr>
              <w:rPr>
                <w:rFonts w:ascii="Times New Roman" w:hAnsi="Times New Roman" w:cs="Times New Roman"/>
                <w:sz w:val="24"/>
                <w:highlight w:val="green"/>
              </w:rPr>
            </w:pPr>
          </w:p>
        </w:tc>
        <w:tc>
          <w:tcPr>
            <w:tcW w:w="1701" w:type="dxa"/>
          </w:tcPr>
          <w:p w14:paraId="1F6EE61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Modalities – </w:t>
            </w:r>
            <w:r w:rsidRPr="002C0CFC">
              <w:rPr>
                <w:rFonts w:ascii="Times New Roman" w:hAnsi="Times New Roman" w:cs="Times New Roman"/>
                <w:b/>
                <w:bCs/>
                <w:sz w:val="24"/>
              </w:rPr>
              <w:t>Psychological Intervention</w:t>
            </w:r>
          </w:p>
          <w:p w14:paraId="7C7E3574" w14:textId="77777777" w:rsidR="00D23D23" w:rsidRPr="002C0CFC" w:rsidRDefault="00D23D23" w:rsidP="009D34F8">
            <w:pPr>
              <w:rPr>
                <w:rFonts w:ascii="Times New Roman" w:hAnsi="Times New Roman" w:cs="Times New Roman"/>
                <w:sz w:val="24"/>
              </w:rPr>
            </w:pPr>
          </w:p>
        </w:tc>
        <w:tc>
          <w:tcPr>
            <w:tcW w:w="5812" w:type="dxa"/>
            <w:gridSpan w:val="2"/>
          </w:tcPr>
          <w:p w14:paraId="10D5A452" w14:textId="77777777" w:rsidR="00D23D23" w:rsidRPr="002C0CFC" w:rsidRDefault="00D23D23" w:rsidP="009D34F8">
            <w:pPr>
              <w:pStyle w:val="Normal0"/>
              <w:rPr>
                <w:rFonts w:ascii="Times New Roman" w:hAnsi="Times New Roman" w:cs="Times New Roman"/>
                <w:bCs/>
                <w:lang w:val="en-CA"/>
              </w:rPr>
            </w:pPr>
            <w:r w:rsidRPr="002C0CFC">
              <w:rPr>
                <w:rFonts w:ascii="Times New Roman" w:hAnsi="Times New Roman" w:cs="Times New Roman"/>
                <w:bCs/>
                <w:lang w:val="en-CA"/>
              </w:rPr>
              <w:lastRenderedPageBreak/>
              <w:t>- Not enough time to go in depth / homework took up too much time</w:t>
            </w:r>
          </w:p>
          <w:p w14:paraId="6F0D96F5" w14:textId="77777777" w:rsidR="00D23D23" w:rsidRPr="002C0CFC" w:rsidRDefault="00D23D23" w:rsidP="009D34F8">
            <w:pPr>
              <w:pStyle w:val="Normal0"/>
              <w:rPr>
                <w:rFonts w:ascii="Times New Roman" w:hAnsi="Times New Roman" w:cs="Times New Roman"/>
                <w:bCs/>
                <w:lang w:val="en-CA"/>
              </w:rPr>
            </w:pPr>
            <w:r w:rsidRPr="002C0CFC">
              <w:rPr>
                <w:rFonts w:ascii="Times New Roman" w:hAnsi="Times New Roman" w:cs="Times New Roman"/>
                <w:bCs/>
                <w:lang w:val="en-CA"/>
              </w:rPr>
              <w:t>- Too many / not enough PI sessions</w:t>
            </w:r>
          </w:p>
          <w:p w14:paraId="7765258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lastRenderedPageBreak/>
              <w:t xml:space="preserve">- </w:t>
            </w:r>
            <w:proofErr w:type="gramStart"/>
            <w:r w:rsidRPr="002C0CFC">
              <w:rPr>
                <w:rFonts w:ascii="Times New Roman" w:hAnsi="Times New Roman" w:cs="Times New Roman"/>
                <w:lang w:val="en-CA"/>
              </w:rPr>
              <w:t>Scheduling :</w:t>
            </w:r>
            <w:proofErr w:type="gramEnd"/>
            <w:r w:rsidRPr="002C0CFC">
              <w:rPr>
                <w:rFonts w:ascii="Times New Roman" w:hAnsi="Times New Roman" w:cs="Times New Roman"/>
                <w:lang w:val="en-CA"/>
              </w:rPr>
              <w:t xml:space="preserve"> Not enough evening availability / session times moved around too much, prevented planning ahead of time / difficult to balance sessions and bus schedule / scheduling mix up / had less sessions than planned / missed sessions were not rescheduled </w:t>
            </w:r>
          </w:p>
          <w:p w14:paraId="7E5E3F1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Unsure about cancelation protocol</w:t>
            </w:r>
          </w:p>
          <w:p w14:paraId="00A7C129" w14:textId="13900B61"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 </w:t>
            </w:r>
            <w:r w:rsidR="00AC7FC0">
              <w:rPr>
                <w:rFonts w:ascii="Times New Roman" w:hAnsi="Times New Roman" w:cs="Times New Roman"/>
                <w:bCs/>
                <w:lang w:val="en-CA"/>
              </w:rPr>
              <w:t>UQO</w:t>
            </w:r>
            <w:r w:rsidRPr="002C0CFC">
              <w:rPr>
                <w:rFonts w:ascii="Times New Roman" w:hAnsi="Times New Roman" w:cs="Times New Roman"/>
                <w:lang w:val="en-CA"/>
              </w:rPr>
              <w:t xml:space="preserve"> was far</w:t>
            </w:r>
          </w:p>
          <w:p w14:paraId="3EA9E6FC"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Parking payment machine/ parking meter didn’t work / finding parking was stressful / expensive parking</w:t>
            </w:r>
          </w:p>
        </w:tc>
        <w:tc>
          <w:tcPr>
            <w:tcW w:w="6095" w:type="dxa"/>
          </w:tcPr>
          <w:p w14:paraId="170F2805"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lastRenderedPageBreak/>
              <w:t>« </w:t>
            </w:r>
            <w:r w:rsidRPr="00F64021">
              <w:rPr>
                <w:lang w:val="fr-CA"/>
              </w:rPr>
              <w:t xml:space="preserve">Je pense </w:t>
            </w:r>
            <w:proofErr w:type="gramStart"/>
            <w:r w:rsidRPr="00F64021">
              <w:rPr>
                <w:lang w:val="fr-CA"/>
              </w:rPr>
              <w:t>que entre</w:t>
            </w:r>
            <w:proofErr w:type="gramEnd"/>
            <w:r w:rsidRPr="00F64021">
              <w:rPr>
                <w:lang w:val="fr-CA"/>
              </w:rPr>
              <w:t xml:space="preserve">, quand il y avait des séances où </w:t>
            </w:r>
            <w:proofErr w:type="gramStart"/>
            <w:r w:rsidRPr="00F64021">
              <w:rPr>
                <w:lang w:val="fr-CA"/>
              </w:rPr>
              <w:t>il y en avait pas</w:t>
            </w:r>
            <w:proofErr w:type="gramEnd"/>
            <w:r w:rsidRPr="00F64021">
              <w:rPr>
                <w:lang w:val="fr-CA"/>
              </w:rPr>
              <w:t xml:space="preserve">, moi j'en aurais mis quand même là. Comme entre la </w:t>
            </w:r>
            <w:r w:rsidRPr="00F64021">
              <w:rPr>
                <w:lang w:val="fr-CA"/>
              </w:rPr>
              <w:lastRenderedPageBreak/>
              <w:t>6e séance, la 9e séance y avait comme un trou, moi j'aurais quand même mis des séances. » F20 G1P1</w:t>
            </w:r>
          </w:p>
          <w:p w14:paraId="3B7EF7EC"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en</w:t>
            </w:r>
            <w:proofErr w:type="gramEnd"/>
            <w:r w:rsidRPr="00F64021">
              <w:rPr>
                <w:lang w:val="fr-CA"/>
              </w:rPr>
              <w:t xml:space="preserve"> même temps, </w:t>
            </w:r>
            <w:proofErr w:type="gramStart"/>
            <w:r w:rsidRPr="00F64021">
              <w:rPr>
                <w:lang w:val="fr-CA"/>
              </w:rPr>
              <w:t>des fois</w:t>
            </w:r>
            <w:proofErr w:type="gramEnd"/>
            <w:r w:rsidRPr="00F64021">
              <w:rPr>
                <w:lang w:val="fr-CA"/>
              </w:rPr>
              <w:t xml:space="preserve"> assez d'aller dans le creux du sujet. Sachant qu'il n'aurait pas de suivi par la suite (plisse yeux), </w:t>
            </w:r>
            <w:proofErr w:type="gramStart"/>
            <w:r w:rsidRPr="00F64021">
              <w:rPr>
                <w:lang w:val="fr-CA"/>
              </w:rPr>
              <w:t>j'ai pas</w:t>
            </w:r>
            <w:proofErr w:type="gramEnd"/>
            <w:r w:rsidRPr="00F64021">
              <w:rPr>
                <w:lang w:val="fr-CA"/>
              </w:rPr>
              <w:t xml:space="preserve"> vraiment voulu aller dans tu sais trop dans le creux. Fait que ça se peut que je me </w:t>
            </w:r>
            <w:proofErr w:type="gramStart"/>
            <w:r w:rsidRPr="00F64021">
              <w:rPr>
                <w:lang w:val="fr-CA"/>
              </w:rPr>
              <w:t>suis</w:t>
            </w:r>
            <w:proofErr w:type="gramEnd"/>
            <w:r w:rsidRPr="00F64021">
              <w:rPr>
                <w:lang w:val="fr-CA"/>
              </w:rPr>
              <w:t xml:space="preserve"> </w:t>
            </w:r>
            <w:proofErr w:type="gramStart"/>
            <w:r w:rsidRPr="00F64021">
              <w:rPr>
                <w:lang w:val="fr-CA"/>
              </w:rPr>
              <w:t>gardée</w:t>
            </w:r>
            <w:proofErr w:type="gramEnd"/>
            <w:r w:rsidRPr="00F64021">
              <w:rPr>
                <w:lang w:val="fr-CA"/>
              </w:rPr>
              <w:t xml:space="preserve"> quand même une petite gêne ou une petite barrière. » </w:t>
            </w:r>
            <w:r w:rsidRPr="002C0CFC">
              <w:t>F22 G2I</w:t>
            </w:r>
          </w:p>
          <w:p w14:paraId="10F9E3BE" w14:textId="77777777" w:rsidR="00D23D23" w:rsidRPr="002C0CFC" w:rsidRDefault="00D23D23" w:rsidP="009D34F8">
            <w:pPr>
              <w:rPr>
                <w:rFonts w:ascii="Times New Roman" w:hAnsi="Times New Roman" w:cs="Times New Roman"/>
                <w:sz w:val="18"/>
                <w:szCs w:val="18"/>
              </w:rPr>
            </w:pPr>
          </w:p>
          <w:p w14:paraId="5DA29CAE" w14:textId="77777777" w:rsidR="00D23D23" w:rsidRPr="002C0CFC" w:rsidRDefault="00D23D23" w:rsidP="009D34F8">
            <w:pPr>
              <w:rPr>
                <w:rFonts w:ascii="Times New Roman" w:hAnsi="Times New Roman" w:cs="Times New Roman"/>
                <w:sz w:val="18"/>
                <w:szCs w:val="18"/>
              </w:rPr>
            </w:pPr>
          </w:p>
          <w:p w14:paraId="4261A2F1" w14:textId="77777777" w:rsidR="00D23D23" w:rsidRPr="002C0CFC" w:rsidRDefault="00D23D23" w:rsidP="009D34F8">
            <w:pPr>
              <w:rPr>
                <w:rFonts w:ascii="Times New Roman" w:hAnsi="Times New Roman" w:cs="Times New Roman"/>
                <w:sz w:val="18"/>
                <w:szCs w:val="18"/>
              </w:rPr>
            </w:pPr>
          </w:p>
          <w:p w14:paraId="36B4C853" w14:textId="77777777" w:rsidR="00D23D23" w:rsidRPr="002C0CFC" w:rsidRDefault="00D23D23" w:rsidP="009D34F8">
            <w:pPr>
              <w:tabs>
                <w:tab w:val="left" w:pos="2050"/>
              </w:tabs>
              <w:rPr>
                <w:rFonts w:ascii="Times New Roman" w:hAnsi="Times New Roman" w:cs="Times New Roman"/>
                <w:sz w:val="18"/>
                <w:szCs w:val="18"/>
              </w:rPr>
            </w:pPr>
            <w:r w:rsidRPr="002C0CFC">
              <w:rPr>
                <w:rFonts w:ascii="Times New Roman" w:hAnsi="Times New Roman" w:cs="Times New Roman"/>
                <w:sz w:val="18"/>
                <w:szCs w:val="18"/>
              </w:rPr>
              <w:tab/>
            </w:r>
          </w:p>
        </w:tc>
      </w:tr>
      <w:tr w:rsidR="00D23D23" w:rsidRPr="002C0CFC" w14:paraId="34E87A7A" w14:textId="77777777" w:rsidTr="009D34F8">
        <w:tc>
          <w:tcPr>
            <w:tcW w:w="1418" w:type="dxa"/>
            <w:vMerge/>
          </w:tcPr>
          <w:p w14:paraId="56B7BB9E" w14:textId="77777777" w:rsidR="00D23D23" w:rsidRPr="002C0CFC" w:rsidRDefault="00D23D23" w:rsidP="009D34F8">
            <w:pPr>
              <w:rPr>
                <w:rFonts w:ascii="Times New Roman" w:hAnsi="Times New Roman" w:cs="Times New Roman"/>
                <w:sz w:val="24"/>
                <w:highlight w:val="green"/>
              </w:rPr>
            </w:pPr>
          </w:p>
        </w:tc>
        <w:tc>
          <w:tcPr>
            <w:tcW w:w="1701" w:type="dxa"/>
          </w:tcPr>
          <w:p w14:paraId="61A58A0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Virtual Reality – </w:t>
            </w:r>
            <w:r w:rsidRPr="002C0CFC">
              <w:rPr>
                <w:rFonts w:ascii="Times New Roman" w:hAnsi="Times New Roman" w:cs="Times New Roman"/>
                <w:b/>
                <w:bCs/>
                <w:sz w:val="24"/>
              </w:rPr>
              <w:t>Psychological Intervention</w:t>
            </w:r>
          </w:p>
        </w:tc>
        <w:tc>
          <w:tcPr>
            <w:tcW w:w="5812" w:type="dxa"/>
            <w:gridSpan w:val="2"/>
          </w:tcPr>
          <w:p w14:paraId="26ACB1B1"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Disappointed to be in a gym / not enough characters in gym / scenario uneventful / scenarios were too similar / scenarios didn’t induce anxiety / were boring</w:t>
            </w:r>
          </w:p>
          <w:p w14:paraId="4A299EE7"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No possibility to adapt the scenario</w:t>
            </w:r>
          </w:p>
          <w:p w14:paraId="39C1E853"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Doing it twice was redundant / was too long</w:t>
            </w:r>
          </w:p>
          <w:p w14:paraId="5EFA7AE9"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Bike pedals in VR didn’t work / Worried about adjacent bike in VR scenario</w:t>
            </w:r>
          </w:p>
          <w:p w14:paraId="4A4A36C7"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Mask malfunctioned and caused nausea / headset wasn’t properly adjusted</w:t>
            </w:r>
          </w:p>
          <w:p w14:paraId="1C244CFB"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VR didn’t feel real / gym didn’t seem real </w:t>
            </w:r>
          </w:p>
          <w:p w14:paraId="37AA071C"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General dislike of VR</w:t>
            </w:r>
          </w:p>
        </w:tc>
        <w:tc>
          <w:tcPr>
            <w:tcW w:w="6095" w:type="dxa"/>
          </w:tcPr>
          <w:p w14:paraId="10DF936B"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r w:rsidRPr="00F64021">
              <w:rPr>
                <w:lang w:val="fr-CA"/>
              </w:rPr>
              <w:t xml:space="preserve">Mais on dirait que j'ai trouvé la situation un peu trop simple. Peut-être que mon </w:t>
            </w:r>
            <w:proofErr w:type="gramStart"/>
            <w:r w:rsidRPr="00F64021">
              <w:rPr>
                <w:lang w:val="fr-CA"/>
              </w:rPr>
              <w:t>anxiété est peut-être pas</w:t>
            </w:r>
            <w:proofErr w:type="gramEnd"/>
            <w:r w:rsidRPr="00F64021">
              <w:rPr>
                <w:lang w:val="fr-CA"/>
              </w:rPr>
              <w:t xml:space="preserve"> assez plafonnée pour </w:t>
            </w:r>
            <w:proofErr w:type="spellStart"/>
            <w:r w:rsidRPr="00F64021">
              <w:rPr>
                <w:lang w:val="fr-CA"/>
              </w:rPr>
              <w:t>pour</w:t>
            </w:r>
            <w:proofErr w:type="spellEnd"/>
            <w:r w:rsidRPr="00F64021">
              <w:rPr>
                <w:lang w:val="fr-CA"/>
              </w:rPr>
              <w:t xml:space="preserve"> l'avoir vécu différemment, peut-être si ça leur était en vrai </w:t>
            </w:r>
            <w:proofErr w:type="spellStart"/>
            <w:r w:rsidRPr="00F64021">
              <w:rPr>
                <w:lang w:val="fr-CA"/>
              </w:rPr>
              <w:t>vrai</w:t>
            </w:r>
            <w:proofErr w:type="spellEnd"/>
            <w:r w:rsidRPr="00F64021">
              <w:rPr>
                <w:lang w:val="fr-CA"/>
              </w:rPr>
              <w:t xml:space="preserve"> </w:t>
            </w:r>
            <w:proofErr w:type="spellStart"/>
            <w:r w:rsidRPr="00F64021">
              <w:rPr>
                <w:lang w:val="fr-CA"/>
              </w:rPr>
              <w:t>vrai</w:t>
            </w:r>
            <w:proofErr w:type="spellEnd"/>
            <w:r w:rsidRPr="00F64021">
              <w:rPr>
                <w:lang w:val="fr-CA"/>
              </w:rPr>
              <w:t xml:space="preserve">, j'aurais peut-être eu plus d'anxiété, mais on dirait </w:t>
            </w:r>
            <w:proofErr w:type="gramStart"/>
            <w:r w:rsidRPr="00F64021">
              <w:rPr>
                <w:lang w:val="fr-CA"/>
              </w:rPr>
              <w:t>qu'il y avait pas</w:t>
            </w:r>
            <w:proofErr w:type="gramEnd"/>
            <w:r w:rsidRPr="00F64021">
              <w:rPr>
                <w:lang w:val="fr-CA"/>
              </w:rPr>
              <w:t xml:space="preserve"> assez de personnes dans la réalité virtuelle pour m'avoir stressé » F07 G1I</w:t>
            </w:r>
          </w:p>
          <w:p w14:paraId="6C2725F8"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roofErr w:type="gramStart"/>
            <w:r w:rsidRPr="00F64021">
              <w:rPr>
                <w:lang w:val="fr-CA"/>
              </w:rPr>
              <w:t>« Je me sentais pas</w:t>
            </w:r>
            <w:proofErr w:type="gramEnd"/>
            <w:r w:rsidRPr="00F64021">
              <w:rPr>
                <w:lang w:val="fr-CA"/>
              </w:rPr>
              <w:t xml:space="preserve"> dans une salle de sport ou </w:t>
            </w:r>
            <w:proofErr w:type="spellStart"/>
            <w:r w:rsidRPr="00F64021">
              <w:rPr>
                <w:lang w:val="fr-CA"/>
              </w:rPr>
              <w:t>ou</w:t>
            </w:r>
            <w:proofErr w:type="spellEnd"/>
            <w:r w:rsidRPr="00F64021">
              <w:rPr>
                <w:lang w:val="fr-CA"/>
              </w:rPr>
              <w:t xml:space="preserve"> dans une situation stressante ou quoique ce soit et du coup je trouvais ça assez </w:t>
            </w:r>
            <w:proofErr w:type="spellStart"/>
            <w:r w:rsidRPr="00F64021">
              <w:rPr>
                <w:lang w:val="fr-CA"/>
              </w:rPr>
              <w:t>assez</w:t>
            </w:r>
            <w:proofErr w:type="spellEnd"/>
            <w:r w:rsidRPr="00F64021">
              <w:rPr>
                <w:lang w:val="fr-CA"/>
              </w:rPr>
              <w:t xml:space="preserve"> long. » </w:t>
            </w:r>
            <w:r w:rsidRPr="002C0CFC">
              <w:t>F20 G1P2</w:t>
            </w:r>
          </w:p>
        </w:tc>
      </w:tr>
      <w:tr w:rsidR="00D23D23" w:rsidRPr="00D009DB" w14:paraId="5C0961D6" w14:textId="77777777" w:rsidTr="009D34F8">
        <w:tc>
          <w:tcPr>
            <w:tcW w:w="1418" w:type="dxa"/>
            <w:vMerge/>
          </w:tcPr>
          <w:p w14:paraId="55AF7D00" w14:textId="77777777" w:rsidR="00D23D23" w:rsidRPr="002C0CFC" w:rsidRDefault="00D23D23" w:rsidP="009D34F8">
            <w:pPr>
              <w:rPr>
                <w:rFonts w:ascii="Times New Roman" w:hAnsi="Times New Roman" w:cs="Times New Roman"/>
                <w:sz w:val="24"/>
                <w:highlight w:val="green"/>
              </w:rPr>
            </w:pPr>
          </w:p>
        </w:tc>
        <w:tc>
          <w:tcPr>
            <w:tcW w:w="1701" w:type="dxa"/>
          </w:tcPr>
          <w:p w14:paraId="485B4B4E" w14:textId="77777777" w:rsidR="00D23D23" w:rsidRPr="002C0CFC" w:rsidRDefault="00D23D23" w:rsidP="009D34F8">
            <w:pPr>
              <w:rPr>
                <w:rFonts w:ascii="Times New Roman" w:hAnsi="Times New Roman" w:cs="Times New Roman"/>
                <w:sz w:val="24"/>
              </w:rPr>
            </w:pPr>
            <w:proofErr w:type="gramStart"/>
            <w:r w:rsidRPr="002C0CFC">
              <w:rPr>
                <w:rFonts w:ascii="Times New Roman" w:hAnsi="Times New Roman" w:cs="Times New Roman"/>
                <w:sz w:val="24"/>
              </w:rPr>
              <w:t>Non Specific</w:t>
            </w:r>
            <w:proofErr w:type="gramEnd"/>
            <w:r w:rsidRPr="002C0CFC">
              <w:rPr>
                <w:rFonts w:ascii="Times New Roman" w:hAnsi="Times New Roman" w:cs="Times New Roman"/>
                <w:sz w:val="24"/>
              </w:rPr>
              <w:t xml:space="preserve"> </w:t>
            </w:r>
          </w:p>
        </w:tc>
        <w:tc>
          <w:tcPr>
            <w:tcW w:w="5812" w:type="dxa"/>
            <w:gridSpan w:val="2"/>
          </w:tcPr>
          <w:p w14:paraId="7164D529"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Came to take a video without prior notice</w:t>
            </w:r>
          </w:p>
          <w:p w14:paraId="44528054"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Program was demanding overall / was too tired to go some weeks</w:t>
            </w:r>
          </w:p>
          <w:p w14:paraId="2C11E8DD"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There was a poster that read “group of studies on obesity” on the door</w:t>
            </w:r>
          </w:p>
          <w:p w14:paraId="461F31A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Exercising with the mask was hard</w:t>
            </w:r>
          </w:p>
          <w:p w14:paraId="35C1164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Kinesiologist’s dog was bothersome/ smelly</w:t>
            </w:r>
          </w:p>
          <w:p w14:paraId="4B7FB11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No need for COVID questionnaire </w:t>
            </w:r>
          </w:p>
          <w:p w14:paraId="7CBA0516"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Kinesiologists ate nuts, participant allergic </w:t>
            </w:r>
          </w:p>
        </w:tc>
        <w:tc>
          <w:tcPr>
            <w:tcW w:w="6095" w:type="dxa"/>
          </w:tcPr>
          <w:p w14:paraId="07622A9C"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lang w:val="fr-CA"/>
              </w:rPr>
              <w:t>« </w:t>
            </w:r>
            <w:proofErr w:type="gramStart"/>
            <w:r w:rsidRPr="00F64021">
              <w:rPr>
                <w:lang w:val="fr-CA"/>
              </w:rPr>
              <w:t>j'ai</w:t>
            </w:r>
            <w:proofErr w:type="gramEnd"/>
            <w:r w:rsidRPr="00F64021">
              <w:rPr>
                <w:lang w:val="fr-CA"/>
              </w:rPr>
              <w:t xml:space="preserve"> comme été un peu sur le spot, tu sais, oh on vient prendre des photos. Êtes-vous d'accord voulez-vous signer fait que finalement je l'ai signée, je l'ai fait mais sûrement que j'y aurais pensé 2 fois, tu sais à dire oui ou non si je veux l'être, puis aussi de peut-être, je </w:t>
            </w:r>
            <w:proofErr w:type="gramStart"/>
            <w:r w:rsidRPr="00F64021">
              <w:rPr>
                <w:lang w:val="fr-CA"/>
              </w:rPr>
              <w:t>m'aurais</w:t>
            </w:r>
            <w:proofErr w:type="gramEnd"/>
            <w:r w:rsidRPr="00F64021">
              <w:rPr>
                <w:lang w:val="fr-CA"/>
              </w:rPr>
              <w:t xml:space="preserve"> habillé autrement cette journée là où tu sais peigner autrement, peu importe pour faire, sachant que je vais faire un vidéo tu sais. » F07 G1I</w:t>
            </w:r>
            <w:r w:rsidRPr="00F64021">
              <w:rPr>
                <w:lang w:val="fr-CA"/>
              </w:rPr>
              <w:br/>
              <w:t>« </w:t>
            </w:r>
            <w:proofErr w:type="spellStart"/>
            <w:r w:rsidRPr="00F64021">
              <w:rPr>
                <w:lang w:val="fr-CA"/>
              </w:rPr>
              <w:t>tsais</w:t>
            </w:r>
            <w:proofErr w:type="spellEnd"/>
            <w:r w:rsidRPr="00F64021">
              <w:rPr>
                <w:lang w:val="fr-CA"/>
              </w:rPr>
              <w:t xml:space="preserve"> y avait quand même une pancarte qui disait, groupe d'études sur l'obésité. Là quand je </w:t>
            </w:r>
            <w:proofErr w:type="gramStart"/>
            <w:r w:rsidRPr="00F64021">
              <w:rPr>
                <w:lang w:val="fr-CA"/>
              </w:rPr>
              <w:t>montais en haut</w:t>
            </w:r>
            <w:proofErr w:type="gramEnd"/>
            <w:r w:rsidRPr="00F64021">
              <w:rPr>
                <w:lang w:val="fr-CA"/>
              </w:rPr>
              <w:t xml:space="preserve">, ben là il y avait des gens qui attendaient dans </w:t>
            </w:r>
            <w:proofErr w:type="gramStart"/>
            <w:r w:rsidRPr="00F64021">
              <w:rPr>
                <w:lang w:val="fr-CA"/>
              </w:rPr>
              <w:t>le gym</w:t>
            </w:r>
            <w:proofErr w:type="gramEnd"/>
            <w:r w:rsidRPr="00F64021">
              <w:rPr>
                <w:lang w:val="fr-CA"/>
              </w:rPr>
              <w:t xml:space="preserve"> </w:t>
            </w:r>
            <w:proofErr w:type="spellStart"/>
            <w:r w:rsidRPr="00F64021">
              <w:rPr>
                <w:lang w:val="fr-CA"/>
              </w:rPr>
              <w:t>fair</w:t>
            </w:r>
            <w:proofErr w:type="spellEnd"/>
            <w:r w:rsidRPr="00F64021">
              <w:rPr>
                <w:lang w:val="fr-CA"/>
              </w:rPr>
              <w:t xml:space="preserve"> que ça je trouvais ça un petit peu moins, j'étais moins à l'aise » F12 G2I</w:t>
            </w:r>
          </w:p>
        </w:tc>
      </w:tr>
      <w:tr w:rsidR="00D23D23" w:rsidRPr="002C0CFC" w14:paraId="48479FC0" w14:textId="77777777" w:rsidTr="009D34F8">
        <w:tc>
          <w:tcPr>
            <w:tcW w:w="1418" w:type="dxa"/>
            <w:vMerge w:val="restart"/>
          </w:tcPr>
          <w:p w14:paraId="6EFB2D4D" w14:textId="77777777" w:rsidR="00D23D23" w:rsidRPr="00F64021" w:rsidRDefault="00D23D23" w:rsidP="009D34F8">
            <w:pPr>
              <w:rPr>
                <w:rFonts w:ascii="Times New Roman" w:hAnsi="Times New Roman" w:cs="Times New Roman"/>
                <w:sz w:val="24"/>
                <w:highlight w:val="green"/>
                <w:lang w:val="fr-CA"/>
              </w:rPr>
            </w:pPr>
          </w:p>
          <w:p w14:paraId="3505C5A7" w14:textId="77777777" w:rsidR="00D23D23" w:rsidRPr="00F64021" w:rsidRDefault="00D23D23" w:rsidP="009D34F8">
            <w:pPr>
              <w:rPr>
                <w:rFonts w:ascii="Times New Roman" w:hAnsi="Times New Roman" w:cs="Times New Roman"/>
                <w:sz w:val="24"/>
                <w:highlight w:val="green"/>
                <w:lang w:val="fr-CA"/>
              </w:rPr>
            </w:pPr>
          </w:p>
          <w:p w14:paraId="397C7A0D" w14:textId="77777777" w:rsidR="00D23D23" w:rsidRPr="00F64021" w:rsidRDefault="00D23D23" w:rsidP="009D34F8">
            <w:pPr>
              <w:rPr>
                <w:rFonts w:ascii="Times New Roman" w:hAnsi="Times New Roman" w:cs="Times New Roman"/>
                <w:sz w:val="24"/>
                <w:highlight w:val="green"/>
                <w:lang w:val="fr-CA"/>
              </w:rPr>
            </w:pPr>
          </w:p>
          <w:p w14:paraId="77630B27" w14:textId="77777777" w:rsidR="00D23D23" w:rsidRPr="002C0CFC" w:rsidRDefault="00D23D23" w:rsidP="009D34F8">
            <w:pPr>
              <w:rPr>
                <w:rFonts w:ascii="Times New Roman" w:hAnsi="Times New Roman" w:cs="Times New Roman"/>
                <w:sz w:val="24"/>
                <w:highlight w:val="green"/>
              </w:rPr>
            </w:pPr>
            <w:r w:rsidRPr="002C0CFC">
              <w:rPr>
                <w:rFonts w:ascii="Times New Roman" w:hAnsi="Times New Roman" w:cs="Times New Roman"/>
                <w:sz w:val="24"/>
              </w:rPr>
              <w:lastRenderedPageBreak/>
              <w:t>Research Dislikes</w:t>
            </w:r>
          </w:p>
        </w:tc>
        <w:tc>
          <w:tcPr>
            <w:tcW w:w="1701" w:type="dxa"/>
          </w:tcPr>
          <w:p w14:paraId="2DAFCD7B"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lastRenderedPageBreak/>
              <w:t>Interaction with research staff</w:t>
            </w:r>
          </w:p>
          <w:p w14:paraId="4C6ABA54" w14:textId="77777777" w:rsidR="00D23D23" w:rsidRPr="002C0CFC" w:rsidRDefault="00D23D23" w:rsidP="009D34F8">
            <w:pPr>
              <w:rPr>
                <w:rFonts w:ascii="Times New Roman" w:hAnsi="Times New Roman" w:cs="Times New Roman"/>
                <w:sz w:val="24"/>
              </w:rPr>
            </w:pPr>
          </w:p>
        </w:tc>
        <w:tc>
          <w:tcPr>
            <w:tcW w:w="5812" w:type="dxa"/>
            <w:gridSpan w:val="2"/>
          </w:tcPr>
          <w:p w14:paraId="357B0FC5" w14:textId="77777777" w:rsidR="00D23D23" w:rsidRPr="002C0CFC" w:rsidRDefault="00D23D23" w:rsidP="009D34F8">
            <w:pPr>
              <w:tabs>
                <w:tab w:val="left" w:pos="2010"/>
              </w:tabs>
              <w:rPr>
                <w:rFonts w:ascii="Times New Roman" w:hAnsi="Times New Roman" w:cs="Times New Roman"/>
                <w:sz w:val="24"/>
                <w:szCs w:val="24"/>
              </w:rPr>
            </w:pPr>
            <w:r w:rsidRPr="002C0CFC">
              <w:rPr>
                <w:rFonts w:ascii="Times New Roman" w:hAnsi="Times New Roman" w:cs="Times New Roman"/>
                <w:sz w:val="24"/>
                <w:szCs w:val="24"/>
              </w:rPr>
              <w:t>None</w:t>
            </w:r>
          </w:p>
        </w:tc>
        <w:tc>
          <w:tcPr>
            <w:tcW w:w="6095" w:type="dxa"/>
          </w:tcPr>
          <w:p w14:paraId="4D18B795"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rPr>
            </w:pPr>
          </w:p>
        </w:tc>
      </w:tr>
      <w:tr w:rsidR="00D23D23" w:rsidRPr="00D009DB" w14:paraId="5E3356CD" w14:textId="77777777" w:rsidTr="009D34F8">
        <w:tc>
          <w:tcPr>
            <w:tcW w:w="1418" w:type="dxa"/>
            <w:vMerge/>
          </w:tcPr>
          <w:p w14:paraId="7EC873AB" w14:textId="77777777" w:rsidR="00D23D23" w:rsidRPr="002C0CFC" w:rsidRDefault="00D23D23" w:rsidP="009D34F8">
            <w:pPr>
              <w:rPr>
                <w:rFonts w:ascii="Times New Roman" w:hAnsi="Times New Roman" w:cs="Times New Roman"/>
                <w:sz w:val="24"/>
              </w:rPr>
            </w:pPr>
          </w:p>
        </w:tc>
        <w:tc>
          <w:tcPr>
            <w:tcW w:w="1701" w:type="dxa"/>
          </w:tcPr>
          <w:p w14:paraId="6B0A6F0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Content</w:t>
            </w:r>
          </w:p>
        </w:tc>
        <w:tc>
          <w:tcPr>
            <w:tcW w:w="5812" w:type="dxa"/>
            <w:gridSpan w:val="2"/>
          </w:tcPr>
          <w:p w14:paraId="0A52BFA8" w14:textId="77777777" w:rsidR="00D23D23" w:rsidRPr="002C0CFC" w:rsidRDefault="00D23D23" w:rsidP="009D34F8">
            <w:pPr>
              <w:tabs>
                <w:tab w:val="left" w:pos="4566"/>
              </w:tabs>
              <w:rPr>
                <w:rFonts w:ascii="Times New Roman" w:hAnsi="Times New Roman" w:cs="Times New Roman"/>
                <w:sz w:val="24"/>
                <w:szCs w:val="24"/>
              </w:rPr>
            </w:pPr>
            <w:r w:rsidRPr="002C0CFC">
              <w:rPr>
                <w:rFonts w:ascii="Times New Roman" w:hAnsi="Times New Roman" w:cs="Times New Roman"/>
                <w:sz w:val="24"/>
                <w:szCs w:val="24"/>
              </w:rPr>
              <w:t xml:space="preserve">Questionnaires were long / redundant / confusing / hard to understand / paper / not useful / too many </w:t>
            </w:r>
            <w:proofErr w:type="gramStart"/>
            <w:r w:rsidRPr="002C0CFC">
              <w:rPr>
                <w:rFonts w:ascii="Times New Roman" w:hAnsi="Times New Roman" w:cs="Times New Roman"/>
                <w:sz w:val="24"/>
                <w:szCs w:val="24"/>
              </w:rPr>
              <w:t>answer</w:t>
            </w:r>
            <w:proofErr w:type="gramEnd"/>
            <w:r w:rsidRPr="002C0CFC">
              <w:rPr>
                <w:rFonts w:ascii="Times New Roman" w:hAnsi="Times New Roman" w:cs="Times New Roman"/>
                <w:sz w:val="24"/>
                <w:szCs w:val="24"/>
              </w:rPr>
              <w:t xml:space="preserve"> options</w:t>
            </w:r>
          </w:p>
          <w:p w14:paraId="238F4E99" w14:textId="77777777" w:rsidR="00D23D23" w:rsidRPr="002C0CFC" w:rsidRDefault="00D23D23" w:rsidP="009D34F8">
            <w:pPr>
              <w:tabs>
                <w:tab w:val="left" w:pos="4566"/>
              </w:tabs>
              <w:rPr>
                <w:rFonts w:ascii="Times New Roman" w:hAnsi="Times New Roman" w:cs="Times New Roman"/>
                <w:sz w:val="24"/>
                <w:szCs w:val="24"/>
              </w:rPr>
            </w:pPr>
            <w:r w:rsidRPr="002C0CFC">
              <w:rPr>
                <w:rFonts w:ascii="Times New Roman" w:hAnsi="Times New Roman" w:cs="Times New Roman"/>
                <w:sz w:val="24"/>
                <w:szCs w:val="24"/>
              </w:rPr>
              <w:t>Didn’t want to participate in discussion group</w:t>
            </w:r>
            <w:r w:rsidRPr="002C0CFC">
              <w:rPr>
                <w:rFonts w:ascii="Times New Roman" w:hAnsi="Times New Roman" w:cs="Times New Roman"/>
                <w:sz w:val="24"/>
                <w:szCs w:val="24"/>
              </w:rPr>
              <w:tab/>
            </w:r>
          </w:p>
          <w:p w14:paraId="4BC710C2" w14:textId="77777777" w:rsidR="00D23D23" w:rsidRPr="002C0CFC" w:rsidRDefault="00D23D23" w:rsidP="009D34F8">
            <w:pPr>
              <w:tabs>
                <w:tab w:val="left" w:pos="4566"/>
              </w:tabs>
              <w:rPr>
                <w:rFonts w:ascii="Times New Roman" w:hAnsi="Times New Roman" w:cs="Times New Roman"/>
                <w:sz w:val="24"/>
                <w:szCs w:val="24"/>
              </w:rPr>
            </w:pPr>
            <w:r w:rsidRPr="002C0CFC">
              <w:rPr>
                <w:rFonts w:ascii="Times New Roman" w:hAnsi="Times New Roman" w:cs="Times New Roman"/>
                <w:sz w:val="24"/>
                <w:szCs w:val="24"/>
              </w:rPr>
              <w:t xml:space="preserve">Posters unclear / hard to read / length of intervention unclear / not enough information online </w:t>
            </w:r>
          </w:p>
          <w:p w14:paraId="2EDABFC3"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Not made aware of their results / why they had to wear accelerometer </w:t>
            </w:r>
          </w:p>
          <w:p w14:paraId="18FB7B27" w14:textId="77777777" w:rsidR="00D23D23" w:rsidRPr="002C0CFC" w:rsidRDefault="00D23D23" w:rsidP="009D34F8">
            <w:pPr>
              <w:rPr>
                <w:rFonts w:ascii="Times New Roman" w:hAnsi="Times New Roman" w:cs="Times New Roman"/>
              </w:rPr>
            </w:pPr>
            <w:r w:rsidRPr="002C0CFC">
              <w:rPr>
                <w:rFonts w:ascii="Times New Roman" w:hAnsi="Times New Roman" w:cs="Times New Roman"/>
                <w:sz w:val="24"/>
                <w:szCs w:val="24"/>
              </w:rPr>
              <w:t>First test was hard</w:t>
            </w:r>
          </w:p>
        </w:tc>
        <w:tc>
          <w:tcPr>
            <w:tcW w:w="6095" w:type="dxa"/>
          </w:tcPr>
          <w:p w14:paraId="02B03C72"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t>« </w:t>
            </w:r>
            <w:r w:rsidRPr="00F64021">
              <w:rPr>
                <w:lang w:val="fr-CA"/>
              </w:rPr>
              <w:t xml:space="preserve">En fait, j'ai trouvé l'annonce assez compliquée, euh, </w:t>
            </w:r>
            <w:proofErr w:type="gramStart"/>
            <w:r w:rsidRPr="00F64021">
              <w:rPr>
                <w:lang w:val="fr-CA"/>
              </w:rPr>
              <w:t>c'était pas</w:t>
            </w:r>
            <w:proofErr w:type="gramEnd"/>
            <w:r w:rsidRPr="00F64021">
              <w:rPr>
                <w:lang w:val="fr-CA"/>
              </w:rPr>
              <w:t xml:space="preserve"> clair. Puis c'était assez difficile d'avoir plus d'informations. Tu sais, il a fallu que. Je me souviens que j'avais trouvé ça compliqué, j'étais comme ben voyons donc. Comme </w:t>
            </w:r>
            <w:proofErr w:type="spellStart"/>
            <w:r w:rsidRPr="00F64021">
              <w:rPr>
                <w:lang w:val="fr-CA"/>
              </w:rPr>
              <w:t>tsais</w:t>
            </w:r>
            <w:proofErr w:type="spellEnd"/>
            <w:r w:rsidRPr="00F64021">
              <w:rPr>
                <w:lang w:val="fr-CA"/>
              </w:rPr>
              <w:t xml:space="preserve"> si je voulais juste avoir l'information, il a fallu quand même que j'appelle quelqu'un. Tu sais au bout du compte, moi j'aurais préféré comme juste avoir à faire avec un ordinateur » F09 G1I</w:t>
            </w:r>
          </w:p>
          <w:p w14:paraId="3E0B9A83"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rFonts w:ascii="Times New Roman" w:hAnsi="Times New Roman" w:cs="Times New Roman"/>
                <w:sz w:val="18"/>
                <w:szCs w:val="18"/>
                <w:lang w:val="fr-CA"/>
              </w:rPr>
              <w:t>« </w:t>
            </w:r>
            <w:proofErr w:type="gramStart"/>
            <w:r w:rsidRPr="00F64021">
              <w:rPr>
                <w:lang w:val="fr-CA"/>
              </w:rPr>
              <w:t>je</w:t>
            </w:r>
            <w:proofErr w:type="gramEnd"/>
            <w:r w:rsidRPr="00F64021">
              <w:rPr>
                <w:lang w:val="fr-CA"/>
              </w:rPr>
              <w:t xml:space="preserve"> suis </w:t>
            </w:r>
            <w:proofErr w:type="spellStart"/>
            <w:r w:rsidRPr="00F64021">
              <w:rPr>
                <w:lang w:val="fr-CA"/>
              </w:rPr>
              <w:t>sur</w:t>
            </w:r>
            <w:proofErr w:type="spellEnd"/>
            <w:r w:rsidRPr="00F64021">
              <w:rPr>
                <w:lang w:val="fr-CA"/>
              </w:rPr>
              <w:t xml:space="preserve"> qu'il y a un but de reposer la même question différemment de 2, 3 façons, pour voir si tu fais des erreurs. </w:t>
            </w:r>
            <w:proofErr w:type="gramStart"/>
            <w:r w:rsidRPr="00F64021">
              <w:rPr>
                <w:lang w:val="fr-CA"/>
              </w:rPr>
              <w:t>Sauf que</w:t>
            </w:r>
            <w:proofErr w:type="gramEnd"/>
            <w:r w:rsidRPr="00F64021">
              <w:rPr>
                <w:lang w:val="fr-CA"/>
              </w:rPr>
              <w:t xml:space="preserve"> c'est mêlant (gros yeux) </w:t>
            </w:r>
            <w:proofErr w:type="gramStart"/>
            <w:r w:rsidRPr="00F64021">
              <w:rPr>
                <w:lang w:val="fr-CA"/>
              </w:rPr>
              <w:t xml:space="preserve">des </w:t>
            </w:r>
            <w:proofErr w:type="spellStart"/>
            <w:r w:rsidRPr="00F64021">
              <w:rPr>
                <w:lang w:val="fr-CA"/>
              </w:rPr>
              <w:t>fois</w:t>
            </w:r>
            <w:proofErr w:type="gramEnd"/>
            <w:r w:rsidRPr="00F64021">
              <w:rPr>
                <w:lang w:val="fr-CA"/>
              </w:rPr>
              <w:t xml:space="preserve"> là</w:t>
            </w:r>
            <w:proofErr w:type="spellEnd"/>
            <w:r w:rsidRPr="00F64021">
              <w:rPr>
                <w:lang w:val="fr-CA"/>
              </w:rPr>
              <w:t> » F17 G2I</w:t>
            </w:r>
          </w:p>
        </w:tc>
      </w:tr>
      <w:tr w:rsidR="00D23D23" w:rsidRPr="002C0CFC" w14:paraId="3EEEAFEA" w14:textId="77777777" w:rsidTr="009D34F8">
        <w:tc>
          <w:tcPr>
            <w:tcW w:w="1418" w:type="dxa"/>
            <w:vMerge/>
          </w:tcPr>
          <w:p w14:paraId="7295E4B0" w14:textId="77777777" w:rsidR="00D23D23" w:rsidRPr="00F64021" w:rsidRDefault="00D23D23" w:rsidP="009D34F8">
            <w:pPr>
              <w:rPr>
                <w:rFonts w:ascii="Times New Roman" w:hAnsi="Times New Roman" w:cs="Times New Roman"/>
                <w:sz w:val="24"/>
                <w:lang w:val="fr-CA"/>
              </w:rPr>
            </w:pPr>
          </w:p>
        </w:tc>
        <w:tc>
          <w:tcPr>
            <w:tcW w:w="1701" w:type="dxa"/>
          </w:tcPr>
          <w:p w14:paraId="7B733B8E"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Material</w:t>
            </w:r>
          </w:p>
        </w:tc>
        <w:tc>
          <w:tcPr>
            <w:tcW w:w="5812" w:type="dxa"/>
            <w:gridSpan w:val="2"/>
          </w:tcPr>
          <w:p w14:paraId="0EC0AE1A"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 xml:space="preserve">Accelerometer; reference to device </w:t>
            </w:r>
            <w:proofErr w:type="gramStart"/>
            <w:r w:rsidRPr="002C0CFC">
              <w:rPr>
                <w:rFonts w:ascii="Times New Roman" w:hAnsi="Times New Roman" w:cs="Times New Roman"/>
                <w:lang w:val="en-CA"/>
              </w:rPr>
              <w:t>wear :</w:t>
            </w:r>
            <w:proofErr w:type="gramEnd"/>
            <w:r w:rsidRPr="002C0CFC">
              <w:rPr>
                <w:rFonts w:ascii="Times New Roman" w:hAnsi="Times New Roman" w:cs="Times New Roman"/>
                <w:lang w:val="en-CA"/>
              </w:rPr>
              <w:t xml:space="preserve"> wouldn’t stay in place, unpleasant, one week was too long, forgot to wear it, elastic was coming apart, didn’t know what data it collected, falling straps showed under clothing, device broke</w:t>
            </w:r>
          </w:p>
          <w:p w14:paraId="10E3C422" w14:textId="77777777" w:rsidR="00D23D23" w:rsidRPr="002C0CFC" w:rsidRDefault="00D23D23" w:rsidP="009D34F8">
            <w:pPr>
              <w:pStyle w:val="Normal0"/>
              <w:rPr>
                <w:rFonts w:ascii="Times New Roman" w:hAnsi="Times New Roman" w:cs="Times New Roman"/>
                <w:lang w:val="en-CA"/>
              </w:rPr>
            </w:pPr>
            <w:r w:rsidRPr="002C0CFC">
              <w:rPr>
                <w:rFonts w:ascii="Times New Roman" w:hAnsi="Times New Roman" w:cs="Times New Roman"/>
                <w:lang w:val="en-CA"/>
              </w:rPr>
              <w:t>Didn’t like doing initial/ final test on the bike</w:t>
            </w:r>
          </w:p>
        </w:tc>
        <w:tc>
          <w:tcPr>
            <w:tcW w:w="6095" w:type="dxa"/>
          </w:tcPr>
          <w:p w14:paraId="0CE81808"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rsidRPr="00F64021">
              <w:rPr>
                <w:lang w:val="fr-CA"/>
              </w:rPr>
              <w:t>« </w:t>
            </w:r>
            <w:proofErr w:type="gramStart"/>
            <w:r w:rsidRPr="00F64021">
              <w:rPr>
                <w:lang w:val="fr-CA"/>
              </w:rPr>
              <w:t>l'accéléromètre</w:t>
            </w:r>
            <w:proofErr w:type="gramEnd"/>
            <w:r w:rsidRPr="00F64021">
              <w:rPr>
                <w:lang w:val="fr-CA"/>
              </w:rPr>
              <w:t xml:space="preserve"> est juste pas confortable au niveau de la taille là (sourire). Selon notre physionomie là, moi je trouve qu'il montait tout le temps en dessous de la brassière. » F21 G2I</w:t>
            </w:r>
            <w:r w:rsidRPr="00F64021">
              <w:rPr>
                <w:lang w:val="fr-CA"/>
              </w:rPr>
              <w:br/>
              <w:t xml:space="preserve">« mais j'ai trouvé ça difficile parce que faut pas l'oublier, là fallait je l'enlève pour le bain. Une fois, j'ai oublié de la remettre après mon bain. » </w:t>
            </w:r>
            <w:r w:rsidRPr="002C0CFC">
              <w:t>F11 G1I</w:t>
            </w:r>
          </w:p>
        </w:tc>
      </w:tr>
      <w:tr w:rsidR="00D23D23" w:rsidRPr="002C0CFC" w14:paraId="474AC1C6" w14:textId="77777777" w:rsidTr="009D34F8">
        <w:tc>
          <w:tcPr>
            <w:tcW w:w="1418" w:type="dxa"/>
            <w:vMerge/>
          </w:tcPr>
          <w:p w14:paraId="65DF8902" w14:textId="77777777" w:rsidR="00D23D23" w:rsidRPr="002C0CFC" w:rsidRDefault="00D23D23" w:rsidP="009D34F8">
            <w:pPr>
              <w:rPr>
                <w:rFonts w:ascii="Times New Roman" w:hAnsi="Times New Roman" w:cs="Times New Roman"/>
                <w:sz w:val="24"/>
              </w:rPr>
            </w:pPr>
          </w:p>
        </w:tc>
        <w:tc>
          <w:tcPr>
            <w:tcW w:w="1701" w:type="dxa"/>
          </w:tcPr>
          <w:p w14:paraId="4B980C3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Modalities</w:t>
            </w:r>
          </w:p>
        </w:tc>
        <w:tc>
          <w:tcPr>
            <w:tcW w:w="5812" w:type="dxa"/>
            <w:gridSpan w:val="2"/>
          </w:tcPr>
          <w:p w14:paraId="231A32F7"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Felt pressured to keep up intensity because it’s a research project</w:t>
            </w:r>
          </w:p>
          <w:p w14:paraId="3F21E70D"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Initial pulse reading was not accurate due to stress</w:t>
            </w:r>
          </w:p>
          <w:p w14:paraId="12A9B5D7"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Participant told they were </w:t>
            </w:r>
            <w:proofErr w:type="gramStart"/>
            <w:r w:rsidRPr="002C0CFC">
              <w:rPr>
                <w:rFonts w:ascii="Times New Roman" w:hAnsi="Times New Roman" w:cs="Times New Roman"/>
                <w:sz w:val="24"/>
                <w:szCs w:val="24"/>
              </w:rPr>
              <w:t>screened-out</w:t>
            </w:r>
            <w:proofErr w:type="gramEnd"/>
            <w:r w:rsidRPr="002C0CFC">
              <w:rPr>
                <w:rFonts w:ascii="Times New Roman" w:hAnsi="Times New Roman" w:cs="Times New Roman"/>
                <w:sz w:val="24"/>
                <w:szCs w:val="24"/>
              </w:rPr>
              <w:t xml:space="preserve"> when they weren’t</w:t>
            </w:r>
          </w:p>
          <w:p w14:paraId="13B1C3F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15$/ evaluation doesn’t cover transport/parking cost</w:t>
            </w:r>
          </w:p>
        </w:tc>
        <w:tc>
          <w:tcPr>
            <w:tcW w:w="6095" w:type="dxa"/>
          </w:tcPr>
          <w:p w14:paraId="25B77974"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Moi, mon cœur chez nous, là quand je suis au repos c'est 62. (…) puis elle mon cœur au repos, elle l'a eu à 78. Fait (…) qu'il fallait que je monte mettons euh. Selon les séances, fallait qu'elle le fasse monter selon notre pouls au repos. C'est </w:t>
            </w:r>
            <w:proofErr w:type="spellStart"/>
            <w:proofErr w:type="gramStart"/>
            <w:r w:rsidRPr="00F64021">
              <w:rPr>
                <w:lang w:val="fr-CA"/>
              </w:rPr>
              <w:t>sur</w:t>
            </w:r>
            <w:proofErr w:type="spellEnd"/>
            <w:proofErr w:type="gramEnd"/>
            <w:r w:rsidRPr="00F64021">
              <w:rPr>
                <w:lang w:val="fr-CA"/>
              </w:rPr>
              <w:t xml:space="preserve"> que mon pouls au repos chez nous, il était plus calme que quand j'étais avec kinésiologue x que </w:t>
            </w:r>
            <w:proofErr w:type="gramStart"/>
            <w:r w:rsidRPr="00F64021">
              <w:rPr>
                <w:lang w:val="fr-CA"/>
              </w:rPr>
              <w:t>je connais pas</w:t>
            </w:r>
            <w:proofErr w:type="gramEnd"/>
            <w:r w:rsidRPr="00F64021">
              <w:rPr>
                <w:lang w:val="fr-CA"/>
              </w:rPr>
              <w:t xml:space="preserve"> encore lors de la première séance la </w:t>
            </w:r>
            <w:proofErr w:type="spellStart"/>
            <w:r w:rsidRPr="00F64021">
              <w:rPr>
                <w:lang w:val="fr-CA"/>
              </w:rPr>
              <w:t>tsais</w:t>
            </w:r>
            <w:proofErr w:type="spellEnd"/>
            <w:r w:rsidRPr="00F64021">
              <w:rPr>
                <w:lang w:val="fr-CA"/>
              </w:rPr>
              <w:t xml:space="preserve">. Puis que je suis un peu stressée </w:t>
            </w:r>
            <w:proofErr w:type="gramStart"/>
            <w:r w:rsidRPr="00F64021">
              <w:rPr>
                <w:lang w:val="fr-CA"/>
              </w:rPr>
              <w:t>qu'on sait pas</w:t>
            </w:r>
            <w:proofErr w:type="gramEnd"/>
            <w:r w:rsidRPr="00F64021">
              <w:rPr>
                <w:lang w:val="fr-CA"/>
              </w:rPr>
              <w:t xml:space="preserve"> où ce qu'on s'en va. » F06 G2P2</w:t>
            </w:r>
          </w:p>
          <w:p w14:paraId="0ABB1CC1"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Moi j'avais compris que je recevais 15,00$ à chaque visite, à la place du 15$ par évaluation qui devrait clarifier en gros dans le contrat. Parce que </w:t>
            </w:r>
            <w:proofErr w:type="spellStart"/>
            <w:r w:rsidRPr="00F64021">
              <w:rPr>
                <w:lang w:val="fr-CA"/>
              </w:rPr>
              <w:t>tsais</w:t>
            </w:r>
            <w:proofErr w:type="spellEnd"/>
            <w:r w:rsidRPr="00F64021">
              <w:rPr>
                <w:lang w:val="fr-CA"/>
              </w:rPr>
              <w:t xml:space="preserve"> on se dit le gaz, le déplacement, le stationnement. » </w:t>
            </w:r>
            <w:r w:rsidRPr="002C0CFC">
              <w:t>F17 G2I</w:t>
            </w:r>
          </w:p>
        </w:tc>
      </w:tr>
      <w:tr w:rsidR="00D23D23" w:rsidRPr="000B5BA7" w14:paraId="25C73769" w14:textId="77777777" w:rsidTr="009D34F8">
        <w:tc>
          <w:tcPr>
            <w:tcW w:w="1418" w:type="dxa"/>
            <w:vMerge/>
          </w:tcPr>
          <w:p w14:paraId="19F8A279" w14:textId="77777777" w:rsidR="00D23D23" w:rsidRPr="002C0CFC" w:rsidRDefault="00D23D23" w:rsidP="009D34F8">
            <w:pPr>
              <w:rPr>
                <w:rFonts w:ascii="Times New Roman" w:hAnsi="Times New Roman" w:cs="Times New Roman"/>
                <w:sz w:val="24"/>
              </w:rPr>
            </w:pPr>
          </w:p>
        </w:tc>
        <w:tc>
          <w:tcPr>
            <w:tcW w:w="1701" w:type="dxa"/>
          </w:tcPr>
          <w:p w14:paraId="727DB1C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Virtual Reality</w:t>
            </w:r>
          </w:p>
        </w:tc>
        <w:tc>
          <w:tcPr>
            <w:tcW w:w="5812" w:type="dxa"/>
            <w:gridSpan w:val="2"/>
          </w:tcPr>
          <w:p w14:paraId="5B1922F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Bodysuit was hard to wear / too small / embarrassing / left chest exposed / wrong size / unpleasant to wear in cold room</w:t>
            </w:r>
          </w:p>
          <w:p w14:paraId="6E6010B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Scenario was slow-paced / not enough activity / felt long/boring / didn’t induce anxiety / didn’t like having the </w:t>
            </w:r>
            <w:r w:rsidRPr="002C0CFC">
              <w:rPr>
                <w:rFonts w:ascii="Times New Roman" w:hAnsi="Times New Roman" w:cs="Times New Roman"/>
                <w:sz w:val="24"/>
                <w:szCs w:val="24"/>
              </w:rPr>
              <w:lastRenderedPageBreak/>
              <w:t xml:space="preserve">same scenario twice / characters were too pixelized/not realistic </w:t>
            </w:r>
          </w:p>
          <w:p w14:paraId="766DF6E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Stressful not knowing what will happen</w:t>
            </w:r>
          </w:p>
          <w:p w14:paraId="73A6AFA5"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Felt fake / wasn’t useful / like looking at a screen / took time to feel immersed / general dislike of VR</w:t>
            </w:r>
          </w:p>
          <w:p w14:paraId="5CAD4D24"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Was not immersed because of chair/ office</w:t>
            </w:r>
          </w:p>
          <w:p w14:paraId="7F75562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Glasses didn’t fit under mask</w:t>
            </w:r>
          </w:p>
          <w:p w14:paraId="53784FCB" w14:textId="77777777" w:rsidR="00D23D23" w:rsidRPr="002C0CFC" w:rsidRDefault="00D23D23" w:rsidP="009D34F8">
            <w:pPr>
              <w:rPr>
                <w:rFonts w:ascii="Times New Roman" w:hAnsi="Times New Roman" w:cs="Times New Roman"/>
              </w:rPr>
            </w:pPr>
            <w:r w:rsidRPr="002C0CFC">
              <w:rPr>
                <w:rFonts w:ascii="Times New Roman" w:hAnsi="Times New Roman" w:cs="Times New Roman"/>
                <w:sz w:val="24"/>
                <w:szCs w:val="24"/>
              </w:rPr>
              <w:t>Couldn’t hear what characters were saying</w:t>
            </w:r>
          </w:p>
        </w:tc>
        <w:tc>
          <w:tcPr>
            <w:tcW w:w="6095" w:type="dxa"/>
          </w:tcPr>
          <w:p w14:paraId="499A0F5D"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lastRenderedPageBreak/>
              <w:t>« </w:t>
            </w:r>
            <w:proofErr w:type="spellStart"/>
            <w:r w:rsidRPr="00F64021">
              <w:rPr>
                <w:lang w:val="fr-CA"/>
              </w:rPr>
              <w:t>Fak</w:t>
            </w:r>
            <w:proofErr w:type="spellEnd"/>
            <w:r w:rsidRPr="00F64021">
              <w:rPr>
                <w:lang w:val="fr-CA"/>
              </w:rPr>
              <w:t xml:space="preserve"> </w:t>
            </w:r>
            <w:proofErr w:type="spellStart"/>
            <w:r w:rsidRPr="00F64021">
              <w:rPr>
                <w:lang w:val="fr-CA"/>
              </w:rPr>
              <w:t>tsais</w:t>
            </w:r>
            <w:proofErr w:type="spellEnd"/>
            <w:r w:rsidRPr="00F64021">
              <w:rPr>
                <w:lang w:val="fr-CA"/>
              </w:rPr>
              <w:t xml:space="preserve"> c'est dur à dire pour moi si j'ai cheminé par rapport à ça, parce que les </w:t>
            </w:r>
            <w:proofErr w:type="gramStart"/>
            <w:r w:rsidRPr="00F64021">
              <w:rPr>
                <w:lang w:val="fr-CA"/>
              </w:rPr>
              <w:t>c'était pas</w:t>
            </w:r>
            <w:proofErr w:type="gramEnd"/>
            <w:r w:rsidRPr="00F64021">
              <w:rPr>
                <w:lang w:val="fr-CA"/>
              </w:rPr>
              <w:t xml:space="preserve"> assez intense pour m'avoir stressé. » F07 G1I</w:t>
            </w:r>
          </w:p>
          <w:p w14:paraId="364C3CDA"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Je comprenais qu'on se mettait, on nous mettait dans une situation virtuelle (plisse yeux) qu'on voulait que ça soit comme vrai. Mais c'était tellement jeux vidéo que c'était </w:t>
            </w:r>
            <w:r w:rsidRPr="00F64021">
              <w:rPr>
                <w:lang w:val="fr-CA"/>
              </w:rPr>
              <w:lastRenderedPageBreak/>
              <w:t xml:space="preserve">comme difficile de voir comment on voulait qu'on réagisse. </w:t>
            </w:r>
            <w:proofErr w:type="gramStart"/>
            <w:r w:rsidRPr="00F64021">
              <w:rPr>
                <w:lang w:val="fr-CA"/>
              </w:rPr>
              <w:t>Je sais pas</w:t>
            </w:r>
            <w:proofErr w:type="gramEnd"/>
            <w:r w:rsidRPr="00F64021">
              <w:rPr>
                <w:lang w:val="fr-CA"/>
              </w:rPr>
              <w:t>, j'ai trouvé ça un peu bizarre. » F22 G2I</w:t>
            </w:r>
          </w:p>
        </w:tc>
      </w:tr>
      <w:tr w:rsidR="00D23D23" w:rsidRPr="000B5BA7" w14:paraId="76CC5B55" w14:textId="77777777" w:rsidTr="009D34F8">
        <w:tc>
          <w:tcPr>
            <w:tcW w:w="15026" w:type="dxa"/>
            <w:gridSpan w:val="5"/>
            <w:shd w:val="clear" w:color="auto" w:fill="D9D9D9" w:themeFill="background1" w:themeFillShade="D9"/>
          </w:tcPr>
          <w:p w14:paraId="66A5842B"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lang w:val="fr-CA"/>
              </w:rPr>
            </w:pPr>
          </w:p>
        </w:tc>
      </w:tr>
      <w:tr w:rsidR="00D23D23" w:rsidRPr="002C0CFC" w14:paraId="00651B03" w14:textId="77777777" w:rsidTr="009D34F8">
        <w:tc>
          <w:tcPr>
            <w:tcW w:w="1418" w:type="dxa"/>
            <w:vMerge w:val="restart"/>
          </w:tcPr>
          <w:p w14:paraId="18D8B36F" w14:textId="77777777" w:rsidR="00D23D23" w:rsidRPr="00F64021" w:rsidRDefault="00D23D23" w:rsidP="009D34F8">
            <w:pPr>
              <w:rPr>
                <w:rFonts w:ascii="Times New Roman" w:hAnsi="Times New Roman" w:cs="Times New Roman"/>
                <w:sz w:val="24"/>
                <w:lang w:val="fr-CA"/>
              </w:rPr>
            </w:pPr>
          </w:p>
          <w:p w14:paraId="4C685E00" w14:textId="77777777" w:rsidR="00D23D23" w:rsidRPr="00F64021" w:rsidRDefault="00D23D23" w:rsidP="009D34F8">
            <w:pPr>
              <w:rPr>
                <w:rFonts w:ascii="Times New Roman" w:hAnsi="Times New Roman" w:cs="Times New Roman"/>
                <w:sz w:val="24"/>
                <w:lang w:val="fr-CA"/>
              </w:rPr>
            </w:pPr>
          </w:p>
          <w:p w14:paraId="5AEAF413" w14:textId="77777777" w:rsidR="00D23D23" w:rsidRPr="00F64021" w:rsidRDefault="00D23D23" w:rsidP="009D34F8">
            <w:pPr>
              <w:rPr>
                <w:rFonts w:ascii="Times New Roman" w:hAnsi="Times New Roman" w:cs="Times New Roman"/>
                <w:sz w:val="24"/>
                <w:lang w:val="fr-CA"/>
              </w:rPr>
            </w:pPr>
          </w:p>
          <w:p w14:paraId="02A26116" w14:textId="77777777" w:rsidR="00D23D23" w:rsidRPr="00F64021" w:rsidRDefault="00D23D23" w:rsidP="009D34F8">
            <w:pPr>
              <w:rPr>
                <w:rFonts w:ascii="Times New Roman" w:hAnsi="Times New Roman" w:cs="Times New Roman"/>
                <w:sz w:val="24"/>
                <w:lang w:val="fr-CA"/>
              </w:rPr>
            </w:pPr>
          </w:p>
          <w:p w14:paraId="2A7336DA" w14:textId="77777777" w:rsidR="00D23D23" w:rsidRPr="00F64021" w:rsidRDefault="00D23D23" w:rsidP="009D34F8">
            <w:pPr>
              <w:rPr>
                <w:rFonts w:ascii="Times New Roman" w:hAnsi="Times New Roman" w:cs="Times New Roman"/>
                <w:sz w:val="24"/>
                <w:lang w:val="fr-CA"/>
              </w:rPr>
            </w:pPr>
          </w:p>
          <w:p w14:paraId="210C02F8" w14:textId="77777777" w:rsidR="00D23D23" w:rsidRPr="00F64021" w:rsidRDefault="00D23D23" w:rsidP="009D34F8">
            <w:pPr>
              <w:rPr>
                <w:rFonts w:ascii="Times New Roman" w:hAnsi="Times New Roman" w:cs="Times New Roman"/>
                <w:sz w:val="24"/>
                <w:lang w:val="fr-CA"/>
              </w:rPr>
            </w:pPr>
          </w:p>
          <w:p w14:paraId="64DAB04B" w14:textId="77777777" w:rsidR="00D23D23" w:rsidRPr="00F64021" w:rsidRDefault="00D23D23" w:rsidP="009D34F8">
            <w:pPr>
              <w:rPr>
                <w:rFonts w:ascii="Times New Roman" w:hAnsi="Times New Roman" w:cs="Times New Roman"/>
                <w:sz w:val="24"/>
                <w:lang w:val="fr-CA"/>
              </w:rPr>
            </w:pPr>
          </w:p>
          <w:p w14:paraId="34AA2309" w14:textId="77777777" w:rsidR="00D23D23" w:rsidRPr="00F64021" w:rsidRDefault="00D23D23" w:rsidP="009D34F8">
            <w:pPr>
              <w:rPr>
                <w:rFonts w:ascii="Times New Roman" w:hAnsi="Times New Roman" w:cs="Times New Roman"/>
                <w:sz w:val="24"/>
                <w:lang w:val="fr-CA"/>
              </w:rPr>
            </w:pPr>
          </w:p>
          <w:p w14:paraId="7E0ED86C" w14:textId="77777777" w:rsidR="00D23D23" w:rsidRPr="00F64021" w:rsidRDefault="00D23D23" w:rsidP="009D34F8">
            <w:pPr>
              <w:rPr>
                <w:rFonts w:ascii="Times New Roman" w:hAnsi="Times New Roman" w:cs="Times New Roman"/>
                <w:sz w:val="24"/>
                <w:lang w:val="fr-CA"/>
              </w:rPr>
            </w:pPr>
          </w:p>
          <w:p w14:paraId="1A91A45E" w14:textId="77777777" w:rsidR="00D23D23" w:rsidRPr="00F64021" w:rsidRDefault="00D23D23" w:rsidP="009D34F8">
            <w:pPr>
              <w:rPr>
                <w:rFonts w:ascii="Times New Roman" w:hAnsi="Times New Roman" w:cs="Times New Roman"/>
                <w:sz w:val="24"/>
                <w:lang w:val="fr-CA"/>
              </w:rPr>
            </w:pPr>
          </w:p>
          <w:p w14:paraId="605B6ACF" w14:textId="77777777" w:rsidR="00D23D23" w:rsidRPr="00F64021" w:rsidRDefault="00D23D23" w:rsidP="009D34F8">
            <w:pPr>
              <w:rPr>
                <w:rFonts w:ascii="Times New Roman" w:hAnsi="Times New Roman" w:cs="Times New Roman"/>
                <w:sz w:val="24"/>
                <w:lang w:val="fr-CA"/>
              </w:rPr>
            </w:pPr>
          </w:p>
          <w:p w14:paraId="2E1D7E0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Benefits to participants</w:t>
            </w:r>
          </w:p>
        </w:tc>
        <w:tc>
          <w:tcPr>
            <w:tcW w:w="1701" w:type="dxa"/>
          </w:tcPr>
          <w:p w14:paraId="3C78FC4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Physical</w:t>
            </w:r>
          </w:p>
          <w:p w14:paraId="0872336A" w14:textId="77777777" w:rsidR="00D23D23" w:rsidRPr="002C0CFC" w:rsidRDefault="00D23D23" w:rsidP="009D34F8">
            <w:pPr>
              <w:rPr>
                <w:rFonts w:ascii="Times New Roman" w:hAnsi="Times New Roman" w:cs="Times New Roman"/>
                <w:sz w:val="24"/>
              </w:rPr>
            </w:pPr>
          </w:p>
        </w:tc>
        <w:tc>
          <w:tcPr>
            <w:tcW w:w="5812" w:type="dxa"/>
            <w:gridSpan w:val="2"/>
          </w:tcPr>
          <w:p w14:paraId="202B2F45"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Feels more balanced/ solid</w:t>
            </w:r>
          </w:p>
          <w:p w14:paraId="33C121AA" w14:textId="77777777" w:rsidR="00D23D23" w:rsidRPr="002C0CFC" w:rsidRDefault="00D23D23" w:rsidP="009D34F8">
            <w:pPr>
              <w:rPr>
                <w:rFonts w:ascii="Times New Roman" w:hAnsi="Times New Roman" w:cs="Times New Roman"/>
                <w:sz w:val="24"/>
                <w:szCs w:val="24"/>
              </w:rPr>
            </w:pPr>
            <w:proofErr w:type="gramStart"/>
            <w:r w:rsidRPr="002C0CFC">
              <w:rPr>
                <w:rFonts w:ascii="Times New Roman" w:hAnsi="Times New Roman" w:cs="Times New Roman"/>
                <w:sz w:val="24"/>
                <w:szCs w:val="24"/>
              </w:rPr>
              <w:t>Generally</w:t>
            </w:r>
            <w:proofErr w:type="gramEnd"/>
            <w:r w:rsidRPr="002C0CFC">
              <w:rPr>
                <w:rFonts w:ascii="Times New Roman" w:hAnsi="Times New Roman" w:cs="Times New Roman"/>
                <w:sz w:val="24"/>
                <w:szCs w:val="24"/>
              </w:rPr>
              <w:t xml:space="preserve"> less out of breath, improvements in physical fitness, stronger heart/ lungs, less asthma </w:t>
            </w:r>
          </w:p>
          <w:p w14:paraId="1335480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Improved posture, flexibility, endurance</w:t>
            </w:r>
          </w:p>
          <w:p w14:paraId="7E1A1DFE"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Back/knee injury improved/ body pain disappeared </w:t>
            </w:r>
          </w:p>
          <w:p w14:paraId="4AFDA278"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Easier to sit on the ground and get up</w:t>
            </w:r>
          </w:p>
          <w:p w14:paraId="7F4E9F8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Improved sleep, more energy</w:t>
            </w:r>
          </w:p>
          <w:p w14:paraId="064BA26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Muscle definition/ gained muscle</w:t>
            </w:r>
          </w:p>
          <w:p w14:paraId="1EA28D5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Better digestion</w:t>
            </w:r>
          </w:p>
        </w:tc>
        <w:tc>
          <w:tcPr>
            <w:tcW w:w="6095" w:type="dxa"/>
          </w:tcPr>
          <w:p w14:paraId="5D15B586"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L'autre chose qui que j'ai beaucoup apprécié si on si on niveau de de mon dos, je me suis blesse il y a quand même quelques années, mais c'est souvent, je tourne mal, je fais quelque chose, puis ça me cause des douleurs pour des mois encore, mais depuis, depuis janvier ça marche bien. Espérons que ça continue. » F03 G1P2</w:t>
            </w:r>
          </w:p>
          <w:p w14:paraId="24E1AAE0"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La capacité aussi là. Je le vois aussi quand je monte </w:t>
            </w:r>
            <w:proofErr w:type="gramStart"/>
            <w:r w:rsidRPr="00F64021">
              <w:rPr>
                <w:lang w:val="fr-CA"/>
              </w:rPr>
              <w:t>les marches moins essoufflée</w:t>
            </w:r>
            <w:proofErr w:type="gramEnd"/>
            <w:r w:rsidRPr="00F64021">
              <w:rPr>
                <w:lang w:val="fr-CA"/>
              </w:rPr>
              <w:t xml:space="preserve"> qu'avant et tout ça. » </w:t>
            </w:r>
            <w:r w:rsidRPr="002C0CFC">
              <w:t>F12 G2I</w:t>
            </w:r>
          </w:p>
        </w:tc>
      </w:tr>
      <w:tr w:rsidR="00D23D23" w:rsidRPr="002C0CFC" w14:paraId="2016808D" w14:textId="77777777" w:rsidTr="009D34F8">
        <w:tc>
          <w:tcPr>
            <w:tcW w:w="1418" w:type="dxa"/>
            <w:vMerge/>
          </w:tcPr>
          <w:p w14:paraId="41C9E814" w14:textId="77777777" w:rsidR="00D23D23" w:rsidRPr="002C0CFC" w:rsidRDefault="00D23D23" w:rsidP="009D34F8">
            <w:pPr>
              <w:rPr>
                <w:rFonts w:ascii="Times New Roman" w:hAnsi="Times New Roman" w:cs="Times New Roman"/>
                <w:sz w:val="24"/>
              </w:rPr>
            </w:pPr>
          </w:p>
        </w:tc>
        <w:tc>
          <w:tcPr>
            <w:tcW w:w="1701" w:type="dxa"/>
          </w:tcPr>
          <w:p w14:paraId="79D924A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Psychosocial – </w:t>
            </w:r>
            <w:r w:rsidRPr="002C0CFC">
              <w:rPr>
                <w:rFonts w:ascii="Times New Roman" w:hAnsi="Times New Roman" w:cs="Times New Roman"/>
                <w:b/>
                <w:bCs/>
                <w:sz w:val="24"/>
              </w:rPr>
              <w:t>Physical activity</w:t>
            </w:r>
            <w:r w:rsidRPr="002C0CFC">
              <w:rPr>
                <w:rFonts w:ascii="Times New Roman" w:hAnsi="Times New Roman" w:cs="Times New Roman"/>
                <w:sz w:val="24"/>
              </w:rPr>
              <w:t xml:space="preserve"> </w:t>
            </w:r>
          </w:p>
        </w:tc>
        <w:tc>
          <w:tcPr>
            <w:tcW w:w="5812" w:type="dxa"/>
            <w:gridSpan w:val="2"/>
          </w:tcPr>
          <w:p w14:paraId="1A5F02C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Desire to exercise in public</w:t>
            </w:r>
          </w:p>
          <w:p w14:paraId="49FAD22E"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Using exercise as a coping mechanism</w:t>
            </w:r>
          </w:p>
          <w:p w14:paraId="365DFD8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szCs w:val="24"/>
              </w:rPr>
              <w:t>Reference to the intervention as helpful to improve mood, wellbeing, self-esteem/confidence, reduce stress, and collectively motivating each other to engage in behavior change, as well as facilitating social contact.</w:t>
            </w:r>
          </w:p>
        </w:tc>
        <w:tc>
          <w:tcPr>
            <w:tcW w:w="6095" w:type="dxa"/>
          </w:tcPr>
          <w:p w14:paraId="4ED44DE8"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w:t>
            </w:r>
            <w:proofErr w:type="gramStart"/>
            <w:r w:rsidRPr="00F64021">
              <w:rPr>
                <w:lang w:val="fr-CA"/>
              </w:rPr>
              <w:t>mais</w:t>
            </w:r>
            <w:proofErr w:type="gramEnd"/>
            <w:r w:rsidRPr="00F64021">
              <w:rPr>
                <w:lang w:val="fr-CA"/>
              </w:rPr>
              <w:t xml:space="preserve"> ça a aussi amélioré mon humeur en général à la maison. Définitivement, je suis plus de bonne humeur. Je suis plus enjoué, plus de motivation moins patate de sofa si on veut aussi dans les interactions autant avec mon conjoint qu'avec ma fille ça l'a apporté beaucoup d'améliorations. » F05 G2P1</w:t>
            </w:r>
          </w:p>
          <w:p w14:paraId="41BD8EA7"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Fait que sur ce je le vois le comme j'ai plus le goût de participer à des activités. Dans mon quartier avec mes amis, avec mon conjoint, parce que c'est plus facile, fait que je le je le sens au niveau de mes muscles, de mes envies. » </w:t>
            </w:r>
            <w:r w:rsidRPr="002C0CFC">
              <w:t>F16 G2I</w:t>
            </w:r>
          </w:p>
        </w:tc>
      </w:tr>
      <w:tr w:rsidR="00D23D23" w:rsidRPr="000B5BA7" w14:paraId="4B010010" w14:textId="77777777" w:rsidTr="009D34F8">
        <w:trPr>
          <w:trHeight w:val="697"/>
        </w:trPr>
        <w:tc>
          <w:tcPr>
            <w:tcW w:w="1418" w:type="dxa"/>
            <w:vMerge/>
          </w:tcPr>
          <w:p w14:paraId="1A4E5992" w14:textId="77777777" w:rsidR="00D23D23" w:rsidRPr="002C0CFC" w:rsidRDefault="00D23D23" w:rsidP="009D34F8">
            <w:pPr>
              <w:rPr>
                <w:rFonts w:ascii="Times New Roman" w:hAnsi="Times New Roman" w:cs="Times New Roman"/>
                <w:sz w:val="24"/>
              </w:rPr>
            </w:pPr>
          </w:p>
        </w:tc>
        <w:tc>
          <w:tcPr>
            <w:tcW w:w="1701" w:type="dxa"/>
            <w:vMerge w:val="restart"/>
          </w:tcPr>
          <w:p w14:paraId="4ACF004B"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Psychosocial – </w:t>
            </w:r>
            <w:r w:rsidRPr="002C0CFC">
              <w:rPr>
                <w:rFonts w:ascii="Times New Roman" w:hAnsi="Times New Roman" w:cs="Times New Roman"/>
                <w:b/>
                <w:bCs/>
                <w:sz w:val="24"/>
              </w:rPr>
              <w:t>Psychological Intervention</w:t>
            </w:r>
          </w:p>
          <w:p w14:paraId="024B1750" w14:textId="77777777" w:rsidR="00D23D23" w:rsidRPr="002C0CFC" w:rsidRDefault="00D23D23" w:rsidP="009D34F8">
            <w:pPr>
              <w:rPr>
                <w:rFonts w:ascii="Times New Roman" w:hAnsi="Times New Roman" w:cs="Times New Roman"/>
                <w:sz w:val="24"/>
              </w:rPr>
            </w:pPr>
          </w:p>
        </w:tc>
        <w:tc>
          <w:tcPr>
            <w:tcW w:w="5812" w:type="dxa"/>
            <w:gridSpan w:val="2"/>
          </w:tcPr>
          <w:p w14:paraId="15CA1847" w14:textId="77777777" w:rsidR="00D23D23" w:rsidRPr="002C0CFC" w:rsidRDefault="00D23D23" w:rsidP="009D34F8">
            <w:pPr>
              <w:rPr>
                <w:rFonts w:ascii="Times New Roman" w:hAnsi="Times New Roman" w:cs="Times New Roman"/>
                <w:b/>
                <w:bCs/>
                <w:sz w:val="24"/>
                <w:szCs w:val="24"/>
              </w:rPr>
            </w:pPr>
            <w:r w:rsidRPr="002C0CFC">
              <w:rPr>
                <w:rFonts w:ascii="Times New Roman" w:hAnsi="Times New Roman" w:cs="Times New Roman"/>
                <w:b/>
                <w:bCs/>
                <w:sz w:val="24"/>
                <w:szCs w:val="24"/>
              </w:rPr>
              <w:t>Groupe 1</w:t>
            </w:r>
          </w:p>
          <w:p w14:paraId="051228D3"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Reduced stress and increased wellbeing </w:t>
            </w:r>
          </w:p>
        </w:tc>
        <w:tc>
          <w:tcPr>
            <w:tcW w:w="6095" w:type="dxa"/>
          </w:tcPr>
          <w:p w14:paraId="24B4E6A5"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Je peux dire au niveau de la santé mentale c'était super bien pour moi » F03 G1P2</w:t>
            </w:r>
          </w:p>
        </w:tc>
      </w:tr>
      <w:tr w:rsidR="00D23D23" w:rsidRPr="002C0CFC" w14:paraId="4D82A270" w14:textId="77777777" w:rsidTr="009D34F8">
        <w:trPr>
          <w:trHeight w:val="1417"/>
        </w:trPr>
        <w:tc>
          <w:tcPr>
            <w:tcW w:w="1418" w:type="dxa"/>
            <w:vMerge/>
          </w:tcPr>
          <w:p w14:paraId="006C4187" w14:textId="77777777" w:rsidR="00D23D23" w:rsidRPr="00F64021" w:rsidRDefault="00D23D23" w:rsidP="009D34F8">
            <w:pPr>
              <w:rPr>
                <w:rFonts w:ascii="Times New Roman" w:hAnsi="Times New Roman" w:cs="Times New Roman"/>
                <w:sz w:val="24"/>
                <w:lang w:val="fr-CA"/>
              </w:rPr>
            </w:pPr>
          </w:p>
        </w:tc>
        <w:tc>
          <w:tcPr>
            <w:tcW w:w="1701" w:type="dxa"/>
            <w:vMerge/>
          </w:tcPr>
          <w:p w14:paraId="541A981B" w14:textId="77777777" w:rsidR="00D23D23" w:rsidRPr="00F64021" w:rsidRDefault="00D23D23" w:rsidP="009D34F8">
            <w:pPr>
              <w:rPr>
                <w:rFonts w:ascii="Times New Roman" w:hAnsi="Times New Roman" w:cs="Times New Roman"/>
                <w:sz w:val="24"/>
                <w:lang w:val="fr-CA"/>
              </w:rPr>
            </w:pPr>
          </w:p>
        </w:tc>
        <w:tc>
          <w:tcPr>
            <w:tcW w:w="5812" w:type="dxa"/>
            <w:gridSpan w:val="2"/>
          </w:tcPr>
          <w:p w14:paraId="1B4A2944" w14:textId="77777777" w:rsidR="00D23D23" w:rsidRPr="002C0CFC" w:rsidRDefault="00D23D23" w:rsidP="009D34F8">
            <w:pPr>
              <w:jc w:val="both"/>
              <w:rPr>
                <w:rFonts w:ascii="Times New Roman" w:hAnsi="Times New Roman" w:cs="Times New Roman"/>
                <w:b/>
                <w:bCs/>
                <w:sz w:val="24"/>
                <w:szCs w:val="24"/>
              </w:rPr>
            </w:pPr>
            <w:r w:rsidRPr="002C0CFC">
              <w:rPr>
                <w:rFonts w:ascii="Times New Roman" w:hAnsi="Times New Roman" w:cs="Times New Roman"/>
                <w:b/>
                <w:bCs/>
                <w:sz w:val="24"/>
                <w:szCs w:val="24"/>
              </w:rPr>
              <w:t>Groupe 2</w:t>
            </w:r>
          </w:p>
          <w:p w14:paraId="071DD266" w14:textId="77777777" w:rsidR="00D23D23" w:rsidRPr="002C0CFC" w:rsidRDefault="00D23D23" w:rsidP="009D34F8">
            <w:pPr>
              <w:rPr>
                <w:rFonts w:ascii="Times New Roman" w:hAnsi="Times New Roman" w:cs="Times New Roman"/>
                <w:color w:val="FF0000"/>
                <w:sz w:val="24"/>
                <w:szCs w:val="24"/>
              </w:rPr>
            </w:pPr>
            <w:r w:rsidRPr="002C0CFC">
              <w:rPr>
                <w:rFonts w:ascii="Times New Roman" w:hAnsi="Times New Roman" w:cs="Times New Roman"/>
                <w:sz w:val="24"/>
                <w:szCs w:val="24"/>
              </w:rPr>
              <w:t>Increased wellbeing and confidence, learned to take care of themselves</w:t>
            </w:r>
          </w:p>
          <w:p w14:paraId="1E1D4B7A"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Reference to the intervention as facilitating social engagement</w:t>
            </w:r>
          </w:p>
        </w:tc>
        <w:tc>
          <w:tcPr>
            <w:tcW w:w="6095" w:type="dxa"/>
          </w:tcPr>
          <w:p w14:paraId="64E5588A"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Et puis ben, il a la santé mentale forcément, vu que je fais plus d'activités, ben </w:t>
            </w:r>
            <w:proofErr w:type="spellStart"/>
            <w:r w:rsidRPr="00F64021">
              <w:rPr>
                <w:lang w:val="fr-CA"/>
              </w:rPr>
              <w:t>tsé</w:t>
            </w:r>
            <w:proofErr w:type="spellEnd"/>
            <w:r w:rsidRPr="00F64021">
              <w:rPr>
                <w:lang w:val="fr-CA"/>
              </w:rPr>
              <w:t xml:space="preserve"> je fais plus de social fait que on se sent forcément mieux aussi parce que on échange plus. » </w:t>
            </w:r>
            <w:r w:rsidRPr="002C0CFC">
              <w:t>F16 G2I</w:t>
            </w:r>
          </w:p>
        </w:tc>
      </w:tr>
      <w:tr w:rsidR="00D23D23" w:rsidRPr="00D009DB" w14:paraId="34954306" w14:textId="77777777" w:rsidTr="009D34F8">
        <w:tc>
          <w:tcPr>
            <w:tcW w:w="1418" w:type="dxa"/>
            <w:vMerge/>
          </w:tcPr>
          <w:p w14:paraId="279E89A4" w14:textId="77777777" w:rsidR="00D23D23" w:rsidRPr="002C0CFC" w:rsidRDefault="00D23D23" w:rsidP="009D34F8">
            <w:pPr>
              <w:rPr>
                <w:rFonts w:ascii="Times New Roman" w:hAnsi="Times New Roman" w:cs="Times New Roman"/>
                <w:sz w:val="24"/>
              </w:rPr>
            </w:pPr>
          </w:p>
        </w:tc>
        <w:tc>
          <w:tcPr>
            <w:tcW w:w="1701" w:type="dxa"/>
          </w:tcPr>
          <w:p w14:paraId="0813221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Behavioral –</w:t>
            </w:r>
          </w:p>
          <w:p w14:paraId="610F60B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Physical activity</w:t>
            </w:r>
            <w:r w:rsidRPr="002C0CFC">
              <w:rPr>
                <w:rFonts w:ascii="Times New Roman" w:hAnsi="Times New Roman" w:cs="Times New Roman"/>
                <w:sz w:val="24"/>
              </w:rPr>
              <w:t xml:space="preserve"> </w:t>
            </w:r>
          </w:p>
        </w:tc>
        <w:tc>
          <w:tcPr>
            <w:tcW w:w="5812" w:type="dxa"/>
            <w:gridSpan w:val="2"/>
          </w:tcPr>
          <w:p w14:paraId="25FEF5B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Reference to the intervention as helpful to engage in behavior change and spend time with family/friends actively</w:t>
            </w:r>
          </w:p>
          <w:p w14:paraId="4125837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Descriptions of moving more, and trying new activities, exercising regularly, continuing same exercises, feeling the need to move, bought exercise equipment, biking/walking to run errands, revisiting old activities, physically able to do more, sign up to exercise class/ gym, playing with children, tracking exercise with watch, set exercise goals, frequent walks, going out more, family is more active</w:t>
            </w:r>
          </w:p>
        </w:tc>
        <w:tc>
          <w:tcPr>
            <w:tcW w:w="6095" w:type="dxa"/>
          </w:tcPr>
          <w:p w14:paraId="57321E9C"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xml:space="preserve">« Puis les enfants sont super contents. On est allé </w:t>
            </w:r>
            <w:proofErr w:type="gramStart"/>
            <w:r w:rsidRPr="00F64021">
              <w:rPr>
                <w:lang w:val="fr-CA"/>
              </w:rPr>
              <w:t>en</w:t>
            </w:r>
            <w:proofErr w:type="gramEnd"/>
            <w:r w:rsidRPr="00F64021">
              <w:rPr>
                <w:lang w:val="fr-CA"/>
              </w:rPr>
              <w:t xml:space="preserve"> vélo à l'épicerie, les 3 ensemble fait que si j'essaye de de retrouver une espèce de de façon de bouger avec les enfants avec la famille. » F02 G1P1</w:t>
            </w:r>
          </w:p>
          <w:p w14:paraId="38CD3C76"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w:t>
            </w:r>
            <w:proofErr w:type="spellStart"/>
            <w:r w:rsidRPr="00F64021">
              <w:rPr>
                <w:lang w:val="fr-CA"/>
              </w:rPr>
              <w:t>Après-midi là</w:t>
            </w:r>
            <w:proofErr w:type="spellEnd"/>
            <w:r w:rsidRPr="00F64021">
              <w:rPr>
                <w:lang w:val="fr-CA"/>
              </w:rPr>
              <w:t xml:space="preserve">, quand j'avais terminé mon </w:t>
            </w:r>
            <w:proofErr w:type="spellStart"/>
            <w:r w:rsidRPr="00F64021">
              <w:rPr>
                <w:lang w:val="fr-CA"/>
              </w:rPr>
              <w:t>mon</w:t>
            </w:r>
            <w:proofErr w:type="spellEnd"/>
            <w:r w:rsidRPr="00F64021">
              <w:rPr>
                <w:lang w:val="fr-CA"/>
              </w:rPr>
              <w:t xml:space="preserve"> chiffre de travail parce que je travaille en avant d'un ordinateur dans mon sous-sol, fallait que je sorte là. </w:t>
            </w:r>
            <w:proofErr w:type="spellStart"/>
            <w:r w:rsidRPr="00F64021">
              <w:rPr>
                <w:lang w:val="fr-CA"/>
              </w:rPr>
              <w:t>Tsais</w:t>
            </w:r>
            <w:proofErr w:type="spellEnd"/>
            <w:r w:rsidRPr="00F64021">
              <w:rPr>
                <w:lang w:val="fr-CA"/>
              </w:rPr>
              <w:t xml:space="preserve"> faut que j'aille bouger là parce que </w:t>
            </w:r>
            <w:proofErr w:type="gramStart"/>
            <w:r w:rsidRPr="00F64021">
              <w:rPr>
                <w:lang w:val="fr-CA"/>
              </w:rPr>
              <w:t>je sentais pas</w:t>
            </w:r>
            <w:proofErr w:type="gramEnd"/>
            <w:r w:rsidRPr="00F64021">
              <w:rPr>
                <w:lang w:val="fr-CA"/>
              </w:rPr>
              <w:t xml:space="preserve"> cette urgence là avant, mais là c'est là maintenant là » F19 G2P1</w:t>
            </w:r>
          </w:p>
        </w:tc>
      </w:tr>
      <w:tr w:rsidR="00D23D23" w:rsidRPr="000B5BA7" w14:paraId="6A23399E" w14:textId="77777777" w:rsidTr="009D34F8">
        <w:trPr>
          <w:trHeight w:val="970"/>
        </w:trPr>
        <w:tc>
          <w:tcPr>
            <w:tcW w:w="1418" w:type="dxa"/>
            <w:vMerge/>
          </w:tcPr>
          <w:p w14:paraId="5D3913F2" w14:textId="77777777" w:rsidR="00D23D23" w:rsidRPr="00F64021" w:rsidRDefault="00D23D23" w:rsidP="009D34F8">
            <w:pPr>
              <w:rPr>
                <w:rFonts w:ascii="Times New Roman" w:hAnsi="Times New Roman" w:cs="Times New Roman"/>
                <w:sz w:val="24"/>
                <w:lang w:val="fr-CA"/>
              </w:rPr>
            </w:pPr>
          </w:p>
        </w:tc>
        <w:tc>
          <w:tcPr>
            <w:tcW w:w="1701" w:type="dxa"/>
            <w:vMerge w:val="restart"/>
          </w:tcPr>
          <w:p w14:paraId="71BF11C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Behavioral – </w:t>
            </w:r>
            <w:r w:rsidRPr="002C0CFC">
              <w:rPr>
                <w:rFonts w:ascii="Times New Roman" w:hAnsi="Times New Roman" w:cs="Times New Roman"/>
                <w:b/>
                <w:bCs/>
                <w:sz w:val="24"/>
              </w:rPr>
              <w:t>Psychological Intervention</w:t>
            </w:r>
          </w:p>
        </w:tc>
        <w:tc>
          <w:tcPr>
            <w:tcW w:w="5812" w:type="dxa"/>
            <w:gridSpan w:val="2"/>
          </w:tcPr>
          <w:p w14:paraId="4A1A5B48" w14:textId="77777777" w:rsidR="00D23D23" w:rsidRPr="002C0CFC" w:rsidRDefault="00D23D23" w:rsidP="009D34F8">
            <w:pPr>
              <w:rPr>
                <w:rFonts w:ascii="Times New Roman" w:hAnsi="Times New Roman" w:cs="Times New Roman"/>
                <w:b/>
                <w:bCs/>
                <w:sz w:val="24"/>
                <w:szCs w:val="24"/>
              </w:rPr>
            </w:pPr>
            <w:r w:rsidRPr="002C0CFC">
              <w:rPr>
                <w:rFonts w:ascii="Times New Roman" w:hAnsi="Times New Roman" w:cs="Times New Roman"/>
                <w:b/>
                <w:bCs/>
                <w:sz w:val="24"/>
                <w:szCs w:val="24"/>
              </w:rPr>
              <w:t>Groupe 1</w:t>
            </w:r>
          </w:p>
          <w:p w14:paraId="702CBE62"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Stopped doing certain reassurance seeking behaviors </w:t>
            </w:r>
          </w:p>
        </w:tc>
        <w:tc>
          <w:tcPr>
            <w:tcW w:w="6095" w:type="dxa"/>
          </w:tcPr>
          <w:p w14:paraId="7F909EA6"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On dirait que c'est plus j'ai comme plus besoin de faire certains gestes que je posais avant, puis certaines pensées que j'avais avant, je me rends compte que je les ai plus non plus » F02 G1P1</w:t>
            </w:r>
          </w:p>
        </w:tc>
      </w:tr>
      <w:tr w:rsidR="00D23D23" w:rsidRPr="002C0CFC" w14:paraId="1F8F13E2" w14:textId="77777777" w:rsidTr="009D34F8">
        <w:trPr>
          <w:trHeight w:val="1180"/>
        </w:trPr>
        <w:tc>
          <w:tcPr>
            <w:tcW w:w="1418" w:type="dxa"/>
            <w:vMerge/>
          </w:tcPr>
          <w:p w14:paraId="64665137" w14:textId="77777777" w:rsidR="00D23D23" w:rsidRPr="00F64021" w:rsidRDefault="00D23D23" w:rsidP="009D34F8">
            <w:pPr>
              <w:rPr>
                <w:rFonts w:ascii="Times New Roman" w:hAnsi="Times New Roman" w:cs="Times New Roman"/>
                <w:sz w:val="24"/>
                <w:lang w:val="fr-CA"/>
              </w:rPr>
            </w:pPr>
          </w:p>
        </w:tc>
        <w:tc>
          <w:tcPr>
            <w:tcW w:w="1701" w:type="dxa"/>
            <w:vMerge/>
          </w:tcPr>
          <w:p w14:paraId="44469D9F" w14:textId="77777777" w:rsidR="00D23D23" w:rsidRPr="00F64021" w:rsidRDefault="00D23D23" w:rsidP="009D34F8">
            <w:pPr>
              <w:rPr>
                <w:rFonts w:ascii="Times New Roman" w:hAnsi="Times New Roman" w:cs="Times New Roman"/>
                <w:sz w:val="24"/>
                <w:lang w:val="fr-CA"/>
              </w:rPr>
            </w:pPr>
          </w:p>
        </w:tc>
        <w:tc>
          <w:tcPr>
            <w:tcW w:w="5812" w:type="dxa"/>
            <w:gridSpan w:val="2"/>
          </w:tcPr>
          <w:p w14:paraId="6419B327" w14:textId="77777777" w:rsidR="00D23D23" w:rsidRPr="002C0CFC" w:rsidRDefault="00D23D23" w:rsidP="009D34F8">
            <w:pPr>
              <w:rPr>
                <w:rFonts w:ascii="Times New Roman" w:hAnsi="Times New Roman" w:cs="Times New Roman"/>
                <w:b/>
                <w:bCs/>
                <w:sz w:val="24"/>
                <w:szCs w:val="24"/>
              </w:rPr>
            </w:pPr>
            <w:r w:rsidRPr="002C0CFC">
              <w:rPr>
                <w:rFonts w:ascii="Times New Roman" w:hAnsi="Times New Roman" w:cs="Times New Roman"/>
                <w:b/>
                <w:bCs/>
                <w:sz w:val="24"/>
                <w:szCs w:val="24"/>
              </w:rPr>
              <w:t>Groupe 2</w:t>
            </w:r>
          </w:p>
          <w:p w14:paraId="48FAC991"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Changed jobs to not work from home</w:t>
            </w:r>
          </w:p>
          <w:p w14:paraId="581396D1"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Got a therapist to continue work</w:t>
            </w:r>
          </w:p>
          <w:p w14:paraId="028DB349"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Engaging in healthier/intuitive eating</w:t>
            </w:r>
          </w:p>
        </w:tc>
        <w:tc>
          <w:tcPr>
            <w:tcW w:w="6095" w:type="dxa"/>
          </w:tcPr>
          <w:p w14:paraId="1123A574"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Pr="00F64021">
              <w:rPr>
                <w:lang w:val="fr-CA"/>
              </w:rPr>
              <w:t xml:space="preserve">« Puis les enfants sont super contents. On est allé </w:t>
            </w:r>
            <w:proofErr w:type="gramStart"/>
            <w:r w:rsidRPr="00F64021">
              <w:rPr>
                <w:lang w:val="fr-CA"/>
              </w:rPr>
              <w:t>en</w:t>
            </w:r>
            <w:proofErr w:type="gramEnd"/>
            <w:r w:rsidRPr="00F64021">
              <w:rPr>
                <w:lang w:val="fr-CA"/>
              </w:rPr>
              <w:t xml:space="preserve"> vélo à l'épicerie, les 3 ensemble fait que si j'essaye de de retrouver une espèce de de façon de bouger avec les enfants avec la famille. » </w:t>
            </w:r>
            <w:r w:rsidRPr="002C0CFC">
              <w:t>F06 G2P2</w:t>
            </w:r>
          </w:p>
        </w:tc>
      </w:tr>
      <w:tr w:rsidR="00D23D23" w:rsidRPr="000B5BA7" w14:paraId="12A85E1F" w14:textId="77777777" w:rsidTr="009D34F8">
        <w:tc>
          <w:tcPr>
            <w:tcW w:w="1418" w:type="dxa"/>
            <w:vMerge/>
          </w:tcPr>
          <w:p w14:paraId="4EFA8D2F" w14:textId="77777777" w:rsidR="00D23D23" w:rsidRPr="002C0CFC" w:rsidRDefault="00D23D23" w:rsidP="009D34F8">
            <w:pPr>
              <w:rPr>
                <w:rFonts w:ascii="Times New Roman" w:hAnsi="Times New Roman" w:cs="Times New Roman"/>
                <w:sz w:val="24"/>
              </w:rPr>
            </w:pPr>
          </w:p>
        </w:tc>
        <w:tc>
          <w:tcPr>
            <w:tcW w:w="1701" w:type="dxa"/>
          </w:tcPr>
          <w:p w14:paraId="7D0713D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Reflections on mechanisms of action / processes involved in making changes –</w:t>
            </w:r>
          </w:p>
          <w:p w14:paraId="13923D0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Physical activity</w:t>
            </w:r>
          </w:p>
          <w:p w14:paraId="6C3B5E40" w14:textId="77777777" w:rsidR="00D23D23" w:rsidRPr="002C0CFC" w:rsidRDefault="00D23D23" w:rsidP="009D34F8">
            <w:pPr>
              <w:rPr>
                <w:rFonts w:ascii="Times New Roman" w:hAnsi="Times New Roman" w:cs="Times New Roman"/>
                <w:sz w:val="24"/>
              </w:rPr>
            </w:pPr>
          </w:p>
        </w:tc>
        <w:tc>
          <w:tcPr>
            <w:tcW w:w="5812" w:type="dxa"/>
            <w:gridSpan w:val="2"/>
          </w:tcPr>
          <w:p w14:paraId="3C9BA600" w14:textId="77777777" w:rsidR="00D23D23" w:rsidRPr="002C0CFC" w:rsidRDefault="00D23D23" w:rsidP="009D34F8">
            <w:pPr>
              <w:rPr>
                <w:rFonts w:ascii="Times New Roman" w:hAnsi="Times New Roman" w:cs="Times New Roman"/>
                <w:color w:val="FF0000"/>
                <w:sz w:val="24"/>
              </w:rPr>
            </w:pPr>
            <w:r w:rsidRPr="002C0CFC">
              <w:rPr>
                <w:rFonts w:ascii="Times New Roman" w:hAnsi="Times New Roman" w:cs="Times New Roman"/>
                <w:sz w:val="24"/>
              </w:rPr>
              <w:t>Reference to gaining knowledge, motivation,</w:t>
            </w:r>
            <w:r w:rsidRPr="002C0CFC">
              <w:rPr>
                <w:rFonts w:ascii="Times New Roman" w:hAnsi="Times New Roman" w:cs="Times New Roman"/>
                <w:color w:val="FF0000"/>
                <w:sz w:val="24"/>
              </w:rPr>
              <w:t xml:space="preserve"> </w:t>
            </w:r>
            <w:r w:rsidRPr="002C0CFC">
              <w:rPr>
                <w:rFonts w:ascii="Times New Roman" w:hAnsi="Times New Roman" w:cs="Times New Roman"/>
                <w:sz w:val="24"/>
              </w:rPr>
              <w:t xml:space="preserve">discipline, and self-efficacy, reflecting on barriers to PA (time) and solutions/ ways to make it more realistic, enhancing self-perceptions and attitudes towards PA, and seeking others support, mindset shift regarding PA (PA not as intimidating), dissociating PA from </w:t>
            </w:r>
            <w:proofErr w:type="spellStart"/>
            <w:r w:rsidRPr="002C0CFC">
              <w:rPr>
                <w:rFonts w:ascii="Times New Roman" w:hAnsi="Times New Roman" w:cs="Times New Roman"/>
                <w:sz w:val="24"/>
              </w:rPr>
              <w:t>weightloss</w:t>
            </w:r>
            <w:proofErr w:type="spellEnd"/>
            <w:r w:rsidRPr="002C0CFC">
              <w:rPr>
                <w:rFonts w:ascii="Times New Roman" w:hAnsi="Times New Roman" w:cs="Times New Roman"/>
                <w:sz w:val="24"/>
              </w:rPr>
              <w:t>, doing PA for pleasure/ to take care of self</w:t>
            </w:r>
          </w:p>
          <w:p w14:paraId="3A3C2571" w14:textId="77777777" w:rsidR="00D23D23" w:rsidRPr="002C0CFC" w:rsidRDefault="00D23D23" w:rsidP="009D34F8">
            <w:pPr>
              <w:rPr>
                <w:rFonts w:ascii="Times New Roman" w:hAnsi="Times New Roman" w:cs="Times New Roman"/>
                <w:color w:val="FF0000"/>
                <w:sz w:val="24"/>
              </w:rPr>
            </w:pPr>
          </w:p>
          <w:p w14:paraId="307538EB"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Pride in having been able to exercise 3-4x/week for 12 weeks / knowing they can do it (may be part of self-efficacy / enhancing self-perception)</w:t>
            </w:r>
          </w:p>
          <w:p w14:paraId="1C15532F" w14:textId="77777777" w:rsidR="00D23D23" w:rsidRPr="002C0CFC" w:rsidRDefault="00D23D23" w:rsidP="009D34F8">
            <w:pPr>
              <w:rPr>
                <w:rFonts w:ascii="Times New Roman" w:hAnsi="Times New Roman" w:cs="Times New Roman"/>
              </w:rPr>
            </w:pPr>
          </w:p>
        </w:tc>
        <w:tc>
          <w:tcPr>
            <w:tcW w:w="6095" w:type="dxa"/>
          </w:tcPr>
          <w:p w14:paraId="7924F44F"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rFonts w:ascii="Times New Roman" w:hAnsi="Times New Roman" w:cs="Times New Roman"/>
                <w:sz w:val="18"/>
                <w:szCs w:val="18"/>
                <w:lang w:val="fr-CA"/>
              </w:rPr>
              <w:t>« </w:t>
            </w:r>
            <w:proofErr w:type="gramStart"/>
            <w:r w:rsidRPr="00F64021">
              <w:rPr>
                <w:lang w:val="fr-CA"/>
              </w:rPr>
              <w:t>pas</w:t>
            </w:r>
            <w:proofErr w:type="gramEnd"/>
            <w:r w:rsidRPr="00F64021">
              <w:rPr>
                <w:lang w:val="fr-CA"/>
              </w:rPr>
              <w:t xml:space="preserve"> nécessairement aller chercher la performance où aller chercher </w:t>
            </w:r>
            <w:proofErr w:type="spellStart"/>
            <w:r w:rsidRPr="00F64021">
              <w:rPr>
                <w:lang w:val="fr-CA"/>
              </w:rPr>
              <w:t>le les</w:t>
            </w:r>
            <w:proofErr w:type="spellEnd"/>
            <w:r w:rsidRPr="00F64021">
              <w:rPr>
                <w:lang w:val="fr-CA"/>
              </w:rPr>
              <w:t xml:space="preserve"> </w:t>
            </w:r>
            <w:proofErr w:type="spellStart"/>
            <w:r w:rsidRPr="00F64021">
              <w:rPr>
                <w:lang w:val="fr-CA"/>
              </w:rPr>
              <w:t>les</w:t>
            </w:r>
            <w:proofErr w:type="spellEnd"/>
            <w:r w:rsidRPr="00F64021">
              <w:rPr>
                <w:lang w:val="fr-CA"/>
              </w:rPr>
              <w:t xml:space="preserve">, les pertes de poids ou les affaires de même en être, mais </w:t>
            </w:r>
            <w:proofErr w:type="spellStart"/>
            <w:r w:rsidRPr="00F64021">
              <w:rPr>
                <w:lang w:val="fr-CA"/>
              </w:rPr>
              <w:t>tsais</w:t>
            </w:r>
            <w:proofErr w:type="spellEnd"/>
            <w:r w:rsidRPr="00F64021">
              <w:rPr>
                <w:lang w:val="fr-CA"/>
              </w:rPr>
              <w:t xml:space="preserve"> juste le plaisir de faire. Puis dans le fond, c'est ça d'aller rechercher le plaisir dans tout ça. » F01 G1P1</w:t>
            </w:r>
            <w:r w:rsidRPr="00F64021">
              <w:rPr>
                <w:lang w:val="fr-CA"/>
              </w:rPr>
              <w:br/>
              <w:t>« Pour moi, ça a été une révélation tant qu’au point de vue physique de voir ce que j'étais capable de faire » F02 G1P1</w:t>
            </w:r>
          </w:p>
          <w:p w14:paraId="19BD6A6C"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w:t>
            </w:r>
            <w:proofErr w:type="gramStart"/>
            <w:r w:rsidRPr="00F64021">
              <w:rPr>
                <w:lang w:val="fr-CA"/>
              </w:rPr>
              <w:t>maintenant</w:t>
            </w:r>
            <w:proofErr w:type="gramEnd"/>
            <w:r w:rsidRPr="00F64021">
              <w:rPr>
                <w:lang w:val="fr-CA"/>
              </w:rPr>
              <w:t xml:space="preserve">, je </w:t>
            </w:r>
            <w:proofErr w:type="spellStart"/>
            <w:r w:rsidRPr="00F64021">
              <w:rPr>
                <w:lang w:val="fr-CA"/>
              </w:rPr>
              <w:t>je</w:t>
            </w:r>
            <w:proofErr w:type="spellEnd"/>
            <w:r w:rsidRPr="00F64021">
              <w:rPr>
                <w:lang w:val="fr-CA"/>
              </w:rPr>
              <w:t xml:space="preserve">, je me sens, comme si je me dis Bah c'est </w:t>
            </w:r>
            <w:proofErr w:type="spellStart"/>
            <w:r w:rsidRPr="00F64021">
              <w:rPr>
                <w:lang w:val="fr-CA"/>
              </w:rPr>
              <w:t>c'est</w:t>
            </w:r>
            <w:proofErr w:type="spellEnd"/>
            <w:r w:rsidRPr="00F64021">
              <w:rPr>
                <w:lang w:val="fr-CA"/>
              </w:rPr>
              <w:t xml:space="preserve"> possible de le faire je suis capable de le faire. Ça, comme débloquer quelque chose, même si </w:t>
            </w:r>
            <w:proofErr w:type="gramStart"/>
            <w:r w:rsidRPr="00F64021">
              <w:rPr>
                <w:lang w:val="fr-CA"/>
              </w:rPr>
              <w:t>je le fais pas</w:t>
            </w:r>
            <w:proofErr w:type="gramEnd"/>
            <w:r w:rsidRPr="00F64021">
              <w:rPr>
                <w:lang w:val="fr-CA"/>
              </w:rPr>
              <w:t xml:space="preserve"> de façon aussi assidu que </w:t>
            </w:r>
            <w:proofErr w:type="spellStart"/>
            <w:r w:rsidRPr="00F64021">
              <w:rPr>
                <w:lang w:val="fr-CA"/>
              </w:rPr>
              <w:t>que</w:t>
            </w:r>
            <w:proofErr w:type="spellEnd"/>
            <w:r w:rsidRPr="00F64021">
              <w:rPr>
                <w:lang w:val="fr-CA"/>
              </w:rPr>
              <w:t xml:space="preserve"> </w:t>
            </w:r>
            <w:proofErr w:type="spellStart"/>
            <w:r w:rsidRPr="00F64021">
              <w:rPr>
                <w:lang w:val="fr-CA"/>
              </w:rPr>
              <w:t>que</w:t>
            </w:r>
            <w:proofErr w:type="spellEnd"/>
            <w:r w:rsidRPr="00F64021">
              <w:rPr>
                <w:lang w:val="fr-CA"/>
              </w:rPr>
              <w:t xml:space="preserve"> pendant le la période d'activité. Mais je sais que c'est quelque chose que je suis capable de de faire et que si je veux m'y mettre et continuer, je suis capable » F05 G2P2</w:t>
            </w:r>
          </w:p>
        </w:tc>
      </w:tr>
      <w:tr w:rsidR="00D23D23" w:rsidRPr="00D009DB" w14:paraId="0C71291B" w14:textId="77777777" w:rsidTr="009D34F8">
        <w:trPr>
          <w:trHeight w:val="1490"/>
        </w:trPr>
        <w:tc>
          <w:tcPr>
            <w:tcW w:w="1418" w:type="dxa"/>
            <w:vMerge/>
          </w:tcPr>
          <w:p w14:paraId="602F772B" w14:textId="77777777" w:rsidR="00D23D23" w:rsidRPr="00F64021" w:rsidRDefault="00D23D23" w:rsidP="009D34F8">
            <w:pPr>
              <w:rPr>
                <w:rFonts w:ascii="Times New Roman" w:hAnsi="Times New Roman" w:cs="Times New Roman"/>
                <w:sz w:val="24"/>
                <w:lang w:val="fr-CA"/>
              </w:rPr>
            </w:pPr>
          </w:p>
        </w:tc>
        <w:tc>
          <w:tcPr>
            <w:tcW w:w="1701" w:type="dxa"/>
            <w:vMerge w:val="restart"/>
          </w:tcPr>
          <w:p w14:paraId="17FB976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Reflections on mechanisms of action / processes involved in making changes –</w:t>
            </w:r>
          </w:p>
          <w:p w14:paraId="29EBD15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Psychological Intervention</w:t>
            </w:r>
            <w:r w:rsidRPr="002C0CFC">
              <w:rPr>
                <w:rFonts w:ascii="Times New Roman" w:hAnsi="Times New Roman" w:cs="Times New Roman"/>
                <w:sz w:val="24"/>
              </w:rPr>
              <w:t xml:space="preserve"> </w:t>
            </w:r>
          </w:p>
        </w:tc>
        <w:tc>
          <w:tcPr>
            <w:tcW w:w="5812" w:type="dxa"/>
            <w:gridSpan w:val="2"/>
          </w:tcPr>
          <w:p w14:paraId="56C9B8D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Groupe 1</w:t>
            </w:r>
          </w:p>
          <w:p w14:paraId="13C3D9B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Reference to gaining knowledge about </w:t>
            </w:r>
            <w:proofErr w:type="gramStart"/>
            <w:r w:rsidRPr="002C0CFC">
              <w:rPr>
                <w:rFonts w:ascii="Times New Roman" w:hAnsi="Times New Roman" w:cs="Times New Roman"/>
                <w:sz w:val="24"/>
              </w:rPr>
              <w:t>one’s self</w:t>
            </w:r>
            <w:proofErr w:type="gramEnd"/>
            <w:r w:rsidRPr="002C0CFC">
              <w:rPr>
                <w:rFonts w:ascii="Times New Roman" w:hAnsi="Times New Roman" w:cs="Times New Roman"/>
                <w:sz w:val="24"/>
              </w:rPr>
              <w:t xml:space="preserve">/one’s behaviors, and techniques to manage anxiety. Reference to intervention helping with self-acceptance, enhancing attitudes towards PA, reflecting on barriers to taking care of </w:t>
            </w:r>
            <w:proofErr w:type="gramStart"/>
            <w:r w:rsidRPr="002C0CFC">
              <w:rPr>
                <w:rFonts w:ascii="Times New Roman" w:hAnsi="Times New Roman" w:cs="Times New Roman"/>
                <w:sz w:val="24"/>
              </w:rPr>
              <w:t>one’s self</w:t>
            </w:r>
            <w:proofErr w:type="gramEnd"/>
            <w:r w:rsidRPr="002C0CFC">
              <w:rPr>
                <w:rFonts w:ascii="Times New Roman" w:hAnsi="Times New Roman" w:cs="Times New Roman"/>
                <w:sz w:val="24"/>
              </w:rPr>
              <w:t xml:space="preserve"> and shifting mindsets</w:t>
            </w:r>
            <w:r w:rsidRPr="002C0CFC">
              <w:rPr>
                <w:rFonts w:ascii="Times New Roman" w:hAnsi="Times New Roman" w:cs="Times New Roman"/>
                <w:color w:val="FF0000"/>
                <w:sz w:val="24"/>
              </w:rPr>
              <w:t xml:space="preserve"> </w:t>
            </w:r>
          </w:p>
        </w:tc>
        <w:tc>
          <w:tcPr>
            <w:tcW w:w="6095" w:type="dxa"/>
          </w:tcPr>
          <w:p w14:paraId="5B84B06D"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Puis tu sais de de de penser ce que l'autre va penser. Tu sais ça, je le faisais déjà, puis je le fais encore, mais là, aujourd'hui, j'essaie de moto corriger puis me dire OK, non, </w:t>
            </w:r>
            <w:proofErr w:type="spellStart"/>
            <w:r w:rsidRPr="00F64021">
              <w:rPr>
                <w:lang w:val="fr-CA"/>
              </w:rPr>
              <w:t>tsais</w:t>
            </w:r>
            <w:proofErr w:type="spellEnd"/>
            <w:r w:rsidRPr="00F64021">
              <w:rPr>
                <w:lang w:val="fr-CA"/>
              </w:rPr>
              <w:t xml:space="preserve"> ou tu sais, oui, il te voit, mais il va t'oublier dans 30 secondes, mais tu sais, </w:t>
            </w:r>
            <w:proofErr w:type="gramStart"/>
            <w:r w:rsidRPr="00F64021">
              <w:rPr>
                <w:lang w:val="fr-CA"/>
              </w:rPr>
              <w:t>c'est pas</w:t>
            </w:r>
            <w:proofErr w:type="gramEnd"/>
            <w:r w:rsidRPr="00F64021">
              <w:rPr>
                <w:lang w:val="fr-CA"/>
              </w:rPr>
              <w:t xml:space="preserve">, </w:t>
            </w:r>
            <w:proofErr w:type="gramStart"/>
            <w:r w:rsidRPr="00F64021">
              <w:rPr>
                <w:lang w:val="fr-CA"/>
              </w:rPr>
              <w:t>c'est pas</w:t>
            </w:r>
            <w:proofErr w:type="gramEnd"/>
            <w:r w:rsidRPr="00F64021">
              <w:rPr>
                <w:lang w:val="fr-CA"/>
              </w:rPr>
              <w:t xml:space="preserve"> son centre d'intérêt nécessairement » F07 G1I</w:t>
            </w:r>
          </w:p>
        </w:tc>
      </w:tr>
      <w:tr w:rsidR="00D23D23" w:rsidRPr="002C0CFC" w14:paraId="6DA78E83" w14:textId="77777777" w:rsidTr="009D34F8">
        <w:trPr>
          <w:trHeight w:val="990"/>
        </w:trPr>
        <w:tc>
          <w:tcPr>
            <w:tcW w:w="1418" w:type="dxa"/>
            <w:vMerge/>
          </w:tcPr>
          <w:p w14:paraId="6C42ACAD" w14:textId="77777777" w:rsidR="00D23D23" w:rsidRPr="00F64021" w:rsidRDefault="00D23D23" w:rsidP="009D34F8">
            <w:pPr>
              <w:rPr>
                <w:rFonts w:ascii="Times New Roman" w:hAnsi="Times New Roman" w:cs="Times New Roman"/>
                <w:sz w:val="24"/>
                <w:lang w:val="fr-CA"/>
              </w:rPr>
            </w:pPr>
          </w:p>
        </w:tc>
        <w:tc>
          <w:tcPr>
            <w:tcW w:w="1701" w:type="dxa"/>
            <w:vMerge/>
          </w:tcPr>
          <w:p w14:paraId="54E747B5" w14:textId="77777777" w:rsidR="00D23D23" w:rsidRPr="00F64021" w:rsidRDefault="00D23D23" w:rsidP="009D34F8">
            <w:pPr>
              <w:rPr>
                <w:rFonts w:ascii="Times New Roman" w:hAnsi="Times New Roman" w:cs="Times New Roman"/>
                <w:sz w:val="24"/>
                <w:lang w:val="fr-CA"/>
              </w:rPr>
            </w:pPr>
          </w:p>
        </w:tc>
        <w:tc>
          <w:tcPr>
            <w:tcW w:w="5812" w:type="dxa"/>
            <w:gridSpan w:val="2"/>
          </w:tcPr>
          <w:p w14:paraId="47B6C318"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Groupe 2</w:t>
            </w:r>
          </w:p>
          <w:p w14:paraId="49674F7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Reference to gaining knowledge about </w:t>
            </w:r>
            <w:proofErr w:type="gramStart"/>
            <w:r w:rsidRPr="002C0CFC">
              <w:rPr>
                <w:rFonts w:ascii="Times New Roman" w:hAnsi="Times New Roman" w:cs="Times New Roman"/>
                <w:sz w:val="24"/>
              </w:rPr>
              <w:t>one’s self</w:t>
            </w:r>
            <w:proofErr w:type="gramEnd"/>
            <w:r w:rsidRPr="002C0CFC">
              <w:rPr>
                <w:rFonts w:ascii="Times New Roman" w:hAnsi="Times New Roman" w:cs="Times New Roman"/>
                <w:sz w:val="24"/>
              </w:rPr>
              <w:t>/one’s behaviors/one’s emotions,</w:t>
            </w:r>
            <w:r w:rsidRPr="002C0CFC">
              <w:rPr>
                <w:rFonts w:ascii="Times New Roman" w:hAnsi="Times New Roman" w:cs="Times New Roman"/>
                <w:color w:val="FF0000"/>
                <w:sz w:val="24"/>
              </w:rPr>
              <w:t xml:space="preserve"> </w:t>
            </w:r>
            <w:r w:rsidRPr="002C0CFC">
              <w:rPr>
                <w:rFonts w:ascii="Times New Roman" w:hAnsi="Times New Roman" w:cs="Times New Roman"/>
                <w:sz w:val="24"/>
              </w:rPr>
              <w:t>and techniques to manage stress, to live a healthier lifestyle,</w:t>
            </w:r>
            <w:r w:rsidRPr="002C0CFC">
              <w:rPr>
                <w:rFonts w:ascii="Times New Roman" w:hAnsi="Times New Roman" w:cs="Times New Roman"/>
                <w:color w:val="FF0000"/>
                <w:sz w:val="24"/>
              </w:rPr>
              <w:t xml:space="preserve"> </w:t>
            </w:r>
            <w:r w:rsidRPr="002C0CFC">
              <w:rPr>
                <w:rFonts w:ascii="Times New Roman" w:hAnsi="Times New Roman" w:cs="Times New Roman"/>
                <w:sz w:val="24"/>
              </w:rPr>
              <w:t>reflecting on barriers and solutions to PI and taking care of oneself,</w:t>
            </w:r>
            <w:r w:rsidRPr="002C0CFC">
              <w:rPr>
                <w:rFonts w:ascii="Times New Roman" w:hAnsi="Times New Roman" w:cs="Times New Roman"/>
                <w:color w:val="FF0000"/>
                <w:sz w:val="24"/>
              </w:rPr>
              <w:t xml:space="preserve"> </w:t>
            </w:r>
            <w:r w:rsidRPr="002C0CFC">
              <w:rPr>
                <w:rFonts w:ascii="Times New Roman" w:hAnsi="Times New Roman" w:cs="Times New Roman"/>
                <w:sz w:val="24"/>
              </w:rPr>
              <w:t>enhancing attitudes towards PA</w:t>
            </w:r>
          </w:p>
        </w:tc>
        <w:tc>
          <w:tcPr>
            <w:tcW w:w="6095" w:type="dxa"/>
          </w:tcPr>
          <w:p w14:paraId="1B60DA68"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c'était</w:t>
            </w:r>
            <w:proofErr w:type="gramEnd"/>
            <w:r w:rsidRPr="00F64021">
              <w:rPr>
                <w:lang w:val="fr-CA"/>
              </w:rPr>
              <w:t xml:space="preserve"> positif dans nos vies là ouais. D'apprendre à </w:t>
            </w:r>
            <w:proofErr w:type="spellStart"/>
            <w:r w:rsidRPr="00F64021">
              <w:rPr>
                <w:lang w:val="fr-CA"/>
              </w:rPr>
              <w:t>à</w:t>
            </w:r>
            <w:proofErr w:type="spellEnd"/>
            <w:r w:rsidRPr="00F64021">
              <w:rPr>
                <w:lang w:val="fr-CA"/>
              </w:rPr>
              <w:t xml:space="preserve"> exprimer ce que je vivais avec des mots avec des </w:t>
            </w:r>
            <w:proofErr w:type="spellStart"/>
            <w:r w:rsidRPr="00F64021">
              <w:rPr>
                <w:lang w:val="fr-CA"/>
              </w:rPr>
              <w:t>eum</w:t>
            </w:r>
            <w:proofErr w:type="spellEnd"/>
            <w:r w:rsidRPr="00F64021">
              <w:rPr>
                <w:lang w:val="fr-CA"/>
              </w:rPr>
              <w:t xml:space="preserve">. C'est ça, ça, sortir les </w:t>
            </w:r>
            <w:proofErr w:type="spellStart"/>
            <w:r w:rsidRPr="00F64021">
              <w:rPr>
                <w:lang w:val="fr-CA"/>
              </w:rPr>
              <w:t>les</w:t>
            </w:r>
            <w:proofErr w:type="spellEnd"/>
            <w:r w:rsidRPr="00F64021">
              <w:rPr>
                <w:lang w:val="fr-CA"/>
              </w:rPr>
              <w:t xml:space="preserve"> choses en à l'extérieur de moi puis ouais. De réaliser comment ça fait du bien à la tête, puis qu'on est bien d'écouter de la musique, puis ça, c'est mon moment à moi, puis je le (hausse sourcils) vaux. En fait, c'est vraiment que je le vaux ce temps-là, que je pensais que </w:t>
            </w:r>
            <w:proofErr w:type="gramStart"/>
            <w:r w:rsidRPr="00F64021">
              <w:rPr>
                <w:lang w:val="fr-CA"/>
              </w:rPr>
              <w:t>je le valais pas</w:t>
            </w:r>
            <w:proofErr w:type="gramEnd"/>
            <w:r w:rsidRPr="00F64021">
              <w:rPr>
                <w:lang w:val="fr-CA"/>
              </w:rPr>
              <w:t xml:space="preserve"> avant. » </w:t>
            </w:r>
            <w:r w:rsidRPr="002C0CFC">
              <w:t>F21 G2I</w:t>
            </w:r>
          </w:p>
        </w:tc>
      </w:tr>
      <w:tr w:rsidR="00D23D23" w:rsidRPr="002C0CFC" w14:paraId="1ABF0444" w14:textId="77777777" w:rsidTr="009D34F8">
        <w:tc>
          <w:tcPr>
            <w:tcW w:w="1418" w:type="dxa"/>
            <w:vMerge/>
          </w:tcPr>
          <w:p w14:paraId="50132369" w14:textId="77777777" w:rsidR="00D23D23" w:rsidRPr="002C0CFC" w:rsidRDefault="00D23D23" w:rsidP="009D34F8">
            <w:pPr>
              <w:rPr>
                <w:rFonts w:ascii="Times New Roman" w:hAnsi="Times New Roman" w:cs="Times New Roman"/>
                <w:sz w:val="24"/>
              </w:rPr>
            </w:pPr>
          </w:p>
        </w:tc>
        <w:tc>
          <w:tcPr>
            <w:tcW w:w="1701" w:type="dxa"/>
          </w:tcPr>
          <w:p w14:paraId="09425BA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Impact TBD</w:t>
            </w:r>
          </w:p>
        </w:tc>
        <w:tc>
          <w:tcPr>
            <w:tcW w:w="5812" w:type="dxa"/>
            <w:gridSpan w:val="2"/>
          </w:tcPr>
          <w:p w14:paraId="51C397DF"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Wanting to continue PA, but haven’t yet</w:t>
            </w:r>
          </w:p>
        </w:tc>
        <w:tc>
          <w:tcPr>
            <w:tcW w:w="6095" w:type="dxa"/>
          </w:tcPr>
          <w:p w14:paraId="57A61D4D"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Pas encore. J'essaie de les travailler dans ma tête parce que je veux faire les changements, c'est juste, on dirait que c'est l'exécution. Il manque le </w:t>
            </w:r>
            <w:proofErr w:type="spellStart"/>
            <w:r w:rsidRPr="00F64021">
              <w:rPr>
                <w:lang w:val="fr-CA"/>
              </w:rPr>
              <w:t>le</w:t>
            </w:r>
            <w:proofErr w:type="spellEnd"/>
            <w:r w:rsidRPr="00F64021">
              <w:rPr>
                <w:lang w:val="fr-CA"/>
              </w:rPr>
              <w:t xml:space="preserve"> bout, le </w:t>
            </w:r>
            <w:proofErr w:type="spellStart"/>
            <w:r w:rsidRPr="00F64021">
              <w:rPr>
                <w:lang w:val="fr-CA"/>
              </w:rPr>
              <w:t>le</w:t>
            </w:r>
            <w:proofErr w:type="spellEnd"/>
            <w:r w:rsidRPr="00F64021">
              <w:rPr>
                <w:lang w:val="fr-CA"/>
              </w:rPr>
              <w:t xml:space="preserve"> </w:t>
            </w:r>
            <w:proofErr w:type="spellStart"/>
            <w:r w:rsidRPr="00F64021">
              <w:rPr>
                <w:lang w:val="fr-CA"/>
              </w:rPr>
              <w:t>le</w:t>
            </w:r>
            <w:proofErr w:type="spellEnd"/>
            <w:r w:rsidRPr="00F64021">
              <w:rPr>
                <w:lang w:val="fr-CA"/>
              </w:rPr>
              <w:t xml:space="preserve"> </w:t>
            </w:r>
            <w:proofErr w:type="spellStart"/>
            <w:r w:rsidRPr="00F64021">
              <w:rPr>
                <w:lang w:val="fr-CA"/>
              </w:rPr>
              <w:t>le</w:t>
            </w:r>
            <w:proofErr w:type="spellEnd"/>
            <w:r w:rsidRPr="00F64021">
              <w:rPr>
                <w:lang w:val="fr-CA"/>
              </w:rPr>
              <w:t xml:space="preserve"> switch à ON là pour l'exécution comme tel. » </w:t>
            </w:r>
            <w:r w:rsidRPr="002C0CFC">
              <w:t>F22 G2I</w:t>
            </w:r>
          </w:p>
        </w:tc>
      </w:tr>
      <w:tr w:rsidR="00D23D23" w:rsidRPr="002C0CFC" w14:paraId="2D6029B8" w14:textId="77777777" w:rsidTr="009D34F8">
        <w:tc>
          <w:tcPr>
            <w:tcW w:w="1418" w:type="dxa"/>
            <w:vMerge w:val="restart"/>
          </w:tcPr>
          <w:p w14:paraId="2D1370C2" w14:textId="77777777" w:rsidR="00D23D23" w:rsidRPr="002C0CFC" w:rsidRDefault="00D23D23" w:rsidP="009D34F8">
            <w:pPr>
              <w:rPr>
                <w:rFonts w:ascii="Times New Roman" w:hAnsi="Times New Roman" w:cs="Times New Roman"/>
                <w:sz w:val="24"/>
              </w:rPr>
            </w:pPr>
          </w:p>
          <w:p w14:paraId="5DD983F6" w14:textId="77777777" w:rsidR="00D23D23" w:rsidRPr="002C0CFC" w:rsidRDefault="00D23D23" w:rsidP="009D34F8">
            <w:pPr>
              <w:rPr>
                <w:rFonts w:ascii="Times New Roman" w:hAnsi="Times New Roman" w:cs="Times New Roman"/>
                <w:sz w:val="24"/>
                <w:highlight w:val="yellow"/>
              </w:rPr>
            </w:pPr>
          </w:p>
          <w:p w14:paraId="7CA86B20" w14:textId="77777777" w:rsidR="00D23D23" w:rsidRPr="002C0CFC" w:rsidRDefault="00D23D23" w:rsidP="009D34F8">
            <w:pPr>
              <w:rPr>
                <w:rFonts w:ascii="Times New Roman" w:hAnsi="Times New Roman" w:cs="Times New Roman"/>
                <w:sz w:val="24"/>
                <w:highlight w:val="yellow"/>
              </w:rPr>
            </w:pPr>
          </w:p>
          <w:p w14:paraId="6422A701" w14:textId="77777777" w:rsidR="00D23D23" w:rsidRPr="002C0CFC" w:rsidRDefault="00D23D23" w:rsidP="009D34F8">
            <w:pPr>
              <w:rPr>
                <w:rFonts w:ascii="Times New Roman" w:hAnsi="Times New Roman" w:cs="Times New Roman"/>
                <w:sz w:val="24"/>
                <w:highlight w:val="yellow"/>
              </w:rPr>
            </w:pPr>
          </w:p>
          <w:p w14:paraId="206DBF4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Absence of benefits and adverse effects</w:t>
            </w:r>
          </w:p>
        </w:tc>
        <w:tc>
          <w:tcPr>
            <w:tcW w:w="1701" w:type="dxa"/>
          </w:tcPr>
          <w:p w14:paraId="2D5018E8"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Physical</w:t>
            </w:r>
          </w:p>
          <w:p w14:paraId="74D83766" w14:textId="77777777" w:rsidR="00D23D23" w:rsidRPr="002C0CFC" w:rsidRDefault="00D23D23" w:rsidP="009D34F8">
            <w:pPr>
              <w:rPr>
                <w:rFonts w:ascii="Times New Roman" w:hAnsi="Times New Roman" w:cs="Times New Roman"/>
                <w:sz w:val="24"/>
              </w:rPr>
            </w:pPr>
          </w:p>
        </w:tc>
        <w:tc>
          <w:tcPr>
            <w:tcW w:w="5812" w:type="dxa"/>
            <w:gridSpan w:val="2"/>
          </w:tcPr>
          <w:p w14:paraId="25D229F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Possible contribution to diminished physical health</w:t>
            </w:r>
          </w:p>
          <w:p w14:paraId="0AA0770C" w14:textId="77777777" w:rsidR="00D23D23" w:rsidRPr="002C0CFC" w:rsidRDefault="00D23D23" w:rsidP="009D34F8">
            <w:pPr>
              <w:rPr>
                <w:rFonts w:ascii="Times New Roman" w:hAnsi="Times New Roman" w:cs="Times New Roman"/>
                <w:sz w:val="24"/>
                <w:szCs w:val="24"/>
                <w:highlight w:val="yellow"/>
              </w:rPr>
            </w:pPr>
            <w:r w:rsidRPr="002C0CFC">
              <w:rPr>
                <w:rFonts w:ascii="Times New Roman" w:hAnsi="Times New Roman" w:cs="Times New Roman"/>
                <w:sz w:val="24"/>
                <w:szCs w:val="24"/>
              </w:rPr>
              <w:t xml:space="preserve">Didn’t notice any differences </w:t>
            </w:r>
          </w:p>
        </w:tc>
        <w:tc>
          <w:tcPr>
            <w:tcW w:w="6095" w:type="dxa"/>
          </w:tcPr>
          <w:p w14:paraId="4903AF12"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rsidRPr="00F64021">
              <w:rPr>
                <w:lang w:val="fr-CA"/>
              </w:rPr>
              <w:t xml:space="preserve">« Je côté physique (plisse yeux)? Pas vraiment. C'est ça, j'ai eu comme de la misère à voir une différence. Je sais qu'il y a une des </w:t>
            </w:r>
            <w:proofErr w:type="spellStart"/>
            <w:r w:rsidRPr="00F64021">
              <w:rPr>
                <w:lang w:val="fr-CA"/>
              </w:rPr>
              <w:t>kin</w:t>
            </w:r>
            <w:proofErr w:type="spellEnd"/>
            <w:r w:rsidRPr="00F64021">
              <w:rPr>
                <w:lang w:val="fr-CA"/>
              </w:rPr>
              <w:t xml:space="preserve">, elle essayait de dire, Ouais mais ça peut être (plisse yeux) très minime. Là je suis comme, y a absolument (hausse sourcils) rien que j'ai vu différent côté physique. » </w:t>
            </w:r>
            <w:r w:rsidRPr="002C0CFC">
              <w:t>F22 G2I</w:t>
            </w:r>
          </w:p>
        </w:tc>
      </w:tr>
      <w:tr w:rsidR="00D23D23" w:rsidRPr="002C0CFC" w14:paraId="7B02068C" w14:textId="77777777" w:rsidTr="009D34F8">
        <w:tc>
          <w:tcPr>
            <w:tcW w:w="1418" w:type="dxa"/>
            <w:vMerge/>
          </w:tcPr>
          <w:p w14:paraId="5D2D4C10" w14:textId="77777777" w:rsidR="00D23D23" w:rsidRPr="002C0CFC" w:rsidRDefault="00D23D23" w:rsidP="009D34F8">
            <w:pPr>
              <w:rPr>
                <w:rFonts w:ascii="Times New Roman" w:hAnsi="Times New Roman" w:cs="Times New Roman"/>
                <w:sz w:val="24"/>
              </w:rPr>
            </w:pPr>
          </w:p>
        </w:tc>
        <w:tc>
          <w:tcPr>
            <w:tcW w:w="1701" w:type="dxa"/>
          </w:tcPr>
          <w:p w14:paraId="2DCBE1F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Psychosocial –</w:t>
            </w:r>
          </w:p>
          <w:p w14:paraId="01A7DC7B"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Physical activity</w:t>
            </w:r>
          </w:p>
          <w:p w14:paraId="1FC20CD0" w14:textId="77777777" w:rsidR="00D23D23" w:rsidRPr="002C0CFC" w:rsidRDefault="00D23D23" w:rsidP="009D34F8">
            <w:pPr>
              <w:rPr>
                <w:rFonts w:ascii="Times New Roman" w:hAnsi="Times New Roman" w:cs="Times New Roman"/>
                <w:sz w:val="24"/>
              </w:rPr>
            </w:pPr>
          </w:p>
        </w:tc>
        <w:tc>
          <w:tcPr>
            <w:tcW w:w="5812" w:type="dxa"/>
            <w:gridSpan w:val="2"/>
          </w:tcPr>
          <w:p w14:paraId="72724EE5"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Feeling badly about not having continued PA</w:t>
            </w:r>
          </w:p>
          <w:p w14:paraId="26498989" w14:textId="77777777" w:rsidR="00D23D23" w:rsidRPr="002C0CFC" w:rsidRDefault="00D23D23" w:rsidP="009D34F8">
            <w:pPr>
              <w:rPr>
                <w:rFonts w:ascii="Times New Roman" w:hAnsi="Times New Roman" w:cs="Times New Roman"/>
                <w:sz w:val="24"/>
                <w:szCs w:val="24"/>
                <w:highlight w:val="yellow"/>
              </w:rPr>
            </w:pPr>
            <w:r w:rsidRPr="002C0CFC">
              <w:rPr>
                <w:rFonts w:ascii="Times New Roman" w:hAnsi="Times New Roman" w:cs="Times New Roman"/>
                <w:sz w:val="24"/>
                <w:szCs w:val="24"/>
              </w:rPr>
              <w:t>Not as much change as was hoped for</w:t>
            </w:r>
          </w:p>
        </w:tc>
        <w:tc>
          <w:tcPr>
            <w:tcW w:w="6095" w:type="dxa"/>
          </w:tcPr>
          <w:p w14:paraId="6E2E2302"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Là, ben je suis dans la culpabilité de pas avoir repris donc ça c'est quelque chose que je </w:t>
            </w:r>
            <w:proofErr w:type="spellStart"/>
            <w:r w:rsidRPr="00F64021">
              <w:rPr>
                <w:lang w:val="fr-CA"/>
              </w:rPr>
              <w:t>je</w:t>
            </w:r>
            <w:proofErr w:type="spellEnd"/>
            <w:r w:rsidRPr="00F64021">
              <w:rPr>
                <w:lang w:val="fr-CA"/>
              </w:rPr>
              <w:t xml:space="preserve"> </w:t>
            </w:r>
            <w:proofErr w:type="spellStart"/>
            <w:r w:rsidRPr="00F64021">
              <w:rPr>
                <w:lang w:val="fr-CA"/>
              </w:rPr>
              <w:t>je</w:t>
            </w:r>
            <w:proofErr w:type="spellEnd"/>
            <w:r w:rsidRPr="00F64021">
              <w:rPr>
                <w:lang w:val="fr-CA"/>
              </w:rPr>
              <w:t xml:space="preserve"> trouve plate. Fait que je me dis je n'aurais pas dû le faire, </w:t>
            </w:r>
            <w:proofErr w:type="spellStart"/>
            <w:r w:rsidRPr="00F64021">
              <w:rPr>
                <w:lang w:val="fr-CA"/>
              </w:rPr>
              <w:t>tsais</w:t>
            </w:r>
            <w:proofErr w:type="spellEnd"/>
            <w:r w:rsidRPr="00F64021">
              <w:rPr>
                <w:lang w:val="fr-CA"/>
              </w:rPr>
              <w:t xml:space="preserve"> parce que là, je me sens mal. Non, </w:t>
            </w:r>
            <w:proofErr w:type="gramStart"/>
            <w:r w:rsidRPr="00F64021">
              <w:rPr>
                <w:lang w:val="fr-CA"/>
              </w:rPr>
              <w:t>c'est pas</w:t>
            </w:r>
            <w:proofErr w:type="gramEnd"/>
            <w:r w:rsidRPr="00F64021">
              <w:rPr>
                <w:lang w:val="fr-CA"/>
              </w:rPr>
              <w:t xml:space="preserve"> vrai, </w:t>
            </w:r>
            <w:proofErr w:type="gramStart"/>
            <w:r w:rsidRPr="00F64021">
              <w:rPr>
                <w:lang w:val="fr-CA"/>
              </w:rPr>
              <w:t>c'est pas</w:t>
            </w:r>
            <w:proofErr w:type="gramEnd"/>
            <w:r w:rsidRPr="00F64021">
              <w:rPr>
                <w:lang w:val="fr-CA"/>
              </w:rPr>
              <w:t xml:space="preserve"> vrai, </w:t>
            </w:r>
            <w:proofErr w:type="gramStart"/>
            <w:r w:rsidRPr="00F64021">
              <w:rPr>
                <w:lang w:val="fr-CA"/>
              </w:rPr>
              <w:t>c'est pas</w:t>
            </w:r>
            <w:proofErr w:type="gramEnd"/>
            <w:r w:rsidRPr="00F64021">
              <w:rPr>
                <w:lang w:val="fr-CA"/>
              </w:rPr>
              <w:t xml:space="preserve"> vrai, mais je me sens mal présentement. » </w:t>
            </w:r>
            <w:r w:rsidRPr="002C0CFC">
              <w:t>F06 G2P3</w:t>
            </w:r>
          </w:p>
        </w:tc>
      </w:tr>
      <w:tr w:rsidR="00D23D23" w:rsidRPr="002C0CFC" w14:paraId="1345922E" w14:textId="77777777" w:rsidTr="009D34F8">
        <w:tc>
          <w:tcPr>
            <w:tcW w:w="1418" w:type="dxa"/>
            <w:vMerge/>
          </w:tcPr>
          <w:p w14:paraId="17C22EC2" w14:textId="77777777" w:rsidR="00D23D23" w:rsidRPr="002C0CFC" w:rsidRDefault="00D23D23" w:rsidP="009D34F8">
            <w:pPr>
              <w:rPr>
                <w:rFonts w:ascii="Times New Roman" w:hAnsi="Times New Roman" w:cs="Times New Roman"/>
                <w:sz w:val="24"/>
              </w:rPr>
            </w:pPr>
          </w:p>
        </w:tc>
        <w:tc>
          <w:tcPr>
            <w:tcW w:w="1701" w:type="dxa"/>
          </w:tcPr>
          <w:p w14:paraId="0F8892B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Psychosocial –</w:t>
            </w:r>
          </w:p>
          <w:p w14:paraId="0571EA0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Psychological Intervention</w:t>
            </w:r>
          </w:p>
        </w:tc>
        <w:tc>
          <w:tcPr>
            <w:tcW w:w="5812" w:type="dxa"/>
            <w:gridSpan w:val="2"/>
          </w:tcPr>
          <w:p w14:paraId="7E2AC236"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Absence of benefits (G1 &amp; G2)</w:t>
            </w:r>
          </w:p>
          <w:p w14:paraId="49698502"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Worsened social physical anxiety (G1)</w:t>
            </w:r>
          </w:p>
          <w:p w14:paraId="70206D13" w14:textId="77777777" w:rsidR="00D23D23" w:rsidRPr="002C0CFC" w:rsidRDefault="00D23D23" w:rsidP="009D34F8">
            <w:pPr>
              <w:tabs>
                <w:tab w:val="left" w:pos="3620"/>
              </w:tabs>
              <w:rPr>
                <w:rFonts w:ascii="Times New Roman" w:hAnsi="Times New Roman" w:cs="Times New Roman"/>
                <w:sz w:val="24"/>
                <w:szCs w:val="24"/>
              </w:rPr>
            </w:pPr>
            <w:r w:rsidRPr="002C0CFC">
              <w:rPr>
                <w:rFonts w:ascii="Times New Roman" w:hAnsi="Times New Roman" w:cs="Times New Roman"/>
                <w:sz w:val="24"/>
                <w:szCs w:val="24"/>
              </w:rPr>
              <w:tab/>
            </w:r>
          </w:p>
        </w:tc>
        <w:tc>
          <w:tcPr>
            <w:tcW w:w="6095" w:type="dxa"/>
          </w:tcPr>
          <w:p w14:paraId="27055975"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xml:space="preserve">« Puis, mais j'avoue que pour l'anxiété physique sociale, moi, </w:t>
            </w:r>
            <w:proofErr w:type="gramStart"/>
            <w:r w:rsidRPr="00F64021">
              <w:rPr>
                <w:lang w:val="fr-CA"/>
              </w:rPr>
              <w:t>ça m'a pas</w:t>
            </w:r>
            <w:proofErr w:type="gramEnd"/>
            <w:r w:rsidRPr="00F64021">
              <w:rPr>
                <w:lang w:val="fr-CA"/>
              </w:rPr>
              <w:t xml:space="preserve"> tellement aidé. Ça m'a même à l'inverse, apporté encore plus de conscience sur mon corps et tout. » </w:t>
            </w:r>
            <w:r w:rsidRPr="002C0CFC">
              <w:t>F20 G1P1</w:t>
            </w:r>
          </w:p>
        </w:tc>
      </w:tr>
      <w:tr w:rsidR="00D23D23" w:rsidRPr="002C0CFC" w14:paraId="1E69736F" w14:textId="77777777" w:rsidTr="009D34F8">
        <w:tc>
          <w:tcPr>
            <w:tcW w:w="1418" w:type="dxa"/>
            <w:vMerge/>
          </w:tcPr>
          <w:p w14:paraId="6F05BCC9" w14:textId="77777777" w:rsidR="00D23D23" w:rsidRPr="002C0CFC" w:rsidRDefault="00D23D23" w:rsidP="009D34F8">
            <w:pPr>
              <w:rPr>
                <w:rFonts w:ascii="Times New Roman" w:hAnsi="Times New Roman" w:cs="Times New Roman"/>
                <w:sz w:val="24"/>
              </w:rPr>
            </w:pPr>
          </w:p>
        </w:tc>
        <w:tc>
          <w:tcPr>
            <w:tcW w:w="1701" w:type="dxa"/>
          </w:tcPr>
          <w:p w14:paraId="4A284F3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Behavioral –</w:t>
            </w:r>
          </w:p>
          <w:p w14:paraId="07732BD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Physical activity</w:t>
            </w:r>
          </w:p>
        </w:tc>
        <w:tc>
          <w:tcPr>
            <w:tcW w:w="5812" w:type="dxa"/>
            <w:gridSpan w:val="2"/>
          </w:tcPr>
          <w:p w14:paraId="6864FE63" w14:textId="77777777" w:rsidR="00D23D23" w:rsidRPr="002C0CFC" w:rsidRDefault="00D23D23" w:rsidP="009D34F8">
            <w:pPr>
              <w:rPr>
                <w:rFonts w:ascii="Times New Roman" w:hAnsi="Times New Roman" w:cs="Times New Roman"/>
                <w:sz w:val="24"/>
                <w:szCs w:val="24"/>
                <w:highlight w:val="yellow"/>
              </w:rPr>
            </w:pPr>
            <w:r w:rsidRPr="002C0CFC">
              <w:rPr>
                <w:rFonts w:ascii="Times New Roman" w:hAnsi="Times New Roman" w:cs="Times New Roman"/>
                <w:sz w:val="24"/>
                <w:szCs w:val="24"/>
              </w:rPr>
              <w:t>Absence of change/ didn’t continue PA/develop new habits</w:t>
            </w:r>
          </w:p>
        </w:tc>
        <w:tc>
          <w:tcPr>
            <w:tcW w:w="6095" w:type="dxa"/>
          </w:tcPr>
          <w:p w14:paraId="058019C6"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rsidRPr="00F64021">
              <w:rPr>
                <w:rFonts w:ascii="Times New Roman" w:hAnsi="Times New Roman" w:cs="Times New Roman"/>
                <w:sz w:val="18"/>
                <w:szCs w:val="18"/>
                <w:lang w:val="fr-CA"/>
              </w:rPr>
              <w:t>« </w:t>
            </w:r>
            <w:r w:rsidRPr="00F64021">
              <w:rPr>
                <w:lang w:val="fr-CA"/>
              </w:rPr>
              <w:t xml:space="preserve">Non, </w:t>
            </w:r>
            <w:proofErr w:type="gramStart"/>
            <w:r w:rsidRPr="00F64021">
              <w:rPr>
                <w:lang w:val="fr-CA"/>
              </w:rPr>
              <w:t>ça m'a pas</w:t>
            </w:r>
            <w:proofErr w:type="gramEnd"/>
            <w:r w:rsidRPr="00F64021">
              <w:rPr>
                <w:lang w:val="fr-CA"/>
              </w:rPr>
              <w:t xml:space="preserve"> vraiment servi à rien. Je maintenant ça fait, ça fait quelques </w:t>
            </w:r>
            <w:proofErr w:type="spellStart"/>
            <w:r w:rsidRPr="00F64021">
              <w:rPr>
                <w:lang w:val="fr-CA"/>
              </w:rPr>
              <w:t>mois là</w:t>
            </w:r>
            <w:proofErr w:type="spellEnd"/>
            <w:r w:rsidRPr="00F64021">
              <w:rPr>
                <w:lang w:val="fr-CA"/>
              </w:rPr>
              <w:t xml:space="preserve">. Je pourrais-je pourrais te dire que j'ai </w:t>
            </w:r>
            <w:proofErr w:type="spellStart"/>
            <w:r w:rsidRPr="00F64021">
              <w:rPr>
                <w:lang w:val="fr-CA"/>
              </w:rPr>
              <w:t>tsais</w:t>
            </w:r>
            <w:proofErr w:type="spellEnd"/>
            <w:r w:rsidRPr="00F64021">
              <w:rPr>
                <w:lang w:val="fr-CA"/>
              </w:rPr>
              <w:t xml:space="preserve"> </w:t>
            </w:r>
            <w:proofErr w:type="gramStart"/>
            <w:r w:rsidRPr="00F64021">
              <w:rPr>
                <w:lang w:val="fr-CA"/>
              </w:rPr>
              <w:t>j'ai pas</w:t>
            </w:r>
            <w:proofErr w:type="gramEnd"/>
            <w:r w:rsidRPr="00F64021">
              <w:rPr>
                <w:lang w:val="fr-CA"/>
              </w:rPr>
              <w:t xml:space="preserve"> changé mes habitudes. Comme ça. Il aurait fallu que ça dure plus longtemps, vraiment pour moi. » </w:t>
            </w:r>
            <w:r w:rsidRPr="002C0CFC">
              <w:t>F09 G1I</w:t>
            </w:r>
          </w:p>
        </w:tc>
      </w:tr>
      <w:tr w:rsidR="00D23D23" w:rsidRPr="002C0CFC" w14:paraId="6CB3E422" w14:textId="77777777" w:rsidTr="009D34F8">
        <w:tc>
          <w:tcPr>
            <w:tcW w:w="1418" w:type="dxa"/>
            <w:vMerge/>
          </w:tcPr>
          <w:p w14:paraId="4E7E2D22" w14:textId="77777777" w:rsidR="00D23D23" w:rsidRPr="002C0CFC" w:rsidRDefault="00D23D23" w:rsidP="009D34F8">
            <w:pPr>
              <w:rPr>
                <w:rFonts w:ascii="Times New Roman" w:hAnsi="Times New Roman" w:cs="Times New Roman"/>
                <w:sz w:val="24"/>
              </w:rPr>
            </w:pPr>
          </w:p>
        </w:tc>
        <w:tc>
          <w:tcPr>
            <w:tcW w:w="1701" w:type="dxa"/>
          </w:tcPr>
          <w:p w14:paraId="599659F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Behavioral –</w:t>
            </w:r>
          </w:p>
          <w:p w14:paraId="7805AEFE"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b/>
                <w:bCs/>
                <w:sz w:val="24"/>
              </w:rPr>
              <w:t>Psychological Intervention</w:t>
            </w:r>
          </w:p>
        </w:tc>
        <w:tc>
          <w:tcPr>
            <w:tcW w:w="5812" w:type="dxa"/>
            <w:gridSpan w:val="2"/>
          </w:tcPr>
          <w:p w14:paraId="0D173FD0" w14:textId="77777777" w:rsidR="00D23D23" w:rsidRPr="002C0CFC" w:rsidRDefault="00D23D23" w:rsidP="009D34F8">
            <w:pPr>
              <w:rPr>
                <w:rFonts w:ascii="Times New Roman" w:hAnsi="Times New Roman" w:cs="Times New Roman"/>
                <w:sz w:val="24"/>
                <w:szCs w:val="24"/>
                <w:highlight w:val="yellow"/>
              </w:rPr>
            </w:pPr>
            <w:r w:rsidRPr="002C0CFC">
              <w:rPr>
                <w:rFonts w:ascii="Times New Roman" w:hAnsi="Times New Roman" w:cs="Times New Roman"/>
                <w:sz w:val="24"/>
                <w:szCs w:val="24"/>
              </w:rPr>
              <w:t>None</w:t>
            </w:r>
          </w:p>
        </w:tc>
        <w:tc>
          <w:tcPr>
            <w:tcW w:w="6095" w:type="dxa"/>
          </w:tcPr>
          <w:p w14:paraId="4FF7B3A7"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r>
      <w:tr w:rsidR="00D23D23" w:rsidRPr="002C0CFC" w14:paraId="629DAEF0" w14:textId="77777777" w:rsidTr="009D34F8">
        <w:tc>
          <w:tcPr>
            <w:tcW w:w="15026" w:type="dxa"/>
            <w:gridSpan w:val="5"/>
            <w:shd w:val="clear" w:color="auto" w:fill="D9D9D9" w:themeFill="background1" w:themeFillShade="D9"/>
          </w:tcPr>
          <w:p w14:paraId="4C43DDB8" w14:textId="77777777" w:rsidR="00D23D23" w:rsidRPr="002C0CFC" w:rsidRDefault="00D23D23" w:rsidP="009D34F8">
            <w:pPr>
              <w:rPr>
                <w:rFonts w:ascii="Times New Roman" w:hAnsi="Times New Roman" w:cs="Times New Roman"/>
                <w:sz w:val="18"/>
                <w:szCs w:val="18"/>
              </w:rPr>
            </w:pPr>
          </w:p>
        </w:tc>
      </w:tr>
      <w:tr w:rsidR="00D23D23" w:rsidRPr="002C0CFC" w14:paraId="5F25665C" w14:textId="77777777" w:rsidTr="009D34F8">
        <w:tc>
          <w:tcPr>
            <w:tcW w:w="1418" w:type="dxa"/>
            <w:vMerge w:val="restart"/>
          </w:tcPr>
          <w:p w14:paraId="564D17E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Recommendations for future</w:t>
            </w:r>
          </w:p>
        </w:tc>
        <w:tc>
          <w:tcPr>
            <w:tcW w:w="1701" w:type="dxa"/>
          </w:tcPr>
          <w:p w14:paraId="669A2C1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Intervention – </w:t>
            </w:r>
            <w:r w:rsidRPr="002C0CFC">
              <w:rPr>
                <w:rFonts w:ascii="Times New Roman" w:hAnsi="Times New Roman" w:cs="Times New Roman"/>
                <w:b/>
                <w:bCs/>
                <w:sz w:val="24"/>
              </w:rPr>
              <w:t>Physical activity</w:t>
            </w:r>
          </w:p>
          <w:p w14:paraId="439B4DC5" w14:textId="77777777" w:rsidR="00D23D23" w:rsidRPr="002C0CFC" w:rsidRDefault="00D23D23" w:rsidP="009D34F8">
            <w:pPr>
              <w:rPr>
                <w:rFonts w:ascii="Times New Roman" w:hAnsi="Times New Roman" w:cs="Times New Roman"/>
                <w:sz w:val="24"/>
              </w:rPr>
            </w:pPr>
          </w:p>
        </w:tc>
        <w:tc>
          <w:tcPr>
            <w:tcW w:w="5812" w:type="dxa"/>
            <w:gridSpan w:val="2"/>
          </w:tcPr>
          <w:p w14:paraId="3803545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Intervention should span a longer timeframe, include more sessions per week, or include follow-up sessions after the 12 weeks</w:t>
            </w:r>
          </w:p>
          <w:p w14:paraId="72C8266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Not end session early if participants do exercises quickly</w:t>
            </w:r>
          </w:p>
          <w:p w14:paraId="0377687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Offer tools/guide to help participants continue exercise after program ends / to organize group exercise sessions after 12 weeks / allow participants to get in touch / allow participants to lead PA sessions at the end to get feedback / teach participants how to calculate their ideal heart rate</w:t>
            </w:r>
          </w:p>
          <w:p w14:paraId="16EE4AC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Remind participants of what PA they did each week</w:t>
            </w:r>
          </w:p>
          <w:p w14:paraId="4EB6C58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Have something to look at during exercise (e.g., television, posters, artwork)</w:t>
            </w:r>
          </w:p>
          <w:p w14:paraId="54C57A3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Allow participants to listen to their choice of audio</w:t>
            </w:r>
          </w:p>
          <w:p w14:paraId="36EEF244"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Have more variety of exercise equipment (elliptical, stair-master, a stand-up bike)</w:t>
            </w:r>
          </w:p>
          <w:p w14:paraId="07D0E37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Include access to a nutritionist / information on what to eat before/after PA</w:t>
            </w:r>
          </w:p>
          <w:p w14:paraId="73B2E7A7"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Include discussions on leading a healthy lifestyle</w:t>
            </w:r>
          </w:p>
          <w:p w14:paraId="316DDDF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Consider PA difficulties due to societal perceptions not encouraging people with obesity to engage in PA (G1)</w:t>
            </w:r>
          </w:p>
          <w:p w14:paraId="5EE82C28" w14:textId="6A51B473"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Include a PA session in a real gym (</w:t>
            </w:r>
            <w:proofErr w:type="gramStart"/>
            <w:r w:rsidRPr="002C0CFC">
              <w:rPr>
                <w:rFonts w:ascii="Times New Roman" w:hAnsi="Times New Roman" w:cs="Times New Roman"/>
                <w:sz w:val="24"/>
              </w:rPr>
              <w:t>as long as</w:t>
            </w:r>
            <w:proofErr w:type="gramEnd"/>
            <w:r w:rsidRPr="002C0CFC">
              <w:rPr>
                <w:rFonts w:ascii="Times New Roman" w:hAnsi="Times New Roman" w:cs="Times New Roman"/>
                <w:sz w:val="24"/>
              </w:rPr>
              <w:t xml:space="preserve"> participants are informed ahead of time) or outside/ a place other than </w:t>
            </w:r>
            <w:r w:rsidR="00AC7FC0">
              <w:rPr>
                <w:rFonts w:ascii="Times New Roman" w:hAnsi="Times New Roman" w:cs="Times New Roman"/>
                <w:bCs/>
                <w:sz w:val="24"/>
                <w:szCs w:val="24"/>
              </w:rPr>
              <w:t>UQO</w:t>
            </w:r>
            <w:r w:rsidRPr="002C0CFC">
              <w:rPr>
                <w:rFonts w:ascii="Times New Roman" w:hAnsi="Times New Roman" w:cs="Times New Roman"/>
                <w:sz w:val="24"/>
              </w:rPr>
              <w:t xml:space="preserve"> to spare the long drive / offer optional group/dyad exercise sessions</w:t>
            </w:r>
          </w:p>
          <w:p w14:paraId="0BF2F0E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Access to a bathroom</w:t>
            </w:r>
          </w:p>
          <w:p w14:paraId="021140E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Follow-ups on/ reminders about the 3</w:t>
            </w:r>
            <w:r w:rsidRPr="002C0CFC">
              <w:rPr>
                <w:rFonts w:ascii="Times New Roman" w:hAnsi="Times New Roman" w:cs="Times New Roman"/>
                <w:sz w:val="24"/>
                <w:vertAlign w:val="superscript"/>
              </w:rPr>
              <w:t>rd</w:t>
            </w:r>
            <w:r w:rsidRPr="002C0CFC">
              <w:rPr>
                <w:rFonts w:ascii="Times New Roman" w:hAnsi="Times New Roman" w:cs="Times New Roman"/>
                <w:sz w:val="24"/>
              </w:rPr>
              <w:t xml:space="preserve"> day of exercise and sheets to fill out</w:t>
            </w:r>
          </w:p>
          <w:p w14:paraId="6AF406CE"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Get a discount code for participants to buy a </w:t>
            </w:r>
            <w:proofErr w:type="spellStart"/>
            <w:r w:rsidRPr="002C0CFC">
              <w:rPr>
                <w:rFonts w:ascii="Times New Roman" w:hAnsi="Times New Roman" w:cs="Times New Roman"/>
                <w:sz w:val="24"/>
              </w:rPr>
              <w:t>cardiofréquencemètre</w:t>
            </w:r>
            <w:proofErr w:type="spellEnd"/>
            <w:r w:rsidRPr="002C0CFC">
              <w:rPr>
                <w:rFonts w:ascii="Times New Roman" w:hAnsi="Times New Roman" w:cs="Times New Roman"/>
                <w:sz w:val="24"/>
              </w:rPr>
              <w:t xml:space="preserve"> </w:t>
            </w:r>
          </w:p>
          <w:p w14:paraId="2EB5F6B7"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Include interesting types of cardio (e.g., Zumba)</w:t>
            </w:r>
          </w:p>
          <w:p w14:paraId="15C687D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Keep equipment maintained (e.g., elastics)</w:t>
            </w:r>
          </w:p>
          <w:p w14:paraId="7C56609A"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Electronic rather than paper homework / more space to write on sheet</w:t>
            </w:r>
          </w:p>
          <w:p w14:paraId="18C4ECC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lastRenderedPageBreak/>
              <w:t xml:space="preserve">Use a watch instead of </w:t>
            </w:r>
            <w:proofErr w:type="spellStart"/>
            <w:r w:rsidRPr="002C0CFC">
              <w:rPr>
                <w:rFonts w:ascii="Times New Roman" w:hAnsi="Times New Roman" w:cs="Times New Roman"/>
                <w:sz w:val="24"/>
              </w:rPr>
              <w:t>cardiofréquencemètre</w:t>
            </w:r>
            <w:proofErr w:type="spellEnd"/>
          </w:p>
        </w:tc>
        <w:tc>
          <w:tcPr>
            <w:tcW w:w="6095" w:type="dxa"/>
          </w:tcPr>
          <w:p w14:paraId="55BD7439"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18"/>
                <w:szCs w:val="18"/>
                <w:lang w:val="fr-CA"/>
              </w:rPr>
              <w:lastRenderedPageBreak/>
              <w:t>« </w:t>
            </w:r>
            <w:r w:rsidRPr="00F64021">
              <w:rPr>
                <w:lang w:val="fr-CA"/>
              </w:rPr>
              <w:t xml:space="preserve">Je pense ça, ça aurait été intéressant, c'est de </w:t>
            </w:r>
            <w:proofErr w:type="spellStart"/>
            <w:r w:rsidRPr="00F64021">
              <w:rPr>
                <w:lang w:val="fr-CA"/>
              </w:rPr>
              <w:t>peut être</w:t>
            </w:r>
            <w:proofErr w:type="spellEnd"/>
            <w:r w:rsidRPr="00F64021">
              <w:rPr>
                <w:lang w:val="fr-CA"/>
              </w:rPr>
              <w:t xml:space="preserve"> de mesurer, tu sais, de voir si on se sent à l'aise à un moment donné d'aller dans la salle de sport avec la Kinésiologue, ça, ça aurait été intéressant. Je pense, moi, </w:t>
            </w:r>
            <w:proofErr w:type="gramStart"/>
            <w:r w:rsidRPr="00F64021">
              <w:rPr>
                <w:lang w:val="fr-CA"/>
              </w:rPr>
              <w:t>que au</w:t>
            </w:r>
            <w:proofErr w:type="gramEnd"/>
            <w:r w:rsidRPr="00F64021">
              <w:rPr>
                <w:lang w:val="fr-CA"/>
              </w:rPr>
              <w:t xml:space="preserve"> début </w:t>
            </w:r>
            <w:proofErr w:type="gramStart"/>
            <w:r w:rsidRPr="00F64021">
              <w:rPr>
                <w:lang w:val="fr-CA"/>
              </w:rPr>
              <w:t>j'aurais pas</w:t>
            </w:r>
            <w:proofErr w:type="gramEnd"/>
            <w:r w:rsidRPr="00F64021">
              <w:rPr>
                <w:lang w:val="fr-CA"/>
              </w:rPr>
              <w:t xml:space="preserve"> pu. J'aurais dit Ouh là </w:t>
            </w:r>
            <w:proofErr w:type="spellStart"/>
            <w:r w:rsidRPr="00F64021">
              <w:rPr>
                <w:lang w:val="fr-CA"/>
              </w:rPr>
              <w:t>là</w:t>
            </w:r>
            <w:proofErr w:type="spellEnd"/>
            <w:r w:rsidRPr="00F64021">
              <w:rPr>
                <w:lang w:val="fr-CA"/>
              </w:rPr>
              <w:t xml:space="preserve">, non </w:t>
            </w:r>
            <w:proofErr w:type="spellStart"/>
            <w:r w:rsidRPr="00F64021">
              <w:rPr>
                <w:lang w:val="fr-CA"/>
              </w:rPr>
              <w:t>non</w:t>
            </w:r>
            <w:proofErr w:type="spellEnd"/>
            <w:r w:rsidRPr="00F64021">
              <w:rPr>
                <w:lang w:val="fr-CA"/>
              </w:rPr>
              <w:t xml:space="preserve"> </w:t>
            </w:r>
            <w:proofErr w:type="spellStart"/>
            <w:r w:rsidRPr="00F64021">
              <w:rPr>
                <w:lang w:val="fr-CA"/>
              </w:rPr>
              <w:t>non</w:t>
            </w:r>
            <w:proofErr w:type="spellEnd"/>
            <w:r w:rsidRPr="00F64021">
              <w:rPr>
                <w:lang w:val="fr-CA"/>
              </w:rPr>
              <w:t>, mais effectivement peut être que vers la fin » F05 G2P2</w:t>
            </w:r>
          </w:p>
          <w:p w14:paraId="6020A34B"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ça</w:t>
            </w:r>
            <w:proofErr w:type="gramEnd"/>
            <w:r w:rsidRPr="00F64021">
              <w:rPr>
                <w:lang w:val="fr-CA"/>
              </w:rPr>
              <w:t xml:space="preserve"> aurait peut-être été le fun. </w:t>
            </w:r>
            <w:proofErr w:type="spellStart"/>
            <w:r w:rsidRPr="00F64021">
              <w:rPr>
                <w:lang w:val="fr-CA"/>
              </w:rPr>
              <w:t>Tsais</w:t>
            </w:r>
            <w:proofErr w:type="spellEnd"/>
            <w:r w:rsidRPr="00F64021">
              <w:rPr>
                <w:lang w:val="fr-CA"/>
              </w:rPr>
              <w:t xml:space="preserve"> peut-être pendant quelques mois après d'avoir encore </w:t>
            </w:r>
            <w:proofErr w:type="gramStart"/>
            <w:r w:rsidRPr="00F64021">
              <w:rPr>
                <w:lang w:val="fr-CA"/>
              </w:rPr>
              <w:t>une séance échelonné</w:t>
            </w:r>
            <w:proofErr w:type="gramEnd"/>
            <w:r w:rsidRPr="00F64021">
              <w:rPr>
                <w:lang w:val="fr-CA"/>
              </w:rPr>
              <w:t xml:space="preserve">, </w:t>
            </w:r>
            <w:proofErr w:type="spellStart"/>
            <w:r w:rsidRPr="00F64021">
              <w:rPr>
                <w:lang w:val="fr-CA"/>
              </w:rPr>
              <w:t>tsais</w:t>
            </w:r>
            <w:proofErr w:type="spellEnd"/>
            <w:r w:rsidRPr="00F64021">
              <w:rPr>
                <w:lang w:val="fr-CA"/>
              </w:rPr>
              <w:t xml:space="preserve"> juste pour qu'on garde le rythme, garder le contact, de voir, tu sais si on fait encore les choses correctement, puis voir et l'évolution aussi par rapport à aux efforts qu'on a </w:t>
            </w:r>
            <w:proofErr w:type="gramStart"/>
            <w:r w:rsidRPr="00F64021">
              <w:rPr>
                <w:lang w:val="fr-CA"/>
              </w:rPr>
              <w:t>fait</w:t>
            </w:r>
            <w:proofErr w:type="gramEnd"/>
            <w:r w:rsidRPr="00F64021">
              <w:rPr>
                <w:lang w:val="fr-CA"/>
              </w:rPr>
              <w:t xml:space="preserve">. Pi tu sais, au pire ça aurait pu être même groupé rendu là. » </w:t>
            </w:r>
            <w:r w:rsidRPr="002C0CFC">
              <w:t>F07 G1I</w:t>
            </w:r>
          </w:p>
        </w:tc>
      </w:tr>
      <w:tr w:rsidR="00D23D23" w:rsidRPr="00D009DB" w14:paraId="11705FEF" w14:textId="77777777" w:rsidTr="009D34F8">
        <w:trPr>
          <w:trHeight w:val="2999"/>
        </w:trPr>
        <w:tc>
          <w:tcPr>
            <w:tcW w:w="1418" w:type="dxa"/>
            <w:vMerge/>
          </w:tcPr>
          <w:p w14:paraId="38D4C9C3" w14:textId="77777777" w:rsidR="00D23D23" w:rsidRPr="002C0CFC" w:rsidRDefault="00D23D23" w:rsidP="009D34F8">
            <w:pPr>
              <w:rPr>
                <w:rFonts w:ascii="Times New Roman" w:hAnsi="Times New Roman" w:cs="Times New Roman"/>
                <w:sz w:val="24"/>
              </w:rPr>
            </w:pPr>
          </w:p>
        </w:tc>
        <w:tc>
          <w:tcPr>
            <w:tcW w:w="1701" w:type="dxa"/>
            <w:vMerge w:val="restart"/>
          </w:tcPr>
          <w:p w14:paraId="564D1EB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Intervention – </w:t>
            </w:r>
            <w:r w:rsidRPr="002C0CFC">
              <w:rPr>
                <w:rFonts w:ascii="Times New Roman" w:hAnsi="Times New Roman" w:cs="Times New Roman"/>
                <w:b/>
                <w:bCs/>
                <w:sz w:val="24"/>
              </w:rPr>
              <w:t>Psychological Intervention</w:t>
            </w:r>
          </w:p>
        </w:tc>
        <w:tc>
          <w:tcPr>
            <w:tcW w:w="5812" w:type="dxa"/>
            <w:gridSpan w:val="2"/>
          </w:tcPr>
          <w:p w14:paraId="67A073B9"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 xml:space="preserve">Group 1 </w:t>
            </w:r>
          </w:p>
          <w:p w14:paraId="11847C37"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Vary VR environments (e.g. </w:t>
            </w:r>
            <w:proofErr w:type="spellStart"/>
            <w:r w:rsidRPr="002C0CFC">
              <w:rPr>
                <w:rFonts w:ascii="Times New Roman" w:hAnsi="Times New Roman" w:cs="Times New Roman"/>
                <w:sz w:val="24"/>
              </w:rPr>
              <w:t>zumba</w:t>
            </w:r>
            <w:proofErr w:type="spellEnd"/>
            <w:r w:rsidRPr="002C0CFC">
              <w:rPr>
                <w:rFonts w:ascii="Times New Roman" w:hAnsi="Times New Roman" w:cs="Times New Roman"/>
                <w:sz w:val="24"/>
              </w:rPr>
              <w:t xml:space="preserve"> class) / have more people / use other environments than gym </w:t>
            </w:r>
          </w:p>
          <w:p w14:paraId="229E151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Longer session times / more sessions </w:t>
            </w:r>
          </w:p>
          <w:p w14:paraId="259ABA7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Talk more about dealing with societal perceptions / dealing with </w:t>
            </w:r>
            <w:proofErr w:type="gramStart"/>
            <w:r w:rsidRPr="002C0CFC">
              <w:rPr>
                <w:rFonts w:ascii="Times New Roman" w:hAnsi="Times New Roman" w:cs="Times New Roman"/>
                <w:sz w:val="24"/>
              </w:rPr>
              <w:t>that long term / more concrete applications</w:t>
            </w:r>
            <w:proofErr w:type="gramEnd"/>
            <w:r w:rsidRPr="002C0CFC">
              <w:rPr>
                <w:rFonts w:ascii="Times New Roman" w:hAnsi="Times New Roman" w:cs="Times New Roman"/>
                <w:sz w:val="24"/>
              </w:rPr>
              <w:t xml:space="preserve"> of interventions </w:t>
            </w:r>
          </w:p>
          <w:p w14:paraId="3BEF3A4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Adapt intervention to each person </w:t>
            </w:r>
          </w:p>
          <w:p w14:paraId="639C46C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Indicate how to continue PI work after program ends</w:t>
            </w:r>
          </w:p>
          <w:p w14:paraId="7D534F73"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Include group sessions </w:t>
            </w:r>
          </w:p>
          <w:p w14:paraId="001BD9DB"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Allow participants to bring topics they want to talk about</w:t>
            </w:r>
          </w:p>
        </w:tc>
        <w:tc>
          <w:tcPr>
            <w:tcW w:w="6095" w:type="dxa"/>
          </w:tcPr>
          <w:p w14:paraId="47814966"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xml:space="preserve">« C'est vrai que </w:t>
            </w:r>
            <w:proofErr w:type="gramStart"/>
            <w:r w:rsidRPr="00F64021">
              <w:rPr>
                <w:lang w:val="fr-CA"/>
              </w:rPr>
              <w:t>des fois</w:t>
            </w:r>
            <w:proofErr w:type="gramEnd"/>
            <w:r w:rsidRPr="00F64021">
              <w:rPr>
                <w:lang w:val="fr-CA"/>
              </w:rPr>
              <w:t xml:space="preserve">, c'est quelque fois j'aurais pris un petit 15 Min 20 Min de plus à discuter pour continuer la discussion là » F02 G1P1 </w:t>
            </w:r>
          </w:p>
          <w:p w14:paraId="45E9B9A7"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xml:space="preserve">« Mais c'est </w:t>
            </w:r>
            <w:proofErr w:type="spellStart"/>
            <w:r w:rsidRPr="00F64021">
              <w:rPr>
                <w:lang w:val="fr-CA"/>
              </w:rPr>
              <w:t>c'est</w:t>
            </w:r>
            <w:proofErr w:type="spellEnd"/>
            <w:r w:rsidRPr="00F64021">
              <w:rPr>
                <w:lang w:val="fr-CA"/>
              </w:rPr>
              <w:t xml:space="preserve"> vrai que ça aurait été cool de qu'elle soit ou qu'elle ajuste les séances face à la personne devant elle. Comme soit l'âge, niveau d'anxiété, problème expliqué, </w:t>
            </w:r>
            <w:proofErr w:type="gramStart"/>
            <w:r w:rsidRPr="00F64021">
              <w:rPr>
                <w:lang w:val="fr-CA"/>
              </w:rPr>
              <w:t>je sais pas</w:t>
            </w:r>
            <w:proofErr w:type="gramEnd"/>
            <w:r w:rsidRPr="00F64021">
              <w:rPr>
                <w:lang w:val="fr-CA"/>
              </w:rPr>
              <w:t xml:space="preserve"> là » F04 G1P2</w:t>
            </w:r>
          </w:p>
          <w:p w14:paraId="32841D9A"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p>
        </w:tc>
      </w:tr>
      <w:tr w:rsidR="00D23D23" w:rsidRPr="000B5BA7" w14:paraId="45C2BEA6" w14:textId="77777777" w:rsidTr="009D34F8">
        <w:trPr>
          <w:trHeight w:val="50"/>
        </w:trPr>
        <w:tc>
          <w:tcPr>
            <w:tcW w:w="1418" w:type="dxa"/>
            <w:vMerge/>
          </w:tcPr>
          <w:p w14:paraId="1F1D1623" w14:textId="77777777" w:rsidR="00D23D23" w:rsidRPr="00F64021" w:rsidRDefault="00D23D23" w:rsidP="009D34F8">
            <w:pPr>
              <w:rPr>
                <w:rFonts w:ascii="Times New Roman" w:hAnsi="Times New Roman" w:cs="Times New Roman"/>
                <w:sz w:val="24"/>
                <w:lang w:val="fr-CA"/>
              </w:rPr>
            </w:pPr>
          </w:p>
        </w:tc>
        <w:tc>
          <w:tcPr>
            <w:tcW w:w="1701" w:type="dxa"/>
            <w:vMerge/>
          </w:tcPr>
          <w:p w14:paraId="39E70D0A" w14:textId="77777777" w:rsidR="00D23D23" w:rsidRPr="00F64021" w:rsidRDefault="00D23D23" w:rsidP="009D34F8">
            <w:pPr>
              <w:rPr>
                <w:rFonts w:ascii="Times New Roman" w:hAnsi="Times New Roman" w:cs="Times New Roman"/>
                <w:sz w:val="24"/>
                <w:lang w:val="fr-CA"/>
              </w:rPr>
            </w:pPr>
          </w:p>
        </w:tc>
        <w:tc>
          <w:tcPr>
            <w:tcW w:w="5812" w:type="dxa"/>
            <w:gridSpan w:val="2"/>
          </w:tcPr>
          <w:p w14:paraId="6FEC07AE"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 xml:space="preserve">Group 2 </w:t>
            </w:r>
          </w:p>
          <w:p w14:paraId="4CEF9040"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Include more sessions near the end of the program / less frequent sessions </w:t>
            </w:r>
          </w:p>
          <w:p w14:paraId="1D7DD2C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Include discussions on leading a healthy lifestyle </w:t>
            </w:r>
          </w:p>
          <w:p w14:paraId="7F0BC28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Include group sessions</w:t>
            </w:r>
          </w:p>
          <w:p w14:paraId="0131C12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Not just listen, but give advice / add exposure to anxiety</w:t>
            </w:r>
          </w:p>
        </w:tc>
        <w:tc>
          <w:tcPr>
            <w:tcW w:w="6095" w:type="dxa"/>
          </w:tcPr>
          <w:p w14:paraId="6CCAE8FA"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lang w:val="fr-CA"/>
              </w:rPr>
              <w:t xml:space="preserve">« Ben si c'est vraiment un groupe de, c'est vraiment juste le support qu'on va aller chercher dans ces réunions, là je me demande si </w:t>
            </w:r>
            <w:proofErr w:type="gramStart"/>
            <w:r w:rsidRPr="00F64021">
              <w:rPr>
                <w:lang w:val="fr-CA"/>
              </w:rPr>
              <w:t>on l'aurait pas</w:t>
            </w:r>
            <w:proofErr w:type="gramEnd"/>
            <w:r w:rsidRPr="00F64021">
              <w:rPr>
                <w:lang w:val="fr-CA"/>
              </w:rPr>
              <w:t xml:space="preserve"> autant dans le fond, peut-être plus avec les participantes, les mêmes </w:t>
            </w:r>
            <w:proofErr w:type="spellStart"/>
            <w:r w:rsidRPr="00F64021">
              <w:rPr>
                <w:lang w:val="fr-CA"/>
              </w:rPr>
              <w:t>participantes là</w:t>
            </w:r>
            <w:proofErr w:type="spellEnd"/>
            <w:r w:rsidRPr="00F64021">
              <w:rPr>
                <w:lang w:val="fr-CA"/>
              </w:rPr>
              <w:t xml:space="preserve"> qui, concrètement font le programme, puis ont des trucs. » F12 G2I</w:t>
            </w:r>
          </w:p>
          <w:p w14:paraId="3F589E6E" w14:textId="77777777" w:rsidR="00D23D23" w:rsidRPr="00F64021"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lang w:val="fr-CA"/>
              </w:rPr>
            </w:pPr>
            <w:r w:rsidRPr="00F64021">
              <w:rPr>
                <w:lang w:val="fr-CA"/>
              </w:rPr>
              <w:t>« C'est ça, l'intervention Psy, ben peut-être que plus espacée. J'aurais peut-être eu la chance de penser à ce qu'on s'était dit, puis ramener d'autres sujets » F16 G2I</w:t>
            </w:r>
          </w:p>
        </w:tc>
      </w:tr>
      <w:tr w:rsidR="00D23D23" w:rsidRPr="000B5BA7" w14:paraId="7F561645" w14:textId="77777777" w:rsidTr="009D34F8">
        <w:trPr>
          <w:trHeight w:val="1621"/>
        </w:trPr>
        <w:tc>
          <w:tcPr>
            <w:tcW w:w="1418" w:type="dxa"/>
            <w:vMerge/>
            <w:shd w:val="clear" w:color="auto" w:fill="FFFFFF" w:themeFill="background1"/>
          </w:tcPr>
          <w:p w14:paraId="5B18B43B" w14:textId="77777777" w:rsidR="00D23D23" w:rsidRPr="00F64021" w:rsidRDefault="00D23D23" w:rsidP="009D34F8">
            <w:pPr>
              <w:rPr>
                <w:rFonts w:ascii="Times New Roman" w:hAnsi="Times New Roman" w:cs="Times New Roman"/>
                <w:sz w:val="24"/>
                <w:lang w:val="fr-CA"/>
              </w:rPr>
            </w:pPr>
          </w:p>
        </w:tc>
        <w:tc>
          <w:tcPr>
            <w:tcW w:w="1701" w:type="dxa"/>
            <w:shd w:val="clear" w:color="auto" w:fill="FFFFFF" w:themeFill="background1"/>
          </w:tcPr>
          <w:p w14:paraId="5DC711AD"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Initial and final assessments  </w:t>
            </w:r>
          </w:p>
        </w:tc>
        <w:tc>
          <w:tcPr>
            <w:tcW w:w="5812" w:type="dxa"/>
            <w:gridSpan w:val="2"/>
            <w:shd w:val="clear" w:color="auto" w:fill="FFFFFF" w:themeFill="background1"/>
          </w:tcPr>
          <w:p w14:paraId="38FDF64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Not use same VR situation both times / more activity in situation</w:t>
            </w:r>
          </w:p>
          <w:p w14:paraId="01DF1416"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Increase VR quality</w:t>
            </w:r>
          </w:p>
          <w:p w14:paraId="66124C3C"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Allow participants to cover up when wearing body suit (VR) / warn about wearing body suit</w:t>
            </w:r>
          </w:p>
          <w:p w14:paraId="6703752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Use spa setting instead of pool setting</w:t>
            </w:r>
          </w:p>
          <w:p w14:paraId="0AB19A4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Do beginning and final test on stand-up bike rather than the </w:t>
            </w:r>
            <w:proofErr w:type="gramStart"/>
            <w:r w:rsidRPr="002C0CFC">
              <w:rPr>
                <w:rFonts w:ascii="Times New Roman" w:hAnsi="Times New Roman" w:cs="Times New Roman"/>
                <w:sz w:val="24"/>
              </w:rPr>
              <w:t>sit down</w:t>
            </w:r>
            <w:proofErr w:type="gramEnd"/>
            <w:r w:rsidRPr="002C0CFC">
              <w:rPr>
                <w:rFonts w:ascii="Times New Roman" w:hAnsi="Times New Roman" w:cs="Times New Roman"/>
                <w:sz w:val="24"/>
              </w:rPr>
              <w:t xml:space="preserve"> bike</w:t>
            </w:r>
          </w:p>
        </w:tc>
        <w:tc>
          <w:tcPr>
            <w:tcW w:w="6095" w:type="dxa"/>
            <w:shd w:val="clear" w:color="auto" w:fill="FFFFFF" w:themeFill="background1"/>
          </w:tcPr>
          <w:p w14:paraId="5A796CF7" w14:textId="77777777" w:rsidR="00D23D23" w:rsidRPr="00F64021"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rFonts w:ascii="Times New Roman" w:hAnsi="Times New Roman" w:cs="Times New Roman"/>
                <w:sz w:val="18"/>
                <w:szCs w:val="18"/>
                <w:lang w:val="fr-CA"/>
              </w:rPr>
              <w:t>« </w:t>
            </w:r>
            <w:r w:rsidRPr="00F64021">
              <w:rPr>
                <w:lang w:val="fr-CA"/>
              </w:rPr>
              <w:t xml:space="preserve">Puis moi ce qui me rendait mal à l'aise à ça, </w:t>
            </w:r>
            <w:proofErr w:type="gramStart"/>
            <w:r w:rsidRPr="00F64021">
              <w:rPr>
                <w:lang w:val="fr-CA"/>
              </w:rPr>
              <w:t>c'est pas</w:t>
            </w:r>
            <w:proofErr w:type="gramEnd"/>
            <w:r w:rsidRPr="00F64021">
              <w:rPr>
                <w:lang w:val="fr-CA"/>
              </w:rPr>
              <w:t xml:space="preserve"> que c'était serré, c'est qu'on voyait une bonne partie de ma poitrine. Puis moi, ça me mettait très mal à l'aise (…) Je pense qu'il faudrait fournir quelque chose au moins pour cacher les parties intimes là, parce que là, c'est sûr que mon stress était super élevé » F20 G1P1</w:t>
            </w:r>
          </w:p>
        </w:tc>
      </w:tr>
      <w:tr w:rsidR="00D23D23" w:rsidRPr="002C0CFC" w14:paraId="1DF8C8D9" w14:textId="77777777" w:rsidTr="009D34F8">
        <w:tc>
          <w:tcPr>
            <w:tcW w:w="1418" w:type="dxa"/>
            <w:vMerge/>
            <w:shd w:val="clear" w:color="auto" w:fill="FFFFFF" w:themeFill="background1"/>
          </w:tcPr>
          <w:p w14:paraId="24A14D67" w14:textId="77777777" w:rsidR="00D23D23" w:rsidRPr="00F64021" w:rsidRDefault="00D23D23" w:rsidP="009D34F8">
            <w:pPr>
              <w:rPr>
                <w:rFonts w:ascii="Times New Roman" w:hAnsi="Times New Roman" w:cs="Times New Roman"/>
                <w:sz w:val="24"/>
                <w:lang w:val="fr-CA"/>
              </w:rPr>
            </w:pPr>
          </w:p>
        </w:tc>
        <w:tc>
          <w:tcPr>
            <w:tcW w:w="1701" w:type="dxa"/>
            <w:shd w:val="clear" w:color="auto" w:fill="FFFFFF" w:themeFill="background1"/>
          </w:tcPr>
          <w:p w14:paraId="5B233777"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Non-specific</w:t>
            </w:r>
          </w:p>
        </w:tc>
        <w:tc>
          <w:tcPr>
            <w:tcW w:w="5812" w:type="dxa"/>
            <w:gridSpan w:val="2"/>
            <w:shd w:val="clear" w:color="auto" w:fill="FFFFFF" w:themeFill="background1"/>
          </w:tcPr>
          <w:p w14:paraId="7113C245"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Discounted/free parking / parking pass</w:t>
            </w:r>
          </w:p>
          <w:p w14:paraId="1E10BC71"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Allow participants to meet/support each other </w:t>
            </w:r>
          </w:p>
          <w:p w14:paraId="0319F9C5"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Have a schedule/ guide indicating all research and intervention related activities with dates</w:t>
            </w:r>
          </w:p>
          <w:p w14:paraId="168FAF52"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 xml:space="preserve">Clear session cancelation procedure </w:t>
            </w:r>
          </w:p>
          <w:p w14:paraId="21458B7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Allow those with low anxiety to participate</w:t>
            </w:r>
          </w:p>
          <w:p w14:paraId="040471A9"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Check-in on participants halfway through program</w:t>
            </w:r>
          </w:p>
          <w:p w14:paraId="3989058F"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t>Discuss benefits of PA and PI</w:t>
            </w:r>
          </w:p>
        </w:tc>
        <w:tc>
          <w:tcPr>
            <w:tcW w:w="6095" w:type="dxa"/>
            <w:shd w:val="clear" w:color="auto" w:fill="FFFFFF" w:themeFill="background1"/>
          </w:tcPr>
          <w:p w14:paraId="58A71C62"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highlight w:val="green"/>
              </w:rPr>
            </w:pPr>
          </w:p>
        </w:tc>
      </w:tr>
      <w:tr w:rsidR="00D23D23" w:rsidRPr="002C0CFC" w14:paraId="68213352" w14:textId="77777777" w:rsidTr="009D34F8">
        <w:tc>
          <w:tcPr>
            <w:tcW w:w="8910" w:type="dxa"/>
            <w:gridSpan w:val="3"/>
            <w:shd w:val="clear" w:color="auto" w:fill="D9D9D9" w:themeFill="background1" w:themeFillShade="D9"/>
          </w:tcPr>
          <w:p w14:paraId="6C3E003A"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rPr>
            </w:pPr>
          </w:p>
        </w:tc>
        <w:tc>
          <w:tcPr>
            <w:tcW w:w="6116" w:type="dxa"/>
            <w:gridSpan w:val="2"/>
            <w:shd w:val="clear" w:color="auto" w:fill="D9D9D9" w:themeFill="background1" w:themeFillShade="D9"/>
          </w:tcPr>
          <w:p w14:paraId="219B9148"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18"/>
                <w:szCs w:val="18"/>
              </w:rPr>
            </w:pPr>
          </w:p>
        </w:tc>
      </w:tr>
      <w:tr w:rsidR="00D23D23" w:rsidRPr="002C0CFC" w14:paraId="0771F7D9" w14:textId="77777777" w:rsidTr="009D34F8">
        <w:tc>
          <w:tcPr>
            <w:tcW w:w="1418" w:type="dxa"/>
            <w:vMerge w:val="restart"/>
          </w:tcPr>
          <w:p w14:paraId="5CBACB85" w14:textId="77777777" w:rsidR="00D23D23" w:rsidRPr="002C0CFC" w:rsidRDefault="00D23D23" w:rsidP="009D34F8">
            <w:pPr>
              <w:rPr>
                <w:rFonts w:ascii="Times New Roman" w:hAnsi="Times New Roman" w:cs="Times New Roman"/>
                <w:sz w:val="24"/>
              </w:rPr>
            </w:pPr>
            <w:r w:rsidRPr="002C0CFC">
              <w:rPr>
                <w:rFonts w:ascii="Times New Roman" w:hAnsi="Times New Roman" w:cs="Times New Roman"/>
                <w:sz w:val="24"/>
              </w:rPr>
              <w:lastRenderedPageBreak/>
              <w:t>Events that could impact PA</w:t>
            </w:r>
          </w:p>
        </w:tc>
        <w:tc>
          <w:tcPr>
            <w:tcW w:w="1701" w:type="dxa"/>
          </w:tcPr>
          <w:p w14:paraId="051E9B64"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rPr>
            </w:pPr>
            <w:r w:rsidRPr="002C0CFC">
              <w:rPr>
                <w:rFonts w:ascii="Times New Roman" w:hAnsi="Times New Roman" w:cs="Times New Roman"/>
                <w:b/>
                <w:bCs/>
                <w:sz w:val="24"/>
              </w:rPr>
              <w:t>Physical activity</w:t>
            </w:r>
          </w:p>
        </w:tc>
        <w:tc>
          <w:tcPr>
            <w:tcW w:w="5791" w:type="dxa"/>
          </w:tcPr>
          <w:p w14:paraId="023BF84A" w14:textId="77777777" w:rsidR="00D23D23" w:rsidRPr="002C0CFC" w:rsidRDefault="00D23D23" w:rsidP="009D34F8">
            <w:pPr>
              <w:tabs>
                <w:tab w:val="left" w:pos="4248"/>
              </w:tabs>
              <w:rPr>
                <w:rFonts w:ascii="Times New Roman" w:hAnsi="Times New Roman" w:cs="Times New Roman"/>
                <w:sz w:val="24"/>
                <w:szCs w:val="24"/>
              </w:rPr>
            </w:pPr>
            <w:r w:rsidRPr="002C0CFC">
              <w:rPr>
                <w:rFonts w:ascii="Times New Roman" w:hAnsi="Times New Roman" w:cs="Times New Roman"/>
                <w:sz w:val="24"/>
                <w:szCs w:val="24"/>
              </w:rPr>
              <w:t>PA had to be altered due to injury</w:t>
            </w:r>
          </w:p>
          <w:p w14:paraId="51B0E1C2" w14:textId="77777777" w:rsidR="00D23D23" w:rsidRPr="002C0CFC" w:rsidRDefault="00D23D23" w:rsidP="009D34F8">
            <w:pPr>
              <w:tabs>
                <w:tab w:val="left" w:pos="4248"/>
              </w:tabs>
              <w:rPr>
                <w:rFonts w:ascii="Times New Roman" w:hAnsi="Times New Roman" w:cs="Times New Roman"/>
                <w:sz w:val="24"/>
                <w:szCs w:val="24"/>
              </w:rPr>
            </w:pPr>
            <w:r w:rsidRPr="002C0CFC">
              <w:rPr>
                <w:rFonts w:ascii="Times New Roman" w:hAnsi="Times New Roman" w:cs="Times New Roman"/>
                <w:sz w:val="24"/>
                <w:szCs w:val="24"/>
              </w:rPr>
              <w:t>Had to miss sessions due to weather/illness / had to wear mask during PA sessions</w:t>
            </w:r>
          </w:p>
          <w:p w14:paraId="09D1B622" w14:textId="06EF34E8" w:rsidR="00D23D23" w:rsidRPr="002C0CFC" w:rsidRDefault="00D23D23" w:rsidP="009D34F8">
            <w:pPr>
              <w:tabs>
                <w:tab w:val="left" w:pos="4248"/>
              </w:tabs>
              <w:rPr>
                <w:rFonts w:ascii="Times New Roman" w:hAnsi="Times New Roman" w:cs="Times New Roman"/>
                <w:sz w:val="24"/>
                <w:szCs w:val="24"/>
              </w:rPr>
            </w:pPr>
            <w:r w:rsidRPr="002C0CFC">
              <w:rPr>
                <w:rFonts w:ascii="Times New Roman" w:hAnsi="Times New Roman" w:cs="Times New Roman"/>
                <w:sz w:val="24"/>
                <w:szCs w:val="24"/>
              </w:rPr>
              <w:t xml:space="preserve">Living far from </w:t>
            </w:r>
            <w:r w:rsidR="00AC7FC0">
              <w:rPr>
                <w:rFonts w:ascii="Times New Roman" w:hAnsi="Times New Roman" w:cs="Times New Roman"/>
                <w:bCs/>
                <w:sz w:val="24"/>
                <w:szCs w:val="24"/>
              </w:rPr>
              <w:t>UQO</w:t>
            </w:r>
            <w:r w:rsidRPr="002C0CFC">
              <w:rPr>
                <w:rFonts w:ascii="Times New Roman" w:hAnsi="Times New Roman" w:cs="Times New Roman"/>
                <w:sz w:val="24"/>
                <w:szCs w:val="24"/>
              </w:rPr>
              <w:t xml:space="preserve"> was an obstacle / generalised anxiety was an obstacle</w:t>
            </w:r>
          </w:p>
          <w:p w14:paraId="4D44FAFC" w14:textId="77777777" w:rsidR="00D23D23" w:rsidRPr="002C0CFC" w:rsidRDefault="00D23D23" w:rsidP="009D34F8">
            <w:pPr>
              <w:tabs>
                <w:tab w:val="left" w:pos="4248"/>
              </w:tabs>
              <w:rPr>
                <w:rFonts w:ascii="Times New Roman" w:hAnsi="Times New Roman" w:cs="Times New Roman"/>
                <w:sz w:val="24"/>
                <w:szCs w:val="24"/>
              </w:rPr>
            </w:pPr>
            <w:r w:rsidRPr="002C0CFC">
              <w:rPr>
                <w:rFonts w:ascii="Times New Roman" w:hAnsi="Times New Roman" w:cs="Times New Roman"/>
                <w:sz w:val="24"/>
                <w:szCs w:val="24"/>
              </w:rPr>
              <w:t>Time of the year made it tough/affected performance (just before holidays) / affected level of PA when wearing accelerometer</w:t>
            </w:r>
          </w:p>
          <w:p w14:paraId="6A5D7E12" w14:textId="77777777" w:rsidR="00D23D23" w:rsidRPr="002C0CFC" w:rsidRDefault="00D23D23" w:rsidP="009D34F8">
            <w:pPr>
              <w:tabs>
                <w:tab w:val="left" w:pos="4248"/>
              </w:tabs>
              <w:rPr>
                <w:rFonts w:ascii="Times New Roman" w:hAnsi="Times New Roman" w:cs="Times New Roman"/>
                <w:sz w:val="24"/>
                <w:szCs w:val="24"/>
              </w:rPr>
            </w:pPr>
            <w:r w:rsidRPr="002C0CFC">
              <w:rPr>
                <w:rFonts w:ascii="Times New Roman" w:hAnsi="Times New Roman" w:cs="Times New Roman"/>
                <w:sz w:val="24"/>
                <w:szCs w:val="24"/>
              </w:rPr>
              <w:t>Too busy to incorporate 3</w:t>
            </w:r>
            <w:r w:rsidRPr="002C0CFC">
              <w:rPr>
                <w:rFonts w:ascii="Times New Roman" w:hAnsi="Times New Roman" w:cs="Times New Roman"/>
                <w:sz w:val="24"/>
                <w:szCs w:val="24"/>
                <w:vertAlign w:val="superscript"/>
              </w:rPr>
              <w:t>rd</w:t>
            </w:r>
            <w:r w:rsidRPr="002C0CFC">
              <w:rPr>
                <w:rFonts w:ascii="Times New Roman" w:hAnsi="Times New Roman" w:cs="Times New Roman"/>
                <w:sz w:val="24"/>
                <w:szCs w:val="24"/>
              </w:rPr>
              <w:t xml:space="preserve"> </w:t>
            </w:r>
            <w:proofErr w:type="gramStart"/>
            <w:r w:rsidRPr="002C0CFC">
              <w:rPr>
                <w:rFonts w:ascii="Times New Roman" w:hAnsi="Times New Roman" w:cs="Times New Roman"/>
                <w:sz w:val="24"/>
                <w:szCs w:val="24"/>
              </w:rPr>
              <w:t>PA day</w:t>
            </w:r>
            <w:proofErr w:type="gramEnd"/>
            <w:r w:rsidRPr="002C0CFC">
              <w:rPr>
                <w:rFonts w:ascii="Times New Roman" w:hAnsi="Times New Roman" w:cs="Times New Roman"/>
                <w:sz w:val="24"/>
                <w:szCs w:val="24"/>
              </w:rPr>
              <w:t xml:space="preserve"> per week</w:t>
            </w:r>
          </w:p>
        </w:tc>
        <w:tc>
          <w:tcPr>
            <w:tcW w:w="6116" w:type="dxa"/>
            <w:gridSpan w:val="2"/>
          </w:tcPr>
          <w:p w14:paraId="1FBA614B" w14:textId="77777777" w:rsidR="00D23D23" w:rsidRPr="00F64021" w:rsidRDefault="00D23D23" w:rsidP="009D34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fr-CA"/>
              </w:rPr>
            </w:pPr>
            <w:r w:rsidRPr="00F64021">
              <w:rPr>
                <w:rFonts w:ascii="Times New Roman" w:hAnsi="Times New Roman" w:cs="Times New Roman"/>
                <w:sz w:val="24"/>
                <w:szCs w:val="24"/>
                <w:lang w:val="fr-CA"/>
              </w:rPr>
              <w:t>« </w:t>
            </w:r>
            <w:r w:rsidRPr="00F64021">
              <w:rPr>
                <w:lang w:val="fr-CA"/>
              </w:rPr>
              <w:t xml:space="preserve">Il a fallu j'annule une semaine complète parce que j'ai eu la COVID, puis ça c'était une semaine perdue, </w:t>
            </w:r>
            <w:proofErr w:type="gramStart"/>
            <w:r w:rsidRPr="00F64021">
              <w:rPr>
                <w:lang w:val="fr-CA"/>
              </w:rPr>
              <w:t>ça a pas</w:t>
            </w:r>
            <w:proofErr w:type="gramEnd"/>
            <w:r w:rsidRPr="00F64021">
              <w:rPr>
                <w:lang w:val="fr-CA"/>
              </w:rPr>
              <w:t xml:space="preserve"> été déplacé » F06 G2P1</w:t>
            </w:r>
          </w:p>
          <w:p w14:paraId="4C332B2D" w14:textId="77777777" w:rsidR="00D23D23" w:rsidRPr="002C0CFC" w:rsidRDefault="00D23D23" w:rsidP="009D34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lang w:val="fr-CA"/>
              </w:rPr>
              <w:t>« </w:t>
            </w:r>
            <w:proofErr w:type="gramStart"/>
            <w:r w:rsidRPr="00F64021">
              <w:rPr>
                <w:lang w:val="fr-CA"/>
              </w:rPr>
              <w:t>mais</w:t>
            </w:r>
            <w:proofErr w:type="gramEnd"/>
            <w:r w:rsidRPr="00F64021">
              <w:rPr>
                <w:lang w:val="fr-CA"/>
              </w:rPr>
              <w:t xml:space="preserve"> j'étais dans un temps très </w:t>
            </w:r>
            <w:proofErr w:type="spellStart"/>
            <w:r w:rsidRPr="00F64021">
              <w:rPr>
                <w:lang w:val="fr-CA"/>
              </w:rPr>
              <w:t>très</w:t>
            </w:r>
            <w:proofErr w:type="spellEnd"/>
            <w:r w:rsidRPr="00F64021">
              <w:rPr>
                <w:lang w:val="fr-CA"/>
              </w:rPr>
              <w:t xml:space="preserve"> fatigué. </w:t>
            </w:r>
            <w:proofErr w:type="spellStart"/>
            <w:r w:rsidRPr="00F64021">
              <w:rPr>
                <w:lang w:val="fr-CA"/>
              </w:rPr>
              <w:t>Tsais</w:t>
            </w:r>
            <w:proofErr w:type="spellEnd"/>
            <w:r w:rsidRPr="00F64021">
              <w:rPr>
                <w:lang w:val="fr-CA"/>
              </w:rPr>
              <w:t xml:space="preserve">, le novembre, c'est mon mois terrible. Fait que c'est sûr que l'avoir fait exemple le printemps là, probablement que ça aurait eu plus d'impact. Ou encore mieux, </w:t>
            </w:r>
            <w:proofErr w:type="spellStart"/>
            <w:r w:rsidRPr="00F64021">
              <w:rPr>
                <w:lang w:val="fr-CA"/>
              </w:rPr>
              <w:t>tsais</w:t>
            </w:r>
            <w:proofErr w:type="spellEnd"/>
            <w:r w:rsidRPr="00F64021">
              <w:rPr>
                <w:lang w:val="fr-CA"/>
              </w:rPr>
              <w:t xml:space="preserve"> je pense que mon étude aurait été encore meilleure côté performance. » </w:t>
            </w:r>
            <w:r w:rsidRPr="002C0CFC">
              <w:t>F17 G2I</w:t>
            </w:r>
          </w:p>
          <w:p w14:paraId="620C2846" w14:textId="77777777" w:rsidR="00D23D23" w:rsidRPr="002C0CFC" w:rsidRDefault="00D23D23" w:rsidP="009D34F8">
            <w:pPr>
              <w:tabs>
                <w:tab w:val="left" w:pos="4248"/>
              </w:tabs>
              <w:rPr>
                <w:rFonts w:ascii="Times New Roman" w:hAnsi="Times New Roman" w:cs="Times New Roman"/>
                <w:sz w:val="24"/>
                <w:szCs w:val="24"/>
              </w:rPr>
            </w:pPr>
          </w:p>
        </w:tc>
      </w:tr>
      <w:tr w:rsidR="00D23D23" w:rsidRPr="002C0CFC" w14:paraId="655A24B5" w14:textId="77777777" w:rsidTr="009D34F8">
        <w:tc>
          <w:tcPr>
            <w:tcW w:w="1418" w:type="dxa"/>
            <w:vMerge/>
          </w:tcPr>
          <w:p w14:paraId="3A3E0152" w14:textId="77777777" w:rsidR="00D23D23" w:rsidRPr="002C0CFC" w:rsidRDefault="00D23D23" w:rsidP="009D34F8">
            <w:pPr>
              <w:rPr>
                <w:rFonts w:ascii="Times New Roman" w:hAnsi="Times New Roman" w:cs="Times New Roman"/>
                <w:sz w:val="24"/>
              </w:rPr>
            </w:pPr>
          </w:p>
        </w:tc>
        <w:tc>
          <w:tcPr>
            <w:tcW w:w="1701" w:type="dxa"/>
          </w:tcPr>
          <w:p w14:paraId="77C5772F"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sz w:val="24"/>
              </w:rPr>
            </w:pPr>
            <w:r w:rsidRPr="002C0CFC">
              <w:rPr>
                <w:rFonts w:ascii="Times New Roman" w:hAnsi="Times New Roman" w:cs="Times New Roman"/>
                <w:b/>
                <w:bCs/>
                <w:sz w:val="24"/>
              </w:rPr>
              <w:t>Psychological Intervention</w:t>
            </w:r>
          </w:p>
        </w:tc>
        <w:tc>
          <w:tcPr>
            <w:tcW w:w="5791" w:type="dxa"/>
          </w:tcPr>
          <w:p w14:paraId="6D7A4274"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Constraints due to time of year (summer/ holidays)</w:t>
            </w:r>
          </w:p>
          <w:p w14:paraId="06544A10"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Illness caused absences</w:t>
            </w:r>
          </w:p>
          <w:p w14:paraId="6AAA0D45" w14:textId="5ED88C8D"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sz w:val="24"/>
                <w:szCs w:val="24"/>
              </w:rPr>
            </w:pPr>
            <w:r w:rsidRPr="002C0CFC">
              <w:rPr>
                <w:rFonts w:ascii="Times New Roman" w:hAnsi="Times New Roman" w:cs="Times New Roman"/>
                <w:sz w:val="24"/>
                <w:szCs w:val="24"/>
              </w:rPr>
              <w:t xml:space="preserve">Living far from </w:t>
            </w:r>
            <w:r w:rsidR="00AC7FC0">
              <w:rPr>
                <w:rFonts w:ascii="Times New Roman" w:hAnsi="Times New Roman" w:cs="Times New Roman"/>
                <w:bCs/>
                <w:sz w:val="24"/>
                <w:szCs w:val="24"/>
              </w:rPr>
              <w:t>UQO</w:t>
            </w:r>
            <w:r w:rsidRPr="002C0CFC">
              <w:rPr>
                <w:rFonts w:ascii="Times New Roman" w:hAnsi="Times New Roman" w:cs="Times New Roman"/>
                <w:sz w:val="24"/>
                <w:szCs w:val="24"/>
              </w:rPr>
              <w:t xml:space="preserve"> / generalized anxiety was an obstacle</w:t>
            </w:r>
          </w:p>
        </w:tc>
        <w:tc>
          <w:tcPr>
            <w:tcW w:w="6116" w:type="dxa"/>
            <w:gridSpan w:val="2"/>
          </w:tcPr>
          <w:p w14:paraId="18CBF885" w14:textId="77777777" w:rsidR="00D23D23" w:rsidRPr="002C0CFC" w:rsidRDefault="00D23D23" w:rsidP="009D34F8">
            <w:pPr>
              <w:tabs>
                <w:tab w:val="left" w:pos="708"/>
                <w:tab w:val="left" w:pos="14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F64021">
              <w:rPr>
                <w:rFonts w:ascii="Times New Roman" w:hAnsi="Times New Roman" w:cs="Times New Roman"/>
                <w:sz w:val="24"/>
                <w:szCs w:val="24"/>
                <w:lang w:val="fr-CA"/>
              </w:rPr>
              <w:t>« J</w:t>
            </w:r>
            <w:r w:rsidRPr="00F64021">
              <w:rPr>
                <w:lang w:val="fr-CA"/>
              </w:rPr>
              <w:t xml:space="preserve">'ai attrapé. J'ai eu le COVID, en plus d'une sinusite, fait que c'est comme écourté de 4 semaines aussi fait que j'aurais. </w:t>
            </w:r>
            <w:proofErr w:type="spellStart"/>
            <w:r w:rsidRPr="002C0CFC">
              <w:t>J'aurais</w:t>
            </w:r>
            <w:proofErr w:type="spellEnd"/>
            <w:r w:rsidRPr="002C0CFC">
              <w:t xml:space="preserve"> </w:t>
            </w:r>
            <w:proofErr w:type="spellStart"/>
            <w:r w:rsidRPr="002C0CFC">
              <w:t>aimé</w:t>
            </w:r>
            <w:proofErr w:type="spellEnd"/>
            <w:r w:rsidRPr="002C0CFC">
              <w:t xml:space="preserve"> </w:t>
            </w:r>
            <w:proofErr w:type="spellStart"/>
            <w:r w:rsidRPr="002C0CFC">
              <w:t>ça</w:t>
            </w:r>
            <w:proofErr w:type="spellEnd"/>
            <w:r w:rsidRPr="002C0CFC">
              <w:t xml:space="preserve"> </w:t>
            </w:r>
            <w:proofErr w:type="spellStart"/>
            <w:r w:rsidRPr="002C0CFC">
              <w:t>aussi</w:t>
            </w:r>
            <w:proofErr w:type="spellEnd"/>
            <w:r w:rsidRPr="002C0CFC">
              <w:t xml:space="preserve"> continuer un peu. » F05 G2P1</w:t>
            </w:r>
          </w:p>
          <w:p w14:paraId="6409C1BC" w14:textId="77777777" w:rsidR="00D23D23" w:rsidRPr="002C0CFC" w:rsidRDefault="00D23D23" w:rsidP="009D34F8">
            <w:pPr>
              <w:tabs>
                <w:tab w:val="left" w:pos="2124"/>
              </w:tabs>
              <w:rPr>
                <w:rFonts w:ascii="Times New Roman" w:hAnsi="Times New Roman" w:cs="Times New Roman"/>
                <w:sz w:val="24"/>
                <w:szCs w:val="24"/>
              </w:rPr>
            </w:pPr>
            <w:r w:rsidRPr="002C0CFC">
              <w:rPr>
                <w:rFonts w:ascii="Times New Roman" w:hAnsi="Times New Roman" w:cs="Times New Roman"/>
                <w:sz w:val="24"/>
                <w:szCs w:val="24"/>
              </w:rPr>
              <w:tab/>
            </w:r>
          </w:p>
        </w:tc>
      </w:tr>
      <w:tr w:rsidR="00D23D23" w:rsidRPr="000B5BA7" w14:paraId="4C135AF4" w14:textId="77777777" w:rsidTr="009D34F8">
        <w:tc>
          <w:tcPr>
            <w:tcW w:w="1418" w:type="dxa"/>
          </w:tcPr>
          <w:p w14:paraId="4E3F24AC" w14:textId="77777777" w:rsidR="00D23D23" w:rsidRPr="002C0CFC" w:rsidRDefault="00D23D23" w:rsidP="009D34F8">
            <w:pPr>
              <w:rPr>
                <w:rFonts w:ascii="Times New Roman" w:hAnsi="Times New Roman" w:cs="Times New Roman"/>
                <w:b/>
                <w:bCs/>
                <w:sz w:val="24"/>
              </w:rPr>
            </w:pPr>
            <w:r w:rsidRPr="002C0CFC">
              <w:rPr>
                <w:rFonts w:ascii="Times New Roman" w:hAnsi="Times New Roman" w:cs="Times New Roman"/>
                <w:b/>
                <w:bCs/>
                <w:sz w:val="24"/>
              </w:rPr>
              <w:t>Recruitment process</w:t>
            </w:r>
          </w:p>
        </w:tc>
        <w:tc>
          <w:tcPr>
            <w:tcW w:w="1701" w:type="dxa"/>
          </w:tcPr>
          <w:p w14:paraId="676EAA0E" w14:textId="77777777" w:rsidR="00D23D23" w:rsidRPr="002C0CFC" w:rsidRDefault="00D23D23" w:rsidP="009D34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Times New Roman" w:hAnsi="Times New Roman" w:cs="Times New Roman"/>
                <w:b/>
                <w:sz w:val="24"/>
              </w:rPr>
            </w:pPr>
          </w:p>
        </w:tc>
        <w:tc>
          <w:tcPr>
            <w:tcW w:w="5791" w:type="dxa"/>
          </w:tcPr>
          <w:p w14:paraId="1B7ED78B"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Friend’s Facebook post / </w:t>
            </w:r>
            <w:proofErr w:type="spellStart"/>
            <w:r w:rsidRPr="002C0CFC">
              <w:rPr>
                <w:rFonts w:ascii="Times New Roman" w:hAnsi="Times New Roman" w:cs="Times New Roman"/>
                <w:sz w:val="24"/>
                <w:szCs w:val="24"/>
              </w:rPr>
              <w:t>Imavie</w:t>
            </w:r>
            <w:proofErr w:type="spellEnd"/>
            <w:r w:rsidRPr="002C0CFC">
              <w:rPr>
                <w:rFonts w:ascii="Times New Roman" w:hAnsi="Times New Roman" w:cs="Times New Roman"/>
                <w:sz w:val="24"/>
                <w:szCs w:val="24"/>
              </w:rPr>
              <w:t xml:space="preserve">/ISM Facebook page / </w:t>
            </w:r>
            <w:proofErr w:type="gramStart"/>
            <w:r w:rsidRPr="002C0CFC">
              <w:rPr>
                <w:rFonts w:ascii="Times New Roman" w:hAnsi="Times New Roman" w:cs="Times New Roman"/>
                <w:sz w:val="24"/>
                <w:szCs w:val="24"/>
              </w:rPr>
              <w:t>other</w:t>
            </w:r>
            <w:proofErr w:type="gramEnd"/>
            <w:r w:rsidRPr="002C0CFC">
              <w:rPr>
                <w:rFonts w:ascii="Times New Roman" w:hAnsi="Times New Roman" w:cs="Times New Roman"/>
                <w:sz w:val="24"/>
                <w:szCs w:val="24"/>
              </w:rPr>
              <w:t xml:space="preserve"> Facebook page</w:t>
            </w:r>
          </w:p>
          <w:p w14:paraId="6C1FBE05"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Info letter at work</w:t>
            </w:r>
          </w:p>
          <w:p w14:paraId="18C9AD72" w14:textId="4FF990BB"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 xml:space="preserve">Poster at </w:t>
            </w:r>
            <w:r w:rsidR="00AC7FC0">
              <w:rPr>
                <w:rFonts w:ascii="Times New Roman" w:hAnsi="Times New Roman" w:cs="Times New Roman"/>
                <w:bCs/>
                <w:sz w:val="24"/>
                <w:szCs w:val="24"/>
              </w:rPr>
              <w:t>UQO</w:t>
            </w:r>
          </w:p>
          <w:p w14:paraId="0C0FA9FC" w14:textId="77777777" w:rsidR="00D23D23" w:rsidRPr="002C0CFC" w:rsidRDefault="00D23D23" w:rsidP="009D34F8">
            <w:pPr>
              <w:rPr>
                <w:rFonts w:ascii="Times New Roman" w:hAnsi="Times New Roman" w:cs="Times New Roman"/>
                <w:sz w:val="24"/>
                <w:szCs w:val="24"/>
              </w:rPr>
            </w:pPr>
            <w:r w:rsidRPr="002C0CFC">
              <w:rPr>
                <w:rFonts w:ascii="Times New Roman" w:hAnsi="Times New Roman" w:cs="Times New Roman"/>
                <w:sz w:val="24"/>
                <w:szCs w:val="24"/>
              </w:rPr>
              <w:t>Recommended by friend / colleague</w:t>
            </w:r>
          </w:p>
          <w:p w14:paraId="4FF8EB88" w14:textId="77777777" w:rsidR="00D23D23" w:rsidRPr="002C0CFC" w:rsidRDefault="00D23D23" w:rsidP="009D34F8">
            <w:pPr>
              <w:rPr>
                <w:rFonts w:ascii="Times New Roman" w:hAnsi="Times New Roman" w:cs="Times New Roman"/>
                <w:sz w:val="24"/>
                <w:szCs w:val="24"/>
              </w:rPr>
            </w:pPr>
          </w:p>
        </w:tc>
        <w:tc>
          <w:tcPr>
            <w:tcW w:w="6116" w:type="dxa"/>
            <w:gridSpan w:val="2"/>
          </w:tcPr>
          <w:p w14:paraId="1B70A915" w14:textId="77777777" w:rsidR="00D23D23" w:rsidRPr="00F64021" w:rsidRDefault="00D23D23" w:rsidP="009D34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lang w:val="fr-CA"/>
              </w:rPr>
            </w:pPr>
            <w:r w:rsidRPr="00F64021">
              <w:rPr>
                <w:rFonts w:ascii="Times New Roman" w:hAnsi="Times New Roman" w:cs="Times New Roman"/>
                <w:b/>
                <w:bCs/>
                <w:sz w:val="24"/>
                <w:szCs w:val="24"/>
                <w:lang w:val="fr-CA"/>
              </w:rPr>
              <w:t>« </w:t>
            </w:r>
            <w:r w:rsidRPr="00F64021">
              <w:rPr>
                <w:lang w:val="fr-CA"/>
              </w:rPr>
              <w:t>Euh sur Facebook, j'ai vu l'annonce passer dans un groupe de (fronce sourcils) mon voisinage » F18 G1I</w:t>
            </w:r>
          </w:p>
        </w:tc>
      </w:tr>
    </w:tbl>
    <w:p w14:paraId="1D9511B1" w14:textId="77777777" w:rsidR="00D23D23" w:rsidRPr="00F64021" w:rsidRDefault="00D23D23" w:rsidP="00D23D23">
      <w:pPr>
        <w:spacing w:after="0" w:line="480" w:lineRule="auto"/>
        <w:jc w:val="both"/>
        <w:rPr>
          <w:rFonts w:ascii="Times New Roman" w:hAnsi="Times New Roman" w:cs="Times New Roman"/>
          <w:color w:val="202124"/>
          <w:sz w:val="24"/>
          <w:szCs w:val="24"/>
          <w:lang w:val="fr-CA"/>
        </w:rPr>
      </w:pPr>
    </w:p>
    <w:p w14:paraId="7AD47EFA" w14:textId="77777777" w:rsidR="00D23D23" w:rsidRPr="00F64021" w:rsidRDefault="00D23D23" w:rsidP="00D23D23">
      <w:pPr>
        <w:rPr>
          <w:rFonts w:ascii="Times New Roman" w:hAnsi="Times New Roman" w:cs="Times New Roman"/>
          <w:b/>
          <w:bCs/>
          <w:sz w:val="24"/>
          <w:lang w:val="fr-CA"/>
        </w:rPr>
        <w:sectPr w:rsidR="00D23D23" w:rsidRPr="00F64021" w:rsidSect="00D23D23">
          <w:pgSz w:w="15840" w:h="12240" w:orient="landscape"/>
          <w:pgMar w:top="720" w:right="720" w:bottom="720" w:left="720" w:header="708" w:footer="708" w:gutter="0"/>
          <w:cols w:space="708"/>
          <w:docGrid w:linePitch="360"/>
        </w:sectPr>
      </w:pPr>
      <w:r w:rsidRPr="00F64021">
        <w:rPr>
          <w:rFonts w:ascii="Times New Roman" w:hAnsi="Times New Roman" w:cs="Times New Roman"/>
          <w:b/>
          <w:bCs/>
          <w:sz w:val="24"/>
          <w:lang w:val="fr-CA"/>
        </w:rPr>
        <w:br w:type="page"/>
      </w:r>
    </w:p>
    <w:p w14:paraId="45182831" w14:textId="77777777" w:rsidR="00D23D23" w:rsidRPr="002C0CFC" w:rsidRDefault="00D23D23" w:rsidP="00D23D23">
      <w:pPr>
        <w:spacing w:after="0" w:line="480" w:lineRule="auto"/>
        <w:jc w:val="both"/>
        <w:rPr>
          <w:rFonts w:ascii="Times New Roman" w:hAnsi="Times New Roman" w:cs="Times New Roman"/>
          <w:b/>
          <w:bCs/>
          <w:sz w:val="24"/>
        </w:rPr>
      </w:pPr>
      <w:r w:rsidRPr="002C0CFC">
        <w:rPr>
          <w:rFonts w:ascii="Times New Roman" w:hAnsi="Times New Roman" w:cs="Times New Roman"/>
          <w:b/>
          <w:bCs/>
          <w:sz w:val="24"/>
        </w:rPr>
        <w:lastRenderedPageBreak/>
        <w:t>Appendix F. Secondary outcome results</w:t>
      </w:r>
    </w:p>
    <w:tbl>
      <w:tblPr>
        <w:tblW w:w="11260" w:type="dxa"/>
        <w:tblCellMar>
          <w:left w:w="70" w:type="dxa"/>
          <w:right w:w="70" w:type="dxa"/>
        </w:tblCellMar>
        <w:tblLook w:val="04A0" w:firstRow="1" w:lastRow="0" w:firstColumn="1" w:lastColumn="0" w:noHBand="0" w:noVBand="1"/>
      </w:tblPr>
      <w:tblGrid>
        <w:gridCol w:w="1799"/>
        <w:gridCol w:w="433"/>
        <w:gridCol w:w="394"/>
        <w:gridCol w:w="1590"/>
        <w:gridCol w:w="2530"/>
        <w:gridCol w:w="394"/>
        <w:gridCol w:w="1590"/>
        <w:gridCol w:w="2530"/>
      </w:tblGrid>
      <w:tr w:rsidR="00D23D23" w:rsidRPr="002C0CFC" w14:paraId="5FEFC6D9" w14:textId="77777777" w:rsidTr="009D34F8">
        <w:trPr>
          <w:trHeight w:val="300"/>
        </w:trPr>
        <w:tc>
          <w:tcPr>
            <w:tcW w:w="11260" w:type="dxa"/>
            <w:gridSpan w:val="8"/>
            <w:tcBorders>
              <w:top w:val="nil"/>
              <w:left w:val="nil"/>
              <w:bottom w:val="single" w:sz="8" w:space="0" w:color="auto"/>
              <w:right w:val="nil"/>
            </w:tcBorders>
            <w:noWrap/>
            <w:vAlign w:val="center"/>
            <w:hideMark/>
          </w:tcPr>
          <w:p w14:paraId="4ACAC4E1"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S1. Social Physique Anxiety (2 groups)</w:t>
            </w:r>
          </w:p>
        </w:tc>
      </w:tr>
      <w:tr w:rsidR="00D23D23" w:rsidRPr="002C0CFC" w14:paraId="70D1006D" w14:textId="77777777" w:rsidTr="009D34F8">
        <w:trPr>
          <w:trHeight w:val="300"/>
        </w:trPr>
        <w:tc>
          <w:tcPr>
            <w:tcW w:w="1799" w:type="dxa"/>
            <w:tcBorders>
              <w:top w:val="single" w:sz="8" w:space="0" w:color="auto"/>
              <w:left w:val="single" w:sz="8" w:space="0" w:color="auto"/>
              <w:bottom w:val="nil"/>
              <w:right w:val="nil"/>
            </w:tcBorders>
            <w:noWrap/>
            <w:vAlign w:val="center"/>
            <w:hideMark/>
          </w:tcPr>
          <w:p w14:paraId="0CAC6E3E"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33" w:type="dxa"/>
            <w:tcBorders>
              <w:top w:val="single" w:sz="8" w:space="0" w:color="auto"/>
              <w:left w:val="nil"/>
              <w:bottom w:val="nil"/>
              <w:right w:val="single" w:sz="8" w:space="0" w:color="auto"/>
            </w:tcBorders>
            <w:noWrap/>
            <w:vAlign w:val="center"/>
            <w:hideMark/>
          </w:tcPr>
          <w:p w14:paraId="4E0DFA3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514" w:type="dxa"/>
            <w:gridSpan w:val="3"/>
            <w:tcBorders>
              <w:top w:val="single" w:sz="8" w:space="0" w:color="auto"/>
              <w:left w:val="nil"/>
              <w:bottom w:val="single" w:sz="8" w:space="0" w:color="auto"/>
              <w:right w:val="single" w:sz="8" w:space="0" w:color="000000"/>
            </w:tcBorders>
            <w:noWrap/>
            <w:vAlign w:val="center"/>
            <w:hideMark/>
          </w:tcPr>
          <w:p w14:paraId="09450AF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4514" w:type="dxa"/>
            <w:gridSpan w:val="3"/>
            <w:tcBorders>
              <w:top w:val="single" w:sz="8" w:space="0" w:color="auto"/>
              <w:left w:val="nil"/>
              <w:bottom w:val="single" w:sz="8" w:space="0" w:color="auto"/>
              <w:right w:val="single" w:sz="8" w:space="0" w:color="000000"/>
            </w:tcBorders>
            <w:noWrap/>
            <w:vAlign w:val="center"/>
            <w:hideMark/>
          </w:tcPr>
          <w:p w14:paraId="38C175C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r>
      <w:tr w:rsidR="00D23D23" w:rsidRPr="002C0CFC" w14:paraId="6C291AE9" w14:textId="77777777" w:rsidTr="009D34F8">
        <w:trPr>
          <w:trHeight w:val="300"/>
        </w:trPr>
        <w:tc>
          <w:tcPr>
            <w:tcW w:w="1799" w:type="dxa"/>
            <w:tcBorders>
              <w:top w:val="nil"/>
              <w:left w:val="single" w:sz="8" w:space="0" w:color="auto"/>
              <w:bottom w:val="single" w:sz="8" w:space="0" w:color="auto"/>
              <w:right w:val="nil"/>
            </w:tcBorders>
            <w:noWrap/>
            <w:vAlign w:val="center"/>
            <w:hideMark/>
          </w:tcPr>
          <w:p w14:paraId="1D0A565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33" w:type="dxa"/>
            <w:tcBorders>
              <w:top w:val="nil"/>
              <w:left w:val="nil"/>
              <w:bottom w:val="single" w:sz="8" w:space="0" w:color="auto"/>
              <w:right w:val="single" w:sz="8" w:space="0" w:color="auto"/>
            </w:tcBorders>
            <w:noWrap/>
            <w:vAlign w:val="center"/>
            <w:hideMark/>
          </w:tcPr>
          <w:p w14:paraId="309E8A6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94" w:type="dxa"/>
            <w:tcBorders>
              <w:top w:val="nil"/>
              <w:left w:val="nil"/>
              <w:bottom w:val="single" w:sz="8" w:space="0" w:color="auto"/>
              <w:right w:val="single" w:sz="4" w:space="0" w:color="auto"/>
            </w:tcBorders>
            <w:noWrap/>
            <w:vAlign w:val="center"/>
            <w:hideMark/>
          </w:tcPr>
          <w:p w14:paraId="4D2FE8C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590" w:type="dxa"/>
            <w:tcBorders>
              <w:top w:val="nil"/>
              <w:left w:val="nil"/>
              <w:bottom w:val="single" w:sz="8" w:space="0" w:color="auto"/>
              <w:right w:val="single" w:sz="4" w:space="0" w:color="auto"/>
            </w:tcBorders>
            <w:noWrap/>
            <w:vAlign w:val="center"/>
            <w:hideMark/>
          </w:tcPr>
          <w:p w14:paraId="420315C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530" w:type="dxa"/>
            <w:tcBorders>
              <w:top w:val="nil"/>
              <w:left w:val="nil"/>
              <w:bottom w:val="single" w:sz="8" w:space="0" w:color="auto"/>
              <w:right w:val="single" w:sz="8" w:space="0" w:color="auto"/>
            </w:tcBorders>
            <w:noWrap/>
            <w:vAlign w:val="center"/>
            <w:hideMark/>
          </w:tcPr>
          <w:p w14:paraId="0B685A0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3D5372E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c>
          <w:tcPr>
            <w:tcW w:w="394" w:type="dxa"/>
            <w:tcBorders>
              <w:top w:val="nil"/>
              <w:left w:val="nil"/>
              <w:bottom w:val="single" w:sz="8" w:space="0" w:color="auto"/>
              <w:right w:val="single" w:sz="4" w:space="0" w:color="auto"/>
            </w:tcBorders>
            <w:noWrap/>
            <w:vAlign w:val="center"/>
            <w:hideMark/>
          </w:tcPr>
          <w:p w14:paraId="456AC02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590" w:type="dxa"/>
            <w:tcBorders>
              <w:top w:val="nil"/>
              <w:left w:val="nil"/>
              <w:bottom w:val="single" w:sz="8" w:space="0" w:color="auto"/>
              <w:right w:val="single" w:sz="4" w:space="0" w:color="auto"/>
            </w:tcBorders>
            <w:noWrap/>
            <w:vAlign w:val="center"/>
            <w:hideMark/>
          </w:tcPr>
          <w:p w14:paraId="2B5AB4F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530" w:type="dxa"/>
            <w:tcBorders>
              <w:top w:val="nil"/>
              <w:left w:val="nil"/>
              <w:bottom w:val="single" w:sz="8" w:space="0" w:color="auto"/>
              <w:right w:val="single" w:sz="8" w:space="0" w:color="auto"/>
            </w:tcBorders>
            <w:noWrap/>
            <w:vAlign w:val="center"/>
            <w:hideMark/>
          </w:tcPr>
          <w:p w14:paraId="51DE54C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596754B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r>
      <w:tr w:rsidR="00D23D23" w:rsidRPr="002C0CFC" w14:paraId="5CDC66DB" w14:textId="77777777" w:rsidTr="009D34F8">
        <w:trPr>
          <w:trHeight w:val="288"/>
        </w:trPr>
        <w:tc>
          <w:tcPr>
            <w:tcW w:w="1799" w:type="dxa"/>
            <w:vMerge w:val="restart"/>
            <w:tcBorders>
              <w:top w:val="nil"/>
              <w:left w:val="single" w:sz="8" w:space="0" w:color="auto"/>
              <w:bottom w:val="single" w:sz="8" w:space="0" w:color="000000"/>
              <w:right w:val="nil"/>
            </w:tcBorders>
            <w:vAlign w:val="center"/>
            <w:hideMark/>
          </w:tcPr>
          <w:p w14:paraId="7FFA4C3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Social physique anxiety scores</w:t>
            </w:r>
          </w:p>
        </w:tc>
        <w:tc>
          <w:tcPr>
            <w:tcW w:w="433" w:type="dxa"/>
            <w:tcBorders>
              <w:top w:val="nil"/>
              <w:left w:val="nil"/>
              <w:bottom w:val="nil"/>
              <w:right w:val="single" w:sz="8" w:space="0" w:color="auto"/>
            </w:tcBorders>
            <w:noWrap/>
            <w:vAlign w:val="center"/>
            <w:hideMark/>
          </w:tcPr>
          <w:p w14:paraId="404A9F4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4" w:type="dxa"/>
            <w:tcBorders>
              <w:top w:val="nil"/>
              <w:left w:val="nil"/>
              <w:bottom w:val="nil"/>
              <w:right w:val="single" w:sz="4" w:space="0" w:color="auto"/>
            </w:tcBorders>
            <w:noWrap/>
            <w:vAlign w:val="center"/>
            <w:hideMark/>
          </w:tcPr>
          <w:p w14:paraId="09CDB4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1590" w:type="dxa"/>
            <w:tcBorders>
              <w:top w:val="nil"/>
              <w:left w:val="nil"/>
              <w:bottom w:val="nil"/>
              <w:right w:val="single" w:sz="4" w:space="0" w:color="auto"/>
            </w:tcBorders>
            <w:noWrap/>
            <w:vAlign w:val="center"/>
            <w:hideMark/>
          </w:tcPr>
          <w:p w14:paraId="339150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5.3</w:t>
            </w:r>
          </w:p>
        </w:tc>
        <w:tc>
          <w:tcPr>
            <w:tcW w:w="2530" w:type="dxa"/>
            <w:tcBorders>
              <w:top w:val="nil"/>
              <w:left w:val="nil"/>
              <w:bottom w:val="nil"/>
              <w:right w:val="single" w:sz="8" w:space="0" w:color="auto"/>
            </w:tcBorders>
            <w:noWrap/>
            <w:vAlign w:val="center"/>
            <w:hideMark/>
          </w:tcPr>
          <w:p w14:paraId="68CD61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34.1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38.9</w:t>
            </w:r>
          </w:p>
        </w:tc>
        <w:tc>
          <w:tcPr>
            <w:tcW w:w="394" w:type="dxa"/>
            <w:tcBorders>
              <w:top w:val="nil"/>
              <w:left w:val="nil"/>
              <w:bottom w:val="nil"/>
              <w:right w:val="single" w:sz="4" w:space="0" w:color="auto"/>
            </w:tcBorders>
            <w:noWrap/>
            <w:vAlign w:val="center"/>
            <w:hideMark/>
          </w:tcPr>
          <w:p w14:paraId="2A10683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p>
        </w:tc>
        <w:tc>
          <w:tcPr>
            <w:tcW w:w="1590" w:type="dxa"/>
            <w:tcBorders>
              <w:top w:val="nil"/>
              <w:left w:val="nil"/>
              <w:bottom w:val="nil"/>
              <w:right w:val="single" w:sz="4" w:space="0" w:color="auto"/>
            </w:tcBorders>
            <w:noWrap/>
            <w:vAlign w:val="center"/>
            <w:hideMark/>
          </w:tcPr>
          <w:p w14:paraId="527BE16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4.7</w:t>
            </w:r>
          </w:p>
        </w:tc>
        <w:tc>
          <w:tcPr>
            <w:tcW w:w="2530" w:type="dxa"/>
            <w:tcBorders>
              <w:top w:val="nil"/>
              <w:left w:val="nil"/>
              <w:bottom w:val="nil"/>
              <w:right w:val="single" w:sz="8" w:space="0" w:color="auto"/>
            </w:tcBorders>
            <w:noWrap/>
            <w:vAlign w:val="center"/>
            <w:hideMark/>
          </w:tcPr>
          <w:p w14:paraId="7583D05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33.9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37.9</w:t>
            </w:r>
          </w:p>
        </w:tc>
      </w:tr>
      <w:tr w:rsidR="00D23D23" w:rsidRPr="002C0CFC" w14:paraId="30395C2D" w14:textId="77777777" w:rsidTr="009D34F8">
        <w:trPr>
          <w:trHeight w:val="288"/>
        </w:trPr>
        <w:tc>
          <w:tcPr>
            <w:tcW w:w="1799" w:type="dxa"/>
            <w:vMerge/>
            <w:tcBorders>
              <w:top w:val="nil"/>
              <w:left w:val="single" w:sz="8" w:space="0" w:color="auto"/>
              <w:bottom w:val="single" w:sz="8" w:space="0" w:color="000000"/>
              <w:right w:val="nil"/>
            </w:tcBorders>
            <w:vAlign w:val="center"/>
            <w:hideMark/>
          </w:tcPr>
          <w:p w14:paraId="0E62C3E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3" w:type="dxa"/>
            <w:tcBorders>
              <w:top w:val="nil"/>
              <w:left w:val="nil"/>
              <w:bottom w:val="nil"/>
              <w:right w:val="single" w:sz="8" w:space="0" w:color="auto"/>
            </w:tcBorders>
            <w:noWrap/>
            <w:vAlign w:val="center"/>
            <w:hideMark/>
          </w:tcPr>
          <w:p w14:paraId="7E01BD9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4" w:type="dxa"/>
            <w:tcBorders>
              <w:top w:val="nil"/>
              <w:left w:val="nil"/>
              <w:bottom w:val="nil"/>
              <w:right w:val="single" w:sz="4" w:space="0" w:color="auto"/>
            </w:tcBorders>
            <w:noWrap/>
            <w:vAlign w:val="center"/>
            <w:hideMark/>
          </w:tcPr>
          <w:p w14:paraId="23D454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590" w:type="dxa"/>
            <w:tcBorders>
              <w:top w:val="nil"/>
              <w:left w:val="nil"/>
              <w:bottom w:val="nil"/>
              <w:right w:val="single" w:sz="4" w:space="0" w:color="auto"/>
            </w:tcBorders>
            <w:noWrap/>
            <w:vAlign w:val="center"/>
            <w:hideMark/>
          </w:tcPr>
          <w:p w14:paraId="23C0670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6.6</w:t>
            </w:r>
          </w:p>
        </w:tc>
        <w:tc>
          <w:tcPr>
            <w:tcW w:w="2530" w:type="dxa"/>
            <w:tcBorders>
              <w:top w:val="nil"/>
              <w:left w:val="nil"/>
              <w:bottom w:val="nil"/>
              <w:right w:val="single" w:sz="8" w:space="0" w:color="auto"/>
            </w:tcBorders>
            <w:noWrap/>
            <w:vAlign w:val="center"/>
            <w:hideMark/>
          </w:tcPr>
          <w:p w14:paraId="273E5C8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27.7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34.0</w:t>
            </w:r>
          </w:p>
        </w:tc>
        <w:tc>
          <w:tcPr>
            <w:tcW w:w="394" w:type="dxa"/>
            <w:tcBorders>
              <w:top w:val="nil"/>
              <w:left w:val="nil"/>
              <w:bottom w:val="nil"/>
              <w:right w:val="single" w:sz="4" w:space="0" w:color="auto"/>
            </w:tcBorders>
            <w:noWrap/>
            <w:vAlign w:val="center"/>
            <w:hideMark/>
          </w:tcPr>
          <w:p w14:paraId="1E6F813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590" w:type="dxa"/>
            <w:tcBorders>
              <w:top w:val="nil"/>
              <w:left w:val="nil"/>
              <w:bottom w:val="nil"/>
              <w:right w:val="single" w:sz="4" w:space="0" w:color="auto"/>
            </w:tcBorders>
            <w:noWrap/>
            <w:vAlign w:val="center"/>
            <w:hideMark/>
          </w:tcPr>
          <w:p w14:paraId="36BD690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5.9</w:t>
            </w:r>
          </w:p>
        </w:tc>
        <w:tc>
          <w:tcPr>
            <w:tcW w:w="2530" w:type="dxa"/>
            <w:tcBorders>
              <w:top w:val="nil"/>
              <w:left w:val="nil"/>
              <w:bottom w:val="nil"/>
              <w:right w:val="single" w:sz="8" w:space="0" w:color="auto"/>
            </w:tcBorders>
            <w:noWrap/>
            <w:vAlign w:val="center"/>
            <w:hideMark/>
          </w:tcPr>
          <w:p w14:paraId="1B73456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33.6</w:t>
            </w:r>
          </w:p>
        </w:tc>
      </w:tr>
      <w:tr w:rsidR="00D23D23" w:rsidRPr="002C0CFC" w14:paraId="049FCA71" w14:textId="77777777" w:rsidTr="009D34F8">
        <w:trPr>
          <w:trHeight w:val="300"/>
        </w:trPr>
        <w:tc>
          <w:tcPr>
            <w:tcW w:w="1799" w:type="dxa"/>
            <w:vMerge/>
            <w:tcBorders>
              <w:top w:val="nil"/>
              <w:left w:val="single" w:sz="8" w:space="0" w:color="auto"/>
              <w:bottom w:val="single" w:sz="8" w:space="0" w:color="000000"/>
              <w:right w:val="nil"/>
            </w:tcBorders>
            <w:vAlign w:val="center"/>
            <w:hideMark/>
          </w:tcPr>
          <w:p w14:paraId="2391FE3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3" w:type="dxa"/>
            <w:tcBorders>
              <w:top w:val="nil"/>
              <w:left w:val="nil"/>
              <w:bottom w:val="single" w:sz="8" w:space="0" w:color="auto"/>
              <w:right w:val="single" w:sz="8" w:space="0" w:color="auto"/>
            </w:tcBorders>
            <w:noWrap/>
            <w:vAlign w:val="center"/>
            <w:hideMark/>
          </w:tcPr>
          <w:p w14:paraId="32D1817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4" w:type="dxa"/>
            <w:tcBorders>
              <w:top w:val="nil"/>
              <w:left w:val="nil"/>
              <w:bottom w:val="single" w:sz="8" w:space="0" w:color="auto"/>
              <w:right w:val="single" w:sz="4" w:space="0" w:color="auto"/>
            </w:tcBorders>
            <w:noWrap/>
            <w:vAlign w:val="center"/>
            <w:hideMark/>
          </w:tcPr>
          <w:p w14:paraId="2A602F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590" w:type="dxa"/>
            <w:tcBorders>
              <w:top w:val="nil"/>
              <w:left w:val="nil"/>
              <w:bottom w:val="single" w:sz="8" w:space="0" w:color="auto"/>
              <w:right w:val="single" w:sz="4" w:space="0" w:color="auto"/>
            </w:tcBorders>
            <w:noWrap/>
            <w:vAlign w:val="center"/>
            <w:hideMark/>
          </w:tcPr>
          <w:p w14:paraId="4703C05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29.9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8.1</w:t>
            </w:r>
          </w:p>
        </w:tc>
        <w:tc>
          <w:tcPr>
            <w:tcW w:w="2530" w:type="dxa"/>
            <w:tcBorders>
              <w:top w:val="nil"/>
              <w:left w:val="nil"/>
              <w:bottom w:val="single" w:sz="8" w:space="0" w:color="auto"/>
              <w:right w:val="single" w:sz="8" w:space="0" w:color="auto"/>
            </w:tcBorders>
            <w:noWrap/>
            <w:vAlign w:val="center"/>
            <w:hideMark/>
          </w:tcPr>
          <w:p w14:paraId="75F5BC5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25.2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34.5</w:t>
            </w:r>
          </w:p>
        </w:tc>
        <w:tc>
          <w:tcPr>
            <w:tcW w:w="394" w:type="dxa"/>
            <w:tcBorders>
              <w:top w:val="nil"/>
              <w:left w:val="nil"/>
              <w:bottom w:val="single" w:sz="8" w:space="0" w:color="auto"/>
              <w:right w:val="single" w:sz="4" w:space="0" w:color="auto"/>
            </w:tcBorders>
            <w:noWrap/>
            <w:vAlign w:val="center"/>
            <w:hideMark/>
          </w:tcPr>
          <w:p w14:paraId="6F482CE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16</w:t>
            </w:r>
          </w:p>
        </w:tc>
        <w:tc>
          <w:tcPr>
            <w:tcW w:w="1590" w:type="dxa"/>
            <w:tcBorders>
              <w:top w:val="nil"/>
              <w:left w:val="nil"/>
              <w:bottom w:val="single" w:sz="8" w:space="0" w:color="auto"/>
              <w:right w:val="single" w:sz="4" w:space="0" w:color="auto"/>
            </w:tcBorders>
            <w:noWrap/>
            <w:vAlign w:val="center"/>
            <w:hideMark/>
          </w:tcPr>
          <w:p w14:paraId="3EF064B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7.4</w:t>
            </w:r>
          </w:p>
        </w:tc>
        <w:tc>
          <w:tcPr>
            <w:tcW w:w="2530" w:type="dxa"/>
            <w:tcBorders>
              <w:top w:val="nil"/>
              <w:left w:val="nil"/>
              <w:bottom w:val="single" w:sz="8" w:space="0" w:color="auto"/>
              <w:right w:val="single" w:sz="8" w:space="0" w:color="auto"/>
            </w:tcBorders>
            <w:noWrap/>
            <w:vAlign w:val="center"/>
            <w:hideMark/>
          </w:tcPr>
          <w:p w14:paraId="27550B5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34.8</w:t>
            </w:r>
          </w:p>
        </w:tc>
      </w:tr>
      <w:tr w:rsidR="00D23D23" w:rsidRPr="002C0CFC" w14:paraId="2A82C0FA" w14:textId="77777777" w:rsidTr="009D34F8">
        <w:trPr>
          <w:trHeight w:val="259"/>
        </w:trPr>
        <w:tc>
          <w:tcPr>
            <w:tcW w:w="11260" w:type="dxa"/>
            <w:gridSpan w:val="8"/>
            <w:tcBorders>
              <w:top w:val="nil"/>
              <w:left w:val="nil"/>
              <w:bottom w:val="nil"/>
              <w:right w:val="nil"/>
            </w:tcBorders>
            <w:vAlign w:val="bottom"/>
            <w:hideMark/>
          </w:tcPr>
          <w:p w14:paraId="01260461"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T1 for the participants initially allocated to the waitlist group.  CBTVR+ET: CBT-based psychological intervention with VR-based exposure and exercise training; ST+ET: psychological supportive intervention and exercise training</w:t>
            </w:r>
          </w:p>
        </w:tc>
      </w:tr>
    </w:tbl>
    <w:p w14:paraId="7531F216" w14:textId="77777777" w:rsidR="00D23D23" w:rsidRPr="002C0CFC" w:rsidRDefault="00D23D23" w:rsidP="00D23D23">
      <w:pPr>
        <w:spacing w:after="0" w:line="480" w:lineRule="auto"/>
        <w:jc w:val="both"/>
        <w:rPr>
          <w:rFonts w:ascii="Times New Roman" w:hAnsi="Times New Roman" w:cs="Times New Roman"/>
          <w:b/>
          <w:bCs/>
          <w:sz w:val="24"/>
        </w:rPr>
      </w:pPr>
    </w:p>
    <w:tbl>
      <w:tblPr>
        <w:tblW w:w="10962" w:type="dxa"/>
        <w:tblCellMar>
          <w:left w:w="70" w:type="dxa"/>
          <w:right w:w="70" w:type="dxa"/>
        </w:tblCellMar>
        <w:tblLook w:val="04A0" w:firstRow="1" w:lastRow="0" w:firstColumn="1" w:lastColumn="0" w:noHBand="0" w:noVBand="1"/>
      </w:tblPr>
      <w:tblGrid>
        <w:gridCol w:w="1301"/>
        <w:gridCol w:w="385"/>
        <w:gridCol w:w="360"/>
        <w:gridCol w:w="1074"/>
        <w:gridCol w:w="1696"/>
        <w:gridCol w:w="360"/>
        <w:gridCol w:w="1074"/>
        <w:gridCol w:w="1696"/>
        <w:gridCol w:w="360"/>
        <w:gridCol w:w="1074"/>
        <w:gridCol w:w="1697"/>
      </w:tblGrid>
      <w:tr w:rsidR="00D23D23" w:rsidRPr="002C0CFC" w14:paraId="4D07DF5C" w14:textId="77777777" w:rsidTr="009D34F8">
        <w:trPr>
          <w:trHeight w:val="245"/>
        </w:trPr>
        <w:tc>
          <w:tcPr>
            <w:tcW w:w="10962" w:type="dxa"/>
            <w:gridSpan w:val="11"/>
            <w:tcBorders>
              <w:top w:val="nil"/>
              <w:left w:val="nil"/>
              <w:bottom w:val="single" w:sz="8" w:space="0" w:color="auto"/>
              <w:right w:val="nil"/>
            </w:tcBorders>
            <w:noWrap/>
            <w:vAlign w:val="center"/>
            <w:hideMark/>
          </w:tcPr>
          <w:p w14:paraId="18213556"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S2. Social Physique Anxiety (3 groups)</w:t>
            </w:r>
          </w:p>
        </w:tc>
      </w:tr>
      <w:tr w:rsidR="00D23D23" w:rsidRPr="002C0CFC" w14:paraId="4DB928F8" w14:textId="77777777" w:rsidTr="009D34F8">
        <w:trPr>
          <w:trHeight w:val="245"/>
        </w:trPr>
        <w:tc>
          <w:tcPr>
            <w:tcW w:w="1301" w:type="dxa"/>
            <w:tcBorders>
              <w:top w:val="nil"/>
              <w:left w:val="single" w:sz="8" w:space="0" w:color="auto"/>
              <w:bottom w:val="nil"/>
              <w:right w:val="nil"/>
            </w:tcBorders>
            <w:noWrap/>
            <w:vAlign w:val="center"/>
            <w:hideMark/>
          </w:tcPr>
          <w:p w14:paraId="4210B25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52" w:type="dxa"/>
            <w:tcBorders>
              <w:top w:val="nil"/>
              <w:left w:val="nil"/>
              <w:bottom w:val="nil"/>
              <w:right w:val="single" w:sz="8" w:space="0" w:color="auto"/>
            </w:tcBorders>
            <w:noWrap/>
            <w:vAlign w:val="center"/>
            <w:hideMark/>
          </w:tcPr>
          <w:p w14:paraId="1595F531"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101" w:type="dxa"/>
            <w:gridSpan w:val="3"/>
            <w:tcBorders>
              <w:top w:val="single" w:sz="8" w:space="0" w:color="auto"/>
              <w:left w:val="nil"/>
              <w:bottom w:val="single" w:sz="8" w:space="0" w:color="auto"/>
              <w:right w:val="single" w:sz="8" w:space="0" w:color="000000"/>
            </w:tcBorders>
            <w:noWrap/>
            <w:vAlign w:val="center"/>
            <w:hideMark/>
          </w:tcPr>
          <w:p w14:paraId="34EC26E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3101" w:type="dxa"/>
            <w:gridSpan w:val="3"/>
            <w:tcBorders>
              <w:top w:val="single" w:sz="8" w:space="0" w:color="auto"/>
              <w:left w:val="nil"/>
              <w:bottom w:val="single" w:sz="8" w:space="0" w:color="auto"/>
              <w:right w:val="single" w:sz="8" w:space="0" w:color="000000"/>
            </w:tcBorders>
            <w:noWrap/>
            <w:vAlign w:val="center"/>
            <w:hideMark/>
          </w:tcPr>
          <w:p w14:paraId="629C438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c>
          <w:tcPr>
            <w:tcW w:w="3106" w:type="dxa"/>
            <w:gridSpan w:val="3"/>
            <w:tcBorders>
              <w:top w:val="single" w:sz="8" w:space="0" w:color="auto"/>
              <w:left w:val="nil"/>
              <w:bottom w:val="single" w:sz="8" w:space="0" w:color="auto"/>
              <w:right w:val="single" w:sz="8" w:space="0" w:color="000000"/>
            </w:tcBorders>
            <w:noWrap/>
            <w:vAlign w:val="center"/>
            <w:hideMark/>
          </w:tcPr>
          <w:p w14:paraId="1FD872C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Waitlist</w:t>
            </w:r>
          </w:p>
        </w:tc>
      </w:tr>
      <w:tr w:rsidR="00D23D23" w:rsidRPr="002C0CFC" w14:paraId="542D490F" w14:textId="77777777" w:rsidTr="009D34F8">
        <w:trPr>
          <w:trHeight w:val="245"/>
        </w:trPr>
        <w:tc>
          <w:tcPr>
            <w:tcW w:w="1301" w:type="dxa"/>
            <w:tcBorders>
              <w:top w:val="nil"/>
              <w:left w:val="single" w:sz="8" w:space="0" w:color="auto"/>
              <w:bottom w:val="single" w:sz="8" w:space="0" w:color="auto"/>
              <w:right w:val="nil"/>
            </w:tcBorders>
            <w:noWrap/>
            <w:vAlign w:val="center"/>
            <w:hideMark/>
          </w:tcPr>
          <w:p w14:paraId="53658DA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52" w:type="dxa"/>
            <w:tcBorders>
              <w:top w:val="nil"/>
              <w:left w:val="nil"/>
              <w:bottom w:val="single" w:sz="8" w:space="0" w:color="auto"/>
              <w:right w:val="single" w:sz="8" w:space="0" w:color="auto"/>
            </w:tcBorders>
            <w:noWrap/>
            <w:vAlign w:val="center"/>
            <w:hideMark/>
          </w:tcPr>
          <w:p w14:paraId="79F83E85"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29" w:type="dxa"/>
            <w:tcBorders>
              <w:top w:val="nil"/>
              <w:left w:val="nil"/>
              <w:bottom w:val="single" w:sz="8" w:space="0" w:color="auto"/>
              <w:right w:val="single" w:sz="4" w:space="0" w:color="auto"/>
            </w:tcBorders>
            <w:noWrap/>
            <w:vAlign w:val="center"/>
            <w:hideMark/>
          </w:tcPr>
          <w:p w14:paraId="4383620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074" w:type="dxa"/>
            <w:tcBorders>
              <w:top w:val="nil"/>
              <w:left w:val="nil"/>
              <w:bottom w:val="single" w:sz="8" w:space="0" w:color="auto"/>
              <w:right w:val="single" w:sz="4" w:space="0" w:color="auto"/>
            </w:tcBorders>
            <w:noWrap/>
            <w:vAlign w:val="center"/>
            <w:hideMark/>
          </w:tcPr>
          <w:p w14:paraId="2253E3E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696" w:type="dxa"/>
            <w:tcBorders>
              <w:top w:val="nil"/>
              <w:left w:val="nil"/>
              <w:bottom w:val="single" w:sz="8" w:space="0" w:color="auto"/>
              <w:right w:val="single" w:sz="8" w:space="0" w:color="auto"/>
            </w:tcBorders>
            <w:noWrap/>
            <w:vAlign w:val="center"/>
            <w:hideMark/>
          </w:tcPr>
          <w:p w14:paraId="075C0F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71C4081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c>
          <w:tcPr>
            <w:tcW w:w="329" w:type="dxa"/>
            <w:tcBorders>
              <w:top w:val="nil"/>
              <w:left w:val="nil"/>
              <w:bottom w:val="single" w:sz="8" w:space="0" w:color="auto"/>
              <w:right w:val="single" w:sz="4" w:space="0" w:color="auto"/>
            </w:tcBorders>
            <w:noWrap/>
            <w:vAlign w:val="center"/>
            <w:hideMark/>
          </w:tcPr>
          <w:p w14:paraId="0878262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074" w:type="dxa"/>
            <w:tcBorders>
              <w:top w:val="nil"/>
              <w:left w:val="nil"/>
              <w:bottom w:val="single" w:sz="8" w:space="0" w:color="auto"/>
              <w:right w:val="single" w:sz="4" w:space="0" w:color="auto"/>
            </w:tcBorders>
            <w:noWrap/>
            <w:vAlign w:val="center"/>
            <w:hideMark/>
          </w:tcPr>
          <w:p w14:paraId="045BF23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696" w:type="dxa"/>
            <w:tcBorders>
              <w:top w:val="nil"/>
              <w:left w:val="nil"/>
              <w:bottom w:val="single" w:sz="8" w:space="0" w:color="auto"/>
              <w:right w:val="single" w:sz="8" w:space="0" w:color="auto"/>
            </w:tcBorders>
            <w:noWrap/>
            <w:vAlign w:val="center"/>
            <w:hideMark/>
          </w:tcPr>
          <w:p w14:paraId="5669131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180DEF5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c>
          <w:tcPr>
            <w:tcW w:w="329" w:type="dxa"/>
            <w:tcBorders>
              <w:top w:val="nil"/>
              <w:left w:val="nil"/>
              <w:bottom w:val="single" w:sz="8" w:space="0" w:color="auto"/>
              <w:right w:val="single" w:sz="4" w:space="0" w:color="auto"/>
            </w:tcBorders>
            <w:noWrap/>
            <w:vAlign w:val="center"/>
            <w:hideMark/>
          </w:tcPr>
          <w:p w14:paraId="69A28C0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074" w:type="dxa"/>
            <w:tcBorders>
              <w:top w:val="nil"/>
              <w:left w:val="nil"/>
              <w:bottom w:val="single" w:sz="8" w:space="0" w:color="auto"/>
              <w:right w:val="single" w:sz="4" w:space="0" w:color="auto"/>
            </w:tcBorders>
            <w:noWrap/>
            <w:vAlign w:val="center"/>
            <w:hideMark/>
          </w:tcPr>
          <w:p w14:paraId="1BE1E83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697" w:type="dxa"/>
            <w:tcBorders>
              <w:top w:val="nil"/>
              <w:left w:val="nil"/>
              <w:bottom w:val="single" w:sz="8" w:space="0" w:color="auto"/>
              <w:right w:val="single" w:sz="8" w:space="0" w:color="auto"/>
            </w:tcBorders>
            <w:noWrap/>
            <w:vAlign w:val="center"/>
            <w:hideMark/>
          </w:tcPr>
          <w:p w14:paraId="449573D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348B043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r>
      <w:tr w:rsidR="00D23D23" w:rsidRPr="002C0CFC" w14:paraId="3B9EC453" w14:textId="77777777" w:rsidTr="009D34F8">
        <w:trPr>
          <w:trHeight w:val="423"/>
        </w:trPr>
        <w:tc>
          <w:tcPr>
            <w:tcW w:w="1301" w:type="dxa"/>
            <w:vMerge w:val="restart"/>
            <w:tcBorders>
              <w:top w:val="nil"/>
              <w:left w:val="single" w:sz="8" w:space="0" w:color="auto"/>
              <w:bottom w:val="single" w:sz="8" w:space="0" w:color="000000"/>
              <w:right w:val="nil"/>
            </w:tcBorders>
            <w:vAlign w:val="center"/>
            <w:hideMark/>
          </w:tcPr>
          <w:p w14:paraId="68589C3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Social physique anxiety scores</w:t>
            </w:r>
          </w:p>
        </w:tc>
        <w:tc>
          <w:tcPr>
            <w:tcW w:w="352" w:type="dxa"/>
            <w:tcBorders>
              <w:top w:val="nil"/>
              <w:left w:val="nil"/>
              <w:bottom w:val="nil"/>
              <w:right w:val="single" w:sz="8" w:space="0" w:color="auto"/>
            </w:tcBorders>
            <w:noWrap/>
            <w:vAlign w:val="center"/>
            <w:hideMark/>
          </w:tcPr>
          <w:p w14:paraId="2A6CD22D"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29" w:type="dxa"/>
            <w:tcBorders>
              <w:top w:val="nil"/>
              <w:left w:val="nil"/>
              <w:bottom w:val="nil"/>
              <w:right w:val="single" w:sz="4" w:space="0" w:color="auto"/>
            </w:tcBorders>
            <w:noWrap/>
            <w:vAlign w:val="center"/>
            <w:hideMark/>
          </w:tcPr>
          <w:p w14:paraId="2BC7E20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074" w:type="dxa"/>
            <w:tcBorders>
              <w:top w:val="nil"/>
              <w:left w:val="nil"/>
              <w:bottom w:val="nil"/>
              <w:right w:val="single" w:sz="4" w:space="0" w:color="auto"/>
            </w:tcBorders>
            <w:noWrap/>
            <w:vAlign w:val="center"/>
            <w:hideMark/>
          </w:tcPr>
          <w:p w14:paraId="2E375D5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5.1</w:t>
            </w:r>
          </w:p>
        </w:tc>
        <w:tc>
          <w:tcPr>
            <w:tcW w:w="1696" w:type="dxa"/>
            <w:tcBorders>
              <w:top w:val="nil"/>
              <w:left w:val="nil"/>
              <w:bottom w:val="nil"/>
              <w:right w:val="single" w:sz="8" w:space="0" w:color="auto"/>
            </w:tcBorders>
            <w:noWrap/>
            <w:vAlign w:val="center"/>
            <w:hideMark/>
          </w:tcPr>
          <w:p w14:paraId="1D05C0C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34.5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40.1</w:t>
            </w:r>
          </w:p>
        </w:tc>
        <w:tc>
          <w:tcPr>
            <w:tcW w:w="329" w:type="dxa"/>
            <w:tcBorders>
              <w:top w:val="nil"/>
              <w:left w:val="nil"/>
              <w:bottom w:val="nil"/>
              <w:right w:val="single" w:sz="4" w:space="0" w:color="auto"/>
            </w:tcBorders>
            <w:noWrap/>
            <w:vAlign w:val="center"/>
            <w:hideMark/>
          </w:tcPr>
          <w:p w14:paraId="00C1862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074" w:type="dxa"/>
            <w:tcBorders>
              <w:top w:val="nil"/>
              <w:left w:val="nil"/>
              <w:bottom w:val="nil"/>
              <w:right w:val="single" w:sz="4" w:space="0" w:color="auto"/>
            </w:tcBorders>
            <w:noWrap/>
            <w:vAlign w:val="center"/>
            <w:hideMark/>
          </w:tcPr>
          <w:p w14:paraId="1B43992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w:t>
            </w:r>
          </w:p>
        </w:tc>
        <w:tc>
          <w:tcPr>
            <w:tcW w:w="1696" w:type="dxa"/>
            <w:tcBorders>
              <w:top w:val="nil"/>
              <w:left w:val="nil"/>
              <w:bottom w:val="nil"/>
              <w:right w:val="single" w:sz="8" w:space="0" w:color="auto"/>
            </w:tcBorders>
            <w:noWrap/>
            <w:vAlign w:val="center"/>
            <w:hideMark/>
          </w:tcPr>
          <w:p w14:paraId="0B5715A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38.8</w:t>
            </w:r>
          </w:p>
        </w:tc>
        <w:tc>
          <w:tcPr>
            <w:tcW w:w="329" w:type="dxa"/>
            <w:tcBorders>
              <w:top w:val="nil"/>
              <w:left w:val="nil"/>
              <w:bottom w:val="nil"/>
              <w:right w:val="single" w:sz="4" w:space="0" w:color="auto"/>
            </w:tcBorders>
            <w:noWrap/>
            <w:vAlign w:val="center"/>
            <w:hideMark/>
          </w:tcPr>
          <w:p w14:paraId="26E5AA2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074" w:type="dxa"/>
            <w:tcBorders>
              <w:top w:val="nil"/>
              <w:left w:val="nil"/>
              <w:bottom w:val="nil"/>
              <w:right w:val="single" w:sz="4" w:space="0" w:color="auto"/>
            </w:tcBorders>
            <w:noWrap/>
            <w:vAlign w:val="center"/>
            <w:hideMark/>
          </w:tcPr>
          <w:p w14:paraId="53BC6DA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4.0</w:t>
            </w:r>
          </w:p>
        </w:tc>
        <w:tc>
          <w:tcPr>
            <w:tcW w:w="1697" w:type="dxa"/>
            <w:tcBorders>
              <w:top w:val="nil"/>
              <w:left w:val="nil"/>
              <w:bottom w:val="nil"/>
              <w:right w:val="single" w:sz="8" w:space="0" w:color="auto"/>
            </w:tcBorders>
            <w:noWrap/>
            <w:vAlign w:val="center"/>
            <w:hideMark/>
          </w:tcPr>
          <w:p w14:paraId="7EC7373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33.3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37.7</w:t>
            </w:r>
          </w:p>
        </w:tc>
      </w:tr>
      <w:tr w:rsidR="00D23D23" w:rsidRPr="002C0CFC" w14:paraId="3CE5B6B3" w14:textId="77777777" w:rsidTr="009D34F8">
        <w:trPr>
          <w:trHeight w:val="423"/>
        </w:trPr>
        <w:tc>
          <w:tcPr>
            <w:tcW w:w="1301" w:type="dxa"/>
            <w:vMerge/>
            <w:tcBorders>
              <w:top w:val="nil"/>
              <w:left w:val="single" w:sz="8" w:space="0" w:color="auto"/>
              <w:bottom w:val="single" w:sz="8" w:space="0" w:color="000000"/>
              <w:right w:val="nil"/>
            </w:tcBorders>
            <w:vAlign w:val="center"/>
            <w:hideMark/>
          </w:tcPr>
          <w:p w14:paraId="54DE8196"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52" w:type="dxa"/>
            <w:tcBorders>
              <w:top w:val="nil"/>
              <w:left w:val="nil"/>
              <w:bottom w:val="single" w:sz="8" w:space="0" w:color="auto"/>
              <w:right w:val="single" w:sz="8" w:space="0" w:color="auto"/>
            </w:tcBorders>
            <w:noWrap/>
            <w:vAlign w:val="center"/>
            <w:hideMark/>
          </w:tcPr>
          <w:p w14:paraId="771E44BC"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29" w:type="dxa"/>
            <w:tcBorders>
              <w:top w:val="nil"/>
              <w:left w:val="nil"/>
              <w:bottom w:val="single" w:sz="8" w:space="0" w:color="auto"/>
              <w:right w:val="single" w:sz="4" w:space="0" w:color="auto"/>
            </w:tcBorders>
            <w:noWrap/>
            <w:vAlign w:val="center"/>
            <w:hideMark/>
          </w:tcPr>
          <w:p w14:paraId="5F3FDA0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074" w:type="dxa"/>
            <w:tcBorders>
              <w:top w:val="nil"/>
              <w:left w:val="nil"/>
              <w:bottom w:val="single" w:sz="8" w:space="0" w:color="auto"/>
              <w:right w:val="single" w:sz="4" w:space="0" w:color="auto"/>
            </w:tcBorders>
            <w:noWrap/>
            <w:vAlign w:val="center"/>
            <w:hideMark/>
          </w:tcPr>
          <w:p w14:paraId="2F9D2B5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6.4</w:t>
            </w:r>
          </w:p>
        </w:tc>
        <w:tc>
          <w:tcPr>
            <w:tcW w:w="1696" w:type="dxa"/>
            <w:tcBorders>
              <w:top w:val="nil"/>
              <w:left w:val="nil"/>
              <w:bottom w:val="single" w:sz="8" w:space="0" w:color="auto"/>
              <w:right w:val="single" w:sz="8" w:space="0" w:color="auto"/>
            </w:tcBorders>
            <w:noWrap/>
            <w:vAlign w:val="center"/>
            <w:hideMark/>
          </w:tcPr>
          <w:p w14:paraId="3B959EA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27.0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34.7</w:t>
            </w:r>
          </w:p>
        </w:tc>
        <w:tc>
          <w:tcPr>
            <w:tcW w:w="329" w:type="dxa"/>
            <w:tcBorders>
              <w:top w:val="nil"/>
              <w:left w:val="nil"/>
              <w:bottom w:val="single" w:sz="8" w:space="0" w:color="auto"/>
              <w:right w:val="single" w:sz="4" w:space="0" w:color="auto"/>
            </w:tcBorders>
            <w:noWrap/>
            <w:vAlign w:val="center"/>
            <w:hideMark/>
          </w:tcPr>
          <w:p w14:paraId="75F4168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074" w:type="dxa"/>
            <w:tcBorders>
              <w:top w:val="nil"/>
              <w:left w:val="nil"/>
              <w:bottom w:val="single" w:sz="8" w:space="0" w:color="auto"/>
              <w:right w:val="single" w:sz="4" w:space="0" w:color="auto"/>
            </w:tcBorders>
            <w:noWrap/>
            <w:vAlign w:val="center"/>
            <w:hideMark/>
          </w:tcPr>
          <w:p w14:paraId="30120DA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31.1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7.1</w:t>
            </w:r>
          </w:p>
        </w:tc>
        <w:tc>
          <w:tcPr>
            <w:tcW w:w="1696" w:type="dxa"/>
            <w:tcBorders>
              <w:top w:val="nil"/>
              <w:left w:val="nil"/>
              <w:bottom w:val="single" w:sz="8" w:space="0" w:color="auto"/>
              <w:right w:val="single" w:sz="8" w:space="0" w:color="auto"/>
            </w:tcBorders>
            <w:noWrap/>
            <w:vAlign w:val="center"/>
            <w:hideMark/>
          </w:tcPr>
          <w:p w14:paraId="3FA3291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35.4</w:t>
            </w:r>
          </w:p>
        </w:tc>
        <w:tc>
          <w:tcPr>
            <w:tcW w:w="329" w:type="dxa"/>
            <w:tcBorders>
              <w:top w:val="nil"/>
              <w:left w:val="nil"/>
              <w:bottom w:val="single" w:sz="8" w:space="0" w:color="auto"/>
              <w:right w:val="single" w:sz="4" w:space="0" w:color="auto"/>
            </w:tcBorders>
            <w:noWrap/>
            <w:vAlign w:val="center"/>
            <w:hideMark/>
          </w:tcPr>
          <w:p w14:paraId="716B6A1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074" w:type="dxa"/>
            <w:tcBorders>
              <w:top w:val="nil"/>
              <w:left w:val="nil"/>
              <w:bottom w:val="single" w:sz="8" w:space="0" w:color="auto"/>
              <w:right w:val="single" w:sz="4" w:space="0" w:color="auto"/>
            </w:tcBorders>
            <w:noWrap/>
            <w:vAlign w:val="center"/>
            <w:hideMark/>
          </w:tcPr>
          <w:p w14:paraId="40D2947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4.1</w:t>
            </w:r>
          </w:p>
        </w:tc>
        <w:tc>
          <w:tcPr>
            <w:tcW w:w="1697" w:type="dxa"/>
            <w:tcBorders>
              <w:top w:val="nil"/>
              <w:left w:val="nil"/>
              <w:bottom w:val="single" w:sz="8" w:space="0" w:color="auto"/>
              <w:right w:val="single" w:sz="8" w:space="0" w:color="auto"/>
            </w:tcBorders>
            <w:noWrap/>
            <w:vAlign w:val="center"/>
            <w:hideMark/>
          </w:tcPr>
          <w:p w14:paraId="69960FB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33.0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37.7</w:t>
            </w:r>
          </w:p>
        </w:tc>
      </w:tr>
      <w:tr w:rsidR="00D23D23" w:rsidRPr="002C0CFC" w14:paraId="2298F31B" w14:textId="77777777" w:rsidTr="009D34F8">
        <w:trPr>
          <w:trHeight w:val="620"/>
        </w:trPr>
        <w:tc>
          <w:tcPr>
            <w:tcW w:w="10962" w:type="dxa"/>
            <w:gridSpan w:val="11"/>
            <w:tcBorders>
              <w:top w:val="nil"/>
              <w:left w:val="nil"/>
              <w:bottom w:val="nil"/>
              <w:right w:val="nil"/>
            </w:tcBorders>
            <w:vAlign w:val="center"/>
            <w:hideMark/>
          </w:tcPr>
          <w:p w14:paraId="539EB4FD"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T2 for the participants in the waitlist group. CBTVR+ET: CBT-based psychological intervention with VR-based exposure and exercise training; ST+ET: psychological supportive intervention and exercise training; SD: standard deviation; CI: Confidence intervals; LB: Lower bound; UB: Upper bound</w:t>
            </w:r>
          </w:p>
          <w:p w14:paraId="0A921E16"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p>
        </w:tc>
      </w:tr>
    </w:tbl>
    <w:p w14:paraId="60B326BA" w14:textId="77777777" w:rsidR="00D23D23" w:rsidRPr="002C0CFC" w:rsidRDefault="00D23D23" w:rsidP="00D23D23">
      <w:pPr>
        <w:rPr>
          <w:rFonts w:ascii="Times New Roman" w:hAnsi="Times New Roman" w:cs="Times New Roman"/>
          <w:sz w:val="24"/>
        </w:rPr>
      </w:pPr>
    </w:p>
    <w:tbl>
      <w:tblPr>
        <w:tblW w:w="10627" w:type="dxa"/>
        <w:tblCellMar>
          <w:left w:w="70" w:type="dxa"/>
          <w:right w:w="70" w:type="dxa"/>
        </w:tblCellMar>
        <w:tblLook w:val="04A0" w:firstRow="1" w:lastRow="0" w:firstColumn="1" w:lastColumn="0" w:noHBand="0" w:noVBand="1"/>
      </w:tblPr>
      <w:tblGrid>
        <w:gridCol w:w="1586"/>
        <w:gridCol w:w="385"/>
        <w:gridCol w:w="360"/>
        <w:gridCol w:w="2064"/>
        <w:gridCol w:w="1904"/>
        <w:gridCol w:w="360"/>
        <w:gridCol w:w="2130"/>
        <w:gridCol w:w="1838"/>
      </w:tblGrid>
      <w:tr w:rsidR="00D23D23" w:rsidRPr="002C0CFC" w14:paraId="10987BDA" w14:textId="77777777" w:rsidTr="009D34F8">
        <w:trPr>
          <w:trHeight w:val="275"/>
        </w:trPr>
        <w:tc>
          <w:tcPr>
            <w:tcW w:w="10627" w:type="dxa"/>
            <w:gridSpan w:val="8"/>
            <w:tcBorders>
              <w:top w:val="nil"/>
              <w:left w:val="nil"/>
              <w:bottom w:val="single" w:sz="8" w:space="0" w:color="auto"/>
              <w:right w:val="nil"/>
            </w:tcBorders>
            <w:noWrap/>
            <w:vAlign w:val="center"/>
            <w:hideMark/>
          </w:tcPr>
          <w:p w14:paraId="53E19831"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S3</w:t>
            </w:r>
            <w:r w:rsidRPr="002C0CFC">
              <w:rPr>
                <w:rFonts w:ascii="Times New Roman" w:eastAsia="Times New Roman" w:hAnsi="Times New Roman" w:cs="Times New Roman"/>
                <w:color w:val="000000"/>
                <w:kern w:val="0"/>
                <w:lang w:eastAsia="fr-CA"/>
                <w14:ligatures w14:val="none"/>
              </w:rPr>
              <w:t xml:space="preserve">. </w:t>
            </w:r>
            <w:r w:rsidRPr="002C0CFC">
              <w:rPr>
                <w:rFonts w:ascii="Times New Roman" w:eastAsia="Times New Roman" w:hAnsi="Times New Roman" w:cs="Times New Roman"/>
                <w:b/>
                <w:bCs/>
                <w:color w:val="000000"/>
                <w:kern w:val="0"/>
                <w:lang w:eastAsia="fr-CA"/>
                <w14:ligatures w14:val="none"/>
              </w:rPr>
              <w:t>Average MHPA time, weight bias internalisation and body appreciation scores</w:t>
            </w:r>
          </w:p>
        </w:tc>
      </w:tr>
      <w:tr w:rsidR="00D23D23" w:rsidRPr="002C0CFC" w14:paraId="5293B419" w14:textId="77777777" w:rsidTr="009D34F8">
        <w:trPr>
          <w:trHeight w:val="275"/>
        </w:trPr>
        <w:tc>
          <w:tcPr>
            <w:tcW w:w="1586" w:type="dxa"/>
            <w:tcBorders>
              <w:top w:val="single" w:sz="8" w:space="0" w:color="auto"/>
              <w:left w:val="single" w:sz="4" w:space="0" w:color="auto"/>
              <w:right w:val="nil"/>
            </w:tcBorders>
            <w:noWrap/>
            <w:vAlign w:val="center"/>
            <w:hideMark/>
          </w:tcPr>
          <w:p w14:paraId="44D40AD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85" w:type="dxa"/>
            <w:tcBorders>
              <w:top w:val="single" w:sz="8" w:space="0" w:color="auto"/>
              <w:left w:val="nil"/>
              <w:right w:val="nil"/>
            </w:tcBorders>
            <w:noWrap/>
            <w:vAlign w:val="center"/>
            <w:hideMark/>
          </w:tcPr>
          <w:p w14:paraId="15B0161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328" w:type="dxa"/>
            <w:gridSpan w:val="3"/>
            <w:tcBorders>
              <w:top w:val="single" w:sz="8" w:space="0" w:color="auto"/>
              <w:left w:val="single" w:sz="8" w:space="0" w:color="auto"/>
              <w:bottom w:val="single" w:sz="8" w:space="0" w:color="auto"/>
              <w:right w:val="single" w:sz="8" w:space="0" w:color="000000"/>
            </w:tcBorders>
            <w:noWrap/>
            <w:vAlign w:val="center"/>
            <w:hideMark/>
          </w:tcPr>
          <w:p w14:paraId="1F4B8D1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4328" w:type="dxa"/>
            <w:gridSpan w:val="3"/>
            <w:tcBorders>
              <w:top w:val="single" w:sz="8" w:space="0" w:color="auto"/>
              <w:left w:val="nil"/>
              <w:bottom w:val="single" w:sz="8" w:space="0" w:color="auto"/>
              <w:right w:val="single" w:sz="8" w:space="0" w:color="000000"/>
            </w:tcBorders>
            <w:noWrap/>
            <w:vAlign w:val="center"/>
            <w:hideMark/>
          </w:tcPr>
          <w:p w14:paraId="306FF84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r>
      <w:tr w:rsidR="00D23D23" w:rsidRPr="002C0CFC" w14:paraId="52B9CAE8" w14:textId="77777777" w:rsidTr="009D34F8">
        <w:trPr>
          <w:trHeight w:val="275"/>
        </w:trPr>
        <w:tc>
          <w:tcPr>
            <w:tcW w:w="1586" w:type="dxa"/>
            <w:tcBorders>
              <w:top w:val="nil"/>
              <w:left w:val="single" w:sz="4" w:space="0" w:color="auto"/>
              <w:bottom w:val="single" w:sz="4" w:space="0" w:color="auto"/>
              <w:right w:val="nil"/>
            </w:tcBorders>
            <w:noWrap/>
            <w:vAlign w:val="center"/>
            <w:hideMark/>
          </w:tcPr>
          <w:p w14:paraId="0770FE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4" w:space="0" w:color="auto"/>
              <w:right w:val="nil"/>
            </w:tcBorders>
            <w:noWrap/>
            <w:vAlign w:val="center"/>
            <w:hideMark/>
          </w:tcPr>
          <w:p w14:paraId="14EB982D" w14:textId="77777777" w:rsidR="00D23D23" w:rsidRPr="002C0CFC" w:rsidRDefault="00D23D23" w:rsidP="009D34F8">
            <w:pPr>
              <w:spacing w:after="0" w:line="240" w:lineRule="auto"/>
              <w:rPr>
                <w:rFonts w:ascii="Times New Roman" w:eastAsia="Times New Roman" w:hAnsi="Times New Roman" w:cs="Times New Roman"/>
                <w:kern w:val="0"/>
                <w:sz w:val="20"/>
                <w:szCs w:val="20"/>
                <w:lang w:eastAsia="fr-CA"/>
                <w14:ligatures w14:val="none"/>
              </w:rPr>
            </w:pPr>
          </w:p>
        </w:tc>
        <w:tc>
          <w:tcPr>
            <w:tcW w:w="360" w:type="dxa"/>
            <w:tcBorders>
              <w:top w:val="nil"/>
              <w:left w:val="single" w:sz="8" w:space="0" w:color="auto"/>
              <w:bottom w:val="single" w:sz="8" w:space="0" w:color="auto"/>
              <w:right w:val="single" w:sz="4" w:space="0" w:color="auto"/>
            </w:tcBorders>
            <w:noWrap/>
            <w:vAlign w:val="center"/>
            <w:hideMark/>
          </w:tcPr>
          <w:p w14:paraId="2D39B57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2064" w:type="dxa"/>
            <w:tcBorders>
              <w:top w:val="nil"/>
              <w:left w:val="nil"/>
              <w:bottom w:val="single" w:sz="8" w:space="0" w:color="auto"/>
              <w:right w:val="single" w:sz="4" w:space="0" w:color="auto"/>
            </w:tcBorders>
            <w:noWrap/>
            <w:vAlign w:val="center"/>
            <w:hideMark/>
          </w:tcPr>
          <w:p w14:paraId="19F2614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904" w:type="dxa"/>
            <w:tcBorders>
              <w:top w:val="nil"/>
              <w:left w:val="nil"/>
              <w:bottom w:val="single" w:sz="8" w:space="0" w:color="auto"/>
              <w:right w:val="single" w:sz="8" w:space="0" w:color="auto"/>
            </w:tcBorders>
            <w:noWrap/>
            <w:vAlign w:val="center"/>
            <w:hideMark/>
          </w:tcPr>
          <w:p w14:paraId="028AC79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2117F42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c>
          <w:tcPr>
            <w:tcW w:w="360" w:type="dxa"/>
            <w:tcBorders>
              <w:top w:val="nil"/>
              <w:left w:val="nil"/>
              <w:bottom w:val="single" w:sz="8" w:space="0" w:color="auto"/>
              <w:right w:val="single" w:sz="4" w:space="0" w:color="auto"/>
            </w:tcBorders>
            <w:noWrap/>
            <w:vAlign w:val="center"/>
            <w:hideMark/>
          </w:tcPr>
          <w:p w14:paraId="2EFE3F2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2130" w:type="dxa"/>
            <w:tcBorders>
              <w:top w:val="nil"/>
              <w:left w:val="nil"/>
              <w:bottom w:val="single" w:sz="8" w:space="0" w:color="auto"/>
              <w:right w:val="single" w:sz="4" w:space="0" w:color="auto"/>
            </w:tcBorders>
            <w:noWrap/>
            <w:vAlign w:val="center"/>
            <w:hideMark/>
          </w:tcPr>
          <w:p w14:paraId="6AC9BAD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838" w:type="dxa"/>
            <w:tcBorders>
              <w:top w:val="nil"/>
              <w:left w:val="nil"/>
              <w:bottom w:val="single" w:sz="8" w:space="0" w:color="auto"/>
              <w:right w:val="single" w:sz="8" w:space="0" w:color="auto"/>
            </w:tcBorders>
            <w:noWrap/>
            <w:vAlign w:val="center"/>
            <w:hideMark/>
          </w:tcPr>
          <w:p w14:paraId="5811DE1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p>
          <w:p w14:paraId="4081E84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(LB-UB)</w:t>
            </w:r>
          </w:p>
        </w:tc>
      </w:tr>
      <w:tr w:rsidR="00D23D23" w:rsidRPr="002C0CFC" w14:paraId="035782BE" w14:textId="77777777" w:rsidTr="009D34F8">
        <w:trPr>
          <w:trHeight w:val="264"/>
        </w:trPr>
        <w:tc>
          <w:tcPr>
            <w:tcW w:w="1586" w:type="dxa"/>
            <w:vMerge w:val="restart"/>
            <w:tcBorders>
              <w:top w:val="single" w:sz="4" w:space="0" w:color="auto"/>
              <w:left w:val="single" w:sz="4" w:space="0" w:color="auto"/>
              <w:bottom w:val="single" w:sz="8" w:space="0" w:color="000000"/>
              <w:right w:val="nil"/>
            </w:tcBorders>
            <w:vAlign w:val="center"/>
            <w:hideMark/>
          </w:tcPr>
          <w:p w14:paraId="3CAA069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MHPA accel. (min/week)</w:t>
            </w:r>
          </w:p>
        </w:tc>
        <w:tc>
          <w:tcPr>
            <w:tcW w:w="385" w:type="dxa"/>
            <w:tcBorders>
              <w:top w:val="single" w:sz="4" w:space="0" w:color="auto"/>
              <w:left w:val="nil"/>
              <w:bottom w:val="nil"/>
              <w:right w:val="single" w:sz="8" w:space="0" w:color="auto"/>
            </w:tcBorders>
            <w:noWrap/>
            <w:vAlign w:val="center"/>
            <w:hideMark/>
          </w:tcPr>
          <w:p w14:paraId="61CAABC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4" w:space="0" w:color="auto"/>
            </w:tcBorders>
            <w:noWrap/>
            <w:vAlign w:val="center"/>
            <w:hideMark/>
          </w:tcPr>
          <w:p w14:paraId="372E1AD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64" w:type="dxa"/>
            <w:tcBorders>
              <w:top w:val="nil"/>
              <w:left w:val="nil"/>
              <w:bottom w:val="nil"/>
              <w:right w:val="single" w:sz="4" w:space="0" w:color="auto"/>
            </w:tcBorders>
            <w:noWrap/>
            <w:hideMark/>
          </w:tcPr>
          <w:p w14:paraId="7EC765A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212.8</w:t>
            </w:r>
            <w:r>
              <w:rPr>
                <w:rFonts w:ascii="Times New Roman" w:hAnsi="Times New Roman" w:cs="Times New Roman"/>
              </w:rPr>
              <w:t>±</w:t>
            </w:r>
            <w:r w:rsidRPr="002C0CFC">
              <w:rPr>
                <w:rFonts w:ascii="Times New Roman" w:hAnsi="Times New Roman" w:cs="Times New Roman"/>
              </w:rPr>
              <w:t>94.3</w:t>
            </w:r>
          </w:p>
        </w:tc>
        <w:tc>
          <w:tcPr>
            <w:tcW w:w="1904" w:type="dxa"/>
            <w:tcBorders>
              <w:top w:val="nil"/>
              <w:left w:val="nil"/>
              <w:bottom w:val="nil"/>
              <w:right w:val="single" w:sz="8" w:space="0" w:color="auto"/>
            </w:tcBorders>
            <w:noWrap/>
            <w:hideMark/>
          </w:tcPr>
          <w:p w14:paraId="42933AB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167.4</w:t>
            </w:r>
            <w:r>
              <w:rPr>
                <w:rFonts w:ascii="Times New Roman" w:hAnsi="Times New Roman" w:cs="Times New Roman"/>
              </w:rPr>
              <w:t>-</w:t>
            </w:r>
            <w:r w:rsidRPr="002C0CFC">
              <w:rPr>
                <w:rFonts w:ascii="Times New Roman" w:hAnsi="Times New Roman" w:cs="Times New Roman"/>
              </w:rPr>
              <w:t>258.3</w:t>
            </w:r>
          </w:p>
        </w:tc>
        <w:tc>
          <w:tcPr>
            <w:tcW w:w="360" w:type="dxa"/>
            <w:tcBorders>
              <w:top w:val="nil"/>
              <w:left w:val="nil"/>
              <w:bottom w:val="nil"/>
              <w:right w:val="single" w:sz="4" w:space="0" w:color="auto"/>
            </w:tcBorders>
            <w:noWrap/>
            <w:vAlign w:val="center"/>
            <w:hideMark/>
          </w:tcPr>
          <w:p w14:paraId="25414FB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130" w:type="dxa"/>
            <w:tcBorders>
              <w:top w:val="nil"/>
              <w:left w:val="nil"/>
              <w:bottom w:val="nil"/>
              <w:right w:val="single" w:sz="4" w:space="0" w:color="auto"/>
            </w:tcBorders>
            <w:noWrap/>
            <w:hideMark/>
          </w:tcPr>
          <w:p w14:paraId="559CA86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170.5</w:t>
            </w:r>
            <w:r>
              <w:rPr>
                <w:rFonts w:ascii="Times New Roman" w:hAnsi="Times New Roman" w:cs="Times New Roman"/>
              </w:rPr>
              <w:t>±</w:t>
            </w:r>
            <w:r w:rsidRPr="002C0CFC">
              <w:rPr>
                <w:rFonts w:ascii="Times New Roman" w:hAnsi="Times New Roman" w:cs="Times New Roman"/>
              </w:rPr>
              <w:t>84.2</w:t>
            </w:r>
          </w:p>
        </w:tc>
        <w:tc>
          <w:tcPr>
            <w:tcW w:w="1838" w:type="dxa"/>
            <w:tcBorders>
              <w:top w:val="nil"/>
              <w:left w:val="nil"/>
              <w:bottom w:val="nil"/>
              <w:right w:val="single" w:sz="8" w:space="0" w:color="auto"/>
            </w:tcBorders>
            <w:noWrap/>
            <w:hideMark/>
          </w:tcPr>
          <w:p w14:paraId="75F6423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131.1</w:t>
            </w:r>
            <w:r>
              <w:rPr>
                <w:rFonts w:ascii="Times New Roman" w:hAnsi="Times New Roman" w:cs="Times New Roman"/>
              </w:rPr>
              <w:t>-</w:t>
            </w:r>
            <w:r w:rsidRPr="002C0CFC">
              <w:rPr>
                <w:rFonts w:ascii="Times New Roman" w:hAnsi="Times New Roman" w:cs="Times New Roman"/>
              </w:rPr>
              <w:t>209.9</w:t>
            </w:r>
          </w:p>
        </w:tc>
      </w:tr>
      <w:tr w:rsidR="00D23D23" w:rsidRPr="002C0CFC" w14:paraId="2D5E1420" w14:textId="77777777" w:rsidTr="009D34F8">
        <w:trPr>
          <w:trHeight w:val="264"/>
        </w:trPr>
        <w:tc>
          <w:tcPr>
            <w:tcW w:w="1586" w:type="dxa"/>
            <w:vMerge/>
            <w:tcBorders>
              <w:top w:val="single" w:sz="8" w:space="0" w:color="000000"/>
              <w:left w:val="single" w:sz="4" w:space="0" w:color="auto"/>
              <w:bottom w:val="single" w:sz="8" w:space="0" w:color="000000"/>
              <w:right w:val="nil"/>
            </w:tcBorders>
            <w:vAlign w:val="center"/>
            <w:hideMark/>
          </w:tcPr>
          <w:p w14:paraId="4F3F5437"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nil"/>
              <w:right w:val="single" w:sz="8" w:space="0" w:color="auto"/>
            </w:tcBorders>
            <w:noWrap/>
            <w:vAlign w:val="center"/>
            <w:hideMark/>
          </w:tcPr>
          <w:p w14:paraId="4B8EADB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nil"/>
              <w:right w:val="single" w:sz="4" w:space="0" w:color="auto"/>
            </w:tcBorders>
            <w:noWrap/>
            <w:vAlign w:val="center"/>
            <w:hideMark/>
          </w:tcPr>
          <w:p w14:paraId="3BAB9A0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2064" w:type="dxa"/>
            <w:tcBorders>
              <w:top w:val="nil"/>
              <w:left w:val="nil"/>
              <w:bottom w:val="nil"/>
              <w:right w:val="single" w:sz="4" w:space="0" w:color="auto"/>
            </w:tcBorders>
            <w:noWrap/>
            <w:hideMark/>
          </w:tcPr>
          <w:p w14:paraId="4141CAA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274.6</w:t>
            </w:r>
            <w:r>
              <w:rPr>
                <w:rFonts w:ascii="Times New Roman" w:hAnsi="Times New Roman" w:cs="Times New Roman"/>
              </w:rPr>
              <w:t>±</w:t>
            </w:r>
            <w:r w:rsidRPr="002C0CFC">
              <w:rPr>
                <w:rFonts w:ascii="Times New Roman" w:hAnsi="Times New Roman" w:cs="Times New Roman"/>
              </w:rPr>
              <w:t>178.6</w:t>
            </w:r>
          </w:p>
        </w:tc>
        <w:tc>
          <w:tcPr>
            <w:tcW w:w="1904" w:type="dxa"/>
            <w:tcBorders>
              <w:top w:val="nil"/>
              <w:left w:val="nil"/>
              <w:bottom w:val="nil"/>
              <w:right w:val="single" w:sz="8" w:space="0" w:color="auto"/>
            </w:tcBorders>
            <w:noWrap/>
            <w:hideMark/>
          </w:tcPr>
          <w:p w14:paraId="1407372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175.7</w:t>
            </w:r>
            <w:r>
              <w:rPr>
                <w:rFonts w:ascii="Times New Roman" w:hAnsi="Times New Roman" w:cs="Times New Roman"/>
              </w:rPr>
              <w:t>-</w:t>
            </w:r>
            <w:r w:rsidRPr="002C0CFC">
              <w:rPr>
                <w:rFonts w:ascii="Times New Roman" w:hAnsi="Times New Roman" w:cs="Times New Roman"/>
              </w:rPr>
              <w:t>373.6</w:t>
            </w:r>
          </w:p>
        </w:tc>
        <w:tc>
          <w:tcPr>
            <w:tcW w:w="360" w:type="dxa"/>
            <w:tcBorders>
              <w:top w:val="nil"/>
              <w:left w:val="nil"/>
              <w:bottom w:val="nil"/>
              <w:right w:val="single" w:sz="4" w:space="0" w:color="auto"/>
            </w:tcBorders>
            <w:noWrap/>
            <w:vAlign w:val="center"/>
            <w:hideMark/>
          </w:tcPr>
          <w:p w14:paraId="73DC145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18</w:t>
            </w:r>
          </w:p>
        </w:tc>
        <w:tc>
          <w:tcPr>
            <w:tcW w:w="2130" w:type="dxa"/>
            <w:tcBorders>
              <w:top w:val="nil"/>
              <w:left w:val="nil"/>
              <w:bottom w:val="nil"/>
              <w:right w:val="single" w:sz="4" w:space="0" w:color="auto"/>
            </w:tcBorders>
            <w:noWrap/>
            <w:hideMark/>
          </w:tcPr>
          <w:p w14:paraId="5D04E50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208.8</w:t>
            </w:r>
            <w:r>
              <w:rPr>
                <w:rFonts w:ascii="Times New Roman" w:hAnsi="Times New Roman" w:cs="Times New Roman"/>
              </w:rPr>
              <w:t>±</w:t>
            </w:r>
            <w:r w:rsidRPr="002C0CFC">
              <w:rPr>
                <w:rFonts w:ascii="Times New Roman" w:hAnsi="Times New Roman" w:cs="Times New Roman"/>
              </w:rPr>
              <w:t>93.2</w:t>
            </w:r>
          </w:p>
        </w:tc>
        <w:tc>
          <w:tcPr>
            <w:tcW w:w="1838" w:type="dxa"/>
            <w:tcBorders>
              <w:top w:val="nil"/>
              <w:left w:val="nil"/>
              <w:bottom w:val="nil"/>
              <w:right w:val="single" w:sz="8" w:space="0" w:color="auto"/>
            </w:tcBorders>
            <w:noWrap/>
            <w:hideMark/>
          </w:tcPr>
          <w:p w14:paraId="1FD444B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162.5</w:t>
            </w:r>
            <w:r>
              <w:rPr>
                <w:rFonts w:ascii="Times New Roman" w:hAnsi="Times New Roman" w:cs="Times New Roman"/>
              </w:rPr>
              <w:t>-</w:t>
            </w:r>
            <w:r w:rsidRPr="002C0CFC">
              <w:rPr>
                <w:rFonts w:ascii="Times New Roman" w:hAnsi="Times New Roman" w:cs="Times New Roman"/>
              </w:rPr>
              <w:t>255.1</w:t>
            </w:r>
          </w:p>
        </w:tc>
      </w:tr>
      <w:tr w:rsidR="00D23D23" w:rsidRPr="002C0CFC" w14:paraId="1A5246BC" w14:textId="77777777" w:rsidTr="009D34F8">
        <w:trPr>
          <w:trHeight w:val="275"/>
        </w:trPr>
        <w:tc>
          <w:tcPr>
            <w:tcW w:w="1586" w:type="dxa"/>
            <w:vMerge/>
            <w:tcBorders>
              <w:top w:val="single" w:sz="8" w:space="0" w:color="000000"/>
              <w:left w:val="single" w:sz="4" w:space="0" w:color="auto"/>
              <w:bottom w:val="single" w:sz="8" w:space="0" w:color="000000"/>
              <w:right w:val="nil"/>
            </w:tcBorders>
            <w:vAlign w:val="center"/>
            <w:hideMark/>
          </w:tcPr>
          <w:p w14:paraId="0D36E71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0E4B500B"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60" w:type="dxa"/>
            <w:tcBorders>
              <w:top w:val="nil"/>
              <w:left w:val="nil"/>
              <w:bottom w:val="single" w:sz="8" w:space="0" w:color="auto"/>
              <w:right w:val="single" w:sz="4" w:space="0" w:color="auto"/>
            </w:tcBorders>
            <w:noWrap/>
            <w:vAlign w:val="center"/>
            <w:hideMark/>
          </w:tcPr>
          <w:p w14:paraId="7A4A79C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2064" w:type="dxa"/>
            <w:tcBorders>
              <w:top w:val="nil"/>
              <w:left w:val="nil"/>
              <w:bottom w:val="single" w:sz="8" w:space="0" w:color="auto"/>
              <w:right w:val="single" w:sz="4" w:space="0" w:color="auto"/>
            </w:tcBorders>
            <w:noWrap/>
            <w:hideMark/>
          </w:tcPr>
          <w:p w14:paraId="162FBC7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247.3</w:t>
            </w:r>
            <w:r>
              <w:rPr>
                <w:rFonts w:ascii="Times New Roman" w:hAnsi="Times New Roman" w:cs="Times New Roman"/>
              </w:rPr>
              <w:t>±</w:t>
            </w:r>
            <w:r w:rsidRPr="002C0CFC">
              <w:rPr>
                <w:rFonts w:ascii="Times New Roman" w:hAnsi="Times New Roman" w:cs="Times New Roman"/>
              </w:rPr>
              <w:t>131.4</w:t>
            </w:r>
          </w:p>
        </w:tc>
        <w:tc>
          <w:tcPr>
            <w:tcW w:w="1904" w:type="dxa"/>
            <w:tcBorders>
              <w:top w:val="nil"/>
              <w:left w:val="nil"/>
              <w:bottom w:val="single" w:sz="8" w:space="0" w:color="auto"/>
              <w:right w:val="single" w:sz="8" w:space="0" w:color="auto"/>
            </w:tcBorders>
            <w:noWrap/>
            <w:hideMark/>
          </w:tcPr>
          <w:p w14:paraId="405CDE0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163.8</w:t>
            </w:r>
            <w:r>
              <w:rPr>
                <w:rFonts w:ascii="Times New Roman" w:hAnsi="Times New Roman" w:cs="Times New Roman"/>
              </w:rPr>
              <w:t>-</w:t>
            </w:r>
            <w:r w:rsidRPr="002C0CFC">
              <w:rPr>
                <w:rFonts w:ascii="Times New Roman" w:hAnsi="Times New Roman" w:cs="Times New Roman"/>
              </w:rPr>
              <w:t>330.8</w:t>
            </w:r>
          </w:p>
        </w:tc>
        <w:tc>
          <w:tcPr>
            <w:tcW w:w="360" w:type="dxa"/>
            <w:tcBorders>
              <w:top w:val="nil"/>
              <w:left w:val="nil"/>
              <w:bottom w:val="single" w:sz="8" w:space="0" w:color="auto"/>
              <w:right w:val="single" w:sz="4" w:space="0" w:color="auto"/>
            </w:tcBorders>
            <w:noWrap/>
            <w:vAlign w:val="center"/>
            <w:hideMark/>
          </w:tcPr>
          <w:p w14:paraId="45BF1F2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2130" w:type="dxa"/>
            <w:tcBorders>
              <w:top w:val="nil"/>
              <w:left w:val="nil"/>
              <w:bottom w:val="single" w:sz="8" w:space="0" w:color="auto"/>
              <w:right w:val="single" w:sz="4" w:space="0" w:color="auto"/>
            </w:tcBorders>
            <w:noWrap/>
            <w:hideMark/>
          </w:tcPr>
          <w:p w14:paraId="501B7FE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256.4</w:t>
            </w:r>
            <w:r>
              <w:rPr>
                <w:rFonts w:ascii="Times New Roman" w:hAnsi="Times New Roman" w:cs="Times New Roman"/>
              </w:rPr>
              <w:t>±</w:t>
            </w:r>
            <w:r w:rsidRPr="002C0CFC">
              <w:rPr>
                <w:rFonts w:ascii="Times New Roman" w:hAnsi="Times New Roman" w:cs="Times New Roman"/>
              </w:rPr>
              <w:t>161.0</w:t>
            </w:r>
          </w:p>
        </w:tc>
        <w:tc>
          <w:tcPr>
            <w:tcW w:w="1838" w:type="dxa"/>
            <w:tcBorders>
              <w:top w:val="nil"/>
              <w:left w:val="nil"/>
              <w:bottom w:val="single" w:sz="8" w:space="0" w:color="auto"/>
              <w:right w:val="single" w:sz="8" w:space="0" w:color="auto"/>
            </w:tcBorders>
            <w:noWrap/>
            <w:hideMark/>
          </w:tcPr>
          <w:p w14:paraId="4A076FA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159.1</w:t>
            </w:r>
            <w:r>
              <w:rPr>
                <w:rFonts w:ascii="Times New Roman" w:hAnsi="Times New Roman" w:cs="Times New Roman"/>
              </w:rPr>
              <w:t>-</w:t>
            </w:r>
            <w:r w:rsidRPr="002C0CFC">
              <w:rPr>
                <w:rFonts w:ascii="Times New Roman" w:hAnsi="Times New Roman" w:cs="Times New Roman"/>
              </w:rPr>
              <w:t>353.7</w:t>
            </w:r>
          </w:p>
        </w:tc>
      </w:tr>
      <w:tr w:rsidR="00D23D23" w:rsidRPr="002C0CFC" w14:paraId="1845ACDC" w14:textId="77777777" w:rsidTr="009D34F8">
        <w:trPr>
          <w:trHeight w:val="264"/>
        </w:trPr>
        <w:tc>
          <w:tcPr>
            <w:tcW w:w="1586" w:type="dxa"/>
            <w:vMerge w:val="restart"/>
            <w:tcBorders>
              <w:top w:val="single" w:sz="8" w:space="0" w:color="000000"/>
              <w:left w:val="single" w:sz="4" w:space="0" w:color="auto"/>
              <w:bottom w:val="single" w:sz="8" w:space="0" w:color="000000"/>
              <w:right w:val="nil"/>
            </w:tcBorders>
            <w:vAlign w:val="center"/>
            <w:hideMark/>
          </w:tcPr>
          <w:p w14:paraId="61706C9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MHPA self-reported (min/week)</w:t>
            </w:r>
          </w:p>
        </w:tc>
        <w:tc>
          <w:tcPr>
            <w:tcW w:w="385" w:type="dxa"/>
            <w:tcBorders>
              <w:top w:val="nil"/>
              <w:left w:val="nil"/>
              <w:bottom w:val="nil"/>
              <w:right w:val="single" w:sz="8" w:space="0" w:color="auto"/>
            </w:tcBorders>
            <w:noWrap/>
            <w:vAlign w:val="center"/>
            <w:hideMark/>
          </w:tcPr>
          <w:p w14:paraId="3101E17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4" w:space="0" w:color="auto"/>
            </w:tcBorders>
            <w:noWrap/>
            <w:vAlign w:val="center"/>
            <w:hideMark/>
          </w:tcPr>
          <w:p w14:paraId="3032CC6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2064" w:type="dxa"/>
            <w:tcBorders>
              <w:top w:val="nil"/>
              <w:left w:val="nil"/>
              <w:bottom w:val="nil"/>
              <w:right w:val="single" w:sz="4" w:space="0" w:color="auto"/>
            </w:tcBorders>
            <w:noWrap/>
            <w:vAlign w:val="center"/>
            <w:hideMark/>
          </w:tcPr>
          <w:p w14:paraId="27D833C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71.7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95.3</w:t>
            </w:r>
          </w:p>
        </w:tc>
        <w:tc>
          <w:tcPr>
            <w:tcW w:w="1904" w:type="dxa"/>
            <w:tcBorders>
              <w:top w:val="nil"/>
              <w:left w:val="nil"/>
              <w:bottom w:val="nil"/>
              <w:right w:val="single" w:sz="8" w:space="0" w:color="auto"/>
            </w:tcBorders>
            <w:noWrap/>
            <w:vAlign w:val="center"/>
            <w:hideMark/>
          </w:tcPr>
          <w:p w14:paraId="2C483C0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28.3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115.0</w:t>
            </w:r>
          </w:p>
        </w:tc>
        <w:tc>
          <w:tcPr>
            <w:tcW w:w="360" w:type="dxa"/>
            <w:tcBorders>
              <w:top w:val="nil"/>
              <w:left w:val="nil"/>
              <w:bottom w:val="nil"/>
              <w:right w:val="single" w:sz="4" w:space="0" w:color="auto"/>
            </w:tcBorders>
            <w:noWrap/>
            <w:vAlign w:val="center"/>
            <w:hideMark/>
          </w:tcPr>
          <w:p w14:paraId="6A32C7D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p>
        </w:tc>
        <w:tc>
          <w:tcPr>
            <w:tcW w:w="2130" w:type="dxa"/>
            <w:tcBorders>
              <w:top w:val="nil"/>
              <w:left w:val="nil"/>
              <w:bottom w:val="nil"/>
              <w:right w:val="single" w:sz="4" w:space="0" w:color="auto"/>
            </w:tcBorders>
            <w:noWrap/>
            <w:vAlign w:val="center"/>
            <w:hideMark/>
          </w:tcPr>
          <w:p w14:paraId="392A001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93.0</w:t>
            </w:r>
          </w:p>
        </w:tc>
        <w:tc>
          <w:tcPr>
            <w:tcW w:w="1838" w:type="dxa"/>
            <w:tcBorders>
              <w:top w:val="nil"/>
              <w:left w:val="nil"/>
              <w:bottom w:val="nil"/>
              <w:right w:val="single" w:sz="8" w:space="0" w:color="auto"/>
            </w:tcBorders>
            <w:noWrap/>
            <w:vAlign w:val="center"/>
            <w:hideMark/>
          </w:tcPr>
          <w:p w14:paraId="1B51480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0.0</w:t>
            </w:r>
            <w:r w:rsidRPr="002C0CFC">
              <w:rPr>
                <w:rFonts w:ascii="Times New Roman" w:eastAsia="Times New Roman" w:hAnsi="Times New Roman" w:cs="Times New Roman"/>
                <w:color w:val="000000"/>
                <w:kern w:val="0"/>
                <w:vertAlign w:val="superscript"/>
                <w:lang w:eastAsia="fr-CA"/>
                <w14:ligatures w14:val="none"/>
              </w:rPr>
              <w:t>a</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79.3</w:t>
            </w:r>
          </w:p>
        </w:tc>
      </w:tr>
      <w:tr w:rsidR="00D23D23" w:rsidRPr="002C0CFC" w14:paraId="10428AC3" w14:textId="77777777" w:rsidTr="009D34F8">
        <w:trPr>
          <w:trHeight w:val="264"/>
        </w:trPr>
        <w:tc>
          <w:tcPr>
            <w:tcW w:w="1586" w:type="dxa"/>
            <w:vMerge/>
            <w:tcBorders>
              <w:top w:val="single" w:sz="8" w:space="0" w:color="000000"/>
              <w:left w:val="single" w:sz="4" w:space="0" w:color="auto"/>
              <w:bottom w:val="single" w:sz="8" w:space="0" w:color="000000"/>
              <w:right w:val="nil"/>
            </w:tcBorders>
            <w:vAlign w:val="center"/>
            <w:hideMark/>
          </w:tcPr>
          <w:p w14:paraId="440525C0"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nil"/>
              <w:right w:val="single" w:sz="8" w:space="0" w:color="auto"/>
            </w:tcBorders>
            <w:noWrap/>
            <w:vAlign w:val="center"/>
            <w:hideMark/>
          </w:tcPr>
          <w:p w14:paraId="1486089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nil"/>
              <w:right w:val="single" w:sz="4" w:space="0" w:color="auto"/>
            </w:tcBorders>
            <w:noWrap/>
            <w:vAlign w:val="center"/>
            <w:hideMark/>
          </w:tcPr>
          <w:p w14:paraId="7503B05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64" w:type="dxa"/>
            <w:tcBorders>
              <w:top w:val="nil"/>
              <w:left w:val="nil"/>
              <w:bottom w:val="nil"/>
              <w:right w:val="single" w:sz="4" w:space="0" w:color="auto"/>
            </w:tcBorders>
            <w:noWrap/>
            <w:vAlign w:val="center"/>
            <w:hideMark/>
          </w:tcPr>
          <w:p w14:paraId="2991CC2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260.5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305.2</w:t>
            </w:r>
          </w:p>
        </w:tc>
        <w:tc>
          <w:tcPr>
            <w:tcW w:w="1904" w:type="dxa"/>
            <w:tcBorders>
              <w:top w:val="nil"/>
              <w:left w:val="nil"/>
              <w:bottom w:val="nil"/>
              <w:right w:val="single" w:sz="8" w:space="0" w:color="auto"/>
            </w:tcBorders>
            <w:noWrap/>
            <w:vAlign w:val="center"/>
            <w:hideMark/>
          </w:tcPr>
          <w:p w14:paraId="5951010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113.4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407.6</w:t>
            </w:r>
          </w:p>
        </w:tc>
        <w:tc>
          <w:tcPr>
            <w:tcW w:w="360" w:type="dxa"/>
            <w:tcBorders>
              <w:top w:val="nil"/>
              <w:left w:val="nil"/>
              <w:bottom w:val="nil"/>
              <w:right w:val="single" w:sz="4" w:space="0" w:color="auto"/>
            </w:tcBorders>
            <w:noWrap/>
            <w:vAlign w:val="center"/>
            <w:hideMark/>
          </w:tcPr>
          <w:p w14:paraId="13A0563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130" w:type="dxa"/>
            <w:tcBorders>
              <w:top w:val="nil"/>
              <w:left w:val="nil"/>
              <w:bottom w:val="nil"/>
              <w:right w:val="single" w:sz="4" w:space="0" w:color="auto"/>
            </w:tcBorders>
            <w:noWrap/>
            <w:vAlign w:val="center"/>
            <w:hideMark/>
          </w:tcPr>
          <w:p w14:paraId="0919119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166.0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287.1</w:t>
            </w:r>
          </w:p>
        </w:tc>
        <w:tc>
          <w:tcPr>
            <w:tcW w:w="1838" w:type="dxa"/>
            <w:tcBorders>
              <w:top w:val="nil"/>
              <w:left w:val="nil"/>
              <w:bottom w:val="nil"/>
              <w:right w:val="single" w:sz="8" w:space="0" w:color="auto"/>
            </w:tcBorders>
            <w:noWrap/>
            <w:vAlign w:val="center"/>
            <w:hideMark/>
          </w:tcPr>
          <w:p w14:paraId="21C4A6D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31.6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300.4</w:t>
            </w:r>
          </w:p>
        </w:tc>
      </w:tr>
      <w:tr w:rsidR="00D23D23" w:rsidRPr="002C0CFC" w14:paraId="703E7F89" w14:textId="77777777" w:rsidTr="009D34F8">
        <w:trPr>
          <w:trHeight w:val="275"/>
        </w:trPr>
        <w:tc>
          <w:tcPr>
            <w:tcW w:w="1586" w:type="dxa"/>
            <w:vMerge/>
            <w:tcBorders>
              <w:top w:val="single" w:sz="8" w:space="0" w:color="000000"/>
              <w:left w:val="single" w:sz="4" w:space="0" w:color="auto"/>
              <w:bottom w:val="single" w:sz="8" w:space="0" w:color="000000"/>
              <w:right w:val="nil"/>
            </w:tcBorders>
            <w:vAlign w:val="center"/>
            <w:hideMark/>
          </w:tcPr>
          <w:p w14:paraId="63D214D5"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0D761FD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60" w:type="dxa"/>
            <w:tcBorders>
              <w:top w:val="nil"/>
              <w:left w:val="nil"/>
              <w:bottom w:val="single" w:sz="8" w:space="0" w:color="auto"/>
              <w:right w:val="single" w:sz="4" w:space="0" w:color="auto"/>
            </w:tcBorders>
            <w:noWrap/>
            <w:vAlign w:val="center"/>
            <w:hideMark/>
          </w:tcPr>
          <w:p w14:paraId="07B093F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2064" w:type="dxa"/>
            <w:tcBorders>
              <w:top w:val="nil"/>
              <w:left w:val="nil"/>
              <w:bottom w:val="single" w:sz="8" w:space="0" w:color="auto"/>
              <w:right w:val="single" w:sz="4" w:space="0" w:color="auto"/>
            </w:tcBorders>
            <w:noWrap/>
            <w:vAlign w:val="center"/>
            <w:hideMark/>
          </w:tcPr>
          <w:p w14:paraId="1C290CD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322.5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456.2</w:t>
            </w:r>
          </w:p>
        </w:tc>
        <w:tc>
          <w:tcPr>
            <w:tcW w:w="1904" w:type="dxa"/>
            <w:tcBorders>
              <w:top w:val="nil"/>
              <w:left w:val="nil"/>
              <w:bottom w:val="single" w:sz="8" w:space="0" w:color="auto"/>
              <w:right w:val="single" w:sz="8" w:space="0" w:color="auto"/>
            </w:tcBorders>
            <w:noWrap/>
            <w:vAlign w:val="center"/>
            <w:hideMark/>
          </w:tcPr>
          <w:p w14:paraId="6DDDC6E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59.1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585.9</w:t>
            </w:r>
          </w:p>
        </w:tc>
        <w:tc>
          <w:tcPr>
            <w:tcW w:w="360" w:type="dxa"/>
            <w:tcBorders>
              <w:top w:val="nil"/>
              <w:left w:val="nil"/>
              <w:bottom w:val="single" w:sz="8" w:space="0" w:color="auto"/>
              <w:right w:val="single" w:sz="4" w:space="0" w:color="auto"/>
            </w:tcBorders>
            <w:noWrap/>
            <w:vAlign w:val="center"/>
            <w:hideMark/>
          </w:tcPr>
          <w:p w14:paraId="70256ED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16</w:t>
            </w:r>
          </w:p>
        </w:tc>
        <w:tc>
          <w:tcPr>
            <w:tcW w:w="2130" w:type="dxa"/>
            <w:tcBorders>
              <w:top w:val="nil"/>
              <w:left w:val="nil"/>
              <w:bottom w:val="single" w:sz="8" w:space="0" w:color="auto"/>
              <w:right w:val="single" w:sz="4" w:space="0" w:color="auto"/>
            </w:tcBorders>
            <w:noWrap/>
            <w:vAlign w:val="center"/>
            <w:hideMark/>
          </w:tcPr>
          <w:p w14:paraId="671A8BA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279.7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378.3</w:t>
            </w:r>
          </w:p>
        </w:tc>
        <w:tc>
          <w:tcPr>
            <w:tcW w:w="1838" w:type="dxa"/>
            <w:tcBorders>
              <w:top w:val="nil"/>
              <w:left w:val="nil"/>
              <w:bottom w:val="single" w:sz="8" w:space="0" w:color="auto"/>
              <w:right w:val="single" w:sz="8" w:space="0" w:color="auto"/>
            </w:tcBorders>
            <w:noWrap/>
            <w:vAlign w:val="center"/>
            <w:hideMark/>
          </w:tcPr>
          <w:p w14:paraId="006CFD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78.1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481.2</w:t>
            </w:r>
          </w:p>
        </w:tc>
      </w:tr>
      <w:tr w:rsidR="00D23D23" w:rsidRPr="002C0CFC" w14:paraId="03EA16D8" w14:textId="77777777" w:rsidTr="009D34F8">
        <w:trPr>
          <w:trHeight w:val="264"/>
        </w:trPr>
        <w:tc>
          <w:tcPr>
            <w:tcW w:w="1586" w:type="dxa"/>
            <w:vMerge w:val="restart"/>
            <w:tcBorders>
              <w:top w:val="single" w:sz="8" w:space="0" w:color="000000"/>
              <w:left w:val="single" w:sz="4" w:space="0" w:color="auto"/>
              <w:bottom w:val="single" w:sz="8" w:space="0" w:color="000000"/>
              <w:right w:val="nil"/>
            </w:tcBorders>
            <w:vAlign w:val="center"/>
            <w:hideMark/>
          </w:tcPr>
          <w:p w14:paraId="28AFA1A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WBI (score)</w:t>
            </w:r>
          </w:p>
        </w:tc>
        <w:tc>
          <w:tcPr>
            <w:tcW w:w="385" w:type="dxa"/>
            <w:tcBorders>
              <w:top w:val="nil"/>
              <w:left w:val="nil"/>
              <w:bottom w:val="nil"/>
              <w:right w:val="single" w:sz="8" w:space="0" w:color="auto"/>
            </w:tcBorders>
            <w:noWrap/>
            <w:vAlign w:val="center"/>
            <w:hideMark/>
          </w:tcPr>
          <w:p w14:paraId="74DA7FC7"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4" w:space="0" w:color="auto"/>
            </w:tcBorders>
            <w:noWrap/>
            <w:vAlign w:val="center"/>
            <w:hideMark/>
          </w:tcPr>
          <w:p w14:paraId="7D64E0E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2064" w:type="dxa"/>
            <w:tcBorders>
              <w:top w:val="nil"/>
              <w:left w:val="nil"/>
              <w:bottom w:val="nil"/>
              <w:right w:val="single" w:sz="4" w:space="0" w:color="auto"/>
            </w:tcBorders>
            <w:noWrap/>
            <w:vAlign w:val="center"/>
            <w:hideMark/>
          </w:tcPr>
          <w:p w14:paraId="22145E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5.05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1.16</w:t>
            </w:r>
          </w:p>
        </w:tc>
        <w:tc>
          <w:tcPr>
            <w:tcW w:w="1904" w:type="dxa"/>
            <w:tcBorders>
              <w:top w:val="nil"/>
              <w:left w:val="nil"/>
              <w:bottom w:val="nil"/>
              <w:right w:val="single" w:sz="8" w:space="0" w:color="auto"/>
            </w:tcBorders>
            <w:noWrap/>
            <w:vAlign w:val="center"/>
            <w:hideMark/>
          </w:tcPr>
          <w:p w14:paraId="027550B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5.58</w:t>
            </w:r>
          </w:p>
        </w:tc>
        <w:tc>
          <w:tcPr>
            <w:tcW w:w="360" w:type="dxa"/>
            <w:tcBorders>
              <w:top w:val="nil"/>
              <w:left w:val="nil"/>
              <w:bottom w:val="nil"/>
              <w:right w:val="single" w:sz="4" w:space="0" w:color="auto"/>
            </w:tcBorders>
            <w:noWrap/>
            <w:vAlign w:val="center"/>
            <w:hideMark/>
          </w:tcPr>
          <w:p w14:paraId="69A6F73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p>
        </w:tc>
        <w:tc>
          <w:tcPr>
            <w:tcW w:w="2130" w:type="dxa"/>
            <w:tcBorders>
              <w:top w:val="nil"/>
              <w:left w:val="nil"/>
              <w:bottom w:val="nil"/>
              <w:right w:val="single" w:sz="4" w:space="0" w:color="auto"/>
            </w:tcBorders>
            <w:noWrap/>
            <w:vAlign w:val="center"/>
            <w:hideMark/>
          </w:tcPr>
          <w:p w14:paraId="4565E3C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0.85</w:t>
            </w:r>
          </w:p>
        </w:tc>
        <w:tc>
          <w:tcPr>
            <w:tcW w:w="1838" w:type="dxa"/>
            <w:tcBorders>
              <w:top w:val="nil"/>
              <w:left w:val="nil"/>
              <w:bottom w:val="nil"/>
              <w:right w:val="single" w:sz="8" w:space="0" w:color="auto"/>
            </w:tcBorders>
            <w:noWrap/>
            <w:vAlign w:val="center"/>
            <w:hideMark/>
          </w:tcPr>
          <w:p w14:paraId="70E1078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5.12</w:t>
            </w:r>
          </w:p>
        </w:tc>
      </w:tr>
      <w:tr w:rsidR="00D23D23" w:rsidRPr="002C0CFC" w14:paraId="070A9F50" w14:textId="77777777" w:rsidTr="009D34F8">
        <w:trPr>
          <w:trHeight w:val="264"/>
        </w:trPr>
        <w:tc>
          <w:tcPr>
            <w:tcW w:w="1586" w:type="dxa"/>
            <w:vMerge/>
            <w:tcBorders>
              <w:top w:val="single" w:sz="8" w:space="0" w:color="000000"/>
              <w:left w:val="single" w:sz="4" w:space="0" w:color="auto"/>
              <w:bottom w:val="single" w:sz="8" w:space="0" w:color="000000"/>
              <w:right w:val="nil"/>
            </w:tcBorders>
            <w:vAlign w:val="center"/>
            <w:hideMark/>
          </w:tcPr>
          <w:p w14:paraId="467AFF76"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nil"/>
              <w:right w:val="single" w:sz="8" w:space="0" w:color="auto"/>
            </w:tcBorders>
            <w:noWrap/>
            <w:vAlign w:val="center"/>
            <w:hideMark/>
          </w:tcPr>
          <w:p w14:paraId="77A72509"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nil"/>
              <w:right w:val="single" w:sz="4" w:space="0" w:color="auto"/>
            </w:tcBorders>
            <w:noWrap/>
            <w:vAlign w:val="center"/>
            <w:hideMark/>
          </w:tcPr>
          <w:p w14:paraId="6244BBE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64" w:type="dxa"/>
            <w:tcBorders>
              <w:top w:val="nil"/>
              <w:left w:val="nil"/>
              <w:bottom w:val="nil"/>
              <w:right w:val="single" w:sz="4" w:space="0" w:color="auto"/>
            </w:tcBorders>
            <w:noWrap/>
            <w:vAlign w:val="center"/>
            <w:hideMark/>
          </w:tcPr>
          <w:p w14:paraId="01EAAE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1.42</w:t>
            </w:r>
          </w:p>
        </w:tc>
        <w:tc>
          <w:tcPr>
            <w:tcW w:w="1904" w:type="dxa"/>
            <w:tcBorders>
              <w:top w:val="nil"/>
              <w:left w:val="nil"/>
              <w:bottom w:val="nil"/>
              <w:right w:val="single" w:sz="8" w:space="0" w:color="auto"/>
            </w:tcBorders>
            <w:noWrap/>
            <w:vAlign w:val="center"/>
            <w:hideMark/>
          </w:tcPr>
          <w:p w14:paraId="23407BF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4.42</w:t>
            </w:r>
          </w:p>
        </w:tc>
        <w:tc>
          <w:tcPr>
            <w:tcW w:w="360" w:type="dxa"/>
            <w:tcBorders>
              <w:top w:val="nil"/>
              <w:left w:val="nil"/>
              <w:bottom w:val="nil"/>
              <w:right w:val="single" w:sz="4" w:space="0" w:color="auto"/>
            </w:tcBorders>
            <w:noWrap/>
            <w:vAlign w:val="center"/>
            <w:hideMark/>
          </w:tcPr>
          <w:p w14:paraId="7BE05A8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130" w:type="dxa"/>
            <w:tcBorders>
              <w:top w:val="nil"/>
              <w:left w:val="nil"/>
              <w:bottom w:val="nil"/>
              <w:right w:val="single" w:sz="4" w:space="0" w:color="auto"/>
            </w:tcBorders>
            <w:noWrap/>
            <w:vAlign w:val="center"/>
            <w:hideMark/>
          </w:tcPr>
          <w:p w14:paraId="68FD7C1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0.98</w:t>
            </w:r>
          </w:p>
        </w:tc>
        <w:tc>
          <w:tcPr>
            <w:tcW w:w="1838" w:type="dxa"/>
            <w:tcBorders>
              <w:top w:val="nil"/>
              <w:left w:val="nil"/>
              <w:bottom w:val="nil"/>
              <w:right w:val="single" w:sz="8" w:space="0" w:color="auto"/>
            </w:tcBorders>
            <w:noWrap/>
            <w:vAlign w:val="center"/>
            <w:hideMark/>
          </w:tcPr>
          <w:p w14:paraId="5F8EDEE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3.31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4.23</w:t>
            </w:r>
          </w:p>
        </w:tc>
      </w:tr>
      <w:tr w:rsidR="00D23D23" w:rsidRPr="002C0CFC" w14:paraId="1D5C5EAB" w14:textId="77777777" w:rsidTr="009D34F8">
        <w:trPr>
          <w:trHeight w:val="275"/>
        </w:trPr>
        <w:tc>
          <w:tcPr>
            <w:tcW w:w="1586" w:type="dxa"/>
            <w:vMerge/>
            <w:tcBorders>
              <w:top w:val="single" w:sz="8" w:space="0" w:color="000000"/>
              <w:left w:val="single" w:sz="4" w:space="0" w:color="auto"/>
              <w:bottom w:val="single" w:sz="8" w:space="0" w:color="000000"/>
              <w:right w:val="nil"/>
            </w:tcBorders>
            <w:vAlign w:val="center"/>
            <w:hideMark/>
          </w:tcPr>
          <w:p w14:paraId="3D8E6D8B"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1C0D5127"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60" w:type="dxa"/>
            <w:tcBorders>
              <w:top w:val="nil"/>
              <w:left w:val="nil"/>
              <w:bottom w:val="single" w:sz="8" w:space="0" w:color="auto"/>
              <w:right w:val="single" w:sz="4" w:space="0" w:color="auto"/>
            </w:tcBorders>
            <w:noWrap/>
            <w:vAlign w:val="center"/>
            <w:hideMark/>
          </w:tcPr>
          <w:p w14:paraId="45EF0EF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2064" w:type="dxa"/>
            <w:tcBorders>
              <w:top w:val="nil"/>
              <w:left w:val="nil"/>
              <w:bottom w:val="single" w:sz="8" w:space="0" w:color="auto"/>
              <w:right w:val="single" w:sz="4" w:space="0" w:color="auto"/>
            </w:tcBorders>
            <w:noWrap/>
            <w:vAlign w:val="center"/>
            <w:hideMark/>
          </w:tcPr>
          <w:p w14:paraId="7F1E3D1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1.48</w:t>
            </w:r>
          </w:p>
        </w:tc>
        <w:tc>
          <w:tcPr>
            <w:tcW w:w="1904" w:type="dxa"/>
            <w:tcBorders>
              <w:top w:val="nil"/>
              <w:left w:val="nil"/>
              <w:bottom w:val="single" w:sz="8" w:space="0" w:color="auto"/>
              <w:right w:val="single" w:sz="8" w:space="0" w:color="auto"/>
            </w:tcBorders>
            <w:noWrap/>
            <w:vAlign w:val="center"/>
            <w:hideMark/>
          </w:tcPr>
          <w:p w14:paraId="4619DAD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4.99</w:t>
            </w:r>
          </w:p>
        </w:tc>
        <w:tc>
          <w:tcPr>
            <w:tcW w:w="360" w:type="dxa"/>
            <w:tcBorders>
              <w:top w:val="nil"/>
              <w:left w:val="nil"/>
              <w:bottom w:val="single" w:sz="8" w:space="0" w:color="auto"/>
              <w:right w:val="single" w:sz="4" w:space="0" w:color="auto"/>
            </w:tcBorders>
            <w:noWrap/>
            <w:vAlign w:val="center"/>
            <w:hideMark/>
          </w:tcPr>
          <w:p w14:paraId="68ED5B5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16</w:t>
            </w:r>
          </w:p>
        </w:tc>
        <w:tc>
          <w:tcPr>
            <w:tcW w:w="2130" w:type="dxa"/>
            <w:tcBorders>
              <w:top w:val="nil"/>
              <w:left w:val="nil"/>
              <w:bottom w:val="single" w:sz="8" w:space="0" w:color="auto"/>
              <w:right w:val="single" w:sz="4" w:space="0" w:color="auto"/>
            </w:tcBorders>
            <w:noWrap/>
            <w:vAlign w:val="center"/>
            <w:hideMark/>
          </w:tcPr>
          <w:p w14:paraId="74D5443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1.48</w:t>
            </w:r>
          </w:p>
        </w:tc>
        <w:tc>
          <w:tcPr>
            <w:tcW w:w="1838" w:type="dxa"/>
            <w:tcBorders>
              <w:top w:val="nil"/>
              <w:left w:val="nil"/>
              <w:bottom w:val="single" w:sz="8" w:space="0" w:color="auto"/>
              <w:right w:val="single" w:sz="8" w:space="0" w:color="auto"/>
            </w:tcBorders>
            <w:noWrap/>
            <w:vAlign w:val="center"/>
            <w:hideMark/>
          </w:tcPr>
          <w:p w14:paraId="34A79DC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4.67</w:t>
            </w:r>
          </w:p>
        </w:tc>
      </w:tr>
      <w:tr w:rsidR="00D23D23" w:rsidRPr="002C0CFC" w14:paraId="1A29F9D0" w14:textId="77777777" w:rsidTr="009D34F8">
        <w:trPr>
          <w:trHeight w:val="264"/>
        </w:trPr>
        <w:tc>
          <w:tcPr>
            <w:tcW w:w="1586" w:type="dxa"/>
            <w:vMerge w:val="restart"/>
            <w:tcBorders>
              <w:top w:val="single" w:sz="8" w:space="0" w:color="000000"/>
              <w:left w:val="single" w:sz="4" w:space="0" w:color="auto"/>
              <w:bottom w:val="single" w:sz="8" w:space="0" w:color="000000"/>
              <w:right w:val="nil"/>
            </w:tcBorders>
            <w:vAlign w:val="center"/>
            <w:hideMark/>
          </w:tcPr>
          <w:p w14:paraId="7BA8804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BAS (score)</w:t>
            </w:r>
          </w:p>
        </w:tc>
        <w:tc>
          <w:tcPr>
            <w:tcW w:w="385" w:type="dxa"/>
            <w:tcBorders>
              <w:top w:val="nil"/>
              <w:left w:val="nil"/>
              <w:bottom w:val="nil"/>
              <w:right w:val="single" w:sz="8" w:space="0" w:color="auto"/>
            </w:tcBorders>
            <w:noWrap/>
            <w:vAlign w:val="center"/>
            <w:hideMark/>
          </w:tcPr>
          <w:p w14:paraId="0A4D88B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4" w:space="0" w:color="auto"/>
            </w:tcBorders>
            <w:noWrap/>
            <w:vAlign w:val="center"/>
            <w:hideMark/>
          </w:tcPr>
          <w:p w14:paraId="5B83CB5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2064" w:type="dxa"/>
            <w:tcBorders>
              <w:top w:val="nil"/>
              <w:left w:val="nil"/>
              <w:bottom w:val="nil"/>
              <w:right w:val="single" w:sz="4" w:space="0" w:color="auto"/>
            </w:tcBorders>
            <w:noWrap/>
            <w:vAlign w:val="center"/>
            <w:hideMark/>
          </w:tcPr>
          <w:p w14:paraId="6A1CE58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0.5</w:t>
            </w:r>
          </w:p>
        </w:tc>
        <w:tc>
          <w:tcPr>
            <w:tcW w:w="1904" w:type="dxa"/>
            <w:tcBorders>
              <w:top w:val="nil"/>
              <w:left w:val="nil"/>
              <w:bottom w:val="nil"/>
              <w:right w:val="single" w:sz="8" w:space="0" w:color="auto"/>
            </w:tcBorders>
            <w:noWrap/>
            <w:vAlign w:val="center"/>
            <w:hideMark/>
          </w:tcPr>
          <w:p w14:paraId="719D6D5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2.8</w:t>
            </w:r>
          </w:p>
        </w:tc>
        <w:tc>
          <w:tcPr>
            <w:tcW w:w="360" w:type="dxa"/>
            <w:tcBorders>
              <w:top w:val="nil"/>
              <w:left w:val="nil"/>
              <w:bottom w:val="nil"/>
              <w:right w:val="single" w:sz="4" w:space="0" w:color="auto"/>
            </w:tcBorders>
            <w:noWrap/>
            <w:vAlign w:val="center"/>
            <w:hideMark/>
          </w:tcPr>
          <w:p w14:paraId="3F78768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23</w:t>
            </w:r>
          </w:p>
        </w:tc>
        <w:tc>
          <w:tcPr>
            <w:tcW w:w="2130" w:type="dxa"/>
            <w:tcBorders>
              <w:top w:val="nil"/>
              <w:left w:val="nil"/>
              <w:bottom w:val="nil"/>
              <w:right w:val="single" w:sz="4" w:space="0" w:color="auto"/>
            </w:tcBorders>
            <w:noWrap/>
            <w:vAlign w:val="center"/>
            <w:hideMark/>
          </w:tcPr>
          <w:p w14:paraId="0B67DD4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0.6</w:t>
            </w:r>
          </w:p>
        </w:tc>
        <w:tc>
          <w:tcPr>
            <w:tcW w:w="1838" w:type="dxa"/>
            <w:tcBorders>
              <w:top w:val="nil"/>
              <w:left w:val="nil"/>
              <w:bottom w:val="nil"/>
              <w:right w:val="single" w:sz="8" w:space="0" w:color="auto"/>
            </w:tcBorders>
            <w:noWrap/>
            <w:vAlign w:val="center"/>
            <w:hideMark/>
          </w:tcPr>
          <w:p w14:paraId="2AA1BF0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2.7</w:t>
            </w:r>
          </w:p>
        </w:tc>
      </w:tr>
      <w:tr w:rsidR="00D23D23" w:rsidRPr="002C0CFC" w14:paraId="513A18A4" w14:textId="77777777" w:rsidTr="009D34F8">
        <w:trPr>
          <w:trHeight w:val="264"/>
        </w:trPr>
        <w:tc>
          <w:tcPr>
            <w:tcW w:w="1586" w:type="dxa"/>
            <w:vMerge/>
            <w:tcBorders>
              <w:top w:val="single" w:sz="8" w:space="0" w:color="000000"/>
              <w:left w:val="single" w:sz="4" w:space="0" w:color="auto"/>
              <w:bottom w:val="single" w:sz="8" w:space="0" w:color="000000"/>
              <w:right w:val="nil"/>
            </w:tcBorders>
            <w:vAlign w:val="center"/>
            <w:hideMark/>
          </w:tcPr>
          <w:p w14:paraId="57614F9E"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nil"/>
              <w:right w:val="single" w:sz="8" w:space="0" w:color="auto"/>
            </w:tcBorders>
            <w:noWrap/>
            <w:vAlign w:val="center"/>
            <w:hideMark/>
          </w:tcPr>
          <w:p w14:paraId="4B383CE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nil"/>
              <w:right w:val="single" w:sz="4" w:space="0" w:color="auto"/>
            </w:tcBorders>
            <w:noWrap/>
            <w:vAlign w:val="center"/>
            <w:hideMark/>
          </w:tcPr>
          <w:p w14:paraId="4786832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64" w:type="dxa"/>
            <w:tcBorders>
              <w:top w:val="nil"/>
              <w:left w:val="nil"/>
              <w:bottom w:val="nil"/>
              <w:right w:val="single" w:sz="4" w:space="0" w:color="auto"/>
            </w:tcBorders>
            <w:noWrap/>
            <w:vAlign w:val="center"/>
            <w:hideMark/>
          </w:tcPr>
          <w:p w14:paraId="0E6333D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0.7</w:t>
            </w:r>
          </w:p>
        </w:tc>
        <w:tc>
          <w:tcPr>
            <w:tcW w:w="1904" w:type="dxa"/>
            <w:tcBorders>
              <w:top w:val="nil"/>
              <w:left w:val="nil"/>
              <w:bottom w:val="nil"/>
              <w:right w:val="single" w:sz="8" w:space="0" w:color="auto"/>
            </w:tcBorders>
            <w:noWrap/>
            <w:vAlign w:val="center"/>
            <w:hideMark/>
          </w:tcPr>
          <w:p w14:paraId="0EC84E1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3.6</w:t>
            </w:r>
          </w:p>
        </w:tc>
        <w:tc>
          <w:tcPr>
            <w:tcW w:w="360" w:type="dxa"/>
            <w:tcBorders>
              <w:top w:val="nil"/>
              <w:left w:val="nil"/>
              <w:bottom w:val="nil"/>
              <w:right w:val="single" w:sz="4" w:space="0" w:color="auto"/>
            </w:tcBorders>
            <w:noWrap/>
            <w:vAlign w:val="center"/>
            <w:hideMark/>
          </w:tcPr>
          <w:p w14:paraId="3568AEC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130" w:type="dxa"/>
            <w:tcBorders>
              <w:top w:val="nil"/>
              <w:left w:val="nil"/>
              <w:bottom w:val="nil"/>
              <w:right w:val="single" w:sz="4" w:space="0" w:color="auto"/>
            </w:tcBorders>
            <w:noWrap/>
            <w:vAlign w:val="center"/>
            <w:hideMark/>
          </w:tcPr>
          <w:p w14:paraId="0C06141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0.7</w:t>
            </w:r>
          </w:p>
        </w:tc>
        <w:tc>
          <w:tcPr>
            <w:tcW w:w="1838" w:type="dxa"/>
            <w:tcBorders>
              <w:top w:val="nil"/>
              <w:left w:val="nil"/>
              <w:bottom w:val="nil"/>
              <w:right w:val="single" w:sz="8" w:space="0" w:color="auto"/>
            </w:tcBorders>
            <w:noWrap/>
            <w:vAlign w:val="center"/>
            <w:hideMark/>
          </w:tcPr>
          <w:p w14:paraId="603E4D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3.3</w:t>
            </w:r>
          </w:p>
        </w:tc>
      </w:tr>
      <w:tr w:rsidR="00D23D23" w:rsidRPr="002C0CFC" w14:paraId="0AE886E3" w14:textId="77777777" w:rsidTr="009D34F8">
        <w:trPr>
          <w:trHeight w:val="275"/>
        </w:trPr>
        <w:tc>
          <w:tcPr>
            <w:tcW w:w="1586" w:type="dxa"/>
            <w:vMerge/>
            <w:tcBorders>
              <w:top w:val="single" w:sz="8" w:space="0" w:color="000000"/>
              <w:left w:val="single" w:sz="4" w:space="0" w:color="auto"/>
              <w:bottom w:val="single" w:sz="8" w:space="0" w:color="000000"/>
              <w:right w:val="nil"/>
            </w:tcBorders>
            <w:vAlign w:val="center"/>
            <w:hideMark/>
          </w:tcPr>
          <w:p w14:paraId="3CD02D8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196EBD9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60" w:type="dxa"/>
            <w:tcBorders>
              <w:top w:val="nil"/>
              <w:left w:val="nil"/>
              <w:bottom w:val="single" w:sz="8" w:space="0" w:color="auto"/>
              <w:right w:val="single" w:sz="4" w:space="0" w:color="auto"/>
            </w:tcBorders>
            <w:noWrap/>
            <w:vAlign w:val="center"/>
            <w:hideMark/>
          </w:tcPr>
          <w:p w14:paraId="486B991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2064" w:type="dxa"/>
            <w:tcBorders>
              <w:top w:val="nil"/>
              <w:left w:val="nil"/>
              <w:bottom w:val="single" w:sz="8" w:space="0" w:color="auto"/>
              <w:right w:val="single" w:sz="4" w:space="0" w:color="auto"/>
            </w:tcBorders>
            <w:noWrap/>
            <w:vAlign w:val="center"/>
            <w:hideMark/>
          </w:tcPr>
          <w:p w14:paraId="62DC64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0.9</w:t>
            </w:r>
          </w:p>
        </w:tc>
        <w:tc>
          <w:tcPr>
            <w:tcW w:w="1904" w:type="dxa"/>
            <w:tcBorders>
              <w:top w:val="nil"/>
              <w:left w:val="nil"/>
              <w:bottom w:val="single" w:sz="8" w:space="0" w:color="auto"/>
              <w:right w:val="single" w:sz="8" w:space="0" w:color="auto"/>
            </w:tcBorders>
            <w:noWrap/>
            <w:vAlign w:val="center"/>
            <w:hideMark/>
          </w:tcPr>
          <w:p w14:paraId="3C0BC3E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w:t>
            </w:r>
          </w:p>
        </w:tc>
        <w:tc>
          <w:tcPr>
            <w:tcW w:w="360" w:type="dxa"/>
            <w:tcBorders>
              <w:top w:val="nil"/>
              <w:left w:val="nil"/>
              <w:bottom w:val="single" w:sz="8" w:space="0" w:color="auto"/>
              <w:right w:val="single" w:sz="4" w:space="0" w:color="auto"/>
            </w:tcBorders>
            <w:noWrap/>
            <w:vAlign w:val="center"/>
            <w:hideMark/>
          </w:tcPr>
          <w:p w14:paraId="2A6766F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16</w:t>
            </w:r>
          </w:p>
        </w:tc>
        <w:tc>
          <w:tcPr>
            <w:tcW w:w="2130" w:type="dxa"/>
            <w:tcBorders>
              <w:top w:val="nil"/>
              <w:left w:val="nil"/>
              <w:bottom w:val="single" w:sz="8" w:space="0" w:color="auto"/>
              <w:right w:val="single" w:sz="4" w:space="0" w:color="auto"/>
            </w:tcBorders>
            <w:noWrap/>
            <w:vAlign w:val="center"/>
            <w:hideMark/>
          </w:tcPr>
          <w:p w14:paraId="5BE5B0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0.8</w:t>
            </w:r>
          </w:p>
        </w:tc>
        <w:tc>
          <w:tcPr>
            <w:tcW w:w="1838" w:type="dxa"/>
            <w:tcBorders>
              <w:top w:val="nil"/>
              <w:left w:val="nil"/>
              <w:bottom w:val="single" w:sz="8" w:space="0" w:color="auto"/>
              <w:right w:val="single" w:sz="8" w:space="0" w:color="auto"/>
            </w:tcBorders>
            <w:noWrap/>
            <w:vAlign w:val="center"/>
            <w:hideMark/>
          </w:tcPr>
          <w:p w14:paraId="15AC37E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3.5</w:t>
            </w:r>
          </w:p>
        </w:tc>
      </w:tr>
      <w:tr w:rsidR="00D23D23" w:rsidRPr="002C0CFC" w14:paraId="0DDFCB15" w14:textId="77777777" w:rsidTr="009D34F8">
        <w:trPr>
          <w:trHeight w:val="1167"/>
        </w:trPr>
        <w:tc>
          <w:tcPr>
            <w:tcW w:w="10627" w:type="dxa"/>
            <w:gridSpan w:val="8"/>
            <w:tcBorders>
              <w:top w:val="nil"/>
              <w:left w:val="nil"/>
              <w:bottom w:val="nil"/>
              <w:right w:val="nil"/>
            </w:tcBorders>
            <w:vAlign w:val="center"/>
            <w:hideMark/>
          </w:tcPr>
          <w:p w14:paraId="158B6545"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 xml:space="preserve">Notes: </w:t>
            </w:r>
            <w:r w:rsidRPr="002C0CFC">
              <w:rPr>
                <w:rFonts w:ascii="Times New Roman" w:eastAsia="Times New Roman" w:hAnsi="Times New Roman" w:cs="Times New Roman"/>
                <w:color w:val="000000"/>
                <w:kern w:val="0"/>
                <w:sz w:val="20"/>
                <w:szCs w:val="20"/>
                <w:vertAlign w:val="superscript"/>
                <w:lang w:eastAsia="fr-CA"/>
                <w14:ligatures w14:val="none"/>
              </w:rPr>
              <w:t>a</w:t>
            </w:r>
            <w:r w:rsidRPr="002C0CFC">
              <w:rPr>
                <w:rFonts w:ascii="Times New Roman" w:eastAsia="Times New Roman" w:hAnsi="Times New Roman" w:cs="Times New Roman"/>
                <w:color w:val="000000"/>
                <w:kern w:val="0"/>
                <w:sz w:val="20"/>
                <w:szCs w:val="20"/>
                <w:lang w:eastAsia="fr-CA"/>
                <w14:ligatures w14:val="none"/>
              </w:rPr>
              <w:t xml:space="preserve"> Lower bound results for the confidence interval were negative. However, since physical activity duration can’t be negative, the value reported is 0. </w:t>
            </w:r>
          </w:p>
          <w:p w14:paraId="1FB8C164"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T1bis values were used as T1 for the participants initially classified in the waitlist group. MHPA: moderate-to-high intensity physical activity; WBI: Weight bias internalisation; BAS: Body Appreciation Scale; CBTVR+ET: CBT-based psychological intervention with VR-based exposure and exercise training; ST+ET: psychological supportive intervention and exercise training; SD: standard deviation; CI: confidence intervals; LB: lower bound; UB: upper bound.</w:t>
            </w:r>
          </w:p>
        </w:tc>
      </w:tr>
    </w:tbl>
    <w:p w14:paraId="5D7EAF7B" w14:textId="77777777" w:rsidR="00D23D23" w:rsidRPr="002C0CFC" w:rsidRDefault="00D23D23" w:rsidP="00D23D23">
      <w:pPr>
        <w:rPr>
          <w:rFonts w:ascii="Times New Roman" w:hAnsi="Times New Roman" w:cs="Times New Roman"/>
          <w:sz w:val="24"/>
        </w:rPr>
      </w:pPr>
    </w:p>
    <w:p w14:paraId="601EED21" w14:textId="77777777" w:rsidR="00D23D23" w:rsidRPr="002C0CFC" w:rsidRDefault="00D23D23" w:rsidP="00D23D23">
      <w:pPr>
        <w:rPr>
          <w:rFonts w:ascii="Times New Roman" w:hAnsi="Times New Roman" w:cs="Times New Roman"/>
          <w:sz w:val="24"/>
        </w:rPr>
      </w:pPr>
    </w:p>
    <w:p w14:paraId="1D7BF6F6"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noProof/>
          <w:sz w:val="24"/>
        </w:rPr>
        <w:lastRenderedPageBreak/>
        <w:drawing>
          <wp:inline distT="0" distB="0" distL="0" distR="0" wp14:anchorId="08A83411" wp14:editId="37E21830">
            <wp:extent cx="6858000" cy="2825750"/>
            <wp:effectExtent l="0" t="0" r="0" b="0"/>
            <wp:docPr id="1735217305" name="Image 1" descr="Une image contenant obscurité, nuit, ligne, capture d’écran&#10;&#10;Le contenu généré par l’IA peut être incorrect.">
              <a:extLst xmlns:a="http://schemas.openxmlformats.org/drawingml/2006/main">
                <a:ext uri="{FF2B5EF4-FFF2-40B4-BE49-F238E27FC236}">
                  <a16:creationId xmlns:a16="http://schemas.microsoft.com/office/drawing/2014/main" id="{B31247CD-779C-6E5A-FECC-A34CF2E1EC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7305" name="Image 1" descr="Une image contenant obscurité, nuit, ligne, capture d’écran&#10;&#10;Le contenu généré par l’IA peut être incorrect.">
                      <a:extLst>
                        <a:ext uri="{FF2B5EF4-FFF2-40B4-BE49-F238E27FC236}">
                          <a16:creationId xmlns:a16="http://schemas.microsoft.com/office/drawing/2014/main" id="{B31247CD-779C-6E5A-FECC-A34CF2E1EC1C}"/>
                        </a:ext>
                      </a:extLst>
                    </pic:cNvPr>
                    <pic:cNvPicPr>
                      <a:picLocks noChangeAspect="1"/>
                    </pic:cNvPicPr>
                  </pic:nvPicPr>
                  <pic:blipFill>
                    <a:blip r:embed="rId80"/>
                    <a:stretch>
                      <a:fillRect/>
                    </a:stretch>
                  </pic:blipFill>
                  <pic:spPr>
                    <a:xfrm>
                      <a:off x="0" y="0"/>
                      <a:ext cx="6858000" cy="2825750"/>
                    </a:xfrm>
                    <a:prstGeom prst="rect">
                      <a:avLst/>
                    </a:prstGeom>
                  </pic:spPr>
                </pic:pic>
              </a:graphicData>
            </a:graphic>
          </wp:inline>
        </w:drawing>
      </w:r>
    </w:p>
    <w:p w14:paraId="37BE0B64"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S1. Weekly moderate-to-high intensity physical activity (accelerometry)</w:t>
      </w:r>
    </w:p>
    <w:p w14:paraId="10C7D4DF"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Accelerometry-derived means (thicker lines and markers) and individual (thinner and transparent lines and makers) weekly time spent doing moderate to high intensity physical activity.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5D3E24CF" w14:textId="77777777" w:rsidR="00D23D23" w:rsidRPr="002C0CFC" w:rsidRDefault="00D23D23" w:rsidP="00D23D23">
      <w:pPr>
        <w:rPr>
          <w:rFonts w:ascii="Times New Roman" w:hAnsi="Times New Roman" w:cs="Times New Roman"/>
          <w:sz w:val="24"/>
        </w:rPr>
      </w:pPr>
    </w:p>
    <w:p w14:paraId="34170313"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noProof/>
          <w:sz w:val="24"/>
        </w:rPr>
        <w:drawing>
          <wp:inline distT="0" distB="0" distL="0" distR="0" wp14:anchorId="77C6C320" wp14:editId="1F388CBA">
            <wp:extent cx="6858000" cy="2741295"/>
            <wp:effectExtent l="0" t="0" r="0" b="0"/>
            <wp:docPr id="806818753" name="Image 3" descr="Une image contenant obscurité, capture d’écran, ligne, léger&#10;&#10;Le contenu généré par l’IA peut être incorrect.">
              <a:extLst xmlns:a="http://schemas.openxmlformats.org/drawingml/2006/main">
                <a:ext uri="{FF2B5EF4-FFF2-40B4-BE49-F238E27FC236}">
                  <a16:creationId xmlns:a16="http://schemas.microsoft.com/office/drawing/2014/main" id="{DC809313-32F4-A33A-3273-3F81866CC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18753" name="Image 3" descr="Une image contenant obscurité, capture d’écran, ligne, léger&#10;&#10;Le contenu généré par l’IA peut être incorrect.">
                      <a:extLst>
                        <a:ext uri="{FF2B5EF4-FFF2-40B4-BE49-F238E27FC236}">
                          <a16:creationId xmlns:a16="http://schemas.microsoft.com/office/drawing/2014/main" id="{DC809313-32F4-A33A-3273-3F81866CC452}"/>
                        </a:ext>
                      </a:extLst>
                    </pic:cNvPr>
                    <pic:cNvPicPr>
                      <a:picLocks noChangeAspect="1"/>
                    </pic:cNvPicPr>
                  </pic:nvPicPr>
                  <pic:blipFill>
                    <a:blip r:embed="rId81"/>
                    <a:stretch>
                      <a:fillRect/>
                    </a:stretch>
                  </pic:blipFill>
                  <pic:spPr>
                    <a:xfrm>
                      <a:off x="0" y="0"/>
                      <a:ext cx="6858000" cy="2741295"/>
                    </a:xfrm>
                    <a:prstGeom prst="rect">
                      <a:avLst/>
                    </a:prstGeom>
                  </pic:spPr>
                </pic:pic>
              </a:graphicData>
            </a:graphic>
          </wp:inline>
        </w:drawing>
      </w:r>
    </w:p>
    <w:p w14:paraId="71DDBCA0"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S2. Weekly self-reported moderate-to-high intensity physical activity</w:t>
      </w:r>
    </w:p>
    <w:p w14:paraId="629A4653"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Self-reported means (thicker lines and markers) and individual (thinner and transparent lines and makers) weekly time spent doing moderate to high intensity physical activity – assessed with General Physical Activity Questionnaire (GPAQ).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w:t>
      </w:r>
      <w:r w:rsidRPr="002C0CFC">
        <w:rPr>
          <w:rFonts w:ascii="Times New Roman" w:hAnsi="Times New Roman" w:cs="Times New Roman"/>
          <w:sz w:val="24"/>
        </w:rPr>
        <w:lastRenderedPageBreak/>
        <w:t xml:space="preserve">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5388D643" w14:textId="77777777" w:rsidR="00D23D23" w:rsidRPr="002C0CFC" w:rsidRDefault="00D23D23" w:rsidP="00D23D23">
      <w:pPr>
        <w:rPr>
          <w:rFonts w:ascii="Times New Roman" w:hAnsi="Times New Roman" w:cs="Times New Roman"/>
          <w:sz w:val="24"/>
        </w:rPr>
      </w:pPr>
    </w:p>
    <w:p w14:paraId="4390A8B3" w14:textId="77777777" w:rsidR="00D23D23" w:rsidRPr="002C0CFC" w:rsidRDefault="00D23D23" w:rsidP="00D23D23">
      <w:pPr>
        <w:spacing w:after="0" w:line="480" w:lineRule="auto"/>
        <w:jc w:val="both"/>
        <w:rPr>
          <w:rFonts w:ascii="Times New Roman" w:hAnsi="Times New Roman" w:cs="Times New Roman"/>
          <w:sz w:val="24"/>
        </w:rPr>
      </w:pPr>
      <w:r w:rsidRPr="002C0CFC">
        <w:rPr>
          <w:rFonts w:ascii="Times New Roman" w:hAnsi="Times New Roman" w:cs="Times New Roman"/>
          <w:noProof/>
          <w:sz w:val="24"/>
        </w:rPr>
        <w:drawing>
          <wp:inline distT="0" distB="0" distL="0" distR="0" wp14:anchorId="577B76D6" wp14:editId="368AE395">
            <wp:extent cx="6858000" cy="2835275"/>
            <wp:effectExtent l="0" t="0" r="0" b="0"/>
            <wp:docPr id="1102399946" name="Image 3" descr="Une image contenant obscurité, capture d’écran, nuit, Caractère coloré&#10;&#10;Le contenu généré par l’IA peut être incorrect.">
              <a:extLst xmlns:a="http://schemas.openxmlformats.org/drawingml/2006/main">
                <a:ext uri="{FF2B5EF4-FFF2-40B4-BE49-F238E27FC236}">
                  <a16:creationId xmlns:a16="http://schemas.microsoft.com/office/drawing/2014/main" id="{9F86DBAA-9F58-4A7F-BAF5-17D1B6AC0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9946" name="Image 3" descr="Une image contenant obscurité, capture d’écran, nuit, Caractère coloré&#10;&#10;Le contenu généré par l’IA peut être incorrect.">
                      <a:extLst>
                        <a:ext uri="{FF2B5EF4-FFF2-40B4-BE49-F238E27FC236}">
                          <a16:creationId xmlns:a16="http://schemas.microsoft.com/office/drawing/2014/main" id="{9F86DBAA-9F58-4A7F-BAF5-17D1B6AC0D1A}"/>
                        </a:ext>
                      </a:extLst>
                    </pic:cNvPr>
                    <pic:cNvPicPr>
                      <a:picLocks noChangeAspect="1"/>
                    </pic:cNvPicPr>
                  </pic:nvPicPr>
                  <pic:blipFill>
                    <a:blip r:embed="rId82"/>
                    <a:stretch>
                      <a:fillRect/>
                    </a:stretch>
                  </pic:blipFill>
                  <pic:spPr>
                    <a:xfrm>
                      <a:off x="0" y="0"/>
                      <a:ext cx="6858000" cy="2835275"/>
                    </a:xfrm>
                    <a:prstGeom prst="rect">
                      <a:avLst/>
                    </a:prstGeom>
                  </pic:spPr>
                </pic:pic>
              </a:graphicData>
            </a:graphic>
          </wp:inline>
        </w:drawing>
      </w:r>
    </w:p>
    <w:p w14:paraId="1FA4A522" w14:textId="77777777" w:rsidR="00D23D23" w:rsidRPr="002C0CFC" w:rsidRDefault="00D23D23" w:rsidP="00D23D23">
      <w:pPr>
        <w:spacing w:after="0" w:line="480" w:lineRule="auto"/>
        <w:jc w:val="both"/>
        <w:rPr>
          <w:rFonts w:ascii="Times New Roman" w:hAnsi="Times New Roman" w:cs="Times New Roman"/>
          <w:b/>
          <w:bCs/>
          <w:sz w:val="24"/>
        </w:rPr>
      </w:pPr>
      <w:r w:rsidRPr="002C0CFC">
        <w:rPr>
          <w:rFonts w:ascii="Times New Roman" w:hAnsi="Times New Roman" w:cs="Times New Roman"/>
          <w:b/>
          <w:bCs/>
          <w:sz w:val="24"/>
        </w:rPr>
        <w:t>Figure S3. Weight bias internalisation scores</w:t>
      </w:r>
    </w:p>
    <w:p w14:paraId="0A5FD57B" w14:textId="77777777" w:rsidR="00D23D23" w:rsidRPr="002C0CFC" w:rsidRDefault="00D23D23" w:rsidP="00D23D23">
      <w:pPr>
        <w:spacing w:after="0" w:line="276" w:lineRule="auto"/>
        <w:jc w:val="both"/>
        <w:rPr>
          <w:rFonts w:ascii="Times New Roman" w:hAnsi="Times New Roman" w:cs="Times New Roman"/>
          <w:sz w:val="24"/>
        </w:rPr>
      </w:pPr>
      <w:bookmarkStart w:id="3" w:name="_Hlk202540041"/>
      <w:r w:rsidRPr="002C0CFC">
        <w:rPr>
          <w:rFonts w:ascii="Times New Roman" w:hAnsi="Times New Roman" w:cs="Times New Roman"/>
          <w:sz w:val="24"/>
        </w:rPr>
        <w:t xml:space="preserve">Means (thicker lines and makers) and individual (thinner and transparent lines and markers) scores for the weight bias internalisation questionnaire. Scores of each item from the questionnaire were averaged in an overall score.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and their T1Bis data are used as T1 (Pre). For participants initially included in either intervention groups, Pre, post-intervention and six months post-intervention time points are representative of T1, T2 and T3, respectively. In </w:t>
      </w:r>
    </w:p>
    <w:bookmarkEnd w:id="3"/>
    <w:p w14:paraId="198D9824" w14:textId="77777777" w:rsidR="00D23D23" w:rsidRPr="002C0CFC" w:rsidRDefault="00D23D23" w:rsidP="00D23D23">
      <w:pPr>
        <w:spacing w:after="0" w:line="480" w:lineRule="auto"/>
        <w:jc w:val="both"/>
        <w:rPr>
          <w:rFonts w:ascii="Times New Roman" w:hAnsi="Times New Roman" w:cs="Times New Roman"/>
          <w:sz w:val="24"/>
        </w:rPr>
      </w:pPr>
    </w:p>
    <w:p w14:paraId="6812695A" w14:textId="77777777" w:rsidR="00D23D23" w:rsidRPr="002C0CFC" w:rsidRDefault="00D23D23" w:rsidP="00D23D23">
      <w:pPr>
        <w:spacing w:after="0" w:line="480" w:lineRule="auto"/>
        <w:jc w:val="both"/>
        <w:rPr>
          <w:rFonts w:ascii="Times New Roman" w:hAnsi="Times New Roman" w:cs="Times New Roman"/>
          <w:sz w:val="24"/>
        </w:rPr>
      </w:pPr>
    </w:p>
    <w:p w14:paraId="25609E74" w14:textId="77777777" w:rsidR="00D23D23" w:rsidRPr="002C0CFC" w:rsidRDefault="00D23D23" w:rsidP="00D23D23">
      <w:pPr>
        <w:spacing w:after="0" w:line="480" w:lineRule="auto"/>
        <w:jc w:val="both"/>
        <w:rPr>
          <w:rFonts w:ascii="Times New Roman" w:hAnsi="Times New Roman" w:cs="Times New Roman"/>
          <w:sz w:val="24"/>
        </w:rPr>
      </w:pPr>
      <w:r w:rsidRPr="002C0CFC">
        <w:lastRenderedPageBreak/>
        <w:t xml:space="preserve"> </w:t>
      </w:r>
      <w:r w:rsidRPr="002C0CFC">
        <w:rPr>
          <w:noProof/>
        </w:rPr>
        <w:drawing>
          <wp:inline distT="0" distB="0" distL="0" distR="0" wp14:anchorId="09499DEE" wp14:editId="683C5BEC">
            <wp:extent cx="6858000" cy="2958465"/>
            <wp:effectExtent l="0" t="0" r="0" b="0"/>
            <wp:docPr id="118057591" name="Image 3" descr="Une image contenant obscurité, capture d’écran, ligne, Caractère coloré&#10;&#10;Le contenu généré par l’IA peut être incorrect.">
              <a:extLst xmlns:a="http://schemas.openxmlformats.org/drawingml/2006/main">
                <a:ext uri="{FF2B5EF4-FFF2-40B4-BE49-F238E27FC236}">
                  <a16:creationId xmlns:a16="http://schemas.microsoft.com/office/drawing/2014/main" id="{9A46C34D-4F4A-86FD-9BC5-D1D7F9AEC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591" name="Image 3" descr="Une image contenant obscurité, capture d’écran, ligne, Caractère coloré&#10;&#10;Le contenu généré par l’IA peut être incorrect.">
                      <a:extLst>
                        <a:ext uri="{FF2B5EF4-FFF2-40B4-BE49-F238E27FC236}">
                          <a16:creationId xmlns:a16="http://schemas.microsoft.com/office/drawing/2014/main" id="{9A46C34D-4F4A-86FD-9BC5-D1D7F9AEC39C}"/>
                        </a:ext>
                      </a:extLst>
                    </pic:cNvPr>
                    <pic:cNvPicPr>
                      <a:picLocks noChangeAspect="1"/>
                    </pic:cNvPicPr>
                  </pic:nvPicPr>
                  <pic:blipFill>
                    <a:blip r:embed="rId83"/>
                    <a:stretch>
                      <a:fillRect/>
                    </a:stretch>
                  </pic:blipFill>
                  <pic:spPr>
                    <a:xfrm>
                      <a:off x="0" y="0"/>
                      <a:ext cx="6858000" cy="2958465"/>
                    </a:xfrm>
                    <a:prstGeom prst="rect">
                      <a:avLst/>
                    </a:prstGeom>
                  </pic:spPr>
                </pic:pic>
              </a:graphicData>
            </a:graphic>
          </wp:inline>
        </w:drawing>
      </w:r>
    </w:p>
    <w:p w14:paraId="06AB8C2E" w14:textId="77777777" w:rsidR="00D23D23" w:rsidRPr="002C0CFC" w:rsidRDefault="00D23D23" w:rsidP="00D23D23">
      <w:pPr>
        <w:spacing w:after="0" w:line="480" w:lineRule="auto"/>
        <w:jc w:val="both"/>
        <w:rPr>
          <w:rFonts w:ascii="Times New Roman" w:hAnsi="Times New Roman" w:cs="Times New Roman"/>
          <w:b/>
          <w:bCs/>
          <w:sz w:val="24"/>
        </w:rPr>
      </w:pPr>
      <w:r w:rsidRPr="002C0CFC">
        <w:rPr>
          <w:rFonts w:ascii="Times New Roman" w:hAnsi="Times New Roman" w:cs="Times New Roman"/>
          <w:b/>
          <w:bCs/>
          <w:sz w:val="24"/>
        </w:rPr>
        <w:t>Figure S4. Body appreciation scale scores</w:t>
      </w:r>
    </w:p>
    <w:p w14:paraId="7E2D717C" w14:textId="77777777" w:rsidR="00D23D23" w:rsidRPr="002C0CFC" w:rsidRDefault="00D23D23" w:rsidP="00D23D23">
      <w:pPr>
        <w:spacing w:after="0" w:line="276" w:lineRule="auto"/>
        <w:jc w:val="both"/>
        <w:rPr>
          <w:rFonts w:ascii="Times New Roman" w:hAnsi="Times New Roman" w:cs="Times New Roman"/>
          <w:sz w:val="24"/>
        </w:rPr>
      </w:pPr>
      <w:r w:rsidRPr="002C0CFC">
        <w:rPr>
          <w:rFonts w:ascii="Times New Roman" w:hAnsi="Times New Roman" w:cs="Times New Roman"/>
          <w:sz w:val="24"/>
        </w:rPr>
        <w:t xml:space="preserve">Means and individual scores for the body appreciation scale. Scores of each item from the questionnaire were averaged in an overall score.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and their T1Bis data are used as T1 (Pre). For participants initially included in either intervention groups, Pre, post-intervention and six months post-intervention time points are representative of T1, T2 and T3, respectively. </w:t>
      </w:r>
    </w:p>
    <w:p w14:paraId="3067ABC4" w14:textId="77777777" w:rsidR="00D23D23" w:rsidRPr="002C0CFC" w:rsidRDefault="00D23D23" w:rsidP="00D23D23">
      <w:pPr>
        <w:spacing w:after="0" w:line="480" w:lineRule="auto"/>
        <w:jc w:val="both"/>
        <w:rPr>
          <w:rFonts w:ascii="Times New Roman" w:hAnsi="Times New Roman" w:cs="Times New Roman"/>
          <w:b/>
          <w:bCs/>
          <w:sz w:val="28"/>
          <w:szCs w:val="24"/>
        </w:rPr>
      </w:pPr>
    </w:p>
    <w:p w14:paraId="143552A6" w14:textId="77777777" w:rsidR="00D23D23" w:rsidRPr="002C0CFC" w:rsidRDefault="00D23D23" w:rsidP="00D23D23">
      <w:pPr>
        <w:spacing w:after="0" w:line="480" w:lineRule="auto"/>
        <w:jc w:val="both"/>
        <w:rPr>
          <w:rFonts w:ascii="Times New Roman" w:hAnsi="Times New Roman" w:cs="Times New Roman"/>
          <w:b/>
          <w:bCs/>
          <w:sz w:val="28"/>
          <w:szCs w:val="24"/>
        </w:rPr>
      </w:pPr>
    </w:p>
    <w:p w14:paraId="5CB078FA" w14:textId="77777777" w:rsidR="00D23D23" w:rsidRPr="002C0CFC" w:rsidRDefault="00D23D23" w:rsidP="00D23D23">
      <w:pPr>
        <w:rPr>
          <w:rFonts w:ascii="Times New Roman" w:hAnsi="Times New Roman" w:cs="Times New Roman"/>
          <w:b/>
          <w:bCs/>
          <w:sz w:val="28"/>
          <w:szCs w:val="24"/>
        </w:rPr>
      </w:pPr>
      <w:r w:rsidRPr="002C0CFC">
        <w:rPr>
          <w:rFonts w:ascii="Times New Roman" w:hAnsi="Times New Roman" w:cs="Times New Roman"/>
          <w:b/>
          <w:bCs/>
          <w:sz w:val="28"/>
          <w:szCs w:val="24"/>
        </w:rPr>
        <w:br w:type="page"/>
      </w:r>
    </w:p>
    <w:tbl>
      <w:tblPr>
        <w:tblW w:w="11196" w:type="dxa"/>
        <w:tblCellMar>
          <w:left w:w="70" w:type="dxa"/>
          <w:right w:w="70" w:type="dxa"/>
        </w:tblCellMar>
        <w:tblLook w:val="04A0" w:firstRow="1" w:lastRow="0" w:firstColumn="1" w:lastColumn="0" w:noHBand="0" w:noVBand="1"/>
      </w:tblPr>
      <w:tblGrid>
        <w:gridCol w:w="1686"/>
        <w:gridCol w:w="385"/>
        <w:gridCol w:w="360"/>
        <w:gridCol w:w="2008"/>
        <w:gridCol w:w="2195"/>
        <w:gridCol w:w="360"/>
        <w:gridCol w:w="2008"/>
        <w:gridCol w:w="2196"/>
      </w:tblGrid>
      <w:tr w:rsidR="00D23D23" w:rsidRPr="002C0CFC" w14:paraId="0F9AFD38" w14:textId="77777777" w:rsidTr="009D34F8">
        <w:trPr>
          <w:trHeight w:val="717"/>
        </w:trPr>
        <w:tc>
          <w:tcPr>
            <w:tcW w:w="11196" w:type="dxa"/>
            <w:gridSpan w:val="8"/>
            <w:tcBorders>
              <w:top w:val="nil"/>
              <w:left w:val="nil"/>
              <w:bottom w:val="single" w:sz="8" w:space="0" w:color="auto"/>
              <w:right w:val="nil"/>
            </w:tcBorders>
            <w:vAlign w:val="center"/>
            <w:hideMark/>
          </w:tcPr>
          <w:p w14:paraId="791E0461"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lastRenderedPageBreak/>
              <w:t>Table S4. Daily sedentary behaviors and physical activity derived from accelerometer data (2 groups) </w:t>
            </w:r>
          </w:p>
        </w:tc>
      </w:tr>
      <w:tr w:rsidR="00D23D23" w:rsidRPr="002C0CFC" w14:paraId="249328D9" w14:textId="77777777" w:rsidTr="009D34F8">
        <w:trPr>
          <w:trHeight w:val="351"/>
        </w:trPr>
        <w:tc>
          <w:tcPr>
            <w:tcW w:w="2071" w:type="dxa"/>
            <w:gridSpan w:val="2"/>
            <w:vMerge w:val="restart"/>
            <w:tcBorders>
              <w:top w:val="single" w:sz="8" w:space="0" w:color="auto"/>
              <w:left w:val="single" w:sz="8" w:space="0" w:color="auto"/>
              <w:bottom w:val="single" w:sz="8" w:space="0" w:color="000000"/>
              <w:right w:val="single" w:sz="8" w:space="0" w:color="000000"/>
            </w:tcBorders>
            <w:noWrap/>
            <w:vAlign w:val="center"/>
            <w:hideMark/>
          </w:tcPr>
          <w:p w14:paraId="47F10A1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561" w:type="dxa"/>
            <w:gridSpan w:val="3"/>
            <w:tcBorders>
              <w:top w:val="single" w:sz="8" w:space="0" w:color="auto"/>
              <w:left w:val="nil"/>
              <w:bottom w:val="single" w:sz="8" w:space="0" w:color="auto"/>
              <w:right w:val="single" w:sz="8" w:space="0" w:color="000000"/>
            </w:tcBorders>
            <w:noWrap/>
            <w:vAlign w:val="center"/>
            <w:hideMark/>
          </w:tcPr>
          <w:p w14:paraId="051DB9E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4562" w:type="dxa"/>
            <w:gridSpan w:val="3"/>
            <w:tcBorders>
              <w:top w:val="single" w:sz="8" w:space="0" w:color="auto"/>
              <w:left w:val="nil"/>
              <w:bottom w:val="single" w:sz="8" w:space="0" w:color="auto"/>
              <w:right w:val="single" w:sz="8" w:space="0" w:color="000000"/>
            </w:tcBorders>
            <w:noWrap/>
            <w:vAlign w:val="center"/>
            <w:hideMark/>
          </w:tcPr>
          <w:p w14:paraId="6072863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r>
      <w:tr w:rsidR="00D23D23" w:rsidRPr="002C0CFC" w14:paraId="71A8CB0A" w14:textId="77777777" w:rsidTr="009D34F8">
        <w:trPr>
          <w:trHeight w:val="351"/>
        </w:trPr>
        <w:tc>
          <w:tcPr>
            <w:tcW w:w="2071" w:type="dxa"/>
            <w:gridSpan w:val="2"/>
            <w:vMerge/>
            <w:tcBorders>
              <w:top w:val="single" w:sz="8" w:space="0" w:color="auto"/>
              <w:left w:val="single" w:sz="8" w:space="0" w:color="auto"/>
              <w:bottom w:val="single" w:sz="8" w:space="0" w:color="000000"/>
              <w:right w:val="single" w:sz="8" w:space="0" w:color="000000"/>
            </w:tcBorders>
            <w:vAlign w:val="center"/>
            <w:hideMark/>
          </w:tcPr>
          <w:p w14:paraId="3C92C9E6"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57" w:type="dxa"/>
            <w:tcBorders>
              <w:top w:val="nil"/>
              <w:left w:val="nil"/>
              <w:bottom w:val="single" w:sz="8" w:space="0" w:color="auto"/>
              <w:right w:val="single" w:sz="8" w:space="0" w:color="auto"/>
            </w:tcBorders>
            <w:noWrap/>
            <w:vAlign w:val="center"/>
            <w:hideMark/>
          </w:tcPr>
          <w:p w14:paraId="665857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2008" w:type="dxa"/>
            <w:tcBorders>
              <w:top w:val="nil"/>
              <w:left w:val="nil"/>
              <w:bottom w:val="single" w:sz="8" w:space="0" w:color="auto"/>
              <w:right w:val="single" w:sz="8" w:space="0" w:color="auto"/>
            </w:tcBorders>
            <w:noWrap/>
            <w:vAlign w:val="center"/>
            <w:hideMark/>
          </w:tcPr>
          <w:p w14:paraId="662DCFE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195" w:type="dxa"/>
            <w:tcBorders>
              <w:top w:val="nil"/>
              <w:left w:val="nil"/>
              <w:bottom w:val="single" w:sz="8" w:space="0" w:color="auto"/>
              <w:right w:val="single" w:sz="8" w:space="0" w:color="auto"/>
            </w:tcBorders>
            <w:noWrap/>
            <w:vAlign w:val="center"/>
            <w:hideMark/>
          </w:tcPr>
          <w:p w14:paraId="068DCF1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57" w:type="dxa"/>
            <w:tcBorders>
              <w:top w:val="nil"/>
              <w:left w:val="nil"/>
              <w:bottom w:val="single" w:sz="8" w:space="0" w:color="auto"/>
              <w:right w:val="single" w:sz="8" w:space="0" w:color="auto"/>
            </w:tcBorders>
            <w:noWrap/>
            <w:vAlign w:val="center"/>
            <w:hideMark/>
          </w:tcPr>
          <w:p w14:paraId="094EC76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2008" w:type="dxa"/>
            <w:tcBorders>
              <w:top w:val="nil"/>
              <w:left w:val="nil"/>
              <w:bottom w:val="single" w:sz="8" w:space="0" w:color="auto"/>
              <w:right w:val="single" w:sz="8" w:space="0" w:color="auto"/>
            </w:tcBorders>
            <w:noWrap/>
            <w:vAlign w:val="center"/>
            <w:hideMark/>
          </w:tcPr>
          <w:p w14:paraId="2E45762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196" w:type="dxa"/>
            <w:tcBorders>
              <w:top w:val="nil"/>
              <w:left w:val="nil"/>
              <w:bottom w:val="single" w:sz="8" w:space="0" w:color="auto"/>
              <w:right w:val="single" w:sz="8" w:space="0" w:color="auto"/>
            </w:tcBorders>
            <w:noWrap/>
            <w:vAlign w:val="center"/>
            <w:hideMark/>
          </w:tcPr>
          <w:p w14:paraId="39D313B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r>
      <w:tr w:rsidR="00D23D23" w:rsidRPr="002C0CFC" w14:paraId="5AA3E788" w14:textId="77777777" w:rsidTr="009D34F8">
        <w:trPr>
          <w:trHeight w:val="337"/>
        </w:trPr>
        <w:tc>
          <w:tcPr>
            <w:tcW w:w="1687" w:type="dxa"/>
            <w:vMerge w:val="restart"/>
            <w:tcBorders>
              <w:top w:val="nil"/>
              <w:left w:val="single" w:sz="8" w:space="0" w:color="auto"/>
              <w:bottom w:val="single" w:sz="8" w:space="0" w:color="000000"/>
              <w:right w:val="nil"/>
            </w:tcBorders>
            <w:vAlign w:val="center"/>
            <w:hideMark/>
          </w:tcPr>
          <w:p w14:paraId="7382443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Sedentary time (h/day)</w:t>
            </w:r>
          </w:p>
        </w:tc>
        <w:tc>
          <w:tcPr>
            <w:tcW w:w="383" w:type="dxa"/>
            <w:tcBorders>
              <w:top w:val="nil"/>
              <w:left w:val="nil"/>
              <w:bottom w:val="nil"/>
              <w:right w:val="single" w:sz="8" w:space="0" w:color="auto"/>
            </w:tcBorders>
            <w:noWrap/>
            <w:vAlign w:val="center"/>
            <w:hideMark/>
          </w:tcPr>
          <w:p w14:paraId="6780602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57" w:type="dxa"/>
            <w:tcBorders>
              <w:top w:val="nil"/>
              <w:left w:val="nil"/>
              <w:bottom w:val="nil"/>
              <w:right w:val="single" w:sz="8" w:space="0" w:color="auto"/>
            </w:tcBorders>
            <w:noWrap/>
            <w:vAlign w:val="center"/>
            <w:hideMark/>
          </w:tcPr>
          <w:p w14:paraId="42F688F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08" w:type="dxa"/>
            <w:tcBorders>
              <w:top w:val="nil"/>
              <w:left w:val="nil"/>
              <w:bottom w:val="nil"/>
              <w:right w:val="single" w:sz="8" w:space="0" w:color="auto"/>
            </w:tcBorders>
            <w:noWrap/>
            <w:vAlign w:val="center"/>
            <w:hideMark/>
          </w:tcPr>
          <w:p w14:paraId="06F17E2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2195" w:type="dxa"/>
            <w:tcBorders>
              <w:top w:val="nil"/>
              <w:left w:val="nil"/>
              <w:bottom w:val="nil"/>
              <w:right w:val="single" w:sz="8" w:space="0" w:color="auto"/>
            </w:tcBorders>
            <w:noWrap/>
            <w:vAlign w:val="center"/>
            <w:hideMark/>
          </w:tcPr>
          <w:p w14:paraId="7981021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11.4</w:t>
            </w:r>
          </w:p>
        </w:tc>
        <w:tc>
          <w:tcPr>
            <w:tcW w:w="357" w:type="dxa"/>
            <w:tcBorders>
              <w:top w:val="nil"/>
              <w:left w:val="nil"/>
              <w:bottom w:val="nil"/>
              <w:right w:val="single" w:sz="8" w:space="0" w:color="auto"/>
            </w:tcBorders>
            <w:noWrap/>
            <w:vAlign w:val="center"/>
            <w:hideMark/>
          </w:tcPr>
          <w:p w14:paraId="653941F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008" w:type="dxa"/>
            <w:tcBorders>
              <w:top w:val="nil"/>
              <w:left w:val="nil"/>
              <w:bottom w:val="nil"/>
              <w:right w:val="single" w:sz="8" w:space="0" w:color="auto"/>
            </w:tcBorders>
            <w:noWrap/>
            <w:vAlign w:val="center"/>
            <w:hideMark/>
          </w:tcPr>
          <w:p w14:paraId="60A4308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2196" w:type="dxa"/>
            <w:tcBorders>
              <w:top w:val="nil"/>
              <w:left w:val="nil"/>
              <w:bottom w:val="nil"/>
              <w:right w:val="single" w:sz="8" w:space="0" w:color="auto"/>
            </w:tcBorders>
            <w:noWrap/>
            <w:vAlign w:val="center"/>
            <w:hideMark/>
          </w:tcPr>
          <w:p w14:paraId="15E7047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11.3</w:t>
            </w:r>
          </w:p>
        </w:tc>
      </w:tr>
      <w:tr w:rsidR="00D23D23" w:rsidRPr="002C0CFC" w14:paraId="63176AFD" w14:textId="77777777" w:rsidTr="009D34F8">
        <w:trPr>
          <w:trHeight w:val="337"/>
        </w:trPr>
        <w:tc>
          <w:tcPr>
            <w:tcW w:w="1687" w:type="dxa"/>
            <w:vMerge/>
            <w:tcBorders>
              <w:top w:val="nil"/>
              <w:left w:val="single" w:sz="8" w:space="0" w:color="auto"/>
              <w:bottom w:val="single" w:sz="8" w:space="0" w:color="000000"/>
              <w:right w:val="nil"/>
            </w:tcBorders>
            <w:vAlign w:val="center"/>
            <w:hideMark/>
          </w:tcPr>
          <w:p w14:paraId="5CF6281E"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nil"/>
              <w:right w:val="single" w:sz="8" w:space="0" w:color="auto"/>
            </w:tcBorders>
            <w:noWrap/>
            <w:vAlign w:val="center"/>
            <w:hideMark/>
          </w:tcPr>
          <w:p w14:paraId="6A6DED5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57" w:type="dxa"/>
            <w:tcBorders>
              <w:top w:val="nil"/>
              <w:left w:val="nil"/>
              <w:bottom w:val="nil"/>
              <w:right w:val="single" w:sz="8" w:space="0" w:color="auto"/>
            </w:tcBorders>
            <w:noWrap/>
            <w:vAlign w:val="center"/>
            <w:hideMark/>
          </w:tcPr>
          <w:p w14:paraId="16366E9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2008" w:type="dxa"/>
            <w:tcBorders>
              <w:top w:val="nil"/>
              <w:left w:val="nil"/>
              <w:bottom w:val="nil"/>
              <w:right w:val="single" w:sz="8" w:space="0" w:color="auto"/>
            </w:tcBorders>
            <w:noWrap/>
            <w:vAlign w:val="center"/>
            <w:hideMark/>
          </w:tcPr>
          <w:p w14:paraId="413E07E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w:t>
            </w:r>
          </w:p>
        </w:tc>
        <w:tc>
          <w:tcPr>
            <w:tcW w:w="2195" w:type="dxa"/>
            <w:tcBorders>
              <w:top w:val="nil"/>
              <w:left w:val="nil"/>
              <w:bottom w:val="nil"/>
              <w:right w:val="single" w:sz="8" w:space="0" w:color="auto"/>
            </w:tcBorders>
            <w:noWrap/>
            <w:vAlign w:val="center"/>
            <w:hideMark/>
          </w:tcPr>
          <w:p w14:paraId="03C1E95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11.3</w:t>
            </w:r>
          </w:p>
        </w:tc>
        <w:tc>
          <w:tcPr>
            <w:tcW w:w="357" w:type="dxa"/>
            <w:tcBorders>
              <w:top w:val="nil"/>
              <w:left w:val="nil"/>
              <w:bottom w:val="nil"/>
              <w:right w:val="single" w:sz="8" w:space="0" w:color="auto"/>
            </w:tcBorders>
            <w:noWrap/>
            <w:vAlign w:val="center"/>
            <w:hideMark/>
          </w:tcPr>
          <w:p w14:paraId="412229F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18</w:t>
            </w:r>
          </w:p>
        </w:tc>
        <w:tc>
          <w:tcPr>
            <w:tcW w:w="2008" w:type="dxa"/>
            <w:tcBorders>
              <w:top w:val="nil"/>
              <w:left w:val="nil"/>
              <w:bottom w:val="nil"/>
              <w:right w:val="single" w:sz="8" w:space="0" w:color="auto"/>
            </w:tcBorders>
            <w:noWrap/>
            <w:vAlign w:val="center"/>
            <w:hideMark/>
          </w:tcPr>
          <w:p w14:paraId="56B1B84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w:t>
            </w:r>
          </w:p>
        </w:tc>
        <w:tc>
          <w:tcPr>
            <w:tcW w:w="2196" w:type="dxa"/>
            <w:tcBorders>
              <w:top w:val="nil"/>
              <w:left w:val="nil"/>
              <w:bottom w:val="nil"/>
              <w:right w:val="single" w:sz="8" w:space="0" w:color="auto"/>
            </w:tcBorders>
            <w:noWrap/>
            <w:vAlign w:val="center"/>
            <w:hideMark/>
          </w:tcPr>
          <w:p w14:paraId="7AF6A4A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11.3</w:t>
            </w:r>
          </w:p>
        </w:tc>
      </w:tr>
      <w:tr w:rsidR="00D23D23" w:rsidRPr="002C0CFC" w14:paraId="08CDD7A6" w14:textId="77777777" w:rsidTr="009D34F8">
        <w:trPr>
          <w:trHeight w:val="351"/>
        </w:trPr>
        <w:tc>
          <w:tcPr>
            <w:tcW w:w="1687" w:type="dxa"/>
            <w:vMerge/>
            <w:tcBorders>
              <w:top w:val="nil"/>
              <w:left w:val="single" w:sz="8" w:space="0" w:color="auto"/>
              <w:bottom w:val="single" w:sz="8" w:space="0" w:color="000000"/>
              <w:right w:val="nil"/>
            </w:tcBorders>
            <w:vAlign w:val="center"/>
            <w:hideMark/>
          </w:tcPr>
          <w:p w14:paraId="1470615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single" w:sz="8" w:space="0" w:color="auto"/>
              <w:right w:val="single" w:sz="8" w:space="0" w:color="auto"/>
            </w:tcBorders>
            <w:noWrap/>
            <w:vAlign w:val="center"/>
            <w:hideMark/>
          </w:tcPr>
          <w:p w14:paraId="365278D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57" w:type="dxa"/>
            <w:tcBorders>
              <w:top w:val="nil"/>
              <w:left w:val="nil"/>
              <w:bottom w:val="single" w:sz="8" w:space="0" w:color="auto"/>
              <w:right w:val="single" w:sz="8" w:space="0" w:color="auto"/>
            </w:tcBorders>
            <w:noWrap/>
            <w:vAlign w:val="center"/>
            <w:hideMark/>
          </w:tcPr>
          <w:p w14:paraId="14F2486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2008" w:type="dxa"/>
            <w:tcBorders>
              <w:top w:val="nil"/>
              <w:left w:val="nil"/>
              <w:bottom w:val="single" w:sz="8" w:space="0" w:color="auto"/>
              <w:right w:val="single" w:sz="8" w:space="0" w:color="auto"/>
            </w:tcBorders>
            <w:noWrap/>
            <w:vAlign w:val="center"/>
            <w:hideMark/>
          </w:tcPr>
          <w:p w14:paraId="2DCFE2F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2195" w:type="dxa"/>
            <w:tcBorders>
              <w:top w:val="nil"/>
              <w:left w:val="nil"/>
              <w:bottom w:val="single" w:sz="8" w:space="0" w:color="auto"/>
              <w:right w:val="single" w:sz="8" w:space="0" w:color="auto"/>
            </w:tcBorders>
            <w:noWrap/>
            <w:vAlign w:val="center"/>
            <w:hideMark/>
          </w:tcPr>
          <w:p w14:paraId="1B43183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11.6</w:t>
            </w:r>
          </w:p>
        </w:tc>
        <w:tc>
          <w:tcPr>
            <w:tcW w:w="357" w:type="dxa"/>
            <w:tcBorders>
              <w:top w:val="nil"/>
              <w:left w:val="nil"/>
              <w:bottom w:val="single" w:sz="8" w:space="0" w:color="auto"/>
              <w:right w:val="single" w:sz="8" w:space="0" w:color="auto"/>
            </w:tcBorders>
            <w:noWrap/>
            <w:vAlign w:val="center"/>
            <w:hideMark/>
          </w:tcPr>
          <w:p w14:paraId="7805B55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2008" w:type="dxa"/>
            <w:tcBorders>
              <w:top w:val="nil"/>
              <w:left w:val="nil"/>
              <w:bottom w:val="single" w:sz="8" w:space="0" w:color="auto"/>
              <w:right w:val="single" w:sz="8" w:space="0" w:color="auto"/>
            </w:tcBorders>
            <w:noWrap/>
            <w:vAlign w:val="center"/>
            <w:hideMark/>
          </w:tcPr>
          <w:p w14:paraId="0E0A10D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w:t>
            </w:r>
          </w:p>
        </w:tc>
        <w:tc>
          <w:tcPr>
            <w:tcW w:w="2196" w:type="dxa"/>
            <w:tcBorders>
              <w:top w:val="nil"/>
              <w:left w:val="nil"/>
              <w:bottom w:val="single" w:sz="8" w:space="0" w:color="auto"/>
              <w:right w:val="single" w:sz="8" w:space="0" w:color="auto"/>
            </w:tcBorders>
            <w:noWrap/>
            <w:vAlign w:val="center"/>
            <w:hideMark/>
          </w:tcPr>
          <w:p w14:paraId="3334B9E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11.5</w:t>
            </w:r>
          </w:p>
        </w:tc>
      </w:tr>
      <w:tr w:rsidR="00D23D23" w:rsidRPr="002C0CFC" w14:paraId="706103D0" w14:textId="77777777" w:rsidTr="009D34F8">
        <w:trPr>
          <w:trHeight w:val="337"/>
        </w:trPr>
        <w:tc>
          <w:tcPr>
            <w:tcW w:w="1687" w:type="dxa"/>
            <w:vMerge w:val="restart"/>
            <w:tcBorders>
              <w:top w:val="nil"/>
              <w:left w:val="single" w:sz="8" w:space="0" w:color="auto"/>
              <w:bottom w:val="single" w:sz="8" w:space="0" w:color="000000"/>
              <w:right w:val="nil"/>
            </w:tcBorders>
            <w:vAlign w:val="center"/>
            <w:hideMark/>
          </w:tcPr>
          <w:p w14:paraId="5BD6BC4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LPA </w:t>
            </w:r>
            <w:r w:rsidRPr="002C0CFC">
              <w:rPr>
                <w:rFonts w:ascii="Times New Roman" w:eastAsia="Times New Roman" w:hAnsi="Times New Roman" w:cs="Times New Roman"/>
                <w:color w:val="000000"/>
                <w:kern w:val="0"/>
                <w:lang w:eastAsia="fr-CA"/>
                <w14:ligatures w14:val="none"/>
              </w:rPr>
              <w:br/>
              <w:t>(h/day)</w:t>
            </w:r>
          </w:p>
        </w:tc>
        <w:tc>
          <w:tcPr>
            <w:tcW w:w="383" w:type="dxa"/>
            <w:tcBorders>
              <w:top w:val="nil"/>
              <w:left w:val="nil"/>
              <w:bottom w:val="nil"/>
              <w:right w:val="single" w:sz="8" w:space="0" w:color="auto"/>
            </w:tcBorders>
            <w:noWrap/>
            <w:vAlign w:val="center"/>
            <w:hideMark/>
          </w:tcPr>
          <w:p w14:paraId="5801690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57" w:type="dxa"/>
            <w:tcBorders>
              <w:top w:val="nil"/>
              <w:left w:val="nil"/>
              <w:bottom w:val="nil"/>
              <w:right w:val="single" w:sz="8" w:space="0" w:color="auto"/>
            </w:tcBorders>
            <w:noWrap/>
            <w:vAlign w:val="center"/>
            <w:hideMark/>
          </w:tcPr>
          <w:p w14:paraId="4927E43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08" w:type="dxa"/>
            <w:tcBorders>
              <w:top w:val="nil"/>
              <w:left w:val="nil"/>
              <w:bottom w:val="nil"/>
              <w:right w:val="single" w:sz="8" w:space="0" w:color="auto"/>
            </w:tcBorders>
            <w:noWrap/>
            <w:vAlign w:val="center"/>
            <w:hideMark/>
          </w:tcPr>
          <w:p w14:paraId="1A6B4A0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2.6</w:t>
            </w:r>
            <w:r>
              <w:rPr>
                <w:rFonts w:ascii="Times New Roman" w:hAnsi="Times New Roman" w:cs="Times New Roman"/>
              </w:rPr>
              <w:t>±</w:t>
            </w:r>
            <w:r w:rsidRPr="002C0CFC">
              <w:rPr>
                <w:rFonts w:ascii="Times New Roman" w:hAnsi="Times New Roman" w:cs="Times New Roman"/>
              </w:rPr>
              <w:t>0.9</w:t>
            </w:r>
          </w:p>
        </w:tc>
        <w:tc>
          <w:tcPr>
            <w:tcW w:w="2195" w:type="dxa"/>
            <w:tcBorders>
              <w:top w:val="nil"/>
              <w:left w:val="nil"/>
              <w:bottom w:val="nil"/>
              <w:right w:val="single" w:sz="8" w:space="0" w:color="auto"/>
            </w:tcBorders>
            <w:noWrap/>
            <w:vAlign w:val="center"/>
            <w:hideMark/>
          </w:tcPr>
          <w:p w14:paraId="2102E66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2.2</w:t>
            </w:r>
            <w:r>
              <w:rPr>
                <w:rFonts w:ascii="Times New Roman" w:hAnsi="Times New Roman" w:cs="Times New Roman"/>
              </w:rPr>
              <w:t>-</w:t>
            </w:r>
            <w:r w:rsidRPr="002C0CFC">
              <w:rPr>
                <w:rFonts w:ascii="Times New Roman" w:hAnsi="Times New Roman" w:cs="Times New Roman"/>
              </w:rPr>
              <w:t>3.0</w:t>
            </w:r>
          </w:p>
        </w:tc>
        <w:tc>
          <w:tcPr>
            <w:tcW w:w="357" w:type="dxa"/>
            <w:tcBorders>
              <w:top w:val="nil"/>
              <w:left w:val="nil"/>
              <w:bottom w:val="nil"/>
              <w:right w:val="single" w:sz="8" w:space="0" w:color="auto"/>
            </w:tcBorders>
            <w:noWrap/>
            <w:vAlign w:val="center"/>
            <w:hideMark/>
          </w:tcPr>
          <w:p w14:paraId="074DAF5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008" w:type="dxa"/>
            <w:tcBorders>
              <w:top w:val="nil"/>
              <w:left w:val="nil"/>
              <w:bottom w:val="nil"/>
              <w:right w:val="single" w:sz="8" w:space="0" w:color="auto"/>
            </w:tcBorders>
            <w:noWrap/>
            <w:vAlign w:val="center"/>
            <w:hideMark/>
          </w:tcPr>
          <w:p w14:paraId="4A4BB59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0.6</w:t>
            </w:r>
          </w:p>
        </w:tc>
        <w:tc>
          <w:tcPr>
            <w:tcW w:w="2196" w:type="dxa"/>
            <w:tcBorders>
              <w:top w:val="nil"/>
              <w:left w:val="nil"/>
              <w:bottom w:val="nil"/>
              <w:right w:val="single" w:sz="8" w:space="0" w:color="auto"/>
            </w:tcBorders>
            <w:noWrap/>
            <w:vAlign w:val="center"/>
            <w:hideMark/>
          </w:tcPr>
          <w:p w14:paraId="5581D1F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2.3</w:t>
            </w:r>
            <w:r>
              <w:rPr>
                <w:rFonts w:ascii="Times New Roman" w:hAnsi="Times New Roman" w:cs="Times New Roman"/>
              </w:rPr>
              <w:t>-</w:t>
            </w:r>
            <w:r w:rsidRPr="002C0CFC">
              <w:rPr>
                <w:rFonts w:ascii="Times New Roman" w:hAnsi="Times New Roman" w:cs="Times New Roman"/>
              </w:rPr>
              <w:t>2.8</w:t>
            </w:r>
          </w:p>
        </w:tc>
      </w:tr>
      <w:tr w:rsidR="00D23D23" w:rsidRPr="002C0CFC" w14:paraId="43838306" w14:textId="77777777" w:rsidTr="009D34F8">
        <w:trPr>
          <w:trHeight w:val="337"/>
        </w:trPr>
        <w:tc>
          <w:tcPr>
            <w:tcW w:w="1687" w:type="dxa"/>
            <w:vMerge/>
            <w:tcBorders>
              <w:top w:val="nil"/>
              <w:left w:val="single" w:sz="8" w:space="0" w:color="auto"/>
              <w:bottom w:val="single" w:sz="8" w:space="0" w:color="000000"/>
              <w:right w:val="nil"/>
            </w:tcBorders>
            <w:vAlign w:val="center"/>
            <w:hideMark/>
          </w:tcPr>
          <w:p w14:paraId="54DC31E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nil"/>
              <w:right w:val="single" w:sz="8" w:space="0" w:color="auto"/>
            </w:tcBorders>
            <w:noWrap/>
            <w:vAlign w:val="center"/>
            <w:hideMark/>
          </w:tcPr>
          <w:p w14:paraId="1E73682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57" w:type="dxa"/>
            <w:tcBorders>
              <w:top w:val="nil"/>
              <w:left w:val="nil"/>
              <w:bottom w:val="nil"/>
              <w:right w:val="single" w:sz="8" w:space="0" w:color="auto"/>
            </w:tcBorders>
            <w:noWrap/>
            <w:vAlign w:val="center"/>
            <w:hideMark/>
          </w:tcPr>
          <w:p w14:paraId="4C6E5B1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2008" w:type="dxa"/>
            <w:tcBorders>
              <w:top w:val="nil"/>
              <w:left w:val="nil"/>
              <w:bottom w:val="nil"/>
              <w:right w:val="single" w:sz="8" w:space="0" w:color="auto"/>
            </w:tcBorders>
            <w:noWrap/>
            <w:vAlign w:val="center"/>
            <w:hideMark/>
          </w:tcPr>
          <w:p w14:paraId="40A9FF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0.9</w:t>
            </w:r>
          </w:p>
        </w:tc>
        <w:tc>
          <w:tcPr>
            <w:tcW w:w="2195" w:type="dxa"/>
            <w:tcBorders>
              <w:top w:val="nil"/>
              <w:left w:val="nil"/>
              <w:bottom w:val="nil"/>
              <w:right w:val="single" w:sz="8" w:space="0" w:color="auto"/>
            </w:tcBorders>
            <w:noWrap/>
            <w:vAlign w:val="center"/>
            <w:hideMark/>
          </w:tcPr>
          <w:p w14:paraId="54BF031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2.0</w:t>
            </w:r>
            <w:r>
              <w:rPr>
                <w:rFonts w:ascii="Times New Roman" w:hAnsi="Times New Roman" w:cs="Times New Roman"/>
              </w:rPr>
              <w:t>-</w:t>
            </w:r>
            <w:r w:rsidRPr="002C0CFC">
              <w:rPr>
                <w:rFonts w:ascii="Times New Roman" w:hAnsi="Times New Roman" w:cs="Times New Roman"/>
              </w:rPr>
              <w:t>3.0</w:t>
            </w:r>
          </w:p>
        </w:tc>
        <w:tc>
          <w:tcPr>
            <w:tcW w:w="357" w:type="dxa"/>
            <w:tcBorders>
              <w:top w:val="nil"/>
              <w:left w:val="nil"/>
              <w:bottom w:val="nil"/>
              <w:right w:val="single" w:sz="8" w:space="0" w:color="auto"/>
            </w:tcBorders>
            <w:noWrap/>
            <w:vAlign w:val="center"/>
            <w:hideMark/>
          </w:tcPr>
          <w:p w14:paraId="3EE6953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18</w:t>
            </w:r>
          </w:p>
        </w:tc>
        <w:tc>
          <w:tcPr>
            <w:tcW w:w="2008" w:type="dxa"/>
            <w:tcBorders>
              <w:top w:val="nil"/>
              <w:left w:val="nil"/>
              <w:bottom w:val="nil"/>
              <w:right w:val="single" w:sz="8" w:space="0" w:color="auto"/>
            </w:tcBorders>
            <w:noWrap/>
            <w:vAlign w:val="center"/>
            <w:hideMark/>
          </w:tcPr>
          <w:p w14:paraId="2EF870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0.5</w:t>
            </w:r>
          </w:p>
        </w:tc>
        <w:tc>
          <w:tcPr>
            <w:tcW w:w="2196" w:type="dxa"/>
            <w:tcBorders>
              <w:top w:val="nil"/>
              <w:left w:val="nil"/>
              <w:bottom w:val="nil"/>
              <w:right w:val="single" w:sz="8" w:space="0" w:color="auto"/>
            </w:tcBorders>
            <w:noWrap/>
            <w:vAlign w:val="center"/>
            <w:hideMark/>
          </w:tcPr>
          <w:p w14:paraId="0BFEA81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2.2</w:t>
            </w:r>
            <w:r>
              <w:rPr>
                <w:rFonts w:ascii="Times New Roman" w:hAnsi="Times New Roman" w:cs="Times New Roman"/>
              </w:rPr>
              <w:t>-</w:t>
            </w:r>
            <w:r w:rsidRPr="002C0CFC">
              <w:rPr>
                <w:rFonts w:ascii="Times New Roman" w:hAnsi="Times New Roman" w:cs="Times New Roman"/>
              </w:rPr>
              <w:t>2.7</w:t>
            </w:r>
          </w:p>
        </w:tc>
      </w:tr>
      <w:tr w:rsidR="00D23D23" w:rsidRPr="002C0CFC" w14:paraId="6D0D2A00" w14:textId="77777777" w:rsidTr="009D34F8">
        <w:trPr>
          <w:trHeight w:val="351"/>
        </w:trPr>
        <w:tc>
          <w:tcPr>
            <w:tcW w:w="1687" w:type="dxa"/>
            <w:vMerge/>
            <w:tcBorders>
              <w:top w:val="nil"/>
              <w:left w:val="single" w:sz="8" w:space="0" w:color="auto"/>
              <w:bottom w:val="single" w:sz="8" w:space="0" w:color="000000"/>
              <w:right w:val="nil"/>
            </w:tcBorders>
            <w:vAlign w:val="center"/>
            <w:hideMark/>
          </w:tcPr>
          <w:p w14:paraId="2746630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single" w:sz="8" w:space="0" w:color="auto"/>
              <w:right w:val="single" w:sz="8" w:space="0" w:color="auto"/>
            </w:tcBorders>
            <w:noWrap/>
            <w:vAlign w:val="center"/>
            <w:hideMark/>
          </w:tcPr>
          <w:p w14:paraId="525117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57" w:type="dxa"/>
            <w:tcBorders>
              <w:top w:val="nil"/>
              <w:left w:val="nil"/>
              <w:bottom w:val="single" w:sz="8" w:space="0" w:color="auto"/>
              <w:right w:val="single" w:sz="8" w:space="0" w:color="auto"/>
            </w:tcBorders>
            <w:noWrap/>
            <w:vAlign w:val="center"/>
            <w:hideMark/>
          </w:tcPr>
          <w:p w14:paraId="0C0ABF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2008" w:type="dxa"/>
            <w:tcBorders>
              <w:top w:val="nil"/>
              <w:left w:val="nil"/>
              <w:bottom w:val="single" w:sz="8" w:space="0" w:color="auto"/>
              <w:right w:val="single" w:sz="8" w:space="0" w:color="auto"/>
            </w:tcBorders>
            <w:noWrap/>
            <w:vAlign w:val="center"/>
            <w:hideMark/>
          </w:tcPr>
          <w:p w14:paraId="1359F72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w:t>
            </w:r>
            <w:r>
              <w:rPr>
                <w:rFonts w:ascii="Times New Roman" w:hAnsi="Times New Roman" w:cs="Times New Roman"/>
              </w:rPr>
              <w:t>±</w:t>
            </w:r>
            <w:r w:rsidRPr="002C0CFC">
              <w:rPr>
                <w:rFonts w:ascii="Times New Roman" w:hAnsi="Times New Roman" w:cs="Times New Roman"/>
              </w:rPr>
              <w:t>0.7</w:t>
            </w:r>
          </w:p>
        </w:tc>
        <w:tc>
          <w:tcPr>
            <w:tcW w:w="2195" w:type="dxa"/>
            <w:tcBorders>
              <w:top w:val="nil"/>
              <w:left w:val="nil"/>
              <w:bottom w:val="single" w:sz="8" w:space="0" w:color="auto"/>
              <w:right w:val="single" w:sz="8" w:space="0" w:color="auto"/>
            </w:tcBorders>
            <w:noWrap/>
            <w:vAlign w:val="center"/>
            <w:hideMark/>
          </w:tcPr>
          <w:p w14:paraId="7D6AF7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2.0</w:t>
            </w:r>
            <w:r>
              <w:rPr>
                <w:rFonts w:ascii="Times New Roman" w:hAnsi="Times New Roman" w:cs="Times New Roman"/>
              </w:rPr>
              <w:t>-</w:t>
            </w:r>
            <w:r w:rsidRPr="002C0CFC">
              <w:rPr>
                <w:rFonts w:ascii="Times New Roman" w:hAnsi="Times New Roman" w:cs="Times New Roman"/>
              </w:rPr>
              <w:t>2.9</w:t>
            </w:r>
          </w:p>
        </w:tc>
        <w:tc>
          <w:tcPr>
            <w:tcW w:w="357" w:type="dxa"/>
            <w:tcBorders>
              <w:top w:val="nil"/>
              <w:left w:val="nil"/>
              <w:bottom w:val="single" w:sz="8" w:space="0" w:color="auto"/>
              <w:right w:val="single" w:sz="8" w:space="0" w:color="auto"/>
            </w:tcBorders>
            <w:noWrap/>
            <w:vAlign w:val="center"/>
            <w:hideMark/>
          </w:tcPr>
          <w:p w14:paraId="0BB201A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2008" w:type="dxa"/>
            <w:tcBorders>
              <w:top w:val="nil"/>
              <w:left w:val="nil"/>
              <w:bottom w:val="single" w:sz="8" w:space="0" w:color="auto"/>
              <w:right w:val="single" w:sz="8" w:space="0" w:color="auto"/>
            </w:tcBorders>
            <w:noWrap/>
            <w:vAlign w:val="center"/>
            <w:hideMark/>
          </w:tcPr>
          <w:p w14:paraId="46F6B09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0.6</w:t>
            </w:r>
          </w:p>
        </w:tc>
        <w:tc>
          <w:tcPr>
            <w:tcW w:w="2196" w:type="dxa"/>
            <w:tcBorders>
              <w:top w:val="nil"/>
              <w:left w:val="nil"/>
              <w:bottom w:val="single" w:sz="8" w:space="0" w:color="auto"/>
              <w:right w:val="single" w:sz="8" w:space="0" w:color="auto"/>
            </w:tcBorders>
            <w:noWrap/>
            <w:vAlign w:val="center"/>
            <w:hideMark/>
          </w:tcPr>
          <w:p w14:paraId="00E1AF4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w:t>
            </w:r>
            <w:r>
              <w:rPr>
                <w:rFonts w:ascii="Times New Roman" w:hAnsi="Times New Roman" w:cs="Times New Roman"/>
              </w:rPr>
              <w:t>-</w:t>
            </w:r>
            <w:r w:rsidRPr="002C0CFC">
              <w:rPr>
                <w:rFonts w:ascii="Times New Roman" w:hAnsi="Times New Roman" w:cs="Times New Roman"/>
              </w:rPr>
              <w:t>2.8</w:t>
            </w:r>
          </w:p>
        </w:tc>
      </w:tr>
      <w:tr w:rsidR="00D23D23" w:rsidRPr="002C0CFC" w14:paraId="0D042AB3" w14:textId="77777777" w:rsidTr="009D34F8">
        <w:trPr>
          <w:trHeight w:val="337"/>
        </w:trPr>
        <w:tc>
          <w:tcPr>
            <w:tcW w:w="1687" w:type="dxa"/>
            <w:vMerge w:val="restart"/>
            <w:tcBorders>
              <w:top w:val="nil"/>
              <w:left w:val="single" w:sz="8" w:space="0" w:color="auto"/>
              <w:bottom w:val="single" w:sz="8" w:space="0" w:color="000000"/>
              <w:right w:val="nil"/>
            </w:tcBorders>
            <w:vAlign w:val="center"/>
            <w:hideMark/>
          </w:tcPr>
          <w:p w14:paraId="2D11369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Step count (n/day)</w:t>
            </w:r>
          </w:p>
        </w:tc>
        <w:tc>
          <w:tcPr>
            <w:tcW w:w="383" w:type="dxa"/>
            <w:tcBorders>
              <w:top w:val="nil"/>
              <w:left w:val="nil"/>
              <w:bottom w:val="nil"/>
              <w:right w:val="single" w:sz="8" w:space="0" w:color="auto"/>
            </w:tcBorders>
            <w:noWrap/>
            <w:vAlign w:val="center"/>
            <w:hideMark/>
          </w:tcPr>
          <w:p w14:paraId="0868162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57" w:type="dxa"/>
            <w:tcBorders>
              <w:top w:val="nil"/>
              <w:left w:val="nil"/>
              <w:bottom w:val="nil"/>
              <w:right w:val="single" w:sz="8" w:space="0" w:color="auto"/>
            </w:tcBorders>
            <w:noWrap/>
            <w:vAlign w:val="center"/>
            <w:hideMark/>
          </w:tcPr>
          <w:p w14:paraId="1C267AB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2008" w:type="dxa"/>
            <w:tcBorders>
              <w:top w:val="nil"/>
              <w:left w:val="nil"/>
              <w:bottom w:val="nil"/>
              <w:right w:val="single" w:sz="8" w:space="0" w:color="auto"/>
            </w:tcBorders>
            <w:noWrap/>
            <w:vAlign w:val="center"/>
            <w:hideMark/>
          </w:tcPr>
          <w:p w14:paraId="0B3F4A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4893.1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1824.2</w:t>
            </w:r>
          </w:p>
        </w:tc>
        <w:tc>
          <w:tcPr>
            <w:tcW w:w="2195" w:type="dxa"/>
            <w:tcBorders>
              <w:top w:val="nil"/>
              <w:left w:val="nil"/>
              <w:bottom w:val="nil"/>
              <w:right w:val="single" w:sz="8" w:space="0" w:color="auto"/>
            </w:tcBorders>
            <w:noWrap/>
            <w:vAlign w:val="center"/>
            <w:hideMark/>
          </w:tcPr>
          <w:p w14:paraId="1614202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4013.8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5772.3</w:t>
            </w:r>
          </w:p>
        </w:tc>
        <w:tc>
          <w:tcPr>
            <w:tcW w:w="357" w:type="dxa"/>
            <w:tcBorders>
              <w:top w:val="nil"/>
              <w:left w:val="nil"/>
              <w:bottom w:val="nil"/>
              <w:right w:val="single" w:sz="8" w:space="0" w:color="auto"/>
            </w:tcBorders>
            <w:noWrap/>
            <w:vAlign w:val="center"/>
            <w:hideMark/>
          </w:tcPr>
          <w:p w14:paraId="1D237B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2008" w:type="dxa"/>
            <w:tcBorders>
              <w:top w:val="nil"/>
              <w:left w:val="nil"/>
              <w:bottom w:val="nil"/>
              <w:right w:val="single" w:sz="8" w:space="0" w:color="auto"/>
            </w:tcBorders>
            <w:noWrap/>
            <w:vAlign w:val="center"/>
            <w:hideMark/>
          </w:tcPr>
          <w:p w14:paraId="7544A6F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4128.8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1334.2</w:t>
            </w:r>
          </w:p>
        </w:tc>
        <w:tc>
          <w:tcPr>
            <w:tcW w:w="2196" w:type="dxa"/>
            <w:tcBorders>
              <w:top w:val="nil"/>
              <w:left w:val="nil"/>
              <w:bottom w:val="nil"/>
              <w:right w:val="single" w:sz="8" w:space="0" w:color="auto"/>
            </w:tcBorders>
            <w:noWrap/>
            <w:vAlign w:val="center"/>
            <w:hideMark/>
          </w:tcPr>
          <w:p w14:paraId="65C68C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3504.4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4753.2</w:t>
            </w:r>
          </w:p>
        </w:tc>
      </w:tr>
      <w:tr w:rsidR="00D23D23" w:rsidRPr="002C0CFC" w14:paraId="1FB92D15" w14:textId="77777777" w:rsidTr="009D34F8">
        <w:trPr>
          <w:trHeight w:val="337"/>
        </w:trPr>
        <w:tc>
          <w:tcPr>
            <w:tcW w:w="1687" w:type="dxa"/>
            <w:vMerge/>
            <w:tcBorders>
              <w:top w:val="nil"/>
              <w:left w:val="single" w:sz="8" w:space="0" w:color="auto"/>
              <w:bottom w:val="single" w:sz="8" w:space="0" w:color="000000"/>
              <w:right w:val="nil"/>
            </w:tcBorders>
            <w:vAlign w:val="center"/>
            <w:hideMark/>
          </w:tcPr>
          <w:p w14:paraId="73E6D71C"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nil"/>
              <w:right w:val="single" w:sz="8" w:space="0" w:color="auto"/>
            </w:tcBorders>
            <w:noWrap/>
            <w:vAlign w:val="center"/>
            <w:hideMark/>
          </w:tcPr>
          <w:p w14:paraId="79D7555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57" w:type="dxa"/>
            <w:tcBorders>
              <w:top w:val="nil"/>
              <w:left w:val="nil"/>
              <w:bottom w:val="nil"/>
              <w:right w:val="single" w:sz="8" w:space="0" w:color="auto"/>
            </w:tcBorders>
            <w:noWrap/>
            <w:vAlign w:val="center"/>
            <w:hideMark/>
          </w:tcPr>
          <w:p w14:paraId="54F0DFE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2008" w:type="dxa"/>
            <w:tcBorders>
              <w:top w:val="nil"/>
              <w:left w:val="nil"/>
              <w:bottom w:val="nil"/>
              <w:right w:val="single" w:sz="8" w:space="0" w:color="auto"/>
            </w:tcBorders>
            <w:noWrap/>
            <w:vAlign w:val="center"/>
            <w:hideMark/>
          </w:tcPr>
          <w:p w14:paraId="37CAE59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6040.4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3028.5</w:t>
            </w:r>
          </w:p>
        </w:tc>
        <w:tc>
          <w:tcPr>
            <w:tcW w:w="2195" w:type="dxa"/>
            <w:tcBorders>
              <w:top w:val="nil"/>
              <w:left w:val="nil"/>
              <w:bottom w:val="nil"/>
              <w:right w:val="single" w:sz="8" w:space="0" w:color="auto"/>
            </w:tcBorders>
            <w:noWrap/>
            <w:vAlign w:val="center"/>
            <w:hideMark/>
          </w:tcPr>
          <w:p w14:paraId="7DD73DB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4363.2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7717.5</w:t>
            </w:r>
          </w:p>
        </w:tc>
        <w:tc>
          <w:tcPr>
            <w:tcW w:w="357" w:type="dxa"/>
            <w:tcBorders>
              <w:top w:val="nil"/>
              <w:left w:val="nil"/>
              <w:bottom w:val="nil"/>
              <w:right w:val="single" w:sz="8" w:space="0" w:color="auto"/>
            </w:tcBorders>
            <w:noWrap/>
            <w:vAlign w:val="center"/>
            <w:hideMark/>
          </w:tcPr>
          <w:p w14:paraId="4568014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18</w:t>
            </w:r>
          </w:p>
        </w:tc>
        <w:tc>
          <w:tcPr>
            <w:tcW w:w="2008" w:type="dxa"/>
            <w:tcBorders>
              <w:top w:val="nil"/>
              <w:left w:val="nil"/>
              <w:bottom w:val="nil"/>
              <w:right w:val="single" w:sz="8" w:space="0" w:color="auto"/>
            </w:tcBorders>
            <w:noWrap/>
            <w:vAlign w:val="center"/>
            <w:hideMark/>
          </w:tcPr>
          <w:p w14:paraId="4205F29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4771.9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1361.4</w:t>
            </w:r>
          </w:p>
        </w:tc>
        <w:tc>
          <w:tcPr>
            <w:tcW w:w="2196" w:type="dxa"/>
            <w:tcBorders>
              <w:top w:val="nil"/>
              <w:left w:val="nil"/>
              <w:bottom w:val="nil"/>
              <w:right w:val="single" w:sz="8" w:space="0" w:color="auto"/>
            </w:tcBorders>
            <w:noWrap/>
            <w:vAlign w:val="center"/>
            <w:hideMark/>
          </w:tcPr>
          <w:p w14:paraId="7939212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4094.9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5448.9</w:t>
            </w:r>
          </w:p>
        </w:tc>
      </w:tr>
      <w:tr w:rsidR="00D23D23" w:rsidRPr="002C0CFC" w14:paraId="55C7B523" w14:textId="77777777" w:rsidTr="009D34F8">
        <w:trPr>
          <w:trHeight w:val="351"/>
        </w:trPr>
        <w:tc>
          <w:tcPr>
            <w:tcW w:w="1687" w:type="dxa"/>
            <w:vMerge/>
            <w:tcBorders>
              <w:top w:val="nil"/>
              <w:left w:val="single" w:sz="8" w:space="0" w:color="auto"/>
              <w:bottom w:val="single" w:sz="8" w:space="0" w:color="000000"/>
              <w:right w:val="nil"/>
            </w:tcBorders>
            <w:vAlign w:val="center"/>
            <w:hideMark/>
          </w:tcPr>
          <w:p w14:paraId="1E0351B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3" w:type="dxa"/>
            <w:tcBorders>
              <w:top w:val="nil"/>
              <w:left w:val="nil"/>
              <w:bottom w:val="single" w:sz="8" w:space="0" w:color="auto"/>
              <w:right w:val="single" w:sz="8" w:space="0" w:color="auto"/>
            </w:tcBorders>
            <w:noWrap/>
            <w:vAlign w:val="center"/>
            <w:hideMark/>
          </w:tcPr>
          <w:p w14:paraId="006310E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57" w:type="dxa"/>
            <w:tcBorders>
              <w:top w:val="nil"/>
              <w:left w:val="nil"/>
              <w:bottom w:val="single" w:sz="8" w:space="0" w:color="auto"/>
              <w:right w:val="single" w:sz="8" w:space="0" w:color="auto"/>
            </w:tcBorders>
            <w:noWrap/>
            <w:vAlign w:val="center"/>
            <w:hideMark/>
          </w:tcPr>
          <w:p w14:paraId="738C60E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2008" w:type="dxa"/>
            <w:tcBorders>
              <w:top w:val="nil"/>
              <w:left w:val="nil"/>
              <w:bottom w:val="single" w:sz="8" w:space="0" w:color="auto"/>
              <w:right w:val="single" w:sz="8" w:space="0" w:color="auto"/>
            </w:tcBorders>
            <w:noWrap/>
            <w:vAlign w:val="center"/>
            <w:hideMark/>
          </w:tcPr>
          <w:p w14:paraId="6B6F83B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5490.2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2034.3</w:t>
            </w:r>
          </w:p>
        </w:tc>
        <w:tc>
          <w:tcPr>
            <w:tcW w:w="2195" w:type="dxa"/>
            <w:tcBorders>
              <w:top w:val="nil"/>
              <w:left w:val="nil"/>
              <w:bottom w:val="single" w:sz="8" w:space="0" w:color="auto"/>
              <w:right w:val="single" w:sz="8" w:space="0" w:color="auto"/>
            </w:tcBorders>
            <w:noWrap/>
            <w:vAlign w:val="center"/>
            <w:hideMark/>
          </w:tcPr>
          <w:p w14:paraId="301C27D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4197.7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6782.7</w:t>
            </w:r>
          </w:p>
        </w:tc>
        <w:tc>
          <w:tcPr>
            <w:tcW w:w="357" w:type="dxa"/>
            <w:tcBorders>
              <w:top w:val="nil"/>
              <w:left w:val="nil"/>
              <w:bottom w:val="single" w:sz="8" w:space="0" w:color="auto"/>
              <w:right w:val="single" w:sz="8" w:space="0" w:color="auto"/>
            </w:tcBorders>
            <w:noWrap/>
            <w:vAlign w:val="center"/>
            <w:hideMark/>
          </w:tcPr>
          <w:p w14:paraId="43315D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2008" w:type="dxa"/>
            <w:tcBorders>
              <w:top w:val="nil"/>
              <w:left w:val="nil"/>
              <w:bottom w:val="single" w:sz="8" w:space="0" w:color="auto"/>
              <w:right w:val="single" w:sz="8" w:space="0" w:color="auto"/>
            </w:tcBorders>
            <w:noWrap/>
            <w:vAlign w:val="center"/>
            <w:hideMark/>
          </w:tcPr>
          <w:p w14:paraId="57E6E8F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5547.8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2571.8</w:t>
            </w:r>
          </w:p>
        </w:tc>
        <w:tc>
          <w:tcPr>
            <w:tcW w:w="2196" w:type="dxa"/>
            <w:tcBorders>
              <w:top w:val="nil"/>
              <w:left w:val="nil"/>
              <w:bottom w:val="single" w:sz="8" w:space="0" w:color="auto"/>
              <w:right w:val="single" w:sz="8" w:space="0" w:color="auto"/>
            </w:tcBorders>
            <w:noWrap/>
            <w:vAlign w:val="center"/>
            <w:hideMark/>
          </w:tcPr>
          <w:p w14:paraId="50833CF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3993.7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7102.0</w:t>
            </w:r>
          </w:p>
        </w:tc>
      </w:tr>
      <w:tr w:rsidR="00D23D23" w:rsidRPr="002C0CFC" w14:paraId="78259210" w14:textId="77777777" w:rsidTr="009D34F8">
        <w:trPr>
          <w:trHeight w:val="1125"/>
        </w:trPr>
        <w:tc>
          <w:tcPr>
            <w:tcW w:w="11196" w:type="dxa"/>
            <w:gridSpan w:val="8"/>
            <w:tcBorders>
              <w:top w:val="nil"/>
              <w:left w:val="nil"/>
              <w:bottom w:val="nil"/>
              <w:right w:val="nil"/>
            </w:tcBorders>
            <w:vAlign w:val="center"/>
            <w:hideMark/>
          </w:tcPr>
          <w:p w14:paraId="697CE9E3"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T1 for participants initially allocated to the waitlist group. LPA: Light Physical Activity; CBTVR+ET: CBT-based psychological intervention with VR-based exposure and exercise training; ST+ET: psychological supportive intervention and exercise training; SD: standard deviation; CI: Confidence intervals; LB: Lower bound; UB: Upper bound</w:t>
            </w:r>
          </w:p>
        </w:tc>
      </w:tr>
    </w:tbl>
    <w:p w14:paraId="54615F88" w14:textId="77777777" w:rsidR="00D23D23" w:rsidRPr="002C0CFC" w:rsidRDefault="00D23D23" w:rsidP="00D23D23">
      <w:pPr>
        <w:spacing w:after="0" w:line="480" w:lineRule="auto"/>
        <w:jc w:val="both"/>
        <w:rPr>
          <w:rFonts w:ascii="Times New Roman" w:hAnsi="Times New Roman" w:cs="Times New Roman"/>
          <w:sz w:val="24"/>
        </w:rPr>
      </w:pPr>
    </w:p>
    <w:p w14:paraId="369AB7A7" w14:textId="77777777" w:rsidR="00D23D23" w:rsidRPr="002C0CFC" w:rsidRDefault="00D23D23" w:rsidP="00D23D23">
      <w:pPr>
        <w:rPr>
          <w:rFonts w:ascii="Times New Roman" w:hAnsi="Times New Roman" w:cs="Times New Roman"/>
          <w:sz w:val="24"/>
        </w:rPr>
        <w:sectPr w:rsidR="00D23D23" w:rsidRPr="002C0CFC" w:rsidSect="00D23D23">
          <w:pgSz w:w="12240" w:h="15840"/>
          <w:pgMar w:top="720" w:right="720" w:bottom="720" w:left="720" w:header="708" w:footer="708" w:gutter="0"/>
          <w:cols w:space="708"/>
          <w:docGrid w:linePitch="360"/>
        </w:sectPr>
      </w:pPr>
    </w:p>
    <w:p w14:paraId="688453F0" w14:textId="77777777" w:rsidR="00D23D23" w:rsidRPr="002C0CFC" w:rsidRDefault="00D23D23" w:rsidP="00D23D23">
      <w:pPr>
        <w:rPr>
          <w:rFonts w:ascii="Times New Roman" w:hAnsi="Times New Roman" w:cs="Times New Roman"/>
          <w:sz w:val="24"/>
        </w:rPr>
      </w:pPr>
    </w:p>
    <w:p w14:paraId="379508F6" w14:textId="77777777" w:rsidR="00D23D23" w:rsidRPr="002C0CFC" w:rsidRDefault="00D23D23" w:rsidP="00D23D23">
      <w:pPr>
        <w:rPr>
          <w:rFonts w:ascii="Times New Roman" w:hAnsi="Times New Roman" w:cs="Times New Roman"/>
          <w:sz w:val="24"/>
        </w:rPr>
      </w:pPr>
    </w:p>
    <w:tbl>
      <w:tblPr>
        <w:tblW w:w="13863" w:type="dxa"/>
        <w:tblCellMar>
          <w:left w:w="70" w:type="dxa"/>
          <w:right w:w="70" w:type="dxa"/>
        </w:tblCellMar>
        <w:tblLook w:val="04A0" w:firstRow="1" w:lastRow="0" w:firstColumn="1" w:lastColumn="0" w:noHBand="0" w:noVBand="1"/>
      </w:tblPr>
      <w:tblGrid>
        <w:gridCol w:w="1419"/>
        <w:gridCol w:w="385"/>
        <w:gridCol w:w="360"/>
        <w:gridCol w:w="1748"/>
        <w:gridCol w:w="1910"/>
        <w:gridCol w:w="360"/>
        <w:gridCol w:w="1748"/>
        <w:gridCol w:w="1910"/>
        <w:gridCol w:w="360"/>
        <w:gridCol w:w="1748"/>
        <w:gridCol w:w="1915"/>
      </w:tblGrid>
      <w:tr w:rsidR="00D23D23" w:rsidRPr="002C0CFC" w14:paraId="7F4AF0A8" w14:textId="77777777" w:rsidTr="009D34F8">
        <w:trPr>
          <w:trHeight w:val="575"/>
        </w:trPr>
        <w:tc>
          <w:tcPr>
            <w:tcW w:w="13863" w:type="dxa"/>
            <w:gridSpan w:val="11"/>
            <w:tcBorders>
              <w:top w:val="nil"/>
              <w:left w:val="nil"/>
              <w:bottom w:val="single" w:sz="8" w:space="0" w:color="auto"/>
              <w:right w:val="nil"/>
            </w:tcBorders>
            <w:vAlign w:val="center"/>
            <w:hideMark/>
          </w:tcPr>
          <w:p w14:paraId="6B8598FC"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S5. Daily sedentary behaviors and physical activity derived from accelerometer data (3 groups)</w:t>
            </w:r>
          </w:p>
        </w:tc>
      </w:tr>
      <w:tr w:rsidR="00D23D23" w:rsidRPr="002C0CFC" w14:paraId="403FC902" w14:textId="77777777" w:rsidTr="009D34F8">
        <w:trPr>
          <w:trHeight w:val="292"/>
        </w:trPr>
        <w:tc>
          <w:tcPr>
            <w:tcW w:w="1804" w:type="dxa"/>
            <w:gridSpan w:val="2"/>
            <w:vMerge w:val="restart"/>
            <w:tcBorders>
              <w:top w:val="single" w:sz="8" w:space="0" w:color="auto"/>
              <w:left w:val="single" w:sz="8" w:space="0" w:color="auto"/>
              <w:bottom w:val="single" w:sz="8" w:space="0" w:color="000000"/>
              <w:right w:val="single" w:sz="8" w:space="0" w:color="000000"/>
            </w:tcBorders>
            <w:noWrap/>
            <w:vAlign w:val="center"/>
            <w:hideMark/>
          </w:tcPr>
          <w:p w14:paraId="78FF59A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018" w:type="dxa"/>
            <w:gridSpan w:val="3"/>
            <w:tcBorders>
              <w:top w:val="single" w:sz="8" w:space="0" w:color="auto"/>
              <w:left w:val="nil"/>
              <w:bottom w:val="single" w:sz="8" w:space="0" w:color="auto"/>
              <w:right w:val="single" w:sz="8" w:space="0" w:color="000000"/>
            </w:tcBorders>
            <w:noWrap/>
            <w:vAlign w:val="center"/>
            <w:hideMark/>
          </w:tcPr>
          <w:p w14:paraId="771E9EC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4018" w:type="dxa"/>
            <w:gridSpan w:val="3"/>
            <w:tcBorders>
              <w:top w:val="single" w:sz="8" w:space="0" w:color="auto"/>
              <w:left w:val="nil"/>
              <w:bottom w:val="single" w:sz="8" w:space="0" w:color="auto"/>
              <w:right w:val="single" w:sz="8" w:space="0" w:color="000000"/>
            </w:tcBorders>
            <w:noWrap/>
            <w:vAlign w:val="center"/>
            <w:hideMark/>
          </w:tcPr>
          <w:p w14:paraId="6CBD122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c>
          <w:tcPr>
            <w:tcW w:w="4023" w:type="dxa"/>
            <w:gridSpan w:val="3"/>
            <w:tcBorders>
              <w:top w:val="single" w:sz="8" w:space="0" w:color="auto"/>
              <w:left w:val="nil"/>
              <w:bottom w:val="single" w:sz="8" w:space="0" w:color="auto"/>
              <w:right w:val="single" w:sz="8" w:space="0" w:color="000000"/>
            </w:tcBorders>
            <w:noWrap/>
            <w:vAlign w:val="center"/>
            <w:hideMark/>
          </w:tcPr>
          <w:p w14:paraId="2C6F2DE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Waitlist</w:t>
            </w:r>
          </w:p>
        </w:tc>
      </w:tr>
      <w:tr w:rsidR="00D23D23" w:rsidRPr="002C0CFC" w14:paraId="05E79280" w14:textId="77777777" w:rsidTr="009D34F8">
        <w:trPr>
          <w:trHeight w:val="292"/>
        </w:trPr>
        <w:tc>
          <w:tcPr>
            <w:tcW w:w="1804" w:type="dxa"/>
            <w:gridSpan w:val="2"/>
            <w:vMerge/>
            <w:tcBorders>
              <w:top w:val="single" w:sz="8" w:space="0" w:color="auto"/>
              <w:left w:val="single" w:sz="8" w:space="0" w:color="auto"/>
              <w:bottom w:val="single" w:sz="8" w:space="0" w:color="000000"/>
              <w:right w:val="single" w:sz="8" w:space="0" w:color="000000"/>
            </w:tcBorders>
            <w:vAlign w:val="center"/>
            <w:hideMark/>
          </w:tcPr>
          <w:p w14:paraId="6A0F3B60"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60" w:type="dxa"/>
            <w:tcBorders>
              <w:top w:val="nil"/>
              <w:left w:val="nil"/>
              <w:bottom w:val="single" w:sz="8" w:space="0" w:color="auto"/>
              <w:right w:val="single" w:sz="8" w:space="0" w:color="auto"/>
            </w:tcBorders>
            <w:noWrap/>
            <w:vAlign w:val="center"/>
            <w:hideMark/>
          </w:tcPr>
          <w:p w14:paraId="6565B00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748" w:type="dxa"/>
            <w:tcBorders>
              <w:top w:val="nil"/>
              <w:left w:val="nil"/>
              <w:bottom w:val="single" w:sz="8" w:space="0" w:color="auto"/>
              <w:right w:val="single" w:sz="8" w:space="0" w:color="auto"/>
            </w:tcBorders>
            <w:noWrap/>
            <w:vAlign w:val="center"/>
            <w:hideMark/>
          </w:tcPr>
          <w:p w14:paraId="092015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910" w:type="dxa"/>
            <w:tcBorders>
              <w:top w:val="nil"/>
              <w:left w:val="nil"/>
              <w:bottom w:val="single" w:sz="8" w:space="0" w:color="auto"/>
              <w:right w:val="single" w:sz="8" w:space="0" w:color="auto"/>
            </w:tcBorders>
            <w:noWrap/>
            <w:vAlign w:val="center"/>
            <w:hideMark/>
          </w:tcPr>
          <w:p w14:paraId="2EEB783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60" w:type="dxa"/>
            <w:tcBorders>
              <w:top w:val="nil"/>
              <w:left w:val="nil"/>
              <w:bottom w:val="single" w:sz="8" w:space="0" w:color="auto"/>
              <w:right w:val="single" w:sz="8" w:space="0" w:color="auto"/>
            </w:tcBorders>
            <w:noWrap/>
            <w:vAlign w:val="center"/>
            <w:hideMark/>
          </w:tcPr>
          <w:p w14:paraId="1A6FB9F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748" w:type="dxa"/>
            <w:tcBorders>
              <w:top w:val="nil"/>
              <w:left w:val="nil"/>
              <w:bottom w:val="single" w:sz="8" w:space="0" w:color="auto"/>
              <w:right w:val="single" w:sz="8" w:space="0" w:color="auto"/>
            </w:tcBorders>
            <w:noWrap/>
            <w:vAlign w:val="center"/>
            <w:hideMark/>
          </w:tcPr>
          <w:p w14:paraId="4B3CEB8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910" w:type="dxa"/>
            <w:tcBorders>
              <w:top w:val="nil"/>
              <w:left w:val="nil"/>
              <w:bottom w:val="single" w:sz="8" w:space="0" w:color="auto"/>
              <w:right w:val="single" w:sz="8" w:space="0" w:color="auto"/>
            </w:tcBorders>
            <w:noWrap/>
            <w:vAlign w:val="center"/>
            <w:hideMark/>
          </w:tcPr>
          <w:p w14:paraId="7B2379F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60" w:type="dxa"/>
            <w:tcBorders>
              <w:top w:val="nil"/>
              <w:left w:val="nil"/>
              <w:bottom w:val="single" w:sz="8" w:space="0" w:color="auto"/>
              <w:right w:val="single" w:sz="8" w:space="0" w:color="auto"/>
            </w:tcBorders>
            <w:noWrap/>
            <w:vAlign w:val="center"/>
            <w:hideMark/>
          </w:tcPr>
          <w:p w14:paraId="1B0C061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748" w:type="dxa"/>
            <w:tcBorders>
              <w:top w:val="nil"/>
              <w:left w:val="nil"/>
              <w:bottom w:val="single" w:sz="8" w:space="0" w:color="auto"/>
              <w:right w:val="single" w:sz="8" w:space="0" w:color="auto"/>
            </w:tcBorders>
            <w:noWrap/>
            <w:vAlign w:val="center"/>
            <w:hideMark/>
          </w:tcPr>
          <w:p w14:paraId="3751EA0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915" w:type="dxa"/>
            <w:tcBorders>
              <w:top w:val="nil"/>
              <w:left w:val="nil"/>
              <w:bottom w:val="single" w:sz="8" w:space="0" w:color="auto"/>
              <w:right w:val="single" w:sz="8" w:space="0" w:color="auto"/>
            </w:tcBorders>
            <w:noWrap/>
            <w:vAlign w:val="center"/>
            <w:hideMark/>
          </w:tcPr>
          <w:p w14:paraId="5C8C1A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r>
      <w:tr w:rsidR="00D23D23" w:rsidRPr="002C0CFC" w14:paraId="037E2E93" w14:textId="77777777" w:rsidTr="009D34F8">
        <w:trPr>
          <w:trHeight w:val="281"/>
        </w:trPr>
        <w:tc>
          <w:tcPr>
            <w:tcW w:w="1419" w:type="dxa"/>
            <w:vMerge w:val="restart"/>
            <w:tcBorders>
              <w:top w:val="nil"/>
              <w:left w:val="single" w:sz="8" w:space="0" w:color="auto"/>
              <w:bottom w:val="single" w:sz="8" w:space="0" w:color="000000"/>
              <w:right w:val="nil"/>
            </w:tcBorders>
            <w:vAlign w:val="center"/>
            <w:hideMark/>
          </w:tcPr>
          <w:p w14:paraId="1FEBE87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Sedentary time </w:t>
            </w:r>
            <w:r w:rsidRPr="002C0CFC">
              <w:rPr>
                <w:rFonts w:ascii="Times New Roman" w:eastAsia="Times New Roman" w:hAnsi="Times New Roman" w:cs="Times New Roman"/>
                <w:color w:val="000000"/>
                <w:kern w:val="0"/>
                <w:lang w:eastAsia="fr-CA"/>
                <w14:ligatures w14:val="none"/>
              </w:rPr>
              <w:br/>
              <w:t>(h/day)</w:t>
            </w:r>
          </w:p>
        </w:tc>
        <w:tc>
          <w:tcPr>
            <w:tcW w:w="385" w:type="dxa"/>
            <w:tcBorders>
              <w:top w:val="nil"/>
              <w:left w:val="nil"/>
              <w:bottom w:val="nil"/>
              <w:right w:val="single" w:sz="8" w:space="0" w:color="auto"/>
            </w:tcBorders>
            <w:noWrap/>
            <w:vAlign w:val="center"/>
            <w:hideMark/>
          </w:tcPr>
          <w:p w14:paraId="38418D9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8" w:space="0" w:color="auto"/>
            </w:tcBorders>
            <w:noWrap/>
            <w:vAlign w:val="center"/>
            <w:hideMark/>
          </w:tcPr>
          <w:p w14:paraId="45E0F54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622F6DF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w:t>
            </w:r>
          </w:p>
        </w:tc>
        <w:tc>
          <w:tcPr>
            <w:tcW w:w="1910" w:type="dxa"/>
            <w:tcBorders>
              <w:top w:val="nil"/>
              <w:left w:val="nil"/>
              <w:bottom w:val="nil"/>
              <w:right w:val="single" w:sz="8" w:space="0" w:color="auto"/>
            </w:tcBorders>
            <w:noWrap/>
            <w:vAlign w:val="center"/>
            <w:hideMark/>
          </w:tcPr>
          <w:p w14:paraId="509A017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11.6</w:t>
            </w:r>
          </w:p>
        </w:tc>
        <w:tc>
          <w:tcPr>
            <w:tcW w:w="360" w:type="dxa"/>
            <w:tcBorders>
              <w:top w:val="nil"/>
              <w:left w:val="nil"/>
              <w:bottom w:val="nil"/>
              <w:right w:val="single" w:sz="8" w:space="0" w:color="auto"/>
            </w:tcBorders>
            <w:noWrap/>
            <w:vAlign w:val="center"/>
            <w:hideMark/>
          </w:tcPr>
          <w:p w14:paraId="3F36BAD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31AAEC6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1910" w:type="dxa"/>
            <w:tcBorders>
              <w:top w:val="nil"/>
              <w:left w:val="nil"/>
              <w:bottom w:val="nil"/>
              <w:right w:val="single" w:sz="8" w:space="0" w:color="auto"/>
            </w:tcBorders>
            <w:noWrap/>
            <w:vAlign w:val="center"/>
            <w:hideMark/>
          </w:tcPr>
          <w:p w14:paraId="053BEF8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11.4</w:t>
            </w:r>
          </w:p>
        </w:tc>
        <w:tc>
          <w:tcPr>
            <w:tcW w:w="360" w:type="dxa"/>
            <w:tcBorders>
              <w:top w:val="nil"/>
              <w:left w:val="nil"/>
              <w:bottom w:val="nil"/>
              <w:right w:val="single" w:sz="8" w:space="0" w:color="auto"/>
            </w:tcBorders>
            <w:noWrap/>
            <w:vAlign w:val="center"/>
            <w:hideMark/>
          </w:tcPr>
          <w:p w14:paraId="6760EC2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748" w:type="dxa"/>
            <w:tcBorders>
              <w:top w:val="nil"/>
              <w:left w:val="nil"/>
              <w:bottom w:val="nil"/>
              <w:right w:val="single" w:sz="8" w:space="0" w:color="auto"/>
            </w:tcBorders>
            <w:noWrap/>
            <w:vAlign w:val="center"/>
            <w:hideMark/>
          </w:tcPr>
          <w:p w14:paraId="0C50736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1915" w:type="dxa"/>
            <w:tcBorders>
              <w:top w:val="nil"/>
              <w:left w:val="nil"/>
              <w:bottom w:val="nil"/>
              <w:right w:val="single" w:sz="8" w:space="0" w:color="auto"/>
            </w:tcBorders>
            <w:noWrap/>
            <w:vAlign w:val="center"/>
            <w:hideMark/>
          </w:tcPr>
          <w:p w14:paraId="05680B1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11.7</w:t>
            </w:r>
          </w:p>
        </w:tc>
      </w:tr>
      <w:tr w:rsidR="00D23D23" w:rsidRPr="002C0CFC" w14:paraId="126DD1D6" w14:textId="77777777" w:rsidTr="009D34F8">
        <w:trPr>
          <w:trHeight w:val="292"/>
        </w:trPr>
        <w:tc>
          <w:tcPr>
            <w:tcW w:w="1419" w:type="dxa"/>
            <w:vMerge/>
            <w:tcBorders>
              <w:top w:val="nil"/>
              <w:left w:val="single" w:sz="8" w:space="0" w:color="auto"/>
              <w:bottom w:val="single" w:sz="8" w:space="0" w:color="000000"/>
              <w:right w:val="nil"/>
            </w:tcBorders>
            <w:vAlign w:val="center"/>
            <w:hideMark/>
          </w:tcPr>
          <w:p w14:paraId="1ACD803E"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58BD7EE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single" w:sz="8" w:space="0" w:color="auto"/>
              <w:right w:val="single" w:sz="8" w:space="0" w:color="auto"/>
            </w:tcBorders>
            <w:noWrap/>
            <w:vAlign w:val="center"/>
            <w:hideMark/>
          </w:tcPr>
          <w:p w14:paraId="78BA161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15EF719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w:t>
            </w:r>
          </w:p>
        </w:tc>
        <w:tc>
          <w:tcPr>
            <w:tcW w:w="1910" w:type="dxa"/>
            <w:tcBorders>
              <w:top w:val="nil"/>
              <w:left w:val="nil"/>
              <w:bottom w:val="single" w:sz="8" w:space="0" w:color="auto"/>
              <w:right w:val="single" w:sz="8" w:space="0" w:color="auto"/>
            </w:tcBorders>
            <w:noWrap/>
            <w:vAlign w:val="center"/>
            <w:hideMark/>
          </w:tcPr>
          <w:p w14:paraId="1DE4741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11.7</w:t>
            </w:r>
          </w:p>
        </w:tc>
        <w:tc>
          <w:tcPr>
            <w:tcW w:w="360" w:type="dxa"/>
            <w:tcBorders>
              <w:top w:val="nil"/>
              <w:left w:val="nil"/>
              <w:bottom w:val="single" w:sz="8" w:space="0" w:color="auto"/>
              <w:right w:val="single" w:sz="8" w:space="0" w:color="auto"/>
            </w:tcBorders>
            <w:noWrap/>
            <w:vAlign w:val="center"/>
            <w:hideMark/>
          </w:tcPr>
          <w:p w14:paraId="604724F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748" w:type="dxa"/>
            <w:tcBorders>
              <w:top w:val="nil"/>
              <w:left w:val="nil"/>
              <w:bottom w:val="single" w:sz="8" w:space="0" w:color="auto"/>
              <w:right w:val="single" w:sz="8" w:space="0" w:color="auto"/>
            </w:tcBorders>
            <w:noWrap/>
            <w:vAlign w:val="center"/>
            <w:hideMark/>
          </w:tcPr>
          <w:p w14:paraId="246327C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w:t>
            </w:r>
          </w:p>
        </w:tc>
        <w:tc>
          <w:tcPr>
            <w:tcW w:w="1910" w:type="dxa"/>
            <w:tcBorders>
              <w:top w:val="nil"/>
              <w:left w:val="nil"/>
              <w:bottom w:val="single" w:sz="8" w:space="0" w:color="auto"/>
              <w:right w:val="single" w:sz="8" w:space="0" w:color="auto"/>
            </w:tcBorders>
            <w:noWrap/>
            <w:vAlign w:val="center"/>
            <w:hideMark/>
          </w:tcPr>
          <w:p w14:paraId="0AF9A84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11.2</w:t>
            </w:r>
          </w:p>
        </w:tc>
        <w:tc>
          <w:tcPr>
            <w:tcW w:w="360" w:type="dxa"/>
            <w:tcBorders>
              <w:top w:val="nil"/>
              <w:left w:val="nil"/>
              <w:bottom w:val="single" w:sz="8" w:space="0" w:color="auto"/>
              <w:right w:val="single" w:sz="8" w:space="0" w:color="auto"/>
            </w:tcBorders>
            <w:noWrap/>
            <w:vAlign w:val="center"/>
            <w:hideMark/>
          </w:tcPr>
          <w:p w14:paraId="26BA75D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5A480AE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w:t>
            </w:r>
          </w:p>
        </w:tc>
        <w:tc>
          <w:tcPr>
            <w:tcW w:w="1915" w:type="dxa"/>
            <w:tcBorders>
              <w:top w:val="nil"/>
              <w:left w:val="nil"/>
              <w:bottom w:val="single" w:sz="8" w:space="0" w:color="auto"/>
              <w:right w:val="single" w:sz="8" w:space="0" w:color="auto"/>
            </w:tcBorders>
            <w:noWrap/>
            <w:vAlign w:val="center"/>
            <w:hideMark/>
          </w:tcPr>
          <w:p w14:paraId="18D7308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11.3</w:t>
            </w:r>
          </w:p>
        </w:tc>
      </w:tr>
      <w:tr w:rsidR="00D23D23" w:rsidRPr="002C0CFC" w14:paraId="714AE4A1" w14:textId="77777777" w:rsidTr="009D34F8">
        <w:trPr>
          <w:trHeight w:val="281"/>
        </w:trPr>
        <w:tc>
          <w:tcPr>
            <w:tcW w:w="1419" w:type="dxa"/>
            <w:vMerge w:val="restart"/>
            <w:tcBorders>
              <w:top w:val="nil"/>
              <w:left w:val="single" w:sz="8" w:space="0" w:color="auto"/>
              <w:bottom w:val="single" w:sz="8" w:space="0" w:color="000000"/>
              <w:right w:val="nil"/>
            </w:tcBorders>
            <w:vAlign w:val="center"/>
            <w:hideMark/>
          </w:tcPr>
          <w:p w14:paraId="1A17BEF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LPA </w:t>
            </w:r>
            <w:r w:rsidRPr="002C0CFC">
              <w:rPr>
                <w:rFonts w:ascii="Times New Roman" w:eastAsia="Times New Roman" w:hAnsi="Times New Roman" w:cs="Times New Roman"/>
                <w:color w:val="000000"/>
                <w:kern w:val="0"/>
                <w:lang w:eastAsia="fr-CA"/>
                <w14:ligatures w14:val="none"/>
              </w:rPr>
              <w:br/>
              <w:t>(h/day)</w:t>
            </w:r>
          </w:p>
        </w:tc>
        <w:tc>
          <w:tcPr>
            <w:tcW w:w="385" w:type="dxa"/>
            <w:tcBorders>
              <w:top w:val="nil"/>
              <w:left w:val="nil"/>
              <w:bottom w:val="nil"/>
              <w:right w:val="single" w:sz="8" w:space="0" w:color="auto"/>
            </w:tcBorders>
            <w:noWrap/>
            <w:vAlign w:val="center"/>
            <w:hideMark/>
          </w:tcPr>
          <w:p w14:paraId="1C058A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8" w:space="0" w:color="auto"/>
            </w:tcBorders>
            <w:noWrap/>
            <w:vAlign w:val="center"/>
            <w:hideMark/>
          </w:tcPr>
          <w:p w14:paraId="1B8D244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10B4B92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0.9</w:t>
            </w:r>
          </w:p>
        </w:tc>
        <w:tc>
          <w:tcPr>
            <w:tcW w:w="1910" w:type="dxa"/>
            <w:tcBorders>
              <w:top w:val="nil"/>
              <w:left w:val="nil"/>
              <w:bottom w:val="nil"/>
              <w:right w:val="single" w:sz="8" w:space="0" w:color="auto"/>
            </w:tcBorders>
            <w:noWrap/>
            <w:vAlign w:val="center"/>
            <w:hideMark/>
          </w:tcPr>
          <w:p w14:paraId="00305B2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2.0</w:t>
            </w:r>
            <w:r>
              <w:rPr>
                <w:rFonts w:ascii="Times New Roman" w:hAnsi="Times New Roman" w:cs="Times New Roman"/>
              </w:rPr>
              <w:t>-</w:t>
            </w:r>
            <w:r w:rsidRPr="002C0CFC">
              <w:rPr>
                <w:rFonts w:ascii="Times New Roman" w:hAnsi="Times New Roman" w:cs="Times New Roman"/>
              </w:rPr>
              <w:t>3.1</w:t>
            </w:r>
          </w:p>
        </w:tc>
        <w:tc>
          <w:tcPr>
            <w:tcW w:w="360" w:type="dxa"/>
            <w:tcBorders>
              <w:top w:val="nil"/>
              <w:left w:val="nil"/>
              <w:bottom w:val="nil"/>
              <w:right w:val="single" w:sz="8" w:space="0" w:color="auto"/>
            </w:tcBorders>
            <w:noWrap/>
            <w:vAlign w:val="center"/>
            <w:hideMark/>
          </w:tcPr>
          <w:p w14:paraId="5A2580F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6BD089F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w:t>
            </w:r>
            <w:r>
              <w:rPr>
                <w:rFonts w:ascii="Times New Roman" w:hAnsi="Times New Roman" w:cs="Times New Roman"/>
              </w:rPr>
              <w:t>±</w:t>
            </w:r>
            <w:r w:rsidRPr="002C0CFC">
              <w:rPr>
                <w:rFonts w:ascii="Times New Roman" w:hAnsi="Times New Roman" w:cs="Times New Roman"/>
              </w:rPr>
              <w:t>0.4</w:t>
            </w:r>
          </w:p>
        </w:tc>
        <w:tc>
          <w:tcPr>
            <w:tcW w:w="1910" w:type="dxa"/>
            <w:tcBorders>
              <w:top w:val="nil"/>
              <w:left w:val="nil"/>
              <w:bottom w:val="nil"/>
              <w:right w:val="single" w:sz="8" w:space="0" w:color="auto"/>
            </w:tcBorders>
            <w:noWrap/>
            <w:vAlign w:val="center"/>
            <w:hideMark/>
          </w:tcPr>
          <w:p w14:paraId="3A49F75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w:t>
            </w:r>
            <w:r>
              <w:rPr>
                <w:rFonts w:ascii="Times New Roman" w:hAnsi="Times New Roman" w:cs="Times New Roman"/>
              </w:rPr>
              <w:t>-</w:t>
            </w:r>
            <w:r w:rsidRPr="002C0CFC">
              <w:rPr>
                <w:rFonts w:ascii="Times New Roman" w:hAnsi="Times New Roman" w:cs="Times New Roman"/>
              </w:rPr>
              <w:t>2.6</w:t>
            </w:r>
          </w:p>
        </w:tc>
        <w:tc>
          <w:tcPr>
            <w:tcW w:w="360" w:type="dxa"/>
            <w:tcBorders>
              <w:top w:val="nil"/>
              <w:left w:val="nil"/>
              <w:bottom w:val="nil"/>
              <w:right w:val="single" w:sz="8" w:space="0" w:color="auto"/>
            </w:tcBorders>
            <w:noWrap/>
            <w:vAlign w:val="center"/>
            <w:hideMark/>
          </w:tcPr>
          <w:p w14:paraId="42A19A9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748" w:type="dxa"/>
            <w:tcBorders>
              <w:top w:val="nil"/>
              <w:left w:val="nil"/>
              <w:bottom w:val="nil"/>
              <w:right w:val="single" w:sz="8" w:space="0" w:color="auto"/>
            </w:tcBorders>
            <w:noWrap/>
            <w:vAlign w:val="center"/>
            <w:hideMark/>
          </w:tcPr>
          <w:p w14:paraId="4CB48D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2.5</w:t>
            </w:r>
            <w:r>
              <w:rPr>
                <w:rFonts w:ascii="Times New Roman" w:hAnsi="Times New Roman" w:cs="Times New Roman"/>
              </w:rPr>
              <w:t>±</w:t>
            </w:r>
            <w:r w:rsidRPr="002C0CFC">
              <w:rPr>
                <w:rFonts w:ascii="Times New Roman" w:hAnsi="Times New Roman" w:cs="Times New Roman"/>
              </w:rPr>
              <w:t>0.7</w:t>
            </w:r>
          </w:p>
        </w:tc>
        <w:tc>
          <w:tcPr>
            <w:tcW w:w="1915" w:type="dxa"/>
            <w:tcBorders>
              <w:top w:val="nil"/>
              <w:left w:val="nil"/>
              <w:bottom w:val="nil"/>
              <w:right w:val="single" w:sz="8" w:space="0" w:color="auto"/>
            </w:tcBorders>
            <w:noWrap/>
            <w:vAlign w:val="center"/>
            <w:hideMark/>
          </w:tcPr>
          <w:p w14:paraId="45A8A19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w:t>
            </w:r>
            <w:r>
              <w:rPr>
                <w:rFonts w:ascii="Times New Roman" w:hAnsi="Times New Roman" w:cs="Times New Roman"/>
              </w:rPr>
              <w:t>-</w:t>
            </w:r>
            <w:r w:rsidRPr="002C0CFC">
              <w:rPr>
                <w:rFonts w:ascii="Times New Roman" w:hAnsi="Times New Roman" w:cs="Times New Roman"/>
              </w:rPr>
              <w:t>2.9</w:t>
            </w:r>
          </w:p>
        </w:tc>
      </w:tr>
      <w:tr w:rsidR="00D23D23" w:rsidRPr="002C0CFC" w14:paraId="0AEA1267" w14:textId="77777777" w:rsidTr="009D34F8">
        <w:trPr>
          <w:trHeight w:val="292"/>
        </w:trPr>
        <w:tc>
          <w:tcPr>
            <w:tcW w:w="1419" w:type="dxa"/>
            <w:vMerge/>
            <w:tcBorders>
              <w:top w:val="nil"/>
              <w:left w:val="single" w:sz="8" w:space="0" w:color="auto"/>
              <w:bottom w:val="single" w:sz="8" w:space="0" w:color="000000"/>
              <w:right w:val="nil"/>
            </w:tcBorders>
            <w:vAlign w:val="center"/>
            <w:hideMark/>
          </w:tcPr>
          <w:p w14:paraId="6131F417"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546DFD1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single" w:sz="8" w:space="0" w:color="auto"/>
              <w:right w:val="single" w:sz="8" w:space="0" w:color="auto"/>
            </w:tcBorders>
            <w:noWrap/>
            <w:vAlign w:val="center"/>
            <w:hideMark/>
          </w:tcPr>
          <w:p w14:paraId="1A92E99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1118335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w:t>
            </w:r>
            <w:r>
              <w:rPr>
                <w:rFonts w:ascii="Times New Roman" w:hAnsi="Times New Roman" w:cs="Times New Roman"/>
              </w:rPr>
              <w:t>±</w:t>
            </w:r>
            <w:r w:rsidRPr="002C0CFC">
              <w:rPr>
                <w:rFonts w:ascii="Times New Roman" w:hAnsi="Times New Roman" w:cs="Times New Roman"/>
              </w:rPr>
              <w:t>0.9</w:t>
            </w:r>
          </w:p>
        </w:tc>
        <w:tc>
          <w:tcPr>
            <w:tcW w:w="1910" w:type="dxa"/>
            <w:tcBorders>
              <w:top w:val="nil"/>
              <w:left w:val="nil"/>
              <w:bottom w:val="single" w:sz="8" w:space="0" w:color="auto"/>
              <w:right w:val="single" w:sz="8" w:space="0" w:color="auto"/>
            </w:tcBorders>
            <w:noWrap/>
            <w:vAlign w:val="center"/>
            <w:hideMark/>
          </w:tcPr>
          <w:p w14:paraId="6875DF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1.8</w:t>
            </w:r>
            <w:r>
              <w:rPr>
                <w:rFonts w:ascii="Times New Roman" w:hAnsi="Times New Roman" w:cs="Times New Roman"/>
              </w:rPr>
              <w:t>-</w:t>
            </w:r>
            <w:r w:rsidRPr="002C0CFC">
              <w:rPr>
                <w:rFonts w:ascii="Times New Roman" w:hAnsi="Times New Roman" w:cs="Times New Roman"/>
              </w:rPr>
              <w:t>3.1</w:t>
            </w:r>
          </w:p>
        </w:tc>
        <w:tc>
          <w:tcPr>
            <w:tcW w:w="360" w:type="dxa"/>
            <w:tcBorders>
              <w:top w:val="nil"/>
              <w:left w:val="nil"/>
              <w:bottom w:val="single" w:sz="8" w:space="0" w:color="auto"/>
              <w:right w:val="single" w:sz="8" w:space="0" w:color="auto"/>
            </w:tcBorders>
            <w:noWrap/>
            <w:vAlign w:val="center"/>
            <w:hideMark/>
          </w:tcPr>
          <w:p w14:paraId="0D0A38F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748" w:type="dxa"/>
            <w:tcBorders>
              <w:top w:val="nil"/>
              <w:left w:val="nil"/>
              <w:bottom w:val="single" w:sz="8" w:space="0" w:color="auto"/>
              <w:right w:val="single" w:sz="8" w:space="0" w:color="auto"/>
            </w:tcBorders>
            <w:noWrap/>
            <w:vAlign w:val="center"/>
            <w:hideMark/>
          </w:tcPr>
          <w:p w14:paraId="5C38FF3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2.4</w:t>
            </w:r>
            <w:r>
              <w:rPr>
                <w:rFonts w:ascii="Times New Roman" w:hAnsi="Times New Roman" w:cs="Times New Roman"/>
              </w:rPr>
              <w:t>±</w:t>
            </w:r>
            <w:r w:rsidRPr="002C0CFC">
              <w:rPr>
                <w:rFonts w:ascii="Times New Roman" w:hAnsi="Times New Roman" w:cs="Times New Roman"/>
              </w:rPr>
              <w:t>0.4</w:t>
            </w:r>
          </w:p>
        </w:tc>
        <w:tc>
          <w:tcPr>
            <w:tcW w:w="1910" w:type="dxa"/>
            <w:tcBorders>
              <w:top w:val="nil"/>
              <w:left w:val="nil"/>
              <w:bottom w:val="single" w:sz="8" w:space="0" w:color="auto"/>
              <w:right w:val="single" w:sz="8" w:space="0" w:color="auto"/>
            </w:tcBorders>
            <w:noWrap/>
            <w:vAlign w:val="center"/>
            <w:hideMark/>
          </w:tcPr>
          <w:p w14:paraId="11A337B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2.1</w:t>
            </w:r>
            <w:r>
              <w:rPr>
                <w:rFonts w:ascii="Times New Roman" w:hAnsi="Times New Roman" w:cs="Times New Roman"/>
              </w:rPr>
              <w:t>-</w:t>
            </w:r>
            <w:r w:rsidRPr="002C0CFC">
              <w:rPr>
                <w:rFonts w:ascii="Times New Roman" w:hAnsi="Times New Roman" w:cs="Times New Roman"/>
              </w:rPr>
              <w:t>2.6</w:t>
            </w:r>
          </w:p>
        </w:tc>
        <w:tc>
          <w:tcPr>
            <w:tcW w:w="360" w:type="dxa"/>
            <w:tcBorders>
              <w:top w:val="nil"/>
              <w:left w:val="nil"/>
              <w:bottom w:val="single" w:sz="8" w:space="0" w:color="auto"/>
              <w:right w:val="single" w:sz="8" w:space="0" w:color="auto"/>
            </w:tcBorders>
            <w:noWrap/>
            <w:vAlign w:val="center"/>
            <w:hideMark/>
          </w:tcPr>
          <w:p w14:paraId="3D9C7E4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37A5691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2.8</w:t>
            </w:r>
            <w:r>
              <w:rPr>
                <w:rFonts w:ascii="Times New Roman" w:hAnsi="Times New Roman" w:cs="Times New Roman"/>
              </w:rPr>
              <w:t>±</w:t>
            </w:r>
            <w:r w:rsidRPr="002C0CFC">
              <w:rPr>
                <w:rFonts w:ascii="Times New Roman" w:hAnsi="Times New Roman" w:cs="Times New Roman"/>
              </w:rPr>
              <w:t>0.8</w:t>
            </w:r>
          </w:p>
        </w:tc>
        <w:tc>
          <w:tcPr>
            <w:tcW w:w="1915" w:type="dxa"/>
            <w:tcBorders>
              <w:top w:val="nil"/>
              <w:left w:val="nil"/>
              <w:bottom w:val="single" w:sz="8" w:space="0" w:color="auto"/>
              <w:right w:val="single" w:sz="8" w:space="0" w:color="auto"/>
            </w:tcBorders>
            <w:noWrap/>
            <w:vAlign w:val="center"/>
            <w:hideMark/>
          </w:tcPr>
          <w:p w14:paraId="5FBDAED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hAnsi="Times New Roman" w:cs="Times New Roman"/>
              </w:rPr>
              <w:t>2.3</w:t>
            </w:r>
            <w:r>
              <w:rPr>
                <w:rFonts w:ascii="Times New Roman" w:hAnsi="Times New Roman" w:cs="Times New Roman"/>
              </w:rPr>
              <w:t>-</w:t>
            </w:r>
            <w:r w:rsidRPr="002C0CFC">
              <w:rPr>
                <w:rFonts w:ascii="Times New Roman" w:hAnsi="Times New Roman" w:cs="Times New Roman"/>
              </w:rPr>
              <w:t>3.3</w:t>
            </w:r>
          </w:p>
        </w:tc>
      </w:tr>
      <w:tr w:rsidR="00D23D23" w:rsidRPr="002C0CFC" w14:paraId="4E6AB654" w14:textId="77777777" w:rsidTr="009D34F8">
        <w:trPr>
          <w:trHeight w:val="281"/>
        </w:trPr>
        <w:tc>
          <w:tcPr>
            <w:tcW w:w="1419" w:type="dxa"/>
            <w:vMerge w:val="restart"/>
            <w:tcBorders>
              <w:top w:val="nil"/>
              <w:left w:val="single" w:sz="8" w:space="0" w:color="auto"/>
              <w:bottom w:val="single" w:sz="8" w:space="0" w:color="000000"/>
              <w:right w:val="nil"/>
            </w:tcBorders>
            <w:vAlign w:val="center"/>
            <w:hideMark/>
          </w:tcPr>
          <w:p w14:paraId="50D0C32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Step count (n/day)</w:t>
            </w:r>
          </w:p>
        </w:tc>
        <w:tc>
          <w:tcPr>
            <w:tcW w:w="385" w:type="dxa"/>
            <w:tcBorders>
              <w:top w:val="nil"/>
              <w:left w:val="nil"/>
              <w:bottom w:val="nil"/>
              <w:right w:val="single" w:sz="8" w:space="0" w:color="auto"/>
            </w:tcBorders>
            <w:noWrap/>
            <w:vAlign w:val="center"/>
            <w:hideMark/>
          </w:tcPr>
          <w:p w14:paraId="73DB58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0" w:type="dxa"/>
            <w:tcBorders>
              <w:top w:val="nil"/>
              <w:left w:val="nil"/>
              <w:bottom w:val="nil"/>
              <w:right w:val="single" w:sz="8" w:space="0" w:color="auto"/>
            </w:tcBorders>
            <w:noWrap/>
            <w:vAlign w:val="center"/>
            <w:hideMark/>
          </w:tcPr>
          <w:p w14:paraId="40DD373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019B90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4662.4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1733.5</w:t>
            </w:r>
          </w:p>
        </w:tc>
        <w:tc>
          <w:tcPr>
            <w:tcW w:w="1910" w:type="dxa"/>
            <w:tcBorders>
              <w:top w:val="nil"/>
              <w:left w:val="nil"/>
              <w:bottom w:val="nil"/>
              <w:right w:val="single" w:sz="8" w:space="0" w:color="auto"/>
            </w:tcBorders>
            <w:noWrap/>
            <w:vAlign w:val="center"/>
            <w:hideMark/>
          </w:tcPr>
          <w:p w14:paraId="480134F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3661.5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5663.3</w:t>
            </w:r>
          </w:p>
        </w:tc>
        <w:tc>
          <w:tcPr>
            <w:tcW w:w="360" w:type="dxa"/>
            <w:tcBorders>
              <w:top w:val="nil"/>
              <w:left w:val="nil"/>
              <w:bottom w:val="nil"/>
              <w:right w:val="single" w:sz="8" w:space="0" w:color="auto"/>
            </w:tcBorders>
            <w:noWrap/>
            <w:vAlign w:val="center"/>
            <w:hideMark/>
          </w:tcPr>
          <w:p w14:paraId="715AA40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48" w:type="dxa"/>
            <w:tcBorders>
              <w:top w:val="nil"/>
              <w:left w:val="nil"/>
              <w:bottom w:val="nil"/>
              <w:right w:val="single" w:sz="8" w:space="0" w:color="auto"/>
            </w:tcBorders>
            <w:noWrap/>
            <w:vAlign w:val="center"/>
            <w:hideMark/>
          </w:tcPr>
          <w:p w14:paraId="3D5294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3731.5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994.0</w:t>
            </w:r>
          </w:p>
        </w:tc>
        <w:tc>
          <w:tcPr>
            <w:tcW w:w="1910" w:type="dxa"/>
            <w:tcBorders>
              <w:top w:val="nil"/>
              <w:left w:val="nil"/>
              <w:bottom w:val="nil"/>
              <w:right w:val="single" w:sz="8" w:space="0" w:color="auto"/>
            </w:tcBorders>
            <w:noWrap/>
            <w:vAlign w:val="center"/>
            <w:hideMark/>
          </w:tcPr>
          <w:p w14:paraId="2412206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3157.5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4305.4</w:t>
            </w:r>
          </w:p>
        </w:tc>
        <w:tc>
          <w:tcPr>
            <w:tcW w:w="360" w:type="dxa"/>
            <w:tcBorders>
              <w:top w:val="nil"/>
              <w:left w:val="nil"/>
              <w:bottom w:val="nil"/>
              <w:right w:val="single" w:sz="8" w:space="0" w:color="auto"/>
            </w:tcBorders>
            <w:noWrap/>
            <w:vAlign w:val="center"/>
            <w:hideMark/>
          </w:tcPr>
          <w:p w14:paraId="667101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748" w:type="dxa"/>
            <w:tcBorders>
              <w:top w:val="nil"/>
              <w:left w:val="nil"/>
              <w:bottom w:val="nil"/>
              <w:right w:val="single" w:sz="8" w:space="0" w:color="auto"/>
            </w:tcBorders>
            <w:noWrap/>
            <w:vAlign w:val="center"/>
            <w:hideMark/>
          </w:tcPr>
          <w:p w14:paraId="184DCAE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4797.0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2129.8</w:t>
            </w:r>
          </w:p>
        </w:tc>
        <w:tc>
          <w:tcPr>
            <w:tcW w:w="1915" w:type="dxa"/>
            <w:tcBorders>
              <w:top w:val="nil"/>
              <w:left w:val="nil"/>
              <w:bottom w:val="nil"/>
              <w:right w:val="single" w:sz="8" w:space="0" w:color="auto"/>
            </w:tcBorders>
            <w:noWrap/>
            <w:vAlign w:val="center"/>
            <w:hideMark/>
          </w:tcPr>
          <w:p w14:paraId="7B6E381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3510.0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6084.1</w:t>
            </w:r>
          </w:p>
        </w:tc>
      </w:tr>
      <w:tr w:rsidR="00D23D23" w:rsidRPr="002C0CFC" w14:paraId="3F81AC42" w14:textId="77777777" w:rsidTr="009D34F8">
        <w:trPr>
          <w:trHeight w:val="292"/>
        </w:trPr>
        <w:tc>
          <w:tcPr>
            <w:tcW w:w="1419" w:type="dxa"/>
            <w:vMerge/>
            <w:tcBorders>
              <w:top w:val="nil"/>
              <w:left w:val="single" w:sz="8" w:space="0" w:color="auto"/>
              <w:bottom w:val="single" w:sz="8" w:space="0" w:color="000000"/>
              <w:right w:val="nil"/>
            </w:tcBorders>
            <w:vAlign w:val="center"/>
            <w:hideMark/>
          </w:tcPr>
          <w:p w14:paraId="6EE1849D"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5" w:type="dxa"/>
            <w:tcBorders>
              <w:top w:val="nil"/>
              <w:left w:val="nil"/>
              <w:bottom w:val="single" w:sz="8" w:space="0" w:color="auto"/>
              <w:right w:val="single" w:sz="8" w:space="0" w:color="auto"/>
            </w:tcBorders>
            <w:noWrap/>
            <w:vAlign w:val="center"/>
            <w:hideMark/>
          </w:tcPr>
          <w:p w14:paraId="5CA95B8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0" w:type="dxa"/>
            <w:tcBorders>
              <w:top w:val="nil"/>
              <w:left w:val="nil"/>
              <w:bottom w:val="single" w:sz="8" w:space="0" w:color="auto"/>
              <w:right w:val="single" w:sz="8" w:space="0" w:color="auto"/>
            </w:tcBorders>
            <w:noWrap/>
            <w:vAlign w:val="center"/>
            <w:hideMark/>
          </w:tcPr>
          <w:p w14:paraId="6829BB8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240C610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5417.8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2814.7</w:t>
            </w:r>
          </w:p>
        </w:tc>
        <w:tc>
          <w:tcPr>
            <w:tcW w:w="1910" w:type="dxa"/>
            <w:tcBorders>
              <w:top w:val="nil"/>
              <w:left w:val="nil"/>
              <w:bottom w:val="single" w:sz="8" w:space="0" w:color="auto"/>
              <w:right w:val="single" w:sz="8" w:space="0" w:color="auto"/>
            </w:tcBorders>
            <w:noWrap/>
            <w:vAlign w:val="center"/>
            <w:hideMark/>
          </w:tcPr>
          <w:p w14:paraId="09F2C60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3526.8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7308.7</w:t>
            </w:r>
          </w:p>
        </w:tc>
        <w:tc>
          <w:tcPr>
            <w:tcW w:w="360" w:type="dxa"/>
            <w:tcBorders>
              <w:top w:val="nil"/>
              <w:left w:val="nil"/>
              <w:bottom w:val="single" w:sz="8" w:space="0" w:color="auto"/>
              <w:right w:val="single" w:sz="8" w:space="0" w:color="auto"/>
            </w:tcBorders>
            <w:noWrap/>
            <w:vAlign w:val="center"/>
            <w:hideMark/>
          </w:tcPr>
          <w:p w14:paraId="41A3996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748" w:type="dxa"/>
            <w:tcBorders>
              <w:top w:val="nil"/>
              <w:left w:val="nil"/>
              <w:bottom w:val="single" w:sz="8" w:space="0" w:color="auto"/>
              <w:right w:val="single" w:sz="8" w:space="0" w:color="auto"/>
            </w:tcBorders>
            <w:noWrap/>
            <w:vAlign w:val="center"/>
            <w:hideMark/>
          </w:tcPr>
          <w:p w14:paraId="3C414B0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4458.4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1481.6</w:t>
            </w:r>
          </w:p>
        </w:tc>
        <w:tc>
          <w:tcPr>
            <w:tcW w:w="1910" w:type="dxa"/>
            <w:tcBorders>
              <w:top w:val="nil"/>
              <w:left w:val="nil"/>
              <w:bottom w:val="single" w:sz="8" w:space="0" w:color="auto"/>
              <w:right w:val="single" w:sz="8" w:space="0" w:color="auto"/>
            </w:tcBorders>
            <w:noWrap/>
            <w:vAlign w:val="center"/>
            <w:hideMark/>
          </w:tcPr>
          <w:p w14:paraId="2FE91FD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3517.0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5399.8</w:t>
            </w:r>
          </w:p>
        </w:tc>
        <w:tc>
          <w:tcPr>
            <w:tcW w:w="360" w:type="dxa"/>
            <w:tcBorders>
              <w:top w:val="nil"/>
              <w:left w:val="nil"/>
              <w:bottom w:val="single" w:sz="8" w:space="0" w:color="auto"/>
              <w:right w:val="single" w:sz="8" w:space="0" w:color="auto"/>
            </w:tcBorders>
            <w:noWrap/>
            <w:vAlign w:val="center"/>
            <w:hideMark/>
          </w:tcPr>
          <w:p w14:paraId="1D7861F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w:t>
            </w:r>
          </w:p>
        </w:tc>
        <w:tc>
          <w:tcPr>
            <w:tcW w:w="1748" w:type="dxa"/>
            <w:tcBorders>
              <w:top w:val="nil"/>
              <w:left w:val="nil"/>
              <w:bottom w:val="single" w:sz="8" w:space="0" w:color="auto"/>
              <w:right w:val="single" w:sz="8" w:space="0" w:color="auto"/>
            </w:tcBorders>
            <w:noWrap/>
            <w:vAlign w:val="center"/>
            <w:hideMark/>
          </w:tcPr>
          <w:p w14:paraId="2E5209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5275.5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1795.7</w:t>
            </w:r>
          </w:p>
        </w:tc>
        <w:tc>
          <w:tcPr>
            <w:tcW w:w="1915" w:type="dxa"/>
            <w:tcBorders>
              <w:top w:val="nil"/>
              <w:left w:val="nil"/>
              <w:bottom w:val="single" w:sz="8" w:space="0" w:color="auto"/>
              <w:right w:val="single" w:sz="8" w:space="0" w:color="auto"/>
            </w:tcBorders>
            <w:noWrap/>
            <w:vAlign w:val="center"/>
            <w:hideMark/>
          </w:tcPr>
          <w:p w14:paraId="1C3BDC5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4069.1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6481.9</w:t>
            </w:r>
          </w:p>
        </w:tc>
      </w:tr>
      <w:tr w:rsidR="00D23D23" w:rsidRPr="002C0CFC" w14:paraId="3FC1932B" w14:textId="77777777" w:rsidTr="009D34F8">
        <w:trPr>
          <w:trHeight w:val="915"/>
        </w:trPr>
        <w:tc>
          <w:tcPr>
            <w:tcW w:w="13863" w:type="dxa"/>
            <w:gridSpan w:val="11"/>
            <w:tcBorders>
              <w:top w:val="single" w:sz="8" w:space="0" w:color="auto"/>
              <w:left w:val="nil"/>
              <w:bottom w:val="nil"/>
              <w:right w:val="nil"/>
            </w:tcBorders>
            <w:vAlign w:val="center"/>
            <w:hideMark/>
          </w:tcPr>
          <w:p w14:paraId="6CBA3CF6"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T2 for the waitlist group. LPA: Low-intensity physical activity; MHPA: Moderate-to-high intensity physical activity; CBTVR+ET: CBT-based psychological intervention with VR-based exposure and exercise training; ST+ET: psychological supportive intervention and exercise training; SD: standard deviation; CI: Confidence intervals; LB: Lower bound; UB: Upper bound</w:t>
            </w:r>
          </w:p>
        </w:tc>
      </w:tr>
    </w:tbl>
    <w:p w14:paraId="00379E62" w14:textId="77777777" w:rsidR="00D23D23" w:rsidRPr="002C0CFC" w:rsidRDefault="00D23D23" w:rsidP="00D23D23">
      <w:pPr>
        <w:spacing w:after="0" w:line="480" w:lineRule="auto"/>
        <w:jc w:val="both"/>
        <w:rPr>
          <w:rFonts w:ascii="Times New Roman" w:hAnsi="Times New Roman" w:cs="Times New Roman"/>
          <w:sz w:val="24"/>
        </w:rPr>
      </w:pPr>
    </w:p>
    <w:p w14:paraId="70C3CD32" w14:textId="77777777" w:rsidR="00D23D23" w:rsidRPr="002C0CFC" w:rsidRDefault="00D23D23" w:rsidP="00D23D23">
      <w:pPr>
        <w:rPr>
          <w:rFonts w:ascii="Times New Roman" w:hAnsi="Times New Roman" w:cs="Times New Roman"/>
          <w:sz w:val="24"/>
        </w:rPr>
        <w:sectPr w:rsidR="00D23D23" w:rsidRPr="002C0CFC" w:rsidSect="00D23D23">
          <w:pgSz w:w="15840" w:h="12240" w:orient="landscape"/>
          <w:pgMar w:top="720" w:right="720" w:bottom="720" w:left="720" w:header="708" w:footer="708" w:gutter="0"/>
          <w:cols w:space="708"/>
          <w:docGrid w:linePitch="360"/>
        </w:sectPr>
      </w:pPr>
    </w:p>
    <w:p w14:paraId="22A3EED4" w14:textId="353A0E88" w:rsidR="00D23D23" w:rsidRPr="002C0CFC" w:rsidRDefault="00B84D62" w:rsidP="00D23D23">
      <w:pPr>
        <w:rPr>
          <w:rFonts w:ascii="Times New Roman" w:hAnsi="Times New Roman" w:cs="Times New Roman"/>
          <w:sz w:val="24"/>
        </w:rPr>
      </w:pPr>
      <w:r w:rsidRPr="002C0CFC">
        <w:rPr>
          <w:noProof/>
        </w:rPr>
        <w:lastRenderedPageBreak/>
        <w:drawing>
          <wp:anchor distT="0" distB="0" distL="114300" distR="114300" simplePos="0" relativeHeight="251658240" behindDoc="0" locked="0" layoutInCell="1" allowOverlap="1" wp14:anchorId="6E9F49DE" wp14:editId="3149A2DB">
            <wp:simplePos x="0" y="0"/>
            <wp:positionH relativeFrom="column">
              <wp:posOffset>-668866</wp:posOffset>
            </wp:positionH>
            <wp:positionV relativeFrom="paragraph">
              <wp:posOffset>241300</wp:posOffset>
            </wp:positionV>
            <wp:extent cx="6858000" cy="2829560"/>
            <wp:effectExtent l="0" t="0" r="0" b="0"/>
            <wp:wrapTopAndBottom/>
            <wp:docPr id="1409101004" name="Image 1" descr="Une image contenant obscurité, capture d’écran, nuit, léger&#10;&#10;Le contenu généré par l’IA peut être incorrect.">
              <a:extLst xmlns:a="http://schemas.openxmlformats.org/drawingml/2006/main">
                <a:ext uri="{FF2B5EF4-FFF2-40B4-BE49-F238E27FC236}">
                  <a16:creationId xmlns:a16="http://schemas.microsoft.com/office/drawing/2014/main" id="{9823E684-4ACF-83FC-67D5-6D10D63C1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004" name="Image 1" descr="Une image contenant obscurité, capture d’écran, nuit, léger&#10;&#10;Le contenu généré par l’IA peut être incorrect.">
                      <a:extLst>
                        <a:ext uri="{FF2B5EF4-FFF2-40B4-BE49-F238E27FC236}">
                          <a16:creationId xmlns:a16="http://schemas.microsoft.com/office/drawing/2014/main" id="{9823E684-4ACF-83FC-67D5-6D10D63C1E00}"/>
                        </a:ext>
                      </a:extLst>
                    </pic:cNvPr>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858000" cy="2829560"/>
                    </a:xfrm>
                    <a:prstGeom prst="rect">
                      <a:avLst/>
                    </a:prstGeom>
                  </pic:spPr>
                </pic:pic>
              </a:graphicData>
            </a:graphic>
          </wp:anchor>
        </w:drawing>
      </w:r>
    </w:p>
    <w:p w14:paraId="060E0007" w14:textId="5B610CEF" w:rsidR="00D23D23" w:rsidRPr="002C0CFC" w:rsidRDefault="00D23D23" w:rsidP="00D23D23">
      <w:pPr>
        <w:spacing w:after="0" w:line="480" w:lineRule="auto"/>
        <w:jc w:val="both"/>
        <w:rPr>
          <w:rFonts w:ascii="Times New Roman" w:hAnsi="Times New Roman" w:cs="Times New Roman"/>
          <w:sz w:val="24"/>
        </w:rPr>
      </w:pPr>
    </w:p>
    <w:p w14:paraId="6223CB2E" w14:textId="77777777" w:rsidR="00D23D23" w:rsidRPr="002C0CFC" w:rsidRDefault="00D23D23" w:rsidP="00D23D23">
      <w:pPr>
        <w:rPr>
          <w:rFonts w:ascii="Times New Roman" w:hAnsi="Times New Roman" w:cs="Times New Roman"/>
          <w:sz w:val="24"/>
        </w:rPr>
      </w:pPr>
    </w:p>
    <w:p w14:paraId="12369E39"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S5. Daily sedentary time</w:t>
      </w:r>
    </w:p>
    <w:p w14:paraId="5460A382"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Accelerometry-derived means (thicker lines and markers) and individual (thinner and transparent lines and makers) daily time spent doing sedentary activity.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1A6D91EA"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78836FC2" w14:textId="77777777" w:rsidR="00D23D23" w:rsidRPr="002C0CFC" w:rsidRDefault="00D23D23" w:rsidP="00D23D23">
      <w:pPr>
        <w:rPr>
          <w:rFonts w:ascii="Times New Roman" w:hAnsi="Times New Roman" w:cs="Times New Roman"/>
          <w:sz w:val="24"/>
        </w:rPr>
      </w:pPr>
    </w:p>
    <w:p w14:paraId="656356B1" w14:textId="7D86DC2D" w:rsidR="00D23D23" w:rsidRPr="002C0CFC" w:rsidRDefault="00B84D62" w:rsidP="00D23D23">
      <w:pPr>
        <w:rPr>
          <w:rFonts w:ascii="Times New Roman" w:hAnsi="Times New Roman" w:cs="Times New Roman"/>
          <w:sz w:val="24"/>
        </w:rPr>
      </w:pPr>
      <w:r w:rsidRPr="002C0CFC">
        <w:rPr>
          <w:noProof/>
        </w:rPr>
        <w:drawing>
          <wp:anchor distT="0" distB="0" distL="114300" distR="114300" simplePos="0" relativeHeight="251659264" behindDoc="0" locked="0" layoutInCell="1" allowOverlap="1" wp14:anchorId="42C4B0A2" wp14:editId="65CAD491">
            <wp:simplePos x="0" y="0"/>
            <wp:positionH relativeFrom="column">
              <wp:posOffset>-512233</wp:posOffset>
            </wp:positionH>
            <wp:positionV relativeFrom="paragraph">
              <wp:posOffset>182880</wp:posOffset>
            </wp:positionV>
            <wp:extent cx="6858000" cy="2872105"/>
            <wp:effectExtent l="0" t="0" r="0" b="0"/>
            <wp:wrapTopAndBottom/>
            <wp:docPr id="1992386211" name="Image 1" descr="Une image contenant obscurité, capture d’écran, ligne, léger&#10;&#10;Le contenu généré par l’IA peut être incorrect.">
              <a:extLst xmlns:a="http://schemas.openxmlformats.org/drawingml/2006/main">
                <a:ext uri="{FF2B5EF4-FFF2-40B4-BE49-F238E27FC236}">
                  <a16:creationId xmlns:a16="http://schemas.microsoft.com/office/drawing/2014/main" id="{C65C219F-7D92-58FD-3F33-12FAC2263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6211" name="Image 1" descr="Une image contenant obscurité, capture d’écran, ligne, léger&#10;&#10;Le contenu généré par l’IA peut être incorrect.">
                      <a:extLst>
                        <a:ext uri="{FF2B5EF4-FFF2-40B4-BE49-F238E27FC236}">
                          <a16:creationId xmlns:a16="http://schemas.microsoft.com/office/drawing/2014/main" id="{C65C219F-7D92-58FD-3F33-12FAC22630A7}"/>
                        </a:ext>
                      </a:extLst>
                    </pic:cNvPr>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858000" cy="2872105"/>
                    </a:xfrm>
                    <a:prstGeom prst="rect">
                      <a:avLst/>
                    </a:prstGeom>
                  </pic:spPr>
                </pic:pic>
              </a:graphicData>
            </a:graphic>
          </wp:anchor>
        </w:drawing>
      </w:r>
      <w:r w:rsidR="00D23D23" w:rsidRPr="002C0CFC">
        <w:t xml:space="preserve"> </w:t>
      </w:r>
    </w:p>
    <w:p w14:paraId="2F01AFD3"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S6. Daily light physical activity</w:t>
      </w:r>
    </w:p>
    <w:p w14:paraId="6EC2FE3A"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Accelerometry-derived means (thicker lines and markers) and individual (thinner and transparent lines and makers) weekly time spent in light physical activity.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499FE956" w14:textId="77777777" w:rsidR="00D23D23" w:rsidRPr="002C0CFC" w:rsidRDefault="00D23D23" w:rsidP="00D23D23">
      <w:pPr>
        <w:rPr>
          <w:rFonts w:ascii="Times New Roman" w:hAnsi="Times New Roman" w:cs="Times New Roman"/>
          <w:sz w:val="24"/>
        </w:rPr>
      </w:pPr>
    </w:p>
    <w:p w14:paraId="16C7623C" w14:textId="77777777" w:rsidR="00D23D23" w:rsidRPr="002C0CFC" w:rsidRDefault="00D23D23" w:rsidP="00D23D23">
      <w:r w:rsidRPr="002C0CFC">
        <w:br w:type="page"/>
      </w:r>
    </w:p>
    <w:p w14:paraId="7A10510A" w14:textId="77777777" w:rsidR="00D23D23" w:rsidRPr="002C0CFC" w:rsidRDefault="00D23D23" w:rsidP="00D23D23">
      <w:pPr>
        <w:rPr>
          <w:rFonts w:ascii="Times New Roman" w:hAnsi="Times New Roman" w:cs="Times New Roman"/>
          <w:sz w:val="24"/>
        </w:rPr>
      </w:pPr>
      <w:r w:rsidRPr="002C0CFC">
        <w:rPr>
          <w:noProof/>
        </w:rPr>
        <w:lastRenderedPageBreak/>
        <w:drawing>
          <wp:anchor distT="0" distB="0" distL="114300" distR="114300" simplePos="0" relativeHeight="251660288" behindDoc="0" locked="0" layoutInCell="1" allowOverlap="1" wp14:anchorId="69D6C998" wp14:editId="2234FC96">
            <wp:simplePos x="0" y="0"/>
            <wp:positionH relativeFrom="column">
              <wp:posOffset>-486834</wp:posOffset>
            </wp:positionH>
            <wp:positionV relativeFrom="paragraph">
              <wp:posOffset>212</wp:posOffset>
            </wp:positionV>
            <wp:extent cx="6858000" cy="2679065"/>
            <wp:effectExtent l="0" t="0" r="0" b="0"/>
            <wp:wrapTopAndBottom/>
            <wp:docPr id="1819415258" name="Image 1" descr="Une image contenant obscurité, capture d’écran, léger, nuit&#10;&#10;Le contenu généré par l’IA peut être incorrect.">
              <a:extLst xmlns:a="http://schemas.openxmlformats.org/drawingml/2006/main">
                <a:ext uri="{FF2B5EF4-FFF2-40B4-BE49-F238E27FC236}">
                  <a16:creationId xmlns:a16="http://schemas.microsoft.com/office/drawing/2014/main" id="{764781AA-EB1A-D708-1579-A664EB39E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258" name="Image 1" descr="Une image contenant obscurité, capture d’écran, léger, nuit&#10;&#10;Le contenu généré par l’IA peut être incorrect.">
                      <a:extLst>
                        <a:ext uri="{FF2B5EF4-FFF2-40B4-BE49-F238E27FC236}">
                          <a16:creationId xmlns:a16="http://schemas.microsoft.com/office/drawing/2014/main" id="{764781AA-EB1A-D708-1579-A664EB39EECD}"/>
                        </a:ext>
                      </a:extLst>
                    </pic:cNvPr>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858000" cy="2679065"/>
                    </a:xfrm>
                    <a:prstGeom prst="rect">
                      <a:avLst/>
                    </a:prstGeom>
                  </pic:spPr>
                </pic:pic>
              </a:graphicData>
            </a:graphic>
          </wp:anchor>
        </w:drawing>
      </w:r>
    </w:p>
    <w:p w14:paraId="5F01E424"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S7. Steps per day</w:t>
      </w:r>
    </w:p>
    <w:p w14:paraId="30507B0B" w14:textId="77777777" w:rsidR="00B84D62" w:rsidRDefault="00D23D23" w:rsidP="00D23D23">
      <w:pPr>
        <w:rPr>
          <w:rFonts w:ascii="Times New Roman" w:hAnsi="Times New Roman" w:cs="Times New Roman"/>
          <w:sz w:val="24"/>
        </w:rPr>
        <w:sectPr w:rsidR="00B84D62" w:rsidSect="0006376A">
          <w:pgSz w:w="12240" w:h="15840"/>
          <w:pgMar w:top="1440" w:right="1800" w:bottom="1440" w:left="1800" w:header="708" w:footer="708" w:gutter="0"/>
          <w:cols w:space="708"/>
          <w:docGrid w:linePitch="360"/>
        </w:sectPr>
      </w:pPr>
      <w:r w:rsidRPr="002C0CFC">
        <w:rPr>
          <w:rFonts w:ascii="Times New Roman" w:hAnsi="Times New Roman" w:cs="Times New Roman"/>
          <w:sz w:val="24"/>
        </w:rPr>
        <w:t xml:space="preserve">Accelerometry-derived means (thicker lines and markers) and individual (thinner and transparent lines and makers) daily step count.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43F66373" w14:textId="4F0AE261" w:rsidR="00D23D23" w:rsidRPr="002C0CFC" w:rsidRDefault="00D23D23" w:rsidP="00D23D23">
      <w:pPr>
        <w:rPr>
          <w:rFonts w:ascii="Times New Roman" w:hAnsi="Times New Roman" w:cs="Times New Roman"/>
          <w:sz w:val="24"/>
        </w:rPr>
      </w:pPr>
    </w:p>
    <w:tbl>
      <w:tblPr>
        <w:tblW w:w="11391" w:type="dxa"/>
        <w:tblCellMar>
          <w:left w:w="70" w:type="dxa"/>
          <w:right w:w="70" w:type="dxa"/>
        </w:tblCellMar>
        <w:tblLook w:val="04A0" w:firstRow="1" w:lastRow="0" w:firstColumn="1" w:lastColumn="0" w:noHBand="0" w:noVBand="1"/>
      </w:tblPr>
      <w:tblGrid>
        <w:gridCol w:w="1550"/>
        <w:gridCol w:w="431"/>
        <w:gridCol w:w="391"/>
        <w:gridCol w:w="1789"/>
        <w:gridCol w:w="2523"/>
        <w:gridCol w:w="391"/>
        <w:gridCol w:w="1789"/>
        <w:gridCol w:w="2527"/>
      </w:tblGrid>
      <w:tr w:rsidR="00D23D23" w:rsidRPr="002C0CFC" w14:paraId="0F5B7CD0" w14:textId="77777777" w:rsidTr="009D34F8">
        <w:trPr>
          <w:trHeight w:val="304"/>
        </w:trPr>
        <w:tc>
          <w:tcPr>
            <w:tcW w:w="11391" w:type="dxa"/>
            <w:gridSpan w:val="8"/>
            <w:tcBorders>
              <w:top w:val="nil"/>
              <w:bottom w:val="single" w:sz="8" w:space="0" w:color="auto"/>
              <w:right w:val="nil"/>
            </w:tcBorders>
            <w:noWrap/>
            <w:vAlign w:val="center"/>
            <w:hideMark/>
          </w:tcPr>
          <w:p w14:paraId="5E521E26"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t>Table S6. Anthropometry and body composition (2 groups)</w:t>
            </w:r>
          </w:p>
        </w:tc>
      </w:tr>
      <w:tr w:rsidR="00D23D23" w:rsidRPr="002C0CFC" w14:paraId="032447D2" w14:textId="77777777" w:rsidTr="009D34F8">
        <w:trPr>
          <w:trHeight w:val="304"/>
        </w:trPr>
        <w:tc>
          <w:tcPr>
            <w:tcW w:w="1550" w:type="dxa"/>
            <w:tcBorders>
              <w:top w:val="single" w:sz="8" w:space="0" w:color="auto"/>
              <w:left w:val="single" w:sz="8" w:space="0" w:color="auto"/>
              <w:right w:val="nil"/>
            </w:tcBorders>
            <w:noWrap/>
            <w:vAlign w:val="center"/>
            <w:hideMark/>
          </w:tcPr>
          <w:p w14:paraId="43CFE55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31" w:type="dxa"/>
            <w:tcBorders>
              <w:top w:val="single" w:sz="8" w:space="0" w:color="auto"/>
              <w:left w:val="nil"/>
              <w:right w:val="nil"/>
            </w:tcBorders>
            <w:noWrap/>
            <w:vAlign w:val="center"/>
            <w:hideMark/>
          </w:tcPr>
          <w:p w14:paraId="199E3A2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4703" w:type="dxa"/>
            <w:gridSpan w:val="3"/>
            <w:tcBorders>
              <w:top w:val="single" w:sz="8" w:space="0" w:color="auto"/>
              <w:left w:val="single" w:sz="8" w:space="0" w:color="auto"/>
              <w:bottom w:val="single" w:sz="8" w:space="0" w:color="auto"/>
              <w:right w:val="single" w:sz="8" w:space="0" w:color="000000"/>
            </w:tcBorders>
            <w:noWrap/>
            <w:vAlign w:val="center"/>
            <w:hideMark/>
          </w:tcPr>
          <w:p w14:paraId="66290A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4706" w:type="dxa"/>
            <w:gridSpan w:val="3"/>
            <w:tcBorders>
              <w:top w:val="single" w:sz="8" w:space="0" w:color="auto"/>
              <w:left w:val="nil"/>
              <w:bottom w:val="single" w:sz="8" w:space="0" w:color="auto"/>
              <w:right w:val="single" w:sz="8" w:space="0" w:color="000000"/>
            </w:tcBorders>
            <w:noWrap/>
            <w:vAlign w:val="center"/>
            <w:hideMark/>
          </w:tcPr>
          <w:p w14:paraId="4F72D36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r>
      <w:tr w:rsidR="00D23D23" w:rsidRPr="002C0CFC" w14:paraId="13EBB79A" w14:textId="77777777" w:rsidTr="009D34F8">
        <w:trPr>
          <w:trHeight w:val="304"/>
        </w:trPr>
        <w:tc>
          <w:tcPr>
            <w:tcW w:w="1550" w:type="dxa"/>
            <w:tcBorders>
              <w:left w:val="single" w:sz="8" w:space="0" w:color="auto"/>
              <w:bottom w:val="single" w:sz="8" w:space="0" w:color="000000"/>
              <w:right w:val="nil"/>
            </w:tcBorders>
            <w:noWrap/>
            <w:vAlign w:val="center"/>
            <w:hideMark/>
          </w:tcPr>
          <w:p w14:paraId="21E408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
        </w:tc>
        <w:tc>
          <w:tcPr>
            <w:tcW w:w="431" w:type="dxa"/>
            <w:tcBorders>
              <w:left w:val="nil"/>
              <w:bottom w:val="single" w:sz="8" w:space="0" w:color="auto"/>
              <w:right w:val="nil"/>
            </w:tcBorders>
            <w:noWrap/>
            <w:vAlign w:val="center"/>
            <w:hideMark/>
          </w:tcPr>
          <w:p w14:paraId="4422107C" w14:textId="77777777" w:rsidR="00D23D23" w:rsidRPr="002C0CFC" w:rsidRDefault="00D23D23" w:rsidP="009D34F8">
            <w:pPr>
              <w:spacing w:after="0" w:line="240" w:lineRule="auto"/>
              <w:rPr>
                <w:rFonts w:ascii="Times New Roman" w:eastAsia="Times New Roman" w:hAnsi="Times New Roman" w:cs="Times New Roman"/>
                <w:kern w:val="0"/>
                <w:sz w:val="20"/>
                <w:szCs w:val="20"/>
                <w:lang w:eastAsia="fr-CA"/>
                <w14:ligatures w14:val="none"/>
              </w:rPr>
            </w:pPr>
          </w:p>
        </w:tc>
        <w:tc>
          <w:tcPr>
            <w:tcW w:w="391" w:type="dxa"/>
            <w:tcBorders>
              <w:top w:val="nil"/>
              <w:left w:val="single" w:sz="8" w:space="0" w:color="auto"/>
              <w:bottom w:val="single" w:sz="8" w:space="0" w:color="auto"/>
              <w:right w:val="single" w:sz="4" w:space="0" w:color="auto"/>
            </w:tcBorders>
            <w:noWrap/>
            <w:vAlign w:val="center"/>
            <w:hideMark/>
          </w:tcPr>
          <w:p w14:paraId="69DF4C1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789" w:type="dxa"/>
            <w:tcBorders>
              <w:top w:val="nil"/>
              <w:left w:val="nil"/>
              <w:bottom w:val="single" w:sz="8" w:space="0" w:color="auto"/>
              <w:right w:val="single" w:sz="4" w:space="0" w:color="auto"/>
            </w:tcBorders>
            <w:noWrap/>
            <w:vAlign w:val="center"/>
            <w:hideMark/>
          </w:tcPr>
          <w:p w14:paraId="367645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521" w:type="dxa"/>
            <w:tcBorders>
              <w:top w:val="nil"/>
              <w:left w:val="nil"/>
              <w:bottom w:val="single" w:sz="8" w:space="0" w:color="auto"/>
              <w:right w:val="single" w:sz="8" w:space="0" w:color="auto"/>
            </w:tcBorders>
            <w:noWrap/>
            <w:vAlign w:val="center"/>
            <w:hideMark/>
          </w:tcPr>
          <w:p w14:paraId="725050D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91" w:type="dxa"/>
            <w:tcBorders>
              <w:top w:val="nil"/>
              <w:left w:val="nil"/>
              <w:bottom w:val="single" w:sz="8" w:space="0" w:color="auto"/>
              <w:right w:val="single" w:sz="4" w:space="0" w:color="auto"/>
            </w:tcBorders>
            <w:noWrap/>
            <w:vAlign w:val="center"/>
            <w:hideMark/>
          </w:tcPr>
          <w:p w14:paraId="0E3AF1B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789" w:type="dxa"/>
            <w:tcBorders>
              <w:top w:val="nil"/>
              <w:left w:val="nil"/>
              <w:bottom w:val="single" w:sz="8" w:space="0" w:color="auto"/>
              <w:right w:val="single" w:sz="4" w:space="0" w:color="auto"/>
            </w:tcBorders>
            <w:noWrap/>
            <w:vAlign w:val="center"/>
            <w:hideMark/>
          </w:tcPr>
          <w:p w14:paraId="06580BF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2524" w:type="dxa"/>
            <w:tcBorders>
              <w:top w:val="nil"/>
              <w:left w:val="nil"/>
              <w:bottom w:val="single" w:sz="8" w:space="0" w:color="auto"/>
              <w:right w:val="single" w:sz="8" w:space="0" w:color="auto"/>
            </w:tcBorders>
            <w:noWrap/>
            <w:vAlign w:val="center"/>
            <w:hideMark/>
          </w:tcPr>
          <w:p w14:paraId="7ACFE0B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r>
      <w:tr w:rsidR="00D23D23" w:rsidRPr="002C0CFC" w14:paraId="0EEC4BEA" w14:textId="77777777" w:rsidTr="009D34F8">
        <w:trPr>
          <w:trHeight w:val="292"/>
        </w:trPr>
        <w:tc>
          <w:tcPr>
            <w:tcW w:w="1550" w:type="dxa"/>
            <w:vMerge w:val="restart"/>
            <w:tcBorders>
              <w:top w:val="single" w:sz="4" w:space="0" w:color="auto"/>
              <w:left w:val="single" w:sz="8" w:space="0" w:color="auto"/>
              <w:bottom w:val="single" w:sz="8" w:space="0" w:color="000000"/>
              <w:right w:val="nil"/>
            </w:tcBorders>
            <w:vAlign w:val="center"/>
            <w:hideMark/>
          </w:tcPr>
          <w:p w14:paraId="54EF459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BMI (kg/m2)</w:t>
            </w:r>
          </w:p>
        </w:tc>
        <w:tc>
          <w:tcPr>
            <w:tcW w:w="431" w:type="dxa"/>
            <w:tcBorders>
              <w:top w:val="single" w:sz="8" w:space="0" w:color="auto"/>
              <w:left w:val="nil"/>
              <w:bottom w:val="nil"/>
              <w:right w:val="single" w:sz="8" w:space="0" w:color="auto"/>
            </w:tcBorders>
            <w:noWrap/>
            <w:vAlign w:val="center"/>
            <w:hideMark/>
          </w:tcPr>
          <w:p w14:paraId="7A4CB57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6BDACF1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1789" w:type="dxa"/>
            <w:tcBorders>
              <w:top w:val="nil"/>
              <w:left w:val="nil"/>
              <w:bottom w:val="nil"/>
              <w:right w:val="single" w:sz="4" w:space="0" w:color="auto"/>
            </w:tcBorders>
            <w:noWrap/>
            <w:vAlign w:val="center"/>
            <w:hideMark/>
          </w:tcPr>
          <w:p w14:paraId="4447104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5.0</w:t>
            </w:r>
          </w:p>
        </w:tc>
        <w:tc>
          <w:tcPr>
            <w:tcW w:w="2521" w:type="dxa"/>
            <w:tcBorders>
              <w:top w:val="nil"/>
              <w:left w:val="nil"/>
              <w:bottom w:val="nil"/>
              <w:right w:val="single" w:sz="8" w:space="0" w:color="auto"/>
            </w:tcBorders>
            <w:noWrap/>
            <w:vAlign w:val="center"/>
            <w:hideMark/>
          </w:tcPr>
          <w:p w14:paraId="754932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43.0</w:t>
            </w:r>
          </w:p>
        </w:tc>
        <w:tc>
          <w:tcPr>
            <w:tcW w:w="391" w:type="dxa"/>
            <w:tcBorders>
              <w:top w:val="nil"/>
              <w:left w:val="nil"/>
              <w:bottom w:val="nil"/>
              <w:right w:val="single" w:sz="4" w:space="0" w:color="auto"/>
            </w:tcBorders>
            <w:noWrap/>
            <w:vAlign w:val="center"/>
            <w:hideMark/>
          </w:tcPr>
          <w:p w14:paraId="141C06D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123E858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w:t>
            </w:r>
          </w:p>
        </w:tc>
        <w:tc>
          <w:tcPr>
            <w:tcW w:w="2524" w:type="dxa"/>
            <w:tcBorders>
              <w:top w:val="nil"/>
              <w:left w:val="nil"/>
              <w:bottom w:val="nil"/>
              <w:right w:val="single" w:sz="8" w:space="0" w:color="auto"/>
            </w:tcBorders>
            <w:noWrap/>
            <w:vAlign w:val="center"/>
            <w:hideMark/>
          </w:tcPr>
          <w:p w14:paraId="03953A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41.7</w:t>
            </w:r>
          </w:p>
        </w:tc>
      </w:tr>
      <w:tr w:rsidR="00D23D23" w:rsidRPr="002C0CFC" w14:paraId="3FE77155"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1A2912D9"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34C4C33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7B81A0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3703669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5.0</w:t>
            </w:r>
          </w:p>
        </w:tc>
        <w:tc>
          <w:tcPr>
            <w:tcW w:w="2521" w:type="dxa"/>
            <w:tcBorders>
              <w:top w:val="nil"/>
              <w:left w:val="nil"/>
              <w:bottom w:val="nil"/>
              <w:right w:val="single" w:sz="8" w:space="0" w:color="auto"/>
            </w:tcBorders>
            <w:noWrap/>
            <w:vAlign w:val="center"/>
            <w:hideMark/>
          </w:tcPr>
          <w:p w14:paraId="188381A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42.9</w:t>
            </w:r>
          </w:p>
        </w:tc>
        <w:tc>
          <w:tcPr>
            <w:tcW w:w="391" w:type="dxa"/>
            <w:tcBorders>
              <w:top w:val="nil"/>
              <w:left w:val="nil"/>
              <w:bottom w:val="nil"/>
              <w:right w:val="single" w:sz="4" w:space="0" w:color="auto"/>
            </w:tcBorders>
            <w:noWrap/>
            <w:vAlign w:val="center"/>
            <w:hideMark/>
          </w:tcPr>
          <w:p w14:paraId="0811B27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29F968E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6.0</w:t>
            </w:r>
          </w:p>
        </w:tc>
        <w:tc>
          <w:tcPr>
            <w:tcW w:w="2524" w:type="dxa"/>
            <w:tcBorders>
              <w:top w:val="nil"/>
              <w:left w:val="nil"/>
              <w:bottom w:val="nil"/>
              <w:right w:val="single" w:sz="8" w:space="0" w:color="auto"/>
            </w:tcBorders>
            <w:noWrap/>
            <w:vAlign w:val="center"/>
            <w:hideMark/>
          </w:tcPr>
          <w:p w14:paraId="603A840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41.9</w:t>
            </w:r>
          </w:p>
        </w:tc>
      </w:tr>
      <w:tr w:rsidR="00D23D23" w:rsidRPr="002C0CFC" w14:paraId="27F65414"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2CF3A897"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1A97731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3F27D33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75DF8B5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w:t>
            </w:r>
          </w:p>
        </w:tc>
        <w:tc>
          <w:tcPr>
            <w:tcW w:w="2521" w:type="dxa"/>
            <w:tcBorders>
              <w:top w:val="nil"/>
              <w:left w:val="nil"/>
              <w:bottom w:val="single" w:sz="8" w:space="0" w:color="auto"/>
              <w:right w:val="single" w:sz="8" w:space="0" w:color="auto"/>
            </w:tcBorders>
            <w:noWrap/>
            <w:vAlign w:val="center"/>
            <w:hideMark/>
          </w:tcPr>
          <w:p w14:paraId="1BF2AEE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43.2</w:t>
            </w:r>
          </w:p>
        </w:tc>
        <w:tc>
          <w:tcPr>
            <w:tcW w:w="391" w:type="dxa"/>
            <w:tcBorders>
              <w:top w:val="nil"/>
              <w:left w:val="nil"/>
              <w:bottom w:val="single" w:sz="8" w:space="0" w:color="auto"/>
              <w:right w:val="single" w:sz="4" w:space="0" w:color="auto"/>
            </w:tcBorders>
            <w:noWrap/>
            <w:vAlign w:val="center"/>
            <w:hideMark/>
          </w:tcPr>
          <w:p w14:paraId="482CA34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73804F4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w:t>
            </w:r>
          </w:p>
        </w:tc>
        <w:tc>
          <w:tcPr>
            <w:tcW w:w="2524" w:type="dxa"/>
            <w:tcBorders>
              <w:top w:val="nil"/>
              <w:left w:val="nil"/>
              <w:bottom w:val="single" w:sz="8" w:space="0" w:color="auto"/>
              <w:right w:val="single" w:sz="8" w:space="0" w:color="auto"/>
            </w:tcBorders>
            <w:noWrap/>
            <w:vAlign w:val="center"/>
            <w:hideMark/>
          </w:tcPr>
          <w:p w14:paraId="1C6D4B8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34.3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40.5</w:t>
            </w:r>
          </w:p>
        </w:tc>
      </w:tr>
      <w:tr w:rsidR="00D23D23" w:rsidRPr="002C0CFC" w14:paraId="2CAD9AFA" w14:textId="77777777" w:rsidTr="009D34F8">
        <w:trPr>
          <w:trHeight w:val="292"/>
        </w:trPr>
        <w:tc>
          <w:tcPr>
            <w:tcW w:w="1550" w:type="dxa"/>
            <w:vMerge w:val="restart"/>
            <w:tcBorders>
              <w:top w:val="nil"/>
              <w:left w:val="single" w:sz="8" w:space="0" w:color="auto"/>
              <w:bottom w:val="single" w:sz="8" w:space="0" w:color="000000"/>
              <w:right w:val="nil"/>
            </w:tcBorders>
            <w:vAlign w:val="center"/>
            <w:hideMark/>
          </w:tcPr>
          <w:p w14:paraId="3004504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WC (cm)</w:t>
            </w:r>
          </w:p>
        </w:tc>
        <w:tc>
          <w:tcPr>
            <w:tcW w:w="431" w:type="dxa"/>
            <w:tcBorders>
              <w:top w:val="nil"/>
              <w:left w:val="nil"/>
              <w:bottom w:val="nil"/>
              <w:right w:val="single" w:sz="8" w:space="0" w:color="auto"/>
            </w:tcBorders>
            <w:noWrap/>
            <w:vAlign w:val="center"/>
            <w:hideMark/>
          </w:tcPr>
          <w:p w14:paraId="30891C9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171ADAC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1789" w:type="dxa"/>
            <w:tcBorders>
              <w:top w:val="nil"/>
              <w:left w:val="nil"/>
              <w:bottom w:val="nil"/>
              <w:right w:val="single" w:sz="4" w:space="0" w:color="auto"/>
            </w:tcBorders>
            <w:noWrap/>
            <w:vAlign w:val="center"/>
            <w:hideMark/>
          </w:tcPr>
          <w:p w14:paraId="7C4792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121.9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12.5</w:t>
            </w:r>
          </w:p>
        </w:tc>
        <w:tc>
          <w:tcPr>
            <w:tcW w:w="2521" w:type="dxa"/>
            <w:tcBorders>
              <w:top w:val="nil"/>
              <w:left w:val="nil"/>
              <w:bottom w:val="nil"/>
              <w:right w:val="single" w:sz="8" w:space="0" w:color="auto"/>
            </w:tcBorders>
            <w:noWrap/>
            <w:vAlign w:val="center"/>
            <w:hideMark/>
          </w:tcPr>
          <w:p w14:paraId="60CA52A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116.2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127.6</w:t>
            </w:r>
          </w:p>
        </w:tc>
        <w:tc>
          <w:tcPr>
            <w:tcW w:w="391" w:type="dxa"/>
            <w:tcBorders>
              <w:top w:val="nil"/>
              <w:left w:val="nil"/>
              <w:bottom w:val="nil"/>
              <w:right w:val="single" w:sz="4" w:space="0" w:color="auto"/>
            </w:tcBorders>
            <w:noWrap/>
            <w:vAlign w:val="center"/>
            <w:hideMark/>
          </w:tcPr>
          <w:p w14:paraId="4CD14A0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1410B57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116.6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10.1</w:t>
            </w:r>
          </w:p>
        </w:tc>
        <w:tc>
          <w:tcPr>
            <w:tcW w:w="2524" w:type="dxa"/>
            <w:tcBorders>
              <w:top w:val="nil"/>
              <w:left w:val="nil"/>
              <w:bottom w:val="nil"/>
              <w:right w:val="single" w:sz="8" w:space="0" w:color="auto"/>
            </w:tcBorders>
            <w:noWrap/>
            <w:vAlign w:val="center"/>
            <w:hideMark/>
          </w:tcPr>
          <w:p w14:paraId="600EA3C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112.1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121.1</w:t>
            </w:r>
          </w:p>
        </w:tc>
      </w:tr>
      <w:tr w:rsidR="00D23D23" w:rsidRPr="002C0CFC" w14:paraId="08091E55"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1B1F3D91"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1889A7D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73F987F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46E3431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121.3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12.3</w:t>
            </w:r>
          </w:p>
        </w:tc>
        <w:tc>
          <w:tcPr>
            <w:tcW w:w="2521" w:type="dxa"/>
            <w:tcBorders>
              <w:top w:val="nil"/>
              <w:left w:val="nil"/>
              <w:bottom w:val="nil"/>
              <w:right w:val="single" w:sz="8" w:space="0" w:color="auto"/>
            </w:tcBorders>
            <w:noWrap/>
            <w:vAlign w:val="center"/>
            <w:hideMark/>
          </w:tcPr>
          <w:p w14:paraId="1792849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115.4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127.3</w:t>
            </w:r>
          </w:p>
        </w:tc>
        <w:tc>
          <w:tcPr>
            <w:tcW w:w="391" w:type="dxa"/>
            <w:tcBorders>
              <w:top w:val="nil"/>
              <w:left w:val="nil"/>
              <w:bottom w:val="nil"/>
              <w:right w:val="single" w:sz="4" w:space="0" w:color="auto"/>
            </w:tcBorders>
            <w:noWrap/>
            <w:vAlign w:val="center"/>
            <w:hideMark/>
          </w:tcPr>
          <w:p w14:paraId="6AF501D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5453D03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115.2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9.4</w:t>
            </w:r>
          </w:p>
        </w:tc>
        <w:tc>
          <w:tcPr>
            <w:tcW w:w="2524" w:type="dxa"/>
            <w:tcBorders>
              <w:top w:val="nil"/>
              <w:left w:val="nil"/>
              <w:bottom w:val="nil"/>
              <w:right w:val="single" w:sz="8" w:space="0" w:color="auto"/>
            </w:tcBorders>
            <w:noWrap/>
            <w:vAlign w:val="center"/>
            <w:hideMark/>
          </w:tcPr>
          <w:p w14:paraId="2E68DD9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119.6</w:t>
            </w:r>
          </w:p>
        </w:tc>
      </w:tr>
      <w:tr w:rsidR="00D23D23" w:rsidRPr="002C0CFC" w14:paraId="169F1591"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60DD52C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25BCB8F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540FAE9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78A8F9A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117.6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13.7</w:t>
            </w:r>
          </w:p>
        </w:tc>
        <w:tc>
          <w:tcPr>
            <w:tcW w:w="2521" w:type="dxa"/>
            <w:tcBorders>
              <w:top w:val="nil"/>
              <w:left w:val="nil"/>
              <w:bottom w:val="single" w:sz="8" w:space="0" w:color="auto"/>
              <w:right w:val="single" w:sz="8" w:space="0" w:color="auto"/>
            </w:tcBorders>
            <w:noWrap/>
            <w:vAlign w:val="center"/>
            <w:hideMark/>
          </w:tcPr>
          <w:p w14:paraId="057E0A4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109.7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125.5</w:t>
            </w:r>
          </w:p>
        </w:tc>
        <w:tc>
          <w:tcPr>
            <w:tcW w:w="391" w:type="dxa"/>
            <w:tcBorders>
              <w:top w:val="nil"/>
              <w:left w:val="nil"/>
              <w:bottom w:val="single" w:sz="8" w:space="0" w:color="auto"/>
              <w:right w:val="single" w:sz="4" w:space="0" w:color="auto"/>
            </w:tcBorders>
            <w:noWrap/>
            <w:vAlign w:val="center"/>
            <w:hideMark/>
          </w:tcPr>
          <w:p w14:paraId="4F5D2F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45003F9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10.7</w:t>
            </w:r>
          </w:p>
        </w:tc>
        <w:tc>
          <w:tcPr>
            <w:tcW w:w="2524" w:type="dxa"/>
            <w:tcBorders>
              <w:top w:val="nil"/>
              <w:left w:val="nil"/>
              <w:bottom w:val="single" w:sz="8" w:space="0" w:color="auto"/>
              <w:right w:val="single" w:sz="8" w:space="0" w:color="auto"/>
            </w:tcBorders>
            <w:noWrap/>
            <w:vAlign w:val="center"/>
            <w:hideMark/>
          </w:tcPr>
          <w:p w14:paraId="3594557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104.9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116.6</w:t>
            </w:r>
          </w:p>
        </w:tc>
      </w:tr>
      <w:tr w:rsidR="00D23D23" w:rsidRPr="002C0CFC" w14:paraId="54CADEAF" w14:textId="77777777" w:rsidTr="009D34F8">
        <w:trPr>
          <w:trHeight w:val="292"/>
        </w:trPr>
        <w:tc>
          <w:tcPr>
            <w:tcW w:w="1550" w:type="dxa"/>
            <w:vMerge w:val="restart"/>
            <w:tcBorders>
              <w:top w:val="nil"/>
              <w:left w:val="single" w:sz="8" w:space="0" w:color="auto"/>
              <w:bottom w:val="single" w:sz="8" w:space="0" w:color="000000"/>
              <w:right w:val="nil"/>
            </w:tcBorders>
            <w:vAlign w:val="center"/>
            <w:hideMark/>
          </w:tcPr>
          <w:p w14:paraId="700B07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FM (%)</w:t>
            </w:r>
          </w:p>
        </w:tc>
        <w:tc>
          <w:tcPr>
            <w:tcW w:w="431" w:type="dxa"/>
            <w:tcBorders>
              <w:top w:val="nil"/>
              <w:left w:val="nil"/>
              <w:bottom w:val="nil"/>
              <w:right w:val="single" w:sz="8" w:space="0" w:color="auto"/>
            </w:tcBorders>
            <w:noWrap/>
            <w:vAlign w:val="center"/>
            <w:hideMark/>
          </w:tcPr>
          <w:p w14:paraId="7231A9C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764AE09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1789" w:type="dxa"/>
            <w:tcBorders>
              <w:top w:val="nil"/>
              <w:left w:val="nil"/>
              <w:bottom w:val="nil"/>
              <w:right w:val="single" w:sz="4" w:space="0" w:color="auto"/>
            </w:tcBorders>
            <w:noWrap/>
            <w:vAlign w:val="center"/>
            <w:hideMark/>
          </w:tcPr>
          <w:p w14:paraId="31966AE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2.6</w:t>
            </w:r>
          </w:p>
        </w:tc>
        <w:tc>
          <w:tcPr>
            <w:tcW w:w="2521" w:type="dxa"/>
            <w:tcBorders>
              <w:top w:val="nil"/>
              <w:left w:val="nil"/>
              <w:bottom w:val="nil"/>
              <w:right w:val="single" w:sz="8" w:space="0" w:color="auto"/>
            </w:tcBorders>
            <w:noWrap/>
            <w:vAlign w:val="center"/>
            <w:hideMark/>
          </w:tcPr>
          <w:p w14:paraId="728FF15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46.3</w:t>
            </w:r>
          </w:p>
        </w:tc>
        <w:tc>
          <w:tcPr>
            <w:tcW w:w="391" w:type="dxa"/>
            <w:tcBorders>
              <w:top w:val="nil"/>
              <w:left w:val="nil"/>
              <w:bottom w:val="nil"/>
              <w:right w:val="single" w:sz="4" w:space="0" w:color="auto"/>
            </w:tcBorders>
            <w:noWrap/>
            <w:vAlign w:val="center"/>
            <w:hideMark/>
          </w:tcPr>
          <w:p w14:paraId="172B67A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77338C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w:t>
            </w:r>
          </w:p>
        </w:tc>
        <w:tc>
          <w:tcPr>
            <w:tcW w:w="2524" w:type="dxa"/>
            <w:tcBorders>
              <w:top w:val="nil"/>
              <w:left w:val="nil"/>
              <w:bottom w:val="nil"/>
              <w:right w:val="single" w:sz="8" w:space="0" w:color="auto"/>
            </w:tcBorders>
            <w:noWrap/>
            <w:vAlign w:val="center"/>
            <w:hideMark/>
          </w:tcPr>
          <w:p w14:paraId="0FA5556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46.2</w:t>
            </w:r>
          </w:p>
        </w:tc>
      </w:tr>
      <w:tr w:rsidR="00D23D23" w:rsidRPr="002C0CFC" w14:paraId="1DBD7FC5"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05CDC03C"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41547D6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615C072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228B2D2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1.8</w:t>
            </w:r>
          </w:p>
        </w:tc>
        <w:tc>
          <w:tcPr>
            <w:tcW w:w="2521" w:type="dxa"/>
            <w:tcBorders>
              <w:top w:val="nil"/>
              <w:left w:val="nil"/>
              <w:bottom w:val="nil"/>
              <w:right w:val="single" w:sz="8" w:space="0" w:color="auto"/>
            </w:tcBorders>
            <w:noWrap/>
            <w:vAlign w:val="center"/>
            <w:hideMark/>
          </w:tcPr>
          <w:p w14:paraId="504EE2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45.9</w:t>
            </w:r>
          </w:p>
        </w:tc>
        <w:tc>
          <w:tcPr>
            <w:tcW w:w="391" w:type="dxa"/>
            <w:tcBorders>
              <w:top w:val="nil"/>
              <w:left w:val="nil"/>
              <w:bottom w:val="nil"/>
              <w:right w:val="single" w:sz="4" w:space="0" w:color="auto"/>
            </w:tcBorders>
            <w:noWrap/>
            <w:vAlign w:val="center"/>
            <w:hideMark/>
          </w:tcPr>
          <w:p w14:paraId="7D603C9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700291A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w:t>
            </w:r>
          </w:p>
        </w:tc>
        <w:tc>
          <w:tcPr>
            <w:tcW w:w="2524" w:type="dxa"/>
            <w:tcBorders>
              <w:top w:val="nil"/>
              <w:left w:val="nil"/>
              <w:bottom w:val="nil"/>
              <w:right w:val="single" w:sz="8" w:space="0" w:color="auto"/>
            </w:tcBorders>
            <w:noWrap/>
            <w:vAlign w:val="center"/>
            <w:hideMark/>
          </w:tcPr>
          <w:p w14:paraId="2D9A911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45.3</w:t>
            </w:r>
          </w:p>
        </w:tc>
      </w:tr>
      <w:tr w:rsidR="00D23D23" w:rsidRPr="002C0CFC" w14:paraId="3CA70F4C"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09DB5C9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3F7B02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6D25D5B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5F85D13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2.9</w:t>
            </w:r>
          </w:p>
        </w:tc>
        <w:tc>
          <w:tcPr>
            <w:tcW w:w="2521" w:type="dxa"/>
            <w:tcBorders>
              <w:top w:val="nil"/>
              <w:left w:val="nil"/>
              <w:bottom w:val="single" w:sz="8" w:space="0" w:color="auto"/>
              <w:right w:val="single" w:sz="8" w:space="0" w:color="auto"/>
            </w:tcBorders>
            <w:noWrap/>
            <w:vAlign w:val="center"/>
            <w:hideMark/>
          </w:tcPr>
          <w:p w14:paraId="2BB8C45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46.7</w:t>
            </w:r>
          </w:p>
        </w:tc>
        <w:tc>
          <w:tcPr>
            <w:tcW w:w="391" w:type="dxa"/>
            <w:tcBorders>
              <w:top w:val="nil"/>
              <w:left w:val="nil"/>
              <w:bottom w:val="single" w:sz="8" w:space="0" w:color="auto"/>
              <w:right w:val="single" w:sz="4" w:space="0" w:color="auto"/>
            </w:tcBorders>
            <w:noWrap/>
            <w:vAlign w:val="center"/>
            <w:hideMark/>
          </w:tcPr>
          <w:p w14:paraId="6A50F36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3E96A04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6.5</w:t>
            </w:r>
          </w:p>
        </w:tc>
        <w:tc>
          <w:tcPr>
            <w:tcW w:w="2524" w:type="dxa"/>
            <w:tcBorders>
              <w:top w:val="nil"/>
              <w:left w:val="nil"/>
              <w:bottom w:val="single" w:sz="8" w:space="0" w:color="auto"/>
              <w:right w:val="single" w:sz="8" w:space="0" w:color="auto"/>
            </w:tcBorders>
            <w:noWrap/>
            <w:vAlign w:val="center"/>
            <w:hideMark/>
          </w:tcPr>
          <w:p w14:paraId="339029F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45.8</w:t>
            </w:r>
          </w:p>
        </w:tc>
      </w:tr>
      <w:tr w:rsidR="00D23D23" w:rsidRPr="002C0CFC" w14:paraId="051EACF2" w14:textId="77777777" w:rsidTr="009D34F8">
        <w:trPr>
          <w:trHeight w:val="292"/>
        </w:trPr>
        <w:tc>
          <w:tcPr>
            <w:tcW w:w="1550" w:type="dxa"/>
            <w:vMerge w:val="restart"/>
            <w:tcBorders>
              <w:top w:val="nil"/>
              <w:left w:val="single" w:sz="8" w:space="0" w:color="auto"/>
              <w:bottom w:val="single" w:sz="8" w:space="0" w:color="000000"/>
              <w:right w:val="nil"/>
            </w:tcBorders>
            <w:vAlign w:val="center"/>
            <w:hideMark/>
          </w:tcPr>
          <w:p w14:paraId="7002A84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FM (kg)</w:t>
            </w:r>
          </w:p>
        </w:tc>
        <w:tc>
          <w:tcPr>
            <w:tcW w:w="431" w:type="dxa"/>
            <w:tcBorders>
              <w:top w:val="nil"/>
              <w:left w:val="nil"/>
              <w:bottom w:val="nil"/>
              <w:right w:val="single" w:sz="8" w:space="0" w:color="auto"/>
            </w:tcBorders>
            <w:noWrap/>
            <w:vAlign w:val="center"/>
            <w:hideMark/>
          </w:tcPr>
          <w:p w14:paraId="30FEAB8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3507E82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0B623F9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51.0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9.1</w:t>
            </w:r>
          </w:p>
        </w:tc>
        <w:tc>
          <w:tcPr>
            <w:tcW w:w="2521" w:type="dxa"/>
            <w:tcBorders>
              <w:top w:val="nil"/>
              <w:left w:val="nil"/>
              <w:bottom w:val="nil"/>
              <w:right w:val="single" w:sz="8" w:space="0" w:color="auto"/>
            </w:tcBorders>
            <w:noWrap/>
            <w:vAlign w:val="center"/>
            <w:hideMark/>
          </w:tcPr>
          <w:p w14:paraId="532F584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46.8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55.3</w:t>
            </w:r>
          </w:p>
        </w:tc>
        <w:tc>
          <w:tcPr>
            <w:tcW w:w="391" w:type="dxa"/>
            <w:tcBorders>
              <w:top w:val="nil"/>
              <w:left w:val="nil"/>
              <w:bottom w:val="nil"/>
              <w:right w:val="single" w:sz="4" w:space="0" w:color="auto"/>
            </w:tcBorders>
            <w:noWrap/>
            <w:vAlign w:val="center"/>
            <w:hideMark/>
          </w:tcPr>
          <w:p w14:paraId="5A5996D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39FDBA0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10.4</w:t>
            </w:r>
          </w:p>
        </w:tc>
        <w:tc>
          <w:tcPr>
            <w:tcW w:w="2524" w:type="dxa"/>
            <w:tcBorders>
              <w:top w:val="nil"/>
              <w:left w:val="nil"/>
              <w:bottom w:val="nil"/>
              <w:right w:val="single" w:sz="8" w:space="0" w:color="auto"/>
            </w:tcBorders>
            <w:noWrap/>
            <w:vAlign w:val="center"/>
            <w:hideMark/>
          </w:tcPr>
          <w:p w14:paraId="55D5C62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52.4</w:t>
            </w:r>
          </w:p>
        </w:tc>
      </w:tr>
      <w:tr w:rsidR="00D23D23" w:rsidRPr="002C0CFC" w14:paraId="63E38F6B"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04DD61E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3C02D32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536A99D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3B9D9D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50.8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7.9</w:t>
            </w:r>
          </w:p>
        </w:tc>
        <w:tc>
          <w:tcPr>
            <w:tcW w:w="2521" w:type="dxa"/>
            <w:tcBorders>
              <w:top w:val="nil"/>
              <w:left w:val="nil"/>
              <w:bottom w:val="nil"/>
              <w:right w:val="single" w:sz="8" w:space="0" w:color="auto"/>
            </w:tcBorders>
            <w:noWrap/>
            <w:vAlign w:val="center"/>
            <w:hideMark/>
          </w:tcPr>
          <w:p w14:paraId="28A8BA5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54.7</w:t>
            </w:r>
          </w:p>
        </w:tc>
        <w:tc>
          <w:tcPr>
            <w:tcW w:w="391" w:type="dxa"/>
            <w:tcBorders>
              <w:top w:val="nil"/>
              <w:left w:val="nil"/>
              <w:bottom w:val="nil"/>
              <w:right w:val="single" w:sz="4" w:space="0" w:color="auto"/>
            </w:tcBorders>
            <w:noWrap/>
            <w:vAlign w:val="center"/>
            <w:hideMark/>
          </w:tcPr>
          <w:p w14:paraId="6C02536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3045A90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46.5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10.9</w:t>
            </w:r>
          </w:p>
        </w:tc>
        <w:tc>
          <w:tcPr>
            <w:tcW w:w="2524" w:type="dxa"/>
            <w:tcBorders>
              <w:top w:val="nil"/>
              <w:left w:val="nil"/>
              <w:bottom w:val="nil"/>
              <w:right w:val="single" w:sz="8" w:space="0" w:color="auto"/>
            </w:tcBorders>
            <w:noWrap/>
            <w:vAlign w:val="center"/>
            <w:hideMark/>
          </w:tcPr>
          <w:p w14:paraId="7B721D8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51.6</w:t>
            </w:r>
          </w:p>
        </w:tc>
      </w:tr>
      <w:tr w:rsidR="00D23D23" w:rsidRPr="002C0CFC" w14:paraId="463B3FDE"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2C01F1E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61A9482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36423DA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2644646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50.9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9.2</w:t>
            </w:r>
          </w:p>
        </w:tc>
        <w:tc>
          <w:tcPr>
            <w:tcW w:w="2521" w:type="dxa"/>
            <w:tcBorders>
              <w:top w:val="nil"/>
              <w:left w:val="nil"/>
              <w:bottom w:val="single" w:sz="8" w:space="0" w:color="auto"/>
              <w:right w:val="single" w:sz="8" w:space="0" w:color="auto"/>
            </w:tcBorders>
            <w:noWrap/>
            <w:vAlign w:val="center"/>
            <w:hideMark/>
          </w:tcPr>
          <w:p w14:paraId="28CC550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56.3</w:t>
            </w:r>
          </w:p>
        </w:tc>
        <w:tc>
          <w:tcPr>
            <w:tcW w:w="391" w:type="dxa"/>
            <w:tcBorders>
              <w:top w:val="nil"/>
              <w:left w:val="nil"/>
              <w:bottom w:val="single" w:sz="8" w:space="0" w:color="auto"/>
              <w:right w:val="single" w:sz="4" w:space="0" w:color="auto"/>
            </w:tcBorders>
            <w:noWrap/>
            <w:vAlign w:val="center"/>
            <w:hideMark/>
          </w:tcPr>
          <w:p w14:paraId="41E6BB5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4BAD011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13.0</w:t>
            </w:r>
          </w:p>
        </w:tc>
        <w:tc>
          <w:tcPr>
            <w:tcW w:w="2524" w:type="dxa"/>
            <w:tcBorders>
              <w:top w:val="nil"/>
              <w:left w:val="nil"/>
              <w:bottom w:val="single" w:sz="8" w:space="0" w:color="auto"/>
              <w:right w:val="single" w:sz="8" w:space="0" w:color="auto"/>
            </w:tcBorders>
            <w:noWrap/>
            <w:vAlign w:val="center"/>
            <w:hideMark/>
          </w:tcPr>
          <w:p w14:paraId="470FDA6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51.2</w:t>
            </w:r>
          </w:p>
        </w:tc>
      </w:tr>
      <w:tr w:rsidR="00D23D23" w:rsidRPr="002C0CFC" w14:paraId="1C67FD46" w14:textId="77777777" w:rsidTr="009D34F8">
        <w:trPr>
          <w:trHeight w:val="292"/>
        </w:trPr>
        <w:tc>
          <w:tcPr>
            <w:tcW w:w="1550" w:type="dxa"/>
            <w:vMerge w:val="restart"/>
            <w:tcBorders>
              <w:top w:val="nil"/>
              <w:left w:val="single" w:sz="8" w:space="0" w:color="auto"/>
              <w:bottom w:val="single" w:sz="8" w:space="0" w:color="000000"/>
              <w:right w:val="nil"/>
            </w:tcBorders>
            <w:vAlign w:val="center"/>
            <w:hideMark/>
          </w:tcPr>
          <w:p w14:paraId="6A0E114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LM (%)</w:t>
            </w:r>
          </w:p>
        </w:tc>
        <w:tc>
          <w:tcPr>
            <w:tcW w:w="431" w:type="dxa"/>
            <w:tcBorders>
              <w:top w:val="nil"/>
              <w:left w:val="nil"/>
              <w:bottom w:val="nil"/>
              <w:right w:val="single" w:sz="8" w:space="0" w:color="auto"/>
            </w:tcBorders>
            <w:noWrap/>
            <w:vAlign w:val="center"/>
            <w:hideMark/>
          </w:tcPr>
          <w:p w14:paraId="38BA6E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633947F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21</w:t>
            </w:r>
          </w:p>
        </w:tc>
        <w:tc>
          <w:tcPr>
            <w:tcW w:w="1789" w:type="dxa"/>
            <w:tcBorders>
              <w:top w:val="nil"/>
              <w:left w:val="nil"/>
              <w:bottom w:val="nil"/>
              <w:right w:val="single" w:sz="4" w:space="0" w:color="auto"/>
            </w:tcBorders>
            <w:noWrap/>
            <w:vAlign w:val="center"/>
            <w:hideMark/>
          </w:tcPr>
          <w:p w14:paraId="278A05D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2.5</w:t>
            </w:r>
          </w:p>
        </w:tc>
        <w:tc>
          <w:tcPr>
            <w:tcW w:w="2521" w:type="dxa"/>
            <w:tcBorders>
              <w:top w:val="nil"/>
              <w:left w:val="nil"/>
              <w:bottom w:val="nil"/>
              <w:right w:val="single" w:sz="8" w:space="0" w:color="auto"/>
            </w:tcBorders>
            <w:noWrap/>
            <w:vAlign w:val="center"/>
            <w:hideMark/>
          </w:tcPr>
          <w:p w14:paraId="750E539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55.9</w:t>
            </w:r>
          </w:p>
        </w:tc>
        <w:tc>
          <w:tcPr>
            <w:tcW w:w="391" w:type="dxa"/>
            <w:tcBorders>
              <w:top w:val="nil"/>
              <w:left w:val="nil"/>
              <w:bottom w:val="nil"/>
              <w:right w:val="single" w:sz="4" w:space="0" w:color="auto"/>
            </w:tcBorders>
            <w:noWrap/>
            <w:vAlign w:val="center"/>
            <w:hideMark/>
          </w:tcPr>
          <w:p w14:paraId="41AA46F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3C721E1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w:t>
            </w:r>
          </w:p>
        </w:tc>
        <w:tc>
          <w:tcPr>
            <w:tcW w:w="2524" w:type="dxa"/>
            <w:tcBorders>
              <w:top w:val="nil"/>
              <w:left w:val="nil"/>
              <w:bottom w:val="nil"/>
              <w:right w:val="single" w:sz="8" w:space="0" w:color="auto"/>
            </w:tcBorders>
            <w:noWrap/>
            <w:vAlign w:val="center"/>
            <w:hideMark/>
          </w:tcPr>
          <w:p w14:paraId="00FA464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57.6</w:t>
            </w:r>
          </w:p>
        </w:tc>
      </w:tr>
      <w:tr w:rsidR="00D23D23" w:rsidRPr="002C0CFC" w14:paraId="1EBF1AD4"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5C6C1F3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3AF6CD4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292DC67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5C2329A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1.8</w:t>
            </w:r>
          </w:p>
        </w:tc>
        <w:tc>
          <w:tcPr>
            <w:tcW w:w="2521" w:type="dxa"/>
            <w:tcBorders>
              <w:top w:val="nil"/>
              <w:left w:val="nil"/>
              <w:bottom w:val="nil"/>
              <w:right w:val="single" w:sz="8" w:space="0" w:color="auto"/>
            </w:tcBorders>
            <w:noWrap/>
            <w:vAlign w:val="center"/>
            <w:hideMark/>
          </w:tcPr>
          <w:p w14:paraId="4C02D45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55.8</w:t>
            </w:r>
          </w:p>
        </w:tc>
        <w:tc>
          <w:tcPr>
            <w:tcW w:w="391" w:type="dxa"/>
            <w:tcBorders>
              <w:top w:val="nil"/>
              <w:left w:val="nil"/>
              <w:bottom w:val="nil"/>
              <w:right w:val="single" w:sz="4" w:space="0" w:color="auto"/>
            </w:tcBorders>
            <w:noWrap/>
            <w:vAlign w:val="center"/>
            <w:hideMark/>
          </w:tcPr>
          <w:p w14:paraId="239A2A6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6C58E4B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56.8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w:t>
            </w:r>
          </w:p>
        </w:tc>
        <w:tc>
          <w:tcPr>
            <w:tcW w:w="2524" w:type="dxa"/>
            <w:tcBorders>
              <w:top w:val="nil"/>
              <w:left w:val="nil"/>
              <w:bottom w:val="nil"/>
              <w:right w:val="single" w:sz="8" w:space="0" w:color="auto"/>
            </w:tcBorders>
            <w:noWrap/>
            <w:vAlign w:val="center"/>
            <w:hideMark/>
          </w:tcPr>
          <w:p w14:paraId="294A342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58.9</w:t>
            </w:r>
          </w:p>
        </w:tc>
      </w:tr>
      <w:tr w:rsidR="00D23D23" w:rsidRPr="002C0CFC" w14:paraId="10CCA615"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2474F10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354ECA3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2AAFAC4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307181B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2.9</w:t>
            </w:r>
          </w:p>
        </w:tc>
        <w:tc>
          <w:tcPr>
            <w:tcW w:w="2521" w:type="dxa"/>
            <w:tcBorders>
              <w:top w:val="nil"/>
              <w:left w:val="nil"/>
              <w:bottom w:val="single" w:sz="8" w:space="0" w:color="auto"/>
              <w:right w:val="single" w:sz="8" w:space="0" w:color="auto"/>
            </w:tcBorders>
            <w:noWrap/>
            <w:vAlign w:val="center"/>
            <w:hideMark/>
          </w:tcPr>
          <w:p w14:paraId="0D89A2A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56.7</w:t>
            </w:r>
          </w:p>
        </w:tc>
        <w:tc>
          <w:tcPr>
            <w:tcW w:w="391" w:type="dxa"/>
            <w:tcBorders>
              <w:top w:val="nil"/>
              <w:left w:val="nil"/>
              <w:bottom w:val="single" w:sz="8" w:space="0" w:color="auto"/>
              <w:right w:val="single" w:sz="4" w:space="0" w:color="auto"/>
            </w:tcBorders>
            <w:noWrap/>
            <w:vAlign w:val="center"/>
            <w:hideMark/>
          </w:tcPr>
          <w:p w14:paraId="7432508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49479BF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6.4</w:t>
            </w:r>
          </w:p>
        </w:tc>
        <w:tc>
          <w:tcPr>
            <w:tcW w:w="2524" w:type="dxa"/>
            <w:tcBorders>
              <w:top w:val="nil"/>
              <w:left w:val="nil"/>
              <w:bottom w:val="single" w:sz="8" w:space="0" w:color="auto"/>
              <w:right w:val="single" w:sz="8" w:space="0" w:color="auto"/>
            </w:tcBorders>
            <w:noWrap/>
            <w:vAlign w:val="center"/>
            <w:hideMark/>
          </w:tcPr>
          <w:p w14:paraId="5B38100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61.4</w:t>
            </w:r>
          </w:p>
        </w:tc>
      </w:tr>
      <w:tr w:rsidR="00D23D23" w:rsidRPr="002C0CFC" w14:paraId="6C78661A" w14:textId="77777777" w:rsidTr="009D34F8">
        <w:trPr>
          <w:trHeight w:val="292"/>
        </w:trPr>
        <w:tc>
          <w:tcPr>
            <w:tcW w:w="1550" w:type="dxa"/>
            <w:vMerge w:val="restart"/>
            <w:tcBorders>
              <w:top w:val="nil"/>
              <w:left w:val="single" w:sz="8" w:space="0" w:color="auto"/>
              <w:bottom w:val="single" w:sz="8" w:space="0" w:color="000000"/>
              <w:right w:val="nil"/>
            </w:tcBorders>
            <w:vAlign w:val="center"/>
            <w:hideMark/>
          </w:tcPr>
          <w:p w14:paraId="160C219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LM (kg)</w:t>
            </w:r>
          </w:p>
        </w:tc>
        <w:tc>
          <w:tcPr>
            <w:tcW w:w="431" w:type="dxa"/>
            <w:tcBorders>
              <w:top w:val="nil"/>
              <w:left w:val="nil"/>
              <w:bottom w:val="nil"/>
              <w:right w:val="single" w:sz="8" w:space="0" w:color="auto"/>
            </w:tcBorders>
            <w:noWrap/>
            <w:vAlign w:val="center"/>
            <w:hideMark/>
          </w:tcPr>
          <w:p w14:paraId="6A70520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91" w:type="dxa"/>
            <w:tcBorders>
              <w:top w:val="nil"/>
              <w:left w:val="nil"/>
              <w:bottom w:val="nil"/>
              <w:right w:val="single" w:sz="4" w:space="0" w:color="auto"/>
            </w:tcBorders>
            <w:noWrap/>
            <w:vAlign w:val="center"/>
            <w:hideMark/>
          </w:tcPr>
          <w:p w14:paraId="7208942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4E28E81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7.3</w:t>
            </w:r>
          </w:p>
        </w:tc>
        <w:tc>
          <w:tcPr>
            <w:tcW w:w="2521" w:type="dxa"/>
            <w:tcBorders>
              <w:top w:val="nil"/>
              <w:left w:val="nil"/>
              <w:bottom w:val="nil"/>
              <w:right w:val="single" w:sz="8" w:space="0" w:color="auto"/>
            </w:tcBorders>
            <w:noWrap/>
            <w:vAlign w:val="center"/>
            <w:hideMark/>
          </w:tcPr>
          <w:p w14:paraId="125DD79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64.8</w:t>
            </w:r>
          </w:p>
        </w:tc>
        <w:tc>
          <w:tcPr>
            <w:tcW w:w="391" w:type="dxa"/>
            <w:tcBorders>
              <w:top w:val="nil"/>
              <w:left w:val="nil"/>
              <w:bottom w:val="nil"/>
              <w:right w:val="single" w:sz="4" w:space="0" w:color="auto"/>
            </w:tcBorders>
            <w:noWrap/>
            <w:vAlign w:val="center"/>
            <w:hideMark/>
          </w:tcPr>
          <w:p w14:paraId="352465A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22</w:t>
            </w:r>
          </w:p>
        </w:tc>
        <w:tc>
          <w:tcPr>
            <w:tcW w:w="1789" w:type="dxa"/>
            <w:tcBorders>
              <w:top w:val="nil"/>
              <w:left w:val="nil"/>
              <w:bottom w:val="nil"/>
              <w:right w:val="single" w:sz="4" w:space="0" w:color="auto"/>
            </w:tcBorders>
            <w:noWrap/>
            <w:vAlign w:val="center"/>
            <w:hideMark/>
          </w:tcPr>
          <w:p w14:paraId="505D123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59.0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5.4</w:t>
            </w:r>
          </w:p>
        </w:tc>
        <w:tc>
          <w:tcPr>
            <w:tcW w:w="2524" w:type="dxa"/>
            <w:tcBorders>
              <w:top w:val="nil"/>
              <w:left w:val="nil"/>
              <w:bottom w:val="nil"/>
              <w:right w:val="single" w:sz="8" w:space="0" w:color="auto"/>
            </w:tcBorders>
            <w:noWrap/>
            <w:vAlign w:val="center"/>
            <w:hideMark/>
          </w:tcPr>
          <w:p w14:paraId="1D915BB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56.6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61.4</w:t>
            </w:r>
          </w:p>
        </w:tc>
      </w:tr>
      <w:tr w:rsidR="00D23D23" w:rsidRPr="002C0CFC" w14:paraId="7806B1DE" w14:textId="77777777" w:rsidTr="009D34F8">
        <w:trPr>
          <w:trHeight w:val="292"/>
        </w:trPr>
        <w:tc>
          <w:tcPr>
            <w:tcW w:w="1550" w:type="dxa"/>
            <w:vMerge/>
            <w:tcBorders>
              <w:top w:val="nil"/>
              <w:left w:val="single" w:sz="8" w:space="0" w:color="auto"/>
              <w:bottom w:val="single" w:sz="8" w:space="0" w:color="000000"/>
              <w:right w:val="nil"/>
            </w:tcBorders>
            <w:vAlign w:val="center"/>
            <w:hideMark/>
          </w:tcPr>
          <w:p w14:paraId="61F1DF7D"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nil"/>
              <w:right w:val="single" w:sz="8" w:space="0" w:color="auto"/>
            </w:tcBorders>
            <w:noWrap/>
            <w:vAlign w:val="center"/>
            <w:hideMark/>
          </w:tcPr>
          <w:p w14:paraId="1717BBE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91" w:type="dxa"/>
            <w:tcBorders>
              <w:top w:val="nil"/>
              <w:left w:val="nil"/>
              <w:bottom w:val="nil"/>
              <w:right w:val="single" w:sz="4" w:space="0" w:color="auto"/>
            </w:tcBorders>
            <w:noWrap/>
            <w:vAlign w:val="center"/>
            <w:hideMark/>
          </w:tcPr>
          <w:p w14:paraId="0490E35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19</w:t>
            </w:r>
          </w:p>
        </w:tc>
        <w:tc>
          <w:tcPr>
            <w:tcW w:w="1789" w:type="dxa"/>
            <w:tcBorders>
              <w:top w:val="nil"/>
              <w:left w:val="nil"/>
              <w:bottom w:val="nil"/>
              <w:right w:val="single" w:sz="4" w:space="0" w:color="auto"/>
            </w:tcBorders>
            <w:noWrap/>
            <w:vAlign w:val="center"/>
            <w:hideMark/>
          </w:tcPr>
          <w:p w14:paraId="456F3B1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7.8</w:t>
            </w:r>
          </w:p>
        </w:tc>
        <w:tc>
          <w:tcPr>
            <w:tcW w:w="2521" w:type="dxa"/>
            <w:tcBorders>
              <w:top w:val="nil"/>
              <w:left w:val="nil"/>
              <w:bottom w:val="nil"/>
              <w:right w:val="single" w:sz="8" w:space="0" w:color="auto"/>
            </w:tcBorders>
            <w:noWrap/>
            <w:vAlign w:val="center"/>
            <w:hideMark/>
          </w:tcPr>
          <w:p w14:paraId="573A555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65.6</w:t>
            </w:r>
          </w:p>
        </w:tc>
        <w:tc>
          <w:tcPr>
            <w:tcW w:w="391" w:type="dxa"/>
            <w:tcBorders>
              <w:top w:val="nil"/>
              <w:left w:val="nil"/>
              <w:bottom w:val="nil"/>
              <w:right w:val="single" w:sz="4" w:space="0" w:color="auto"/>
            </w:tcBorders>
            <w:noWrap/>
            <w:vAlign w:val="center"/>
            <w:hideMark/>
          </w:tcPr>
          <w:p w14:paraId="73E9CE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20</w:t>
            </w:r>
          </w:p>
        </w:tc>
        <w:tc>
          <w:tcPr>
            <w:tcW w:w="1789" w:type="dxa"/>
            <w:tcBorders>
              <w:top w:val="nil"/>
              <w:left w:val="nil"/>
              <w:bottom w:val="nil"/>
              <w:right w:val="single" w:sz="4" w:space="0" w:color="auto"/>
            </w:tcBorders>
            <w:noWrap/>
            <w:vAlign w:val="center"/>
            <w:hideMark/>
          </w:tcPr>
          <w:p w14:paraId="6BA74FB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60.0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6.0</w:t>
            </w:r>
          </w:p>
        </w:tc>
        <w:tc>
          <w:tcPr>
            <w:tcW w:w="2524" w:type="dxa"/>
            <w:tcBorders>
              <w:top w:val="nil"/>
              <w:left w:val="nil"/>
              <w:bottom w:val="nil"/>
              <w:right w:val="single" w:sz="8" w:space="0" w:color="auto"/>
            </w:tcBorders>
            <w:noWrap/>
            <w:vAlign w:val="center"/>
            <w:hideMark/>
          </w:tcPr>
          <w:p w14:paraId="0CAA302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62.8</w:t>
            </w:r>
          </w:p>
        </w:tc>
      </w:tr>
      <w:tr w:rsidR="00D23D23" w:rsidRPr="002C0CFC" w14:paraId="5D810A5C" w14:textId="77777777" w:rsidTr="009D34F8">
        <w:trPr>
          <w:trHeight w:val="304"/>
        </w:trPr>
        <w:tc>
          <w:tcPr>
            <w:tcW w:w="1550" w:type="dxa"/>
            <w:vMerge/>
            <w:tcBorders>
              <w:top w:val="nil"/>
              <w:left w:val="single" w:sz="8" w:space="0" w:color="auto"/>
              <w:bottom w:val="single" w:sz="8" w:space="0" w:color="000000"/>
              <w:right w:val="nil"/>
            </w:tcBorders>
            <w:vAlign w:val="center"/>
            <w:hideMark/>
          </w:tcPr>
          <w:p w14:paraId="33E2801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431" w:type="dxa"/>
            <w:tcBorders>
              <w:top w:val="nil"/>
              <w:left w:val="nil"/>
              <w:bottom w:val="single" w:sz="8" w:space="0" w:color="auto"/>
              <w:right w:val="single" w:sz="8" w:space="0" w:color="auto"/>
            </w:tcBorders>
            <w:noWrap/>
            <w:vAlign w:val="center"/>
            <w:hideMark/>
          </w:tcPr>
          <w:p w14:paraId="1358E8A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T3</w:t>
            </w:r>
          </w:p>
        </w:tc>
        <w:tc>
          <w:tcPr>
            <w:tcW w:w="391" w:type="dxa"/>
            <w:tcBorders>
              <w:top w:val="nil"/>
              <w:left w:val="nil"/>
              <w:bottom w:val="single" w:sz="8" w:space="0" w:color="auto"/>
              <w:right w:val="single" w:sz="4" w:space="0" w:color="auto"/>
            </w:tcBorders>
            <w:noWrap/>
            <w:vAlign w:val="center"/>
            <w:hideMark/>
          </w:tcPr>
          <w:p w14:paraId="54E2BAB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14</w:t>
            </w:r>
          </w:p>
        </w:tc>
        <w:tc>
          <w:tcPr>
            <w:tcW w:w="1789" w:type="dxa"/>
            <w:tcBorders>
              <w:top w:val="nil"/>
              <w:left w:val="nil"/>
              <w:bottom w:val="single" w:sz="8" w:space="0" w:color="auto"/>
              <w:right w:val="single" w:sz="4" w:space="0" w:color="auto"/>
            </w:tcBorders>
            <w:noWrap/>
            <w:vAlign w:val="center"/>
            <w:hideMark/>
          </w:tcPr>
          <w:p w14:paraId="1920F89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7.9</w:t>
            </w:r>
          </w:p>
        </w:tc>
        <w:tc>
          <w:tcPr>
            <w:tcW w:w="2521" w:type="dxa"/>
            <w:tcBorders>
              <w:top w:val="nil"/>
              <w:left w:val="nil"/>
              <w:bottom w:val="single" w:sz="8" w:space="0" w:color="auto"/>
              <w:right w:val="single" w:sz="8" w:space="0" w:color="auto"/>
            </w:tcBorders>
            <w:noWrap/>
            <w:vAlign w:val="center"/>
            <w:hideMark/>
          </w:tcPr>
          <w:p w14:paraId="20ED55A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66.4</w:t>
            </w:r>
          </w:p>
        </w:tc>
        <w:tc>
          <w:tcPr>
            <w:tcW w:w="391" w:type="dxa"/>
            <w:tcBorders>
              <w:top w:val="nil"/>
              <w:left w:val="nil"/>
              <w:bottom w:val="single" w:sz="8" w:space="0" w:color="auto"/>
              <w:right w:val="single" w:sz="4" w:space="0" w:color="auto"/>
            </w:tcBorders>
            <w:noWrap/>
            <w:vAlign w:val="center"/>
            <w:hideMark/>
          </w:tcPr>
          <w:p w14:paraId="4BFAD1B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789" w:type="dxa"/>
            <w:tcBorders>
              <w:top w:val="nil"/>
              <w:left w:val="nil"/>
              <w:bottom w:val="single" w:sz="8" w:space="0" w:color="auto"/>
              <w:right w:val="single" w:sz="4" w:space="0" w:color="auto"/>
            </w:tcBorders>
            <w:noWrap/>
            <w:vAlign w:val="center"/>
            <w:hideMark/>
          </w:tcPr>
          <w:p w14:paraId="704D07B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58.3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5.3</w:t>
            </w:r>
          </w:p>
        </w:tc>
        <w:tc>
          <w:tcPr>
            <w:tcW w:w="2524" w:type="dxa"/>
            <w:tcBorders>
              <w:top w:val="nil"/>
              <w:left w:val="nil"/>
              <w:bottom w:val="single" w:sz="8" w:space="0" w:color="auto"/>
              <w:right w:val="single" w:sz="8" w:space="0" w:color="auto"/>
            </w:tcBorders>
            <w:noWrap/>
            <w:vAlign w:val="center"/>
            <w:hideMark/>
          </w:tcPr>
          <w:p w14:paraId="562ED3D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61.2</w:t>
            </w:r>
          </w:p>
        </w:tc>
      </w:tr>
      <w:tr w:rsidR="00D23D23" w:rsidRPr="002C0CFC" w14:paraId="0FE7A7A4" w14:textId="77777777" w:rsidTr="009D34F8">
        <w:trPr>
          <w:trHeight w:val="747"/>
        </w:trPr>
        <w:tc>
          <w:tcPr>
            <w:tcW w:w="11391" w:type="dxa"/>
            <w:gridSpan w:val="8"/>
            <w:tcBorders>
              <w:top w:val="nil"/>
              <w:left w:val="nil"/>
              <w:bottom w:val="nil"/>
              <w:right w:val="nil"/>
            </w:tcBorders>
            <w:vAlign w:val="bottom"/>
            <w:hideMark/>
          </w:tcPr>
          <w:p w14:paraId="3A775AE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T1 for the participants initially allocated to the waitlist group. BMI: Body mass index; WC: Waist circumference; FM: Fat mass; LM: Lean Mass; CBTVR+</w:t>
            </w:r>
            <w:proofErr w:type="gramStart"/>
            <w:r w:rsidRPr="002C0CFC">
              <w:rPr>
                <w:rFonts w:ascii="Times New Roman" w:eastAsia="Times New Roman" w:hAnsi="Times New Roman" w:cs="Times New Roman"/>
                <w:color w:val="000000"/>
                <w:kern w:val="0"/>
                <w:sz w:val="20"/>
                <w:szCs w:val="20"/>
                <w:lang w:eastAsia="fr-CA"/>
                <w14:ligatures w14:val="none"/>
              </w:rPr>
              <w:t>ET:CBT</w:t>
            </w:r>
            <w:proofErr w:type="gramEnd"/>
            <w:r w:rsidRPr="002C0CFC">
              <w:rPr>
                <w:rFonts w:ascii="Times New Roman" w:eastAsia="Times New Roman" w:hAnsi="Times New Roman" w:cs="Times New Roman"/>
                <w:color w:val="000000"/>
                <w:kern w:val="0"/>
                <w:sz w:val="20"/>
                <w:szCs w:val="20"/>
                <w:lang w:eastAsia="fr-CA"/>
                <w14:ligatures w14:val="none"/>
              </w:rPr>
              <w:t>-based psychological intervention with VR-based exposure and exercise training; ST+ET: psychological supportive intervention and exercise training;</w:t>
            </w:r>
          </w:p>
        </w:tc>
      </w:tr>
    </w:tbl>
    <w:p w14:paraId="6604F109"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tbl>
      <w:tblPr>
        <w:tblW w:w="11391" w:type="dxa"/>
        <w:tblCellMar>
          <w:left w:w="70" w:type="dxa"/>
          <w:right w:w="70" w:type="dxa"/>
        </w:tblCellMar>
        <w:tblLook w:val="04A0" w:firstRow="1" w:lastRow="0" w:firstColumn="1" w:lastColumn="0" w:noHBand="0" w:noVBand="1"/>
      </w:tblPr>
      <w:tblGrid>
        <w:gridCol w:w="1311"/>
        <w:gridCol w:w="386"/>
        <w:gridCol w:w="361"/>
        <w:gridCol w:w="1497"/>
        <w:gridCol w:w="1412"/>
        <w:gridCol w:w="361"/>
        <w:gridCol w:w="1356"/>
        <w:gridCol w:w="1436"/>
        <w:gridCol w:w="361"/>
        <w:gridCol w:w="1332"/>
        <w:gridCol w:w="1578"/>
      </w:tblGrid>
      <w:tr w:rsidR="00D23D23" w:rsidRPr="002C0CFC" w14:paraId="0D4ABFAF" w14:textId="77777777" w:rsidTr="00D668D5">
        <w:trPr>
          <w:trHeight w:val="437"/>
        </w:trPr>
        <w:tc>
          <w:tcPr>
            <w:tcW w:w="11391" w:type="dxa"/>
            <w:gridSpan w:val="11"/>
            <w:tcBorders>
              <w:top w:val="nil"/>
              <w:left w:val="nil"/>
              <w:bottom w:val="single" w:sz="8" w:space="0" w:color="auto"/>
              <w:right w:val="nil"/>
            </w:tcBorders>
            <w:noWrap/>
            <w:vAlign w:val="center"/>
            <w:hideMark/>
          </w:tcPr>
          <w:p w14:paraId="1BFB286E" w14:textId="77777777" w:rsidR="00D23D23" w:rsidRPr="002C0CFC" w:rsidRDefault="00D23D23" w:rsidP="009D34F8">
            <w:pPr>
              <w:spacing w:after="0" w:line="240" w:lineRule="auto"/>
              <w:rPr>
                <w:rFonts w:ascii="Times New Roman" w:eastAsia="Times New Roman" w:hAnsi="Times New Roman" w:cs="Times New Roman"/>
                <w:b/>
                <w:bCs/>
                <w:color w:val="000000"/>
                <w:kern w:val="0"/>
                <w:lang w:eastAsia="fr-CA"/>
                <w14:ligatures w14:val="none"/>
              </w:rPr>
            </w:pPr>
            <w:r w:rsidRPr="002C0CFC">
              <w:rPr>
                <w:rFonts w:ascii="Times New Roman" w:eastAsia="Times New Roman" w:hAnsi="Times New Roman" w:cs="Times New Roman"/>
                <w:b/>
                <w:bCs/>
                <w:color w:val="000000"/>
                <w:kern w:val="0"/>
                <w:lang w:eastAsia="fr-CA"/>
                <w14:ligatures w14:val="none"/>
              </w:rPr>
              <w:lastRenderedPageBreak/>
              <w:t>Table S7. Anthropometry and body composition (3 groups)</w:t>
            </w:r>
          </w:p>
        </w:tc>
      </w:tr>
      <w:tr w:rsidR="00D23D23" w:rsidRPr="002C0CFC" w14:paraId="1D44832D" w14:textId="77777777" w:rsidTr="00D668D5">
        <w:trPr>
          <w:trHeight w:val="437"/>
        </w:trPr>
        <w:tc>
          <w:tcPr>
            <w:tcW w:w="1311" w:type="dxa"/>
            <w:tcBorders>
              <w:top w:val="nil"/>
              <w:left w:val="single" w:sz="8" w:space="0" w:color="auto"/>
              <w:right w:val="nil"/>
            </w:tcBorders>
            <w:noWrap/>
            <w:vAlign w:val="center"/>
            <w:hideMark/>
          </w:tcPr>
          <w:p w14:paraId="07A8472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86" w:type="dxa"/>
            <w:tcBorders>
              <w:top w:val="nil"/>
              <w:left w:val="nil"/>
              <w:right w:val="nil"/>
            </w:tcBorders>
            <w:noWrap/>
            <w:vAlign w:val="center"/>
            <w:hideMark/>
          </w:tcPr>
          <w:p w14:paraId="5DBDC3C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w:t>
            </w:r>
          </w:p>
        </w:tc>
        <w:tc>
          <w:tcPr>
            <w:tcW w:w="3270" w:type="dxa"/>
            <w:gridSpan w:val="3"/>
            <w:tcBorders>
              <w:top w:val="single" w:sz="8" w:space="0" w:color="auto"/>
              <w:left w:val="single" w:sz="8" w:space="0" w:color="auto"/>
              <w:bottom w:val="single" w:sz="8" w:space="0" w:color="auto"/>
              <w:right w:val="single" w:sz="8" w:space="0" w:color="000000"/>
            </w:tcBorders>
            <w:noWrap/>
            <w:vAlign w:val="center"/>
            <w:hideMark/>
          </w:tcPr>
          <w:p w14:paraId="540CC71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CBTVR+ET</w:t>
            </w:r>
          </w:p>
        </w:tc>
        <w:tc>
          <w:tcPr>
            <w:tcW w:w="3153" w:type="dxa"/>
            <w:gridSpan w:val="3"/>
            <w:tcBorders>
              <w:top w:val="single" w:sz="8" w:space="0" w:color="auto"/>
              <w:left w:val="nil"/>
              <w:bottom w:val="single" w:sz="8" w:space="0" w:color="auto"/>
              <w:right w:val="single" w:sz="8" w:space="0" w:color="000000"/>
            </w:tcBorders>
            <w:noWrap/>
            <w:vAlign w:val="center"/>
            <w:hideMark/>
          </w:tcPr>
          <w:p w14:paraId="093EABB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ST+ET</w:t>
            </w:r>
          </w:p>
        </w:tc>
        <w:tc>
          <w:tcPr>
            <w:tcW w:w="3270" w:type="dxa"/>
            <w:gridSpan w:val="3"/>
            <w:tcBorders>
              <w:top w:val="single" w:sz="8" w:space="0" w:color="auto"/>
              <w:left w:val="nil"/>
              <w:bottom w:val="single" w:sz="8" w:space="0" w:color="auto"/>
              <w:right w:val="single" w:sz="8" w:space="0" w:color="000000"/>
            </w:tcBorders>
            <w:noWrap/>
            <w:vAlign w:val="center"/>
            <w:hideMark/>
          </w:tcPr>
          <w:p w14:paraId="444EC76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WL</w:t>
            </w:r>
          </w:p>
        </w:tc>
      </w:tr>
      <w:tr w:rsidR="00D23D23" w:rsidRPr="002C0CFC" w14:paraId="4FC91573" w14:textId="77777777" w:rsidTr="00D668D5">
        <w:trPr>
          <w:trHeight w:val="437"/>
        </w:trPr>
        <w:tc>
          <w:tcPr>
            <w:tcW w:w="1311" w:type="dxa"/>
            <w:tcBorders>
              <w:top w:val="nil"/>
              <w:left w:val="single" w:sz="8" w:space="0" w:color="auto"/>
              <w:bottom w:val="single" w:sz="8" w:space="0" w:color="auto"/>
              <w:right w:val="nil"/>
            </w:tcBorders>
            <w:noWrap/>
            <w:vAlign w:val="center"/>
            <w:hideMark/>
          </w:tcPr>
          <w:p w14:paraId="6869172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8" w:space="0" w:color="auto"/>
              <w:right w:val="nil"/>
            </w:tcBorders>
            <w:noWrap/>
            <w:vAlign w:val="center"/>
            <w:hideMark/>
          </w:tcPr>
          <w:p w14:paraId="22A95FA0" w14:textId="77777777" w:rsidR="00D23D23" w:rsidRPr="002C0CFC" w:rsidRDefault="00D23D23" w:rsidP="009D34F8">
            <w:pPr>
              <w:spacing w:after="0" w:line="240" w:lineRule="auto"/>
              <w:rPr>
                <w:rFonts w:ascii="Times New Roman" w:eastAsia="Times New Roman" w:hAnsi="Times New Roman" w:cs="Times New Roman"/>
                <w:kern w:val="0"/>
                <w:sz w:val="20"/>
                <w:szCs w:val="20"/>
                <w:lang w:eastAsia="fr-CA"/>
                <w14:ligatures w14:val="none"/>
              </w:rPr>
            </w:pPr>
          </w:p>
        </w:tc>
        <w:tc>
          <w:tcPr>
            <w:tcW w:w="361" w:type="dxa"/>
            <w:tcBorders>
              <w:top w:val="nil"/>
              <w:left w:val="single" w:sz="8" w:space="0" w:color="auto"/>
              <w:bottom w:val="single" w:sz="8" w:space="0" w:color="auto"/>
              <w:right w:val="single" w:sz="4" w:space="0" w:color="auto"/>
            </w:tcBorders>
            <w:noWrap/>
            <w:vAlign w:val="center"/>
            <w:hideMark/>
          </w:tcPr>
          <w:p w14:paraId="56C642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497" w:type="dxa"/>
            <w:tcBorders>
              <w:top w:val="nil"/>
              <w:left w:val="nil"/>
              <w:bottom w:val="single" w:sz="8" w:space="0" w:color="auto"/>
              <w:right w:val="single" w:sz="4" w:space="0" w:color="auto"/>
            </w:tcBorders>
            <w:noWrap/>
            <w:vAlign w:val="center"/>
            <w:hideMark/>
          </w:tcPr>
          <w:p w14:paraId="0EF8167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411" w:type="dxa"/>
            <w:tcBorders>
              <w:top w:val="nil"/>
              <w:left w:val="nil"/>
              <w:bottom w:val="single" w:sz="8" w:space="0" w:color="auto"/>
              <w:right w:val="single" w:sz="8" w:space="0" w:color="auto"/>
            </w:tcBorders>
            <w:noWrap/>
            <w:vAlign w:val="center"/>
            <w:hideMark/>
          </w:tcPr>
          <w:p w14:paraId="5E82177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95% CI</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61" w:type="dxa"/>
            <w:tcBorders>
              <w:top w:val="nil"/>
              <w:left w:val="nil"/>
              <w:bottom w:val="single" w:sz="8" w:space="0" w:color="auto"/>
              <w:right w:val="single" w:sz="4" w:space="0" w:color="auto"/>
            </w:tcBorders>
            <w:noWrap/>
            <w:vAlign w:val="center"/>
            <w:hideMark/>
          </w:tcPr>
          <w:p w14:paraId="3FC9FF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356" w:type="dxa"/>
            <w:tcBorders>
              <w:top w:val="nil"/>
              <w:left w:val="nil"/>
              <w:bottom w:val="single" w:sz="8" w:space="0" w:color="auto"/>
              <w:right w:val="single" w:sz="4" w:space="0" w:color="auto"/>
            </w:tcBorders>
            <w:noWrap/>
            <w:vAlign w:val="center"/>
            <w:hideMark/>
          </w:tcPr>
          <w:p w14:paraId="435AB2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435" w:type="dxa"/>
            <w:tcBorders>
              <w:top w:val="nil"/>
              <w:left w:val="nil"/>
              <w:bottom w:val="single" w:sz="8" w:space="0" w:color="auto"/>
              <w:right w:val="single" w:sz="8" w:space="0" w:color="auto"/>
            </w:tcBorders>
            <w:noWrap/>
            <w:vAlign w:val="center"/>
            <w:hideMark/>
          </w:tcPr>
          <w:p w14:paraId="097908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95% CI</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c>
          <w:tcPr>
            <w:tcW w:w="361" w:type="dxa"/>
            <w:tcBorders>
              <w:top w:val="nil"/>
              <w:left w:val="nil"/>
              <w:bottom w:val="single" w:sz="8" w:space="0" w:color="auto"/>
              <w:right w:val="single" w:sz="4" w:space="0" w:color="auto"/>
            </w:tcBorders>
            <w:noWrap/>
            <w:vAlign w:val="center"/>
            <w:hideMark/>
          </w:tcPr>
          <w:p w14:paraId="0335CC8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n</w:t>
            </w:r>
          </w:p>
        </w:tc>
        <w:tc>
          <w:tcPr>
            <w:tcW w:w="1332" w:type="dxa"/>
            <w:tcBorders>
              <w:top w:val="nil"/>
              <w:left w:val="nil"/>
              <w:bottom w:val="single" w:sz="8" w:space="0" w:color="auto"/>
              <w:right w:val="single" w:sz="4" w:space="0" w:color="auto"/>
            </w:tcBorders>
            <w:noWrap/>
            <w:vAlign w:val="center"/>
            <w:hideMark/>
          </w:tcPr>
          <w:p w14:paraId="41F37A8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proofErr w:type="spellStart"/>
            <w:r w:rsidRPr="002C0CFC">
              <w:rPr>
                <w:rFonts w:ascii="Times New Roman" w:eastAsia="Times New Roman" w:hAnsi="Times New Roman" w:cs="Times New Roman"/>
                <w:color w:val="000000"/>
                <w:kern w:val="0"/>
                <w:lang w:eastAsia="fr-CA"/>
                <w14:ligatures w14:val="none"/>
              </w:rPr>
              <w:t>mean</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SD</w:t>
            </w:r>
            <w:proofErr w:type="spellEnd"/>
          </w:p>
        </w:tc>
        <w:tc>
          <w:tcPr>
            <w:tcW w:w="1576" w:type="dxa"/>
            <w:tcBorders>
              <w:top w:val="nil"/>
              <w:left w:val="nil"/>
              <w:bottom w:val="single" w:sz="8" w:space="0" w:color="auto"/>
              <w:right w:val="single" w:sz="8" w:space="0" w:color="auto"/>
            </w:tcBorders>
            <w:noWrap/>
            <w:vAlign w:val="center"/>
            <w:hideMark/>
          </w:tcPr>
          <w:p w14:paraId="34AF9A8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 xml:space="preserve">95% CI </w:t>
            </w:r>
            <w:r w:rsidRPr="002C0CFC">
              <w:rPr>
                <w:rFonts w:ascii="Times New Roman" w:eastAsia="Times New Roman" w:hAnsi="Times New Roman" w:cs="Times New Roman"/>
                <w:color w:val="000000"/>
                <w:kern w:val="0"/>
                <w:lang w:eastAsia="fr-CA"/>
                <w14:ligatures w14:val="none"/>
              </w:rPr>
              <w:br/>
            </w:r>
            <w:r>
              <w:rPr>
                <w:rFonts w:ascii="Times New Roman" w:eastAsia="Times New Roman" w:hAnsi="Times New Roman" w:cs="Times New Roman"/>
                <w:color w:val="000000"/>
                <w:kern w:val="0"/>
                <w:lang w:eastAsia="fr-CA"/>
                <w14:ligatures w14:val="none"/>
              </w:rPr>
              <w:t>(LB-UB)</w:t>
            </w:r>
          </w:p>
        </w:tc>
      </w:tr>
      <w:tr w:rsidR="00D23D23" w:rsidRPr="002C0CFC" w14:paraId="475CBBE8" w14:textId="77777777" w:rsidTr="00D668D5">
        <w:trPr>
          <w:trHeight w:val="419"/>
        </w:trPr>
        <w:tc>
          <w:tcPr>
            <w:tcW w:w="1311" w:type="dxa"/>
            <w:vMerge w:val="restart"/>
            <w:tcBorders>
              <w:top w:val="single" w:sz="8" w:space="0" w:color="auto"/>
              <w:left w:val="single" w:sz="8" w:space="0" w:color="auto"/>
              <w:bottom w:val="single" w:sz="4" w:space="0" w:color="auto"/>
              <w:right w:val="nil"/>
            </w:tcBorders>
            <w:vAlign w:val="center"/>
            <w:hideMark/>
          </w:tcPr>
          <w:p w14:paraId="7048AAC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BMI (kg/m2)</w:t>
            </w:r>
          </w:p>
        </w:tc>
        <w:tc>
          <w:tcPr>
            <w:tcW w:w="386" w:type="dxa"/>
            <w:tcBorders>
              <w:top w:val="single" w:sz="8" w:space="0" w:color="auto"/>
              <w:left w:val="nil"/>
              <w:bottom w:val="nil"/>
              <w:right w:val="single" w:sz="8" w:space="0" w:color="auto"/>
            </w:tcBorders>
            <w:noWrap/>
            <w:vAlign w:val="center"/>
            <w:hideMark/>
          </w:tcPr>
          <w:p w14:paraId="2ECC7181"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742B3A3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3964BCA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5.0</w:t>
            </w:r>
          </w:p>
        </w:tc>
        <w:tc>
          <w:tcPr>
            <w:tcW w:w="1411" w:type="dxa"/>
            <w:tcBorders>
              <w:top w:val="nil"/>
              <w:left w:val="nil"/>
              <w:bottom w:val="nil"/>
              <w:right w:val="single" w:sz="8" w:space="0" w:color="auto"/>
            </w:tcBorders>
            <w:noWrap/>
            <w:vAlign w:val="center"/>
            <w:hideMark/>
          </w:tcPr>
          <w:p w14:paraId="68A60B8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44.1</w:t>
            </w:r>
          </w:p>
        </w:tc>
        <w:tc>
          <w:tcPr>
            <w:tcW w:w="361" w:type="dxa"/>
            <w:tcBorders>
              <w:top w:val="nil"/>
              <w:left w:val="nil"/>
              <w:bottom w:val="nil"/>
              <w:right w:val="single" w:sz="4" w:space="0" w:color="auto"/>
            </w:tcBorders>
            <w:noWrap/>
            <w:vAlign w:val="center"/>
            <w:hideMark/>
          </w:tcPr>
          <w:p w14:paraId="451581C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6521790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w:t>
            </w:r>
          </w:p>
        </w:tc>
        <w:tc>
          <w:tcPr>
            <w:tcW w:w="1435" w:type="dxa"/>
            <w:tcBorders>
              <w:top w:val="nil"/>
              <w:left w:val="nil"/>
              <w:bottom w:val="nil"/>
              <w:right w:val="single" w:sz="8" w:space="0" w:color="auto"/>
            </w:tcBorders>
            <w:noWrap/>
            <w:vAlign w:val="center"/>
            <w:hideMark/>
          </w:tcPr>
          <w:p w14:paraId="502DD0E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42.3</w:t>
            </w:r>
          </w:p>
        </w:tc>
        <w:tc>
          <w:tcPr>
            <w:tcW w:w="361" w:type="dxa"/>
            <w:tcBorders>
              <w:top w:val="nil"/>
              <w:left w:val="nil"/>
              <w:bottom w:val="nil"/>
              <w:right w:val="single" w:sz="4" w:space="0" w:color="auto"/>
            </w:tcBorders>
            <w:noWrap/>
            <w:vAlign w:val="center"/>
            <w:hideMark/>
          </w:tcPr>
          <w:p w14:paraId="08B4C8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1A7BA28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w:t>
            </w:r>
          </w:p>
        </w:tc>
        <w:tc>
          <w:tcPr>
            <w:tcW w:w="1576" w:type="dxa"/>
            <w:tcBorders>
              <w:top w:val="nil"/>
              <w:left w:val="nil"/>
              <w:bottom w:val="nil"/>
              <w:right w:val="single" w:sz="8" w:space="0" w:color="auto"/>
            </w:tcBorders>
            <w:noWrap/>
            <w:vAlign w:val="center"/>
            <w:hideMark/>
          </w:tcPr>
          <w:p w14:paraId="1416BCF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37.1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42.9</w:t>
            </w:r>
          </w:p>
        </w:tc>
      </w:tr>
      <w:tr w:rsidR="00D23D23" w:rsidRPr="002C0CFC" w14:paraId="463E8142" w14:textId="77777777" w:rsidTr="00D668D5">
        <w:trPr>
          <w:trHeight w:val="419"/>
        </w:trPr>
        <w:tc>
          <w:tcPr>
            <w:tcW w:w="1311" w:type="dxa"/>
            <w:vMerge/>
            <w:tcBorders>
              <w:top w:val="single" w:sz="4" w:space="0" w:color="auto"/>
              <w:left w:val="single" w:sz="8" w:space="0" w:color="auto"/>
              <w:bottom w:val="single" w:sz="4" w:space="0" w:color="auto"/>
              <w:right w:val="nil"/>
            </w:tcBorders>
            <w:vAlign w:val="center"/>
            <w:hideMark/>
          </w:tcPr>
          <w:p w14:paraId="4BA17B23"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4" w:space="0" w:color="auto"/>
              <w:right w:val="single" w:sz="8" w:space="0" w:color="auto"/>
            </w:tcBorders>
            <w:noWrap/>
            <w:vAlign w:val="center"/>
            <w:hideMark/>
          </w:tcPr>
          <w:p w14:paraId="0CFDCEF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4" w:space="0" w:color="auto"/>
              <w:right w:val="single" w:sz="4" w:space="0" w:color="auto"/>
            </w:tcBorders>
            <w:noWrap/>
            <w:vAlign w:val="center"/>
            <w:hideMark/>
          </w:tcPr>
          <w:p w14:paraId="7FF9F7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4" w:space="0" w:color="auto"/>
              <w:right w:val="single" w:sz="4" w:space="0" w:color="auto"/>
            </w:tcBorders>
            <w:noWrap/>
            <w:vAlign w:val="center"/>
            <w:hideMark/>
          </w:tcPr>
          <w:p w14:paraId="3397048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4.9</w:t>
            </w:r>
          </w:p>
        </w:tc>
        <w:tc>
          <w:tcPr>
            <w:tcW w:w="1411" w:type="dxa"/>
            <w:tcBorders>
              <w:top w:val="nil"/>
              <w:left w:val="nil"/>
              <w:bottom w:val="single" w:sz="4" w:space="0" w:color="auto"/>
              <w:right w:val="single" w:sz="8" w:space="0" w:color="auto"/>
            </w:tcBorders>
            <w:noWrap/>
            <w:vAlign w:val="center"/>
            <w:hideMark/>
          </w:tcPr>
          <w:p w14:paraId="4396157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38.5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44.5</w:t>
            </w:r>
          </w:p>
        </w:tc>
        <w:tc>
          <w:tcPr>
            <w:tcW w:w="361" w:type="dxa"/>
            <w:tcBorders>
              <w:top w:val="nil"/>
              <w:left w:val="nil"/>
              <w:bottom w:val="single" w:sz="4" w:space="0" w:color="auto"/>
              <w:right w:val="single" w:sz="4" w:space="0" w:color="auto"/>
            </w:tcBorders>
            <w:noWrap/>
            <w:vAlign w:val="center"/>
            <w:hideMark/>
          </w:tcPr>
          <w:p w14:paraId="6FC1A52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4" w:space="0" w:color="auto"/>
              <w:right w:val="single" w:sz="4" w:space="0" w:color="auto"/>
            </w:tcBorders>
            <w:noWrap/>
            <w:vAlign w:val="center"/>
            <w:hideMark/>
          </w:tcPr>
          <w:p w14:paraId="72E9DB3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6.4</w:t>
            </w:r>
          </w:p>
        </w:tc>
        <w:tc>
          <w:tcPr>
            <w:tcW w:w="1435" w:type="dxa"/>
            <w:tcBorders>
              <w:top w:val="nil"/>
              <w:left w:val="nil"/>
              <w:bottom w:val="single" w:sz="4" w:space="0" w:color="auto"/>
              <w:right w:val="single" w:sz="8" w:space="0" w:color="auto"/>
            </w:tcBorders>
            <w:noWrap/>
            <w:vAlign w:val="center"/>
            <w:hideMark/>
          </w:tcPr>
          <w:p w14:paraId="108B347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35.3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43.0</w:t>
            </w:r>
          </w:p>
        </w:tc>
        <w:tc>
          <w:tcPr>
            <w:tcW w:w="361" w:type="dxa"/>
            <w:tcBorders>
              <w:top w:val="nil"/>
              <w:left w:val="nil"/>
              <w:bottom w:val="single" w:sz="4" w:space="0" w:color="auto"/>
              <w:right w:val="single" w:sz="4" w:space="0" w:color="auto"/>
            </w:tcBorders>
            <w:noWrap/>
            <w:vAlign w:val="center"/>
            <w:hideMark/>
          </w:tcPr>
          <w:p w14:paraId="47691D6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32" w:type="dxa"/>
            <w:tcBorders>
              <w:top w:val="nil"/>
              <w:left w:val="nil"/>
              <w:bottom w:val="single" w:sz="4" w:space="0" w:color="auto"/>
              <w:right w:val="single" w:sz="4" w:space="0" w:color="auto"/>
            </w:tcBorders>
            <w:noWrap/>
            <w:vAlign w:val="center"/>
            <w:hideMark/>
          </w:tcPr>
          <w:p w14:paraId="26993C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5.3</w:t>
            </w:r>
          </w:p>
        </w:tc>
        <w:tc>
          <w:tcPr>
            <w:tcW w:w="1576" w:type="dxa"/>
            <w:tcBorders>
              <w:top w:val="nil"/>
              <w:left w:val="nil"/>
              <w:bottom w:val="single" w:sz="4" w:space="0" w:color="auto"/>
              <w:right w:val="single" w:sz="8" w:space="0" w:color="auto"/>
            </w:tcBorders>
            <w:noWrap/>
            <w:vAlign w:val="center"/>
            <w:hideMark/>
          </w:tcPr>
          <w:p w14:paraId="5FB1E22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36.0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42.4</w:t>
            </w:r>
          </w:p>
        </w:tc>
      </w:tr>
      <w:tr w:rsidR="00D23D23" w:rsidRPr="002C0CFC" w14:paraId="466DBD1D" w14:textId="77777777" w:rsidTr="00D668D5">
        <w:trPr>
          <w:trHeight w:val="419"/>
        </w:trPr>
        <w:tc>
          <w:tcPr>
            <w:tcW w:w="1311" w:type="dxa"/>
            <w:vMerge w:val="restart"/>
            <w:tcBorders>
              <w:top w:val="single" w:sz="4" w:space="0" w:color="auto"/>
              <w:left w:val="single" w:sz="8" w:space="0" w:color="auto"/>
              <w:bottom w:val="single" w:sz="4" w:space="0" w:color="auto"/>
              <w:right w:val="nil"/>
            </w:tcBorders>
            <w:vAlign w:val="center"/>
            <w:hideMark/>
          </w:tcPr>
          <w:p w14:paraId="66F1A18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WC (cm)</w:t>
            </w:r>
          </w:p>
        </w:tc>
        <w:tc>
          <w:tcPr>
            <w:tcW w:w="386" w:type="dxa"/>
            <w:tcBorders>
              <w:top w:val="single" w:sz="4" w:space="0" w:color="auto"/>
              <w:left w:val="nil"/>
              <w:bottom w:val="nil"/>
              <w:right w:val="single" w:sz="8" w:space="0" w:color="auto"/>
            </w:tcBorders>
            <w:noWrap/>
            <w:vAlign w:val="center"/>
            <w:hideMark/>
          </w:tcPr>
          <w:p w14:paraId="5ECFC9F5"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6483A22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28EFBBE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123.3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12.1</w:t>
            </w:r>
          </w:p>
        </w:tc>
        <w:tc>
          <w:tcPr>
            <w:tcW w:w="1411" w:type="dxa"/>
            <w:tcBorders>
              <w:top w:val="nil"/>
              <w:left w:val="nil"/>
              <w:bottom w:val="nil"/>
              <w:right w:val="single" w:sz="8" w:space="0" w:color="auto"/>
            </w:tcBorders>
            <w:noWrap/>
            <w:vAlign w:val="center"/>
            <w:hideMark/>
          </w:tcPr>
          <w:p w14:paraId="1009818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116.6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130</w:t>
            </w:r>
          </w:p>
        </w:tc>
        <w:tc>
          <w:tcPr>
            <w:tcW w:w="361" w:type="dxa"/>
            <w:tcBorders>
              <w:top w:val="nil"/>
              <w:left w:val="nil"/>
              <w:bottom w:val="nil"/>
              <w:right w:val="single" w:sz="4" w:space="0" w:color="auto"/>
            </w:tcBorders>
            <w:noWrap/>
            <w:vAlign w:val="center"/>
            <w:hideMark/>
          </w:tcPr>
          <w:p w14:paraId="57BB4A1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4715848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116.2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9.4</w:t>
            </w:r>
          </w:p>
        </w:tc>
        <w:tc>
          <w:tcPr>
            <w:tcW w:w="1435" w:type="dxa"/>
            <w:tcBorders>
              <w:top w:val="nil"/>
              <w:left w:val="nil"/>
              <w:bottom w:val="nil"/>
              <w:right w:val="single" w:sz="8" w:space="0" w:color="auto"/>
            </w:tcBorders>
            <w:noWrap/>
            <w:vAlign w:val="center"/>
            <w:hideMark/>
          </w:tcPr>
          <w:p w14:paraId="1F8B2AA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111.0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121.4</w:t>
            </w:r>
          </w:p>
        </w:tc>
        <w:tc>
          <w:tcPr>
            <w:tcW w:w="361" w:type="dxa"/>
            <w:tcBorders>
              <w:top w:val="nil"/>
              <w:left w:val="nil"/>
              <w:bottom w:val="nil"/>
              <w:right w:val="single" w:sz="4" w:space="0" w:color="auto"/>
            </w:tcBorders>
            <w:noWrap/>
            <w:vAlign w:val="center"/>
            <w:hideMark/>
          </w:tcPr>
          <w:p w14:paraId="38EF43A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4E03E78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10.8</w:t>
            </w:r>
          </w:p>
        </w:tc>
        <w:tc>
          <w:tcPr>
            <w:tcW w:w="1576" w:type="dxa"/>
            <w:tcBorders>
              <w:top w:val="nil"/>
              <w:left w:val="nil"/>
              <w:bottom w:val="nil"/>
              <w:right w:val="single" w:sz="8" w:space="0" w:color="auto"/>
            </w:tcBorders>
            <w:noWrap/>
            <w:vAlign w:val="center"/>
            <w:hideMark/>
          </w:tcPr>
          <w:p w14:paraId="06D5781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112.1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124.0</w:t>
            </w:r>
          </w:p>
        </w:tc>
      </w:tr>
      <w:tr w:rsidR="00D23D23" w:rsidRPr="002C0CFC" w14:paraId="263F82A2" w14:textId="77777777" w:rsidTr="00D668D5">
        <w:trPr>
          <w:trHeight w:val="419"/>
        </w:trPr>
        <w:tc>
          <w:tcPr>
            <w:tcW w:w="1311" w:type="dxa"/>
            <w:vMerge/>
            <w:tcBorders>
              <w:top w:val="single" w:sz="4" w:space="0" w:color="auto"/>
              <w:left w:val="single" w:sz="8" w:space="0" w:color="auto"/>
              <w:bottom w:val="single" w:sz="4" w:space="0" w:color="auto"/>
              <w:right w:val="nil"/>
            </w:tcBorders>
            <w:vAlign w:val="center"/>
            <w:hideMark/>
          </w:tcPr>
          <w:p w14:paraId="7AFCCD6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4" w:space="0" w:color="auto"/>
              <w:right w:val="single" w:sz="8" w:space="0" w:color="auto"/>
            </w:tcBorders>
            <w:noWrap/>
            <w:vAlign w:val="center"/>
            <w:hideMark/>
          </w:tcPr>
          <w:p w14:paraId="4F621B9A"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4" w:space="0" w:color="auto"/>
              <w:right w:val="single" w:sz="4" w:space="0" w:color="auto"/>
            </w:tcBorders>
            <w:noWrap/>
            <w:vAlign w:val="center"/>
            <w:hideMark/>
          </w:tcPr>
          <w:p w14:paraId="01C9BB9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4" w:space="0" w:color="auto"/>
              <w:right w:val="single" w:sz="4" w:space="0" w:color="auto"/>
            </w:tcBorders>
            <w:noWrap/>
            <w:vAlign w:val="center"/>
            <w:hideMark/>
          </w:tcPr>
          <w:p w14:paraId="332E3E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122.9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11.8</w:t>
            </w:r>
          </w:p>
        </w:tc>
        <w:tc>
          <w:tcPr>
            <w:tcW w:w="1411" w:type="dxa"/>
            <w:tcBorders>
              <w:top w:val="nil"/>
              <w:left w:val="nil"/>
              <w:bottom w:val="single" w:sz="4" w:space="0" w:color="auto"/>
              <w:right w:val="single" w:sz="8" w:space="0" w:color="auto"/>
            </w:tcBorders>
            <w:noWrap/>
            <w:vAlign w:val="center"/>
            <w:hideMark/>
          </w:tcPr>
          <w:p w14:paraId="102A8D7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115.8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130</w:t>
            </w:r>
          </w:p>
        </w:tc>
        <w:tc>
          <w:tcPr>
            <w:tcW w:w="361" w:type="dxa"/>
            <w:tcBorders>
              <w:top w:val="nil"/>
              <w:left w:val="nil"/>
              <w:bottom w:val="single" w:sz="4" w:space="0" w:color="auto"/>
              <w:right w:val="single" w:sz="4" w:space="0" w:color="auto"/>
            </w:tcBorders>
            <w:noWrap/>
            <w:vAlign w:val="center"/>
            <w:hideMark/>
          </w:tcPr>
          <w:p w14:paraId="4B81074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4" w:space="0" w:color="auto"/>
              <w:right w:val="single" w:sz="4" w:space="0" w:color="auto"/>
            </w:tcBorders>
            <w:noWrap/>
            <w:vAlign w:val="center"/>
            <w:hideMark/>
          </w:tcPr>
          <w:p w14:paraId="3001503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116.4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7.3</w:t>
            </w:r>
          </w:p>
        </w:tc>
        <w:tc>
          <w:tcPr>
            <w:tcW w:w="1435" w:type="dxa"/>
            <w:tcBorders>
              <w:top w:val="nil"/>
              <w:left w:val="nil"/>
              <w:bottom w:val="single" w:sz="4" w:space="0" w:color="auto"/>
              <w:right w:val="single" w:sz="8" w:space="0" w:color="auto"/>
            </w:tcBorders>
            <w:noWrap/>
            <w:vAlign w:val="center"/>
            <w:hideMark/>
          </w:tcPr>
          <w:p w14:paraId="3D6E250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112.0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120.8</w:t>
            </w:r>
          </w:p>
        </w:tc>
        <w:tc>
          <w:tcPr>
            <w:tcW w:w="361" w:type="dxa"/>
            <w:tcBorders>
              <w:top w:val="nil"/>
              <w:left w:val="nil"/>
              <w:bottom w:val="single" w:sz="4" w:space="0" w:color="auto"/>
              <w:right w:val="single" w:sz="4" w:space="0" w:color="auto"/>
            </w:tcBorders>
            <w:noWrap/>
            <w:vAlign w:val="center"/>
            <w:hideMark/>
          </w:tcPr>
          <w:p w14:paraId="458EF3A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32" w:type="dxa"/>
            <w:tcBorders>
              <w:top w:val="nil"/>
              <w:left w:val="nil"/>
              <w:bottom w:val="single" w:sz="4" w:space="0" w:color="auto"/>
              <w:right w:val="single" w:sz="4" w:space="0" w:color="auto"/>
            </w:tcBorders>
            <w:noWrap/>
            <w:vAlign w:val="center"/>
            <w:hideMark/>
          </w:tcPr>
          <w:p w14:paraId="1826286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117.8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12.5</w:t>
            </w:r>
          </w:p>
        </w:tc>
        <w:tc>
          <w:tcPr>
            <w:tcW w:w="1576" w:type="dxa"/>
            <w:tcBorders>
              <w:top w:val="nil"/>
              <w:left w:val="nil"/>
              <w:bottom w:val="single" w:sz="4" w:space="0" w:color="auto"/>
              <w:right w:val="single" w:sz="8" w:space="0" w:color="auto"/>
            </w:tcBorders>
            <w:noWrap/>
            <w:vAlign w:val="center"/>
            <w:hideMark/>
          </w:tcPr>
          <w:p w14:paraId="0AE8F65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110.2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125.4</w:t>
            </w:r>
          </w:p>
        </w:tc>
      </w:tr>
      <w:tr w:rsidR="00D23D23" w:rsidRPr="002C0CFC" w14:paraId="3044641A" w14:textId="77777777" w:rsidTr="00D668D5">
        <w:trPr>
          <w:trHeight w:val="419"/>
        </w:trPr>
        <w:tc>
          <w:tcPr>
            <w:tcW w:w="1311" w:type="dxa"/>
            <w:vMerge w:val="restart"/>
            <w:tcBorders>
              <w:top w:val="single" w:sz="4" w:space="0" w:color="auto"/>
              <w:left w:val="single" w:sz="8" w:space="0" w:color="auto"/>
              <w:bottom w:val="single" w:sz="4" w:space="0" w:color="auto"/>
              <w:right w:val="nil"/>
            </w:tcBorders>
            <w:vAlign w:val="center"/>
            <w:hideMark/>
          </w:tcPr>
          <w:p w14:paraId="6D83539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FM (%)</w:t>
            </w:r>
          </w:p>
        </w:tc>
        <w:tc>
          <w:tcPr>
            <w:tcW w:w="386" w:type="dxa"/>
            <w:tcBorders>
              <w:top w:val="single" w:sz="4" w:space="0" w:color="auto"/>
              <w:left w:val="nil"/>
              <w:bottom w:val="nil"/>
              <w:right w:val="single" w:sz="8" w:space="0" w:color="auto"/>
            </w:tcBorders>
            <w:noWrap/>
            <w:vAlign w:val="center"/>
            <w:hideMark/>
          </w:tcPr>
          <w:p w14:paraId="6229F64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7ED9234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6B2C65A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2.6</w:t>
            </w:r>
          </w:p>
        </w:tc>
        <w:tc>
          <w:tcPr>
            <w:tcW w:w="1411" w:type="dxa"/>
            <w:tcBorders>
              <w:top w:val="nil"/>
              <w:left w:val="nil"/>
              <w:bottom w:val="nil"/>
              <w:right w:val="single" w:sz="8" w:space="0" w:color="auto"/>
            </w:tcBorders>
            <w:noWrap/>
            <w:vAlign w:val="center"/>
            <w:hideMark/>
          </w:tcPr>
          <w:p w14:paraId="21450E3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46.9</w:t>
            </w:r>
          </w:p>
        </w:tc>
        <w:tc>
          <w:tcPr>
            <w:tcW w:w="361" w:type="dxa"/>
            <w:tcBorders>
              <w:top w:val="nil"/>
              <w:left w:val="nil"/>
              <w:bottom w:val="nil"/>
              <w:right w:val="single" w:sz="4" w:space="0" w:color="auto"/>
            </w:tcBorders>
            <w:noWrap/>
            <w:vAlign w:val="center"/>
            <w:hideMark/>
          </w:tcPr>
          <w:p w14:paraId="713E22C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77C8EFE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4.1</w:t>
            </w:r>
          </w:p>
        </w:tc>
        <w:tc>
          <w:tcPr>
            <w:tcW w:w="1435" w:type="dxa"/>
            <w:tcBorders>
              <w:top w:val="nil"/>
              <w:left w:val="nil"/>
              <w:bottom w:val="nil"/>
              <w:right w:val="single" w:sz="8" w:space="0" w:color="auto"/>
            </w:tcBorders>
            <w:noWrap/>
            <w:vAlign w:val="center"/>
            <w:hideMark/>
          </w:tcPr>
          <w:p w14:paraId="72A75E9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46.6</w:t>
            </w:r>
          </w:p>
        </w:tc>
        <w:tc>
          <w:tcPr>
            <w:tcW w:w="361" w:type="dxa"/>
            <w:tcBorders>
              <w:top w:val="nil"/>
              <w:left w:val="nil"/>
              <w:bottom w:val="nil"/>
              <w:right w:val="single" w:sz="4" w:space="0" w:color="auto"/>
            </w:tcBorders>
            <w:noWrap/>
            <w:vAlign w:val="center"/>
            <w:hideMark/>
          </w:tcPr>
          <w:p w14:paraId="19E45DD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68F191C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w:t>
            </w:r>
          </w:p>
        </w:tc>
        <w:tc>
          <w:tcPr>
            <w:tcW w:w="1576" w:type="dxa"/>
            <w:tcBorders>
              <w:top w:val="nil"/>
              <w:left w:val="nil"/>
              <w:bottom w:val="nil"/>
              <w:right w:val="single" w:sz="8" w:space="0" w:color="auto"/>
            </w:tcBorders>
            <w:noWrap/>
            <w:vAlign w:val="center"/>
            <w:hideMark/>
          </w:tcPr>
          <w:p w14:paraId="16720C0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46.5</w:t>
            </w:r>
          </w:p>
        </w:tc>
      </w:tr>
      <w:tr w:rsidR="00D23D23" w:rsidRPr="002C0CFC" w14:paraId="3173CAB7" w14:textId="77777777" w:rsidTr="00D668D5">
        <w:trPr>
          <w:trHeight w:val="419"/>
        </w:trPr>
        <w:tc>
          <w:tcPr>
            <w:tcW w:w="1311" w:type="dxa"/>
            <w:vMerge/>
            <w:tcBorders>
              <w:top w:val="single" w:sz="4" w:space="0" w:color="auto"/>
              <w:left w:val="single" w:sz="8" w:space="0" w:color="auto"/>
              <w:bottom w:val="single" w:sz="4" w:space="0" w:color="auto"/>
              <w:right w:val="nil"/>
            </w:tcBorders>
            <w:vAlign w:val="center"/>
            <w:hideMark/>
          </w:tcPr>
          <w:p w14:paraId="4AC1011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4" w:space="0" w:color="auto"/>
              <w:right w:val="single" w:sz="8" w:space="0" w:color="auto"/>
            </w:tcBorders>
            <w:noWrap/>
            <w:vAlign w:val="center"/>
            <w:hideMark/>
          </w:tcPr>
          <w:p w14:paraId="6953289E"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4" w:space="0" w:color="auto"/>
              <w:right w:val="single" w:sz="4" w:space="0" w:color="auto"/>
            </w:tcBorders>
            <w:noWrap/>
            <w:vAlign w:val="center"/>
            <w:hideMark/>
          </w:tcPr>
          <w:p w14:paraId="364A12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4" w:space="0" w:color="auto"/>
              <w:right w:val="single" w:sz="4" w:space="0" w:color="auto"/>
            </w:tcBorders>
            <w:noWrap/>
            <w:vAlign w:val="center"/>
            <w:hideMark/>
          </w:tcPr>
          <w:p w14:paraId="52BE82C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1.5</w:t>
            </w:r>
          </w:p>
        </w:tc>
        <w:tc>
          <w:tcPr>
            <w:tcW w:w="1411" w:type="dxa"/>
            <w:tcBorders>
              <w:top w:val="nil"/>
              <w:left w:val="nil"/>
              <w:bottom w:val="single" w:sz="4" w:space="0" w:color="auto"/>
              <w:right w:val="single" w:sz="8" w:space="0" w:color="auto"/>
            </w:tcBorders>
            <w:noWrap/>
            <w:vAlign w:val="center"/>
            <w:hideMark/>
          </w:tcPr>
          <w:p w14:paraId="71AAFDA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46.6</w:t>
            </w:r>
          </w:p>
        </w:tc>
        <w:tc>
          <w:tcPr>
            <w:tcW w:w="361" w:type="dxa"/>
            <w:tcBorders>
              <w:top w:val="nil"/>
              <w:left w:val="nil"/>
              <w:bottom w:val="single" w:sz="4" w:space="0" w:color="auto"/>
              <w:right w:val="single" w:sz="4" w:space="0" w:color="auto"/>
            </w:tcBorders>
            <w:noWrap/>
            <w:vAlign w:val="center"/>
            <w:hideMark/>
          </w:tcPr>
          <w:p w14:paraId="47D0E95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4" w:space="0" w:color="auto"/>
              <w:right w:val="single" w:sz="4" w:space="0" w:color="auto"/>
            </w:tcBorders>
            <w:noWrap/>
            <w:vAlign w:val="center"/>
            <w:hideMark/>
          </w:tcPr>
          <w:p w14:paraId="3493D4E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43.1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w:t>
            </w:r>
          </w:p>
        </w:tc>
        <w:tc>
          <w:tcPr>
            <w:tcW w:w="1435" w:type="dxa"/>
            <w:tcBorders>
              <w:top w:val="nil"/>
              <w:left w:val="nil"/>
              <w:bottom w:val="single" w:sz="4" w:space="0" w:color="auto"/>
              <w:right w:val="single" w:sz="8" w:space="0" w:color="auto"/>
            </w:tcBorders>
            <w:noWrap/>
            <w:vAlign w:val="center"/>
            <w:hideMark/>
          </w:tcPr>
          <w:p w14:paraId="265C04F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40.4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45.8</w:t>
            </w:r>
          </w:p>
        </w:tc>
        <w:tc>
          <w:tcPr>
            <w:tcW w:w="361" w:type="dxa"/>
            <w:tcBorders>
              <w:top w:val="nil"/>
              <w:left w:val="nil"/>
              <w:bottom w:val="single" w:sz="4" w:space="0" w:color="auto"/>
              <w:right w:val="single" w:sz="4" w:space="0" w:color="auto"/>
            </w:tcBorders>
            <w:noWrap/>
            <w:vAlign w:val="center"/>
            <w:hideMark/>
          </w:tcPr>
          <w:p w14:paraId="3336C65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32" w:type="dxa"/>
            <w:tcBorders>
              <w:top w:val="nil"/>
              <w:left w:val="nil"/>
              <w:bottom w:val="single" w:sz="4" w:space="0" w:color="auto"/>
              <w:right w:val="single" w:sz="4" w:space="0" w:color="auto"/>
            </w:tcBorders>
            <w:noWrap/>
            <w:vAlign w:val="center"/>
            <w:hideMark/>
          </w:tcPr>
          <w:p w14:paraId="57644FF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w:t>
            </w:r>
          </w:p>
        </w:tc>
        <w:tc>
          <w:tcPr>
            <w:tcW w:w="1576" w:type="dxa"/>
            <w:tcBorders>
              <w:top w:val="nil"/>
              <w:left w:val="nil"/>
              <w:bottom w:val="single" w:sz="4" w:space="0" w:color="auto"/>
              <w:right w:val="single" w:sz="8" w:space="0" w:color="auto"/>
            </w:tcBorders>
            <w:noWrap/>
            <w:vAlign w:val="center"/>
            <w:hideMark/>
          </w:tcPr>
          <w:p w14:paraId="3E5DD9A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46.4</w:t>
            </w:r>
          </w:p>
        </w:tc>
      </w:tr>
      <w:tr w:rsidR="00D23D23" w:rsidRPr="002C0CFC" w14:paraId="437F8EB1" w14:textId="77777777" w:rsidTr="00D668D5">
        <w:trPr>
          <w:trHeight w:val="419"/>
        </w:trPr>
        <w:tc>
          <w:tcPr>
            <w:tcW w:w="1311" w:type="dxa"/>
            <w:vMerge w:val="restart"/>
            <w:tcBorders>
              <w:top w:val="single" w:sz="4" w:space="0" w:color="auto"/>
              <w:left w:val="single" w:sz="8" w:space="0" w:color="auto"/>
              <w:bottom w:val="single" w:sz="4" w:space="0" w:color="auto"/>
              <w:right w:val="nil"/>
            </w:tcBorders>
            <w:vAlign w:val="center"/>
            <w:hideMark/>
          </w:tcPr>
          <w:p w14:paraId="4234894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FM (kg)</w:t>
            </w:r>
          </w:p>
        </w:tc>
        <w:tc>
          <w:tcPr>
            <w:tcW w:w="386" w:type="dxa"/>
            <w:tcBorders>
              <w:top w:val="single" w:sz="4" w:space="0" w:color="auto"/>
              <w:left w:val="nil"/>
              <w:bottom w:val="nil"/>
              <w:right w:val="single" w:sz="8" w:space="0" w:color="auto"/>
            </w:tcBorders>
            <w:noWrap/>
            <w:vAlign w:val="center"/>
            <w:hideMark/>
          </w:tcPr>
          <w:p w14:paraId="74841900"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0AC0008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02E0E15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52.0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8.8</w:t>
            </w:r>
          </w:p>
        </w:tc>
        <w:tc>
          <w:tcPr>
            <w:tcW w:w="1411" w:type="dxa"/>
            <w:tcBorders>
              <w:top w:val="nil"/>
              <w:left w:val="nil"/>
              <w:bottom w:val="nil"/>
              <w:right w:val="single" w:sz="8" w:space="0" w:color="auto"/>
            </w:tcBorders>
            <w:noWrap/>
            <w:vAlign w:val="center"/>
            <w:hideMark/>
          </w:tcPr>
          <w:p w14:paraId="08314CC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56.8</w:t>
            </w:r>
          </w:p>
        </w:tc>
        <w:tc>
          <w:tcPr>
            <w:tcW w:w="361" w:type="dxa"/>
            <w:tcBorders>
              <w:top w:val="nil"/>
              <w:left w:val="nil"/>
              <w:bottom w:val="nil"/>
              <w:right w:val="single" w:sz="4" w:space="0" w:color="auto"/>
            </w:tcBorders>
            <w:noWrap/>
            <w:vAlign w:val="center"/>
            <w:hideMark/>
          </w:tcPr>
          <w:p w14:paraId="665A378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2E11BF8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10.2</w:t>
            </w:r>
          </w:p>
        </w:tc>
        <w:tc>
          <w:tcPr>
            <w:tcW w:w="1435" w:type="dxa"/>
            <w:tcBorders>
              <w:top w:val="nil"/>
              <w:left w:val="nil"/>
              <w:bottom w:val="nil"/>
              <w:right w:val="single" w:sz="8" w:space="0" w:color="auto"/>
            </w:tcBorders>
            <w:noWrap/>
            <w:vAlign w:val="center"/>
            <w:hideMark/>
          </w:tcPr>
          <w:p w14:paraId="79EC979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41.4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52.7</w:t>
            </w:r>
          </w:p>
        </w:tc>
        <w:tc>
          <w:tcPr>
            <w:tcW w:w="361" w:type="dxa"/>
            <w:tcBorders>
              <w:top w:val="nil"/>
              <w:left w:val="nil"/>
              <w:bottom w:val="nil"/>
              <w:right w:val="single" w:sz="4" w:space="0" w:color="auto"/>
            </w:tcBorders>
            <w:noWrap/>
            <w:vAlign w:val="center"/>
            <w:hideMark/>
          </w:tcPr>
          <w:p w14:paraId="04818DD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792B84A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49.8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9.9</w:t>
            </w:r>
          </w:p>
        </w:tc>
        <w:tc>
          <w:tcPr>
            <w:tcW w:w="1576" w:type="dxa"/>
            <w:tcBorders>
              <w:top w:val="nil"/>
              <w:left w:val="nil"/>
              <w:bottom w:val="nil"/>
              <w:right w:val="single" w:sz="8" w:space="0" w:color="auto"/>
            </w:tcBorders>
            <w:noWrap/>
            <w:vAlign w:val="center"/>
            <w:hideMark/>
          </w:tcPr>
          <w:p w14:paraId="158C540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44.3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55.3</w:t>
            </w:r>
          </w:p>
        </w:tc>
      </w:tr>
      <w:tr w:rsidR="00D23D23" w:rsidRPr="002C0CFC" w14:paraId="019F81C6" w14:textId="77777777" w:rsidTr="00D668D5">
        <w:trPr>
          <w:trHeight w:val="419"/>
        </w:trPr>
        <w:tc>
          <w:tcPr>
            <w:tcW w:w="1311" w:type="dxa"/>
            <w:vMerge/>
            <w:tcBorders>
              <w:top w:val="single" w:sz="4" w:space="0" w:color="auto"/>
              <w:left w:val="single" w:sz="8" w:space="0" w:color="auto"/>
              <w:bottom w:val="single" w:sz="4" w:space="0" w:color="auto"/>
              <w:right w:val="nil"/>
            </w:tcBorders>
            <w:vAlign w:val="center"/>
            <w:hideMark/>
          </w:tcPr>
          <w:p w14:paraId="0F91FE76"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4" w:space="0" w:color="auto"/>
              <w:right w:val="single" w:sz="8" w:space="0" w:color="auto"/>
            </w:tcBorders>
            <w:noWrap/>
            <w:vAlign w:val="center"/>
            <w:hideMark/>
          </w:tcPr>
          <w:p w14:paraId="6EDBA66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4" w:space="0" w:color="auto"/>
              <w:right w:val="single" w:sz="4" w:space="0" w:color="auto"/>
            </w:tcBorders>
            <w:noWrap/>
            <w:vAlign w:val="center"/>
            <w:hideMark/>
          </w:tcPr>
          <w:p w14:paraId="7B8B4D0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4" w:space="0" w:color="auto"/>
              <w:right w:val="single" w:sz="4" w:space="0" w:color="auto"/>
            </w:tcBorders>
            <w:noWrap/>
            <w:vAlign w:val="center"/>
            <w:hideMark/>
          </w:tcPr>
          <w:p w14:paraId="2A15F0D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52.3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7.6</w:t>
            </w:r>
          </w:p>
        </w:tc>
        <w:tc>
          <w:tcPr>
            <w:tcW w:w="1411" w:type="dxa"/>
            <w:tcBorders>
              <w:top w:val="nil"/>
              <w:left w:val="nil"/>
              <w:bottom w:val="single" w:sz="4" w:space="0" w:color="auto"/>
              <w:right w:val="single" w:sz="8" w:space="0" w:color="auto"/>
            </w:tcBorders>
            <w:noWrap/>
            <w:vAlign w:val="center"/>
            <w:hideMark/>
          </w:tcPr>
          <w:p w14:paraId="26C4202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47.7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56.9</w:t>
            </w:r>
          </w:p>
        </w:tc>
        <w:tc>
          <w:tcPr>
            <w:tcW w:w="361" w:type="dxa"/>
            <w:tcBorders>
              <w:top w:val="nil"/>
              <w:left w:val="nil"/>
              <w:bottom w:val="single" w:sz="4" w:space="0" w:color="auto"/>
              <w:right w:val="single" w:sz="4" w:space="0" w:color="auto"/>
            </w:tcBorders>
            <w:noWrap/>
            <w:vAlign w:val="center"/>
            <w:hideMark/>
          </w:tcPr>
          <w:p w14:paraId="4D1126D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4" w:space="0" w:color="auto"/>
              <w:right w:val="single" w:sz="4" w:space="0" w:color="auto"/>
            </w:tcBorders>
            <w:noWrap/>
            <w:vAlign w:val="center"/>
            <w:hideMark/>
          </w:tcPr>
          <w:p w14:paraId="260B0C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45.7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11.1</w:t>
            </w:r>
          </w:p>
        </w:tc>
        <w:tc>
          <w:tcPr>
            <w:tcW w:w="1435" w:type="dxa"/>
            <w:tcBorders>
              <w:top w:val="nil"/>
              <w:left w:val="nil"/>
              <w:bottom w:val="single" w:sz="4" w:space="0" w:color="auto"/>
              <w:right w:val="single" w:sz="8" w:space="0" w:color="auto"/>
            </w:tcBorders>
            <w:noWrap/>
            <w:vAlign w:val="center"/>
            <w:hideMark/>
          </w:tcPr>
          <w:p w14:paraId="10F6C5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39.0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52.4</w:t>
            </w:r>
          </w:p>
        </w:tc>
        <w:tc>
          <w:tcPr>
            <w:tcW w:w="361" w:type="dxa"/>
            <w:tcBorders>
              <w:top w:val="nil"/>
              <w:left w:val="nil"/>
              <w:bottom w:val="single" w:sz="4" w:space="0" w:color="auto"/>
              <w:right w:val="single" w:sz="4" w:space="0" w:color="auto"/>
            </w:tcBorders>
            <w:noWrap/>
            <w:vAlign w:val="center"/>
            <w:hideMark/>
          </w:tcPr>
          <w:p w14:paraId="65F16BFE"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332" w:type="dxa"/>
            <w:tcBorders>
              <w:top w:val="nil"/>
              <w:left w:val="nil"/>
              <w:bottom w:val="single" w:sz="4" w:space="0" w:color="auto"/>
              <w:right w:val="single" w:sz="4" w:space="0" w:color="auto"/>
            </w:tcBorders>
            <w:noWrap/>
            <w:vAlign w:val="center"/>
            <w:hideMark/>
          </w:tcPr>
          <w:p w14:paraId="79C8CFE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48.9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10.5</w:t>
            </w:r>
          </w:p>
        </w:tc>
        <w:tc>
          <w:tcPr>
            <w:tcW w:w="1576" w:type="dxa"/>
            <w:tcBorders>
              <w:top w:val="nil"/>
              <w:left w:val="nil"/>
              <w:bottom w:val="single" w:sz="4" w:space="0" w:color="auto"/>
              <w:right w:val="single" w:sz="8" w:space="0" w:color="auto"/>
            </w:tcBorders>
            <w:noWrap/>
            <w:vAlign w:val="center"/>
            <w:hideMark/>
          </w:tcPr>
          <w:p w14:paraId="27DDC37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42.3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55.6</w:t>
            </w:r>
          </w:p>
        </w:tc>
      </w:tr>
      <w:tr w:rsidR="00D23D23" w:rsidRPr="002C0CFC" w14:paraId="451245BC" w14:textId="77777777" w:rsidTr="00D668D5">
        <w:trPr>
          <w:trHeight w:val="419"/>
        </w:trPr>
        <w:tc>
          <w:tcPr>
            <w:tcW w:w="1311" w:type="dxa"/>
            <w:vMerge w:val="restart"/>
            <w:tcBorders>
              <w:top w:val="single" w:sz="4" w:space="0" w:color="auto"/>
              <w:left w:val="single" w:sz="8" w:space="0" w:color="auto"/>
              <w:bottom w:val="single" w:sz="4" w:space="0" w:color="auto"/>
              <w:right w:val="nil"/>
            </w:tcBorders>
            <w:vAlign w:val="center"/>
            <w:hideMark/>
          </w:tcPr>
          <w:p w14:paraId="5F42337D"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LM (%)</w:t>
            </w:r>
          </w:p>
        </w:tc>
        <w:tc>
          <w:tcPr>
            <w:tcW w:w="386" w:type="dxa"/>
            <w:tcBorders>
              <w:top w:val="single" w:sz="4" w:space="0" w:color="auto"/>
              <w:left w:val="nil"/>
              <w:bottom w:val="nil"/>
              <w:right w:val="single" w:sz="8" w:space="0" w:color="auto"/>
            </w:tcBorders>
            <w:noWrap/>
            <w:vAlign w:val="center"/>
            <w:hideMark/>
          </w:tcPr>
          <w:p w14:paraId="09BE22D9"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5E4B950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14A02DB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2.6</w:t>
            </w:r>
          </w:p>
        </w:tc>
        <w:tc>
          <w:tcPr>
            <w:tcW w:w="1411" w:type="dxa"/>
            <w:tcBorders>
              <w:top w:val="nil"/>
              <w:left w:val="nil"/>
              <w:bottom w:val="nil"/>
              <w:right w:val="single" w:sz="8" w:space="0" w:color="auto"/>
            </w:tcBorders>
            <w:noWrap/>
            <w:vAlign w:val="center"/>
            <w:hideMark/>
          </w:tcPr>
          <w:p w14:paraId="6006A3F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56.0</w:t>
            </w:r>
          </w:p>
        </w:tc>
        <w:tc>
          <w:tcPr>
            <w:tcW w:w="361" w:type="dxa"/>
            <w:tcBorders>
              <w:top w:val="nil"/>
              <w:left w:val="nil"/>
              <w:bottom w:val="nil"/>
              <w:right w:val="single" w:sz="4" w:space="0" w:color="auto"/>
            </w:tcBorders>
            <w:noWrap/>
            <w:vAlign w:val="center"/>
            <w:hideMark/>
          </w:tcPr>
          <w:p w14:paraId="79CD167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4BE2D37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4.1</w:t>
            </w:r>
          </w:p>
        </w:tc>
        <w:tc>
          <w:tcPr>
            <w:tcW w:w="1435" w:type="dxa"/>
            <w:tcBorders>
              <w:top w:val="nil"/>
              <w:left w:val="nil"/>
              <w:bottom w:val="nil"/>
              <w:right w:val="single" w:sz="8" w:space="0" w:color="auto"/>
            </w:tcBorders>
            <w:noWrap/>
            <w:vAlign w:val="center"/>
            <w:hideMark/>
          </w:tcPr>
          <w:p w14:paraId="57D7D4D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58.0</w:t>
            </w:r>
          </w:p>
        </w:tc>
        <w:tc>
          <w:tcPr>
            <w:tcW w:w="361" w:type="dxa"/>
            <w:tcBorders>
              <w:top w:val="nil"/>
              <w:left w:val="nil"/>
              <w:bottom w:val="nil"/>
              <w:right w:val="single" w:sz="4" w:space="0" w:color="auto"/>
            </w:tcBorders>
            <w:noWrap/>
            <w:vAlign w:val="center"/>
            <w:hideMark/>
          </w:tcPr>
          <w:p w14:paraId="0E0D676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33444A0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w:t>
            </w:r>
          </w:p>
        </w:tc>
        <w:tc>
          <w:tcPr>
            <w:tcW w:w="1576" w:type="dxa"/>
            <w:tcBorders>
              <w:top w:val="nil"/>
              <w:left w:val="nil"/>
              <w:bottom w:val="nil"/>
              <w:right w:val="single" w:sz="8" w:space="0" w:color="auto"/>
            </w:tcBorders>
            <w:noWrap/>
            <w:vAlign w:val="center"/>
            <w:hideMark/>
          </w:tcPr>
          <w:p w14:paraId="5DD8110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57.6</w:t>
            </w:r>
          </w:p>
        </w:tc>
      </w:tr>
      <w:tr w:rsidR="00D23D23" w:rsidRPr="002C0CFC" w14:paraId="5C133F28" w14:textId="77777777" w:rsidTr="00D668D5">
        <w:trPr>
          <w:trHeight w:val="419"/>
        </w:trPr>
        <w:tc>
          <w:tcPr>
            <w:tcW w:w="1311" w:type="dxa"/>
            <w:vMerge/>
            <w:tcBorders>
              <w:top w:val="single" w:sz="4" w:space="0" w:color="auto"/>
              <w:left w:val="single" w:sz="8" w:space="0" w:color="auto"/>
              <w:bottom w:val="single" w:sz="4" w:space="0" w:color="auto"/>
              <w:right w:val="nil"/>
            </w:tcBorders>
            <w:vAlign w:val="center"/>
            <w:hideMark/>
          </w:tcPr>
          <w:p w14:paraId="690A115D"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4" w:space="0" w:color="auto"/>
              <w:right w:val="single" w:sz="8" w:space="0" w:color="auto"/>
            </w:tcBorders>
            <w:noWrap/>
            <w:vAlign w:val="center"/>
            <w:hideMark/>
          </w:tcPr>
          <w:p w14:paraId="42491558"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4" w:space="0" w:color="auto"/>
              <w:right w:val="single" w:sz="4" w:space="0" w:color="auto"/>
            </w:tcBorders>
            <w:noWrap/>
            <w:vAlign w:val="center"/>
            <w:hideMark/>
          </w:tcPr>
          <w:p w14:paraId="08C4B4C7"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4" w:space="0" w:color="auto"/>
              <w:right w:val="single" w:sz="4" w:space="0" w:color="auto"/>
            </w:tcBorders>
            <w:noWrap/>
            <w:vAlign w:val="center"/>
            <w:hideMark/>
          </w:tcPr>
          <w:p w14:paraId="7D57E7AB"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1.5</w:t>
            </w:r>
          </w:p>
        </w:tc>
        <w:tc>
          <w:tcPr>
            <w:tcW w:w="1411" w:type="dxa"/>
            <w:tcBorders>
              <w:top w:val="nil"/>
              <w:left w:val="nil"/>
              <w:bottom w:val="single" w:sz="4" w:space="0" w:color="auto"/>
              <w:right w:val="single" w:sz="8" w:space="0" w:color="auto"/>
            </w:tcBorders>
            <w:noWrap/>
            <w:vAlign w:val="center"/>
            <w:hideMark/>
          </w:tcPr>
          <w:p w14:paraId="305F7FD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55.2</w:t>
            </w:r>
          </w:p>
        </w:tc>
        <w:tc>
          <w:tcPr>
            <w:tcW w:w="361" w:type="dxa"/>
            <w:tcBorders>
              <w:top w:val="nil"/>
              <w:left w:val="nil"/>
              <w:bottom w:val="single" w:sz="4" w:space="0" w:color="auto"/>
              <w:right w:val="single" w:sz="4" w:space="0" w:color="auto"/>
            </w:tcBorders>
            <w:noWrap/>
            <w:vAlign w:val="center"/>
            <w:hideMark/>
          </w:tcPr>
          <w:p w14:paraId="5AB8F4C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4" w:space="0" w:color="auto"/>
              <w:right w:val="single" w:sz="4" w:space="0" w:color="auto"/>
            </w:tcBorders>
            <w:noWrap/>
            <w:vAlign w:val="center"/>
            <w:hideMark/>
          </w:tcPr>
          <w:p w14:paraId="0492AE84"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56.9</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4.5</w:t>
            </w:r>
          </w:p>
        </w:tc>
        <w:tc>
          <w:tcPr>
            <w:tcW w:w="1435" w:type="dxa"/>
            <w:tcBorders>
              <w:top w:val="nil"/>
              <w:left w:val="nil"/>
              <w:bottom w:val="single" w:sz="4" w:space="0" w:color="auto"/>
              <w:right w:val="single" w:sz="8" w:space="0" w:color="auto"/>
            </w:tcBorders>
            <w:noWrap/>
            <w:vAlign w:val="center"/>
            <w:hideMark/>
          </w:tcPr>
          <w:p w14:paraId="0A3DB0F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54.2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59.6</w:t>
            </w:r>
          </w:p>
        </w:tc>
        <w:tc>
          <w:tcPr>
            <w:tcW w:w="361" w:type="dxa"/>
            <w:tcBorders>
              <w:top w:val="nil"/>
              <w:left w:val="nil"/>
              <w:bottom w:val="single" w:sz="4" w:space="0" w:color="auto"/>
              <w:right w:val="single" w:sz="4" w:space="0" w:color="auto"/>
            </w:tcBorders>
            <w:noWrap/>
            <w:vAlign w:val="center"/>
            <w:hideMark/>
          </w:tcPr>
          <w:p w14:paraId="7BBB5B6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32" w:type="dxa"/>
            <w:tcBorders>
              <w:top w:val="nil"/>
              <w:left w:val="nil"/>
              <w:bottom w:val="single" w:sz="4" w:space="0" w:color="auto"/>
              <w:right w:val="single" w:sz="4" w:space="0" w:color="auto"/>
            </w:tcBorders>
            <w:noWrap/>
            <w:vAlign w:val="center"/>
            <w:hideMark/>
          </w:tcPr>
          <w:p w14:paraId="5DAE96E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55.6</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3.7</w:t>
            </w:r>
          </w:p>
        </w:tc>
        <w:tc>
          <w:tcPr>
            <w:tcW w:w="1576" w:type="dxa"/>
            <w:tcBorders>
              <w:top w:val="nil"/>
              <w:left w:val="nil"/>
              <w:bottom w:val="single" w:sz="4" w:space="0" w:color="auto"/>
              <w:right w:val="single" w:sz="8" w:space="0" w:color="auto"/>
            </w:tcBorders>
            <w:noWrap/>
            <w:vAlign w:val="center"/>
            <w:hideMark/>
          </w:tcPr>
          <w:p w14:paraId="0DDFC19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53.3</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57.8</w:t>
            </w:r>
          </w:p>
        </w:tc>
      </w:tr>
      <w:tr w:rsidR="00D23D23" w:rsidRPr="002C0CFC" w14:paraId="2ADDF8EB" w14:textId="77777777" w:rsidTr="00D668D5">
        <w:trPr>
          <w:trHeight w:val="419"/>
        </w:trPr>
        <w:tc>
          <w:tcPr>
            <w:tcW w:w="1311" w:type="dxa"/>
            <w:vMerge w:val="restart"/>
            <w:tcBorders>
              <w:top w:val="single" w:sz="4" w:space="0" w:color="auto"/>
              <w:left w:val="single" w:sz="8" w:space="0" w:color="auto"/>
              <w:bottom w:val="single" w:sz="8" w:space="0" w:color="auto"/>
              <w:right w:val="nil"/>
            </w:tcBorders>
            <w:vAlign w:val="center"/>
            <w:hideMark/>
          </w:tcPr>
          <w:p w14:paraId="696AD84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LM (kg)</w:t>
            </w:r>
          </w:p>
        </w:tc>
        <w:tc>
          <w:tcPr>
            <w:tcW w:w="386" w:type="dxa"/>
            <w:tcBorders>
              <w:top w:val="single" w:sz="4" w:space="0" w:color="auto"/>
              <w:left w:val="nil"/>
              <w:right w:val="single" w:sz="8" w:space="0" w:color="auto"/>
            </w:tcBorders>
            <w:noWrap/>
            <w:vAlign w:val="center"/>
            <w:hideMark/>
          </w:tcPr>
          <w:p w14:paraId="42F88B44"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T1</w:t>
            </w:r>
          </w:p>
        </w:tc>
        <w:tc>
          <w:tcPr>
            <w:tcW w:w="361" w:type="dxa"/>
            <w:tcBorders>
              <w:top w:val="nil"/>
              <w:left w:val="nil"/>
              <w:bottom w:val="nil"/>
              <w:right w:val="single" w:sz="4" w:space="0" w:color="auto"/>
            </w:tcBorders>
            <w:noWrap/>
            <w:vAlign w:val="center"/>
            <w:hideMark/>
          </w:tcPr>
          <w:p w14:paraId="54037742"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497" w:type="dxa"/>
            <w:tcBorders>
              <w:top w:val="nil"/>
              <w:left w:val="nil"/>
              <w:bottom w:val="nil"/>
              <w:right w:val="single" w:sz="4" w:space="0" w:color="auto"/>
            </w:tcBorders>
            <w:noWrap/>
            <w:vAlign w:val="center"/>
            <w:hideMark/>
          </w:tcPr>
          <w:p w14:paraId="24030AB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61.8</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6.8</w:t>
            </w:r>
          </w:p>
        </w:tc>
        <w:tc>
          <w:tcPr>
            <w:tcW w:w="1411" w:type="dxa"/>
            <w:tcBorders>
              <w:top w:val="nil"/>
              <w:left w:val="nil"/>
              <w:bottom w:val="nil"/>
              <w:right w:val="single" w:sz="8" w:space="0" w:color="auto"/>
            </w:tcBorders>
            <w:noWrap/>
            <w:vAlign w:val="center"/>
            <w:hideMark/>
          </w:tcPr>
          <w:p w14:paraId="23BF3CB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65.6</w:t>
            </w:r>
          </w:p>
        </w:tc>
        <w:tc>
          <w:tcPr>
            <w:tcW w:w="361" w:type="dxa"/>
            <w:tcBorders>
              <w:top w:val="nil"/>
              <w:left w:val="nil"/>
              <w:bottom w:val="nil"/>
              <w:right w:val="single" w:sz="4" w:space="0" w:color="auto"/>
            </w:tcBorders>
            <w:noWrap/>
            <w:vAlign w:val="center"/>
            <w:hideMark/>
          </w:tcPr>
          <w:p w14:paraId="7A8811D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56" w:type="dxa"/>
            <w:tcBorders>
              <w:top w:val="nil"/>
              <w:left w:val="nil"/>
              <w:bottom w:val="nil"/>
              <w:right w:val="single" w:sz="4" w:space="0" w:color="auto"/>
            </w:tcBorders>
            <w:noWrap/>
            <w:vAlign w:val="center"/>
            <w:hideMark/>
          </w:tcPr>
          <w:p w14:paraId="51214025"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58.1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5.5</w:t>
            </w:r>
          </w:p>
        </w:tc>
        <w:tc>
          <w:tcPr>
            <w:tcW w:w="1435" w:type="dxa"/>
            <w:tcBorders>
              <w:top w:val="nil"/>
              <w:left w:val="nil"/>
              <w:bottom w:val="nil"/>
              <w:right w:val="single" w:sz="8" w:space="0" w:color="auto"/>
            </w:tcBorders>
            <w:noWrap/>
            <w:vAlign w:val="center"/>
            <w:hideMark/>
          </w:tcPr>
          <w:p w14:paraId="03A69998"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61.1</w:t>
            </w:r>
          </w:p>
        </w:tc>
        <w:tc>
          <w:tcPr>
            <w:tcW w:w="361" w:type="dxa"/>
            <w:tcBorders>
              <w:top w:val="nil"/>
              <w:left w:val="nil"/>
              <w:bottom w:val="nil"/>
              <w:right w:val="single" w:sz="4" w:space="0" w:color="auto"/>
            </w:tcBorders>
            <w:noWrap/>
            <w:vAlign w:val="center"/>
            <w:hideMark/>
          </w:tcPr>
          <w:p w14:paraId="295F2101"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15</w:t>
            </w:r>
          </w:p>
        </w:tc>
        <w:tc>
          <w:tcPr>
            <w:tcW w:w="1332" w:type="dxa"/>
            <w:tcBorders>
              <w:top w:val="nil"/>
              <w:left w:val="nil"/>
              <w:bottom w:val="nil"/>
              <w:right w:val="single" w:sz="4" w:space="0" w:color="auto"/>
            </w:tcBorders>
            <w:noWrap/>
            <w:vAlign w:val="center"/>
            <w:hideMark/>
          </w:tcPr>
          <w:p w14:paraId="4181F376"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61.5</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6.9</w:t>
            </w:r>
          </w:p>
        </w:tc>
        <w:tc>
          <w:tcPr>
            <w:tcW w:w="1576" w:type="dxa"/>
            <w:tcBorders>
              <w:top w:val="nil"/>
              <w:left w:val="nil"/>
              <w:bottom w:val="nil"/>
              <w:right w:val="single" w:sz="8" w:space="0" w:color="auto"/>
            </w:tcBorders>
            <w:noWrap/>
            <w:vAlign w:val="center"/>
            <w:hideMark/>
          </w:tcPr>
          <w:p w14:paraId="3165D66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57.7</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65.3</w:t>
            </w:r>
          </w:p>
        </w:tc>
      </w:tr>
      <w:tr w:rsidR="00D23D23" w:rsidRPr="002C0CFC" w14:paraId="5AD3840C" w14:textId="77777777" w:rsidTr="00D668D5">
        <w:trPr>
          <w:trHeight w:val="437"/>
        </w:trPr>
        <w:tc>
          <w:tcPr>
            <w:tcW w:w="1311" w:type="dxa"/>
            <w:vMerge/>
            <w:tcBorders>
              <w:top w:val="single" w:sz="4" w:space="0" w:color="auto"/>
              <w:left w:val="single" w:sz="8" w:space="0" w:color="auto"/>
              <w:bottom w:val="single" w:sz="8" w:space="0" w:color="auto"/>
              <w:right w:val="nil"/>
            </w:tcBorders>
            <w:vAlign w:val="center"/>
            <w:hideMark/>
          </w:tcPr>
          <w:p w14:paraId="20A31342"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p>
        </w:tc>
        <w:tc>
          <w:tcPr>
            <w:tcW w:w="386" w:type="dxa"/>
            <w:tcBorders>
              <w:top w:val="nil"/>
              <w:left w:val="nil"/>
              <w:bottom w:val="single" w:sz="8" w:space="0" w:color="auto"/>
              <w:right w:val="single" w:sz="8" w:space="0" w:color="auto"/>
            </w:tcBorders>
            <w:noWrap/>
            <w:vAlign w:val="center"/>
            <w:hideMark/>
          </w:tcPr>
          <w:p w14:paraId="2B26942F" w14:textId="77777777" w:rsidR="00D23D23" w:rsidRPr="002C0CFC" w:rsidRDefault="00D23D23" w:rsidP="009D34F8">
            <w:pPr>
              <w:spacing w:after="0" w:line="240" w:lineRule="auto"/>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T2</w:t>
            </w:r>
          </w:p>
        </w:tc>
        <w:tc>
          <w:tcPr>
            <w:tcW w:w="361" w:type="dxa"/>
            <w:tcBorders>
              <w:top w:val="nil"/>
              <w:left w:val="nil"/>
              <w:bottom w:val="single" w:sz="8" w:space="0" w:color="auto"/>
              <w:right w:val="single" w:sz="4" w:space="0" w:color="auto"/>
            </w:tcBorders>
            <w:noWrap/>
            <w:vAlign w:val="center"/>
            <w:hideMark/>
          </w:tcPr>
          <w:p w14:paraId="020F945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497" w:type="dxa"/>
            <w:tcBorders>
              <w:top w:val="nil"/>
              <w:left w:val="nil"/>
              <w:bottom w:val="single" w:sz="8" w:space="0" w:color="auto"/>
              <w:right w:val="single" w:sz="4" w:space="0" w:color="auto"/>
            </w:tcBorders>
            <w:noWrap/>
            <w:vAlign w:val="center"/>
            <w:hideMark/>
          </w:tcPr>
          <w:p w14:paraId="2AB96E3F"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62.0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7.6</w:t>
            </w:r>
          </w:p>
        </w:tc>
        <w:tc>
          <w:tcPr>
            <w:tcW w:w="1411" w:type="dxa"/>
            <w:tcBorders>
              <w:top w:val="nil"/>
              <w:left w:val="nil"/>
              <w:bottom w:val="single" w:sz="8" w:space="0" w:color="auto"/>
              <w:right w:val="single" w:sz="8" w:space="0" w:color="auto"/>
            </w:tcBorders>
            <w:noWrap/>
            <w:vAlign w:val="center"/>
            <w:hideMark/>
          </w:tcPr>
          <w:p w14:paraId="26C72EA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57.4</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66.6</w:t>
            </w:r>
          </w:p>
        </w:tc>
        <w:tc>
          <w:tcPr>
            <w:tcW w:w="361" w:type="dxa"/>
            <w:tcBorders>
              <w:top w:val="nil"/>
              <w:left w:val="nil"/>
              <w:bottom w:val="single" w:sz="8" w:space="0" w:color="auto"/>
              <w:right w:val="single" w:sz="4" w:space="0" w:color="auto"/>
            </w:tcBorders>
            <w:noWrap/>
            <w:vAlign w:val="center"/>
            <w:hideMark/>
          </w:tcPr>
          <w:p w14:paraId="4256476A"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13</w:t>
            </w:r>
          </w:p>
        </w:tc>
        <w:tc>
          <w:tcPr>
            <w:tcW w:w="1356" w:type="dxa"/>
            <w:tcBorders>
              <w:top w:val="nil"/>
              <w:left w:val="nil"/>
              <w:bottom w:val="single" w:sz="8" w:space="0" w:color="auto"/>
              <w:right w:val="single" w:sz="4" w:space="0" w:color="auto"/>
            </w:tcBorders>
            <w:noWrap/>
            <w:vAlign w:val="center"/>
            <w:hideMark/>
          </w:tcPr>
          <w:p w14:paraId="02FE799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59.2</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6.8</w:t>
            </w:r>
          </w:p>
        </w:tc>
        <w:tc>
          <w:tcPr>
            <w:tcW w:w="1435" w:type="dxa"/>
            <w:tcBorders>
              <w:top w:val="nil"/>
              <w:left w:val="nil"/>
              <w:bottom w:val="single" w:sz="8" w:space="0" w:color="auto"/>
              <w:right w:val="single" w:sz="8" w:space="0" w:color="auto"/>
            </w:tcBorders>
            <w:noWrap/>
            <w:vAlign w:val="center"/>
            <w:hideMark/>
          </w:tcPr>
          <w:p w14:paraId="778A4ACC"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55.1</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63.3</w:t>
            </w:r>
          </w:p>
        </w:tc>
        <w:tc>
          <w:tcPr>
            <w:tcW w:w="361" w:type="dxa"/>
            <w:tcBorders>
              <w:top w:val="nil"/>
              <w:left w:val="nil"/>
              <w:bottom w:val="single" w:sz="8" w:space="0" w:color="auto"/>
              <w:right w:val="single" w:sz="4" w:space="0" w:color="auto"/>
            </w:tcBorders>
            <w:noWrap/>
            <w:vAlign w:val="center"/>
            <w:hideMark/>
          </w:tcPr>
          <w:p w14:paraId="0F646AE0"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12</w:t>
            </w:r>
          </w:p>
        </w:tc>
        <w:tc>
          <w:tcPr>
            <w:tcW w:w="1332" w:type="dxa"/>
            <w:tcBorders>
              <w:top w:val="nil"/>
              <w:left w:val="nil"/>
              <w:bottom w:val="single" w:sz="8" w:space="0" w:color="auto"/>
              <w:right w:val="single" w:sz="4" w:space="0" w:color="auto"/>
            </w:tcBorders>
            <w:noWrap/>
            <w:vAlign w:val="center"/>
            <w:hideMark/>
          </w:tcPr>
          <w:p w14:paraId="1A64DA09"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61.0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6.6</w:t>
            </w:r>
          </w:p>
        </w:tc>
        <w:tc>
          <w:tcPr>
            <w:tcW w:w="1576" w:type="dxa"/>
            <w:tcBorders>
              <w:top w:val="nil"/>
              <w:left w:val="nil"/>
              <w:bottom w:val="single" w:sz="8" w:space="0" w:color="auto"/>
              <w:right w:val="single" w:sz="8" w:space="0" w:color="auto"/>
            </w:tcBorders>
            <w:noWrap/>
            <w:vAlign w:val="center"/>
            <w:hideMark/>
          </w:tcPr>
          <w:p w14:paraId="2A0D49C3" w14:textId="77777777" w:rsidR="00D23D23" w:rsidRPr="002C0CFC" w:rsidRDefault="00D23D23" w:rsidP="009D34F8">
            <w:pPr>
              <w:spacing w:after="0" w:line="240" w:lineRule="auto"/>
              <w:jc w:val="center"/>
              <w:rPr>
                <w:rFonts w:ascii="Times New Roman" w:eastAsia="Times New Roman" w:hAnsi="Times New Roman" w:cs="Times New Roman"/>
                <w:color w:val="000000"/>
                <w:kern w:val="0"/>
                <w:lang w:eastAsia="fr-CA"/>
                <w14:ligatures w14:val="none"/>
              </w:rPr>
            </w:pPr>
            <w:r w:rsidRPr="002C0CFC">
              <w:rPr>
                <w:rFonts w:ascii="Times New Roman" w:eastAsia="Times New Roman" w:hAnsi="Times New Roman" w:cs="Times New Roman"/>
                <w:color w:val="000000"/>
                <w:kern w:val="0"/>
                <w:lang w:eastAsia="fr-CA"/>
                <w14:ligatures w14:val="none"/>
              </w:rPr>
              <w:t>57.0</w:t>
            </w:r>
            <w:r>
              <w:rPr>
                <w:rFonts w:ascii="Times New Roman" w:eastAsia="Times New Roman" w:hAnsi="Times New Roman" w:cs="Times New Roman"/>
                <w:color w:val="000000"/>
                <w:kern w:val="0"/>
                <w:lang w:eastAsia="fr-CA"/>
                <w14:ligatures w14:val="none"/>
              </w:rPr>
              <w:t>-</w:t>
            </w:r>
            <w:r w:rsidRPr="002C0CFC">
              <w:rPr>
                <w:rFonts w:ascii="Times New Roman" w:eastAsia="Times New Roman" w:hAnsi="Times New Roman" w:cs="Times New Roman"/>
                <w:color w:val="000000"/>
                <w:kern w:val="0"/>
                <w:lang w:eastAsia="fr-CA"/>
                <w14:ligatures w14:val="none"/>
              </w:rPr>
              <w:t>65.0</w:t>
            </w:r>
          </w:p>
        </w:tc>
      </w:tr>
      <w:tr w:rsidR="00D23D23" w:rsidRPr="002C0CFC" w14:paraId="11B3BB24" w14:textId="77777777" w:rsidTr="00D668D5">
        <w:trPr>
          <w:trHeight w:val="1274"/>
        </w:trPr>
        <w:tc>
          <w:tcPr>
            <w:tcW w:w="11391" w:type="dxa"/>
            <w:gridSpan w:val="11"/>
            <w:tcBorders>
              <w:top w:val="nil"/>
              <w:left w:val="nil"/>
              <w:bottom w:val="nil"/>
              <w:right w:val="nil"/>
            </w:tcBorders>
            <w:vAlign w:val="center"/>
            <w:hideMark/>
          </w:tcPr>
          <w:p w14:paraId="7F7DA1C3" w14:textId="77777777" w:rsidR="00D23D23" w:rsidRPr="002C0CFC" w:rsidRDefault="00D23D23" w:rsidP="009D34F8">
            <w:pPr>
              <w:spacing w:after="0" w:line="240" w:lineRule="auto"/>
              <w:rPr>
                <w:rFonts w:ascii="Times New Roman" w:eastAsia="Times New Roman" w:hAnsi="Times New Roman" w:cs="Times New Roman"/>
                <w:color w:val="000000"/>
                <w:kern w:val="0"/>
                <w:sz w:val="20"/>
                <w:szCs w:val="20"/>
                <w:lang w:eastAsia="fr-CA"/>
                <w14:ligatures w14:val="none"/>
              </w:rPr>
            </w:pPr>
            <w:r w:rsidRPr="002C0CFC">
              <w:rPr>
                <w:rFonts w:ascii="Times New Roman" w:eastAsia="Times New Roman" w:hAnsi="Times New Roman" w:cs="Times New Roman"/>
                <w:color w:val="000000"/>
                <w:kern w:val="0"/>
                <w:sz w:val="20"/>
                <w:szCs w:val="20"/>
                <w:lang w:eastAsia="fr-CA"/>
                <w14:ligatures w14:val="none"/>
              </w:rPr>
              <w:t>Notes: T1bis values were used as T2 for the participants in the waitlist group. BMI: Body mass index; WC: Waist circumference; FM: Fat mass; LM: Lean Mass; CBTVR+ET: CBT-based psychological intervention with VR-based exposure and exercise training; ST+ET: psychological supportive intervention and exercise training; WL: Waitlist; SD: standard deviation; CI: Confidence intervals; LB: Lower bound; UB: Upper bound</w:t>
            </w:r>
          </w:p>
        </w:tc>
      </w:tr>
    </w:tbl>
    <w:p w14:paraId="39794A0D" w14:textId="77777777" w:rsidR="00D668D5" w:rsidRDefault="00D668D5" w:rsidP="00D23D23">
      <w:pPr>
        <w:rPr>
          <w:rFonts w:ascii="Times New Roman" w:hAnsi="Times New Roman" w:cs="Times New Roman"/>
          <w:sz w:val="24"/>
        </w:rPr>
        <w:sectPr w:rsidR="00D668D5" w:rsidSect="00B84D62">
          <w:pgSz w:w="15840" w:h="12240" w:orient="landscape"/>
          <w:pgMar w:top="1800" w:right="1440" w:bottom="1800" w:left="1440" w:header="708" w:footer="708" w:gutter="0"/>
          <w:cols w:space="708"/>
          <w:docGrid w:linePitch="360"/>
        </w:sectPr>
      </w:pPr>
    </w:p>
    <w:p w14:paraId="3D409AF2" w14:textId="13DF8F93" w:rsidR="00D23D23" w:rsidRPr="002C0CFC" w:rsidRDefault="00D668D5" w:rsidP="00D23D23">
      <w:pPr>
        <w:rPr>
          <w:rFonts w:ascii="Times New Roman" w:hAnsi="Times New Roman" w:cs="Times New Roman"/>
          <w:sz w:val="24"/>
        </w:rPr>
      </w:pPr>
      <w:r w:rsidRPr="002C0CFC">
        <w:rPr>
          <w:rFonts w:ascii="Times New Roman" w:hAnsi="Times New Roman" w:cs="Times New Roman"/>
          <w:noProof/>
          <w:sz w:val="24"/>
        </w:rPr>
        <w:lastRenderedPageBreak/>
        <w:drawing>
          <wp:anchor distT="0" distB="0" distL="114300" distR="114300" simplePos="0" relativeHeight="251661312" behindDoc="0" locked="0" layoutInCell="1" allowOverlap="1" wp14:anchorId="69366256" wp14:editId="5E69F6FC">
            <wp:simplePos x="0" y="0"/>
            <wp:positionH relativeFrom="column">
              <wp:posOffset>-677333</wp:posOffset>
            </wp:positionH>
            <wp:positionV relativeFrom="paragraph">
              <wp:posOffset>292100</wp:posOffset>
            </wp:positionV>
            <wp:extent cx="6858000" cy="3100705"/>
            <wp:effectExtent l="0" t="0" r="0" b="0"/>
            <wp:wrapTopAndBottom/>
            <wp:docPr id="511314253" name="Image 1" descr="Une image contenant obscurité, capture d’écran, ligne, Caractère coloré&#10;&#10;Le contenu généré par l’IA peut être incorrect.">
              <a:extLst xmlns:a="http://schemas.openxmlformats.org/drawingml/2006/main">
                <a:ext uri="{FF2B5EF4-FFF2-40B4-BE49-F238E27FC236}">
                  <a16:creationId xmlns:a16="http://schemas.microsoft.com/office/drawing/2014/main" id="{D70EED92-A3EA-1B53-E0CE-DD93B20A0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obscurité, capture d’écran, ligne, Caractère coloré&#10;&#10;Le contenu généré par l’IA peut être incorrect.">
                      <a:extLst>
                        <a:ext uri="{FF2B5EF4-FFF2-40B4-BE49-F238E27FC236}">
                          <a16:creationId xmlns:a16="http://schemas.microsoft.com/office/drawing/2014/main" id="{D70EED92-A3EA-1B53-E0CE-DD93B20A0F5D}"/>
                        </a:ext>
                      </a:extLst>
                    </pic:cNvPr>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858000" cy="3100705"/>
                    </a:xfrm>
                    <a:prstGeom prst="rect">
                      <a:avLst/>
                    </a:prstGeom>
                  </pic:spPr>
                </pic:pic>
              </a:graphicData>
            </a:graphic>
          </wp:anchor>
        </w:drawing>
      </w:r>
    </w:p>
    <w:p w14:paraId="7285197E" w14:textId="1B1F1E71"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 </w:t>
      </w:r>
    </w:p>
    <w:p w14:paraId="772FDFF8"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S8. Body mass index</w:t>
      </w:r>
    </w:p>
    <w:p w14:paraId="02B02E33"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Means (thicker lines and markers) and individual (thinner and transparent lines and makers) value of body mass index.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3BE90CCE"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769D101B" w14:textId="74D6C2BD" w:rsidR="00D23D23" w:rsidRPr="002C0CFC" w:rsidRDefault="00D668D5" w:rsidP="00D23D23">
      <w:pPr>
        <w:rPr>
          <w:rFonts w:ascii="Times New Roman" w:hAnsi="Times New Roman" w:cs="Times New Roman"/>
          <w:sz w:val="24"/>
        </w:rPr>
      </w:pPr>
      <w:r w:rsidRPr="002C0CFC">
        <w:rPr>
          <w:noProof/>
        </w:rPr>
        <w:lastRenderedPageBreak/>
        <w:drawing>
          <wp:anchor distT="0" distB="0" distL="114300" distR="114300" simplePos="0" relativeHeight="251662336" behindDoc="0" locked="0" layoutInCell="1" allowOverlap="1" wp14:anchorId="28647132" wp14:editId="7F1B8929">
            <wp:simplePos x="0" y="0"/>
            <wp:positionH relativeFrom="column">
              <wp:posOffset>-605367</wp:posOffset>
            </wp:positionH>
            <wp:positionV relativeFrom="paragraph">
              <wp:posOffset>317500</wp:posOffset>
            </wp:positionV>
            <wp:extent cx="6858000" cy="3074035"/>
            <wp:effectExtent l="0" t="0" r="0" b="0"/>
            <wp:wrapTopAndBottom/>
            <wp:docPr id="289151033" name="Image 1" descr="Une image contenant obscurité, capture d’écran, ligne, léger&#10;&#10;Le contenu généré par l’IA peut être incorrect.">
              <a:extLst xmlns:a="http://schemas.openxmlformats.org/drawingml/2006/main">
                <a:ext uri="{FF2B5EF4-FFF2-40B4-BE49-F238E27FC236}">
                  <a16:creationId xmlns:a16="http://schemas.microsoft.com/office/drawing/2014/main" id="{59F97BD2-32C0-5266-A5F9-B12C59858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1033" name="Image 1" descr="Une image contenant obscurité, capture d’écran, ligne, léger&#10;&#10;Le contenu généré par l’IA peut être incorrect.">
                      <a:extLst>
                        <a:ext uri="{FF2B5EF4-FFF2-40B4-BE49-F238E27FC236}">
                          <a16:creationId xmlns:a16="http://schemas.microsoft.com/office/drawing/2014/main" id="{59F97BD2-32C0-5266-A5F9-B12C59858E79}"/>
                        </a:ext>
                      </a:extLst>
                    </pic:cNvPr>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858000" cy="3074035"/>
                    </a:xfrm>
                    <a:prstGeom prst="rect">
                      <a:avLst/>
                    </a:prstGeom>
                  </pic:spPr>
                </pic:pic>
              </a:graphicData>
            </a:graphic>
          </wp:anchor>
        </w:drawing>
      </w:r>
    </w:p>
    <w:p w14:paraId="027FC16A" w14:textId="1D5C3129" w:rsidR="00D23D23" w:rsidRPr="002C0CFC" w:rsidRDefault="00D23D23" w:rsidP="00D23D23">
      <w:pPr>
        <w:rPr>
          <w:rFonts w:ascii="Times New Roman" w:hAnsi="Times New Roman" w:cs="Times New Roman"/>
          <w:sz w:val="24"/>
        </w:rPr>
      </w:pPr>
    </w:p>
    <w:p w14:paraId="7A2BBEAB"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S9. Waist circumference</w:t>
      </w:r>
    </w:p>
    <w:p w14:paraId="7B3EAB0B"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Means (thicker lines and markers) and individual (thinner and transparent lines and makers) value of waist circumference.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2E34BEC2"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3886D266" w14:textId="42BE8677" w:rsidR="00D23D23" w:rsidRPr="002C0CFC" w:rsidRDefault="00D668D5" w:rsidP="00D23D23">
      <w:pPr>
        <w:rPr>
          <w:rFonts w:ascii="Times New Roman" w:hAnsi="Times New Roman" w:cs="Times New Roman"/>
          <w:sz w:val="24"/>
        </w:rPr>
      </w:pPr>
      <w:r w:rsidRPr="002C0CFC">
        <w:rPr>
          <w:noProof/>
        </w:rPr>
        <w:lastRenderedPageBreak/>
        <w:drawing>
          <wp:anchor distT="0" distB="0" distL="114300" distR="114300" simplePos="0" relativeHeight="251663360" behindDoc="0" locked="0" layoutInCell="1" allowOverlap="1" wp14:anchorId="20D98AEC" wp14:editId="0964E7C1">
            <wp:simplePos x="0" y="0"/>
            <wp:positionH relativeFrom="column">
              <wp:posOffset>-728133</wp:posOffset>
            </wp:positionH>
            <wp:positionV relativeFrom="paragraph">
              <wp:posOffset>313267</wp:posOffset>
            </wp:positionV>
            <wp:extent cx="6858000" cy="3032760"/>
            <wp:effectExtent l="0" t="0" r="0" b="0"/>
            <wp:wrapTopAndBottom/>
            <wp:docPr id="1824724299" name="Image 1" descr="Une image contenant obscurité, capture d’écran, ligne, Caractère coloré&#10;&#10;Le contenu généré par l’IA peut être incorrect.">
              <a:extLst xmlns:a="http://schemas.openxmlformats.org/drawingml/2006/main">
                <a:ext uri="{FF2B5EF4-FFF2-40B4-BE49-F238E27FC236}">
                  <a16:creationId xmlns:a16="http://schemas.microsoft.com/office/drawing/2014/main" id="{22133CBD-4FC1-FAAB-21FB-529FC5883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4299" name="Image 1" descr="Une image contenant obscurité, capture d’écran, ligne, Caractère coloré&#10;&#10;Le contenu généré par l’IA peut être incorrect.">
                      <a:extLst>
                        <a:ext uri="{FF2B5EF4-FFF2-40B4-BE49-F238E27FC236}">
                          <a16:creationId xmlns:a16="http://schemas.microsoft.com/office/drawing/2014/main" id="{22133CBD-4FC1-FAAB-21FB-529FC5883F04}"/>
                        </a:ext>
                      </a:extLst>
                    </pic:cNvPr>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858000" cy="3032760"/>
                    </a:xfrm>
                    <a:prstGeom prst="rect">
                      <a:avLst/>
                    </a:prstGeom>
                  </pic:spPr>
                </pic:pic>
              </a:graphicData>
            </a:graphic>
          </wp:anchor>
        </w:drawing>
      </w:r>
    </w:p>
    <w:p w14:paraId="27425631" w14:textId="01FC2FB3" w:rsidR="00D23D23" w:rsidRPr="002C0CFC" w:rsidRDefault="00D23D23" w:rsidP="00D23D23">
      <w:pPr>
        <w:rPr>
          <w:rFonts w:ascii="Times New Roman" w:hAnsi="Times New Roman" w:cs="Times New Roman"/>
          <w:sz w:val="24"/>
        </w:rPr>
      </w:pPr>
    </w:p>
    <w:p w14:paraId="36F1660D"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S10. Fat mass percentage</w:t>
      </w:r>
    </w:p>
    <w:p w14:paraId="65E4C8CD"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Bio-impedance-derived means (thicker lines and markers) and individual (thinner and transparent lines and makers) values of fat mass percentage.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14F856A3"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16206FDA" w14:textId="0552AC60" w:rsidR="00D23D23" w:rsidRPr="002C0CFC" w:rsidRDefault="00D668D5" w:rsidP="00D23D23">
      <w:pPr>
        <w:rPr>
          <w:rFonts w:ascii="Times New Roman" w:hAnsi="Times New Roman" w:cs="Times New Roman"/>
          <w:sz w:val="24"/>
        </w:rPr>
      </w:pPr>
      <w:r w:rsidRPr="002C0CFC">
        <w:rPr>
          <w:noProof/>
        </w:rPr>
        <w:lastRenderedPageBreak/>
        <w:drawing>
          <wp:anchor distT="0" distB="0" distL="114300" distR="114300" simplePos="0" relativeHeight="251664384" behindDoc="0" locked="0" layoutInCell="1" allowOverlap="1" wp14:anchorId="7A83E77E" wp14:editId="3FCF2901">
            <wp:simplePos x="0" y="0"/>
            <wp:positionH relativeFrom="column">
              <wp:posOffset>-529167</wp:posOffset>
            </wp:positionH>
            <wp:positionV relativeFrom="paragraph">
              <wp:posOffset>292100</wp:posOffset>
            </wp:positionV>
            <wp:extent cx="6858000" cy="3013075"/>
            <wp:effectExtent l="0" t="0" r="0" b="0"/>
            <wp:wrapTopAndBottom/>
            <wp:docPr id="56032737" name="Image 1" descr="Une image contenant obscurité, capture d’écran, Caractère coloré, ligne&#10;&#10;Le contenu généré par l’IA peut être incorrect.">
              <a:extLst xmlns:a="http://schemas.openxmlformats.org/drawingml/2006/main">
                <a:ext uri="{FF2B5EF4-FFF2-40B4-BE49-F238E27FC236}">
                  <a16:creationId xmlns:a16="http://schemas.microsoft.com/office/drawing/2014/main" id="{023EE002-B823-23CD-1537-6ED348442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737" name="Image 1" descr="Une image contenant obscurité, capture d’écran, Caractère coloré, ligne&#10;&#10;Le contenu généré par l’IA peut être incorrect.">
                      <a:extLst>
                        <a:ext uri="{FF2B5EF4-FFF2-40B4-BE49-F238E27FC236}">
                          <a16:creationId xmlns:a16="http://schemas.microsoft.com/office/drawing/2014/main" id="{023EE002-B823-23CD-1537-6ED348442645}"/>
                        </a:ext>
                      </a:extLst>
                    </pic:cNvPr>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858000" cy="3013075"/>
                    </a:xfrm>
                    <a:prstGeom prst="rect">
                      <a:avLst/>
                    </a:prstGeom>
                  </pic:spPr>
                </pic:pic>
              </a:graphicData>
            </a:graphic>
          </wp:anchor>
        </w:drawing>
      </w:r>
    </w:p>
    <w:p w14:paraId="756FC05B" w14:textId="636DC605" w:rsidR="00D23D23" w:rsidRPr="002C0CFC" w:rsidRDefault="00D23D23" w:rsidP="00D23D23">
      <w:pPr>
        <w:rPr>
          <w:rFonts w:ascii="Times New Roman" w:hAnsi="Times New Roman" w:cs="Times New Roman"/>
          <w:sz w:val="24"/>
        </w:rPr>
      </w:pPr>
    </w:p>
    <w:p w14:paraId="5B334BCF" w14:textId="77777777" w:rsidR="00D23D23" w:rsidRPr="002C0CFC" w:rsidRDefault="00D23D23" w:rsidP="00D23D23">
      <w:pPr>
        <w:rPr>
          <w:rFonts w:ascii="Times New Roman" w:hAnsi="Times New Roman" w:cs="Times New Roman"/>
          <w:sz w:val="24"/>
        </w:rPr>
      </w:pPr>
    </w:p>
    <w:p w14:paraId="59F01BA4"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S11. Fat mass</w:t>
      </w:r>
    </w:p>
    <w:p w14:paraId="6B613B71"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Bio-impedance-derived means (thicker lines and markers) and individual (thinner and transparent lines and makers) values of fat mass.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0C32483A"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00099B63" w14:textId="37F7FF1F" w:rsidR="00D23D23" w:rsidRPr="002C0CFC" w:rsidRDefault="00D668D5" w:rsidP="00D23D23">
      <w:pPr>
        <w:rPr>
          <w:rFonts w:ascii="Times New Roman" w:hAnsi="Times New Roman" w:cs="Times New Roman"/>
          <w:sz w:val="24"/>
        </w:rPr>
      </w:pPr>
      <w:r w:rsidRPr="002C0CFC">
        <w:rPr>
          <w:noProof/>
        </w:rPr>
        <w:lastRenderedPageBreak/>
        <w:drawing>
          <wp:anchor distT="0" distB="0" distL="114300" distR="114300" simplePos="0" relativeHeight="251665408" behindDoc="0" locked="0" layoutInCell="1" allowOverlap="1" wp14:anchorId="1B76B985" wp14:editId="42A49AB0">
            <wp:simplePos x="0" y="0"/>
            <wp:positionH relativeFrom="column">
              <wp:posOffset>-677334</wp:posOffset>
            </wp:positionH>
            <wp:positionV relativeFrom="paragraph">
              <wp:posOffset>262467</wp:posOffset>
            </wp:positionV>
            <wp:extent cx="6858000" cy="2952750"/>
            <wp:effectExtent l="0" t="0" r="0" b="0"/>
            <wp:wrapTopAndBottom/>
            <wp:docPr id="1065072129" name="Image 1" descr="Une image contenant obscurité, capture d’écran, Caractère coloré, nuit&#10;&#10;Le contenu généré par l’IA peut être incorrect.">
              <a:extLst xmlns:a="http://schemas.openxmlformats.org/drawingml/2006/main">
                <a:ext uri="{FF2B5EF4-FFF2-40B4-BE49-F238E27FC236}">
                  <a16:creationId xmlns:a16="http://schemas.microsoft.com/office/drawing/2014/main" id="{5D433226-8AE7-B76B-E86D-91C4926041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72129" name="Image 1" descr="Une image contenant obscurité, capture d’écran, Caractère coloré, nuit&#10;&#10;Le contenu généré par l’IA peut être incorrect.">
                      <a:extLst>
                        <a:ext uri="{FF2B5EF4-FFF2-40B4-BE49-F238E27FC236}">
                          <a16:creationId xmlns:a16="http://schemas.microsoft.com/office/drawing/2014/main" id="{5D433226-8AE7-B76B-E86D-91C492604161}"/>
                        </a:ext>
                      </a:extLst>
                    </pic:cNvPr>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858000" cy="2952750"/>
                    </a:xfrm>
                    <a:prstGeom prst="rect">
                      <a:avLst/>
                    </a:prstGeom>
                  </pic:spPr>
                </pic:pic>
              </a:graphicData>
            </a:graphic>
          </wp:anchor>
        </w:drawing>
      </w:r>
    </w:p>
    <w:p w14:paraId="0B9ACEEE" w14:textId="4019C71A" w:rsidR="00D23D23" w:rsidRPr="002C0CFC" w:rsidRDefault="00D23D23" w:rsidP="00D23D23">
      <w:pPr>
        <w:rPr>
          <w:rFonts w:ascii="Times New Roman" w:hAnsi="Times New Roman" w:cs="Times New Roman"/>
          <w:sz w:val="24"/>
        </w:rPr>
      </w:pPr>
    </w:p>
    <w:p w14:paraId="4D012926"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S12. Lean mass percentage</w:t>
      </w:r>
    </w:p>
    <w:p w14:paraId="40947023"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t xml:space="preserve">Bio-impedance-derived means (thicker lines and markers) and individual (thinner and transparent lines and makers) values of lean mass percentage.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199ED478" w14:textId="77777777" w:rsidR="00D23D23" w:rsidRPr="002C0CFC" w:rsidRDefault="00D23D23" w:rsidP="00D23D23">
      <w:pPr>
        <w:rPr>
          <w:rFonts w:ascii="Times New Roman" w:hAnsi="Times New Roman" w:cs="Times New Roman"/>
          <w:sz w:val="24"/>
        </w:rPr>
      </w:pPr>
      <w:r w:rsidRPr="002C0CFC">
        <w:rPr>
          <w:rFonts w:ascii="Times New Roman" w:hAnsi="Times New Roman" w:cs="Times New Roman"/>
          <w:sz w:val="24"/>
        </w:rPr>
        <w:br w:type="page"/>
      </w:r>
    </w:p>
    <w:p w14:paraId="7D49CCB1" w14:textId="14F927BA" w:rsidR="00D23D23" w:rsidRPr="002C0CFC" w:rsidRDefault="00D668D5" w:rsidP="00D23D23">
      <w:pPr>
        <w:rPr>
          <w:rFonts w:ascii="Times New Roman" w:hAnsi="Times New Roman" w:cs="Times New Roman"/>
          <w:sz w:val="24"/>
        </w:rPr>
      </w:pPr>
      <w:r w:rsidRPr="002C0CFC">
        <w:rPr>
          <w:noProof/>
        </w:rPr>
        <w:lastRenderedPageBreak/>
        <w:drawing>
          <wp:anchor distT="0" distB="0" distL="114300" distR="114300" simplePos="0" relativeHeight="251666432" behindDoc="0" locked="0" layoutInCell="1" allowOverlap="1" wp14:anchorId="0F023587" wp14:editId="233BA7E4">
            <wp:simplePos x="0" y="0"/>
            <wp:positionH relativeFrom="column">
              <wp:posOffset>-452967</wp:posOffset>
            </wp:positionH>
            <wp:positionV relativeFrom="paragraph">
              <wp:posOffset>292100</wp:posOffset>
            </wp:positionV>
            <wp:extent cx="6858000" cy="2926715"/>
            <wp:effectExtent l="0" t="0" r="0" b="0"/>
            <wp:wrapTopAndBottom/>
            <wp:docPr id="904029247" name="Image 1" descr="Une image contenant capture d’écran, obscurité, Caractère coloré, ligne&#10;&#10;Le contenu généré par l’IA peut être incorrect.">
              <a:extLst xmlns:a="http://schemas.openxmlformats.org/drawingml/2006/main">
                <a:ext uri="{FF2B5EF4-FFF2-40B4-BE49-F238E27FC236}">
                  <a16:creationId xmlns:a16="http://schemas.microsoft.com/office/drawing/2014/main" id="{3573870E-CF89-3341-366B-9D050F597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9247" name="Image 1" descr="Une image contenant capture d’écran, obscurité, Caractère coloré, ligne&#10;&#10;Le contenu généré par l’IA peut être incorrect.">
                      <a:extLst>
                        <a:ext uri="{FF2B5EF4-FFF2-40B4-BE49-F238E27FC236}">
                          <a16:creationId xmlns:a16="http://schemas.microsoft.com/office/drawing/2014/main" id="{3573870E-CF89-3341-366B-9D050F5972D3}"/>
                        </a:ext>
                      </a:extLst>
                    </pic:cNvPr>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858000" cy="2926715"/>
                    </a:xfrm>
                    <a:prstGeom prst="rect">
                      <a:avLst/>
                    </a:prstGeom>
                  </pic:spPr>
                </pic:pic>
              </a:graphicData>
            </a:graphic>
          </wp:anchor>
        </w:drawing>
      </w:r>
    </w:p>
    <w:p w14:paraId="133E9EFC" w14:textId="75C1557A" w:rsidR="00D23D23" w:rsidRPr="002C0CFC" w:rsidRDefault="00D23D23" w:rsidP="00D23D23">
      <w:pPr>
        <w:rPr>
          <w:rFonts w:ascii="Times New Roman" w:hAnsi="Times New Roman" w:cs="Times New Roman"/>
          <w:sz w:val="24"/>
        </w:rPr>
      </w:pPr>
    </w:p>
    <w:p w14:paraId="6465E69D" w14:textId="77777777" w:rsidR="00D23D23" w:rsidRPr="002C0CFC" w:rsidRDefault="00D23D23" w:rsidP="00D23D23">
      <w:pPr>
        <w:rPr>
          <w:rFonts w:ascii="Times New Roman" w:hAnsi="Times New Roman" w:cs="Times New Roman"/>
          <w:b/>
          <w:bCs/>
          <w:sz w:val="24"/>
        </w:rPr>
      </w:pPr>
      <w:r w:rsidRPr="002C0CFC">
        <w:rPr>
          <w:rFonts w:ascii="Times New Roman" w:hAnsi="Times New Roman" w:cs="Times New Roman"/>
          <w:b/>
          <w:bCs/>
          <w:sz w:val="24"/>
        </w:rPr>
        <w:t>Figure S13. Lean mass (kg)</w:t>
      </w:r>
    </w:p>
    <w:p w14:paraId="344CF04D" w14:textId="77777777" w:rsidR="00D23D23" w:rsidRDefault="00D23D23" w:rsidP="00D23D23">
      <w:pPr>
        <w:rPr>
          <w:rFonts w:ascii="Times New Roman" w:hAnsi="Times New Roman" w:cs="Times New Roman"/>
          <w:sz w:val="24"/>
        </w:rPr>
      </w:pPr>
      <w:r w:rsidRPr="002C0CFC">
        <w:rPr>
          <w:rFonts w:ascii="Times New Roman" w:hAnsi="Times New Roman" w:cs="Times New Roman"/>
          <w:sz w:val="24"/>
        </w:rPr>
        <w:t xml:space="preserve">Bio-impedance-derived means (thicker lines and markers) and individual (thinner and transparent lines and makers) values of lean mass. In </w:t>
      </w:r>
      <w:r w:rsidRPr="002C0CFC">
        <w:rPr>
          <w:rFonts w:ascii="Times New Roman" w:hAnsi="Times New Roman" w:cs="Times New Roman"/>
          <w:b/>
          <w:bCs/>
          <w:sz w:val="24"/>
        </w:rPr>
        <w:t>Panel A</w:t>
      </w:r>
      <w:r w:rsidRPr="002C0CFC">
        <w:rPr>
          <w:rFonts w:ascii="Times New Roman" w:hAnsi="Times New Roman" w:cs="Times New Roman"/>
          <w:sz w:val="24"/>
        </w:rPr>
        <w:t xml:space="preserve">, participants in the waitlist are presented independently as a control group and their T1Bis data are used for post-intervention (T2). In </w:t>
      </w:r>
      <w:r w:rsidRPr="002C0CFC">
        <w:rPr>
          <w:rFonts w:ascii="Times New Roman" w:hAnsi="Times New Roman" w:cs="Times New Roman"/>
          <w:b/>
          <w:bCs/>
          <w:sz w:val="24"/>
        </w:rPr>
        <w:t>Panel B</w:t>
      </w:r>
      <w:r w:rsidRPr="002C0CFC">
        <w:rPr>
          <w:rFonts w:ascii="Times New Roman" w:hAnsi="Times New Roman" w:cs="Times New Roman"/>
          <w:sz w:val="24"/>
        </w:rPr>
        <w:t xml:space="preserve"> participants initially included in the waitlist groups are reallocated into the CBTVR+ET or ST+ET groups. Their T1Bis data are used as T1 (Pre). For participants initially included in either intervention groups, Pre, post-intervention and six months post-intervention time points are representative of T1, T2 and T3, respectively. </w:t>
      </w:r>
    </w:p>
    <w:p w14:paraId="24E35524" w14:textId="77777777" w:rsidR="00C77786" w:rsidRDefault="00C77786" w:rsidP="003E36BF">
      <w:pPr>
        <w:spacing w:after="0" w:line="480" w:lineRule="auto"/>
        <w:rPr>
          <w:rFonts w:ascii="Times New Roman" w:hAnsi="Times New Roman" w:cs="Times New Roman"/>
          <w:sz w:val="24"/>
        </w:rPr>
      </w:pPr>
    </w:p>
    <w:sectPr w:rsidR="00C77786" w:rsidSect="00D668D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0A8A" w14:textId="77777777" w:rsidR="00720281" w:rsidRPr="002C0CFC" w:rsidRDefault="00720281" w:rsidP="001C1D82">
      <w:pPr>
        <w:spacing w:after="0" w:line="240" w:lineRule="auto"/>
      </w:pPr>
      <w:r w:rsidRPr="002C0CFC">
        <w:separator/>
      </w:r>
    </w:p>
  </w:endnote>
  <w:endnote w:type="continuationSeparator" w:id="0">
    <w:p w14:paraId="62C28EB8" w14:textId="77777777" w:rsidR="00720281" w:rsidRPr="002C0CFC" w:rsidRDefault="00720281" w:rsidP="001C1D82">
      <w:pPr>
        <w:spacing w:after="0" w:line="240" w:lineRule="auto"/>
      </w:pPr>
      <w:r w:rsidRPr="002C0C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7A48" w14:textId="055518AA" w:rsidR="00C21F5B" w:rsidRPr="002C0CFC" w:rsidRDefault="00C21F5B">
    <w:pPr>
      <w:pStyle w:val="Pieddepage"/>
      <w:jc w:val="right"/>
    </w:pPr>
  </w:p>
  <w:p w14:paraId="241D8C08" w14:textId="77777777" w:rsidR="00C21F5B" w:rsidRPr="002C0CFC" w:rsidRDefault="00C21F5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056506"/>
      <w:docPartObj>
        <w:docPartGallery w:val="Page Numbers (Bottom of Page)"/>
        <w:docPartUnique/>
      </w:docPartObj>
    </w:sdtPr>
    <w:sdtEndPr/>
    <w:sdtContent>
      <w:p w14:paraId="54BD6D58" w14:textId="77777777" w:rsidR="00082C68" w:rsidRPr="002C0CFC" w:rsidRDefault="00082C68">
        <w:pPr>
          <w:pStyle w:val="Pieddepage"/>
          <w:jc w:val="right"/>
        </w:pPr>
        <w:r w:rsidRPr="002C0CFC">
          <w:fldChar w:fldCharType="begin"/>
        </w:r>
        <w:r w:rsidRPr="002C0CFC">
          <w:instrText>PAGE   \* MERGEFORMAT</w:instrText>
        </w:r>
        <w:r w:rsidRPr="002C0CFC">
          <w:fldChar w:fldCharType="separate"/>
        </w:r>
        <w:r w:rsidRPr="002C0CFC">
          <w:t>2</w:t>
        </w:r>
        <w:r w:rsidRPr="002C0CFC">
          <w:fldChar w:fldCharType="end"/>
        </w:r>
      </w:p>
    </w:sdtContent>
  </w:sdt>
  <w:p w14:paraId="02189BEB" w14:textId="77777777" w:rsidR="00082C68" w:rsidRPr="002C0CFC" w:rsidRDefault="00082C6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678853"/>
      <w:docPartObj>
        <w:docPartGallery w:val="Page Numbers (Bottom of Page)"/>
        <w:docPartUnique/>
      </w:docPartObj>
    </w:sdtPr>
    <w:sdtEndPr/>
    <w:sdtContent>
      <w:p w14:paraId="46B070FF" w14:textId="77777777" w:rsidR="00D23D23" w:rsidRPr="002C0CFC" w:rsidRDefault="00D23D23">
        <w:pPr>
          <w:pStyle w:val="Pieddepage"/>
          <w:jc w:val="right"/>
        </w:pPr>
        <w:r w:rsidRPr="002C0CFC">
          <w:fldChar w:fldCharType="begin"/>
        </w:r>
        <w:r w:rsidRPr="002C0CFC">
          <w:instrText>PAGE   \* MERGEFORMAT</w:instrText>
        </w:r>
        <w:r w:rsidRPr="002C0CFC">
          <w:fldChar w:fldCharType="separate"/>
        </w:r>
        <w:r w:rsidRPr="002C0CFC">
          <w:t>2</w:t>
        </w:r>
        <w:r w:rsidRPr="002C0CFC">
          <w:fldChar w:fldCharType="end"/>
        </w:r>
      </w:p>
    </w:sdtContent>
  </w:sdt>
  <w:p w14:paraId="79EBCABD" w14:textId="77777777" w:rsidR="00D23D23" w:rsidRPr="002C0CFC" w:rsidRDefault="00D23D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0759" w14:textId="77777777" w:rsidR="00720281" w:rsidRPr="002C0CFC" w:rsidRDefault="00720281" w:rsidP="001C1D82">
      <w:pPr>
        <w:spacing w:after="0" w:line="240" w:lineRule="auto"/>
      </w:pPr>
      <w:r w:rsidRPr="002C0CFC">
        <w:separator/>
      </w:r>
    </w:p>
  </w:footnote>
  <w:footnote w:type="continuationSeparator" w:id="0">
    <w:p w14:paraId="7BD124FC" w14:textId="77777777" w:rsidR="00720281" w:rsidRPr="002C0CFC" w:rsidRDefault="00720281" w:rsidP="001C1D82">
      <w:pPr>
        <w:spacing w:after="0" w:line="240" w:lineRule="auto"/>
      </w:pPr>
      <w:r w:rsidRPr="002C0CF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B52"/>
    <w:multiLevelType w:val="hybridMultilevel"/>
    <w:tmpl w:val="7988D776"/>
    <w:lvl w:ilvl="0" w:tplc="C046F2A0">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1913E98"/>
    <w:multiLevelType w:val="multilevel"/>
    <w:tmpl w:val="35E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0DCD"/>
    <w:multiLevelType w:val="hybridMultilevel"/>
    <w:tmpl w:val="97C87E46"/>
    <w:lvl w:ilvl="0" w:tplc="E9A89662">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ADC3EDE"/>
    <w:multiLevelType w:val="hybridMultilevel"/>
    <w:tmpl w:val="033080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B5574B6"/>
    <w:multiLevelType w:val="multilevel"/>
    <w:tmpl w:val="92D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81551"/>
    <w:multiLevelType w:val="hybridMultilevel"/>
    <w:tmpl w:val="2F0EBBC4"/>
    <w:lvl w:ilvl="0" w:tplc="6B6210C2">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A0567FC"/>
    <w:multiLevelType w:val="multilevel"/>
    <w:tmpl w:val="0EA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B07E6"/>
    <w:multiLevelType w:val="hybridMultilevel"/>
    <w:tmpl w:val="C28E5476"/>
    <w:lvl w:ilvl="0" w:tplc="5B2E89CC">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C310A43"/>
    <w:multiLevelType w:val="multilevel"/>
    <w:tmpl w:val="D8E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40E65"/>
    <w:multiLevelType w:val="hybridMultilevel"/>
    <w:tmpl w:val="097421C6"/>
    <w:lvl w:ilvl="0" w:tplc="689A751A">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40F592B"/>
    <w:multiLevelType w:val="multilevel"/>
    <w:tmpl w:val="04D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03242"/>
    <w:multiLevelType w:val="hybridMultilevel"/>
    <w:tmpl w:val="88BABBF6"/>
    <w:lvl w:ilvl="0" w:tplc="0F545536">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F23608C"/>
    <w:multiLevelType w:val="hybridMultilevel"/>
    <w:tmpl w:val="690C51F0"/>
    <w:lvl w:ilvl="0" w:tplc="CE54E256">
      <w:start w:val="1"/>
      <w:numFmt w:val="bullet"/>
      <w:lvlText w:val=""/>
      <w:lvlJc w:val="left"/>
      <w:pPr>
        <w:ind w:left="1440" w:hanging="360"/>
      </w:pPr>
      <w:rPr>
        <w:rFonts w:ascii="Symbol" w:hAnsi="Symbol"/>
      </w:rPr>
    </w:lvl>
    <w:lvl w:ilvl="1" w:tplc="85C8C5FE">
      <w:start w:val="1"/>
      <w:numFmt w:val="bullet"/>
      <w:lvlText w:val=""/>
      <w:lvlJc w:val="left"/>
      <w:pPr>
        <w:ind w:left="1440" w:hanging="360"/>
      </w:pPr>
      <w:rPr>
        <w:rFonts w:ascii="Symbol" w:hAnsi="Symbol"/>
      </w:rPr>
    </w:lvl>
    <w:lvl w:ilvl="2" w:tplc="17184EC2">
      <w:start w:val="1"/>
      <w:numFmt w:val="bullet"/>
      <w:lvlText w:val=""/>
      <w:lvlJc w:val="left"/>
      <w:pPr>
        <w:ind w:left="1440" w:hanging="360"/>
      </w:pPr>
      <w:rPr>
        <w:rFonts w:ascii="Symbol" w:hAnsi="Symbol"/>
      </w:rPr>
    </w:lvl>
    <w:lvl w:ilvl="3" w:tplc="F9CA7AF6">
      <w:start w:val="1"/>
      <w:numFmt w:val="bullet"/>
      <w:lvlText w:val=""/>
      <w:lvlJc w:val="left"/>
      <w:pPr>
        <w:ind w:left="1440" w:hanging="360"/>
      </w:pPr>
      <w:rPr>
        <w:rFonts w:ascii="Symbol" w:hAnsi="Symbol"/>
      </w:rPr>
    </w:lvl>
    <w:lvl w:ilvl="4" w:tplc="A8C65038">
      <w:start w:val="1"/>
      <w:numFmt w:val="bullet"/>
      <w:lvlText w:val=""/>
      <w:lvlJc w:val="left"/>
      <w:pPr>
        <w:ind w:left="1440" w:hanging="360"/>
      </w:pPr>
      <w:rPr>
        <w:rFonts w:ascii="Symbol" w:hAnsi="Symbol"/>
      </w:rPr>
    </w:lvl>
    <w:lvl w:ilvl="5" w:tplc="ECC03C60">
      <w:start w:val="1"/>
      <w:numFmt w:val="bullet"/>
      <w:lvlText w:val=""/>
      <w:lvlJc w:val="left"/>
      <w:pPr>
        <w:ind w:left="1440" w:hanging="360"/>
      </w:pPr>
      <w:rPr>
        <w:rFonts w:ascii="Symbol" w:hAnsi="Symbol"/>
      </w:rPr>
    </w:lvl>
    <w:lvl w:ilvl="6" w:tplc="A6E66A9C">
      <w:start w:val="1"/>
      <w:numFmt w:val="bullet"/>
      <w:lvlText w:val=""/>
      <w:lvlJc w:val="left"/>
      <w:pPr>
        <w:ind w:left="1440" w:hanging="360"/>
      </w:pPr>
      <w:rPr>
        <w:rFonts w:ascii="Symbol" w:hAnsi="Symbol"/>
      </w:rPr>
    </w:lvl>
    <w:lvl w:ilvl="7" w:tplc="4C0CEB16">
      <w:start w:val="1"/>
      <w:numFmt w:val="bullet"/>
      <w:lvlText w:val=""/>
      <w:lvlJc w:val="left"/>
      <w:pPr>
        <w:ind w:left="1440" w:hanging="360"/>
      </w:pPr>
      <w:rPr>
        <w:rFonts w:ascii="Symbol" w:hAnsi="Symbol"/>
      </w:rPr>
    </w:lvl>
    <w:lvl w:ilvl="8" w:tplc="4EF0A62C">
      <w:start w:val="1"/>
      <w:numFmt w:val="bullet"/>
      <w:lvlText w:val=""/>
      <w:lvlJc w:val="left"/>
      <w:pPr>
        <w:ind w:left="1440" w:hanging="360"/>
      </w:pPr>
      <w:rPr>
        <w:rFonts w:ascii="Symbol" w:hAnsi="Symbol"/>
      </w:rPr>
    </w:lvl>
  </w:abstractNum>
  <w:abstractNum w:abstractNumId="13" w15:restartNumberingAfterBreak="0">
    <w:nsid w:val="4F0F4AC4"/>
    <w:multiLevelType w:val="hybridMultilevel"/>
    <w:tmpl w:val="1A4C50F2"/>
    <w:lvl w:ilvl="0" w:tplc="A8787F4A">
      <w:start w:val="1"/>
      <w:numFmt w:val="bullet"/>
      <w:lvlText w:val=""/>
      <w:lvlJc w:val="left"/>
      <w:pPr>
        <w:ind w:left="1440" w:hanging="360"/>
      </w:pPr>
      <w:rPr>
        <w:rFonts w:ascii="Symbol" w:hAnsi="Symbol"/>
      </w:rPr>
    </w:lvl>
    <w:lvl w:ilvl="1" w:tplc="E27A0198">
      <w:start w:val="1"/>
      <w:numFmt w:val="bullet"/>
      <w:lvlText w:val=""/>
      <w:lvlJc w:val="left"/>
      <w:pPr>
        <w:ind w:left="1440" w:hanging="360"/>
      </w:pPr>
      <w:rPr>
        <w:rFonts w:ascii="Symbol" w:hAnsi="Symbol"/>
      </w:rPr>
    </w:lvl>
    <w:lvl w:ilvl="2" w:tplc="A02C366A">
      <w:start w:val="1"/>
      <w:numFmt w:val="bullet"/>
      <w:lvlText w:val=""/>
      <w:lvlJc w:val="left"/>
      <w:pPr>
        <w:ind w:left="1440" w:hanging="360"/>
      </w:pPr>
      <w:rPr>
        <w:rFonts w:ascii="Symbol" w:hAnsi="Symbol"/>
      </w:rPr>
    </w:lvl>
    <w:lvl w:ilvl="3" w:tplc="E586FF28">
      <w:start w:val="1"/>
      <w:numFmt w:val="bullet"/>
      <w:lvlText w:val=""/>
      <w:lvlJc w:val="left"/>
      <w:pPr>
        <w:ind w:left="1440" w:hanging="360"/>
      </w:pPr>
      <w:rPr>
        <w:rFonts w:ascii="Symbol" w:hAnsi="Symbol"/>
      </w:rPr>
    </w:lvl>
    <w:lvl w:ilvl="4" w:tplc="45620E42">
      <w:start w:val="1"/>
      <w:numFmt w:val="bullet"/>
      <w:lvlText w:val=""/>
      <w:lvlJc w:val="left"/>
      <w:pPr>
        <w:ind w:left="1440" w:hanging="360"/>
      </w:pPr>
      <w:rPr>
        <w:rFonts w:ascii="Symbol" w:hAnsi="Symbol"/>
      </w:rPr>
    </w:lvl>
    <w:lvl w:ilvl="5" w:tplc="472CD01E">
      <w:start w:val="1"/>
      <w:numFmt w:val="bullet"/>
      <w:lvlText w:val=""/>
      <w:lvlJc w:val="left"/>
      <w:pPr>
        <w:ind w:left="1440" w:hanging="360"/>
      </w:pPr>
      <w:rPr>
        <w:rFonts w:ascii="Symbol" w:hAnsi="Symbol"/>
      </w:rPr>
    </w:lvl>
    <w:lvl w:ilvl="6" w:tplc="B4D28094">
      <w:start w:val="1"/>
      <w:numFmt w:val="bullet"/>
      <w:lvlText w:val=""/>
      <w:lvlJc w:val="left"/>
      <w:pPr>
        <w:ind w:left="1440" w:hanging="360"/>
      </w:pPr>
      <w:rPr>
        <w:rFonts w:ascii="Symbol" w:hAnsi="Symbol"/>
      </w:rPr>
    </w:lvl>
    <w:lvl w:ilvl="7" w:tplc="242ACD3E">
      <w:start w:val="1"/>
      <w:numFmt w:val="bullet"/>
      <w:lvlText w:val=""/>
      <w:lvlJc w:val="left"/>
      <w:pPr>
        <w:ind w:left="1440" w:hanging="360"/>
      </w:pPr>
      <w:rPr>
        <w:rFonts w:ascii="Symbol" w:hAnsi="Symbol"/>
      </w:rPr>
    </w:lvl>
    <w:lvl w:ilvl="8" w:tplc="495A600E">
      <w:start w:val="1"/>
      <w:numFmt w:val="bullet"/>
      <w:lvlText w:val=""/>
      <w:lvlJc w:val="left"/>
      <w:pPr>
        <w:ind w:left="1440" w:hanging="360"/>
      </w:pPr>
      <w:rPr>
        <w:rFonts w:ascii="Symbol" w:hAnsi="Symbol"/>
      </w:rPr>
    </w:lvl>
  </w:abstractNum>
  <w:abstractNum w:abstractNumId="14" w15:restartNumberingAfterBreak="0">
    <w:nsid w:val="63E17F4C"/>
    <w:multiLevelType w:val="multilevel"/>
    <w:tmpl w:val="AD2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56726"/>
    <w:multiLevelType w:val="multilevel"/>
    <w:tmpl w:val="F78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B7800"/>
    <w:multiLevelType w:val="multilevel"/>
    <w:tmpl w:val="B3D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471CD"/>
    <w:multiLevelType w:val="multilevel"/>
    <w:tmpl w:val="252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B116F"/>
    <w:multiLevelType w:val="hybridMultilevel"/>
    <w:tmpl w:val="2F3EB5E0"/>
    <w:lvl w:ilvl="0" w:tplc="C27A6DF8">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9" w15:restartNumberingAfterBreak="0">
    <w:nsid w:val="7D805CDF"/>
    <w:multiLevelType w:val="multilevel"/>
    <w:tmpl w:val="613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622504">
    <w:abstractNumId w:val="3"/>
  </w:num>
  <w:num w:numId="2" w16cid:durableId="747069553">
    <w:abstractNumId w:val="18"/>
  </w:num>
  <w:num w:numId="3" w16cid:durableId="248778413">
    <w:abstractNumId w:val="1"/>
  </w:num>
  <w:num w:numId="4" w16cid:durableId="1225800608">
    <w:abstractNumId w:val="15"/>
  </w:num>
  <w:num w:numId="5" w16cid:durableId="236061238">
    <w:abstractNumId w:val="17"/>
  </w:num>
  <w:num w:numId="6" w16cid:durableId="1727531729">
    <w:abstractNumId w:val="10"/>
  </w:num>
  <w:num w:numId="7" w16cid:durableId="1062023750">
    <w:abstractNumId w:val="8"/>
  </w:num>
  <w:num w:numId="8" w16cid:durableId="915822653">
    <w:abstractNumId w:val="14"/>
  </w:num>
  <w:num w:numId="9" w16cid:durableId="1013069463">
    <w:abstractNumId w:val="4"/>
  </w:num>
  <w:num w:numId="10" w16cid:durableId="1049836972">
    <w:abstractNumId w:val="19"/>
  </w:num>
  <w:num w:numId="11" w16cid:durableId="1805388440">
    <w:abstractNumId w:val="6"/>
  </w:num>
  <w:num w:numId="12" w16cid:durableId="2127768231">
    <w:abstractNumId w:val="13"/>
  </w:num>
  <w:num w:numId="13" w16cid:durableId="8214467">
    <w:abstractNumId w:val="12"/>
  </w:num>
  <w:num w:numId="14" w16cid:durableId="1475374380">
    <w:abstractNumId w:val="7"/>
  </w:num>
  <w:num w:numId="15" w16cid:durableId="1140535899">
    <w:abstractNumId w:val="11"/>
  </w:num>
  <w:num w:numId="16" w16cid:durableId="266041857">
    <w:abstractNumId w:val="2"/>
  </w:num>
  <w:num w:numId="17" w16cid:durableId="975256920">
    <w:abstractNumId w:val="9"/>
  </w:num>
  <w:num w:numId="18" w16cid:durableId="1933734594">
    <w:abstractNumId w:val="0"/>
  </w:num>
  <w:num w:numId="19" w16cid:durableId="707535000">
    <w:abstractNumId w:val="5"/>
  </w:num>
  <w:num w:numId="20" w16cid:durableId="2074085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pdz0p2et5dttoe50dd5pwxh59dx2pwpsza0&quot;&gt;My EndNote fusion-Saved-backup&lt;record-ids&gt;&lt;item&gt;21553&lt;/item&gt;&lt;item&gt;22012&lt;/item&gt;&lt;item&gt;22013&lt;/item&gt;&lt;item&gt;22014&lt;/item&gt;&lt;item&gt;22100&lt;/item&gt;&lt;item&gt;22887&lt;/item&gt;&lt;item&gt;22937&lt;/item&gt;&lt;item&gt;23045&lt;/item&gt;&lt;item&gt;23142&lt;/item&gt;&lt;item&gt;23143&lt;/item&gt;&lt;item&gt;23174&lt;/item&gt;&lt;item&gt;23177&lt;/item&gt;&lt;item&gt;23197&lt;/item&gt;&lt;item&gt;23198&lt;/item&gt;&lt;item&gt;23199&lt;/item&gt;&lt;item&gt;23229&lt;/item&gt;&lt;item&gt;23453&lt;/item&gt;&lt;item&gt;23590&lt;/item&gt;&lt;item&gt;23634&lt;/item&gt;&lt;item&gt;23678&lt;/item&gt;&lt;item&gt;23683&lt;/item&gt;&lt;item&gt;23876&lt;/item&gt;&lt;item&gt;23877&lt;/item&gt;&lt;item&gt;23878&lt;/item&gt;&lt;item&gt;23880&lt;/item&gt;&lt;item&gt;23882&lt;/item&gt;&lt;item&gt;23883&lt;/item&gt;&lt;item&gt;23884&lt;/item&gt;&lt;item&gt;23885&lt;/item&gt;&lt;item&gt;23886&lt;/item&gt;&lt;item&gt;23887&lt;/item&gt;&lt;item&gt;23888&lt;/item&gt;&lt;item&gt;23889&lt;/item&gt;&lt;item&gt;23890&lt;/item&gt;&lt;item&gt;23891&lt;/item&gt;&lt;item&gt;23892&lt;/item&gt;&lt;item&gt;23893&lt;/item&gt;&lt;item&gt;23894&lt;/item&gt;&lt;item&gt;23895&lt;/item&gt;&lt;item&gt;23896&lt;/item&gt;&lt;item&gt;23897&lt;/item&gt;&lt;item&gt;23898&lt;/item&gt;&lt;item&gt;23899&lt;/item&gt;&lt;item&gt;23900&lt;/item&gt;&lt;item&gt;23901&lt;/item&gt;&lt;item&gt;23902&lt;/item&gt;&lt;item&gt;23903&lt;/item&gt;&lt;item&gt;23905&lt;/item&gt;&lt;item&gt;23906&lt;/item&gt;&lt;item&gt;23907&lt;/item&gt;&lt;item&gt;23908&lt;/item&gt;&lt;item&gt;23909&lt;/item&gt;&lt;item&gt;23910&lt;/item&gt;&lt;item&gt;23911&lt;/item&gt;&lt;item&gt;23912&lt;/item&gt;&lt;item&gt;23913&lt;/item&gt;&lt;item&gt;23914&lt;/item&gt;&lt;item&gt;23915&lt;/item&gt;&lt;item&gt;23916&lt;/item&gt;&lt;item&gt;23917&lt;/item&gt;&lt;item&gt;23918&lt;/item&gt;&lt;item&gt;23919&lt;/item&gt;&lt;item&gt;23921&lt;/item&gt;&lt;item&gt;23922&lt;/item&gt;&lt;item&gt;23926&lt;/item&gt;&lt;item&gt;23927&lt;/item&gt;&lt;item&gt;23930&lt;/item&gt;&lt;item&gt;23931&lt;/item&gt;&lt;/record-ids&gt;&lt;/item&gt;&lt;/Libraries&gt;"/>
  </w:docVars>
  <w:rsids>
    <w:rsidRoot w:val="00DC3497"/>
    <w:rsid w:val="000007B6"/>
    <w:rsid w:val="00000963"/>
    <w:rsid w:val="000009E3"/>
    <w:rsid w:val="0000102D"/>
    <w:rsid w:val="000018A4"/>
    <w:rsid w:val="000025EE"/>
    <w:rsid w:val="00002A98"/>
    <w:rsid w:val="00002B72"/>
    <w:rsid w:val="000036F7"/>
    <w:rsid w:val="00003C55"/>
    <w:rsid w:val="0000440B"/>
    <w:rsid w:val="00004633"/>
    <w:rsid w:val="00004B1B"/>
    <w:rsid w:val="00004E9E"/>
    <w:rsid w:val="00005270"/>
    <w:rsid w:val="000059E2"/>
    <w:rsid w:val="00005E35"/>
    <w:rsid w:val="0000610B"/>
    <w:rsid w:val="0000630B"/>
    <w:rsid w:val="0000697D"/>
    <w:rsid w:val="00006BAC"/>
    <w:rsid w:val="00006DBC"/>
    <w:rsid w:val="000071C8"/>
    <w:rsid w:val="000102DE"/>
    <w:rsid w:val="000102F2"/>
    <w:rsid w:val="000104E6"/>
    <w:rsid w:val="0001094C"/>
    <w:rsid w:val="000109E0"/>
    <w:rsid w:val="00010BD3"/>
    <w:rsid w:val="00010F4F"/>
    <w:rsid w:val="000111FE"/>
    <w:rsid w:val="00011B7A"/>
    <w:rsid w:val="00011BDB"/>
    <w:rsid w:val="000120B0"/>
    <w:rsid w:val="0001263D"/>
    <w:rsid w:val="00012834"/>
    <w:rsid w:val="000131BF"/>
    <w:rsid w:val="000131D1"/>
    <w:rsid w:val="0001330D"/>
    <w:rsid w:val="00013F8A"/>
    <w:rsid w:val="00015A88"/>
    <w:rsid w:val="0001600B"/>
    <w:rsid w:val="00016A4A"/>
    <w:rsid w:val="00016CFE"/>
    <w:rsid w:val="00016F52"/>
    <w:rsid w:val="00017084"/>
    <w:rsid w:val="000178E7"/>
    <w:rsid w:val="00017956"/>
    <w:rsid w:val="00017C8F"/>
    <w:rsid w:val="00020193"/>
    <w:rsid w:val="00020E89"/>
    <w:rsid w:val="000210E3"/>
    <w:rsid w:val="00021154"/>
    <w:rsid w:val="000214D4"/>
    <w:rsid w:val="00021877"/>
    <w:rsid w:val="00021A00"/>
    <w:rsid w:val="00022149"/>
    <w:rsid w:val="00022204"/>
    <w:rsid w:val="00022303"/>
    <w:rsid w:val="00022ABA"/>
    <w:rsid w:val="00022D6B"/>
    <w:rsid w:val="00022F1F"/>
    <w:rsid w:val="00023732"/>
    <w:rsid w:val="00023F94"/>
    <w:rsid w:val="0002426A"/>
    <w:rsid w:val="00024BB8"/>
    <w:rsid w:val="000257F8"/>
    <w:rsid w:val="00025B5A"/>
    <w:rsid w:val="00025E0C"/>
    <w:rsid w:val="000261E0"/>
    <w:rsid w:val="00026501"/>
    <w:rsid w:val="00027197"/>
    <w:rsid w:val="000271BA"/>
    <w:rsid w:val="00027A33"/>
    <w:rsid w:val="00027FD0"/>
    <w:rsid w:val="00030208"/>
    <w:rsid w:val="00030649"/>
    <w:rsid w:val="00031328"/>
    <w:rsid w:val="00031BD3"/>
    <w:rsid w:val="00031E67"/>
    <w:rsid w:val="00031FB2"/>
    <w:rsid w:val="00032152"/>
    <w:rsid w:val="0003312E"/>
    <w:rsid w:val="00033345"/>
    <w:rsid w:val="000343BE"/>
    <w:rsid w:val="00034D9D"/>
    <w:rsid w:val="00034E13"/>
    <w:rsid w:val="00035144"/>
    <w:rsid w:val="00036000"/>
    <w:rsid w:val="0003689F"/>
    <w:rsid w:val="000369FE"/>
    <w:rsid w:val="00036F58"/>
    <w:rsid w:val="0003712E"/>
    <w:rsid w:val="0003736D"/>
    <w:rsid w:val="00037529"/>
    <w:rsid w:val="0003764F"/>
    <w:rsid w:val="00037A09"/>
    <w:rsid w:val="00037BE0"/>
    <w:rsid w:val="00037CCC"/>
    <w:rsid w:val="000401CE"/>
    <w:rsid w:val="00040257"/>
    <w:rsid w:val="0004051F"/>
    <w:rsid w:val="00041686"/>
    <w:rsid w:val="00041F23"/>
    <w:rsid w:val="00042851"/>
    <w:rsid w:val="00043905"/>
    <w:rsid w:val="000441B4"/>
    <w:rsid w:val="000445C5"/>
    <w:rsid w:val="00045452"/>
    <w:rsid w:val="00045BB3"/>
    <w:rsid w:val="00045C0F"/>
    <w:rsid w:val="00046316"/>
    <w:rsid w:val="0004634A"/>
    <w:rsid w:val="0004670D"/>
    <w:rsid w:val="00046F09"/>
    <w:rsid w:val="00050193"/>
    <w:rsid w:val="00050739"/>
    <w:rsid w:val="00050770"/>
    <w:rsid w:val="0005088B"/>
    <w:rsid w:val="00050892"/>
    <w:rsid w:val="00050EC3"/>
    <w:rsid w:val="00050EEA"/>
    <w:rsid w:val="00051066"/>
    <w:rsid w:val="000515D2"/>
    <w:rsid w:val="00051697"/>
    <w:rsid w:val="000517B3"/>
    <w:rsid w:val="00051E93"/>
    <w:rsid w:val="00051F31"/>
    <w:rsid w:val="00052A4D"/>
    <w:rsid w:val="00052A75"/>
    <w:rsid w:val="00052D5B"/>
    <w:rsid w:val="0005358A"/>
    <w:rsid w:val="000537A0"/>
    <w:rsid w:val="00053C24"/>
    <w:rsid w:val="00053E07"/>
    <w:rsid w:val="00054D57"/>
    <w:rsid w:val="00054E3F"/>
    <w:rsid w:val="000563BF"/>
    <w:rsid w:val="000568A6"/>
    <w:rsid w:val="00056EFD"/>
    <w:rsid w:val="00057D79"/>
    <w:rsid w:val="0006035C"/>
    <w:rsid w:val="000607F0"/>
    <w:rsid w:val="00060B43"/>
    <w:rsid w:val="00060FFD"/>
    <w:rsid w:val="00061595"/>
    <w:rsid w:val="00061834"/>
    <w:rsid w:val="000619EC"/>
    <w:rsid w:val="00061FD2"/>
    <w:rsid w:val="00062079"/>
    <w:rsid w:val="000622C8"/>
    <w:rsid w:val="00062500"/>
    <w:rsid w:val="00063761"/>
    <w:rsid w:val="0006376A"/>
    <w:rsid w:val="00063824"/>
    <w:rsid w:val="000639B1"/>
    <w:rsid w:val="00063A21"/>
    <w:rsid w:val="000640DC"/>
    <w:rsid w:val="0006595B"/>
    <w:rsid w:val="00065EED"/>
    <w:rsid w:val="00066117"/>
    <w:rsid w:val="00066886"/>
    <w:rsid w:val="000669E7"/>
    <w:rsid w:val="00066AE8"/>
    <w:rsid w:val="00066DD2"/>
    <w:rsid w:val="00067064"/>
    <w:rsid w:val="000676CC"/>
    <w:rsid w:val="00067BB0"/>
    <w:rsid w:val="00067CDB"/>
    <w:rsid w:val="00067D9C"/>
    <w:rsid w:val="000703F8"/>
    <w:rsid w:val="00070E3A"/>
    <w:rsid w:val="00070EFB"/>
    <w:rsid w:val="00070F04"/>
    <w:rsid w:val="00070F39"/>
    <w:rsid w:val="00071013"/>
    <w:rsid w:val="00071078"/>
    <w:rsid w:val="00071A46"/>
    <w:rsid w:val="00071AB4"/>
    <w:rsid w:val="00071B78"/>
    <w:rsid w:val="00071E07"/>
    <w:rsid w:val="00071F8C"/>
    <w:rsid w:val="0007259C"/>
    <w:rsid w:val="000725F5"/>
    <w:rsid w:val="00072783"/>
    <w:rsid w:val="000727A4"/>
    <w:rsid w:val="00072F45"/>
    <w:rsid w:val="000731C2"/>
    <w:rsid w:val="000731E6"/>
    <w:rsid w:val="00073E87"/>
    <w:rsid w:val="000742E3"/>
    <w:rsid w:val="00074B59"/>
    <w:rsid w:val="00074EA8"/>
    <w:rsid w:val="000752CA"/>
    <w:rsid w:val="0007531A"/>
    <w:rsid w:val="000753FF"/>
    <w:rsid w:val="0007602E"/>
    <w:rsid w:val="000760A6"/>
    <w:rsid w:val="000761B4"/>
    <w:rsid w:val="0007655D"/>
    <w:rsid w:val="00076581"/>
    <w:rsid w:val="00077212"/>
    <w:rsid w:val="000772C1"/>
    <w:rsid w:val="000778C3"/>
    <w:rsid w:val="00077A50"/>
    <w:rsid w:val="00077B78"/>
    <w:rsid w:val="00080271"/>
    <w:rsid w:val="00080761"/>
    <w:rsid w:val="000808C6"/>
    <w:rsid w:val="00080A0F"/>
    <w:rsid w:val="00080D31"/>
    <w:rsid w:val="000810B4"/>
    <w:rsid w:val="00081186"/>
    <w:rsid w:val="000814C9"/>
    <w:rsid w:val="0008160D"/>
    <w:rsid w:val="0008238D"/>
    <w:rsid w:val="000824DF"/>
    <w:rsid w:val="000827D4"/>
    <w:rsid w:val="00082A73"/>
    <w:rsid w:val="00082C68"/>
    <w:rsid w:val="000833DA"/>
    <w:rsid w:val="00083ACA"/>
    <w:rsid w:val="00083D13"/>
    <w:rsid w:val="00084202"/>
    <w:rsid w:val="00084C52"/>
    <w:rsid w:val="00084ED7"/>
    <w:rsid w:val="00084FDB"/>
    <w:rsid w:val="00085810"/>
    <w:rsid w:val="00085847"/>
    <w:rsid w:val="00085E21"/>
    <w:rsid w:val="00086145"/>
    <w:rsid w:val="0008688C"/>
    <w:rsid w:val="00086EC6"/>
    <w:rsid w:val="00087057"/>
    <w:rsid w:val="00087108"/>
    <w:rsid w:val="00087633"/>
    <w:rsid w:val="00087EED"/>
    <w:rsid w:val="00090013"/>
    <w:rsid w:val="0009031B"/>
    <w:rsid w:val="000903F9"/>
    <w:rsid w:val="0009070C"/>
    <w:rsid w:val="000907DE"/>
    <w:rsid w:val="00090DA6"/>
    <w:rsid w:val="00090E8E"/>
    <w:rsid w:val="00090F12"/>
    <w:rsid w:val="000913F5"/>
    <w:rsid w:val="000914FD"/>
    <w:rsid w:val="000919F3"/>
    <w:rsid w:val="00092F00"/>
    <w:rsid w:val="00093334"/>
    <w:rsid w:val="0009373B"/>
    <w:rsid w:val="00093B2D"/>
    <w:rsid w:val="00093E7E"/>
    <w:rsid w:val="000941A5"/>
    <w:rsid w:val="00094917"/>
    <w:rsid w:val="000949A7"/>
    <w:rsid w:val="00094A51"/>
    <w:rsid w:val="00094D49"/>
    <w:rsid w:val="00094EC2"/>
    <w:rsid w:val="0009595C"/>
    <w:rsid w:val="0009646C"/>
    <w:rsid w:val="0009665B"/>
    <w:rsid w:val="00096930"/>
    <w:rsid w:val="00096C2F"/>
    <w:rsid w:val="000A00EF"/>
    <w:rsid w:val="000A0F75"/>
    <w:rsid w:val="000A11D9"/>
    <w:rsid w:val="000A1898"/>
    <w:rsid w:val="000A1C6A"/>
    <w:rsid w:val="000A1E37"/>
    <w:rsid w:val="000A227E"/>
    <w:rsid w:val="000A26CA"/>
    <w:rsid w:val="000A2CCA"/>
    <w:rsid w:val="000A2E67"/>
    <w:rsid w:val="000A2EEF"/>
    <w:rsid w:val="000A39CE"/>
    <w:rsid w:val="000A41B0"/>
    <w:rsid w:val="000A4457"/>
    <w:rsid w:val="000A4947"/>
    <w:rsid w:val="000A4CD5"/>
    <w:rsid w:val="000A4DD7"/>
    <w:rsid w:val="000A5175"/>
    <w:rsid w:val="000A5203"/>
    <w:rsid w:val="000A5256"/>
    <w:rsid w:val="000A52C2"/>
    <w:rsid w:val="000A5689"/>
    <w:rsid w:val="000A5B97"/>
    <w:rsid w:val="000A5D28"/>
    <w:rsid w:val="000A6B2C"/>
    <w:rsid w:val="000A79B6"/>
    <w:rsid w:val="000B0AFF"/>
    <w:rsid w:val="000B0F2B"/>
    <w:rsid w:val="000B0F40"/>
    <w:rsid w:val="000B1156"/>
    <w:rsid w:val="000B13F4"/>
    <w:rsid w:val="000B1644"/>
    <w:rsid w:val="000B16F1"/>
    <w:rsid w:val="000B25A6"/>
    <w:rsid w:val="000B2C93"/>
    <w:rsid w:val="000B35A8"/>
    <w:rsid w:val="000B4085"/>
    <w:rsid w:val="000B509E"/>
    <w:rsid w:val="000B50E9"/>
    <w:rsid w:val="000B58FD"/>
    <w:rsid w:val="000B599C"/>
    <w:rsid w:val="000B5BA7"/>
    <w:rsid w:val="000B5D90"/>
    <w:rsid w:val="000B613F"/>
    <w:rsid w:val="000B6A0A"/>
    <w:rsid w:val="000B6A39"/>
    <w:rsid w:val="000B7058"/>
    <w:rsid w:val="000B79C6"/>
    <w:rsid w:val="000B7EB3"/>
    <w:rsid w:val="000C015C"/>
    <w:rsid w:val="000C0A0F"/>
    <w:rsid w:val="000C1508"/>
    <w:rsid w:val="000C164B"/>
    <w:rsid w:val="000C1AEE"/>
    <w:rsid w:val="000C1C63"/>
    <w:rsid w:val="000C1C9C"/>
    <w:rsid w:val="000C2462"/>
    <w:rsid w:val="000C2F7F"/>
    <w:rsid w:val="000C3408"/>
    <w:rsid w:val="000C462C"/>
    <w:rsid w:val="000C46D4"/>
    <w:rsid w:val="000C5530"/>
    <w:rsid w:val="000C5CA0"/>
    <w:rsid w:val="000C5D6E"/>
    <w:rsid w:val="000C6177"/>
    <w:rsid w:val="000C652C"/>
    <w:rsid w:val="000C6601"/>
    <w:rsid w:val="000C66EA"/>
    <w:rsid w:val="000C6867"/>
    <w:rsid w:val="000C6A90"/>
    <w:rsid w:val="000C7393"/>
    <w:rsid w:val="000D009A"/>
    <w:rsid w:val="000D00A5"/>
    <w:rsid w:val="000D0819"/>
    <w:rsid w:val="000D18BF"/>
    <w:rsid w:val="000D1A5F"/>
    <w:rsid w:val="000D1C8F"/>
    <w:rsid w:val="000D2C61"/>
    <w:rsid w:val="000D2D04"/>
    <w:rsid w:val="000D3325"/>
    <w:rsid w:val="000D3526"/>
    <w:rsid w:val="000D3AF9"/>
    <w:rsid w:val="000D3D5B"/>
    <w:rsid w:val="000D4026"/>
    <w:rsid w:val="000D484A"/>
    <w:rsid w:val="000D48E6"/>
    <w:rsid w:val="000D5409"/>
    <w:rsid w:val="000D56E0"/>
    <w:rsid w:val="000D5D30"/>
    <w:rsid w:val="000D5E49"/>
    <w:rsid w:val="000D5F82"/>
    <w:rsid w:val="000D63B1"/>
    <w:rsid w:val="000D6499"/>
    <w:rsid w:val="000D6FA3"/>
    <w:rsid w:val="000D7271"/>
    <w:rsid w:val="000D7674"/>
    <w:rsid w:val="000D7A22"/>
    <w:rsid w:val="000E09EA"/>
    <w:rsid w:val="000E09EB"/>
    <w:rsid w:val="000E0A67"/>
    <w:rsid w:val="000E0BF3"/>
    <w:rsid w:val="000E0DDB"/>
    <w:rsid w:val="000E2780"/>
    <w:rsid w:val="000E2F1D"/>
    <w:rsid w:val="000E33AC"/>
    <w:rsid w:val="000E35ED"/>
    <w:rsid w:val="000E364F"/>
    <w:rsid w:val="000E3AB9"/>
    <w:rsid w:val="000E452D"/>
    <w:rsid w:val="000E48F8"/>
    <w:rsid w:val="000E493D"/>
    <w:rsid w:val="000E4F2E"/>
    <w:rsid w:val="000E54DF"/>
    <w:rsid w:val="000E664F"/>
    <w:rsid w:val="000E75E8"/>
    <w:rsid w:val="000E79F7"/>
    <w:rsid w:val="000E7B29"/>
    <w:rsid w:val="000F0023"/>
    <w:rsid w:val="000F049C"/>
    <w:rsid w:val="000F075E"/>
    <w:rsid w:val="000F2BEF"/>
    <w:rsid w:val="000F2FC3"/>
    <w:rsid w:val="000F316C"/>
    <w:rsid w:val="000F4560"/>
    <w:rsid w:val="000F461B"/>
    <w:rsid w:val="000F46A4"/>
    <w:rsid w:val="000F46DA"/>
    <w:rsid w:val="000F472C"/>
    <w:rsid w:val="000F4E7C"/>
    <w:rsid w:val="000F5499"/>
    <w:rsid w:val="000F5E11"/>
    <w:rsid w:val="000F6552"/>
    <w:rsid w:val="000F6C75"/>
    <w:rsid w:val="000F7BF3"/>
    <w:rsid w:val="000F7F06"/>
    <w:rsid w:val="0010005C"/>
    <w:rsid w:val="00100DDB"/>
    <w:rsid w:val="00101DAD"/>
    <w:rsid w:val="00101ECF"/>
    <w:rsid w:val="00101F81"/>
    <w:rsid w:val="00102310"/>
    <w:rsid w:val="00102B1A"/>
    <w:rsid w:val="001030E6"/>
    <w:rsid w:val="0010329B"/>
    <w:rsid w:val="001039CB"/>
    <w:rsid w:val="001045BC"/>
    <w:rsid w:val="001046AD"/>
    <w:rsid w:val="00104C48"/>
    <w:rsid w:val="001054AB"/>
    <w:rsid w:val="001057F2"/>
    <w:rsid w:val="00106DB3"/>
    <w:rsid w:val="0010726B"/>
    <w:rsid w:val="001079E4"/>
    <w:rsid w:val="0011009D"/>
    <w:rsid w:val="001105BC"/>
    <w:rsid w:val="00110718"/>
    <w:rsid w:val="00110AF0"/>
    <w:rsid w:val="00110C7A"/>
    <w:rsid w:val="001110C2"/>
    <w:rsid w:val="00111908"/>
    <w:rsid w:val="0011198A"/>
    <w:rsid w:val="00112006"/>
    <w:rsid w:val="00112782"/>
    <w:rsid w:val="0011298D"/>
    <w:rsid w:val="00113321"/>
    <w:rsid w:val="00114CE0"/>
    <w:rsid w:val="00114E3B"/>
    <w:rsid w:val="001155C5"/>
    <w:rsid w:val="00115C99"/>
    <w:rsid w:val="00115CE6"/>
    <w:rsid w:val="0011687A"/>
    <w:rsid w:val="00117254"/>
    <w:rsid w:val="00117A6A"/>
    <w:rsid w:val="00117B9F"/>
    <w:rsid w:val="00117D3E"/>
    <w:rsid w:val="00117D67"/>
    <w:rsid w:val="00117DB6"/>
    <w:rsid w:val="001201E5"/>
    <w:rsid w:val="0012039F"/>
    <w:rsid w:val="001203AC"/>
    <w:rsid w:val="00120B79"/>
    <w:rsid w:val="00121E1E"/>
    <w:rsid w:val="00121EEC"/>
    <w:rsid w:val="00123001"/>
    <w:rsid w:val="0012340B"/>
    <w:rsid w:val="00123927"/>
    <w:rsid w:val="00124180"/>
    <w:rsid w:val="001244A5"/>
    <w:rsid w:val="0012479B"/>
    <w:rsid w:val="00124AC9"/>
    <w:rsid w:val="00124F74"/>
    <w:rsid w:val="001252A8"/>
    <w:rsid w:val="00125E59"/>
    <w:rsid w:val="00126CD3"/>
    <w:rsid w:val="00126F5F"/>
    <w:rsid w:val="00126FF3"/>
    <w:rsid w:val="0012733A"/>
    <w:rsid w:val="0013009E"/>
    <w:rsid w:val="00130884"/>
    <w:rsid w:val="00130ED3"/>
    <w:rsid w:val="00131001"/>
    <w:rsid w:val="001311B2"/>
    <w:rsid w:val="001319D7"/>
    <w:rsid w:val="001319E5"/>
    <w:rsid w:val="00132428"/>
    <w:rsid w:val="001326F1"/>
    <w:rsid w:val="0013295C"/>
    <w:rsid w:val="00132B0C"/>
    <w:rsid w:val="00133001"/>
    <w:rsid w:val="00133294"/>
    <w:rsid w:val="001341DD"/>
    <w:rsid w:val="0013441B"/>
    <w:rsid w:val="001347E2"/>
    <w:rsid w:val="00134869"/>
    <w:rsid w:val="00134B72"/>
    <w:rsid w:val="00134C70"/>
    <w:rsid w:val="00134D19"/>
    <w:rsid w:val="00135060"/>
    <w:rsid w:val="00135ABC"/>
    <w:rsid w:val="00135E16"/>
    <w:rsid w:val="00136A44"/>
    <w:rsid w:val="00136D20"/>
    <w:rsid w:val="00137179"/>
    <w:rsid w:val="00137246"/>
    <w:rsid w:val="00137897"/>
    <w:rsid w:val="00137D74"/>
    <w:rsid w:val="00137E45"/>
    <w:rsid w:val="001404EB"/>
    <w:rsid w:val="00140583"/>
    <w:rsid w:val="001409AE"/>
    <w:rsid w:val="00141867"/>
    <w:rsid w:val="00141DB3"/>
    <w:rsid w:val="001422A1"/>
    <w:rsid w:val="00142447"/>
    <w:rsid w:val="001427EE"/>
    <w:rsid w:val="00142C10"/>
    <w:rsid w:val="00143780"/>
    <w:rsid w:val="00143EE7"/>
    <w:rsid w:val="00144112"/>
    <w:rsid w:val="001447E7"/>
    <w:rsid w:val="001452F5"/>
    <w:rsid w:val="0014712D"/>
    <w:rsid w:val="001477F4"/>
    <w:rsid w:val="00147B0B"/>
    <w:rsid w:val="00147C3C"/>
    <w:rsid w:val="00147FFD"/>
    <w:rsid w:val="001505DA"/>
    <w:rsid w:val="00151256"/>
    <w:rsid w:val="001514AB"/>
    <w:rsid w:val="001518A4"/>
    <w:rsid w:val="00151A0E"/>
    <w:rsid w:val="00151A1B"/>
    <w:rsid w:val="00152438"/>
    <w:rsid w:val="0015294B"/>
    <w:rsid w:val="00152BBD"/>
    <w:rsid w:val="001532C1"/>
    <w:rsid w:val="001533DA"/>
    <w:rsid w:val="00153664"/>
    <w:rsid w:val="0015396F"/>
    <w:rsid w:val="00153C45"/>
    <w:rsid w:val="00153F44"/>
    <w:rsid w:val="00153F4D"/>
    <w:rsid w:val="0015459B"/>
    <w:rsid w:val="00154D5E"/>
    <w:rsid w:val="00154DCF"/>
    <w:rsid w:val="001553E7"/>
    <w:rsid w:val="00155904"/>
    <w:rsid w:val="00155E11"/>
    <w:rsid w:val="00156363"/>
    <w:rsid w:val="00156ECB"/>
    <w:rsid w:val="00156F5E"/>
    <w:rsid w:val="00157182"/>
    <w:rsid w:val="00157290"/>
    <w:rsid w:val="001575EF"/>
    <w:rsid w:val="00160345"/>
    <w:rsid w:val="00160852"/>
    <w:rsid w:val="001608E7"/>
    <w:rsid w:val="00160D36"/>
    <w:rsid w:val="00160FA5"/>
    <w:rsid w:val="00160FA9"/>
    <w:rsid w:val="0016153C"/>
    <w:rsid w:val="00161582"/>
    <w:rsid w:val="0016173E"/>
    <w:rsid w:val="00161FC1"/>
    <w:rsid w:val="00162249"/>
    <w:rsid w:val="0016228E"/>
    <w:rsid w:val="0016260D"/>
    <w:rsid w:val="00163B5B"/>
    <w:rsid w:val="00163EC0"/>
    <w:rsid w:val="00164750"/>
    <w:rsid w:val="00164D84"/>
    <w:rsid w:val="00165320"/>
    <w:rsid w:val="00165412"/>
    <w:rsid w:val="00165429"/>
    <w:rsid w:val="00165EC3"/>
    <w:rsid w:val="00167B3F"/>
    <w:rsid w:val="00167DBF"/>
    <w:rsid w:val="0017013A"/>
    <w:rsid w:val="0017023E"/>
    <w:rsid w:val="001703EB"/>
    <w:rsid w:val="00170753"/>
    <w:rsid w:val="00170A90"/>
    <w:rsid w:val="00170CC5"/>
    <w:rsid w:val="00170EFA"/>
    <w:rsid w:val="00171475"/>
    <w:rsid w:val="00172256"/>
    <w:rsid w:val="0017273A"/>
    <w:rsid w:val="0017277C"/>
    <w:rsid w:val="00172AB1"/>
    <w:rsid w:val="00172D0A"/>
    <w:rsid w:val="00172D8A"/>
    <w:rsid w:val="0017334B"/>
    <w:rsid w:val="001736B2"/>
    <w:rsid w:val="00173A3C"/>
    <w:rsid w:val="00173B56"/>
    <w:rsid w:val="00173BCA"/>
    <w:rsid w:val="00173C7E"/>
    <w:rsid w:val="001742CF"/>
    <w:rsid w:val="0017462E"/>
    <w:rsid w:val="00174E24"/>
    <w:rsid w:val="00174E75"/>
    <w:rsid w:val="00174EBE"/>
    <w:rsid w:val="00174F05"/>
    <w:rsid w:val="0017552A"/>
    <w:rsid w:val="001759F4"/>
    <w:rsid w:val="00175B7F"/>
    <w:rsid w:val="00176238"/>
    <w:rsid w:val="00176908"/>
    <w:rsid w:val="00176EEA"/>
    <w:rsid w:val="00177A81"/>
    <w:rsid w:val="00180097"/>
    <w:rsid w:val="001803B5"/>
    <w:rsid w:val="001804F5"/>
    <w:rsid w:val="001809AE"/>
    <w:rsid w:val="00180FF7"/>
    <w:rsid w:val="00181014"/>
    <w:rsid w:val="00181389"/>
    <w:rsid w:val="00181AD1"/>
    <w:rsid w:val="00181CB3"/>
    <w:rsid w:val="00181DAC"/>
    <w:rsid w:val="001823D6"/>
    <w:rsid w:val="001824F2"/>
    <w:rsid w:val="00183159"/>
    <w:rsid w:val="00183254"/>
    <w:rsid w:val="00184470"/>
    <w:rsid w:val="00184513"/>
    <w:rsid w:val="0018482E"/>
    <w:rsid w:val="00184A33"/>
    <w:rsid w:val="00184A34"/>
    <w:rsid w:val="00184F34"/>
    <w:rsid w:val="00185B34"/>
    <w:rsid w:val="00185CB5"/>
    <w:rsid w:val="0018657B"/>
    <w:rsid w:val="00187617"/>
    <w:rsid w:val="001879F7"/>
    <w:rsid w:val="00187ADE"/>
    <w:rsid w:val="00187BBC"/>
    <w:rsid w:val="001901C2"/>
    <w:rsid w:val="00190890"/>
    <w:rsid w:val="00190D2C"/>
    <w:rsid w:val="00192154"/>
    <w:rsid w:val="00192529"/>
    <w:rsid w:val="00192D7F"/>
    <w:rsid w:val="001932AD"/>
    <w:rsid w:val="00193AFA"/>
    <w:rsid w:val="00193E68"/>
    <w:rsid w:val="001946AB"/>
    <w:rsid w:val="00194994"/>
    <w:rsid w:val="00194D86"/>
    <w:rsid w:val="00194F36"/>
    <w:rsid w:val="0019540C"/>
    <w:rsid w:val="00195816"/>
    <w:rsid w:val="00195993"/>
    <w:rsid w:val="00195C71"/>
    <w:rsid w:val="00195CD0"/>
    <w:rsid w:val="001960DF"/>
    <w:rsid w:val="001967D9"/>
    <w:rsid w:val="001968AF"/>
    <w:rsid w:val="00197562"/>
    <w:rsid w:val="00197C17"/>
    <w:rsid w:val="00197E74"/>
    <w:rsid w:val="001A0EF2"/>
    <w:rsid w:val="001A11ED"/>
    <w:rsid w:val="001A12AB"/>
    <w:rsid w:val="001A13EB"/>
    <w:rsid w:val="001A1C6F"/>
    <w:rsid w:val="001A2305"/>
    <w:rsid w:val="001A2348"/>
    <w:rsid w:val="001A2B8A"/>
    <w:rsid w:val="001A2E3A"/>
    <w:rsid w:val="001A30B1"/>
    <w:rsid w:val="001A39F4"/>
    <w:rsid w:val="001A3FF8"/>
    <w:rsid w:val="001A45D9"/>
    <w:rsid w:val="001A4833"/>
    <w:rsid w:val="001A4883"/>
    <w:rsid w:val="001A4AFA"/>
    <w:rsid w:val="001A52A1"/>
    <w:rsid w:val="001A5BD0"/>
    <w:rsid w:val="001A5D37"/>
    <w:rsid w:val="001A6023"/>
    <w:rsid w:val="001A6A21"/>
    <w:rsid w:val="001A6EAC"/>
    <w:rsid w:val="001A77C6"/>
    <w:rsid w:val="001A7FCC"/>
    <w:rsid w:val="001B01DF"/>
    <w:rsid w:val="001B1075"/>
    <w:rsid w:val="001B10CF"/>
    <w:rsid w:val="001B1105"/>
    <w:rsid w:val="001B1321"/>
    <w:rsid w:val="001B1A32"/>
    <w:rsid w:val="001B1BB9"/>
    <w:rsid w:val="001B1D9C"/>
    <w:rsid w:val="001B1F38"/>
    <w:rsid w:val="001B205A"/>
    <w:rsid w:val="001B323C"/>
    <w:rsid w:val="001B3409"/>
    <w:rsid w:val="001B366C"/>
    <w:rsid w:val="001B3854"/>
    <w:rsid w:val="001B3E42"/>
    <w:rsid w:val="001B3FF8"/>
    <w:rsid w:val="001B47C2"/>
    <w:rsid w:val="001B48F0"/>
    <w:rsid w:val="001B4919"/>
    <w:rsid w:val="001B4C62"/>
    <w:rsid w:val="001B4CEE"/>
    <w:rsid w:val="001B56CD"/>
    <w:rsid w:val="001B5C47"/>
    <w:rsid w:val="001B5C73"/>
    <w:rsid w:val="001B6519"/>
    <w:rsid w:val="001B6BB2"/>
    <w:rsid w:val="001B6F07"/>
    <w:rsid w:val="001B70BB"/>
    <w:rsid w:val="001B7457"/>
    <w:rsid w:val="001B7813"/>
    <w:rsid w:val="001B78E6"/>
    <w:rsid w:val="001C0388"/>
    <w:rsid w:val="001C05A2"/>
    <w:rsid w:val="001C0724"/>
    <w:rsid w:val="001C1A0D"/>
    <w:rsid w:val="001C1AA4"/>
    <w:rsid w:val="001C1D82"/>
    <w:rsid w:val="001C3158"/>
    <w:rsid w:val="001C3436"/>
    <w:rsid w:val="001C3593"/>
    <w:rsid w:val="001C3941"/>
    <w:rsid w:val="001C3A71"/>
    <w:rsid w:val="001C3EF7"/>
    <w:rsid w:val="001C4C84"/>
    <w:rsid w:val="001C5014"/>
    <w:rsid w:val="001C533A"/>
    <w:rsid w:val="001C53C7"/>
    <w:rsid w:val="001C5892"/>
    <w:rsid w:val="001C5BE1"/>
    <w:rsid w:val="001C67FC"/>
    <w:rsid w:val="001C6E24"/>
    <w:rsid w:val="001C704F"/>
    <w:rsid w:val="001C7097"/>
    <w:rsid w:val="001C7253"/>
    <w:rsid w:val="001C7266"/>
    <w:rsid w:val="001C735F"/>
    <w:rsid w:val="001C74F9"/>
    <w:rsid w:val="001C7A25"/>
    <w:rsid w:val="001C7A6F"/>
    <w:rsid w:val="001C7E8A"/>
    <w:rsid w:val="001D008C"/>
    <w:rsid w:val="001D08B4"/>
    <w:rsid w:val="001D0D18"/>
    <w:rsid w:val="001D1285"/>
    <w:rsid w:val="001D1DDF"/>
    <w:rsid w:val="001D1EF3"/>
    <w:rsid w:val="001D215D"/>
    <w:rsid w:val="001D2AF2"/>
    <w:rsid w:val="001D2F0A"/>
    <w:rsid w:val="001D3581"/>
    <w:rsid w:val="001D380A"/>
    <w:rsid w:val="001D4060"/>
    <w:rsid w:val="001D40E5"/>
    <w:rsid w:val="001D43EA"/>
    <w:rsid w:val="001D4AF3"/>
    <w:rsid w:val="001D4C47"/>
    <w:rsid w:val="001D4DDF"/>
    <w:rsid w:val="001D5032"/>
    <w:rsid w:val="001D51C9"/>
    <w:rsid w:val="001D52E8"/>
    <w:rsid w:val="001D5346"/>
    <w:rsid w:val="001D56C4"/>
    <w:rsid w:val="001D5F5C"/>
    <w:rsid w:val="001D6060"/>
    <w:rsid w:val="001D6520"/>
    <w:rsid w:val="001D7101"/>
    <w:rsid w:val="001D7EB4"/>
    <w:rsid w:val="001E03D7"/>
    <w:rsid w:val="001E0487"/>
    <w:rsid w:val="001E0682"/>
    <w:rsid w:val="001E0AB0"/>
    <w:rsid w:val="001E106E"/>
    <w:rsid w:val="001E1486"/>
    <w:rsid w:val="001E1E62"/>
    <w:rsid w:val="001E3013"/>
    <w:rsid w:val="001E321D"/>
    <w:rsid w:val="001E35D7"/>
    <w:rsid w:val="001E40C8"/>
    <w:rsid w:val="001E4825"/>
    <w:rsid w:val="001E49B4"/>
    <w:rsid w:val="001E4D55"/>
    <w:rsid w:val="001E522B"/>
    <w:rsid w:val="001E5315"/>
    <w:rsid w:val="001E567B"/>
    <w:rsid w:val="001E5DB6"/>
    <w:rsid w:val="001E61A5"/>
    <w:rsid w:val="001E6B29"/>
    <w:rsid w:val="001E7457"/>
    <w:rsid w:val="001E7BE8"/>
    <w:rsid w:val="001F001A"/>
    <w:rsid w:val="001F00AF"/>
    <w:rsid w:val="001F030D"/>
    <w:rsid w:val="001F13EC"/>
    <w:rsid w:val="001F1656"/>
    <w:rsid w:val="001F16AB"/>
    <w:rsid w:val="001F17C3"/>
    <w:rsid w:val="001F1ADF"/>
    <w:rsid w:val="001F1AE6"/>
    <w:rsid w:val="001F1BFF"/>
    <w:rsid w:val="001F1CC9"/>
    <w:rsid w:val="001F2178"/>
    <w:rsid w:val="001F2244"/>
    <w:rsid w:val="001F242B"/>
    <w:rsid w:val="001F28E2"/>
    <w:rsid w:val="001F2DE3"/>
    <w:rsid w:val="001F2E20"/>
    <w:rsid w:val="001F3366"/>
    <w:rsid w:val="001F34BA"/>
    <w:rsid w:val="001F35FD"/>
    <w:rsid w:val="001F4545"/>
    <w:rsid w:val="001F45E4"/>
    <w:rsid w:val="001F5172"/>
    <w:rsid w:val="001F5BE2"/>
    <w:rsid w:val="001F6726"/>
    <w:rsid w:val="001F75A0"/>
    <w:rsid w:val="001F7606"/>
    <w:rsid w:val="001F7623"/>
    <w:rsid w:val="001F7638"/>
    <w:rsid w:val="001F7AA6"/>
    <w:rsid w:val="001F7B9A"/>
    <w:rsid w:val="001F7C45"/>
    <w:rsid w:val="001F7D15"/>
    <w:rsid w:val="001F7EC2"/>
    <w:rsid w:val="00200250"/>
    <w:rsid w:val="0020073F"/>
    <w:rsid w:val="0020085E"/>
    <w:rsid w:val="00200CA7"/>
    <w:rsid w:val="00201033"/>
    <w:rsid w:val="00201325"/>
    <w:rsid w:val="00201944"/>
    <w:rsid w:val="002019D9"/>
    <w:rsid w:val="0020206E"/>
    <w:rsid w:val="0020234E"/>
    <w:rsid w:val="00202410"/>
    <w:rsid w:val="00202666"/>
    <w:rsid w:val="00203952"/>
    <w:rsid w:val="002046DD"/>
    <w:rsid w:val="00205340"/>
    <w:rsid w:val="002053BE"/>
    <w:rsid w:val="0020575D"/>
    <w:rsid w:val="00206B03"/>
    <w:rsid w:val="00206C6A"/>
    <w:rsid w:val="00207134"/>
    <w:rsid w:val="00207A14"/>
    <w:rsid w:val="00207E6E"/>
    <w:rsid w:val="002100E9"/>
    <w:rsid w:val="00210B49"/>
    <w:rsid w:val="00210CE3"/>
    <w:rsid w:val="00210D3A"/>
    <w:rsid w:val="00211065"/>
    <w:rsid w:val="002114E7"/>
    <w:rsid w:val="00211BD2"/>
    <w:rsid w:val="00211FB5"/>
    <w:rsid w:val="00212719"/>
    <w:rsid w:val="0021272C"/>
    <w:rsid w:val="002127C1"/>
    <w:rsid w:val="00213239"/>
    <w:rsid w:val="0021326E"/>
    <w:rsid w:val="002134CD"/>
    <w:rsid w:val="00213C44"/>
    <w:rsid w:val="00213D6B"/>
    <w:rsid w:val="002149EC"/>
    <w:rsid w:val="00214BD8"/>
    <w:rsid w:val="00215EC3"/>
    <w:rsid w:val="00215FA9"/>
    <w:rsid w:val="00216357"/>
    <w:rsid w:val="00216512"/>
    <w:rsid w:val="00216B6F"/>
    <w:rsid w:val="00217D55"/>
    <w:rsid w:val="002205DF"/>
    <w:rsid w:val="0022079D"/>
    <w:rsid w:val="00220926"/>
    <w:rsid w:val="00220C42"/>
    <w:rsid w:val="00220C88"/>
    <w:rsid w:val="00220DCE"/>
    <w:rsid w:val="00220E22"/>
    <w:rsid w:val="002212E8"/>
    <w:rsid w:val="002214F7"/>
    <w:rsid w:val="00221632"/>
    <w:rsid w:val="00221857"/>
    <w:rsid w:val="00221BEF"/>
    <w:rsid w:val="00221C8A"/>
    <w:rsid w:val="00221D9F"/>
    <w:rsid w:val="00222519"/>
    <w:rsid w:val="00222699"/>
    <w:rsid w:val="002226C0"/>
    <w:rsid w:val="002230A1"/>
    <w:rsid w:val="002230B3"/>
    <w:rsid w:val="00223385"/>
    <w:rsid w:val="002239D2"/>
    <w:rsid w:val="002245E3"/>
    <w:rsid w:val="002245ED"/>
    <w:rsid w:val="00224C6D"/>
    <w:rsid w:val="00225655"/>
    <w:rsid w:val="002256B9"/>
    <w:rsid w:val="00225BAB"/>
    <w:rsid w:val="00225DBF"/>
    <w:rsid w:val="00226C21"/>
    <w:rsid w:val="00231645"/>
    <w:rsid w:val="00231673"/>
    <w:rsid w:val="00232358"/>
    <w:rsid w:val="0023303F"/>
    <w:rsid w:val="00233740"/>
    <w:rsid w:val="00234796"/>
    <w:rsid w:val="00234DD1"/>
    <w:rsid w:val="00234E86"/>
    <w:rsid w:val="002355B4"/>
    <w:rsid w:val="002359E3"/>
    <w:rsid w:val="00235A0D"/>
    <w:rsid w:val="00235A36"/>
    <w:rsid w:val="00235BFD"/>
    <w:rsid w:val="0023629C"/>
    <w:rsid w:val="002363F5"/>
    <w:rsid w:val="002364FC"/>
    <w:rsid w:val="00236997"/>
    <w:rsid w:val="00236B21"/>
    <w:rsid w:val="00236BFA"/>
    <w:rsid w:val="00237658"/>
    <w:rsid w:val="00237E20"/>
    <w:rsid w:val="00237F2C"/>
    <w:rsid w:val="00240B13"/>
    <w:rsid w:val="00241336"/>
    <w:rsid w:val="00241442"/>
    <w:rsid w:val="00241934"/>
    <w:rsid w:val="00241BB0"/>
    <w:rsid w:val="00241FFD"/>
    <w:rsid w:val="002422F2"/>
    <w:rsid w:val="00242D7A"/>
    <w:rsid w:val="00242DA6"/>
    <w:rsid w:val="00243D6D"/>
    <w:rsid w:val="00243E6D"/>
    <w:rsid w:val="00244A20"/>
    <w:rsid w:val="00244DF1"/>
    <w:rsid w:val="0024598B"/>
    <w:rsid w:val="00245A9D"/>
    <w:rsid w:val="00245D74"/>
    <w:rsid w:val="00245DAE"/>
    <w:rsid w:val="00245FA6"/>
    <w:rsid w:val="0024630C"/>
    <w:rsid w:val="002463E8"/>
    <w:rsid w:val="00246713"/>
    <w:rsid w:val="00247CA3"/>
    <w:rsid w:val="00250CA7"/>
    <w:rsid w:val="0025106A"/>
    <w:rsid w:val="002511B5"/>
    <w:rsid w:val="002512CB"/>
    <w:rsid w:val="00251DAE"/>
    <w:rsid w:val="00252A38"/>
    <w:rsid w:val="00252E06"/>
    <w:rsid w:val="00254F23"/>
    <w:rsid w:val="002551BB"/>
    <w:rsid w:val="00255200"/>
    <w:rsid w:val="0025527F"/>
    <w:rsid w:val="0025598C"/>
    <w:rsid w:val="00255BA8"/>
    <w:rsid w:val="00256100"/>
    <w:rsid w:val="0025623B"/>
    <w:rsid w:val="00256744"/>
    <w:rsid w:val="0025692D"/>
    <w:rsid w:val="00256F1E"/>
    <w:rsid w:val="00257468"/>
    <w:rsid w:val="00257B41"/>
    <w:rsid w:val="002601D9"/>
    <w:rsid w:val="002608D4"/>
    <w:rsid w:val="00260932"/>
    <w:rsid w:val="00260F05"/>
    <w:rsid w:val="002613D8"/>
    <w:rsid w:val="00261947"/>
    <w:rsid w:val="00261B90"/>
    <w:rsid w:val="002626F2"/>
    <w:rsid w:val="00262D32"/>
    <w:rsid w:val="00262E53"/>
    <w:rsid w:val="002630CA"/>
    <w:rsid w:val="002638A9"/>
    <w:rsid w:val="00263E38"/>
    <w:rsid w:val="00263ED9"/>
    <w:rsid w:val="00263F3F"/>
    <w:rsid w:val="002640CF"/>
    <w:rsid w:val="002642DE"/>
    <w:rsid w:val="00264333"/>
    <w:rsid w:val="002648FE"/>
    <w:rsid w:val="00264F97"/>
    <w:rsid w:val="00265071"/>
    <w:rsid w:val="00265F70"/>
    <w:rsid w:val="00266047"/>
    <w:rsid w:val="002668B3"/>
    <w:rsid w:val="00266A16"/>
    <w:rsid w:val="00266EA0"/>
    <w:rsid w:val="0026704F"/>
    <w:rsid w:val="00267058"/>
    <w:rsid w:val="00267D65"/>
    <w:rsid w:val="002703CB"/>
    <w:rsid w:val="002707D4"/>
    <w:rsid w:val="00270F18"/>
    <w:rsid w:val="00271AB3"/>
    <w:rsid w:val="00271C6C"/>
    <w:rsid w:val="002727BE"/>
    <w:rsid w:val="00272EDC"/>
    <w:rsid w:val="00272F0C"/>
    <w:rsid w:val="00272F41"/>
    <w:rsid w:val="00273176"/>
    <w:rsid w:val="002734E6"/>
    <w:rsid w:val="0027374C"/>
    <w:rsid w:val="00273AEA"/>
    <w:rsid w:val="0027541C"/>
    <w:rsid w:val="00275E0B"/>
    <w:rsid w:val="00276072"/>
    <w:rsid w:val="00276675"/>
    <w:rsid w:val="00276C90"/>
    <w:rsid w:val="0027707A"/>
    <w:rsid w:val="0027726E"/>
    <w:rsid w:val="0027760D"/>
    <w:rsid w:val="00280357"/>
    <w:rsid w:val="00280514"/>
    <w:rsid w:val="002805F4"/>
    <w:rsid w:val="002809EF"/>
    <w:rsid w:val="00280AD0"/>
    <w:rsid w:val="00281939"/>
    <w:rsid w:val="00281D05"/>
    <w:rsid w:val="0028211B"/>
    <w:rsid w:val="00282334"/>
    <w:rsid w:val="002834A2"/>
    <w:rsid w:val="00283DEA"/>
    <w:rsid w:val="00284355"/>
    <w:rsid w:val="00285221"/>
    <w:rsid w:val="0028557A"/>
    <w:rsid w:val="002855F2"/>
    <w:rsid w:val="002856B5"/>
    <w:rsid w:val="00285B66"/>
    <w:rsid w:val="00285CB8"/>
    <w:rsid w:val="00285CCE"/>
    <w:rsid w:val="00286918"/>
    <w:rsid w:val="00286944"/>
    <w:rsid w:val="00286CD6"/>
    <w:rsid w:val="00286DCD"/>
    <w:rsid w:val="002878AF"/>
    <w:rsid w:val="00287991"/>
    <w:rsid w:val="0028799A"/>
    <w:rsid w:val="00290318"/>
    <w:rsid w:val="00290B36"/>
    <w:rsid w:val="00291052"/>
    <w:rsid w:val="002914BD"/>
    <w:rsid w:val="00291A59"/>
    <w:rsid w:val="00291ACD"/>
    <w:rsid w:val="00291C1A"/>
    <w:rsid w:val="00291DE6"/>
    <w:rsid w:val="002924FE"/>
    <w:rsid w:val="00292635"/>
    <w:rsid w:val="0029275B"/>
    <w:rsid w:val="002935A1"/>
    <w:rsid w:val="0029506A"/>
    <w:rsid w:val="002951EC"/>
    <w:rsid w:val="0029570A"/>
    <w:rsid w:val="0029588A"/>
    <w:rsid w:val="00296F0B"/>
    <w:rsid w:val="002974B8"/>
    <w:rsid w:val="002977E5"/>
    <w:rsid w:val="00297D77"/>
    <w:rsid w:val="00297E3E"/>
    <w:rsid w:val="002A0114"/>
    <w:rsid w:val="002A0284"/>
    <w:rsid w:val="002A0CF9"/>
    <w:rsid w:val="002A1456"/>
    <w:rsid w:val="002A1FFF"/>
    <w:rsid w:val="002A2128"/>
    <w:rsid w:val="002A338D"/>
    <w:rsid w:val="002A3827"/>
    <w:rsid w:val="002A3882"/>
    <w:rsid w:val="002A44FB"/>
    <w:rsid w:val="002A4805"/>
    <w:rsid w:val="002A4A87"/>
    <w:rsid w:val="002A5333"/>
    <w:rsid w:val="002A5BA8"/>
    <w:rsid w:val="002A5E40"/>
    <w:rsid w:val="002A746F"/>
    <w:rsid w:val="002A7695"/>
    <w:rsid w:val="002A774C"/>
    <w:rsid w:val="002A7DB6"/>
    <w:rsid w:val="002A7EC7"/>
    <w:rsid w:val="002B03B4"/>
    <w:rsid w:val="002B0439"/>
    <w:rsid w:val="002B0876"/>
    <w:rsid w:val="002B089D"/>
    <w:rsid w:val="002B0B3D"/>
    <w:rsid w:val="002B0CA1"/>
    <w:rsid w:val="002B1426"/>
    <w:rsid w:val="002B1F49"/>
    <w:rsid w:val="002B32AC"/>
    <w:rsid w:val="002B38E9"/>
    <w:rsid w:val="002B42CA"/>
    <w:rsid w:val="002B471A"/>
    <w:rsid w:val="002B4C91"/>
    <w:rsid w:val="002B512A"/>
    <w:rsid w:val="002B53F1"/>
    <w:rsid w:val="002B55D3"/>
    <w:rsid w:val="002B5AFD"/>
    <w:rsid w:val="002B6BF9"/>
    <w:rsid w:val="002B79EA"/>
    <w:rsid w:val="002B7C17"/>
    <w:rsid w:val="002B7C29"/>
    <w:rsid w:val="002B7E6D"/>
    <w:rsid w:val="002C0415"/>
    <w:rsid w:val="002C069D"/>
    <w:rsid w:val="002C09FE"/>
    <w:rsid w:val="002C0CFC"/>
    <w:rsid w:val="002C0DE4"/>
    <w:rsid w:val="002C104C"/>
    <w:rsid w:val="002C15FF"/>
    <w:rsid w:val="002C1671"/>
    <w:rsid w:val="002C1677"/>
    <w:rsid w:val="002C1721"/>
    <w:rsid w:val="002C19CB"/>
    <w:rsid w:val="002C218D"/>
    <w:rsid w:val="002C3096"/>
    <w:rsid w:val="002C3380"/>
    <w:rsid w:val="002C358A"/>
    <w:rsid w:val="002C398F"/>
    <w:rsid w:val="002C3F51"/>
    <w:rsid w:val="002C3FF8"/>
    <w:rsid w:val="002C46BB"/>
    <w:rsid w:val="002C4709"/>
    <w:rsid w:val="002C4C13"/>
    <w:rsid w:val="002C502D"/>
    <w:rsid w:val="002C50AA"/>
    <w:rsid w:val="002C5104"/>
    <w:rsid w:val="002C56E1"/>
    <w:rsid w:val="002C6458"/>
    <w:rsid w:val="002C6F86"/>
    <w:rsid w:val="002C7EEA"/>
    <w:rsid w:val="002C7F32"/>
    <w:rsid w:val="002D0207"/>
    <w:rsid w:val="002D0375"/>
    <w:rsid w:val="002D03E3"/>
    <w:rsid w:val="002D0A14"/>
    <w:rsid w:val="002D0C6C"/>
    <w:rsid w:val="002D0E2C"/>
    <w:rsid w:val="002D195E"/>
    <w:rsid w:val="002D1B1C"/>
    <w:rsid w:val="002D1F03"/>
    <w:rsid w:val="002D2373"/>
    <w:rsid w:val="002D2741"/>
    <w:rsid w:val="002D2C13"/>
    <w:rsid w:val="002D3283"/>
    <w:rsid w:val="002D343E"/>
    <w:rsid w:val="002D3495"/>
    <w:rsid w:val="002D37C8"/>
    <w:rsid w:val="002D38BA"/>
    <w:rsid w:val="002D41F8"/>
    <w:rsid w:val="002D46DF"/>
    <w:rsid w:val="002D4718"/>
    <w:rsid w:val="002D52FA"/>
    <w:rsid w:val="002D605C"/>
    <w:rsid w:val="002D60F9"/>
    <w:rsid w:val="002D62F6"/>
    <w:rsid w:val="002D6BE3"/>
    <w:rsid w:val="002D6D59"/>
    <w:rsid w:val="002D6E27"/>
    <w:rsid w:val="002D6E6B"/>
    <w:rsid w:val="002D703F"/>
    <w:rsid w:val="002D7322"/>
    <w:rsid w:val="002D7335"/>
    <w:rsid w:val="002E014F"/>
    <w:rsid w:val="002E06BC"/>
    <w:rsid w:val="002E102B"/>
    <w:rsid w:val="002E1EDA"/>
    <w:rsid w:val="002E2084"/>
    <w:rsid w:val="002E2120"/>
    <w:rsid w:val="002E23BA"/>
    <w:rsid w:val="002E2717"/>
    <w:rsid w:val="002E2799"/>
    <w:rsid w:val="002E3206"/>
    <w:rsid w:val="002E4A2E"/>
    <w:rsid w:val="002E51B8"/>
    <w:rsid w:val="002E5A06"/>
    <w:rsid w:val="002E620A"/>
    <w:rsid w:val="002E62B6"/>
    <w:rsid w:val="002E6CB2"/>
    <w:rsid w:val="002E6CC6"/>
    <w:rsid w:val="002E78AE"/>
    <w:rsid w:val="002F02B3"/>
    <w:rsid w:val="002F05DA"/>
    <w:rsid w:val="002F0A05"/>
    <w:rsid w:val="002F0AD8"/>
    <w:rsid w:val="002F208D"/>
    <w:rsid w:val="002F2130"/>
    <w:rsid w:val="002F2619"/>
    <w:rsid w:val="002F2830"/>
    <w:rsid w:val="002F2B83"/>
    <w:rsid w:val="002F327C"/>
    <w:rsid w:val="002F32D4"/>
    <w:rsid w:val="002F3A14"/>
    <w:rsid w:val="002F3A43"/>
    <w:rsid w:val="002F3ABF"/>
    <w:rsid w:val="002F3AF8"/>
    <w:rsid w:val="002F4B04"/>
    <w:rsid w:val="002F4F0E"/>
    <w:rsid w:val="002F5071"/>
    <w:rsid w:val="002F5D2F"/>
    <w:rsid w:val="002F5DDD"/>
    <w:rsid w:val="002F682D"/>
    <w:rsid w:val="002F6D4A"/>
    <w:rsid w:val="00300AA0"/>
    <w:rsid w:val="00301581"/>
    <w:rsid w:val="00301587"/>
    <w:rsid w:val="00301D03"/>
    <w:rsid w:val="00302584"/>
    <w:rsid w:val="003025BF"/>
    <w:rsid w:val="00302770"/>
    <w:rsid w:val="00303253"/>
    <w:rsid w:val="00303C9B"/>
    <w:rsid w:val="0030445F"/>
    <w:rsid w:val="00304CCA"/>
    <w:rsid w:val="00304EC3"/>
    <w:rsid w:val="00304F10"/>
    <w:rsid w:val="0030520B"/>
    <w:rsid w:val="003056A0"/>
    <w:rsid w:val="003056D6"/>
    <w:rsid w:val="003058C0"/>
    <w:rsid w:val="00305EC8"/>
    <w:rsid w:val="00305F49"/>
    <w:rsid w:val="003060DD"/>
    <w:rsid w:val="00306498"/>
    <w:rsid w:val="003077D9"/>
    <w:rsid w:val="0030791D"/>
    <w:rsid w:val="00307C62"/>
    <w:rsid w:val="00307C95"/>
    <w:rsid w:val="00310628"/>
    <w:rsid w:val="00310B77"/>
    <w:rsid w:val="00310C82"/>
    <w:rsid w:val="003116D0"/>
    <w:rsid w:val="00311CC0"/>
    <w:rsid w:val="00312578"/>
    <w:rsid w:val="00313183"/>
    <w:rsid w:val="00313281"/>
    <w:rsid w:val="00313619"/>
    <w:rsid w:val="00313713"/>
    <w:rsid w:val="0031375A"/>
    <w:rsid w:val="0031401D"/>
    <w:rsid w:val="003143F9"/>
    <w:rsid w:val="003146D1"/>
    <w:rsid w:val="00314959"/>
    <w:rsid w:val="00314AA1"/>
    <w:rsid w:val="00314FA3"/>
    <w:rsid w:val="003152B2"/>
    <w:rsid w:val="003153D1"/>
    <w:rsid w:val="003153FD"/>
    <w:rsid w:val="003158D9"/>
    <w:rsid w:val="003158EF"/>
    <w:rsid w:val="00315935"/>
    <w:rsid w:val="00315FD7"/>
    <w:rsid w:val="0031631A"/>
    <w:rsid w:val="0031733D"/>
    <w:rsid w:val="0031786E"/>
    <w:rsid w:val="00320B0E"/>
    <w:rsid w:val="00321C56"/>
    <w:rsid w:val="00321EF6"/>
    <w:rsid w:val="003223DE"/>
    <w:rsid w:val="00322DBD"/>
    <w:rsid w:val="0032347A"/>
    <w:rsid w:val="003244DE"/>
    <w:rsid w:val="00324B72"/>
    <w:rsid w:val="00324F44"/>
    <w:rsid w:val="003255BF"/>
    <w:rsid w:val="003258EB"/>
    <w:rsid w:val="00326499"/>
    <w:rsid w:val="00326515"/>
    <w:rsid w:val="00326818"/>
    <w:rsid w:val="00326962"/>
    <w:rsid w:val="0032730C"/>
    <w:rsid w:val="00327641"/>
    <w:rsid w:val="0032796A"/>
    <w:rsid w:val="00327F45"/>
    <w:rsid w:val="0033027A"/>
    <w:rsid w:val="003302BC"/>
    <w:rsid w:val="00330B17"/>
    <w:rsid w:val="00330F93"/>
    <w:rsid w:val="003313B5"/>
    <w:rsid w:val="00331BCF"/>
    <w:rsid w:val="00331EE6"/>
    <w:rsid w:val="0033273B"/>
    <w:rsid w:val="00332868"/>
    <w:rsid w:val="0033292F"/>
    <w:rsid w:val="003329F7"/>
    <w:rsid w:val="00332DE2"/>
    <w:rsid w:val="00332EAC"/>
    <w:rsid w:val="003333DB"/>
    <w:rsid w:val="003334E3"/>
    <w:rsid w:val="003337D8"/>
    <w:rsid w:val="0033390B"/>
    <w:rsid w:val="00333DDA"/>
    <w:rsid w:val="00334660"/>
    <w:rsid w:val="0033500E"/>
    <w:rsid w:val="0033574F"/>
    <w:rsid w:val="00335985"/>
    <w:rsid w:val="00336786"/>
    <w:rsid w:val="0033690F"/>
    <w:rsid w:val="00336D26"/>
    <w:rsid w:val="0033721D"/>
    <w:rsid w:val="003378DF"/>
    <w:rsid w:val="00337FD0"/>
    <w:rsid w:val="00337FEE"/>
    <w:rsid w:val="00340380"/>
    <w:rsid w:val="00340D74"/>
    <w:rsid w:val="0034125D"/>
    <w:rsid w:val="00341413"/>
    <w:rsid w:val="00341E4D"/>
    <w:rsid w:val="003428DC"/>
    <w:rsid w:val="00342D7C"/>
    <w:rsid w:val="0034379F"/>
    <w:rsid w:val="00343E9D"/>
    <w:rsid w:val="00344354"/>
    <w:rsid w:val="003452F8"/>
    <w:rsid w:val="00345833"/>
    <w:rsid w:val="003460BB"/>
    <w:rsid w:val="00346101"/>
    <w:rsid w:val="0034643A"/>
    <w:rsid w:val="0034654E"/>
    <w:rsid w:val="003468EA"/>
    <w:rsid w:val="0034697C"/>
    <w:rsid w:val="00346C11"/>
    <w:rsid w:val="00346F5F"/>
    <w:rsid w:val="00347B82"/>
    <w:rsid w:val="00347FE1"/>
    <w:rsid w:val="0035094C"/>
    <w:rsid w:val="00350EE9"/>
    <w:rsid w:val="00351323"/>
    <w:rsid w:val="00351863"/>
    <w:rsid w:val="00351CC2"/>
    <w:rsid w:val="00351D1F"/>
    <w:rsid w:val="00351EA2"/>
    <w:rsid w:val="0035226A"/>
    <w:rsid w:val="003524F2"/>
    <w:rsid w:val="00352595"/>
    <w:rsid w:val="00352BE0"/>
    <w:rsid w:val="00352DBB"/>
    <w:rsid w:val="0035340F"/>
    <w:rsid w:val="0035462F"/>
    <w:rsid w:val="00355648"/>
    <w:rsid w:val="003573EF"/>
    <w:rsid w:val="00357434"/>
    <w:rsid w:val="00357688"/>
    <w:rsid w:val="003608EB"/>
    <w:rsid w:val="00360AA4"/>
    <w:rsid w:val="00360B63"/>
    <w:rsid w:val="00361436"/>
    <w:rsid w:val="003615F0"/>
    <w:rsid w:val="00361A75"/>
    <w:rsid w:val="00362294"/>
    <w:rsid w:val="0036258D"/>
    <w:rsid w:val="00362806"/>
    <w:rsid w:val="00363385"/>
    <w:rsid w:val="0036352D"/>
    <w:rsid w:val="00363808"/>
    <w:rsid w:val="00363AFB"/>
    <w:rsid w:val="003648F4"/>
    <w:rsid w:val="00364C32"/>
    <w:rsid w:val="00364C41"/>
    <w:rsid w:val="00364D07"/>
    <w:rsid w:val="0036568D"/>
    <w:rsid w:val="00365B4A"/>
    <w:rsid w:val="00365C7A"/>
    <w:rsid w:val="0036600F"/>
    <w:rsid w:val="00366412"/>
    <w:rsid w:val="0036649A"/>
    <w:rsid w:val="00366520"/>
    <w:rsid w:val="00366611"/>
    <w:rsid w:val="0036769F"/>
    <w:rsid w:val="00367821"/>
    <w:rsid w:val="00367A5B"/>
    <w:rsid w:val="00367C06"/>
    <w:rsid w:val="00370424"/>
    <w:rsid w:val="00370C59"/>
    <w:rsid w:val="003716F8"/>
    <w:rsid w:val="00371919"/>
    <w:rsid w:val="003719C3"/>
    <w:rsid w:val="00371E7B"/>
    <w:rsid w:val="00372696"/>
    <w:rsid w:val="003726AC"/>
    <w:rsid w:val="00372BE4"/>
    <w:rsid w:val="00372D4B"/>
    <w:rsid w:val="00372D54"/>
    <w:rsid w:val="00373053"/>
    <w:rsid w:val="00373337"/>
    <w:rsid w:val="0037345E"/>
    <w:rsid w:val="003737AA"/>
    <w:rsid w:val="00373850"/>
    <w:rsid w:val="00373A07"/>
    <w:rsid w:val="00374401"/>
    <w:rsid w:val="00374C0D"/>
    <w:rsid w:val="00375C60"/>
    <w:rsid w:val="00376477"/>
    <w:rsid w:val="0037699C"/>
    <w:rsid w:val="00376D71"/>
    <w:rsid w:val="003770C8"/>
    <w:rsid w:val="00377370"/>
    <w:rsid w:val="00377973"/>
    <w:rsid w:val="00377B41"/>
    <w:rsid w:val="00377D27"/>
    <w:rsid w:val="00380484"/>
    <w:rsid w:val="003804D1"/>
    <w:rsid w:val="0038118F"/>
    <w:rsid w:val="00381A4A"/>
    <w:rsid w:val="003820F0"/>
    <w:rsid w:val="0038291A"/>
    <w:rsid w:val="00382F1A"/>
    <w:rsid w:val="00382FFA"/>
    <w:rsid w:val="00383340"/>
    <w:rsid w:val="00383651"/>
    <w:rsid w:val="00383A26"/>
    <w:rsid w:val="00384489"/>
    <w:rsid w:val="003849BE"/>
    <w:rsid w:val="0038555D"/>
    <w:rsid w:val="003855D9"/>
    <w:rsid w:val="003858E2"/>
    <w:rsid w:val="00385A4E"/>
    <w:rsid w:val="00385C69"/>
    <w:rsid w:val="00385DBF"/>
    <w:rsid w:val="00386A52"/>
    <w:rsid w:val="00386B75"/>
    <w:rsid w:val="00387081"/>
    <w:rsid w:val="00387379"/>
    <w:rsid w:val="00387B23"/>
    <w:rsid w:val="00390162"/>
    <w:rsid w:val="003901FF"/>
    <w:rsid w:val="0039036F"/>
    <w:rsid w:val="00390447"/>
    <w:rsid w:val="003905C9"/>
    <w:rsid w:val="00390A8B"/>
    <w:rsid w:val="00390F57"/>
    <w:rsid w:val="003912C1"/>
    <w:rsid w:val="00391351"/>
    <w:rsid w:val="00391446"/>
    <w:rsid w:val="00391AA7"/>
    <w:rsid w:val="00392899"/>
    <w:rsid w:val="003928E3"/>
    <w:rsid w:val="00392ADC"/>
    <w:rsid w:val="00392C7B"/>
    <w:rsid w:val="003931A6"/>
    <w:rsid w:val="0039365F"/>
    <w:rsid w:val="00393F63"/>
    <w:rsid w:val="0039423B"/>
    <w:rsid w:val="003947BC"/>
    <w:rsid w:val="00394C23"/>
    <w:rsid w:val="00395038"/>
    <w:rsid w:val="00395890"/>
    <w:rsid w:val="00395B51"/>
    <w:rsid w:val="003966F9"/>
    <w:rsid w:val="00396821"/>
    <w:rsid w:val="00397F92"/>
    <w:rsid w:val="00397F96"/>
    <w:rsid w:val="003A06A6"/>
    <w:rsid w:val="003A0899"/>
    <w:rsid w:val="003A08B3"/>
    <w:rsid w:val="003A103D"/>
    <w:rsid w:val="003A14CC"/>
    <w:rsid w:val="003A19A7"/>
    <w:rsid w:val="003A213C"/>
    <w:rsid w:val="003A2AF3"/>
    <w:rsid w:val="003A2E05"/>
    <w:rsid w:val="003A332B"/>
    <w:rsid w:val="003A34D5"/>
    <w:rsid w:val="003A3DAA"/>
    <w:rsid w:val="003A4092"/>
    <w:rsid w:val="003A40F5"/>
    <w:rsid w:val="003A4AF4"/>
    <w:rsid w:val="003A4E69"/>
    <w:rsid w:val="003A55CF"/>
    <w:rsid w:val="003A574E"/>
    <w:rsid w:val="003A5BA8"/>
    <w:rsid w:val="003A60C9"/>
    <w:rsid w:val="003A6153"/>
    <w:rsid w:val="003A634D"/>
    <w:rsid w:val="003A6426"/>
    <w:rsid w:val="003A66DC"/>
    <w:rsid w:val="003A7E1F"/>
    <w:rsid w:val="003B040D"/>
    <w:rsid w:val="003B0473"/>
    <w:rsid w:val="003B11E1"/>
    <w:rsid w:val="003B1EC6"/>
    <w:rsid w:val="003B2ABB"/>
    <w:rsid w:val="003B2AF4"/>
    <w:rsid w:val="003B3A95"/>
    <w:rsid w:val="003B4BB9"/>
    <w:rsid w:val="003B4C5A"/>
    <w:rsid w:val="003B5500"/>
    <w:rsid w:val="003B57B3"/>
    <w:rsid w:val="003B5B44"/>
    <w:rsid w:val="003B60E5"/>
    <w:rsid w:val="003B69BC"/>
    <w:rsid w:val="003B6CAC"/>
    <w:rsid w:val="003B6FB3"/>
    <w:rsid w:val="003B7BAB"/>
    <w:rsid w:val="003C07A7"/>
    <w:rsid w:val="003C0938"/>
    <w:rsid w:val="003C0AB2"/>
    <w:rsid w:val="003C0D1F"/>
    <w:rsid w:val="003C1802"/>
    <w:rsid w:val="003C1C30"/>
    <w:rsid w:val="003C24F4"/>
    <w:rsid w:val="003C25A9"/>
    <w:rsid w:val="003C29B4"/>
    <w:rsid w:val="003C2B98"/>
    <w:rsid w:val="003C33B3"/>
    <w:rsid w:val="003C3AEE"/>
    <w:rsid w:val="003C3CDA"/>
    <w:rsid w:val="003C3F10"/>
    <w:rsid w:val="003C4128"/>
    <w:rsid w:val="003C4608"/>
    <w:rsid w:val="003C472A"/>
    <w:rsid w:val="003C4D33"/>
    <w:rsid w:val="003C4FEF"/>
    <w:rsid w:val="003C5982"/>
    <w:rsid w:val="003C5B85"/>
    <w:rsid w:val="003C5CA7"/>
    <w:rsid w:val="003C6CD9"/>
    <w:rsid w:val="003C6F4E"/>
    <w:rsid w:val="003C6F58"/>
    <w:rsid w:val="003C7BD3"/>
    <w:rsid w:val="003D00F4"/>
    <w:rsid w:val="003D0231"/>
    <w:rsid w:val="003D0244"/>
    <w:rsid w:val="003D0A89"/>
    <w:rsid w:val="003D0D1B"/>
    <w:rsid w:val="003D12C6"/>
    <w:rsid w:val="003D15F0"/>
    <w:rsid w:val="003D18DF"/>
    <w:rsid w:val="003D1EAA"/>
    <w:rsid w:val="003D231D"/>
    <w:rsid w:val="003D2AB2"/>
    <w:rsid w:val="003D2F5F"/>
    <w:rsid w:val="003D3991"/>
    <w:rsid w:val="003D3A59"/>
    <w:rsid w:val="003D3AEC"/>
    <w:rsid w:val="003D465F"/>
    <w:rsid w:val="003D4B7D"/>
    <w:rsid w:val="003D51B9"/>
    <w:rsid w:val="003D5B22"/>
    <w:rsid w:val="003D6004"/>
    <w:rsid w:val="003D6795"/>
    <w:rsid w:val="003D6A02"/>
    <w:rsid w:val="003D6C5B"/>
    <w:rsid w:val="003D6D3E"/>
    <w:rsid w:val="003D72F6"/>
    <w:rsid w:val="003D753F"/>
    <w:rsid w:val="003D7887"/>
    <w:rsid w:val="003D797C"/>
    <w:rsid w:val="003D7AE8"/>
    <w:rsid w:val="003D7CAD"/>
    <w:rsid w:val="003D7EDF"/>
    <w:rsid w:val="003E02DC"/>
    <w:rsid w:val="003E0588"/>
    <w:rsid w:val="003E15D8"/>
    <w:rsid w:val="003E191C"/>
    <w:rsid w:val="003E2A53"/>
    <w:rsid w:val="003E2F59"/>
    <w:rsid w:val="003E3153"/>
    <w:rsid w:val="003E329F"/>
    <w:rsid w:val="003E36BF"/>
    <w:rsid w:val="003E4E8D"/>
    <w:rsid w:val="003E52EE"/>
    <w:rsid w:val="003E5D6F"/>
    <w:rsid w:val="003E6D3A"/>
    <w:rsid w:val="003E7311"/>
    <w:rsid w:val="003E7B9C"/>
    <w:rsid w:val="003F00E3"/>
    <w:rsid w:val="003F00FB"/>
    <w:rsid w:val="003F0544"/>
    <w:rsid w:val="003F0982"/>
    <w:rsid w:val="003F0A63"/>
    <w:rsid w:val="003F0F79"/>
    <w:rsid w:val="003F1225"/>
    <w:rsid w:val="003F1B5D"/>
    <w:rsid w:val="003F1F24"/>
    <w:rsid w:val="003F2331"/>
    <w:rsid w:val="003F2EE8"/>
    <w:rsid w:val="003F314B"/>
    <w:rsid w:val="003F331C"/>
    <w:rsid w:val="003F3425"/>
    <w:rsid w:val="003F3465"/>
    <w:rsid w:val="003F350F"/>
    <w:rsid w:val="003F35DC"/>
    <w:rsid w:val="003F38E3"/>
    <w:rsid w:val="003F4692"/>
    <w:rsid w:val="003F4F79"/>
    <w:rsid w:val="003F628C"/>
    <w:rsid w:val="003F7712"/>
    <w:rsid w:val="00400113"/>
    <w:rsid w:val="00400466"/>
    <w:rsid w:val="004004DF"/>
    <w:rsid w:val="00400FCF"/>
    <w:rsid w:val="004011F4"/>
    <w:rsid w:val="004013AA"/>
    <w:rsid w:val="004019D1"/>
    <w:rsid w:val="00402B2C"/>
    <w:rsid w:val="00402F2E"/>
    <w:rsid w:val="0040305D"/>
    <w:rsid w:val="0040358D"/>
    <w:rsid w:val="00403A34"/>
    <w:rsid w:val="00403F9F"/>
    <w:rsid w:val="004046FC"/>
    <w:rsid w:val="00404A6C"/>
    <w:rsid w:val="00404CBE"/>
    <w:rsid w:val="004051F2"/>
    <w:rsid w:val="004053AC"/>
    <w:rsid w:val="004054E6"/>
    <w:rsid w:val="00405668"/>
    <w:rsid w:val="004058B3"/>
    <w:rsid w:val="00405F59"/>
    <w:rsid w:val="0040648F"/>
    <w:rsid w:val="0040793F"/>
    <w:rsid w:val="00407A16"/>
    <w:rsid w:val="00410B4A"/>
    <w:rsid w:val="00410E04"/>
    <w:rsid w:val="00412029"/>
    <w:rsid w:val="0041219B"/>
    <w:rsid w:val="00412876"/>
    <w:rsid w:val="004135B8"/>
    <w:rsid w:val="00413BC6"/>
    <w:rsid w:val="00413D85"/>
    <w:rsid w:val="00413E9C"/>
    <w:rsid w:val="0041420C"/>
    <w:rsid w:val="004143AD"/>
    <w:rsid w:val="0041583D"/>
    <w:rsid w:val="00415CFC"/>
    <w:rsid w:val="00415FC0"/>
    <w:rsid w:val="0041621F"/>
    <w:rsid w:val="00416F5E"/>
    <w:rsid w:val="00417A6B"/>
    <w:rsid w:val="00417DAD"/>
    <w:rsid w:val="004203F1"/>
    <w:rsid w:val="0042079D"/>
    <w:rsid w:val="0042102F"/>
    <w:rsid w:val="0042104E"/>
    <w:rsid w:val="0042106C"/>
    <w:rsid w:val="004217A0"/>
    <w:rsid w:val="004218CB"/>
    <w:rsid w:val="00422BAC"/>
    <w:rsid w:val="0042388A"/>
    <w:rsid w:val="00423990"/>
    <w:rsid w:val="00423BCB"/>
    <w:rsid w:val="00423C7A"/>
    <w:rsid w:val="00423E28"/>
    <w:rsid w:val="00423EFB"/>
    <w:rsid w:val="00424263"/>
    <w:rsid w:val="00424C96"/>
    <w:rsid w:val="0042555B"/>
    <w:rsid w:val="00425E3E"/>
    <w:rsid w:val="00426211"/>
    <w:rsid w:val="004262E1"/>
    <w:rsid w:val="00426835"/>
    <w:rsid w:val="0042686E"/>
    <w:rsid w:val="00426D80"/>
    <w:rsid w:val="00426F23"/>
    <w:rsid w:val="00427176"/>
    <w:rsid w:val="00427218"/>
    <w:rsid w:val="0042779A"/>
    <w:rsid w:val="00427906"/>
    <w:rsid w:val="004307D3"/>
    <w:rsid w:val="004315EE"/>
    <w:rsid w:val="00431C44"/>
    <w:rsid w:val="00431EF5"/>
    <w:rsid w:val="00432023"/>
    <w:rsid w:val="00432306"/>
    <w:rsid w:val="00432679"/>
    <w:rsid w:val="00432800"/>
    <w:rsid w:val="00433094"/>
    <w:rsid w:val="004331DD"/>
    <w:rsid w:val="0043330F"/>
    <w:rsid w:val="004337A6"/>
    <w:rsid w:val="00433D0D"/>
    <w:rsid w:val="0043407E"/>
    <w:rsid w:val="0043448B"/>
    <w:rsid w:val="004345CA"/>
    <w:rsid w:val="0043482E"/>
    <w:rsid w:val="0043573C"/>
    <w:rsid w:val="00436375"/>
    <w:rsid w:val="004363C5"/>
    <w:rsid w:val="00436463"/>
    <w:rsid w:val="00436C7C"/>
    <w:rsid w:val="004376BF"/>
    <w:rsid w:val="00440121"/>
    <w:rsid w:val="0044045A"/>
    <w:rsid w:val="0044057B"/>
    <w:rsid w:val="0044076E"/>
    <w:rsid w:val="00440895"/>
    <w:rsid w:val="00441A9A"/>
    <w:rsid w:val="00441CB1"/>
    <w:rsid w:val="00441EE6"/>
    <w:rsid w:val="00442054"/>
    <w:rsid w:val="0044266D"/>
    <w:rsid w:val="00442CE0"/>
    <w:rsid w:val="004430F7"/>
    <w:rsid w:val="004437EA"/>
    <w:rsid w:val="0044422F"/>
    <w:rsid w:val="00444566"/>
    <w:rsid w:val="0044571A"/>
    <w:rsid w:val="00445875"/>
    <w:rsid w:val="00445C50"/>
    <w:rsid w:val="00446722"/>
    <w:rsid w:val="00446A89"/>
    <w:rsid w:val="004470D8"/>
    <w:rsid w:val="004475CD"/>
    <w:rsid w:val="00447BDC"/>
    <w:rsid w:val="00447F3C"/>
    <w:rsid w:val="00450EBE"/>
    <w:rsid w:val="00451095"/>
    <w:rsid w:val="00451193"/>
    <w:rsid w:val="004512CF"/>
    <w:rsid w:val="00451871"/>
    <w:rsid w:val="004518DC"/>
    <w:rsid w:val="00451985"/>
    <w:rsid w:val="00451ADC"/>
    <w:rsid w:val="00451DF2"/>
    <w:rsid w:val="004522DA"/>
    <w:rsid w:val="00452853"/>
    <w:rsid w:val="00453768"/>
    <w:rsid w:val="00453EE4"/>
    <w:rsid w:val="00453FD9"/>
    <w:rsid w:val="0045426F"/>
    <w:rsid w:val="00454517"/>
    <w:rsid w:val="00454CA4"/>
    <w:rsid w:val="00454F50"/>
    <w:rsid w:val="00455208"/>
    <w:rsid w:val="00455259"/>
    <w:rsid w:val="00455318"/>
    <w:rsid w:val="004555B7"/>
    <w:rsid w:val="00455782"/>
    <w:rsid w:val="00455DCA"/>
    <w:rsid w:val="00455E43"/>
    <w:rsid w:val="00456403"/>
    <w:rsid w:val="004565F9"/>
    <w:rsid w:val="004578B4"/>
    <w:rsid w:val="00460061"/>
    <w:rsid w:val="004603CB"/>
    <w:rsid w:val="004606F8"/>
    <w:rsid w:val="00460AC1"/>
    <w:rsid w:val="00461392"/>
    <w:rsid w:val="004619D0"/>
    <w:rsid w:val="00461C4B"/>
    <w:rsid w:val="0046240E"/>
    <w:rsid w:val="00462F0A"/>
    <w:rsid w:val="004630B6"/>
    <w:rsid w:val="004635D4"/>
    <w:rsid w:val="0046399C"/>
    <w:rsid w:val="00463BDD"/>
    <w:rsid w:val="00463FFD"/>
    <w:rsid w:val="004643AD"/>
    <w:rsid w:val="004647C0"/>
    <w:rsid w:val="00464B08"/>
    <w:rsid w:val="00464C88"/>
    <w:rsid w:val="00464DB2"/>
    <w:rsid w:val="0046550D"/>
    <w:rsid w:val="0046578E"/>
    <w:rsid w:val="004659DE"/>
    <w:rsid w:val="00465A50"/>
    <w:rsid w:val="00465D94"/>
    <w:rsid w:val="00467314"/>
    <w:rsid w:val="004673A2"/>
    <w:rsid w:val="0046759D"/>
    <w:rsid w:val="00467BC9"/>
    <w:rsid w:val="00467EA5"/>
    <w:rsid w:val="00470711"/>
    <w:rsid w:val="00470861"/>
    <w:rsid w:val="00470E29"/>
    <w:rsid w:val="00471C49"/>
    <w:rsid w:val="00471C54"/>
    <w:rsid w:val="00472D25"/>
    <w:rsid w:val="00472F7F"/>
    <w:rsid w:val="004745EB"/>
    <w:rsid w:val="00475781"/>
    <w:rsid w:val="00476EB4"/>
    <w:rsid w:val="00476EE5"/>
    <w:rsid w:val="00477180"/>
    <w:rsid w:val="004771B8"/>
    <w:rsid w:val="0047742D"/>
    <w:rsid w:val="004779ED"/>
    <w:rsid w:val="0048023D"/>
    <w:rsid w:val="004814FE"/>
    <w:rsid w:val="00482287"/>
    <w:rsid w:val="00482301"/>
    <w:rsid w:val="00483273"/>
    <w:rsid w:val="0048401E"/>
    <w:rsid w:val="0048419A"/>
    <w:rsid w:val="00484845"/>
    <w:rsid w:val="00484A74"/>
    <w:rsid w:val="00484F84"/>
    <w:rsid w:val="004854AA"/>
    <w:rsid w:val="00485538"/>
    <w:rsid w:val="00485910"/>
    <w:rsid w:val="00485BB6"/>
    <w:rsid w:val="0048687B"/>
    <w:rsid w:val="00487018"/>
    <w:rsid w:val="00487895"/>
    <w:rsid w:val="004912F9"/>
    <w:rsid w:val="00491516"/>
    <w:rsid w:val="004915B5"/>
    <w:rsid w:val="00491A7B"/>
    <w:rsid w:val="00492160"/>
    <w:rsid w:val="004924BA"/>
    <w:rsid w:val="0049310F"/>
    <w:rsid w:val="00493442"/>
    <w:rsid w:val="004946B1"/>
    <w:rsid w:val="0049471F"/>
    <w:rsid w:val="00494747"/>
    <w:rsid w:val="004949A7"/>
    <w:rsid w:val="00494AB9"/>
    <w:rsid w:val="00494D99"/>
    <w:rsid w:val="004950E1"/>
    <w:rsid w:val="00495100"/>
    <w:rsid w:val="00495B19"/>
    <w:rsid w:val="00495E32"/>
    <w:rsid w:val="00496239"/>
    <w:rsid w:val="0049625B"/>
    <w:rsid w:val="004966BF"/>
    <w:rsid w:val="00496A67"/>
    <w:rsid w:val="00497294"/>
    <w:rsid w:val="00497816"/>
    <w:rsid w:val="00497EA5"/>
    <w:rsid w:val="004A0021"/>
    <w:rsid w:val="004A0163"/>
    <w:rsid w:val="004A0326"/>
    <w:rsid w:val="004A0656"/>
    <w:rsid w:val="004A0923"/>
    <w:rsid w:val="004A0B0C"/>
    <w:rsid w:val="004A0DCE"/>
    <w:rsid w:val="004A0E9F"/>
    <w:rsid w:val="004A178D"/>
    <w:rsid w:val="004A19DD"/>
    <w:rsid w:val="004A1AF2"/>
    <w:rsid w:val="004A1B37"/>
    <w:rsid w:val="004A1D00"/>
    <w:rsid w:val="004A27C9"/>
    <w:rsid w:val="004A2BA4"/>
    <w:rsid w:val="004A3749"/>
    <w:rsid w:val="004A3AA3"/>
    <w:rsid w:val="004A3DE2"/>
    <w:rsid w:val="004A42C9"/>
    <w:rsid w:val="004A4FC9"/>
    <w:rsid w:val="004A5F04"/>
    <w:rsid w:val="004A6976"/>
    <w:rsid w:val="004A6F4E"/>
    <w:rsid w:val="004A7486"/>
    <w:rsid w:val="004A76CC"/>
    <w:rsid w:val="004A7BA7"/>
    <w:rsid w:val="004B00AA"/>
    <w:rsid w:val="004B15B6"/>
    <w:rsid w:val="004B16EC"/>
    <w:rsid w:val="004B1A9D"/>
    <w:rsid w:val="004B21DF"/>
    <w:rsid w:val="004B25F1"/>
    <w:rsid w:val="004B2605"/>
    <w:rsid w:val="004B2E0A"/>
    <w:rsid w:val="004B4387"/>
    <w:rsid w:val="004B4DDC"/>
    <w:rsid w:val="004B511E"/>
    <w:rsid w:val="004B5EF7"/>
    <w:rsid w:val="004B667A"/>
    <w:rsid w:val="004B6924"/>
    <w:rsid w:val="004C0865"/>
    <w:rsid w:val="004C0928"/>
    <w:rsid w:val="004C0CD4"/>
    <w:rsid w:val="004C0E06"/>
    <w:rsid w:val="004C0ED7"/>
    <w:rsid w:val="004C107F"/>
    <w:rsid w:val="004C1799"/>
    <w:rsid w:val="004C185E"/>
    <w:rsid w:val="004C3700"/>
    <w:rsid w:val="004C3735"/>
    <w:rsid w:val="004C3AB6"/>
    <w:rsid w:val="004C3C05"/>
    <w:rsid w:val="004C3D19"/>
    <w:rsid w:val="004C3D62"/>
    <w:rsid w:val="004C4C04"/>
    <w:rsid w:val="004C5104"/>
    <w:rsid w:val="004C56BB"/>
    <w:rsid w:val="004C5A5E"/>
    <w:rsid w:val="004C5C86"/>
    <w:rsid w:val="004C6179"/>
    <w:rsid w:val="004C63D6"/>
    <w:rsid w:val="004C66DB"/>
    <w:rsid w:val="004C6C91"/>
    <w:rsid w:val="004C6FA9"/>
    <w:rsid w:val="004C7026"/>
    <w:rsid w:val="004C75CF"/>
    <w:rsid w:val="004C7744"/>
    <w:rsid w:val="004D063D"/>
    <w:rsid w:val="004D0723"/>
    <w:rsid w:val="004D07B5"/>
    <w:rsid w:val="004D0AAA"/>
    <w:rsid w:val="004D0AF9"/>
    <w:rsid w:val="004D0FA2"/>
    <w:rsid w:val="004D1C59"/>
    <w:rsid w:val="004D2146"/>
    <w:rsid w:val="004D2468"/>
    <w:rsid w:val="004D2571"/>
    <w:rsid w:val="004D2916"/>
    <w:rsid w:val="004D2A53"/>
    <w:rsid w:val="004D32AE"/>
    <w:rsid w:val="004D35DA"/>
    <w:rsid w:val="004D3716"/>
    <w:rsid w:val="004D37B5"/>
    <w:rsid w:val="004D3846"/>
    <w:rsid w:val="004D3986"/>
    <w:rsid w:val="004D3A5D"/>
    <w:rsid w:val="004D3BA9"/>
    <w:rsid w:val="004D3D31"/>
    <w:rsid w:val="004D43CA"/>
    <w:rsid w:val="004D449B"/>
    <w:rsid w:val="004D48D0"/>
    <w:rsid w:val="004D4A31"/>
    <w:rsid w:val="004D54BE"/>
    <w:rsid w:val="004D5911"/>
    <w:rsid w:val="004D5E5A"/>
    <w:rsid w:val="004D5F28"/>
    <w:rsid w:val="004D7BB5"/>
    <w:rsid w:val="004E05BD"/>
    <w:rsid w:val="004E0638"/>
    <w:rsid w:val="004E0822"/>
    <w:rsid w:val="004E106C"/>
    <w:rsid w:val="004E1440"/>
    <w:rsid w:val="004E24AA"/>
    <w:rsid w:val="004E2B1E"/>
    <w:rsid w:val="004E44B0"/>
    <w:rsid w:val="004E44B5"/>
    <w:rsid w:val="004E4FA8"/>
    <w:rsid w:val="004E592E"/>
    <w:rsid w:val="004E6088"/>
    <w:rsid w:val="004E756B"/>
    <w:rsid w:val="004F0910"/>
    <w:rsid w:val="004F0CD6"/>
    <w:rsid w:val="004F0D73"/>
    <w:rsid w:val="004F16AF"/>
    <w:rsid w:val="004F2179"/>
    <w:rsid w:val="004F299D"/>
    <w:rsid w:val="004F2B8E"/>
    <w:rsid w:val="004F2D6C"/>
    <w:rsid w:val="004F2FBA"/>
    <w:rsid w:val="004F4183"/>
    <w:rsid w:val="004F4406"/>
    <w:rsid w:val="004F4780"/>
    <w:rsid w:val="004F4CF4"/>
    <w:rsid w:val="004F542B"/>
    <w:rsid w:val="004F5802"/>
    <w:rsid w:val="004F5852"/>
    <w:rsid w:val="004F61CA"/>
    <w:rsid w:val="004F634C"/>
    <w:rsid w:val="004F6820"/>
    <w:rsid w:val="004F6827"/>
    <w:rsid w:val="004F6D74"/>
    <w:rsid w:val="005002E9"/>
    <w:rsid w:val="005006D8"/>
    <w:rsid w:val="00500970"/>
    <w:rsid w:val="0050098D"/>
    <w:rsid w:val="00500A35"/>
    <w:rsid w:val="00500D9C"/>
    <w:rsid w:val="00500F7C"/>
    <w:rsid w:val="005011AF"/>
    <w:rsid w:val="0050146F"/>
    <w:rsid w:val="0050150F"/>
    <w:rsid w:val="00501C3B"/>
    <w:rsid w:val="00501E2A"/>
    <w:rsid w:val="0050282F"/>
    <w:rsid w:val="0050335D"/>
    <w:rsid w:val="005033BD"/>
    <w:rsid w:val="00503F4B"/>
    <w:rsid w:val="0050405E"/>
    <w:rsid w:val="00504709"/>
    <w:rsid w:val="005047DA"/>
    <w:rsid w:val="005049D7"/>
    <w:rsid w:val="00504B7D"/>
    <w:rsid w:val="00505197"/>
    <w:rsid w:val="0050526B"/>
    <w:rsid w:val="00505611"/>
    <w:rsid w:val="005057FF"/>
    <w:rsid w:val="00505E6B"/>
    <w:rsid w:val="00505E8E"/>
    <w:rsid w:val="00505F7C"/>
    <w:rsid w:val="00506FD4"/>
    <w:rsid w:val="0050757B"/>
    <w:rsid w:val="00507BE7"/>
    <w:rsid w:val="0051044A"/>
    <w:rsid w:val="0051072C"/>
    <w:rsid w:val="0051073C"/>
    <w:rsid w:val="00510AB9"/>
    <w:rsid w:val="00510BF6"/>
    <w:rsid w:val="0051131B"/>
    <w:rsid w:val="0051132A"/>
    <w:rsid w:val="0051150C"/>
    <w:rsid w:val="00511A1E"/>
    <w:rsid w:val="0051246A"/>
    <w:rsid w:val="00512549"/>
    <w:rsid w:val="005125AD"/>
    <w:rsid w:val="00512C9D"/>
    <w:rsid w:val="005137B2"/>
    <w:rsid w:val="005137FA"/>
    <w:rsid w:val="00513895"/>
    <w:rsid w:val="00513CEC"/>
    <w:rsid w:val="00514BDF"/>
    <w:rsid w:val="00514E84"/>
    <w:rsid w:val="00514E89"/>
    <w:rsid w:val="00515514"/>
    <w:rsid w:val="005156AA"/>
    <w:rsid w:val="0051594D"/>
    <w:rsid w:val="00515AFD"/>
    <w:rsid w:val="00515EBE"/>
    <w:rsid w:val="005161D4"/>
    <w:rsid w:val="00516462"/>
    <w:rsid w:val="0051672A"/>
    <w:rsid w:val="00516EA7"/>
    <w:rsid w:val="00517BE9"/>
    <w:rsid w:val="00517D75"/>
    <w:rsid w:val="00520164"/>
    <w:rsid w:val="00520226"/>
    <w:rsid w:val="00520A32"/>
    <w:rsid w:val="00521399"/>
    <w:rsid w:val="0052286A"/>
    <w:rsid w:val="005236DD"/>
    <w:rsid w:val="00523B47"/>
    <w:rsid w:val="00523ED4"/>
    <w:rsid w:val="005240E0"/>
    <w:rsid w:val="005240FB"/>
    <w:rsid w:val="00524332"/>
    <w:rsid w:val="0052466B"/>
    <w:rsid w:val="0052474D"/>
    <w:rsid w:val="0052492E"/>
    <w:rsid w:val="00524EC6"/>
    <w:rsid w:val="005257C9"/>
    <w:rsid w:val="00525AB7"/>
    <w:rsid w:val="00525C33"/>
    <w:rsid w:val="00525EBD"/>
    <w:rsid w:val="0052684D"/>
    <w:rsid w:val="00527028"/>
    <w:rsid w:val="005279AC"/>
    <w:rsid w:val="00527DCD"/>
    <w:rsid w:val="00527EF0"/>
    <w:rsid w:val="005309DC"/>
    <w:rsid w:val="005310F0"/>
    <w:rsid w:val="005317B3"/>
    <w:rsid w:val="0053192E"/>
    <w:rsid w:val="005320B1"/>
    <w:rsid w:val="00532216"/>
    <w:rsid w:val="0053222A"/>
    <w:rsid w:val="005322B0"/>
    <w:rsid w:val="0053236D"/>
    <w:rsid w:val="005326A4"/>
    <w:rsid w:val="005328C7"/>
    <w:rsid w:val="00532A8D"/>
    <w:rsid w:val="00532E15"/>
    <w:rsid w:val="005334D1"/>
    <w:rsid w:val="00533B94"/>
    <w:rsid w:val="00533FE6"/>
    <w:rsid w:val="00534030"/>
    <w:rsid w:val="0053417D"/>
    <w:rsid w:val="0053496A"/>
    <w:rsid w:val="00534ED3"/>
    <w:rsid w:val="00534F1D"/>
    <w:rsid w:val="00535286"/>
    <w:rsid w:val="00535853"/>
    <w:rsid w:val="00535997"/>
    <w:rsid w:val="00535AF2"/>
    <w:rsid w:val="00535C68"/>
    <w:rsid w:val="00535E2A"/>
    <w:rsid w:val="0053600B"/>
    <w:rsid w:val="005407EA"/>
    <w:rsid w:val="00541219"/>
    <w:rsid w:val="0054151B"/>
    <w:rsid w:val="00541BBC"/>
    <w:rsid w:val="005426C8"/>
    <w:rsid w:val="00542760"/>
    <w:rsid w:val="00542DE1"/>
    <w:rsid w:val="0054364D"/>
    <w:rsid w:val="00543C03"/>
    <w:rsid w:val="00544026"/>
    <w:rsid w:val="005449BD"/>
    <w:rsid w:val="00544C0F"/>
    <w:rsid w:val="005458CA"/>
    <w:rsid w:val="00545E89"/>
    <w:rsid w:val="00546801"/>
    <w:rsid w:val="00547221"/>
    <w:rsid w:val="0054740F"/>
    <w:rsid w:val="00547587"/>
    <w:rsid w:val="00550488"/>
    <w:rsid w:val="00550ACF"/>
    <w:rsid w:val="00550BA0"/>
    <w:rsid w:val="00551363"/>
    <w:rsid w:val="005514FF"/>
    <w:rsid w:val="00551778"/>
    <w:rsid w:val="00551D0E"/>
    <w:rsid w:val="00551D8A"/>
    <w:rsid w:val="005522AD"/>
    <w:rsid w:val="0055284B"/>
    <w:rsid w:val="00553A45"/>
    <w:rsid w:val="00554A50"/>
    <w:rsid w:val="00554AC2"/>
    <w:rsid w:val="00554E2C"/>
    <w:rsid w:val="0055511E"/>
    <w:rsid w:val="005559AE"/>
    <w:rsid w:val="00555CEC"/>
    <w:rsid w:val="00555CFE"/>
    <w:rsid w:val="005562EB"/>
    <w:rsid w:val="005563A0"/>
    <w:rsid w:val="005568AA"/>
    <w:rsid w:val="00556E36"/>
    <w:rsid w:val="00557DF3"/>
    <w:rsid w:val="00557DF7"/>
    <w:rsid w:val="00560610"/>
    <w:rsid w:val="0056065B"/>
    <w:rsid w:val="005607E4"/>
    <w:rsid w:val="005613F1"/>
    <w:rsid w:val="00561742"/>
    <w:rsid w:val="00561F03"/>
    <w:rsid w:val="005624D4"/>
    <w:rsid w:val="0056268F"/>
    <w:rsid w:val="005629F3"/>
    <w:rsid w:val="00562DED"/>
    <w:rsid w:val="00562EBA"/>
    <w:rsid w:val="005633DD"/>
    <w:rsid w:val="005634A3"/>
    <w:rsid w:val="005639FB"/>
    <w:rsid w:val="00563BEF"/>
    <w:rsid w:val="00564406"/>
    <w:rsid w:val="005648F5"/>
    <w:rsid w:val="005651E6"/>
    <w:rsid w:val="00565904"/>
    <w:rsid w:val="00567BF6"/>
    <w:rsid w:val="00567CFC"/>
    <w:rsid w:val="00567D9F"/>
    <w:rsid w:val="00567EF7"/>
    <w:rsid w:val="00570180"/>
    <w:rsid w:val="0057037E"/>
    <w:rsid w:val="00570769"/>
    <w:rsid w:val="00570D9F"/>
    <w:rsid w:val="00571197"/>
    <w:rsid w:val="0057142F"/>
    <w:rsid w:val="005714CF"/>
    <w:rsid w:val="005714F6"/>
    <w:rsid w:val="005716B9"/>
    <w:rsid w:val="00571B27"/>
    <w:rsid w:val="005723C7"/>
    <w:rsid w:val="005734F4"/>
    <w:rsid w:val="00573DDA"/>
    <w:rsid w:val="00574B63"/>
    <w:rsid w:val="005758F2"/>
    <w:rsid w:val="00575CF7"/>
    <w:rsid w:val="0057666A"/>
    <w:rsid w:val="005767CC"/>
    <w:rsid w:val="00576BCD"/>
    <w:rsid w:val="00576D2E"/>
    <w:rsid w:val="0057714D"/>
    <w:rsid w:val="00577A35"/>
    <w:rsid w:val="00577BDE"/>
    <w:rsid w:val="00577D3E"/>
    <w:rsid w:val="00581673"/>
    <w:rsid w:val="00581EC6"/>
    <w:rsid w:val="00582E9B"/>
    <w:rsid w:val="00583216"/>
    <w:rsid w:val="00583524"/>
    <w:rsid w:val="0058353D"/>
    <w:rsid w:val="00583634"/>
    <w:rsid w:val="005837BE"/>
    <w:rsid w:val="005838AC"/>
    <w:rsid w:val="005838C1"/>
    <w:rsid w:val="00583BDC"/>
    <w:rsid w:val="00583E10"/>
    <w:rsid w:val="00584712"/>
    <w:rsid w:val="00584E61"/>
    <w:rsid w:val="00585171"/>
    <w:rsid w:val="00585761"/>
    <w:rsid w:val="00586851"/>
    <w:rsid w:val="00586E3E"/>
    <w:rsid w:val="00587654"/>
    <w:rsid w:val="0058775E"/>
    <w:rsid w:val="00587C70"/>
    <w:rsid w:val="00587F95"/>
    <w:rsid w:val="0059065C"/>
    <w:rsid w:val="00590699"/>
    <w:rsid w:val="00590A53"/>
    <w:rsid w:val="00590B3D"/>
    <w:rsid w:val="00590B90"/>
    <w:rsid w:val="00590C94"/>
    <w:rsid w:val="0059129B"/>
    <w:rsid w:val="0059152C"/>
    <w:rsid w:val="00591F5F"/>
    <w:rsid w:val="005920F0"/>
    <w:rsid w:val="0059228F"/>
    <w:rsid w:val="0059352A"/>
    <w:rsid w:val="00593850"/>
    <w:rsid w:val="00593A9F"/>
    <w:rsid w:val="00593AC5"/>
    <w:rsid w:val="00594066"/>
    <w:rsid w:val="00594727"/>
    <w:rsid w:val="0059506F"/>
    <w:rsid w:val="005952E3"/>
    <w:rsid w:val="0059537F"/>
    <w:rsid w:val="005958DA"/>
    <w:rsid w:val="00595A2C"/>
    <w:rsid w:val="00595C10"/>
    <w:rsid w:val="00595FB7"/>
    <w:rsid w:val="00596A08"/>
    <w:rsid w:val="00596D4D"/>
    <w:rsid w:val="00597303"/>
    <w:rsid w:val="005976F2"/>
    <w:rsid w:val="005977A2"/>
    <w:rsid w:val="005978F9"/>
    <w:rsid w:val="00597BB3"/>
    <w:rsid w:val="00597CFA"/>
    <w:rsid w:val="005A0F06"/>
    <w:rsid w:val="005A11C3"/>
    <w:rsid w:val="005A15B4"/>
    <w:rsid w:val="005A1901"/>
    <w:rsid w:val="005A1AF7"/>
    <w:rsid w:val="005A209D"/>
    <w:rsid w:val="005A2833"/>
    <w:rsid w:val="005A3090"/>
    <w:rsid w:val="005A3157"/>
    <w:rsid w:val="005A34B8"/>
    <w:rsid w:val="005A3571"/>
    <w:rsid w:val="005A3A8C"/>
    <w:rsid w:val="005A3E47"/>
    <w:rsid w:val="005A3E94"/>
    <w:rsid w:val="005A4265"/>
    <w:rsid w:val="005A429E"/>
    <w:rsid w:val="005A4864"/>
    <w:rsid w:val="005A4F08"/>
    <w:rsid w:val="005A52EE"/>
    <w:rsid w:val="005A560E"/>
    <w:rsid w:val="005A5705"/>
    <w:rsid w:val="005A5D85"/>
    <w:rsid w:val="005A5E78"/>
    <w:rsid w:val="005A5F57"/>
    <w:rsid w:val="005A6259"/>
    <w:rsid w:val="005A6486"/>
    <w:rsid w:val="005A6D15"/>
    <w:rsid w:val="005A71BB"/>
    <w:rsid w:val="005A71F2"/>
    <w:rsid w:val="005A7244"/>
    <w:rsid w:val="005A74ED"/>
    <w:rsid w:val="005A76FE"/>
    <w:rsid w:val="005A77DC"/>
    <w:rsid w:val="005B0305"/>
    <w:rsid w:val="005B049E"/>
    <w:rsid w:val="005B1582"/>
    <w:rsid w:val="005B1FEE"/>
    <w:rsid w:val="005B20A3"/>
    <w:rsid w:val="005B2AE9"/>
    <w:rsid w:val="005B2B6C"/>
    <w:rsid w:val="005B2BBA"/>
    <w:rsid w:val="005B321C"/>
    <w:rsid w:val="005B3876"/>
    <w:rsid w:val="005B38B1"/>
    <w:rsid w:val="005B3FF4"/>
    <w:rsid w:val="005B4124"/>
    <w:rsid w:val="005B43D1"/>
    <w:rsid w:val="005B441B"/>
    <w:rsid w:val="005B4424"/>
    <w:rsid w:val="005B4880"/>
    <w:rsid w:val="005B4A5E"/>
    <w:rsid w:val="005B4ABF"/>
    <w:rsid w:val="005B4C80"/>
    <w:rsid w:val="005B5EB7"/>
    <w:rsid w:val="005B5F7D"/>
    <w:rsid w:val="005B605C"/>
    <w:rsid w:val="005B6657"/>
    <w:rsid w:val="005B689F"/>
    <w:rsid w:val="005B6B4B"/>
    <w:rsid w:val="005B6B6E"/>
    <w:rsid w:val="005B760F"/>
    <w:rsid w:val="005C1303"/>
    <w:rsid w:val="005C1341"/>
    <w:rsid w:val="005C1725"/>
    <w:rsid w:val="005C2167"/>
    <w:rsid w:val="005C2285"/>
    <w:rsid w:val="005C234F"/>
    <w:rsid w:val="005C2F56"/>
    <w:rsid w:val="005C415E"/>
    <w:rsid w:val="005C43D5"/>
    <w:rsid w:val="005C479C"/>
    <w:rsid w:val="005C538B"/>
    <w:rsid w:val="005C56EE"/>
    <w:rsid w:val="005C5845"/>
    <w:rsid w:val="005C5B51"/>
    <w:rsid w:val="005C5E31"/>
    <w:rsid w:val="005C64C2"/>
    <w:rsid w:val="005C678E"/>
    <w:rsid w:val="005C680E"/>
    <w:rsid w:val="005C68BA"/>
    <w:rsid w:val="005C6A8E"/>
    <w:rsid w:val="005C6F22"/>
    <w:rsid w:val="005C715A"/>
    <w:rsid w:val="005C7B25"/>
    <w:rsid w:val="005C7DEA"/>
    <w:rsid w:val="005D0C87"/>
    <w:rsid w:val="005D1032"/>
    <w:rsid w:val="005D13A1"/>
    <w:rsid w:val="005D142B"/>
    <w:rsid w:val="005D15A1"/>
    <w:rsid w:val="005D1790"/>
    <w:rsid w:val="005D181D"/>
    <w:rsid w:val="005D1B6A"/>
    <w:rsid w:val="005D2049"/>
    <w:rsid w:val="005D289A"/>
    <w:rsid w:val="005D2C4D"/>
    <w:rsid w:val="005D2D00"/>
    <w:rsid w:val="005D2F1D"/>
    <w:rsid w:val="005D3AFD"/>
    <w:rsid w:val="005D3B51"/>
    <w:rsid w:val="005D3F46"/>
    <w:rsid w:val="005D44DE"/>
    <w:rsid w:val="005D4B08"/>
    <w:rsid w:val="005D4D95"/>
    <w:rsid w:val="005D60ED"/>
    <w:rsid w:val="005D64B6"/>
    <w:rsid w:val="005D6A55"/>
    <w:rsid w:val="005D726D"/>
    <w:rsid w:val="005D75B6"/>
    <w:rsid w:val="005D7B21"/>
    <w:rsid w:val="005E08B3"/>
    <w:rsid w:val="005E1567"/>
    <w:rsid w:val="005E2151"/>
    <w:rsid w:val="005E22B6"/>
    <w:rsid w:val="005E2324"/>
    <w:rsid w:val="005E251A"/>
    <w:rsid w:val="005E26BD"/>
    <w:rsid w:val="005E37E9"/>
    <w:rsid w:val="005E3B32"/>
    <w:rsid w:val="005E3C75"/>
    <w:rsid w:val="005E49E1"/>
    <w:rsid w:val="005E4A2E"/>
    <w:rsid w:val="005E513E"/>
    <w:rsid w:val="005E5640"/>
    <w:rsid w:val="005E5C7E"/>
    <w:rsid w:val="005E5EB4"/>
    <w:rsid w:val="005E611E"/>
    <w:rsid w:val="005E6E66"/>
    <w:rsid w:val="005E7336"/>
    <w:rsid w:val="005E7404"/>
    <w:rsid w:val="005E75FE"/>
    <w:rsid w:val="005E7AC9"/>
    <w:rsid w:val="005E7D19"/>
    <w:rsid w:val="005E7F4F"/>
    <w:rsid w:val="005F040C"/>
    <w:rsid w:val="005F094A"/>
    <w:rsid w:val="005F098D"/>
    <w:rsid w:val="005F12EE"/>
    <w:rsid w:val="005F1527"/>
    <w:rsid w:val="005F1BCA"/>
    <w:rsid w:val="005F1D25"/>
    <w:rsid w:val="005F1D94"/>
    <w:rsid w:val="005F266F"/>
    <w:rsid w:val="005F286E"/>
    <w:rsid w:val="005F307A"/>
    <w:rsid w:val="005F3DE1"/>
    <w:rsid w:val="005F3EF7"/>
    <w:rsid w:val="005F4059"/>
    <w:rsid w:val="005F42FA"/>
    <w:rsid w:val="005F4A59"/>
    <w:rsid w:val="005F53F9"/>
    <w:rsid w:val="005F55EC"/>
    <w:rsid w:val="005F7061"/>
    <w:rsid w:val="005F794F"/>
    <w:rsid w:val="005F7C0B"/>
    <w:rsid w:val="005F7D5D"/>
    <w:rsid w:val="006000E3"/>
    <w:rsid w:val="00600202"/>
    <w:rsid w:val="00600254"/>
    <w:rsid w:val="006002BC"/>
    <w:rsid w:val="00600A1D"/>
    <w:rsid w:val="00600B6F"/>
    <w:rsid w:val="00600F58"/>
    <w:rsid w:val="00601142"/>
    <w:rsid w:val="006011C4"/>
    <w:rsid w:val="0060224D"/>
    <w:rsid w:val="006025E0"/>
    <w:rsid w:val="00602B7E"/>
    <w:rsid w:val="006032E0"/>
    <w:rsid w:val="006033CB"/>
    <w:rsid w:val="00603411"/>
    <w:rsid w:val="00603910"/>
    <w:rsid w:val="00603E63"/>
    <w:rsid w:val="00604FFC"/>
    <w:rsid w:val="0060544E"/>
    <w:rsid w:val="00605537"/>
    <w:rsid w:val="00605559"/>
    <w:rsid w:val="00606913"/>
    <w:rsid w:val="00606E39"/>
    <w:rsid w:val="0060787A"/>
    <w:rsid w:val="00607C22"/>
    <w:rsid w:val="0061004A"/>
    <w:rsid w:val="00610409"/>
    <w:rsid w:val="0061042F"/>
    <w:rsid w:val="0061080C"/>
    <w:rsid w:val="006108E2"/>
    <w:rsid w:val="00610D82"/>
    <w:rsid w:val="006117CC"/>
    <w:rsid w:val="0061184B"/>
    <w:rsid w:val="00611CDA"/>
    <w:rsid w:val="00612880"/>
    <w:rsid w:val="006132B6"/>
    <w:rsid w:val="00613535"/>
    <w:rsid w:val="00613F12"/>
    <w:rsid w:val="006140C6"/>
    <w:rsid w:val="00614396"/>
    <w:rsid w:val="00614EBD"/>
    <w:rsid w:val="00614F94"/>
    <w:rsid w:val="006150FE"/>
    <w:rsid w:val="00616023"/>
    <w:rsid w:val="00616061"/>
    <w:rsid w:val="0061663C"/>
    <w:rsid w:val="00616E89"/>
    <w:rsid w:val="00617015"/>
    <w:rsid w:val="006175EE"/>
    <w:rsid w:val="006178B9"/>
    <w:rsid w:val="0061791E"/>
    <w:rsid w:val="00617B83"/>
    <w:rsid w:val="0062025E"/>
    <w:rsid w:val="006208C2"/>
    <w:rsid w:val="00620F5F"/>
    <w:rsid w:val="00621452"/>
    <w:rsid w:val="006221FE"/>
    <w:rsid w:val="006229D7"/>
    <w:rsid w:val="00622B1E"/>
    <w:rsid w:val="00622B92"/>
    <w:rsid w:val="00623157"/>
    <w:rsid w:val="00624433"/>
    <w:rsid w:val="006257EA"/>
    <w:rsid w:val="00625AB4"/>
    <w:rsid w:val="00625CAE"/>
    <w:rsid w:val="00626061"/>
    <w:rsid w:val="0062625A"/>
    <w:rsid w:val="0062631D"/>
    <w:rsid w:val="006264AE"/>
    <w:rsid w:val="0062679E"/>
    <w:rsid w:val="00626D62"/>
    <w:rsid w:val="00626E46"/>
    <w:rsid w:val="00626F39"/>
    <w:rsid w:val="00627357"/>
    <w:rsid w:val="00627945"/>
    <w:rsid w:val="006279A7"/>
    <w:rsid w:val="00627ACE"/>
    <w:rsid w:val="00627EFA"/>
    <w:rsid w:val="006305C1"/>
    <w:rsid w:val="00630CF9"/>
    <w:rsid w:val="00630EAD"/>
    <w:rsid w:val="00630F70"/>
    <w:rsid w:val="00631215"/>
    <w:rsid w:val="00631564"/>
    <w:rsid w:val="00631EEE"/>
    <w:rsid w:val="0063274A"/>
    <w:rsid w:val="006327D6"/>
    <w:rsid w:val="006329F5"/>
    <w:rsid w:val="00632AF4"/>
    <w:rsid w:val="00632B76"/>
    <w:rsid w:val="0063301F"/>
    <w:rsid w:val="006336DE"/>
    <w:rsid w:val="0063376D"/>
    <w:rsid w:val="00633DB3"/>
    <w:rsid w:val="00633F3C"/>
    <w:rsid w:val="00634664"/>
    <w:rsid w:val="006348A8"/>
    <w:rsid w:val="00634913"/>
    <w:rsid w:val="00634E2D"/>
    <w:rsid w:val="0063506F"/>
    <w:rsid w:val="006352C1"/>
    <w:rsid w:val="00635462"/>
    <w:rsid w:val="0063549D"/>
    <w:rsid w:val="006355DB"/>
    <w:rsid w:val="006358A6"/>
    <w:rsid w:val="00635EDA"/>
    <w:rsid w:val="0063668E"/>
    <w:rsid w:val="00636B2E"/>
    <w:rsid w:val="00636D87"/>
    <w:rsid w:val="00636E55"/>
    <w:rsid w:val="00637431"/>
    <w:rsid w:val="00637822"/>
    <w:rsid w:val="0063797C"/>
    <w:rsid w:val="00637BD9"/>
    <w:rsid w:val="00637EED"/>
    <w:rsid w:val="00640111"/>
    <w:rsid w:val="006401C4"/>
    <w:rsid w:val="0064026F"/>
    <w:rsid w:val="00640274"/>
    <w:rsid w:val="006405B0"/>
    <w:rsid w:val="00640655"/>
    <w:rsid w:val="00640DDE"/>
    <w:rsid w:val="00641195"/>
    <w:rsid w:val="0064123C"/>
    <w:rsid w:val="006413EA"/>
    <w:rsid w:val="00641431"/>
    <w:rsid w:val="0064145D"/>
    <w:rsid w:val="00641A32"/>
    <w:rsid w:val="00641DF8"/>
    <w:rsid w:val="00642489"/>
    <w:rsid w:val="00642BF2"/>
    <w:rsid w:val="006434F9"/>
    <w:rsid w:val="00643659"/>
    <w:rsid w:val="006436E1"/>
    <w:rsid w:val="00643783"/>
    <w:rsid w:val="00643C0F"/>
    <w:rsid w:val="00644440"/>
    <w:rsid w:val="006445E0"/>
    <w:rsid w:val="00644B57"/>
    <w:rsid w:val="00644E3A"/>
    <w:rsid w:val="00645242"/>
    <w:rsid w:val="0064528B"/>
    <w:rsid w:val="00646872"/>
    <w:rsid w:val="006469F2"/>
    <w:rsid w:val="006473A4"/>
    <w:rsid w:val="00647A13"/>
    <w:rsid w:val="00647AF9"/>
    <w:rsid w:val="00650310"/>
    <w:rsid w:val="006504CC"/>
    <w:rsid w:val="006507BD"/>
    <w:rsid w:val="00650A5D"/>
    <w:rsid w:val="006514C6"/>
    <w:rsid w:val="0065182C"/>
    <w:rsid w:val="006519B5"/>
    <w:rsid w:val="0065276A"/>
    <w:rsid w:val="00652851"/>
    <w:rsid w:val="00652969"/>
    <w:rsid w:val="00652D93"/>
    <w:rsid w:val="00652E25"/>
    <w:rsid w:val="00652EC5"/>
    <w:rsid w:val="00653746"/>
    <w:rsid w:val="00653747"/>
    <w:rsid w:val="006540FC"/>
    <w:rsid w:val="006542D5"/>
    <w:rsid w:val="00654734"/>
    <w:rsid w:val="00654DAD"/>
    <w:rsid w:val="00654FDE"/>
    <w:rsid w:val="00655343"/>
    <w:rsid w:val="00655375"/>
    <w:rsid w:val="006558A6"/>
    <w:rsid w:val="00655904"/>
    <w:rsid w:val="006559C0"/>
    <w:rsid w:val="00655EE6"/>
    <w:rsid w:val="00655FAB"/>
    <w:rsid w:val="006569AE"/>
    <w:rsid w:val="006570ED"/>
    <w:rsid w:val="00657496"/>
    <w:rsid w:val="00657BFB"/>
    <w:rsid w:val="00660243"/>
    <w:rsid w:val="00660553"/>
    <w:rsid w:val="006607BA"/>
    <w:rsid w:val="00660A87"/>
    <w:rsid w:val="00660B1C"/>
    <w:rsid w:val="00660C3A"/>
    <w:rsid w:val="00660D1A"/>
    <w:rsid w:val="00661639"/>
    <w:rsid w:val="00661D29"/>
    <w:rsid w:val="00662363"/>
    <w:rsid w:val="0066262E"/>
    <w:rsid w:val="00662645"/>
    <w:rsid w:val="006627B2"/>
    <w:rsid w:val="006627CD"/>
    <w:rsid w:val="0066282E"/>
    <w:rsid w:val="006632E1"/>
    <w:rsid w:val="00663A84"/>
    <w:rsid w:val="00663D91"/>
    <w:rsid w:val="00663F23"/>
    <w:rsid w:val="0066439B"/>
    <w:rsid w:val="006646A8"/>
    <w:rsid w:val="00664926"/>
    <w:rsid w:val="00664B4E"/>
    <w:rsid w:val="00664D59"/>
    <w:rsid w:val="00665F3F"/>
    <w:rsid w:val="00666F73"/>
    <w:rsid w:val="00667AFB"/>
    <w:rsid w:val="00667F65"/>
    <w:rsid w:val="00667F88"/>
    <w:rsid w:val="00670971"/>
    <w:rsid w:val="00670BD5"/>
    <w:rsid w:val="006715D0"/>
    <w:rsid w:val="006715E0"/>
    <w:rsid w:val="00671964"/>
    <w:rsid w:val="00671F0B"/>
    <w:rsid w:val="006722C3"/>
    <w:rsid w:val="0067257E"/>
    <w:rsid w:val="0067267B"/>
    <w:rsid w:val="0067273A"/>
    <w:rsid w:val="00673E08"/>
    <w:rsid w:val="00674338"/>
    <w:rsid w:val="006745D7"/>
    <w:rsid w:val="00675550"/>
    <w:rsid w:val="00675773"/>
    <w:rsid w:val="00676212"/>
    <w:rsid w:val="00676634"/>
    <w:rsid w:val="00676994"/>
    <w:rsid w:val="00676B04"/>
    <w:rsid w:val="00676D84"/>
    <w:rsid w:val="00676DFE"/>
    <w:rsid w:val="00676F15"/>
    <w:rsid w:val="00677223"/>
    <w:rsid w:val="00677241"/>
    <w:rsid w:val="006776BA"/>
    <w:rsid w:val="0067799E"/>
    <w:rsid w:val="00677F8E"/>
    <w:rsid w:val="006801AB"/>
    <w:rsid w:val="00680D72"/>
    <w:rsid w:val="006810E7"/>
    <w:rsid w:val="00681124"/>
    <w:rsid w:val="0068186D"/>
    <w:rsid w:val="00682227"/>
    <w:rsid w:val="00682473"/>
    <w:rsid w:val="006826C6"/>
    <w:rsid w:val="00682AA1"/>
    <w:rsid w:val="00682C97"/>
    <w:rsid w:val="00682F92"/>
    <w:rsid w:val="006833E7"/>
    <w:rsid w:val="00683541"/>
    <w:rsid w:val="006835D9"/>
    <w:rsid w:val="00683CF2"/>
    <w:rsid w:val="0068429B"/>
    <w:rsid w:val="00684C31"/>
    <w:rsid w:val="00684E09"/>
    <w:rsid w:val="00685005"/>
    <w:rsid w:val="006863CA"/>
    <w:rsid w:val="006864CD"/>
    <w:rsid w:val="006866C5"/>
    <w:rsid w:val="00686A44"/>
    <w:rsid w:val="00686B5D"/>
    <w:rsid w:val="00687370"/>
    <w:rsid w:val="006874D3"/>
    <w:rsid w:val="00687941"/>
    <w:rsid w:val="00687C61"/>
    <w:rsid w:val="00687F9F"/>
    <w:rsid w:val="006900A3"/>
    <w:rsid w:val="00691214"/>
    <w:rsid w:val="006912C3"/>
    <w:rsid w:val="0069187F"/>
    <w:rsid w:val="00692575"/>
    <w:rsid w:val="00692600"/>
    <w:rsid w:val="006926F8"/>
    <w:rsid w:val="00692768"/>
    <w:rsid w:val="006928D9"/>
    <w:rsid w:val="00693294"/>
    <w:rsid w:val="0069362D"/>
    <w:rsid w:val="00693700"/>
    <w:rsid w:val="00694118"/>
    <w:rsid w:val="00694627"/>
    <w:rsid w:val="00694BBC"/>
    <w:rsid w:val="00694C90"/>
    <w:rsid w:val="00694DF0"/>
    <w:rsid w:val="00694EB0"/>
    <w:rsid w:val="0069504D"/>
    <w:rsid w:val="006954BE"/>
    <w:rsid w:val="006959CE"/>
    <w:rsid w:val="00695A4A"/>
    <w:rsid w:val="00695C21"/>
    <w:rsid w:val="00695C99"/>
    <w:rsid w:val="00695F40"/>
    <w:rsid w:val="00695FD5"/>
    <w:rsid w:val="00696FCC"/>
    <w:rsid w:val="0069723B"/>
    <w:rsid w:val="00697446"/>
    <w:rsid w:val="006A05E4"/>
    <w:rsid w:val="006A0CE9"/>
    <w:rsid w:val="006A1005"/>
    <w:rsid w:val="006A100E"/>
    <w:rsid w:val="006A1156"/>
    <w:rsid w:val="006A161E"/>
    <w:rsid w:val="006A16BF"/>
    <w:rsid w:val="006A18B3"/>
    <w:rsid w:val="006A1D49"/>
    <w:rsid w:val="006A2199"/>
    <w:rsid w:val="006A2535"/>
    <w:rsid w:val="006A32AB"/>
    <w:rsid w:val="006A356E"/>
    <w:rsid w:val="006A3978"/>
    <w:rsid w:val="006A4251"/>
    <w:rsid w:val="006A452A"/>
    <w:rsid w:val="006A4700"/>
    <w:rsid w:val="006A4822"/>
    <w:rsid w:val="006A5053"/>
    <w:rsid w:val="006A55BC"/>
    <w:rsid w:val="006A55E1"/>
    <w:rsid w:val="006A5739"/>
    <w:rsid w:val="006A5825"/>
    <w:rsid w:val="006A58E1"/>
    <w:rsid w:val="006A6315"/>
    <w:rsid w:val="006A79D0"/>
    <w:rsid w:val="006A7A1B"/>
    <w:rsid w:val="006A7D8B"/>
    <w:rsid w:val="006A7F5C"/>
    <w:rsid w:val="006B014D"/>
    <w:rsid w:val="006B0298"/>
    <w:rsid w:val="006B0796"/>
    <w:rsid w:val="006B0F36"/>
    <w:rsid w:val="006B1638"/>
    <w:rsid w:val="006B16A3"/>
    <w:rsid w:val="006B1FB3"/>
    <w:rsid w:val="006B2002"/>
    <w:rsid w:val="006B29EB"/>
    <w:rsid w:val="006B2F85"/>
    <w:rsid w:val="006B3785"/>
    <w:rsid w:val="006B3BC6"/>
    <w:rsid w:val="006B41D3"/>
    <w:rsid w:val="006B45C6"/>
    <w:rsid w:val="006B4D4D"/>
    <w:rsid w:val="006B509E"/>
    <w:rsid w:val="006B52C7"/>
    <w:rsid w:val="006B5BC5"/>
    <w:rsid w:val="006B67E6"/>
    <w:rsid w:val="006B6C67"/>
    <w:rsid w:val="006B6D79"/>
    <w:rsid w:val="006B6F10"/>
    <w:rsid w:val="006B70E5"/>
    <w:rsid w:val="006B7676"/>
    <w:rsid w:val="006B7906"/>
    <w:rsid w:val="006B7BE6"/>
    <w:rsid w:val="006C0454"/>
    <w:rsid w:val="006C067F"/>
    <w:rsid w:val="006C0ED2"/>
    <w:rsid w:val="006C147D"/>
    <w:rsid w:val="006C156B"/>
    <w:rsid w:val="006C15D8"/>
    <w:rsid w:val="006C1603"/>
    <w:rsid w:val="006C1960"/>
    <w:rsid w:val="006C19E7"/>
    <w:rsid w:val="006C22B5"/>
    <w:rsid w:val="006C2544"/>
    <w:rsid w:val="006C2E4E"/>
    <w:rsid w:val="006C35B9"/>
    <w:rsid w:val="006C3FF1"/>
    <w:rsid w:val="006C470C"/>
    <w:rsid w:val="006C5371"/>
    <w:rsid w:val="006C5488"/>
    <w:rsid w:val="006C7160"/>
    <w:rsid w:val="006C71D5"/>
    <w:rsid w:val="006C7201"/>
    <w:rsid w:val="006C744A"/>
    <w:rsid w:val="006C761F"/>
    <w:rsid w:val="006C79ED"/>
    <w:rsid w:val="006C7CA2"/>
    <w:rsid w:val="006D0764"/>
    <w:rsid w:val="006D111E"/>
    <w:rsid w:val="006D1D40"/>
    <w:rsid w:val="006D1F82"/>
    <w:rsid w:val="006D2873"/>
    <w:rsid w:val="006D2953"/>
    <w:rsid w:val="006D2E10"/>
    <w:rsid w:val="006D2EAC"/>
    <w:rsid w:val="006D2F25"/>
    <w:rsid w:val="006D4EB1"/>
    <w:rsid w:val="006D5CC6"/>
    <w:rsid w:val="006D5E46"/>
    <w:rsid w:val="006D62DE"/>
    <w:rsid w:val="006D6655"/>
    <w:rsid w:val="006D6C5F"/>
    <w:rsid w:val="006D73B6"/>
    <w:rsid w:val="006D75D1"/>
    <w:rsid w:val="006D7C61"/>
    <w:rsid w:val="006D7FAA"/>
    <w:rsid w:val="006E06C4"/>
    <w:rsid w:val="006E084B"/>
    <w:rsid w:val="006E109D"/>
    <w:rsid w:val="006E1DDE"/>
    <w:rsid w:val="006E2256"/>
    <w:rsid w:val="006E22A6"/>
    <w:rsid w:val="006E268F"/>
    <w:rsid w:val="006E2A5E"/>
    <w:rsid w:val="006E30DC"/>
    <w:rsid w:val="006E370E"/>
    <w:rsid w:val="006E38A2"/>
    <w:rsid w:val="006E3A2E"/>
    <w:rsid w:val="006E4238"/>
    <w:rsid w:val="006E430D"/>
    <w:rsid w:val="006E47CD"/>
    <w:rsid w:val="006E4865"/>
    <w:rsid w:val="006E48B5"/>
    <w:rsid w:val="006E4EA1"/>
    <w:rsid w:val="006E542A"/>
    <w:rsid w:val="006E552F"/>
    <w:rsid w:val="006E58E4"/>
    <w:rsid w:val="006E6A81"/>
    <w:rsid w:val="006E749B"/>
    <w:rsid w:val="006E799A"/>
    <w:rsid w:val="006E7B54"/>
    <w:rsid w:val="006E7E53"/>
    <w:rsid w:val="006F0772"/>
    <w:rsid w:val="006F08C7"/>
    <w:rsid w:val="006F099F"/>
    <w:rsid w:val="006F180B"/>
    <w:rsid w:val="006F219D"/>
    <w:rsid w:val="006F21FC"/>
    <w:rsid w:val="006F26C0"/>
    <w:rsid w:val="006F2A22"/>
    <w:rsid w:val="006F2AC7"/>
    <w:rsid w:val="006F41E5"/>
    <w:rsid w:val="006F4278"/>
    <w:rsid w:val="006F433B"/>
    <w:rsid w:val="006F50B1"/>
    <w:rsid w:val="006F63CC"/>
    <w:rsid w:val="006F6604"/>
    <w:rsid w:val="006F6D7E"/>
    <w:rsid w:val="006F6FF3"/>
    <w:rsid w:val="006F7068"/>
    <w:rsid w:val="006F730C"/>
    <w:rsid w:val="006F73B2"/>
    <w:rsid w:val="007001B9"/>
    <w:rsid w:val="00700C3C"/>
    <w:rsid w:val="00700E40"/>
    <w:rsid w:val="00701908"/>
    <w:rsid w:val="0070199C"/>
    <w:rsid w:val="00701D36"/>
    <w:rsid w:val="00702AB9"/>
    <w:rsid w:val="00702B26"/>
    <w:rsid w:val="007030AD"/>
    <w:rsid w:val="00703A4B"/>
    <w:rsid w:val="0070411F"/>
    <w:rsid w:val="0070448C"/>
    <w:rsid w:val="007044C5"/>
    <w:rsid w:val="00704BC8"/>
    <w:rsid w:val="00705A29"/>
    <w:rsid w:val="00706DCF"/>
    <w:rsid w:val="00706F54"/>
    <w:rsid w:val="00706FDE"/>
    <w:rsid w:val="00707FFB"/>
    <w:rsid w:val="007101A7"/>
    <w:rsid w:val="007110A5"/>
    <w:rsid w:val="007110EA"/>
    <w:rsid w:val="00711EA4"/>
    <w:rsid w:val="00711FC2"/>
    <w:rsid w:val="00712340"/>
    <w:rsid w:val="00712424"/>
    <w:rsid w:val="007130FB"/>
    <w:rsid w:val="00713905"/>
    <w:rsid w:val="007161D9"/>
    <w:rsid w:val="00716881"/>
    <w:rsid w:val="00717659"/>
    <w:rsid w:val="007179F8"/>
    <w:rsid w:val="00717B0D"/>
    <w:rsid w:val="00720004"/>
    <w:rsid w:val="00720281"/>
    <w:rsid w:val="0072089E"/>
    <w:rsid w:val="00720B85"/>
    <w:rsid w:val="00720F7F"/>
    <w:rsid w:val="00721611"/>
    <w:rsid w:val="007216A0"/>
    <w:rsid w:val="007218BF"/>
    <w:rsid w:val="00721EE0"/>
    <w:rsid w:val="0072265B"/>
    <w:rsid w:val="0072316C"/>
    <w:rsid w:val="0072350D"/>
    <w:rsid w:val="00723E9B"/>
    <w:rsid w:val="007241E5"/>
    <w:rsid w:val="00724B1C"/>
    <w:rsid w:val="00724B7D"/>
    <w:rsid w:val="00725288"/>
    <w:rsid w:val="00725320"/>
    <w:rsid w:val="00725472"/>
    <w:rsid w:val="00725611"/>
    <w:rsid w:val="00725679"/>
    <w:rsid w:val="00726AFD"/>
    <w:rsid w:val="00726CA0"/>
    <w:rsid w:val="00726F79"/>
    <w:rsid w:val="00726FE9"/>
    <w:rsid w:val="00727418"/>
    <w:rsid w:val="00727665"/>
    <w:rsid w:val="00727B63"/>
    <w:rsid w:val="00727CA6"/>
    <w:rsid w:val="00727D25"/>
    <w:rsid w:val="00730499"/>
    <w:rsid w:val="00731A07"/>
    <w:rsid w:val="00732791"/>
    <w:rsid w:val="00732E66"/>
    <w:rsid w:val="00733056"/>
    <w:rsid w:val="0073315E"/>
    <w:rsid w:val="007331AC"/>
    <w:rsid w:val="007333D6"/>
    <w:rsid w:val="00733A50"/>
    <w:rsid w:val="00733DB3"/>
    <w:rsid w:val="007340C4"/>
    <w:rsid w:val="00734B9E"/>
    <w:rsid w:val="00735466"/>
    <w:rsid w:val="0073547D"/>
    <w:rsid w:val="00735D4B"/>
    <w:rsid w:val="007369F0"/>
    <w:rsid w:val="007370E4"/>
    <w:rsid w:val="00737168"/>
    <w:rsid w:val="007376C1"/>
    <w:rsid w:val="007400FB"/>
    <w:rsid w:val="007401D8"/>
    <w:rsid w:val="00740D9B"/>
    <w:rsid w:val="00740E69"/>
    <w:rsid w:val="007410D1"/>
    <w:rsid w:val="00742101"/>
    <w:rsid w:val="00742774"/>
    <w:rsid w:val="00742D0B"/>
    <w:rsid w:val="007431CC"/>
    <w:rsid w:val="007434A6"/>
    <w:rsid w:val="007435A9"/>
    <w:rsid w:val="00743761"/>
    <w:rsid w:val="00743ADB"/>
    <w:rsid w:val="00744140"/>
    <w:rsid w:val="00744DF8"/>
    <w:rsid w:val="0074514E"/>
    <w:rsid w:val="0074536E"/>
    <w:rsid w:val="00745EB6"/>
    <w:rsid w:val="0074631B"/>
    <w:rsid w:val="0074690B"/>
    <w:rsid w:val="00746C14"/>
    <w:rsid w:val="007475F1"/>
    <w:rsid w:val="007504E2"/>
    <w:rsid w:val="00750581"/>
    <w:rsid w:val="00751600"/>
    <w:rsid w:val="00751C49"/>
    <w:rsid w:val="00752839"/>
    <w:rsid w:val="00752E57"/>
    <w:rsid w:val="0075315C"/>
    <w:rsid w:val="00753DC4"/>
    <w:rsid w:val="00753F9B"/>
    <w:rsid w:val="0075448B"/>
    <w:rsid w:val="00754C9D"/>
    <w:rsid w:val="00754DEE"/>
    <w:rsid w:val="00755470"/>
    <w:rsid w:val="00755F2E"/>
    <w:rsid w:val="00756162"/>
    <w:rsid w:val="0075627D"/>
    <w:rsid w:val="00756533"/>
    <w:rsid w:val="00757A3B"/>
    <w:rsid w:val="00757C41"/>
    <w:rsid w:val="00761131"/>
    <w:rsid w:val="00761785"/>
    <w:rsid w:val="0076195F"/>
    <w:rsid w:val="0076233D"/>
    <w:rsid w:val="007627DA"/>
    <w:rsid w:val="00762C2F"/>
    <w:rsid w:val="00763069"/>
    <w:rsid w:val="007632F3"/>
    <w:rsid w:val="007638FC"/>
    <w:rsid w:val="00763EEB"/>
    <w:rsid w:val="00764A03"/>
    <w:rsid w:val="00764B66"/>
    <w:rsid w:val="007658A2"/>
    <w:rsid w:val="00765E08"/>
    <w:rsid w:val="00766120"/>
    <w:rsid w:val="00766771"/>
    <w:rsid w:val="007669A8"/>
    <w:rsid w:val="007675BD"/>
    <w:rsid w:val="007678FA"/>
    <w:rsid w:val="00767DB9"/>
    <w:rsid w:val="0077060A"/>
    <w:rsid w:val="00770E72"/>
    <w:rsid w:val="0077139F"/>
    <w:rsid w:val="00771B55"/>
    <w:rsid w:val="00771C0D"/>
    <w:rsid w:val="00772EA3"/>
    <w:rsid w:val="00772EFA"/>
    <w:rsid w:val="00773318"/>
    <w:rsid w:val="00774C11"/>
    <w:rsid w:val="00774CDD"/>
    <w:rsid w:val="00774F1C"/>
    <w:rsid w:val="0077512C"/>
    <w:rsid w:val="00775546"/>
    <w:rsid w:val="007756C8"/>
    <w:rsid w:val="00775D56"/>
    <w:rsid w:val="0077624B"/>
    <w:rsid w:val="00776AEF"/>
    <w:rsid w:val="00776B9D"/>
    <w:rsid w:val="007771C0"/>
    <w:rsid w:val="007778D5"/>
    <w:rsid w:val="00780380"/>
    <w:rsid w:val="0078056A"/>
    <w:rsid w:val="0078063F"/>
    <w:rsid w:val="00780685"/>
    <w:rsid w:val="007807E2"/>
    <w:rsid w:val="0078156D"/>
    <w:rsid w:val="007815CD"/>
    <w:rsid w:val="00781E06"/>
    <w:rsid w:val="0078235D"/>
    <w:rsid w:val="00782C29"/>
    <w:rsid w:val="00782CE2"/>
    <w:rsid w:val="00782E4B"/>
    <w:rsid w:val="007833F9"/>
    <w:rsid w:val="00783717"/>
    <w:rsid w:val="0078389A"/>
    <w:rsid w:val="0078396D"/>
    <w:rsid w:val="0078423C"/>
    <w:rsid w:val="0078434D"/>
    <w:rsid w:val="007848CF"/>
    <w:rsid w:val="00784EC9"/>
    <w:rsid w:val="007853F6"/>
    <w:rsid w:val="00785D1A"/>
    <w:rsid w:val="00786086"/>
    <w:rsid w:val="00786596"/>
    <w:rsid w:val="00786E2D"/>
    <w:rsid w:val="0078707C"/>
    <w:rsid w:val="007875B1"/>
    <w:rsid w:val="00790049"/>
    <w:rsid w:val="00790127"/>
    <w:rsid w:val="0079056F"/>
    <w:rsid w:val="00791A2D"/>
    <w:rsid w:val="00792208"/>
    <w:rsid w:val="00792637"/>
    <w:rsid w:val="007927CF"/>
    <w:rsid w:val="007929F8"/>
    <w:rsid w:val="00793564"/>
    <w:rsid w:val="007936C3"/>
    <w:rsid w:val="0079481E"/>
    <w:rsid w:val="00794DE5"/>
    <w:rsid w:val="007950B4"/>
    <w:rsid w:val="007951D0"/>
    <w:rsid w:val="007958FF"/>
    <w:rsid w:val="00795A65"/>
    <w:rsid w:val="00796C32"/>
    <w:rsid w:val="00796E1A"/>
    <w:rsid w:val="007977BB"/>
    <w:rsid w:val="00797CDC"/>
    <w:rsid w:val="00797D9D"/>
    <w:rsid w:val="007A004E"/>
    <w:rsid w:val="007A02E4"/>
    <w:rsid w:val="007A0389"/>
    <w:rsid w:val="007A0693"/>
    <w:rsid w:val="007A0BDF"/>
    <w:rsid w:val="007A0EDD"/>
    <w:rsid w:val="007A10B6"/>
    <w:rsid w:val="007A1BAD"/>
    <w:rsid w:val="007A2F65"/>
    <w:rsid w:val="007A421E"/>
    <w:rsid w:val="007A44FC"/>
    <w:rsid w:val="007A46B7"/>
    <w:rsid w:val="007A4B28"/>
    <w:rsid w:val="007A4D71"/>
    <w:rsid w:val="007A4F2A"/>
    <w:rsid w:val="007A4FBE"/>
    <w:rsid w:val="007A50EC"/>
    <w:rsid w:val="007A6ABC"/>
    <w:rsid w:val="007A6B7D"/>
    <w:rsid w:val="007A6C25"/>
    <w:rsid w:val="007A6C52"/>
    <w:rsid w:val="007A7029"/>
    <w:rsid w:val="007A706C"/>
    <w:rsid w:val="007A70ED"/>
    <w:rsid w:val="007A7124"/>
    <w:rsid w:val="007A77FF"/>
    <w:rsid w:val="007A7ACE"/>
    <w:rsid w:val="007A7FB7"/>
    <w:rsid w:val="007B05D1"/>
    <w:rsid w:val="007B0842"/>
    <w:rsid w:val="007B0A69"/>
    <w:rsid w:val="007B1631"/>
    <w:rsid w:val="007B1ED8"/>
    <w:rsid w:val="007B23BA"/>
    <w:rsid w:val="007B2760"/>
    <w:rsid w:val="007B2C5E"/>
    <w:rsid w:val="007B3311"/>
    <w:rsid w:val="007B3ABD"/>
    <w:rsid w:val="007B3F01"/>
    <w:rsid w:val="007B50F1"/>
    <w:rsid w:val="007B57BC"/>
    <w:rsid w:val="007B604C"/>
    <w:rsid w:val="007B6314"/>
    <w:rsid w:val="007B652E"/>
    <w:rsid w:val="007B6728"/>
    <w:rsid w:val="007B7058"/>
    <w:rsid w:val="007B706D"/>
    <w:rsid w:val="007B797C"/>
    <w:rsid w:val="007C0026"/>
    <w:rsid w:val="007C01CF"/>
    <w:rsid w:val="007C0492"/>
    <w:rsid w:val="007C0ACA"/>
    <w:rsid w:val="007C0BF8"/>
    <w:rsid w:val="007C0D37"/>
    <w:rsid w:val="007C187F"/>
    <w:rsid w:val="007C18EE"/>
    <w:rsid w:val="007C1C79"/>
    <w:rsid w:val="007C2833"/>
    <w:rsid w:val="007C2898"/>
    <w:rsid w:val="007C2E15"/>
    <w:rsid w:val="007C367F"/>
    <w:rsid w:val="007C3799"/>
    <w:rsid w:val="007C3815"/>
    <w:rsid w:val="007C4A9D"/>
    <w:rsid w:val="007C4BAF"/>
    <w:rsid w:val="007C59AF"/>
    <w:rsid w:val="007C5CBB"/>
    <w:rsid w:val="007C6085"/>
    <w:rsid w:val="007C6361"/>
    <w:rsid w:val="007C6401"/>
    <w:rsid w:val="007C64D8"/>
    <w:rsid w:val="007C70DD"/>
    <w:rsid w:val="007C71C5"/>
    <w:rsid w:val="007C7B21"/>
    <w:rsid w:val="007C7B80"/>
    <w:rsid w:val="007D0860"/>
    <w:rsid w:val="007D0AA7"/>
    <w:rsid w:val="007D0DAF"/>
    <w:rsid w:val="007D123D"/>
    <w:rsid w:val="007D18BF"/>
    <w:rsid w:val="007D1F07"/>
    <w:rsid w:val="007D23BF"/>
    <w:rsid w:val="007D2A8B"/>
    <w:rsid w:val="007D2FD8"/>
    <w:rsid w:val="007D3099"/>
    <w:rsid w:val="007D365F"/>
    <w:rsid w:val="007D4132"/>
    <w:rsid w:val="007D4612"/>
    <w:rsid w:val="007D4CDC"/>
    <w:rsid w:val="007D4D81"/>
    <w:rsid w:val="007D5050"/>
    <w:rsid w:val="007D56AA"/>
    <w:rsid w:val="007D571A"/>
    <w:rsid w:val="007D5B83"/>
    <w:rsid w:val="007D5C55"/>
    <w:rsid w:val="007D6290"/>
    <w:rsid w:val="007D660B"/>
    <w:rsid w:val="007D69A8"/>
    <w:rsid w:val="007D6A39"/>
    <w:rsid w:val="007D6F5A"/>
    <w:rsid w:val="007D757A"/>
    <w:rsid w:val="007D76E7"/>
    <w:rsid w:val="007D793B"/>
    <w:rsid w:val="007D7DDA"/>
    <w:rsid w:val="007E05D4"/>
    <w:rsid w:val="007E1126"/>
    <w:rsid w:val="007E1B55"/>
    <w:rsid w:val="007E1C4B"/>
    <w:rsid w:val="007E1D29"/>
    <w:rsid w:val="007E1FBB"/>
    <w:rsid w:val="007E3801"/>
    <w:rsid w:val="007E4116"/>
    <w:rsid w:val="007E4C08"/>
    <w:rsid w:val="007E5172"/>
    <w:rsid w:val="007E5424"/>
    <w:rsid w:val="007E58CF"/>
    <w:rsid w:val="007E5DEA"/>
    <w:rsid w:val="007E620C"/>
    <w:rsid w:val="007E644D"/>
    <w:rsid w:val="007E68C0"/>
    <w:rsid w:val="007E699F"/>
    <w:rsid w:val="007E6C60"/>
    <w:rsid w:val="007E7930"/>
    <w:rsid w:val="007F0783"/>
    <w:rsid w:val="007F0B7C"/>
    <w:rsid w:val="007F0EF4"/>
    <w:rsid w:val="007F1215"/>
    <w:rsid w:val="007F1752"/>
    <w:rsid w:val="007F2298"/>
    <w:rsid w:val="007F2384"/>
    <w:rsid w:val="007F2C9F"/>
    <w:rsid w:val="007F3191"/>
    <w:rsid w:val="007F3F5B"/>
    <w:rsid w:val="007F5013"/>
    <w:rsid w:val="007F51F4"/>
    <w:rsid w:val="007F5574"/>
    <w:rsid w:val="007F5690"/>
    <w:rsid w:val="007F5830"/>
    <w:rsid w:val="007F6241"/>
    <w:rsid w:val="007F634C"/>
    <w:rsid w:val="007F6B1B"/>
    <w:rsid w:val="007F6CD0"/>
    <w:rsid w:val="007F6EB8"/>
    <w:rsid w:val="007F7065"/>
    <w:rsid w:val="007F7259"/>
    <w:rsid w:val="007F729F"/>
    <w:rsid w:val="007F7746"/>
    <w:rsid w:val="007F79D8"/>
    <w:rsid w:val="007F7EA6"/>
    <w:rsid w:val="008009D1"/>
    <w:rsid w:val="00800AA1"/>
    <w:rsid w:val="008012E6"/>
    <w:rsid w:val="00801917"/>
    <w:rsid w:val="0080299D"/>
    <w:rsid w:val="00802BD9"/>
    <w:rsid w:val="00803A15"/>
    <w:rsid w:val="00803DE0"/>
    <w:rsid w:val="008040AB"/>
    <w:rsid w:val="008047DE"/>
    <w:rsid w:val="00804D6F"/>
    <w:rsid w:val="00805186"/>
    <w:rsid w:val="00805625"/>
    <w:rsid w:val="00805785"/>
    <w:rsid w:val="00805978"/>
    <w:rsid w:val="00805A89"/>
    <w:rsid w:val="00806377"/>
    <w:rsid w:val="00806B05"/>
    <w:rsid w:val="00807124"/>
    <w:rsid w:val="0080753E"/>
    <w:rsid w:val="0080776C"/>
    <w:rsid w:val="0080786F"/>
    <w:rsid w:val="0081091D"/>
    <w:rsid w:val="00810972"/>
    <w:rsid w:val="008113FA"/>
    <w:rsid w:val="0081151B"/>
    <w:rsid w:val="008117C4"/>
    <w:rsid w:val="00811841"/>
    <w:rsid w:val="00812154"/>
    <w:rsid w:val="008126CC"/>
    <w:rsid w:val="00812C26"/>
    <w:rsid w:val="00813513"/>
    <w:rsid w:val="0081354A"/>
    <w:rsid w:val="008135A8"/>
    <w:rsid w:val="00813DC7"/>
    <w:rsid w:val="00813FE4"/>
    <w:rsid w:val="0081429C"/>
    <w:rsid w:val="008145B6"/>
    <w:rsid w:val="00814BEE"/>
    <w:rsid w:val="00815210"/>
    <w:rsid w:val="00815243"/>
    <w:rsid w:val="00815257"/>
    <w:rsid w:val="00815E9E"/>
    <w:rsid w:val="00816840"/>
    <w:rsid w:val="00816C64"/>
    <w:rsid w:val="00817074"/>
    <w:rsid w:val="00817A89"/>
    <w:rsid w:val="00817BAC"/>
    <w:rsid w:val="008201C6"/>
    <w:rsid w:val="00820688"/>
    <w:rsid w:val="00820DB2"/>
    <w:rsid w:val="00820DF5"/>
    <w:rsid w:val="00820FE8"/>
    <w:rsid w:val="008214F5"/>
    <w:rsid w:val="008215CB"/>
    <w:rsid w:val="0082244B"/>
    <w:rsid w:val="0082256F"/>
    <w:rsid w:val="0082266E"/>
    <w:rsid w:val="0082275D"/>
    <w:rsid w:val="00822B54"/>
    <w:rsid w:val="00822BE0"/>
    <w:rsid w:val="00822E27"/>
    <w:rsid w:val="0082383E"/>
    <w:rsid w:val="008239C6"/>
    <w:rsid w:val="008240BF"/>
    <w:rsid w:val="008244C9"/>
    <w:rsid w:val="00825361"/>
    <w:rsid w:val="0082569A"/>
    <w:rsid w:val="008257F3"/>
    <w:rsid w:val="00826967"/>
    <w:rsid w:val="00826C65"/>
    <w:rsid w:val="00827A1E"/>
    <w:rsid w:val="00827BB0"/>
    <w:rsid w:val="00827D0D"/>
    <w:rsid w:val="00827F06"/>
    <w:rsid w:val="0083045A"/>
    <w:rsid w:val="00830522"/>
    <w:rsid w:val="0083168D"/>
    <w:rsid w:val="00831EDB"/>
    <w:rsid w:val="008321C6"/>
    <w:rsid w:val="0083232C"/>
    <w:rsid w:val="00832785"/>
    <w:rsid w:val="00832B22"/>
    <w:rsid w:val="00832D46"/>
    <w:rsid w:val="00832EBB"/>
    <w:rsid w:val="008334F3"/>
    <w:rsid w:val="0083357E"/>
    <w:rsid w:val="00833671"/>
    <w:rsid w:val="00834C4B"/>
    <w:rsid w:val="008352BA"/>
    <w:rsid w:val="00835308"/>
    <w:rsid w:val="00835416"/>
    <w:rsid w:val="00835D95"/>
    <w:rsid w:val="008362A7"/>
    <w:rsid w:val="008369C9"/>
    <w:rsid w:val="0083700F"/>
    <w:rsid w:val="008371B7"/>
    <w:rsid w:val="0083737B"/>
    <w:rsid w:val="008373CF"/>
    <w:rsid w:val="00837517"/>
    <w:rsid w:val="00837AB8"/>
    <w:rsid w:val="00837B2F"/>
    <w:rsid w:val="00837CC7"/>
    <w:rsid w:val="00837E66"/>
    <w:rsid w:val="00840815"/>
    <w:rsid w:val="00840915"/>
    <w:rsid w:val="00840C5D"/>
    <w:rsid w:val="00840C6A"/>
    <w:rsid w:val="0084100B"/>
    <w:rsid w:val="008412D4"/>
    <w:rsid w:val="00841401"/>
    <w:rsid w:val="0084176D"/>
    <w:rsid w:val="008428C0"/>
    <w:rsid w:val="00842960"/>
    <w:rsid w:val="00842C53"/>
    <w:rsid w:val="008430BF"/>
    <w:rsid w:val="00843101"/>
    <w:rsid w:val="00843357"/>
    <w:rsid w:val="00843479"/>
    <w:rsid w:val="00843AF9"/>
    <w:rsid w:val="00844780"/>
    <w:rsid w:val="008453CE"/>
    <w:rsid w:val="0084557A"/>
    <w:rsid w:val="00845B42"/>
    <w:rsid w:val="00845C90"/>
    <w:rsid w:val="00845DC3"/>
    <w:rsid w:val="00846D37"/>
    <w:rsid w:val="00846DE0"/>
    <w:rsid w:val="00846EB5"/>
    <w:rsid w:val="00847137"/>
    <w:rsid w:val="00847179"/>
    <w:rsid w:val="008473F9"/>
    <w:rsid w:val="00847C84"/>
    <w:rsid w:val="00850078"/>
    <w:rsid w:val="0085019B"/>
    <w:rsid w:val="008501AC"/>
    <w:rsid w:val="00850324"/>
    <w:rsid w:val="008503DC"/>
    <w:rsid w:val="00850707"/>
    <w:rsid w:val="008516F7"/>
    <w:rsid w:val="00851872"/>
    <w:rsid w:val="00851F51"/>
    <w:rsid w:val="0085283D"/>
    <w:rsid w:val="00852AD1"/>
    <w:rsid w:val="0085383A"/>
    <w:rsid w:val="00853DA0"/>
    <w:rsid w:val="00853E5A"/>
    <w:rsid w:val="008548C7"/>
    <w:rsid w:val="008552BC"/>
    <w:rsid w:val="00855738"/>
    <w:rsid w:val="00855A27"/>
    <w:rsid w:val="0085641C"/>
    <w:rsid w:val="008568A4"/>
    <w:rsid w:val="008572C2"/>
    <w:rsid w:val="0085766A"/>
    <w:rsid w:val="008578BB"/>
    <w:rsid w:val="0086025A"/>
    <w:rsid w:val="0086066F"/>
    <w:rsid w:val="008607A4"/>
    <w:rsid w:val="00860D10"/>
    <w:rsid w:val="00861165"/>
    <w:rsid w:val="00861DDB"/>
    <w:rsid w:val="00861EA1"/>
    <w:rsid w:val="00862BFD"/>
    <w:rsid w:val="00862E47"/>
    <w:rsid w:val="008632DA"/>
    <w:rsid w:val="00864994"/>
    <w:rsid w:val="00864BBF"/>
    <w:rsid w:val="008657A2"/>
    <w:rsid w:val="008659CF"/>
    <w:rsid w:val="00866AF1"/>
    <w:rsid w:val="00866D24"/>
    <w:rsid w:val="00866E24"/>
    <w:rsid w:val="008676BD"/>
    <w:rsid w:val="008678E1"/>
    <w:rsid w:val="00870301"/>
    <w:rsid w:val="008708B5"/>
    <w:rsid w:val="00870A3C"/>
    <w:rsid w:val="00870C67"/>
    <w:rsid w:val="008713CB"/>
    <w:rsid w:val="0087158C"/>
    <w:rsid w:val="00871812"/>
    <w:rsid w:val="00871D62"/>
    <w:rsid w:val="00871F80"/>
    <w:rsid w:val="008736A7"/>
    <w:rsid w:val="00873AA9"/>
    <w:rsid w:val="00873C56"/>
    <w:rsid w:val="00874076"/>
    <w:rsid w:val="008747BA"/>
    <w:rsid w:val="008748BD"/>
    <w:rsid w:val="00874E64"/>
    <w:rsid w:val="00875222"/>
    <w:rsid w:val="008756D3"/>
    <w:rsid w:val="00875C19"/>
    <w:rsid w:val="00876186"/>
    <w:rsid w:val="00876338"/>
    <w:rsid w:val="008765DE"/>
    <w:rsid w:val="00877379"/>
    <w:rsid w:val="00877948"/>
    <w:rsid w:val="00877C37"/>
    <w:rsid w:val="0088008E"/>
    <w:rsid w:val="0088048F"/>
    <w:rsid w:val="00880552"/>
    <w:rsid w:val="00880632"/>
    <w:rsid w:val="00880A3F"/>
    <w:rsid w:val="008818AA"/>
    <w:rsid w:val="00881B05"/>
    <w:rsid w:val="00881C9A"/>
    <w:rsid w:val="008827D7"/>
    <w:rsid w:val="00882B54"/>
    <w:rsid w:val="00882DB3"/>
    <w:rsid w:val="00882F36"/>
    <w:rsid w:val="00883112"/>
    <w:rsid w:val="008836E1"/>
    <w:rsid w:val="008839DD"/>
    <w:rsid w:val="00883BF3"/>
    <w:rsid w:val="00884694"/>
    <w:rsid w:val="00884780"/>
    <w:rsid w:val="00884BA8"/>
    <w:rsid w:val="00884DD7"/>
    <w:rsid w:val="00885439"/>
    <w:rsid w:val="008859B8"/>
    <w:rsid w:val="008863B7"/>
    <w:rsid w:val="0088646A"/>
    <w:rsid w:val="0088676C"/>
    <w:rsid w:val="00886DAD"/>
    <w:rsid w:val="00886FEE"/>
    <w:rsid w:val="00887153"/>
    <w:rsid w:val="00887883"/>
    <w:rsid w:val="0088791C"/>
    <w:rsid w:val="00887E87"/>
    <w:rsid w:val="00890AC7"/>
    <w:rsid w:val="00890AED"/>
    <w:rsid w:val="00890C6F"/>
    <w:rsid w:val="00890E18"/>
    <w:rsid w:val="00891905"/>
    <w:rsid w:val="00891BC4"/>
    <w:rsid w:val="00891C4E"/>
    <w:rsid w:val="00892FE5"/>
    <w:rsid w:val="00893A44"/>
    <w:rsid w:val="00895E06"/>
    <w:rsid w:val="0089651F"/>
    <w:rsid w:val="008972AB"/>
    <w:rsid w:val="008A03BC"/>
    <w:rsid w:val="008A169F"/>
    <w:rsid w:val="008A1BA4"/>
    <w:rsid w:val="008A1BCA"/>
    <w:rsid w:val="008A1D8D"/>
    <w:rsid w:val="008A1E7F"/>
    <w:rsid w:val="008A1E9C"/>
    <w:rsid w:val="008A2278"/>
    <w:rsid w:val="008A3530"/>
    <w:rsid w:val="008A35EC"/>
    <w:rsid w:val="008A3B66"/>
    <w:rsid w:val="008A3C78"/>
    <w:rsid w:val="008A3E59"/>
    <w:rsid w:val="008A3F48"/>
    <w:rsid w:val="008A46BB"/>
    <w:rsid w:val="008A4E88"/>
    <w:rsid w:val="008A4F40"/>
    <w:rsid w:val="008A50FA"/>
    <w:rsid w:val="008A5E89"/>
    <w:rsid w:val="008A5FF5"/>
    <w:rsid w:val="008A640B"/>
    <w:rsid w:val="008A655E"/>
    <w:rsid w:val="008A67E6"/>
    <w:rsid w:val="008A70F9"/>
    <w:rsid w:val="008A7E5C"/>
    <w:rsid w:val="008B0027"/>
    <w:rsid w:val="008B0C32"/>
    <w:rsid w:val="008B13C6"/>
    <w:rsid w:val="008B1ABB"/>
    <w:rsid w:val="008B1C75"/>
    <w:rsid w:val="008B2583"/>
    <w:rsid w:val="008B2913"/>
    <w:rsid w:val="008B29BC"/>
    <w:rsid w:val="008B2FEA"/>
    <w:rsid w:val="008B4686"/>
    <w:rsid w:val="008B471D"/>
    <w:rsid w:val="008B4B08"/>
    <w:rsid w:val="008B4B36"/>
    <w:rsid w:val="008B508D"/>
    <w:rsid w:val="008B5169"/>
    <w:rsid w:val="008B581C"/>
    <w:rsid w:val="008B5A38"/>
    <w:rsid w:val="008B6395"/>
    <w:rsid w:val="008B69C3"/>
    <w:rsid w:val="008B6A6C"/>
    <w:rsid w:val="008B6A6F"/>
    <w:rsid w:val="008B6BF3"/>
    <w:rsid w:val="008B6CB6"/>
    <w:rsid w:val="008C012C"/>
    <w:rsid w:val="008C0665"/>
    <w:rsid w:val="008C0860"/>
    <w:rsid w:val="008C1464"/>
    <w:rsid w:val="008C1538"/>
    <w:rsid w:val="008C1C38"/>
    <w:rsid w:val="008C2517"/>
    <w:rsid w:val="008C26A7"/>
    <w:rsid w:val="008C32CF"/>
    <w:rsid w:val="008C35FD"/>
    <w:rsid w:val="008C3915"/>
    <w:rsid w:val="008C445F"/>
    <w:rsid w:val="008C4A60"/>
    <w:rsid w:val="008C4AE6"/>
    <w:rsid w:val="008C5991"/>
    <w:rsid w:val="008C6274"/>
    <w:rsid w:val="008C69C7"/>
    <w:rsid w:val="008C6D5E"/>
    <w:rsid w:val="008C7498"/>
    <w:rsid w:val="008D0251"/>
    <w:rsid w:val="008D0340"/>
    <w:rsid w:val="008D08EA"/>
    <w:rsid w:val="008D095D"/>
    <w:rsid w:val="008D096C"/>
    <w:rsid w:val="008D098A"/>
    <w:rsid w:val="008D0AC9"/>
    <w:rsid w:val="008D0FF0"/>
    <w:rsid w:val="008D13D2"/>
    <w:rsid w:val="008D27FC"/>
    <w:rsid w:val="008D282C"/>
    <w:rsid w:val="008D28C7"/>
    <w:rsid w:val="008D2976"/>
    <w:rsid w:val="008D29DD"/>
    <w:rsid w:val="008D301F"/>
    <w:rsid w:val="008D325A"/>
    <w:rsid w:val="008D4415"/>
    <w:rsid w:val="008D4838"/>
    <w:rsid w:val="008D48B8"/>
    <w:rsid w:val="008D4AD1"/>
    <w:rsid w:val="008D4E9B"/>
    <w:rsid w:val="008D4EC7"/>
    <w:rsid w:val="008D55F3"/>
    <w:rsid w:val="008D5878"/>
    <w:rsid w:val="008D58AF"/>
    <w:rsid w:val="008D5AA3"/>
    <w:rsid w:val="008D5B32"/>
    <w:rsid w:val="008D5EE1"/>
    <w:rsid w:val="008D62DA"/>
    <w:rsid w:val="008D653D"/>
    <w:rsid w:val="008D658F"/>
    <w:rsid w:val="008D6A26"/>
    <w:rsid w:val="008D6D46"/>
    <w:rsid w:val="008D6F11"/>
    <w:rsid w:val="008D722C"/>
    <w:rsid w:val="008D7647"/>
    <w:rsid w:val="008D7859"/>
    <w:rsid w:val="008D7D93"/>
    <w:rsid w:val="008D7EDF"/>
    <w:rsid w:val="008E08DB"/>
    <w:rsid w:val="008E0FDF"/>
    <w:rsid w:val="008E118B"/>
    <w:rsid w:val="008E17AD"/>
    <w:rsid w:val="008E2509"/>
    <w:rsid w:val="008E2629"/>
    <w:rsid w:val="008E26FE"/>
    <w:rsid w:val="008E2D9C"/>
    <w:rsid w:val="008E325E"/>
    <w:rsid w:val="008E349A"/>
    <w:rsid w:val="008E3956"/>
    <w:rsid w:val="008E39DD"/>
    <w:rsid w:val="008E49D4"/>
    <w:rsid w:val="008E5491"/>
    <w:rsid w:val="008E7117"/>
    <w:rsid w:val="008E7549"/>
    <w:rsid w:val="008E7B0C"/>
    <w:rsid w:val="008F028B"/>
    <w:rsid w:val="008F09E4"/>
    <w:rsid w:val="008F0A38"/>
    <w:rsid w:val="008F0DF0"/>
    <w:rsid w:val="008F1171"/>
    <w:rsid w:val="008F1205"/>
    <w:rsid w:val="008F1E32"/>
    <w:rsid w:val="008F1E54"/>
    <w:rsid w:val="008F1E66"/>
    <w:rsid w:val="008F2B2D"/>
    <w:rsid w:val="008F344F"/>
    <w:rsid w:val="008F34FC"/>
    <w:rsid w:val="008F37F1"/>
    <w:rsid w:val="008F3B8C"/>
    <w:rsid w:val="008F4B14"/>
    <w:rsid w:val="008F55A2"/>
    <w:rsid w:val="008F572F"/>
    <w:rsid w:val="008F6637"/>
    <w:rsid w:val="008F6C76"/>
    <w:rsid w:val="008F75B3"/>
    <w:rsid w:val="008F75E9"/>
    <w:rsid w:val="008F7761"/>
    <w:rsid w:val="008F7AB3"/>
    <w:rsid w:val="008F7DD6"/>
    <w:rsid w:val="00900178"/>
    <w:rsid w:val="0090020C"/>
    <w:rsid w:val="009002B1"/>
    <w:rsid w:val="00900CDB"/>
    <w:rsid w:val="00900D24"/>
    <w:rsid w:val="0090127E"/>
    <w:rsid w:val="0090131D"/>
    <w:rsid w:val="00901353"/>
    <w:rsid w:val="00901F16"/>
    <w:rsid w:val="00902A6A"/>
    <w:rsid w:val="00902CBD"/>
    <w:rsid w:val="0090316F"/>
    <w:rsid w:val="0090321F"/>
    <w:rsid w:val="0090351E"/>
    <w:rsid w:val="00903536"/>
    <w:rsid w:val="009035CE"/>
    <w:rsid w:val="009036A8"/>
    <w:rsid w:val="0090426D"/>
    <w:rsid w:val="00904789"/>
    <w:rsid w:val="009047D1"/>
    <w:rsid w:val="0090521C"/>
    <w:rsid w:val="0090536D"/>
    <w:rsid w:val="00905D9B"/>
    <w:rsid w:val="009066B6"/>
    <w:rsid w:val="00906CD1"/>
    <w:rsid w:val="0090742E"/>
    <w:rsid w:val="00907992"/>
    <w:rsid w:val="00907BF8"/>
    <w:rsid w:val="0091076E"/>
    <w:rsid w:val="0091101E"/>
    <w:rsid w:val="009114D6"/>
    <w:rsid w:val="00911B8F"/>
    <w:rsid w:val="00911BE8"/>
    <w:rsid w:val="00912038"/>
    <w:rsid w:val="0091214F"/>
    <w:rsid w:val="00912531"/>
    <w:rsid w:val="0091280D"/>
    <w:rsid w:val="00913290"/>
    <w:rsid w:val="00913A35"/>
    <w:rsid w:val="00913CA6"/>
    <w:rsid w:val="00913D3B"/>
    <w:rsid w:val="009146D9"/>
    <w:rsid w:val="009147F0"/>
    <w:rsid w:val="0091486E"/>
    <w:rsid w:val="00914CD9"/>
    <w:rsid w:val="00915486"/>
    <w:rsid w:val="00915AD2"/>
    <w:rsid w:val="00915F65"/>
    <w:rsid w:val="0091693F"/>
    <w:rsid w:val="00916AB9"/>
    <w:rsid w:val="00917264"/>
    <w:rsid w:val="0091751D"/>
    <w:rsid w:val="00917906"/>
    <w:rsid w:val="00920270"/>
    <w:rsid w:val="009202DF"/>
    <w:rsid w:val="009206CD"/>
    <w:rsid w:val="00921CC3"/>
    <w:rsid w:val="00921DDD"/>
    <w:rsid w:val="00921E1C"/>
    <w:rsid w:val="009226AB"/>
    <w:rsid w:val="009229B3"/>
    <w:rsid w:val="00922D46"/>
    <w:rsid w:val="00923964"/>
    <w:rsid w:val="00923B98"/>
    <w:rsid w:val="009240A6"/>
    <w:rsid w:val="0092475F"/>
    <w:rsid w:val="00924F9E"/>
    <w:rsid w:val="009252AB"/>
    <w:rsid w:val="009265C5"/>
    <w:rsid w:val="00926A9F"/>
    <w:rsid w:val="00926BF9"/>
    <w:rsid w:val="00926FE0"/>
    <w:rsid w:val="009270EE"/>
    <w:rsid w:val="0092778F"/>
    <w:rsid w:val="00927AA6"/>
    <w:rsid w:val="0093023D"/>
    <w:rsid w:val="0093067E"/>
    <w:rsid w:val="00930770"/>
    <w:rsid w:val="009307BE"/>
    <w:rsid w:val="00930A9E"/>
    <w:rsid w:val="009316C0"/>
    <w:rsid w:val="00931B9F"/>
    <w:rsid w:val="009323E8"/>
    <w:rsid w:val="009331C7"/>
    <w:rsid w:val="00933CC1"/>
    <w:rsid w:val="00933CFD"/>
    <w:rsid w:val="00933DB5"/>
    <w:rsid w:val="009349DF"/>
    <w:rsid w:val="00934B7B"/>
    <w:rsid w:val="00934E4E"/>
    <w:rsid w:val="00935495"/>
    <w:rsid w:val="009357D6"/>
    <w:rsid w:val="00935AB2"/>
    <w:rsid w:val="00935EF7"/>
    <w:rsid w:val="00936C07"/>
    <w:rsid w:val="00936D33"/>
    <w:rsid w:val="00936D4F"/>
    <w:rsid w:val="0093747D"/>
    <w:rsid w:val="009376FD"/>
    <w:rsid w:val="00937CB0"/>
    <w:rsid w:val="00940439"/>
    <w:rsid w:val="00940539"/>
    <w:rsid w:val="00940770"/>
    <w:rsid w:val="00940BB9"/>
    <w:rsid w:val="0094144F"/>
    <w:rsid w:val="00941CCE"/>
    <w:rsid w:val="00941F05"/>
    <w:rsid w:val="009421BF"/>
    <w:rsid w:val="00942B55"/>
    <w:rsid w:val="00943572"/>
    <w:rsid w:val="009435C8"/>
    <w:rsid w:val="00943F2E"/>
    <w:rsid w:val="0094556B"/>
    <w:rsid w:val="00945DBE"/>
    <w:rsid w:val="00945DD1"/>
    <w:rsid w:val="00946806"/>
    <w:rsid w:val="00946FDA"/>
    <w:rsid w:val="00951591"/>
    <w:rsid w:val="0095201D"/>
    <w:rsid w:val="009524A2"/>
    <w:rsid w:val="00952AE4"/>
    <w:rsid w:val="00953567"/>
    <w:rsid w:val="009538F4"/>
    <w:rsid w:val="009540C1"/>
    <w:rsid w:val="009551D4"/>
    <w:rsid w:val="00955938"/>
    <w:rsid w:val="0095640F"/>
    <w:rsid w:val="009565D5"/>
    <w:rsid w:val="00956CFB"/>
    <w:rsid w:val="0095722A"/>
    <w:rsid w:val="009573A4"/>
    <w:rsid w:val="00957580"/>
    <w:rsid w:val="00957961"/>
    <w:rsid w:val="00957A6B"/>
    <w:rsid w:val="0096017F"/>
    <w:rsid w:val="00960240"/>
    <w:rsid w:val="00960690"/>
    <w:rsid w:val="009608E7"/>
    <w:rsid w:val="00961029"/>
    <w:rsid w:val="0096225C"/>
    <w:rsid w:val="0096225D"/>
    <w:rsid w:val="009627B5"/>
    <w:rsid w:val="0096334F"/>
    <w:rsid w:val="009637B7"/>
    <w:rsid w:val="00963B8E"/>
    <w:rsid w:val="00963CC0"/>
    <w:rsid w:val="009643BF"/>
    <w:rsid w:val="009645E2"/>
    <w:rsid w:val="00964B0C"/>
    <w:rsid w:val="00965043"/>
    <w:rsid w:val="00965228"/>
    <w:rsid w:val="00965669"/>
    <w:rsid w:val="00965C24"/>
    <w:rsid w:val="00966949"/>
    <w:rsid w:val="00966C98"/>
    <w:rsid w:val="00966ECC"/>
    <w:rsid w:val="009673AB"/>
    <w:rsid w:val="0096774C"/>
    <w:rsid w:val="00967AE2"/>
    <w:rsid w:val="00967BD0"/>
    <w:rsid w:val="0097065A"/>
    <w:rsid w:val="00971F3E"/>
    <w:rsid w:val="0097209E"/>
    <w:rsid w:val="00972566"/>
    <w:rsid w:val="00972F83"/>
    <w:rsid w:val="00973242"/>
    <w:rsid w:val="00974953"/>
    <w:rsid w:val="00974A79"/>
    <w:rsid w:val="00974BE9"/>
    <w:rsid w:val="00975736"/>
    <w:rsid w:val="00975E66"/>
    <w:rsid w:val="009760C2"/>
    <w:rsid w:val="0097615E"/>
    <w:rsid w:val="00976718"/>
    <w:rsid w:val="009771E5"/>
    <w:rsid w:val="00977326"/>
    <w:rsid w:val="00977F62"/>
    <w:rsid w:val="009807D9"/>
    <w:rsid w:val="00980F34"/>
    <w:rsid w:val="0098106A"/>
    <w:rsid w:val="009812B7"/>
    <w:rsid w:val="00981496"/>
    <w:rsid w:val="0098186A"/>
    <w:rsid w:val="0098186F"/>
    <w:rsid w:val="00982DA8"/>
    <w:rsid w:val="00982DF5"/>
    <w:rsid w:val="00983118"/>
    <w:rsid w:val="0098395F"/>
    <w:rsid w:val="00984191"/>
    <w:rsid w:val="0098436B"/>
    <w:rsid w:val="00984488"/>
    <w:rsid w:val="009846FC"/>
    <w:rsid w:val="009849DA"/>
    <w:rsid w:val="00984DE4"/>
    <w:rsid w:val="00985CAC"/>
    <w:rsid w:val="009861AA"/>
    <w:rsid w:val="00986591"/>
    <w:rsid w:val="009868B7"/>
    <w:rsid w:val="00987979"/>
    <w:rsid w:val="009905A2"/>
    <w:rsid w:val="009906DB"/>
    <w:rsid w:val="00990E7B"/>
    <w:rsid w:val="009918EE"/>
    <w:rsid w:val="009924E3"/>
    <w:rsid w:val="00992733"/>
    <w:rsid w:val="0099279D"/>
    <w:rsid w:val="00992DE4"/>
    <w:rsid w:val="009931D1"/>
    <w:rsid w:val="00993A22"/>
    <w:rsid w:val="009948A7"/>
    <w:rsid w:val="00994C12"/>
    <w:rsid w:val="00994EDC"/>
    <w:rsid w:val="0099532D"/>
    <w:rsid w:val="00996018"/>
    <w:rsid w:val="00996085"/>
    <w:rsid w:val="00996123"/>
    <w:rsid w:val="00996516"/>
    <w:rsid w:val="00996847"/>
    <w:rsid w:val="00997750"/>
    <w:rsid w:val="00997A7F"/>
    <w:rsid w:val="00997C45"/>
    <w:rsid w:val="00997DE3"/>
    <w:rsid w:val="009A028D"/>
    <w:rsid w:val="009A068E"/>
    <w:rsid w:val="009A1930"/>
    <w:rsid w:val="009A1D92"/>
    <w:rsid w:val="009A201C"/>
    <w:rsid w:val="009A264A"/>
    <w:rsid w:val="009A395C"/>
    <w:rsid w:val="009A3997"/>
    <w:rsid w:val="009A3B93"/>
    <w:rsid w:val="009A3F5E"/>
    <w:rsid w:val="009A4800"/>
    <w:rsid w:val="009A49E6"/>
    <w:rsid w:val="009A5321"/>
    <w:rsid w:val="009A5829"/>
    <w:rsid w:val="009A5BF6"/>
    <w:rsid w:val="009A6511"/>
    <w:rsid w:val="009A6701"/>
    <w:rsid w:val="009A6A81"/>
    <w:rsid w:val="009A6B3B"/>
    <w:rsid w:val="009A73E3"/>
    <w:rsid w:val="009A775A"/>
    <w:rsid w:val="009A7BA9"/>
    <w:rsid w:val="009A7D34"/>
    <w:rsid w:val="009B08BF"/>
    <w:rsid w:val="009B09DB"/>
    <w:rsid w:val="009B0BB8"/>
    <w:rsid w:val="009B140E"/>
    <w:rsid w:val="009B1463"/>
    <w:rsid w:val="009B160B"/>
    <w:rsid w:val="009B2362"/>
    <w:rsid w:val="009B2692"/>
    <w:rsid w:val="009B2742"/>
    <w:rsid w:val="009B2805"/>
    <w:rsid w:val="009B2AB3"/>
    <w:rsid w:val="009B3224"/>
    <w:rsid w:val="009B397D"/>
    <w:rsid w:val="009B3A83"/>
    <w:rsid w:val="009B3D14"/>
    <w:rsid w:val="009B3D3C"/>
    <w:rsid w:val="009B3D82"/>
    <w:rsid w:val="009B3F2B"/>
    <w:rsid w:val="009B42E6"/>
    <w:rsid w:val="009B44EF"/>
    <w:rsid w:val="009B4883"/>
    <w:rsid w:val="009B58C7"/>
    <w:rsid w:val="009B60A3"/>
    <w:rsid w:val="009B60B8"/>
    <w:rsid w:val="009B6A6C"/>
    <w:rsid w:val="009B6ABE"/>
    <w:rsid w:val="009B70B6"/>
    <w:rsid w:val="009B7951"/>
    <w:rsid w:val="009B7BC0"/>
    <w:rsid w:val="009B7D38"/>
    <w:rsid w:val="009C08C9"/>
    <w:rsid w:val="009C0929"/>
    <w:rsid w:val="009C107B"/>
    <w:rsid w:val="009C10FF"/>
    <w:rsid w:val="009C1A3F"/>
    <w:rsid w:val="009C1F0B"/>
    <w:rsid w:val="009C1FB2"/>
    <w:rsid w:val="009C272B"/>
    <w:rsid w:val="009C2DAE"/>
    <w:rsid w:val="009C2F9C"/>
    <w:rsid w:val="009C3AD7"/>
    <w:rsid w:val="009C3F38"/>
    <w:rsid w:val="009C3FEF"/>
    <w:rsid w:val="009C5078"/>
    <w:rsid w:val="009C59C0"/>
    <w:rsid w:val="009C60F4"/>
    <w:rsid w:val="009C6682"/>
    <w:rsid w:val="009C6758"/>
    <w:rsid w:val="009C6C4C"/>
    <w:rsid w:val="009C75F6"/>
    <w:rsid w:val="009C787E"/>
    <w:rsid w:val="009C79F1"/>
    <w:rsid w:val="009C7B44"/>
    <w:rsid w:val="009C7F66"/>
    <w:rsid w:val="009D0B54"/>
    <w:rsid w:val="009D0D5F"/>
    <w:rsid w:val="009D0ED7"/>
    <w:rsid w:val="009D1677"/>
    <w:rsid w:val="009D178B"/>
    <w:rsid w:val="009D184B"/>
    <w:rsid w:val="009D189B"/>
    <w:rsid w:val="009D19A6"/>
    <w:rsid w:val="009D2431"/>
    <w:rsid w:val="009D2CA7"/>
    <w:rsid w:val="009D2FF5"/>
    <w:rsid w:val="009D3499"/>
    <w:rsid w:val="009D3E51"/>
    <w:rsid w:val="009D4BE8"/>
    <w:rsid w:val="009D56E7"/>
    <w:rsid w:val="009D5A9C"/>
    <w:rsid w:val="009D5ABB"/>
    <w:rsid w:val="009D65E9"/>
    <w:rsid w:val="009D6C1D"/>
    <w:rsid w:val="009D6EEF"/>
    <w:rsid w:val="009D6EF3"/>
    <w:rsid w:val="009D707A"/>
    <w:rsid w:val="009D73C9"/>
    <w:rsid w:val="009D74E8"/>
    <w:rsid w:val="009D7C66"/>
    <w:rsid w:val="009E06F9"/>
    <w:rsid w:val="009E0CA0"/>
    <w:rsid w:val="009E0DD8"/>
    <w:rsid w:val="009E1531"/>
    <w:rsid w:val="009E16DB"/>
    <w:rsid w:val="009E1705"/>
    <w:rsid w:val="009E1BF6"/>
    <w:rsid w:val="009E1D6C"/>
    <w:rsid w:val="009E23EA"/>
    <w:rsid w:val="009E2AA5"/>
    <w:rsid w:val="009E2D29"/>
    <w:rsid w:val="009E2E61"/>
    <w:rsid w:val="009E310C"/>
    <w:rsid w:val="009E312A"/>
    <w:rsid w:val="009E3721"/>
    <w:rsid w:val="009E3D5E"/>
    <w:rsid w:val="009E3DBA"/>
    <w:rsid w:val="009E3F34"/>
    <w:rsid w:val="009E46C3"/>
    <w:rsid w:val="009E47FB"/>
    <w:rsid w:val="009E4CBF"/>
    <w:rsid w:val="009E4EF6"/>
    <w:rsid w:val="009E5B81"/>
    <w:rsid w:val="009E5DB3"/>
    <w:rsid w:val="009E6A21"/>
    <w:rsid w:val="009E6ADC"/>
    <w:rsid w:val="009E73F4"/>
    <w:rsid w:val="009E78D7"/>
    <w:rsid w:val="009E7EF3"/>
    <w:rsid w:val="009F01F6"/>
    <w:rsid w:val="009F04E2"/>
    <w:rsid w:val="009F0BF6"/>
    <w:rsid w:val="009F0FB6"/>
    <w:rsid w:val="009F110C"/>
    <w:rsid w:val="009F18B4"/>
    <w:rsid w:val="009F24BC"/>
    <w:rsid w:val="009F24F7"/>
    <w:rsid w:val="009F2A03"/>
    <w:rsid w:val="009F30CF"/>
    <w:rsid w:val="009F34C7"/>
    <w:rsid w:val="009F38BC"/>
    <w:rsid w:val="009F3B4E"/>
    <w:rsid w:val="009F4290"/>
    <w:rsid w:val="009F5283"/>
    <w:rsid w:val="009F59AF"/>
    <w:rsid w:val="009F5A90"/>
    <w:rsid w:val="009F64BB"/>
    <w:rsid w:val="009F64BC"/>
    <w:rsid w:val="009F6D3C"/>
    <w:rsid w:val="009F6D58"/>
    <w:rsid w:val="00A00116"/>
    <w:rsid w:val="00A0045C"/>
    <w:rsid w:val="00A009E7"/>
    <w:rsid w:val="00A00C68"/>
    <w:rsid w:val="00A00FDC"/>
    <w:rsid w:val="00A011B1"/>
    <w:rsid w:val="00A0130A"/>
    <w:rsid w:val="00A01910"/>
    <w:rsid w:val="00A01B3E"/>
    <w:rsid w:val="00A02107"/>
    <w:rsid w:val="00A03186"/>
    <w:rsid w:val="00A03554"/>
    <w:rsid w:val="00A041CD"/>
    <w:rsid w:val="00A04674"/>
    <w:rsid w:val="00A04992"/>
    <w:rsid w:val="00A0507D"/>
    <w:rsid w:val="00A0587E"/>
    <w:rsid w:val="00A05F27"/>
    <w:rsid w:val="00A06063"/>
    <w:rsid w:val="00A064BC"/>
    <w:rsid w:val="00A065E3"/>
    <w:rsid w:val="00A06A87"/>
    <w:rsid w:val="00A06D3D"/>
    <w:rsid w:val="00A06D7E"/>
    <w:rsid w:val="00A101E5"/>
    <w:rsid w:val="00A10B23"/>
    <w:rsid w:val="00A10C83"/>
    <w:rsid w:val="00A11679"/>
    <w:rsid w:val="00A11924"/>
    <w:rsid w:val="00A11FFF"/>
    <w:rsid w:val="00A124CF"/>
    <w:rsid w:val="00A13987"/>
    <w:rsid w:val="00A13E30"/>
    <w:rsid w:val="00A14CED"/>
    <w:rsid w:val="00A15AD1"/>
    <w:rsid w:val="00A15E98"/>
    <w:rsid w:val="00A162CB"/>
    <w:rsid w:val="00A165F3"/>
    <w:rsid w:val="00A1668E"/>
    <w:rsid w:val="00A16C14"/>
    <w:rsid w:val="00A172CA"/>
    <w:rsid w:val="00A17468"/>
    <w:rsid w:val="00A176B2"/>
    <w:rsid w:val="00A17726"/>
    <w:rsid w:val="00A177DF"/>
    <w:rsid w:val="00A17A08"/>
    <w:rsid w:val="00A17C26"/>
    <w:rsid w:val="00A17F0B"/>
    <w:rsid w:val="00A17FCD"/>
    <w:rsid w:val="00A2056E"/>
    <w:rsid w:val="00A2134D"/>
    <w:rsid w:val="00A21571"/>
    <w:rsid w:val="00A22948"/>
    <w:rsid w:val="00A2296D"/>
    <w:rsid w:val="00A23D65"/>
    <w:rsid w:val="00A2408F"/>
    <w:rsid w:val="00A245A9"/>
    <w:rsid w:val="00A24B69"/>
    <w:rsid w:val="00A2523D"/>
    <w:rsid w:val="00A25396"/>
    <w:rsid w:val="00A256D8"/>
    <w:rsid w:val="00A25C97"/>
    <w:rsid w:val="00A25D51"/>
    <w:rsid w:val="00A262DF"/>
    <w:rsid w:val="00A26510"/>
    <w:rsid w:val="00A265CB"/>
    <w:rsid w:val="00A26DFB"/>
    <w:rsid w:val="00A26FC2"/>
    <w:rsid w:val="00A27757"/>
    <w:rsid w:val="00A2785C"/>
    <w:rsid w:val="00A3010D"/>
    <w:rsid w:val="00A3071D"/>
    <w:rsid w:val="00A3087E"/>
    <w:rsid w:val="00A30FB4"/>
    <w:rsid w:val="00A3108D"/>
    <w:rsid w:val="00A310A4"/>
    <w:rsid w:val="00A31265"/>
    <w:rsid w:val="00A31434"/>
    <w:rsid w:val="00A3155D"/>
    <w:rsid w:val="00A31980"/>
    <w:rsid w:val="00A319A6"/>
    <w:rsid w:val="00A31CD7"/>
    <w:rsid w:val="00A31FB0"/>
    <w:rsid w:val="00A330E5"/>
    <w:rsid w:val="00A339EC"/>
    <w:rsid w:val="00A33A80"/>
    <w:rsid w:val="00A33D4E"/>
    <w:rsid w:val="00A34128"/>
    <w:rsid w:val="00A3419C"/>
    <w:rsid w:val="00A3498F"/>
    <w:rsid w:val="00A3557A"/>
    <w:rsid w:val="00A35858"/>
    <w:rsid w:val="00A359C6"/>
    <w:rsid w:val="00A36785"/>
    <w:rsid w:val="00A368FC"/>
    <w:rsid w:val="00A36FEC"/>
    <w:rsid w:val="00A372E6"/>
    <w:rsid w:val="00A373CF"/>
    <w:rsid w:val="00A3785C"/>
    <w:rsid w:val="00A379B5"/>
    <w:rsid w:val="00A4001F"/>
    <w:rsid w:val="00A40173"/>
    <w:rsid w:val="00A4048C"/>
    <w:rsid w:val="00A4089F"/>
    <w:rsid w:val="00A40BA0"/>
    <w:rsid w:val="00A41614"/>
    <w:rsid w:val="00A41B63"/>
    <w:rsid w:val="00A42C9D"/>
    <w:rsid w:val="00A42DF3"/>
    <w:rsid w:val="00A442BD"/>
    <w:rsid w:val="00A44B8E"/>
    <w:rsid w:val="00A454BC"/>
    <w:rsid w:val="00A45837"/>
    <w:rsid w:val="00A458E5"/>
    <w:rsid w:val="00A45FB9"/>
    <w:rsid w:val="00A4650D"/>
    <w:rsid w:val="00A46760"/>
    <w:rsid w:val="00A46991"/>
    <w:rsid w:val="00A46DCE"/>
    <w:rsid w:val="00A47A22"/>
    <w:rsid w:val="00A50513"/>
    <w:rsid w:val="00A50AA7"/>
    <w:rsid w:val="00A50EE1"/>
    <w:rsid w:val="00A50F08"/>
    <w:rsid w:val="00A5281A"/>
    <w:rsid w:val="00A52850"/>
    <w:rsid w:val="00A53E2B"/>
    <w:rsid w:val="00A544BE"/>
    <w:rsid w:val="00A5450F"/>
    <w:rsid w:val="00A54583"/>
    <w:rsid w:val="00A54E75"/>
    <w:rsid w:val="00A55587"/>
    <w:rsid w:val="00A55944"/>
    <w:rsid w:val="00A55E7E"/>
    <w:rsid w:val="00A56471"/>
    <w:rsid w:val="00A56A40"/>
    <w:rsid w:val="00A56E45"/>
    <w:rsid w:val="00A57140"/>
    <w:rsid w:val="00A572A8"/>
    <w:rsid w:val="00A60B0A"/>
    <w:rsid w:val="00A611CE"/>
    <w:rsid w:val="00A61979"/>
    <w:rsid w:val="00A61B93"/>
    <w:rsid w:val="00A62151"/>
    <w:rsid w:val="00A62181"/>
    <w:rsid w:val="00A62489"/>
    <w:rsid w:val="00A62FE3"/>
    <w:rsid w:val="00A630FA"/>
    <w:rsid w:val="00A6349C"/>
    <w:rsid w:val="00A63983"/>
    <w:rsid w:val="00A63F05"/>
    <w:rsid w:val="00A63F1D"/>
    <w:rsid w:val="00A650BB"/>
    <w:rsid w:val="00A65372"/>
    <w:rsid w:val="00A655C1"/>
    <w:rsid w:val="00A655F8"/>
    <w:rsid w:val="00A657F3"/>
    <w:rsid w:val="00A65B7C"/>
    <w:rsid w:val="00A6677E"/>
    <w:rsid w:val="00A66C4D"/>
    <w:rsid w:val="00A66D8A"/>
    <w:rsid w:val="00A673D0"/>
    <w:rsid w:val="00A673D3"/>
    <w:rsid w:val="00A700F5"/>
    <w:rsid w:val="00A7085A"/>
    <w:rsid w:val="00A70A41"/>
    <w:rsid w:val="00A70DF2"/>
    <w:rsid w:val="00A71194"/>
    <w:rsid w:val="00A71568"/>
    <w:rsid w:val="00A71659"/>
    <w:rsid w:val="00A71E05"/>
    <w:rsid w:val="00A71E70"/>
    <w:rsid w:val="00A72349"/>
    <w:rsid w:val="00A72E42"/>
    <w:rsid w:val="00A72E4C"/>
    <w:rsid w:val="00A72E86"/>
    <w:rsid w:val="00A7304C"/>
    <w:rsid w:val="00A73274"/>
    <w:rsid w:val="00A73AC0"/>
    <w:rsid w:val="00A74430"/>
    <w:rsid w:val="00A7469F"/>
    <w:rsid w:val="00A748C4"/>
    <w:rsid w:val="00A74D2A"/>
    <w:rsid w:val="00A754F5"/>
    <w:rsid w:val="00A75675"/>
    <w:rsid w:val="00A75886"/>
    <w:rsid w:val="00A759FE"/>
    <w:rsid w:val="00A75DCE"/>
    <w:rsid w:val="00A765DB"/>
    <w:rsid w:val="00A76841"/>
    <w:rsid w:val="00A80218"/>
    <w:rsid w:val="00A80A24"/>
    <w:rsid w:val="00A8115B"/>
    <w:rsid w:val="00A820FE"/>
    <w:rsid w:val="00A8223E"/>
    <w:rsid w:val="00A8278D"/>
    <w:rsid w:val="00A82A57"/>
    <w:rsid w:val="00A834B7"/>
    <w:rsid w:val="00A83533"/>
    <w:rsid w:val="00A838A9"/>
    <w:rsid w:val="00A83A5D"/>
    <w:rsid w:val="00A83B3F"/>
    <w:rsid w:val="00A83E1E"/>
    <w:rsid w:val="00A84B04"/>
    <w:rsid w:val="00A8553A"/>
    <w:rsid w:val="00A85D07"/>
    <w:rsid w:val="00A8626E"/>
    <w:rsid w:val="00A86754"/>
    <w:rsid w:val="00A86D2C"/>
    <w:rsid w:val="00A86EA9"/>
    <w:rsid w:val="00A87024"/>
    <w:rsid w:val="00A9036D"/>
    <w:rsid w:val="00A903A6"/>
    <w:rsid w:val="00A90871"/>
    <w:rsid w:val="00A90C1F"/>
    <w:rsid w:val="00A90DC9"/>
    <w:rsid w:val="00A91517"/>
    <w:rsid w:val="00A91651"/>
    <w:rsid w:val="00A91684"/>
    <w:rsid w:val="00A91738"/>
    <w:rsid w:val="00A91A2C"/>
    <w:rsid w:val="00A91DA7"/>
    <w:rsid w:val="00A91F3E"/>
    <w:rsid w:val="00A91F9E"/>
    <w:rsid w:val="00A92015"/>
    <w:rsid w:val="00A92042"/>
    <w:rsid w:val="00A924AD"/>
    <w:rsid w:val="00A92782"/>
    <w:rsid w:val="00A92B4F"/>
    <w:rsid w:val="00A92CD3"/>
    <w:rsid w:val="00A92E53"/>
    <w:rsid w:val="00A938E0"/>
    <w:rsid w:val="00A93973"/>
    <w:rsid w:val="00A93BF2"/>
    <w:rsid w:val="00A943CF"/>
    <w:rsid w:val="00A94A07"/>
    <w:rsid w:val="00A94BF9"/>
    <w:rsid w:val="00A94F39"/>
    <w:rsid w:val="00A95281"/>
    <w:rsid w:val="00A954CC"/>
    <w:rsid w:val="00A9591D"/>
    <w:rsid w:val="00A96A2C"/>
    <w:rsid w:val="00A96E43"/>
    <w:rsid w:val="00A97A4D"/>
    <w:rsid w:val="00A97B2A"/>
    <w:rsid w:val="00AA0A60"/>
    <w:rsid w:val="00AA106C"/>
    <w:rsid w:val="00AA186A"/>
    <w:rsid w:val="00AA243C"/>
    <w:rsid w:val="00AA2BE5"/>
    <w:rsid w:val="00AA3157"/>
    <w:rsid w:val="00AA3272"/>
    <w:rsid w:val="00AA3429"/>
    <w:rsid w:val="00AA3871"/>
    <w:rsid w:val="00AA3953"/>
    <w:rsid w:val="00AA3D00"/>
    <w:rsid w:val="00AA4AF2"/>
    <w:rsid w:val="00AA4FBD"/>
    <w:rsid w:val="00AA4FF3"/>
    <w:rsid w:val="00AA50E3"/>
    <w:rsid w:val="00AA521A"/>
    <w:rsid w:val="00AA5763"/>
    <w:rsid w:val="00AA5B8C"/>
    <w:rsid w:val="00AA5D4E"/>
    <w:rsid w:val="00AA648B"/>
    <w:rsid w:val="00AA6B5E"/>
    <w:rsid w:val="00AA6CBB"/>
    <w:rsid w:val="00AA75E1"/>
    <w:rsid w:val="00AA79E8"/>
    <w:rsid w:val="00AA7DD5"/>
    <w:rsid w:val="00AB01D1"/>
    <w:rsid w:val="00AB01D4"/>
    <w:rsid w:val="00AB0BEA"/>
    <w:rsid w:val="00AB0ED7"/>
    <w:rsid w:val="00AB157D"/>
    <w:rsid w:val="00AB1C2A"/>
    <w:rsid w:val="00AB1D5C"/>
    <w:rsid w:val="00AB2758"/>
    <w:rsid w:val="00AB2996"/>
    <w:rsid w:val="00AB3F7B"/>
    <w:rsid w:val="00AB4BD9"/>
    <w:rsid w:val="00AB4E4C"/>
    <w:rsid w:val="00AB5327"/>
    <w:rsid w:val="00AB5EE8"/>
    <w:rsid w:val="00AB6307"/>
    <w:rsid w:val="00AB6C5F"/>
    <w:rsid w:val="00AB71CF"/>
    <w:rsid w:val="00AB79F9"/>
    <w:rsid w:val="00AC035C"/>
    <w:rsid w:val="00AC086A"/>
    <w:rsid w:val="00AC0980"/>
    <w:rsid w:val="00AC14DD"/>
    <w:rsid w:val="00AC206A"/>
    <w:rsid w:val="00AC274C"/>
    <w:rsid w:val="00AC3037"/>
    <w:rsid w:val="00AC310C"/>
    <w:rsid w:val="00AC4600"/>
    <w:rsid w:val="00AC47B2"/>
    <w:rsid w:val="00AC486D"/>
    <w:rsid w:val="00AC4A72"/>
    <w:rsid w:val="00AC4C02"/>
    <w:rsid w:val="00AC4E8B"/>
    <w:rsid w:val="00AC5013"/>
    <w:rsid w:val="00AC5194"/>
    <w:rsid w:val="00AC5FE8"/>
    <w:rsid w:val="00AC61F7"/>
    <w:rsid w:val="00AC620E"/>
    <w:rsid w:val="00AC6B57"/>
    <w:rsid w:val="00AC6F30"/>
    <w:rsid w:val="00AC734E"/>
    <w:rsid w:val="00AC794C"/>
    <w:rsid w:val="00AC7D9B"/>
    <w:rsid w:val="00AC7FC0"/>
    <w:rsid w:val="00AD0362"/>
    <w:rsid w:val="00AD0B50"/>
    <w:rsid w:val="00AD1456"/>
    <w:rsid w:val="00AD1A15"/>
    <w:rsid w:val="00AD1FA7"/>
    <w:rsid w:val="00AD22B9"/>
    <w:rsid w:val="00AD2EB0"/>
    <w:rsid w:val="00AD3594"/>
    <w:rsid w:val="00AD35D8"/>
    <w:rsid w:val="00AD3FAA"/>
    <w:rsid w:val="00AD40EC"/>
    <w:rsid w:val="00AD4203"/>
    <w:rsid w:val="00AD4557"/>
    <w:rsid w:val="00AD4640"/>
    <w:rsid w:val="00AD499F"/>
    <w:rsid w:val="00AD505E"/>
    <w:rsid w:val="00AD594E"/>
    <w:rsid w:val="00AD6F91"/>
    <w:rsid w:val="00AD739E"/>
    <w:rsid w:val="00AD775B"/>
    <w:rsid w:val="00AD78E1"/>
    <w:rsid w:val="00AD7E0E"/>
    <w:rsid w:val="00AE00BF"/>
    <w:rsid w:val="00AE00D4"/>
    <w:rsid w:val="00AE0544"/>
    <w:rsid w:val="00AE059B"/>
    <w:rsid w:val="00AE17B0"/>
    <w:rsid w:val="00AE1E2C"/>
    <w:rsid w:val="00AE221D"/>
    <w:rsid w:val="00AE2A67"/>
    <w:rsid w:val="00AE2AE8"/>
    <w:rsid w:val="00AE2FCF"/>
    <w:rsid w:val="00AE3580"/>
    <w:rsid w:val="00AE399E"/>
    <w:rsid w:val="00AE3C08"/>
    <w:rsid w:val="00AE3D46"/>
    <w:rsid w:val="00AE427D"/>
    <w:rsid w:val="00AE4CD7"/>
    <w:rsid w:val="00AE4E72"/>
    <w:rsid w:val="00AE5035"/>
    <w:rsid w:val="00AE5159"/>
    <w:rsid w:val="00AE51E2"/>
    <w:rsid w:val="00AE55E2"/>
    <w:rsid w:val="00AE5764"/>
    <w:rsid w:val="00AE5BF4"/>
    <w:rsid w:val="00AE6705"/>
    <w:rsid w:val="00AE6CBD"/>
    <w:rsid w:val="00AE6CEC"/>
    <w:rsid w:val="00AE7747"/>
    <w:rsid w:val="00AE7977"/>
    <w:rsid w:val="00AE7A89"/>
    <w:rsid w:val="00AE7AF8"/>
    <w:rsid w:val="00AE7B6E"/>
    <w:rsid w:val="00AF0106"/>
    <w:rsid w:val="00AF088B"/>
    <w:rsid w:val="00AF0FB3"/>
    <w:rsid w:val="00AF1358"/>
    <w:rsid w:val="00AF1781"/>
    <w:rsid w:val="00AF18D0"/>
    <w:rsid w:val="00AF19DF"/>
    <w:rsid w:val="00AF2A6A"/>
    <w:rsid w:val="00AF2E99"/>
    <w:rsid w:val="00AF33E5"/>
    <w:rsid w:val="00AF3574"/>
    <w:rsid w:val="00AF3D8C"/>
    <w:rsid w:val="00AF3F3A"/>
    <w:rsid w:val="00AF4281"/>
    <w:rsid w:val="00AF47B7"/>
    <w:rsid w:val="00AF4A1C"/>
    <w:rsid w:val="00AF5A09"/>
    <w:rsid w:val="00AF6060"/>
    <w:rsid w:val="00AF61E3"/>
    <w:rsid w:val="00AF6440"/>
    <w:rsid w:val="00AF648A"/>
    <w:rsid w:val="00AF6560"/>
    <w:rsid w:val="00AF6662"/>
    <w:rsid w:val="00AF7195"/>
    <w:rsid w:val="00AF732D"/>
    <w:rsid w:val="00AF7392"/>
    <w:rsid w:val="00AF73F5"/>
    <w:rsid w:val="00AF7E93"/>
    <w:rsid w:val="00B0022B"/>
    <w:rsid w:val="00B00469"/>
    <w:rsid w:val="00B0057A"/>
    <w:rsid w:val="00B00FAC"/>
    <w:rsid w:val="00B018B2"/>
    <w:rsid w:val="00B030B3"/>
    <w:rsid w:val="00B033EE"/>
    <w:rsid w:val="00B037F3"/>
    <w:rsid w:val="00B0388B"/>
    <w:rsid w:val="00B044BE"/>
    <w:rsid w:val="00B044D0"/>
    <w:rsid w:val="00B047DF"/>
    <w:rsid w:val="00B04BE9"/>
    <w:rsid w:val="00B05072"/>
    <w:rsid w:val="00B051D8"/>
    <w:rsid w:val="00B05540"/>
    <w:rsid w:val="00B0644A"/>
    <w:rsid w:val="00B06C4C"/>
    <w:rsid w:val="00B07846"/>
    <w:rsid w:val="00B07847"/>
    <w:rsid w:val="00B079C5"/>
    <w:rsid w:val="00B07DB7"/>
    <w:rsid w:val="00B07F19"/>
    <w:rsid w:val="00B10292"/>
    <w:rsid w:val="00B10DD4"/>
    <w:rsid w:val="00B10FAD"/>
    <w:rsid w:val="00B114DC"/>
    <w:rsid w:val="00B11C01"/>
    <w:rsid w:val="00B11DEC"/>
    <w:rsid w:val="00B12200"/>
    <w:rsid w:val="00B12B19"/>
    <w:rsid w:val="00B12E67"/>
    <w:rsid w:val="00B132F8"/>
    <w:rsid w:val="00B1443E"/>
    <w:rsid w:val="00B144AF"/>
    <w:rsid w:val="00B1453D"/>
    <w:rsid w:val="00B14547"/>
    <w:rsid w:val="00B14828"/>
    <w:rsid w:val="00B14D8B"/>
    <w:rsid w:val="00B16116"/>
    <w:rsid w:val="00B16429"/>
    <w:rsid w:val="00B16872"/>
    <w:rsid w:val="00B16908"/>
    <w:rsid w:val="00B16E26"/>
    <w:rsid w:val="00B16E37"/>
    <w:rsid w:val="00B176B7"/>
    <w:rsid w:val="00B177C3"/>
    <w:rsid w:val="00B2027E"/>
    <w:rsid w:val="00B20E2E"/>
    <w:rsid w:val="00B2110C"/>
    <w:rsid w:val="00B211FB"/>
    <w:rsid w:val="00B21C3A"/>
    <w:rsid w:val="00B222E2"/>
    <w:rsid w:val="00B22589"/>
    <w:rsid w:val="00B22B50"/>
    <w:rsid w:val="00B22D7A"/>
    <w:rsid w:val="00B2304D"/>
    <w:rsid w:val="00B23807"/>
    <w:rsid w:val="00B23A05"/>
    <w:rsid w:val="00B23A14"/>
    <w:rsid w:val="00B24102"/>
    <w:rsid w:val="00B24543"/>
    <w:rsid w:val="00B25018"/>
    <w:rsid w:val="00B251AA"/>
    <w:rsid w:val="00B253D8"/>
    <w:rsid w:val="00B25665"/>
    <w:rsid w:val="00B25C2B"/>
    <w:rsid w:val="00B264BC"/>
    <w:rsid w:val="00B26604"/>
    <w:rsid w:val="00B26786"/>
    <w:rsid w:val="00B26BC4"/>
    <w:rsid w:val="00B26E1D"/>
    <w:rsid w:val="00B2718B"/>
    <w:rsid w:val="00B30069"/>
    <w:rsid w:val="00B30AF0"/>
    <w:rsid w:val="00B30B77"/>
    <w:rsid w:val="00B30C02"/>
    <w:rsid w:val="00B30CAF"/>
    <w:rsid w:val="00B311D2"/>
    <w:rsid w:val="00B313E1"/>
    <w:rsid w:val="00B31DB1"/>
    <w:rsid w:val="00B32055"/>
    <w:rsid w:val="00B3206B"/>
    <w:rsid w:val="00B3219E"/>
    <w:rsid w:val="00B326FD"/>
    <w:rsid w:val="00B33336"/>
    <w:rsid w:val="00B3335B"/>
    <w:rsid w:val="00B33F17"/>
    <w:rsid w:val="00B349A8"/>
    <w:rsid w:val="00B35383"/>
    <w:rsid w:val="00B3565C"/>
    <w:rsid w:val="00B35788"/>
    <w:rsid w:val="00B359C1"/>
    <w:rsid w:val="00B35CB6"/>
    <w:rsid w:val="00B35F7C"/>
    <w:rsid w:val="00B36DD0"/>
    <w:rsid w:val="00B36E62"/>
    <w:rsid w:val="00B40143"/>
    <w:rsid w:val="00B40642"/>
    <w:rsid w:val="00B409E9"/>
    <w:rsid w:val="00B41054"/>
    <w:rsid w:val="00B411C9"/>
    <w:rsid w:val="00B41440"/>
    <w:rsid w:val="00B42982"/>
    <w:rsid w:val="00B43214"/>
    <w:rsid w:val="00B433EB"/>
    <w:rsid w:val="00B44711"/>
    <w:rsid w:val="00B45450"/>
    <w:rsid w:val="00B4557D"/>
    <w:rsid w:val="00B45944"/>
    <w:rsid w:val="00B467B6"/>
    <w:rsid w:val="00B47101"/>
    <w:rsid w:val="00B47518"/>
    <w:rsid w:val="00B4759D"/>
    <w:rsid w:val="00B47628"/>
    <w:rsid w:val="00B47D57"/>
    <w:rsid w:val="00B47E11"/>
    <w:rsid w:val="00B5000E"/>
    <w:rsid w:val="00B50FA9"/>
    <w:rsid w:val="00B5141F"/>
    <w:rsid w:val="00B516DA"/>
    <w:rsid w:val="00B51A27"/>
    <w:rsid w:val="00B51D97"/>
    <w:rsid w:val="00B51EEC"/>
    <w:rsid w:val="00B524ED"/>
    <w:rsid w:val="00B52917"/>
    <w:rsid w:val="00B52BEE"/>
    <w:rsid w:val="00B5323B"/>
    <w:rsid w:val="00B53456"/>
    <w:rsid w:val="00B534A5"/>
    <w:rsid w:val="00B53CB3"/>
    <w:rsid w:val="00B542E4"/>
    <w:rsid w:val="00B5443A"/>
    <w:rsid w:val="00B54DE7"/>
    <w:rsid w:val="00B553A8"/>
    <w:rsid w:val="00B5647D"/>
    <w:rsid w:val="00B5663D"/>
    <w:rsid w:val="00B56741"/>
    <w:rsid w:val="00B56817"/>
    <w:rsid w:val="00B57EE3"/>
    <w:rsid w:val="00B60512"/>
    <w:rsid w:val="00B60C98"/>
    <w:rsid w:val="00B6171A"/>
    <w:rsid w:val="00B627A6"/>
    <w:rsid w:val="00B63956"/>
    <w:rsid w:val="00B63AFE"/>
    <w:rsid w:val="00B63E75"/>
    <w:rsid w:val="00B63FB8"/>
    <w:rsid w:val="00B641C5"/>
    <w:rsid w:val="00B6487C"/>
    <w:rsid w:val="00B64E58"/>
    <w:rsid w:val="00B65416"/>
    <w:rsid w:val="00B6678E"/>
    <w:rsid w:val="00B67011"/>
    <w:rsid w:val="00B67170"/>
    <w:rsid w:val="00B67B9B"/>
    <w:rsid w:val="00B67BC8"/>
    <w:rsid w:val="00B7069D"/>
    <w:rsid w:val="00B71054"/>
    <w:rsid w:val="00B713E8"/>
    <w:rsid w:val="00B714F5"/>
    <w:rsid w:val="00B7168C"/>
    <w:rsid w:val="00B7221F"/>
    <w:rsid w:val="00B72DE8"/>
    <w:rsid w:val="00B72E67"/>
    <w:rsid w:val="00B73058"/>
    <w:rsid w:val="00B7449E"/>
    <w:rsid w:val="00B74A89"/>
    <w:rsid w:val="00B74C9D"/>
    <w:rsid w:val="00B74F67"/>
    <w:rsid w:val="00B759B0"/>
    <w:rsid w:val="00B76049"/>
    <w:rsid w:val="00B76066"/>
    <w:rsid w:val="00B767C1"/>
    <w:rsid w:val="00B76D35"/>
    <w:rsid w:val="00B776ED"/>
    <w:rsid w:val="00B778AF"/>
    <w:rsid w:val="00B77B19"/>
    <w:rsid w:val="00B8016E"/>
    <w:rsid w:val="00B80C55"/>
    <w:rsid w:val="00B81472"/>
    <w:rsid w:val="00B81D15"/>
    <w:rsid w:val="00B81EB3"/>
    <w:rsid w:val="00B82490"/>
    <w:rsid w:val="00B82681"/>
    <w:rsid w:val="00B829CD"/>
    <w:rsid w:val="00B8325C"/>
    <w:rsid w:val="00B8341A"/>
    <w:rsid w:val="00B83468"/>
    <w:rsid w:val="00B83AD4"/>
    <w:rsid w:val="00B83C75"/>
    <w:rsid w:val="00B84139"/>
    <w:rsid w:val="00B84D62"/>
    <w:rsid w:val="00B852B2"/>
    <w:rsid w:val="00B854E8"/>
    <w:rsid w:val="00B856AD"/>
    <w:rsid w:val="00B85832"/>
    <w:rsid w:val="00B85D59"/>
    <w:rsid w:val="00B865B3"/>
    <w:rsid w:val="00B86CE2"/>
    <w:rsid w:val="00B8735C"/>
    <w:rsid w:val="00B87F49"/>
    <w:rsid w:val="00B90667"/>
    <w:rsid w:val="00B91094"/>
    <w:rsid w:val="00B91423"/>
    <w:rsid w:val="00B91763"/>
    <w:rsid w:val="00B91914"/>
    <w:rsid w:val="00B91927"/>
    <w:rsid w:val="00B91DA9"/>
    <w:rsid w:val="00B92760"/>
    <w:rsid w:val="00B928FF"/>
    <w:rsid w:val="00B92A05"/>
    <w:rsid w:val="00B92AB3"/>
    <w:rsid w:val="00B93141"/>
    <w:rsid w:val="00B932A0"/>
    <w:rsid w:val="00B9359C"/>
    <w:rsid w:val="00B935F8"/>
    <w:rsid w:val="00B93961"/>
    <w:rsid w:val="00B93D24"/>
    <w:rsid w:val="00B946E6"/>
    <w:rsid w:val="00B94B73"/>
    <w:rsid w:val="00B94BD7"/>
    <w:rsid w:val="00B95AEF"/>
    <w:rsid w:val="00B95DBE"/>
    <w:rsid w:val="00B96874"/>
    <w:rsid w:val="00B97439"/>
    <w:rsid w:val="00B97459"/>
    <w:rsid w:val="00B976B6"/>
    <w:rsid w:val="00B97718"/>
    <w:rsid w:val="00B977A1"/>
    <w:rsid w:val="00BA079B"/>
    <w:rsid w:val="00BA0BE3"/>
    <w:rsid w:val="00BA11FC"/>
    <w:rsid w:val="00BA1717"/>
    <w:rsid w:val="00BA1926"/>
    <w:rsid w:val="00BA1EAA"/>
    <w:rsid w:val="00BA2136"/>
    <w:rsid w:val="00BA235A"/>
    <w:rsid w:val="00BA2910"/>
    <w:rsid w:val="00BA29C2"/>
    <w:rsid w:val="00BA2C7A"/>
    <w:rsid w:val="00BA2C99"/>
    <w:rsid w:val="00BA2CA3"/>
    <w:rsid w:val="00BA2D49"/>
    <w:rsid w:val="00BA2FDF"/>
    <w:rsid w:val="00BA37B0"/>
    <w:rsid w:val="00BA3EFC"/>
    <w:rsid w:val="00BA4ABE"/>
    <w:rsid w:val="00BA4AC0"/>
    <w:rsid w:val="00BA5615"/>
    <w:rsid w:val="00BA5872"/>
    <w:rsid w:val="00BA696B"/>
    <w:rsid w:val="00BA6E56"/>
    <w:rsid w:val="00BA76B1"/>
    <w:rsid w:val="00BA7ED1"/>
    <w:rsid w:val="00BA7FC9"/>
    <w:rsid w:val="00BB03E7"/>
    <w:rsid w:val="00BB056D"/>
    <w:rsid w:val="00BB0793"/>
    <w:rsid w:val="00BB07CE"/>
    <w:rsid w:val="00BB07EC"/>
    <w:rsid w:val="00BB08F5"/>
    <w:rsid w:val="00BB102A"/>
    <w:rsid w:val="00BB164B"/>
    <w:rsid w:val="00BB1804"/>
    <w:rsid w:val="00BB2A68"/>
    <w:rsid w:val="00BB2C5D"/>
    <w:rsid w:val="00BB30F6"/>
    <w:rsid w:val="00BB34D7"/>
    <w:rsid w:val="00BB3689"/>
    <w:rsid w:val="00BB3952"/>
    <w:rsid w:val="00BB40AC"/>
    <w:rsid w:val="00BB45EB"/>
    <w:rsid w:val="00BB4C16"/>
    <w:rsid w:val="00BB5116"/>
    <w:rsid w:val="00BB521D"/>
    <w:rsid w:val="00BB60C9"/>
    <w:rsid w:val="00BB6E59"/>
    <w:rsid w:val="00BB700E"/>
    <w:rsid w:val="00BB7478"/>
    <w:rsid w:val="00BB7968"/>
    <w:rsid w:val="00BB79E0"/>
    <w:rsid w:val="00BC00AD"/>
    <w:rsid w:val="00BC01BD"/>
    <w:rsid w:val="00BC0398"/>
    <w:rsid w:val="00BC0530"/>
    <w:rsid w:val="00BC0888"/>
    <w:rsid w:val="00BC0EC1"/>
    <w:rsid w:val="00BC1EF1"/>
    <w:rsid w:val="00BC26DB"/>
    <w:rsid w:val="00BC2EFA"/>
    <w:rsid w:val="00BC3094"/>
    <w:rsid w:val="00BC3254"/>
    <w:rsid w:val="00BC335F"/>
    <w:rsid w:val="00BC3C8A"/>
    <w:rsid w:val="00BC4AC6"/>
    <w:rsid w:val="00BC4C72"/>
    <w:rsid w:val="00BC4E28"/>
    <w:rsid w:val="00BC5A42"/>
    <w:rsid w:val="00BC5E0F"/>
    <w:rsid w:val="00BC6067"/>
    <w:rsid w:val="00BC63A0"/>
    <w:rsid w:val="00BC6604"/>
    <w:rsid w:val="00BC6FC0"/>
    <w:rsid w:val="00BC6FEA"/>
    <w:rsid w:val="00BC70AC"/>
    <w:rsid w:val="00BC732D"/>
    <w:rsid w:val="00BC790B"/>
    <w:rsid w:val="00BC7C58"/>
    <w:rsid w:val="00BD0000"/>
    <w:rsid w:val="00BD01E3"/>
    <w:rsid w:val="00BD0F8A"/>
    <w:rsid w:val="00BD1349"/>
    <w:rsid w:val="00BD16BC"/>
    <w:rsid w:val="00BD1918"/>
    <w:rsid w:val="00BD2743"/>
    <w:rsid w:val="00BD27F9"/>
    <w:rsid w:val="00BD2A8B"/>
    <w:rsid w:val="00BD315E"/>
    <w:rsid w:val="00BD36AF"/>
    <w:rsid w:val="00BD3755"/>
    <w:rsid w:val="00BD398A"/>
    <w:rsid w:val="00BD3B4A"/>
    <w:rsid w:val="00BD4267"/>
    <w:rsid w:val="00BD455E"/>
    <w:rsid w:val="00BD4A5D"/>
    <w:rsid w:val="00BD4DE5"/>
    <w:rsid w:val="00BD5A07"/>
    <w:rsid w:val="00BD6BDD"/>
    <w:rsid w:val="00BD6CF2"/>
    <w:rsid w:val="00BD7498"/>
    <w:rsid w:val="00BD78BD"/>
    <w:rsid w:val="00BD7A19"/>
    <w:rsid w:val="00BE02DB"/>
    <w:rsid w:val="00BE037A"/>
    <w:rsid w:val="00BE1BC8"/>
    <w:rsid w:val="00BE1D14"/>
    <w:rsid w:val="00BE1EDE"/>
    <w:rsid w:val="00BE268F"/>
    <w:rsid w:val="00BE33E7"/>
    <w:rsid w:val="00BE391F"/>
    <w:rsid w:val="00BE4129"/>
    <w:rsid w:val="00BE432B"/>
    <w:rsid w:val="00BE4408"/>
    <w:rsid w:val="00BE457A"/>
    <w:rsid w:val="00BE4EA6"/>
    <w:rsid w:val="00BE5784"/>
    <w:rsid w:val="00BE66C1"/>
    <w:rsid w:val="00BE672B"/>
    <w:rsid w:val="00BE6B16"/>
    <w:rsid w:val="00BE6E65"/>
    <w:rsid w:val="00BE7223"/>
    <w:rsid w:val="00BE7F91"/>
    <w:rsid w:val="00BF0236"/>
    <w:rsid w:val="00BF04C1"/>
    <w:rsid w:val="00BF0777"/>
    <w:rsid w:val="00BF07CC"/>
    <w:rsid w:val="00BF0B9B"/>
    <w:rsid w:val="00BF137B"/>
    <w:rsid w:val="00BF14D7"/>
    <w:rsid w:val="00BF1EAF"/>
    <w:rsid w:val="00BF2789"/>
    <w:rsid w:val="00BF2AC6"/>
    <w:rsid w:val="00BF2CE8"/>
    <w:rsid w:val="00BF301A"/>
    <w:rsid w:val="00BF31A7"/>
    <w:rsid w:val="00BF31B2"/>
    <w:rsid w:val="00BF353C"/>
    <w:rsid w:val="00BF38D9"/>
    <w:rsid w:val="00BF3C13"/>
    <w:rsid w:val="00BF41CD"/>
    <w:rsid w:val="00BF461A"/>
    <w:rsid w:val="00BF4763"/>
    <w:rsid w:val="00BF4EE4"/>
    <w:rsid w:val="00BF4F8F"/>
    <w:rsid w:val="00BF511F"/>
    <w:rsid w:val="00BF543C"/>
    <w:rsid w:val="00BF5C95"/>
    <w:rsid w:val="00BF5D31"/>
    <w:rsid w:val="00BF685D"/>
    <w:rsid w:val="00BF6DA8"/>
    <w:rsid w:val="00BF6DFA"/>
    <w:rsid w:val="00BF7116"/>
    <w:rsid w:val="00BF7D28"/>
    <w:rsid w:val="00BF7EB1"/>
    <w:rsid w:val="00C007B3"/>
    <w:rsid w:val="00C00D59"/>
    <w:rsid w:val="00C0139A"/>
    <w:rsid w:val="00C01EF8"/>
    <w:rsid w:val="00C020B5"/>
    <w:rsid w:val="00C0235A"/>
    <w:rsid w:val="00C02513"/>
    <w:rsid w:val="00C02BA2"/>
    <w:rsid w:val="00C030EB"/>
    <w:rsid w:val="00C030EF"/>
    <w:rsid w:val="00C032BE"/>
    <w:rsid w:val="00C03598"/>
    <w:rsid w:val="00C03EFA"/>
    <w:rsid w:val="00C04379"/>
    <w:rsid w:val="00C04776"/>
    <w:rsid w:val="00C04CA8"/>
    <w:rsid w:val="00C052D7"/>
    <w:rsid w:val="00C05754"/>
    <w:rsid w:val="00C059BF"/>
    <w:rsid w:val="00C05E5D"/>
    <w:rsid w:val="00C06313"/>
    <w:rsid w:val="00C069E7"/>
    <w:rsid w:val="00C07130"/>
    <w:rsid w:val="00C0760F"/>
    <w:rsid w:val="00C07895"/>
    <w:rsid w:val="00C101EA"/>
    <w:rsid w:val="00C10D6E"/>
    <w:rsid w:val="00C11228"/>
    <w:rsid w:val="00C11331"/>
    <w:rsid w:val="00C11D10"/>
    <w:rsid w:val="00C123D6"/>
    <w:rsid w:val="00C12940"/>
    <w:rsid w:val="00C12B16"/>
    <w:rsid w:val="00C12E3D"/>
    <w:rsid w:val="00C13878"/>
    <w:rsid w:val="00C14105"/>
    <w:rsid w:val="00C14402"/>
    <w:rsid w:val="00C14700"/>
    <w:rsid w:val="00C14C9E"/>
    <w:rsid w:val="00C15533"/>
    <w:rsid w:val="00C16239"/>
    <w:rsid w:val="00C1644B"/>
    <w:rsid w:val="00C16FBC"/>
    <w:rsid w:val="00C172DD"/>
    <w:rsid w:val="00C1764D"/>
    <w:rsid w:val="00C179CE"/>
    <w:rsid w:val="00C179DA"/>
    <w:rsid w:val="00C17C7F"/>
    <w:rsid w:val="00C20031"/>
    <w:rsid w:val="00C20213"/>
    <w:rsid w:val="00C20707"/>
    <w:rsid w:val="00C207A0"/>
    <w:rsid w:val="00C20927"/>
    <w:rsid w:val="00C21396"/>
    <w:rsid w:val="00C21552"/>
    <w:rsid w:val="00C21C82"/>
    <w:rsid w:val="00C21DF7"/>
    <w:rsid w:val="00C21F5B"/>
    <w:rsid w:val="00C21FC6"/>
    <w:rsid w:val="00C226F0"/>
    <w:rsid w:val="00C227EA"/>
    <w:rsid w:val="00C2295A"/>
    <w:rsid w:val="00C22CF5"/>
    <w:rsid w:val="00C23A05"/>
    <w:rsid w:val="00C24238"/>
    <w:rsid w:val="00C24280"/>
    <w:rsid w:val="00C242DE"/>
    <w:rsid w:val="00C246A8"/>
    <w:rsid w:val="00C247A2"/>
    <w:rsid w:val="00C24862"/>
    <w:rsid w:val="00C252C8"/>
    <w:rsid w:val="00C25C04"/>
    <w:rsid w:val="00C25C77"/>
    <w:rsid w:val="00C26000"/>
    <w:rsid w:val="00C275D2"/>
    <w:rsid w:val="00C2787F"/>
    <w:rsid w:val="00C27BCF"/>
    <w:rsid w:val="00C27DE6"/>
    <w:rsid w:val="00C30024"/>
    <w:rsid w:val="00C30187"/>
    <w:rsid w:val="00C30557"/>
    <w:rsid w:val="00C31E70"/>
    <w:rsid w:val="00C31F2F"/>
    <w:rsid w:val="00C32427"/>
    <w:rsid w:val="00C3264C"/>
    <w:rsid w:val="00C3338C"/>
    <w:rsid w:val="00C33884"/>
    <w:rsid w:val="00C33B3B"/>
    <w:rsid w:val="00C3480F"/>
    <w:rsid w:val="00C348A9"/>
    <w:rsid w:val="00C35A0E"/>
    <w:rsid w:val="00C35A26"/>
    <w:rsid w:val="00C36079"/>
    <w:rsid w:val="00C362C7"/>
    <w:rsid w:val="00C363BD"/>
    <w:rsid w:val="00C36443"/>
    <w:rsid w:val="00C366EF"/>
    <w:rsid w:val="00C36B97"/>
    <w:rsid w:val="00C36F73"/>
    <w:rsid w:val="00C370E0"/>
    <w:rsid w:val="00C37284"/>
    <w:rsid w:val="00C37826"/>
    <w:rsid w:val="00C37F99"/>
    <w:rsid w:val="00C4017D"/>
    <w:rsid w:val="00C401AE"/>
    <w:rsid w:val="00C402B2"/>
    <w:rsid w:val="00C404CC"/>
    <w:rsid w:val="00C41188"/>
    <w:rsid w:val="00C413C0"/>
    <w:rsid w:val="00C416BD"/>
    <w:rsid w:val="00C416CB"/>
    <w:rsid w:val="00C417E6"/>
    <w:rsid w:val="00C41FB1"/>
    <w:rsid w:val="00C422F1"/>
    <w:rsid w:val="00C434C4"/>
    <w:rsid w:val="00C43D10"/>
    <w:rsid w:val="00C44232"/>
    <w:rsid w:val="00C44719"/>
    <w:rsid w:val="00C44747"/>
    <w:rsid w:val="00C449C6"/>
    <w:rsid w:val="00C44DEA"/>
    <w:rsid w:val="00C4578E"/>
    <w:rsid w:val="00C45AB0"/>
    <w:rsid w:val="00C45FD5"/>
    <w:rsid w:val="00C46DAF"/>
    <w:rsid w:val="00C47A76"/>
    <w:rsid w:val="00C47F6E"/>
    <w:rsid w:val="00C501CB"/>
    <w:rsid w:val="00C50299"/>
    <w:rsid w:val="00C5069D"/>
    <w:rsid w:val="00C50E22"/>
    <w:rsid w:val="00C50E53"/>
    <w:rsid w:val="00C51010"/>
    <w:rsid w:val="00C51202"/>
    <w:rsid w:val="00C51A75"/>
    <w:rsid w:val="00C51DC1"/>
    <w:rsid w:val="00C521E7"/>
    <w:rsid w:val="00C524C6"/>
    <w:rsid w:val="00C525D4"/>
    <w:rsid w:val="00C52968"/>
    <w:rsid w:val="00C538EC"/>
    <w:rsid w:val="00C53F27"/>
    <w:rsid w:val="00C5411B"/>
    <w:rsid w:val="00C5497D"/>
    <w:rsid w:val="00C55C6D"/>
    <w:rsid w:val="00C5681B"/>
    <w:rsid w:val="00C569CD"/>
    <w:rsid w:val="00C56A96"/>
    <w:rsid w:val="00C56E1B"/>
    <w:rsid w:val="00C57347"/>
    <w:rsid w:val="00C574B2"/>
    <w:rsid w:val="00C57BBE"/>
    <w:rsid w:val="00C57D06"/>
    <w:rsid w:val="00C60D79"/>
    <w:rsid w:val="00C61189"/>
    <w:rsid w:val="00C614D9"/>
    <w:rsid w:val="00C6188E"/>
    <w:rsid w:val="00C620CB"/>
    <w:rsid w:val="00C6338F"/>
    <w:rsid w:val="00C635DC"/>
    <w:rsid w:val="00C6380C"/>
    <w:rsid w:val="00C63B1E"/>
    <w:rsid w:val="00C63E01"/>
    <w:rsid w:val="00C64184"/>
    <w:rsid w:val="00C64B9F"/>
    <w:rsid w:val="00C64E9F"/>
    <w:rsid w:val="00C653F4"/>
    <w:rsid w:val="00C65AC2"/>
    <w:rsid w:val="00C66187"/>
    <w:rsid w:val="00C66378"/>
    <w:rsid w:val="00C66747"/>
    <w:rsid w:val="00C66BA1"/>
    <w:rsid w:val="00C677DF"/>
    <w:rsid w:val="00C67B54"/>
    <w:rsid w:val="00C70156"/>
    <w:rsid w:val="00C70ADE"/>
    <w:rsid w:val="00C70F9E"/>
    <w:rsid w:val="00C71455"/>
    <w:rsid w:val="00C729FA"/>
    <w:rsid w:val="00C72B25"/>
    <w:rsid w:val="00C73617"/>
    <w:rsid w:val="00C73A34"/>
    <w:rsid w:val="00C73D0D"/>
    <w:rsid w:val="00C744D7"/>
    <w:rsid w:val="00C745C4"/>
    <w:rsid w:val="00C746BB"/>
    <w:rsid w:val="00C75A95"/>
    <w:rsid w:val="00C75DF0"/>
    <w:rsid w:val="00C7623D"/>
    <w:rsid w:val="00C7668F"/>
    <w:rsid w:val="00C76AF5"/>
    <w:rsid w:val="00C76B8E"/>
    <w:rsid w:val="00C76E6F"/>
    <w:rsid w:val="00C775ED"/>
    <w:rsid w:val="00C776E1"/>
    <w:rsid w:val="00C77786"/>
    <w:rsid w:val="00C7780F"/>
    <w:rsid w:val="00C77836"/>
    <w:rsid w:val="00C779D3"/>
    <w:rsid w:val="00C77DC9"/>
    <w:rsid w:val="00C80596"/>
    <w:rsid w:val="00C80980"/>
    <w:rsid w:val="00C809C5"/>
    <w:rsid w:val="00C80A99"/>
    <w:rsid w:val="00C80CCB"/>
    <w:rsid w:val="00C810BE"/>
    <w:rsid w:val="00C812B6"/>
    <w:rsid w:val="00C8183F"/>
    <w:rsid w:val="00C818B0"/>
    <w:rsid w:val="00C81919"/>
    <w:rsid w:val="00C8198A"/>
    <w:rsid w:val="00C81B48"/>
    <w:rsid w:val="00C81CE2"/>
    <w:rsid w:val="00C81CFC"/>
    <w:rsid w:val="00C82ECC"/>
    <w:rsid w:val="00C833F4"/>
    <w:rsid w:val="00C838A3"/>
    <w:rsid w:val="00C847C7"/>
    <w:rsid w:val="00C85070"/>
    <w:rsid w:val="00C8558A"/>
    <w:rsid w:val="00C855CC"/>
    <w:rsid w:val="00C859CD"/>
    <w:rsid w:val="00C86B5C"/>
    <w:rsid w:val="00C871F6"/>
    <w:rsid w:val="00C8725F"/>
    <w:rsid w:val="00C8746D"/>
    <w:rsid w:val="00C875A7"/>
    <w:rsid w:val="00C87770"/>
    <w:rsid w:val="00C877C6"/>
    <w:rsid w:val="00C90531"/>
    <w:rsid w:val="00C90F35"/>
    <w:rsid w:val="00C915FD"/>
    <w:rsid w:val="00C92ADD"/>
    <w:rsid w:val="00C92C96"/>
    <w:rsid w:val="00C93473"/>
    <w:rsid w:val="00C936CB"/>
    <w:rsid w:val="00C93A38"/>
    <w:rsid w:val="00C93F92"/>
    <w:rsid w:val="00C94275"/>
    <w:rsid w:val="00C94938"/>
    <w:rsid w:val="00C94C21"/>
    <w:rsid w:val="00C94CCD"/>
    <w:rsid w:val="00C94D65"/>
    <w:rsid w:val="00C94DB3"/>
    <w:rsid w:val="00C94F6A"/>
    <w:rsid w:val="00C9596F"/>
    <w:rsid w:val="00C96A90"/>
    <w:rsid w:val="00C96E5A"/>
    <w:rsid w:val="00C96EF9"/>
    <w:rsid w:val="00C96FC2"/>
    <w:rsid w:val="00C976D8"/>
    <w:rsid w:val="00C9797F"/>
    <w:rsid w:val="00CA0086"/>
    <w:rsid w:val="00CA0594"/>
    <w:rsid w:val="00CA168B"/>
    <w:rsid w:val="00CA19BC"/>
    <w:rsid w:val="00CA24E3"/>
    <w:rsid w:val="00CA2BD4"/>
    <w:rsid w:val="00CA340E"/>
    <w:rsid w:val="00CA39E4"/>
    <w:rsid w:val="00CA3A4A"/>
    <w:rsid w:val="00CA3AC9"/>
    <w:rsid w:val="00CA3F17"/>
    <w:rsid w:val="00CA44D0"/>
    <w:rsid w:val="00CA48B1"/>
    <w:rsid w:val="00CA48F5"/>
    <w:rsid w:val="00CA4C31"/>
    <w:rsid w:val="00CA4EC7"/>
    <w:rsid w:val="00CA59A0"/>
    <w:rsid w:val="00CA61B9"/>
    <w:rsid w:val="00CA6521"/>
    <w:rsid w:val="00CA66DA"/>
    <w:rsid w:val="00CA6BD1"/>
    <w:rsid w:val="00CA6D72"/>
    <w:rsid w:val="00CA6FB7"/>
    <w:rsid w:val="00CA7461"/>
    <w:rsid w:val="00CA76CF"/>
    <w:rsid w:val="00CA7F2D"/>
    <w:rsid w:val="00CB0713"/>
    <w:rsid w:val="00CB142B"/>
    <w:rsid w:val="00CB14AA"/>
    <w:rsid w:val="00CB14E5"/>
    <w:rsid w:val="00CB1696"/>
    <w:rsid w:val="00CB1AEE"/>
    <w:rsid w:val="00CB1D79"/>
    <w:rsid w:val="00CB2231"/>
    <w:rsid w:val="00CB2ABD"/>
    <w:rsid w:val="00CB2D37"/>
    <w:rsid w:val="00CB3573"/>
    <w:rsid w:val="00CB39B1"/>
    <w:rsid w:val="00CB39B4"/>
    <w:rsid w:val="00CB3A1C"/>
    <w:rsid w:val="00CB3C3C"/>
    <w:rsid w:val="00CB3F28"/>
    <w:rsid w:val="00CB4707"/>
    <w:rsid w:val="00CB4D77"/>
    <w:rsid w:val="00CB5780"/>
    <w:rsid w:val="00CB5B8F"/>
    <w:rsid w:val="00CB5C8D"/>
    <w:rsid w:val="00CB61C3"/>
    <w:rsid w:val="00CB62AC"/>
    <w:rsid w:val="00CB6883"/>
    <w:rsid w:val="00CB6BB0"/>
    <w:rsid w:val="00CB6F0E"/>
    <w:rsid w:val="00CB7197"/>
    <w:rsid w:val="00CB75F9"/>
    <w:rsid w:val="00CB7BB1"/>
    <w:rsid w:val="00CB7CA2"/>
    <w:rsid w:val="00CB7EEE"/>
    <w:rsid w:val="00CC030F"/>
    <w:rsid w:val="00CC0DA2"/>
    <w:rsid w:val="00CC104A"/>
    <w:rsid w:val="00CC11E6"/>
    <w:rsid w:val="00CC1597"/>
    <w:rsid w:val="00CC20EB"/>
    <w:rsid w:val="00CC2862"/>
    <w:rsid w:val="00CC3636"/>
    <w:rsid w:val="00CC3C29"/>
    <w:rsid w:val="00CC3DC4"/>
    <w:rsid w:val="00CC415C"/>
    <w:rsid w:val="00CC455E"/>
    <w:rsid w:val="00CC46CB"/>
    <w:rsid w:val="00CC4D4E"/>
    <w:rsid w:val="00CC4E75"/>
    <w:rsid w:val="00CC50AD"/>
    <w:rsid w:val="00CC5191"/>
    <w:rsid w:val="00CC555A"/>
    <w:rsid w:val="00CC5963"/>
    <w:rsid w:val="00CC5FCD"/>
    <w:rsid w:val="00CC682C"/>
    <w:rsid w:val="00CC6964"/>
    <w:rsid w:val="00CC7675"/>
    <w:rsid w:val="00CC7727"/>
    <w:rsid w:val="00CC77F4"/>
    <w:rsid w:val="00CD0402"/>
    <w:rsid w:val="00CD051B"/>
    <w:rsid w:val="00CD1BD6"/>
    <w:rsid w:val="00CD26D3"/>
    <w:rsid w:val="00CD2EFC"/>
    <w:rsid w:val="00CD38A7"/>
    <w:rsid w:val="00CD3C22"/>
    <w:rsid w:val="00CD3FB6"/>
    <w:rsid w:val="00CD41DF"/>
    <w:rsid w:val="00CD4FAD"/>
    <w:rsid w:val="00CD5090"/>
    <w:rsid w:val="00CD50EB"/>
    <w:rsid w:val="00CD51C3"/>
    <w:rsid w:val="00CD53F4"/>
    <w:rsid w:val="00CD58B0"/>
    <w:rsid w:val="00CD5B4E"/>
    <w:rsid w:val="00CD624D"/>
    <w:rsid w:val="00CD6446"/>
    <w:rsid w:val="00CD6448"/>
    <w:rsid w:val="00CD691C"/>
    <w:rsid w:val="00CD6A82"/>
    <w:rsid w:val="00CD6CEA"/>
    <w:rsid w:val="00CD7C21"/>
    <w:rsid w:val="00CE0B5B"/>
    <w:rsid w:val="00CE1AB0"/>
    <w:rsid w:val="00CE1EB8"/>
    <w:rsid w:val="00CE311E"/>
    <w:rsid w:val="00CE35DB"/>
    <w:rsid w:val="00CE36A2"/>
    <w:rsid w:val="00CE37E1"/>
    <w:rsid w:val="00CE3F63"/>
    <w:rsid w:val="00CE43A2"/>
    <w:rsid w:val="00CE4881"/>
    <w:rsid w:val="00CE504C"/>
    <w:rsid w:val="00CE515A"/>
    <w:rsid w:val="00CE548F"/>
    <w:rsid w:val="00CE54D9"/>
    <w:rsid w:val="00CE5AA6"/>
    <w:rsid w:val="00CE5D64"/>
    <w:rsid w:val="00CE6AB6"/>
    <w:rsid w:val="00CE6FE9"/>
    <w:rsid w:val="00CE723C"/>
    <w:rsid w:val="00CE7E4C"/>
    <w:rsid w:val="00CF06C8"/>
    <w:rsid w:val="00CF0870"/>
    <w:rsid w:val="00CF1323"/>
    <w:rsid w:val="00CF13F6"/>
    <w:rsid w:val="00CF1588"/>
    <w:rsid w:val="00CF1A23"/>
    <w:rsid w:val="00CF1EDA"/>
    <w:rsid w:val="00CF21D3"/>
    <w:rsid w:val="00CF237E"/>
    <w:rsid w:val="00CF2772"/>
    <w:rsid w:val="00CF2A22"/>
    <w:rsid w:val="00CF2F21"/>
    <w:rsid w:val="00CF36E1"/>
    <w:rsid w:val="00CF3CDF"/>
    <w:rsid w:val="00CF415B"/>
    <w:rsid w:val="00CF427A"/>
    <w:rsid w:val="00CF43FF"/>
    <w:rsid w:val="00CF4CB8"/>
    <w:rsid w:val="00CF4D62"/>
    <w:rsid w:val="00CF4EF5"/>
    <w:rsid w:val="00CF5B58"/>
    <w:rsid w:val="00CF5D5D"/>
    <w:rsid w:val="00CF5D79"/>
    <w:rsid w:val="00CF5F93"/>
    <w:rsid w:val="00CF5F9F"/>
    <w:rsid w:val="00CF6208"/>
    <w:rsid w:val="00CF6260"/>
    <w:rsid w:val="00CF67B8"/>
    <w:rsid w:val="00CF6A27"/>
    <w:rsid w:val="00CF6A64"/>
    <w:rsid w:val="00D001C6"/>
    <w:rsid w:val="00D00447"/>
    <w:rsid w:val="00D00549"/>
    <w:rsid w:val="00D009DB"/>
    <w:rsid w:val="00D00C87"/>
    <w:rsid w:val="00D00E28"/>
    <w:rsid w:val="00D012D3"/>
    <w:rsid w:val="00D01D13"/>
    <w:rsid w:val="00D02501"/>
    <w:rsid w:val="00D0275F"/>
    <w:rsid w:val="00D02B60"/>
    <w:rsid w:val="00D0310E"/>
    <w:rsid w:val="00D03243"/>
    <w:rsid w:val="00D033EB"/>
    <w:rsid w:val="00D0552B"/>
    <w:rsid w:val="00D05B9B"/>
    <w:rsid w:val="00D05F79"/>
    <w:rsid w:val="00D06026"/>
    <w:rsid w:val="00D061BD"/>
    <w:rsid w:val="00D062F3"/>
    <w:rsid w:val="00D06332"/>
    <w:rsid w:val="00D06362"/>
    <w:rsid w:val="00D06794"/>
    <w:rsid w:val="00D069AB"/>
    <w:rsid w:val="00D06BD3"/>
    <w:rsid w:val="00D0730F"/>
    <w:rsid w:val="00D10125"/>
    <w:rsid w:val="00D10682"/>
    <w:rsid w:val="00D10785"/>
    <w:rsid w:val="00D11012"/>
    <w:rsid w:val="00D1157C"/>
    <w:rsid w:val="00D1161B"/>
    <w:rsid w:val="00D126EA"/>
    <w:rsid w:val="00D1332D"/>
    <w:rsid w:val="00D13462"/>
    <w:rsid w:val="00D13DF8"/>
    <w:rsid w:val="00D14509"/>
    <w:rsid w:val="00D146F8"/>
    <w:rsid w:val="00D14800"/>
    <w:rsid w:val="00D148E6"/>
    <w:rsid w:val="00D155CE"/>
    <w:rsid w:val="00D15942"/>
    <w:rsid w:val="00D16596"/>
    <w:rsid w:val="00D1668E"/>
    <w:rsid w:val="00D16BE2"/>
    <w:rsid w:val="00D16EEF"/>
    <w:rsid w:val="00D16F6A"/>
    <w:rsid w:val="00D17059"/>
    <w:rsid w:val="00D17129"/>
    <w:rsid w:val="00D1733C"/>
    <w:rsid w:val="00D17A1C"/>
    <w:rsid w:val="00D2058D"/>
    <w:rsid w:val="00D20986"/>
    <w:rsid w:val="00D20DA7"/>
    <w:rsid w:val="00D20DB1"/>
    <w:rsid w:val="00D21225"/>
    <w:rsid w:val="00D21318"/>
    <w:rsid w:val="00D21850"/>
    <w:rsid w:val="00D224BA"/>
    <w:rsid w:val="00D22D23"/>
    <w:rsid w:val="00D23146"/>
    <w:rsid w:val="00D23AEE"/>
    <w:rsid w:val="00D23D23"/>
    <w:rsid w:val="00D24A3D"/>
    <w:rsid w:val="00D24F97"/>
    <w:rsid w:val="00D2503C"/>
    <w:rsid w:val="00D250A4"/>
    <w:rsid w:val="00D25106"/>
    <w:rsid w:val="00D25156"/>
    <w:rsid w:val="00D26550"/>
    <w:rsid w:val="00D26CBE"/>
    <w:rsid w:val="00D2744D"/>
    <w:rsid w:val="00D27C0F"/>
    <w:rsid w:val="00D27FC8"/>
    <w:rsid w:val="00D302DB"/>
    <w:rsid w:val="00D30978"/>
    <w:rsid w:val="00D30D52"/>
    <w:rsid w:val="00D31348"/>
    <w:rsid w:val="00D313B1"/>
    <w:rsid w:val="00D31442"/>
    <w:rsid w:val="00D3150E"/>
    <w:rsid w:val="00D32107"/>
    <w:rsid w:val="00D324D5"/>
    <w:rsid w:val="00D327ED"/>
    <w:rsid w:val="00D3295D"/>
    <w:rsid w:val="00D331D3"/>
    <w:rsid w:val="00D332A3"/>
    <w:rsid w:val="00D3336B"/>
    <w:rsid w:val="00D345BC"/>
    <w:rsid w:val="00D34600"/>
    <w:rsid w:val="00D34970"/>
    <w:rsid w:val="00D34D30"/>
    <w:rsid w:val="00D34EC9"/>
    <w:rsid w:val="00D353CE"/>
    <w:rsid w:val="00D35A62"/>
    <w:rsid w:val="00D35BA5"/>
    <w:rsid w:val="00D35CFD"/>
    <w:rsid w:val="00D35FFA"/>
    <w:rsid w:val="00D361CD"/>
    <w:rsid w:val="00D36D0D"/>
    <w:rsid w:val="00D37033"/>
    <w:rsid w:val="00D37251"/>
    <w:rsid w:val="00D37DF5"/>
    <w:rsid w:val="00D40178"/>
    <w:rsid w:val="00D4037A"/>
    <w:rsid w:val="00D40555"/>
    <w:rsid w:val="00D40C92"/>
    <w:rsid w:val="00D41398"/>
    <w:rsid w:val="00D41842"/>
    <w:rsid w:val="00D41BD6"/>
    <w:rsid w:val="00D42750"/>
    <w:rsid w:val="00D42A23"/>
    <w:rsid w:val="00D42D9D"/>
    <w:rsid w:val="00D438FD"/>
    <w:rsid w:val="00D43C8F"/>
    <w:rsid w:val="00D43DC0"/>
    <w:rsid w:val="00D444C9"/>
    <w:rsid w:val="00D4460B"/>
    <w:rsid w:val="00D4477F"/>
    <w:rsid w:val="00D44B33"/>
    <w:rsid w:val="00D44CD9"/>
    <w:rsid w:val="00D4515E"/>
    <w:rsid w:val="00D45347"/>
    <w:rsid w:val="00D45824"/>
    <w:rsid w:val="00D45887"/>
    <w:rsid w:val="00D4594B"/>
    <w:rsid w:val="00D45C2C"/>
    <w:rsid w:val="00D4690F"/>
    <w:rsid w:val="00D46F50"/>
    <w:rsid w:val="00D47050"/>
    <w:rsid w:val="00D47290"/>
    <w:rsid w:val="00D473FC"/>
    <w:rsid w:val="00D474A2"/>
    <w:rsid w:val="00D47849"/>
    <w:rsid w:val="00D478CE"/>
    <w:rsid w:val="00D47BA5"/>
    <w:rsid w:val="00D47EB6"/>
    <w:rsid w:val="00D50202"/>
    <w:rsid w:val="00D50D96"/>
    <w:rsid w:val="00D5136D"/>
    <w:rsid w:val="00D51A42"/>
    <w:rsid w:val="00D51B92"/>
    <w:rsid w:val="00D51E4B"/>
    <w:rsid w:val="00D520D8"/>
    <w:rsid w:val="00D528ED"/>
    <w:rsid w:val="00D52C0F"/>
    <w:rsid w:val="00D52E0C"/>
    <w:rsid w:val="00D52F1E"/>
    <w:rsid w:val="00D5312B"/>
    <w:rsid w:val="00D5367E"/>
    <w:rsid w:val="00D5396A"/>
    <w:rsid w:val="00D53D9A"/>
    <w:rsid w:val="00D546E3"/>
    <w:rsid w:val="00D54C6F"/>
    <w:rsid w:val="00D559C3"/>
    <w:rsid w:val="00D55F1C"/>
    <w:rsid w:val="00D55F40"/>
    <w:rsid w:val="00D56396"/>
    <w:rsid w:val="00D5665C"/>
    <w:rsid w:val="00D56B48"/>
    <w:rsid w:val="00D56DBD"/>
    <w:rsid w:val="00D570FF"/>
    <w:rsid w:val="00D57793"/>
    <w:rsid w:val="00D578FE"/>
    <w:rsid w:val="00D6007B"/>
    <w:rsid w:val="00D6055E"/>
    <w:rsid w:val="00D60807"/>
    <w:rsid w:val="00D60DF8"/>
    <w:rsid w:val="00D6135F"/>
    <w:rsid w:val="00D613F4"/>
    <w:rsid w:val="00D61BB5"/>
    <w:rsid w:val="00D621D0"/>
    <w:rsid w:val="00D62883"/>
    <w:rsid w:val="00D62A3D"/>
    <w:rsid w:val="00D63232"/>
    <w:rsid w:val="00D6325E"/>
    <w:rsid w:val="00D64179"/>
    <w:rsid w:val="00D641B7"/>
    <w:rsid w:val="00D64308"/>
    <w:rsid w:val="00D64E98"/>
    <w:rsid w:val="00D652C6"/>
    <w:rsid w:val="00D655AE"/>
    <w:rsid w:val="00D657FC"/>
    <w:rsid w:val="00D658B2"/>
    <w:rsid w:val="00D663BD"/>
    <w:rsid w:val="00D668D5"/>
    <w:rsid w:val="00D671C8"/>
    <w:rsid w:val="00D67B7A"/>
    <w:rsid w:val="00D70D7B"/>
    <w:rsid w:val="00D713E1"/>
    <w:rsid w:val="00D71706"/>
    <w:rsid w:val="00D718D5"/>
    <w:rsid w:val="00D71A25"/>
    <w:rsid w:val="00D71B0A"/>
    <w:rsid w:val="00D721E2"/>
    <w:rsid w:val="00D726B3"/>
    <w:rsid w:val="00D72B30"/>
    <w:rsid w:val="00D72BAE"/>
    <w:rsid w:val="00D73FD3"/>
    <w:rsid w:val="00D745A2"/>
    <w:rsid w:val="00D746DD"/>
    <w:rsid w:val="00D747B9"/>
    <w:rsid w:val="00D74A8D"/>
    <w:rsid w:val="00D74B44"/>
    <w:rsid w:val="00D74B47"/>
    <w:rsid w:val="00D74E82"/>
    <w:rsid w:val="00D75039"/>
    <w:rsid w:val="00D7597B"/>
    <w:rsid w:val="00D75A54"/>
    <w:rsid w:val="00D76385"/>
    <w:rsid w:val="00D765BC"/>
    <w:rsid w:val="00D768D8"/>
    <w:rsid w:val="00D769B2"/>
    <w:rsid w:val="00D76D96"/>
    <w:rsid w:val="00D770E3"/>
    <w:rsid w:val="00D7725C"/>
    <w:rsid w:val="00D7738D"/>
    <w:rsid w:val="00D776CC"/>
    <w:rsid w:val="00D777EE"/>
    <w:rsid w:val="00D77CB1"/>
    <w:rsid w:val="00D80E89"/>
    <w:rsid w:val="00D811C9"/>
    <w:rsid w:val="00D822F3"/>
    <w:rsid w:val="00D832B2"/>
    <w:rsid w:val="00D837C6"/>
    <w:rsid w:val="00D83F95"/>
    <w:rsid w:val="00D84B38"/>
    <w:rsid w:val="00D84CAC"/>
    <w:rsid w:val="00D84E03"/>
    <w:rsid w:val="00D84E10"/>
    <w:rsid w:val="00D85402"/>
    <w:rsid w:val="00D85789"/>
    <w:rsid w:val="00D85ECA"/>
    <w:rsid w:val="00D86403"/>
    <w:rsid w:val="00D86447"/>
    <w:rsid w:val="00D865B5"/>
    <w:rsid w:val="00D86631"/>
    <w:rsid w:val="00D86F5D"/>
    <w:rsid w:val="00D877E8"/>
    <w:rsid w:val="00D87BE6"/>
    <w:rsid w:val="00D90963"/>
    <w:rsid w:val="00D90E3D"/>
    <w:rsid w:val="00D91011"/>
    <w:rsid w:val="00D91121"/>
    <w:rsid w:val="00D9124F"/>
    <w:rsid w:val="00D91B8A"/>
    <w:rsid w:val="00D91C7E"/>
    <w:rsid w:val="00D91FC5"/>
    <w:rsid w:val="00D922CD"/>
    <w:rsid w:val="00D928B3"/>
    <w:rsid w:val="00D92AA6"/>
    <w:rsid w:val="00D92C36"/>
    <w:rsid w:val="00D93100"/>
    <w:rsid w:val="00D938CC"/>
    <w:rsid w:val="00D93ED2"/>
    <w:rsid w:val="00D95BC7"/>
    <w:rsid w:val="00D96248"/>
    <w:rsid w:val="00D967EB"/>
    <w:rsid w:val="00D96A56"/>
    <w:rsid w:val="00D96E4D"/>
    <w:rsid w:val="00D9738F"/>
    <w:rsid w:val="00D9741B"/>
    <w:rsid w:val="00DA0408"/>
    <w:rsid w:val="00DA0506"/>
    <w:rsid w:val="00DA051A"/>
    <w:rsid w:val="00DA151C"/>
    <w:rsid w:val="00DA1DDF"/>
    <w:rsid w:val="00DA2711"/>
    <w:rsid w:val="00DA3188"/>
    <w:rsid w:val="00DA3313"/>
    <w:rsid w:val="00DA3A3C"/>
    <w:rsid w:val="00DA3F52"/>
    <w:rsid w:val="00DA3FCA"/>
    <w:rsid w:val="00DA4DD0"/>
    <w:rsid w:val="00DA4E67"/>
    <w:rsid w:val="00DA5D06"/>
    <w:rsid w:val="00DA5D53"/>
    <w:rsid w:val="00DA6052"/>
    <w:rsid w:val="00DA77DC"/>
    <w:rsid w:val="00DA7ADD"/>
    <w:rsid w:val="00DA7C25"/>
    <w:rsid w:val="00DB004B"/>
    <w:rsid w:val="00DB0190"/>
    <w:rsid w:val="00DB033C"/>
    <w:rsid w:val="00DB0724"/>
    <w:rsid w:val="00DB17F0"/>
    <w:rsid w:val="00DB17F3"/>
    <w:rsid w:val="00DB1AAA"/>
    <w:rsid w:val="00DB1F57"/>
    <w:rsid w:val="00DB1FA8"/>
    <w:rsid w:val="00DB295A"/>
    <w:rsid w:val="00DB2F97"/>
    <w:rsid w:val="00DB3130"/>
    <w:rsid w:val="00DB3432"/>
    <w:rsid w:val="00DB3535"/>
    <w:rsid w:val="00DB45BC"/>
    <w:rsid w:val="00DB46E3"/>
    <w:rsid w:val="00DB4DEE"/>
    <w:rsid w:val="00DB5A4D"/>
    <w:rsid w:val="00DB6680"/>
    <w:rsid w:val="00DB6946"/>
    <w:rsid w:val="00DB69EC"/>
    <w:rsid w:val="00DB6EFC"/>
    <w:rsid w:val="00DB7AED"/>
    <w:rsid w:val="00DC00DE"/>
    <w:rsid w:val="00DC083F"/>
    <w:rsid w:val="00DC117E"/>
    <w:rsid w:val="00DC1785"/>
    <w:rsid w:val="00DC1A0B"/>
    <w:rsid w:val="00DC1A74"/>
    <w:rsid w:val="00DC1AC7"/>
    <w:rsid w:val="00DC1BFC"/>
    <w:rsid w:val="00DC2E07"/>
    <w:rsid w:val="00DC3211"/>
    <w:rsid w:val="00DC3497"/>
    <w:rsid w:val="00DC377C"/>
    <w:rsid w:val="00DC3993"/>
    <w:rsid w:val="00DC39B3"/>
    <w:rsid w:val="00DC3C1C"/>
    <w:rsid w:val="00DC49F0"/>
    <w:rsid w:val="00DC4CCC"/>
    <w:rsid w:val="00DC4EAE"/>
    <w:rsid w:val="00DC54FE"/>
    <w:rsid w:val="00DC5792"/>
    <w:rsid w:val="00DC5E29"/>
    <w:rsid w:val="00DC6200"/>
    <w:rsid w:val="00DC6472"/>
    <w:rsid w:val="00DC6ABB"/>
    <w:rsid w:val="00DC6E37"/>
    <w:rsid w:val="00DC6FBE"/>
    <w:rsid w:val="00DC7014"/>
    <w:rsid w:val="00DD04BF"/>
    <w:rsid w:val="00DD04E1"/>
    <w:rsid w:val="00DD0580"/>
    <w:rsid w:val="00DD102B"/>
    <w:rsid w:val="00DD1794"/>
    <w:rsid w:val="00DD1AA3"/>
    <w:rsid w:val="00DD24AE"/>
    <w:rsid w:val="00DD2907"/>
    <w:rsid w:val="00DD3165"/>
    <w:rsid w:val="00DD3191"/>
    <w:rsid w:val="00DD32E2"/>
    <w:rsid w:val="00DD388B"/>
    <w:rsid w:val="00DD3B0D"/>
    <w:rsid w:val="00DD3B93"/>
    <w:rsid w:val="00DD3CE1"/>
    <w:rsid w:val="00DD3F20"/>
    <w:rsid w:val="00DD423A"/>
    <w:rsid w:val="00DD427B"/>
    <w:rsid w:val="00DD4443"/>
    <w:rsid w:val="00DD47EB"/>
    <w:rsid w:val="00DD49C9"/>
    <w:rsid w:val="00DD4D5A"/>
    <w:rsid w:val="00DD50CF"/>
    <w:rsid w:val="00DD514F"/>
    <w:rsid w:val="00DD5225"/>
    <w:rsid w:val="00DD5312"/>
    <w:rsid w:val="00DD5348"/>
    <w:rsid w:val="00DD5481"/>
    <w:rsid w:val="00DD5D3F"/>
    <w:rsid w:val="00DD716D"/>
    <w:rsid w:val="00DD737C"/>
    <w:rsid w:val="00DD7697"/>
    <w:rsid w:val="00DE016F"/>
    <w:rsid w:val="00DE078B"/>
    <w:rsid w:val="00DE0BC4"/>
    <w:rsid w:val="00DE0C9D"/>
    <w:rsid w:val="00DE34F9"/>
    <w:rsid w:val="00DE35E3"/>
    <w:rsid w:val="00DE4CFD"/>
    <w:rsid w:val="00DE4D21"/>
    <w:rsid w:val="00DE4FAD"/>
    <w:rsid w:val="00DE5418"/>
    <w:rsid w:val="00DE54AB"/>
    <w:rsid w:val="00DE5F07"/>
    <w:rsid w:val="00DE6223"/>
    <w:rsid w:val="00DE6DD1"/>
    <w:rsid w:val="00DE6E56"/>
    <w:rsid w:val="00DE78C7"/>
    <w:rsid w:val="00DE7AF2"/>
    <w:rsid w:val="00DF0893"/>
    <w:rsid w:val="00DF08FD"/>
    <w:rsid w:val="00DF10D3"/>
    <w:rsid w:val="00DF1442"/>
    <w:rsid w:val="00DF1453"/>
    <w:rsid w:val="00DF1507"/>
    <w:rsid w:val="00DF1696"/>
    <w:rsid w:val="00DF1CCD"/>
    <w:rsid w:val="00DF1CF0"/>
    <w:rsid w:val="00DF2337"/>
    <w:rsid w:val="00DF28B8"/>
    <w:rsid w:val="00DF2D40"/>
    <w:rsid w:val="00DF3524"/>
    <w:rsid w:val="00DF42FE"/>
    <w:rsid w:val="00DF4931"/>
    <w:rsid w:val="00DF49F3"/>
    <w:rsid w:val="00DF4FEF"/>
    <w:rsid w:val="00DF51E3"/>
    <w:rsid w:val="00DF6147"/>
    <w:rsid w:val="00DF614A"/>
    <w:rsid w:val="00DF6372"/>
    <w:rsid w:val="00DF6474"/>
    <w:rsid w:val="00DF6978"/>
    <w:rsid w:val="00DF6EAA"/>
    <w:rsid w:val="00DF6F79"/>
    <w:rsid w:val="00DF7237"/>
    <w:rsid w:val="00E00D07"/>
    <w:rsid w:val="00E01180"/>
    <w:rsid w:val="00E01261"/>
    <w:rsid w:val="00E01761"/>
    <w:rsid w:val="00E0183A"/>
    <w:rsid w:val="00E01B46"/>
    <w:rsid w:val="00E01EE7"/>
    <w:rsid w:val="00E02C4A"/>
    <w:rsid w:val="00E02C58"/>
    <w:rsid w:val="00E032DE"/>
    <w:rsid w:val="00E03446"/>
    <w:rsid w:val="00E03D34"/>
    <w:rsid w:val="00E0424F"/>
    <w:rsid w:val="00E0448B"/>
    <w:rsid w:val="00E05234"/>
    <w:rsid w:val="00E0609B"/>
    <w:rsid w:val="00E060E4"/>
    <w:rsid w:val="00E0618E"/>
    <w:rsid w:val="00E061F0"/>
    <w:rsid w:val="00E0639A"/>
    <w:rsid w:val="00E066CA"/>
    <w:rsid w:val="00E06E97"/>
    <w:rsid w:val="00E07091"/>
    <w:rsid w:val="00E07156"/>
    <w:rsid w:val="00E0761C"/>
    <w:rsid w:val="00E078C2"/>
    <w:rsid w:val="00E07953"/>
    <w:rsid w:val="00E07ACE"/>
    <w:rsid w:val="00E106F8"/>
    <w:rsid w:val="00E10C5D"/>
    <w:rsid w:val="00E10DFD"/>
    <w:rsid w:val="00E1112D"/>
    <w:rsid w:val="00E11602"/>
    <w:rsid w:val="00E11BD1"/>
    <w:rsid w:val="00E124D0"/>
    <w:rsid w:val="00E127EB"/>
    <w:rsid w:val="00E12AB1"/>
    <w:rsid w:val="00E13059"/>
    <w:rsid w:val="00E136C1"/>
    <w:rsid w:val="00E13716"/>
    <w:rsid w:val="00E13C40"/>
    <w:rsid w:val="00E13F97"/>
    <w:rsid w:val="00E14477"/>
    <w:rsid w:val="00E146DD"/>
    <w:rsid w:val="00E14887"/>
    <w:rsid w:val="00E14CF6"/>
    <w:rsid w:val="00E1514E"/>
    <w:rsid w:val="00E151F8"/>
    <w:rsid w:val="00E1551E"/>
    <w:rsid w:val="00E15B05"/>
    <w:rsid w:val="00E15B17"/>
    <w:rsid w:val="00E16CED"/>
    <w:rsid w:val="00E179B1"/>
    <w:rsid w:val="00E17A84"/>
    <w:rsid w:val="00E17FED"/>
    <w:rsid w:val="00E20648"/>
    <w:rsid w:val="00E2106E"/>
    <w:rsid w:val="00E21B11"/>
    <w:rsid w:val="00E21D1A"/>
    <w:rsid w:val="00E21FD2"/>
    <w:rsid w:val="00E22435"/>
    <w:rsid w:val="00E2258C"/>
    <w:rsid w:val="00E22C95"/>
    <w:rsid w:val="00E233DB"/>
    <w:rsid w:val="00E23C33"/>
    <w:rsid w:val="00E23ED5"/>
    <w:rsid w:val="00E240E1"/>
    <w:rsid w:val="00E2488A"/>
    <w:rsid w:val="00E248BB"/>
    <w:rsid w:val="00E24AF9"/>
    <w:rsid w:val="00E24CCA"/>
    <w:rsid w:val="00E25263"/>
    <w:rsid w:val="00E256D5"/>
    <w:rsid w:val="00E2596A"/>
    <w:rsid w:val="00E25B8D"/>
    <w:rsid w:val="00E26247"/>
    <w:rsid w:val="00E262CD"/>
    <w:rsid w:val="00E264E9"/>
    <w:rsid w:val="00E265F0"/>
    <w:rsid w:val="00E266E2"/>
    <w:rsid w:val="00E27565"/>
    <w:rsid w:val="00E276B3"/>
    <w:rsid w:val="00E277DF"/>
    <w:rsid w:val="00E27F61"/>
    <w:rsid w:val="00E30720"/>
    <w:rsid w:val="00E30D01"/>
    <w:rsid w:val="00E313DD"/>
    <w:rsid w:val="00E31B20"/>
    <w:rsid w:val="00E32366"/>
    <w:rsid w:val="00E32A82"/>
    <w:rsid w:val="00E32E67"/>
    <w:rsid w:val="00E33B45"/>
    <w:rsid w:val="00E340D6"/>
    <w:rsid w:val="00E34CB3"/>
    <w:rsid w:val="00E354F9"/>
    <w:rsid w:val="00E35DA6"/>
    <w:rsid w:val="00E3647C"/>
    <w:rsid w:val="00E3660C"/>
    <w:rsid w:val="00E36C88"/>
    <w:rsid w:val="00E36E96"/>
    <w:rsid w:val="00E37274"/>
    <w:rsid w:val="00E3737E"/>
    <w:rsid w:val="00E402BD"/>
    <w:rsid w:val="00E40555"/>
    <w:rsid w:val="00E40C79"/>
    <w:rsid w:val="00E40CF7"/>
    <w:rsid w:val="00E41010"/>
    <w:rsid w:val="00E4155C"/>
    <w:rsid w:val="00E42460"/>
    <w:rsid w:val="00E42B08"/>
    <w:rsid w:val="00E43078"/>
    <w:rsid w:val="00E43316"/>
    <w:rsid w:val="00E4359E"/>
    <w:rsid w:val="00E44938"/>
    <w:rsid w:val="00E4510B"/>
    <w:rsid w:val="00E45430"/>
    <w:rsid w:val="00E455C9"/>
    <w:rsid w:val="00E45634"/>
    <w:rsid w:val="00E459D9"/>
    <w:rsid w:val="00E464FF"/>
    <w:rsid w:val="00E467FC"/>
    <w:rsid w:val="00E47B57"/>
    <w:rsid w:val="00E50FCF"/>
    <w:rsid w:val="00E51221"/>
    <w:rsid w:val="00E515DE"/>
    <w:rsid w:val="00E51623"/>
    <w:rsid w:val="00E51D0A"/>
    <w:rsid w:val="00E52473"/>
    <w:rsid w:val="00E525BD"/>
    <w:rsid w:val="00E5384B"/>
    <w:rsid w:val="00E53E28"/>
    <w:rsid w:val="00E5482F"/>
    <w:rsid w:val="00E552EC"/>
    <w:rsid w:val="00E5530B"/>
    <w:rsid w:val="00E55403"/>
    <w:rsid w:val="00E55C9E"/>
    <w:rsid w:val="00E56113"/>
    <w:rsid w:val="00E56E92"/>
    <w:rsid w:val="00E56F6B"/>
    <w:rsid w:val="00E5710F"/>
    <w:rsid w:val="00E57294"/>
    <w:rsid w:val="00E60903"/>
    <w:rsid w:val="00E60C70"/>
    <w:rsid w:val="00E60D9A"/>
    <w:rsid w:val="00E611F8"/>
    <w:rsid w:val="00E61981"/>
    <w:rsid w:val="00E62444"/>
    <w:rsid w:val="00E62856"/>
    <w:rsid w:val="00E6339A"/>
    <w:rsid w:val="00E637C1"/>
    <w:rsid w:val="00E645C8"/>
    <w:rsid w:val="00E650AF"/>
    <w:rsid w:val="00E6566C"/>
    <w:rsid w:val="00E65ABF"/>
    <w:rsid w:val="00E65EC2"/>
    <w:rsid w:val="00E66273"/>
    <w:rsid w:val="00E6659B"/>
    <w:rsid w:val="00E6663E"/>
    <w:rsid w:val="00E66A99"/>
    <w:rsid w:val="00E66AA1"/>
    <w:rsid w:val="00E671DB"/>
    <w:rsid w:val="00E67265"/>
    <w:rsid w:val="00E67357"/>
    <w:rsid w:val="00E67540"/>
    <w:rsid w:val="00E67C8D"/>
    <w:rsid w:val="00E70DCB"/>
    <w:rsid w:val="00E71260"/>
    <w:rsid w:val="00E71738"/>
    <w:rsid w:val="00E71C3D"/>
    <w:rsid w:val="00E72426"/>
    <w:rsid w:val="00E7331C"/>
    <w:rsid w:val="00E73994"/>
    <w:rsid w:val="00E73AD4"/>
    <w:rsid w:val="00E7426F"/>
    <w:rsid w:val="00E74365"/>
    <w:rsid w:val="00E7445D"/>
    <w:rsid w:val="00E74ECA"/>
    <w:rsid w:val="00E74EE1"/>
    <w:rsid w:val="00E751CF"/>
    <w:rsid w:val="00E75280"/>
    <w:rsid w:val="00E75D06"/>
    <w:rsid w:val="00E76596"/>
    <w:rsid w:val="00E7680C"/>
    <w:rsid w:val="00E76F7C"/>
    <w:rsid w:val="00E77702"/>
    <w:rsid w:val="00E77CAF"/>
    <w:rsid w:val="00E80B30"/>
    <w:rsid w:val="00E80BB5"/>
    <w:rsid w:val="00E80D2D"/>
    <w:rsid w:val="00E8131B"/>
    <w:rsid w:val="00E813D7"/>
    <w:rsid w:val="00E81A4F"/>
    <w:rsid w:val="00E81BED"/>
    <w:rsid w:val="00E820DC"/>
    <w:rsid w:val="00E82173"/>
    <w:rsid w:val="00E82C15"/>
    <w:rsid w:val="00E83555"/>
    <w:rsid w:val="00E83705"/>
    <w:rsid w:val="00E83853"/>
    <w:rsid w:val="00E83E4C"/>
    <w:rsid w:val="00E8458F"/>
    <w:rsid w:val="00E85345"/>
    <w:rsid w:val="00E85584"/>
    <w:rsid w:val="00E8571A"/>
    <w:rsid w:val="00E85FE6"/>
    <w:rsid w:val="00E86792"/>
    <w:rsid w:val="00E875B3"/>
    <w:rsid w:val="00E87F55"/>
    <w:rsid w:val="00E908A3"/>
    <w:rsid w:val="00E90B9D"/>
    <w:rsid w:val="00E9166F"/>
    <w:rsid w:val="00E91679"/>
    <w:rsid w:val="00E9171E"/>
    <w:rsid w:val="00E91795"/>
    <w:rsid w:val="00E919E8"/>
    <w:rsid w:val="00E91D1D"/>
    <w:rsid w:val="00E922AC"/>
    <w:rsid w:val="00E922D2"/>
    <w:rsid w:val="00E9397B"/>
    <w:rsid w:val="00E93C7F"/>
    <w:rsid w:val="00E95802"/>
    <w:rsid w:val="00E95A4A"/>
    <w:rsid w:val="00E95B15"/>
    <w:rsid w:val="00E95D0F"/>
    <w:rsid w:val="00E96207"/>
    <w:rsid w:val="00E96B77"/>
    <w:rsid w:val="00E96D16"/>
    <w:rsid w:val="00E97096"/>
    <w:rsid w:val="00E97C82"/>
    <w:rsid w:val="00E97FB5"/>
    <w:rsid w:val="00EA057F"/>
    <w:rsid w:val="00EA0DE5"/>
    <w:rsid w:val="00EA12EC"/>
    <w:rsid w:val="00EA19E6"/>
    <w:rsid w:val="00EA1A8F"/>
    <w:rsid w:val="00EA1F0B"/>
    <w:rsid w:val="00EA207A"/>
    <w:rsid w:val="00EA257A"/>
    <w:rsid w:val="00EA2695"/>
    <w:rsid w:val="00EA2A19"/>
    <w:rsid w:val="00EA2BBD"/>
    <w:rsid w:val="00EA2E69"/>
    <w:rsid w:val="00EA30E4"/>
    <w:rsid w:val="00EA33A0"/>
    <w:rsid w:val="00EA3605"/>
    <w:rsid w:val="00EA3C46"/>
    <w:rsid w:val="00EA3FD6"/>
    <w:rsid w:val="00EA4644"/>
    <w:rsid w:val="00EA4E5E"/>
    <w:rsid w:val="00EA4F8D"/>
    <w:rsid w:val="00EA4F9E"/>
    <w:rsid w:val="00EA5B19"/>
    <w:rsid w:val="00EA66B9"/>
    <w:rsid w:val="00EA719A"/>
    <w:rsid w:val="00EA7926"/>
    <w:rsid w:val="00EB005A"/>
    <w:rsid w:val="00EB0483"/>
    <w:rsid w:val="00EB0564"/>
    <w:rsid w:val="00EB0B6D"/>
    <w:rsid w:val="00EB12CA"/>
    <w:rsid w:val="00EB1D93"/>
    <w:rsid w:val="00EB1F3B"/>
    <w:rsid w:val="00EB2020"/>
    <w:rsid w:val="00EB233D"/>
    <w:rsid w:val="00EB2967"/>
    <w:rsid w:val="00EB2BDE"/>
    <w:rsid w:val="00EB30F3"/>
    <w:rsid w:val="00EB3351"/>
    <w:rsid w:val="00EB3AB6"/>
    <w:rsid w:val="00EB4198"/>
    <w:rsid w:val="00EB441F"/>
    <w:rsid w:val="00EB495E"/>
    <w:rsid w:val="00EB52E8"/>
    <w:rsid w:val="00EB57BD"/>
    <w:rsid w:val="00EB5C62"/>
    <w:rsid w:val="00EB5EB9"/>
    <w:rsid w:val="00EB61F5"/>
    <w:rsid w:val="00EB654C"/>
    <w:rsid w:val="00EB6B12"/>
    <w:rsid w:val="00EB6C35"/>
    <w:rsid w:val="00EB6CB5"/>
    <w:rsid w:val="00EB705F"/>
    <w:rsid w:val="00EB77F1"/>
    <w:rsid w:val="00EB7951"/>
    <w:rsid w:val="00EB7B12"/>
    <w:rsid w:val="00EB7B2E"/>
    <w:rsid w:val="00EB7D8C"/>
    <w:rsid w:val="00EB7D99"/>
    <w:rsid w:val="00EC0479"/>
    <w:rsid w:val="00EC0494"/>
    <w:rsid w:val="00EC05A2"/>
    <w:rsid w:val="00EC0821"/>
    <w:rsid w:val="00EC0CCC"/>
    <w:rsid w:val="00EC12A7"/>
    <w:rsid w:val="00EC18C6"/>
    <w:rsid w:val="00EC290D"/>
    <w:rsid w:val="00EC2D4E"/>
    <w:rsid w:val="00EC2E0E"/>
    <w:rsid w:val="00EC3107"/>
    <w:rsid w:val="00EC329A"/>
    <w:rsid w:val="00EC3985"/>
    <w:rsid w:val="00EC440E"/>
    <w:rsid w:val="00EC46A0"/>
    <w:rsid w:val="00EC4869"/>
    <w:rsid w:val="00EC4B24"/>
    <w:rsid w:val="00EC4CD1"/>
    <w:rsid w:val="00EC59E0"/>
    <w:rsid w:val="00EC62F5"/>
    <w:rsid w:val="00EC65F8"/>
    <w:rsid w:val="00EC6869"/>
    <w:rsid w:val="00EC6C90"/>
    <w:rsid w:val="00EC6EDD"/>
    <w:rsid w:val="00EC79E2"/>
    <w:rsid w:val="00ED0598"/>
    <w:rsid w:val="00ED06B5"/>
    <w:rsid w:val="00ED148C"/>
    <w:rsid w:val="00ED1990"/>
    <w:rsid w:val="00ED1CC0"/>
    <w:rsid w:val="00ED20E4"/>
    <w:rsid w:val="00ED25E5"/>
    <w:rsid w:val="00ED2693"/>
    <w:rsid w:val="00ED2E3E"/>
    <w:rsid w:val="00ED489C"/>
    <w:rsid w:val="00ED4DB8"/>
    <w:rsid w:val="00ED5D70"/>
    <w:rsid w:val="00ED5D80"/>
    <w:rsid w:val="00ED5E2B"/>
    <w:rsid w:val="00ED5EA4"/>
    <w:rsid w:val="00ED6231"/>
    <w:rsid w:val="00ED6DB8"/>
    <w:rsid w:val="00EE01CA"/>
    <w:rsid w:val="00EE0369"/>
    <w:rsid w:val="00EE05F2"/>
    <w:rsid w:val="00EE0EA0"/>
    <w:rsid w:val="00EE1054"/>
    <w:rsid w:val="00EE195D"/>
    <w:rsid w:val="00EE289C"/>
    <w:rsid w:val="00EE2B66"/>
    <w:rsid w:val="00EE2BC0"/>
    <w:rsid w:val="00EE2BC5"/>
    <w:rsid w:val="00EE2F36"/>
    <w:rsid w:val="00EE33BB"/>
    <w:rsid w:val="00EE3699"/>
    <w:rsid w:val="00EE3A2D"/>
    <w:rsid w:val="00EE3C89"/>
    <w:rsid w:val="00EE3D0B"/>
    <w:rsid w:val="00EE41DF"/>
    <w:rsid w:val="00EE439E"/>
    <w:rsid w:val="00EE48C5"/>
    <w:rsid w:val="00EE49EA"/>
    <w:rsid w:val="00EE4D9E"/>
    <w:rsid w:val="00EE5195"/>
    <w:rsid w:val="00EE5225"/>
    <w:rsid w:val="00EE534A"/>
    <w:rsid w:val="00EE552D"/>
    <w:rsid w:val="00EE5CB7"/>
    <w:rsid w:val="00EE6374"/>
    <w:rsid w:val="00EE6714"/>
    <w:rsid w:val="00EE6EE7"/>
    <w:rsid w:val="00EE7959"/>
    <w:rsid w:val="00EF00BB"/>
    <w:rsid w:val="00EF045E"/>
    <w:rsid w:val="00EF0592"/>
    <w:rsid w:val="00EF0683"/>
    <w:rsid w:val="00EF0963"/>
    <w:rsid w:val="00EF13FD"/>
    <w:rsid w:val="00EF15EF"/>
    <w:rsid w:val="00EF1726"/>
    <w:rsid w:val="00EF1BB7"/>
    <w:rsid w:val="00EF20BB"/>
    <w:rsid w:val="00EF2FA5"/>
    <w:rsid w:val="00EF3C08"/>
    <w:rsid w:val="00EF3CD4"/>
    <w:rsid w:val="00EF4770"/>
    <w:rsid w:val="00EF49A8"/>
    <w:rsid w:val="00EF4EFD"/>
    <w:rsid w:val="00EF532B"/>
    <w:rsid w:val="00EF5676"/>
    <w:rsid w:val="00EF5978"/>
    <w:rsid w:val="00EF5BAA"/>
    <w:rsid w:val="00EF5FF2"/>
    <w:rsid w:val="00EF61A6"/>
    <w:rsid w:val="00EF6285"/>
    <w:rsid w:val="00EF6F78"/>
    <w:rsid w:val="00EF729E"/>
    <w:rsid w:val="00EF75B6"/>
    <w:rsid w:val="00EF77BC"/>
    <w:rsid w:val="00EF79AB"/>
    <w:rsid w:val="00EF7AB5"/>
    <w:rsid w:val="00F00944"/>
    <w:rsid w:val="00F00E18"/>
    <w:rsid w:val="00F023E9"/>
    <w:rsid w:val="00F03447"/>
    <w:rsid w:val="00F03E0A"/>
    <w:rsid w:val="00F055D3"/>
    <w:rsid w:val="00F06142"/>
    <w:rsid w:val="00F06404"/>
    <w:rsid w:val="00F066AC"/>
    <w:rsid w:val="00F07584"/>
    <w:rsid w:val="00F0783C"/>
    <w:rsid w:val="00F0793A"/>
    <w:rsid w:val="00F07B24"/>
    <w:rsid w:val="00F100B7"/>
    <w:rsid w:val="00F1056B"/>
    <w:rsid w:val="00F10576"/>
    <w:rsid w:val="00F105FD"/>
    <w:rsid w:val="00F10BCF"/>
    <w:rsid w:val="00F10EB6"/>
    <w:rsid w:val="00F10F3B"/>
    <w:rsid w:val="00F11091"/>
    <w:rsid w:val="00F1122A"/>
    <w:rsid w:val="00F118A4"/>
    <w:rsid w:val="00F11999"/>
    <w:rsid w:val="00F11C00"/>
    <w:rsid w:val="00F11D10"/>
    <w:rsid w:val="00F12564"/>
    <w:rsid w:val="00F12C50"/>
    <w:rsid w:val="00F12D28"/>
    <w:rsid w:val="00F13086"/>
    <w:rsid w:val="00F142A0"/>
    <w:rsid w:val="00F14469"/>
    <w:rsid w:val="00F14875"/>
    <w:rsid w:val="00F1499B"/>
    <w:rsid w:val="00F14BCB"/>
    <w:rsid w:val="00F14D6F"/>
    <w:rsid w:val="00F14ECE"/>
    <w:rsid w:val="00F156A7"/>
    <w:rsid w:val="00F15759"/>
    <w:rsid w:val="00F15903"/>
    <w:rsid w:val="00F15CEE"/>
    <w:rsid w:val="00F15DB8"/>
    <w:rsid w:val="00F16A12"/>
    <w:rsid w:val="00F1714E"/>
    <w:rsid w:val="00F1752B"/>
    <w:rsid w:val="00F17608"/>
    <w:rsid w:val="00F20362"/>
    <w:rsid w:val="00F20CBE"/>
    <w:rsid w:val="00F222AB"/>
    <w:rsid w:val="00F224DB"/>
    <w:rsid w:val="00F224E0"/>
    <w:rsid w:val="00F225CF"/>
    <w:rsid w:val="00F22755"/>
    <w:rsid w:val="00F22775"/>
    <w:rsid w:val="00F22AB3"/>
    <w:rsid w:val="00F22CDB"/>
    <w:rsid w:val="00F232F0"/>
    <w:rsid w:val="00F23B4B"/>
    <w:rsid w:val="00F23BC8"/>
    <w:rsid w:val="00F24812"/>
    <w:rsid w:val="00F26063"/>
    <w:rsid w:val="00F26171"/>
    <w:rsid w:val="00F26383"/>
    <w:rsid w:val="00F268AD"/>
    <w:rsid w:val="00F271DB"/>
    <w:rsid w:val="00F2738A"/>
    <w:rsid w:val="00F27449"/>
    <w:rsid w:val="00F27AFB"/>
    <w:rsid w:val="00F27D05"/>
    <w:rsid w:val="00F27EDF"/>
    <w:rsid w:val="00F309CF"/>
    <w:rsid w:val="00F30D5A"/>
    <w:rsid w:val="00F30EFB"/>
    <w:rsid w:val="00F31E27"/>
    <w:rsid w:val="00F31E79"/>
    <w:rsid w:val="00F32142"/>
    <w:rsid w:val="00F32428"/>
    <w:rsid w:val="00F32F5A"/>
    <w:rsid w:val="00F33232"/>
    <w:rsid w:val="00F33508"/>
    <w:rsid w:val="00F33C26"/>
    <w:rsid w:val="00F33D39"/>
    <w:rsid w:val="00F34304"/>
    <w:rsid w:val="00F34494"/>
    <w:rsid w:val="00F3488C"/>
    <w:rsid w:val="00F348AC"/>
    <w:rsid w:val="00F352C1"/>
    <w:rsid w:val="00F35918"/>
    <w:rsid w:val="00F35942"/>
    <w:rsid w:val="00F362B1"/>
    <w:rsid w:val="00F36B39"/>
    <w:rsid w:val="00F37377"/>
    <w:rsid w:val="00F401E0"/>
    <w:rsid w:val="00F40C7F"/>
    <w:rsid w:val="00F40C81"/>
    <w:rsid w:val="00F4108A"/>
    <w:rsid w:val="00F41A4F"/>
    <w:rsid w:val="00F440C9"/>
    <w:rsid w:val="00F443E4"/>
    <w:rsid w:val="00F4448F"/>
    <w:rsid w:val="00F445B1"/>
    <w:rsid w:val="00F4468A"/>
    <w:rsid w:val="00F448B2"/>
    <w:rsid w:val="00F44A79"/>
    <w:rsid w:val="00F4544F"/>
    <w:rsid w:val="00F457A5"/>
    <w:rsid w:val="00F464E8"/>
    <w:rsid w:val="00F46786"/>
    <w:rsid w:val="00F46A22"/>
    <w:rsid w:val="00F477A7"/>
    <w:rsid w:val="00F47EB3"/>
    <w:rsid w:val="00F50258"/>
    <w:rsid w:val="00F52068"/>
    <w:rsid w:val="00F527B2"/>
    <w:rsid w:val="00F52A26"/>
    <w:rsid w:val="00F52D49"/>
    <w:rsid w:val="00F52FAF"/>
    <w:rsid w:val="00F53121"/>
    <w:rsid w:val="00F532D3"/>
    <w:rsid w:val="00F534B7"/>
    <w:rsid w:val="00F544B1"/>
    <w:rsid w:val="00F54708"/>
    <w:rsid w:val="00F5501D"/>
    <w:rsid w:val="00F55737"/>
    <w:rsid w:val="00F558DB"/>
    <w:rsid w:val="00F56923"/>
    <w:rsid w:val="00F56983"/>
    <w:rsid w:val="00F5743E"/>
    <w:rsid w:val="00F57C87"/>
    <w:rsid w:val="00F57FDF"/>
    <w:rsid w:val="00F60946"/>
    <w:rsid w:val="00F61074"/>
    <w:rsid w:val="00F6172B"/>
    <w:rsid w:val="00F61F4C"/>
    <w:rsid w:val="00F62336"/>
    <w:rsid w:val="00F62EAB"/>
    <w:rsid w:val="00F63279"/>
    <w:rsid w:val="00F637CA"/>
    <w:rsid w:val="00F63CB8"/>
    <w:rsid w:val="00F63D9B"/>
    <w:rsid w:val="00F64021"/>
    <w:rsid w:val="00F64026"/>
    <w:rsid w:val="00F64148"/>
    <w:rsid w:val="00F65173"/>
    <w:rsid w:val="00F6533B"/>
    <w:rsid w:val="00F65829"/>
    <w:rsid w:val="00F65C4E"/>
    <w:rsid w:val="00F6627B"/>
    <w:rsid w:val="00F66412"/>
    <w:rsid w:val="00F66C3D"/>
    <w:rsid w:val="00F66E26"/>
    <w:rsid w:val="00F670C5"/>
    <w:rsid w:val="00F672C8"/>
    <w:rsid w:val="00F67D25"/>
    <w:rsid w:val="00F7007E"/>
    <w:rsid w:val="00F7053C"/>
    <w:rsid w:val="00F70998"/>
    <w:rsid w:val="00F70F4B"/>
    <w:rsid w:val="00F70FE5"/>
    <w:rsid w:val="00F71100"/>
    <w:rsid w:val="00F72154"/>
    <w:rsid w:val="00F723C9"/>
    <w:rsid w:val="00F72536"/>
    <w:rsid w:val="00F728AD"/>
    <w:rsid w:val="00F73415"/>
    <w:rsid w:val="00F734DF"/>
    <w:rsid w:val="00F73708"/>
    <w:rsid w:val="00F73F5C"/>
    <w:rsid w:val="00F74281"/>
    <w:rsid w:val="00F742DA"/>
    <w:rsid w:val="00F744DD"/>
    <w:rsid w:val="00F74654"/>
    <w:rsid w:val="00F7476F"/>
    <w:rsid w:val="00F74908"/>
    <w:rsid w:val="00F74999"/>
    <w:rsid w:val="00F74B24"/>
    <w:rsid w:val="00F74BBC"/>
    <w:rsid w:val="00F75424"/>
    <w:rsid w:val="00F75971"/>
    <w:rsid w:val="00F75F7D"/>
    <w:rsid w:val="00F75FE0"/>
    <w:rsid w:val="00F76247"/>
    <w:rsid w:val="00F76A2C"/>
    <w:rsid w:val="00F76AA6"/>
    <w:rsid w:val="00F76F53"/>
    <w:rsid w:val="00F77129"/>
    <w:rsid w:val="00F771DB"/>
    <w:rsid w:val="00F77576"/>
    <w:rsid w:val="00F779C7"/>
    <w:rsid w:val="00F779FA"/>
    <w:rsid w:val="00F80113"/>
    <w:rsid w:val="00F8042E"/>
    <w:rsid w:val="00F80DF9"/>
    <w:rsid w:val="00F81437"/>
    <w:rsid w:val="00F81649"/>
    <w:rsid w:val="00F8185C"/>
    <w:rsid w:val="00F81B19"/>
    <w:rsid w:val="00F8268F"/>
    <w:rsid w:val="00F826D0"/>
    <w:rsid w:val="00F82888"/>
    <w:rsid w:val="00F828D3"/>
    <w:rsid w:val="00F82F81"/>
    <w:rsid w:val="00F83224"/>
    <w:rsid w:val="00F8384C"/>
    <w:rsid w:val="00F83A45"/>
    <w:rsid w:val="00F84470"/>
    <w:rsid w:val="00F85339"/>
    <w:rsid w:val="00F8536B"/>
    <w:rsid w:val="00F8542E"/>
    <w:rsid w:val="00F85BF5"/>
    <w:rsid w:val="00F85C4B"/>
    <w:rsid w:val="00F85E9D"/>
    <w:rsid w:val="00F860CB"/>
    <w:rsid w:val="00F8683F"/>
    <w:rsid w:val="00F86DD9"/>
    <w:rsid w:val="00F872E9"/>
    <w:rsid w:val="00F902C6"/>
    <w:rsid w:val="00F90A3A"/>
    <w:rsid w:val="00F91092"/>
    <w:rsid w:val="00F913B2"/>
    <w:rsid w:val="00F91E92"/>
    <w:rsid w:val="00F91F0E"/>
    <w:rsid w:val="00F92120"/>
    <w:rsid w:val="00F9268E"/>
    <w:rsid w:val="00F928AF"/>
    <w:rsid w:val="00F9365F"/>
    <w:rsid w:val="00F942B8"/>
    <w:rsid w:val="00F95A8E"/>
    <w:rsid w:val="00F96052"/>
    <w:rsid w:val="00F96921"/>
    <w:rsid w:val="00F96CDE"/>
    <w:rsid w:val="00F97353"/>
    <w:rsid w:val="00F97610"/>
    <w:rsid w:val="00F9796A"/>
    <w:rsid w:val="00F97A24"/>
    <w:rsid w:val="00F97C13"/>
    <w:rsid w:val="00FA02B6"/>
    <w:rsid w:val="00FA0AE6"/>
    <w:rsid w:val="00FA0B4E"/>
    <w:rsid w:val="00FA0E66"/>
    <w:rsid w:val="00FA203E"/>
    <w:rsid w:val="00FA2EFD"/>
    <w:rsid w:val="00FA3017"/>
    <w:rsid w:val="00FA3D4A"/>
    <w:rsid w:val="00FA4311"/>
    <w:rsid w:val="00FA4C96"/>
    <w:rsid w:val="00FA54DF"/>
    <w:rsid w:val="00FA631A"/>
    <w:rsid w:val="00FA6BAB"/>
    <w:rsid w:val="00FA6C6C"/>
    <w:rsid w:val="00FA6CCA"/>
    <w:rsid w:val="00FA6F0B"/>
    <w:rsid w:val="00FA75DF"/>
    <w:rsid w:val="00FB0780"/>
    <w:rsid w:val="00FB0D9E"/>
    <w:rsid w:val="00FB10CE"/>
    <w:rsid w:val="00FB19EE"/>
    <w:rsid w:val="00FB2370"/>
    <w:rsid w:val="00FB3230"/>
    <w:rsid w:val="00FB35D6"/>
    <w:rsid w:val="00FB3A98"/>
    <w:rsid w:val="00FB3CDB"/>
    <w:rsid w:val="00FB3F8D"/>
    <w:rsid w:val="00FB415E"/>
    <w:rsid w:val="00FB4BD4"/>
    <w:rsid w:val="00FB5885"/>
    <w:rsid w:val="00FB5E86"/>
    <w:rsid w:val="00FB61E7"/>
    <w:rsid w:val="00FB6628"/>
    <w:rsid w:val="00FB6D76"/>
    <w:rsid w:val="00FC13B3"/>
    <w:rsid w:val="00FC1C80"/>
    <w:rsid w:val="00FC1DBE"/>
    <w:rsid w:val="00FC2388"/>
    <w:rsid w:val="00FC272B"/>
    <w:rsid w:val="00FC2C17"/>
    <w:rsid w:val="00FC2C33"/>
    <w:rsid w:val="00FC2E66"/>
    <w:rsid w:val="00FC4386"/>
    <w:rsid w:val="00FC46C4"/>
    <w:rsid w:val="00FC4AA1"/>
    <w:rsid w:val="00FC4BEE"/>
    <w:rsid w:val="00FC583F"/>
    <w:rsid w:val="00FC592E"/>
    <w:rsid w:val="00FC5E05"/>
    <w:rsid w:val="00FC5F75"/>
    <w:rsid w:val="00FC6194"/>
    <w:rsid w:val="00FC6350"/>
    <w:rsid w:val="00FC6823"/>
    <w:rsid w:val="00FC7D24"/>
    <w:rsid w:val="00FD01D9"/>
    <w:rsid w:val="00FD031B"/>
    <w:rsid w:val="00FD048C"/>
    <w:rsid w:val="00FD0772"/>
    <w:rsid w:val="00FD07BE"/>
    <w:rsid w:val="00FD1C29"/>
    <w:rsid w:val="00FD2006"/>
    <w:rsid w:val="00FD296C"/>
    <w:rsid w:val="00FD308D"/>
    <w:rsid w:val="00FD36CC"/>
    <w:rsid w:val="00FD3776"/>
    <w:rsid w:val="00FD4ECB"/>
    <w:rsid w:val="00FD52F7"/>
    <w:rsid w:val="00FD57E8"/>
    <w:rsid w:val="00FD5A3D"/>
    <w:rsid w:val="00FD65ED"/>
    <w:rsid w:val="00FD6B32"/>
    <w:rsid w:val="00FD6B47"/>
    <w:rsid w:val="00FD6D17"/>
    <w:rsid w:val="00FD72B2"/>
    <w:rsid w:val="00FD75C6"/>
    <w:rsid w:val="00FD7E42"/>
    <w:rsid w:val="00FE0455"/>
    <w:rsid w:val="00FE0494"/>
    <w:rsid w:val="00FE06BE"/>
    <w:rsid w:val="00FE0706"/>
    <w:rsid w:val="00FE0805"/>
    <w:rsid w:val="00FE0B3B"/>
    <w:rsid w:val="00FE107B"/>
    <w:rsid w:val="00FE1276"/>
    <w:rsid w:val="00FE128E"/>
    <w:rsid w:val="00FE1ABE"/>
    <w:rsid w:val="00FE1ABF"/>
    <w:rsid w:val="00FE1AD4"/>
    <w:rsid w:val="00FE2137"/>
    <w:rsid w:val="00FE2D4C"/>
    <w:rsid w:val="00FE321A"/>
    <w:rsid w:val="00FE33B5"/>
    <w:rsid w:val="00FE39EF"/>
    <w:rsid w:val="00FE3BA8"/>
    <w:rsid w:val="00FE3BFD"/>
    <w:rsid w:val="00FE3DC9"/>
    <w:rsid w:val="00FE4166"/>
    <w:rsid w:val="00FE46EA"/>
    <w:rsid w:val="00FE4AF5"/>
    <w:rsid w:val="00FE54F5"/>
    <w:rsid w:val="00FE5CD3"/>
    <w:rsid w:val="00FE683A"/>
    <w:rsid w:val="00FE6AA1"/>
    <w:rsid w:val="00FE6E7B"/>
    <w:rsid w:val="00FE702D"/>
    <w:rsid w:val="00FE76AB"/>
    <w:rsid w:val="00FE77FD"/>
    <w:rsid w:val="00FE7C61"/>
    <w:rsid w:val="00FF015A"/>
    <w:rsid w:val="00FF069D"/>
    <w:rsid w:val="00FF0D1E"/>
    <w:rsid w:val="00FF10A4"/>
    <w:rsid w:val="00FF14D3"/>
    <w:rsid w:val="00FF1768"/>
    <w:rsid w:val="00FF1783"/>
    <w:rsid w:val="00FF1B26"/>
    <w:rsid w:val="00FF2208"/>
    <w:rsid w:val="00FF2539"/>
    <w:rsid w:val="00FF275C"/>
    <w:rsid w:val="00FF32DD"/>
    <w:rsid w:val="00FF3D11"/>
    <w:rsid w:val="00FF48E5"/>
    <w:rsid w:val="00FF48E7"/>
    <w:rsid w:val="00FF51B4"/>
    <w:rsid w:val="00FF56C1"/>
    <w:rsid w:val="00FF5A45"/>
    <w:rsid w:val="00FF6B85"/>
    <w:rsid w:val="00FF7BA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835CD"/>
  <w15:chartTrackingRefBased/>
  <w15:docId w15:val="{82FF05A4-4698-4F48-B128-B7B231A0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191"/>
  </w:style>
  <w:style w:type="paragraph" w:styleId="Titre1">
    <w:name w:val="heading 1"/>
    <w:basedOn w:val="Normal"/>
    <w:next w:val="Normal"/>
    <w:link w:val="Titre1Car"/>
    <w:uiPriority w:val="9"/>
    <w:qFormat/>
    <w:rsid w:val="00DC3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3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34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34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34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34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34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34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34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34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34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34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34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34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34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34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34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3497"/>
    <w:rPr>
      <w:rFonts w:eastAsiaTheme="majorEastAsia" w:cstheme="majorBidi"/>
      <w:color w:val="272727" w:themeColor="text1" w:themeTint="D8"/>
    </w:rPr>
  </w:style>
  <w:style w:type="paragraph" w:styleId="Titre">
    <w:name w:val="Title"/>
    <w:basedOn w:val="Normal"/>
    <w:next w:val="Normal"/>
    <w:link w:val="TitreCar"/>
    <w:uiPriority w:val="10"/>
    <w:qFormat/>
    <w:rsid w:val="00DC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34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34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34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3497"/>
    <w:pPr>
      <w:spacing w:before="160"/>
      <w:jc w:val="center"/>
    </w:pPr>
    <w:rPr>
      <w:i/>
      <w:iCs/>
      <w:color w:val="404040" w:themeColor="text1" w:themeTint="BF"/>
    </w:rPr>
  </w:style>
  <w:style w:type="character" w:customStyle="1" w:styleId="CitationCar">
    <w:name w:val="Citation Car"/>
    <w:basedOn w:val="Policepardfaut"/>
    <w:link w:val="Citation"/>
    <w:uiPriority w:val="29"/>
    <w:rsid w:val="00DC3497"/>
    <w:rPr>
      <w:i/>
      <w:iCs/>
      <w:color w:val="404040" w:themeColor="text1" w:themeTint="BF"/>
    </w:rPr>
  </w:style>
  <w:style w:type="paragraph" w:styleId="Paragraphedeliste">
    <w:name w:val="List Paragraph"/>
    <w:basedOn w:val="Normal"/>
    <w:uiPriority w:val="34"/>
    <w:qFormat/>
    <w:rsid w:val="00DC3497"/>
    <w:pPr>
      <w:ind w:left="720"/>
      <w:contextualSpacing/>
    </w:pPr>
  </w:style>
  <w:style w:type="character" w:styleId="Accentuationintense">
    <w:name w:val="Intense Emphasis"/>
    <w:basedOn w:val="Policepardfaut"/>
    <w:uiPriority w:val="21"/>
    <w:qFormat/>
    <w:rsid w:val="00DC3497"/>
    <w:rPr>
      <w:i/>
      <w:iCs/>
      <w:color w:val="0F4761" w:themeColor="accent1" w:themeShade="BF"/>
    </w:rPr>
  </w:style>
  <w:style w:type="paragraph" w:styleId="Citationintense">
    <w:name w:val="Intense Quote"/>
    <w:basedOn w:val="Normal"/>
    <w:next w:val="Normal"/>
    <w:link w:val="CitationintenseCar"/>
    <w:uiPriority w:val="30"/>
    <w:qFormat/>
    <w:rsid w:val="00DC3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3497"/>
    <w:rPr>
      <w:i/>
      <w:iCs/>
      <w:color w:val="0F4761" w:themeColor="accent1" w:themeShade="BF"/>
    </w:rPr>
  </w:style>
  <w:style w:type="character" w:styleId="Rfrenceintense">
    <w:name w:val="Intense Reference"/>
    <w:basedOn w:val="Policepardfaut"/>
    <w:uiPriority w:val="32"/>
    <w:qFormat/>
    <w:rsid w:val="00DC3497"/>
    <w:rPr>
      <w:b/>
      <w:bCs/>
      <w:smallCaps/>
      <w:color w:val="0F4761" w:themeColor="accent1" w:themeShade="BF"/>
      <w:spacing w:val="5"/>
    </w:rPr>
  </w:style>
  <w:style w:type="character" w:styleId="Marquedecommentaire">
    <w:name w:val="annotation reference"/>
    <w:basedOn w:val="Policepardfaut"/>
    <w:uiPriority w:val="99"/>
    <w:unhideWhenUsed/>
    <w:rsid w:val="00DC3497"/>
    <w:rPr>
      <w:sz w:val="16"/>
      <w:szCs w:val="16"/>
    </w:rPr>
  </w:style>
  <w:style w:type="paragraph" w:styleId="Commentaire">
    <w:name w:val="annotation text"/>
    <w:basedOn w:val="Normal"/>
    <w:link w:val="CommentaireCar"/>
    <w:uiPriority w:val="99"/>
    <w:unhideWhenUsed/>
    <w:qFormat/>
    <w:rsid w:val="00DC3497"/>
    <w:pPr>
      <w:spacing w:line="240" w:lineRule="auto"/>
    </w:pPr>
    <w:rPr>
      <w:sz w:val="20"/>
      <w:szCs w:val="20"/>
    </w:rPr>
  </w:style>
  <w:style w:type="character" w:customStyle="1" w:styleId="CommentaireCar">
    <w:name w:val="Commentaire Car"/>
    <w:basedOn w:val="Policepardfaut"/>
    <w:link w:val="Commentaire"/>
    <w:uiPriority w:val="99"/>
    <w:qFormat/>
    <w:rsid w:val="00DC3497"/>
    <w:rPr>
      <w:sz w:val="20"/>
      <w:szCs w:val="20"/>
    </w:rPr>
  </w:style>
  <w:style w:type="paragraph" w:styleId="Objetducommentaire">
    <w:name w:val="annotation subject"/>
    <w:basedOn w:val="Commentaire"/>
    <w:next w:val="Commentaire"/>
    <w:link w:val="ObjetducommentaireCar"/>
    <w:uiPriority w:val="99"/>
    <w:semiHidden/>
    <w:unhideWhenUsed/>
    <w:rsid w:val="00DC3497"/>
    <w:rPr>
      <w:b/>
      <w:bCs/>
    </w:rPr>
  </w:style>
  <w:style w:type="character" w:customStyle="1" w:styleId="ObjetducommentaireCar">
    <w:name w:val="Objet du commentaire Car"/>
    <w:basedOn w:val="CommentaireCar"/>
    <w:link w:val="Objetducommentaire"/>
    <w:uiPriority w:val="99"/>
    <w:semiHidden/>
    <w:rsid w:val="00DC3497"/>
    <w:rPr>
      <w:b/>
      <w:bCs/>
      <w:sz w:val="20"/>
      <w:szCs w:val="20"/>
    </w:rPr>
  </w:style>
  <w:style w:type="paragraph" w:styleId="PrformatHTML">
    <w:name w:val="HTML Preformatted"/>
    <w:basedOn w:val="Normal"/>
    <w:link w:val="PrformatHTMLCar"/>
    <w:uiPriority w:val="99"/>
    <w:semiHidden/>
    <w:unhideWhenUsed/>
    <w:rsid w:val="00F7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PrformatHTMLCar">
    <w:name w:val="Préformaté HTML Car"/>
    <w:basedOn w:val="Policepardfaut"/>
    <w:link w:val="PrformatHTML"/>
    <w:uiPriority w:val="99"/>
    <w:semiHidden/>
    <w:rsid w:val="00F73415"/>
    <w:rPr>
      <w:rFonts w:ascii="Courier New" w:eastAsia="Times New Roman" w:hAnsi="Courier New" w:cs="Courier New"/>
      <w:kern w:val="0"/>
      <w:sz w:val="20"/>
      <w:szCs w:val="20"/>
      <w:lang w:eastAsia="en-CA"/>
      <w14:ligatures w14:val="none"/>
    </w:rPr>
  </w:style>
  <w:style w:type="character" w:customStyle="1" w:styleId="y2iqfc">
    <w:name w:val="y2iqfc"/>
    <w:basedOn w:val="Policepardfaut"/>
    <w:rsid w:val="00F73415"/>
  </w:style>
  <w:style w:type="table" w:styleId="Grilledutableau">
    <w:name w:val="Table Grid"/>
    <w:basedOn w:val="TableauNormal"/>
    <w:uiPriority w:val="39"/>
    <w:rsid w:val="00FC2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04674"/>
    <w:pPr>
      <w:spacing w:after="0" w:line="240" w:lineRule="auto"/>
    </w:pPr>
  </w:style>
  <w:style w:type="paragraph" w:styleId="En-tte">
    <w:name w:val="header"/>
    <w:basedOn w:val="Normal"/>
    <w:link w:val="En-tteCar"/>
    <w:uiPriority w:val="99"/>
    <w:unhideWhenUsed/>
    <w:rsid w:val="001C1D82"/>
    <w:pPr>
      <w:tabs>
        <w:tab w:val="center" w:pos="4320"/>
        <w:tab w:val="right" w:pos="8640"/>
      </w:tabs>
      <w:spacing w:after="0" w:line="240" w:lineRule="auto"/>
    </w:pPr>
  </w:style>
  <w:style w:type="character" w:customStyle="1" w:styleId="En-tteCar">
    <w:name w:val="En-tête Car"/>
    <w:basedOn w:val="Policepardfaut"/>
    <w:link w:val="En-tte"/>
    <w:uiPriority w:val="99"/>
    <w:rsid w:val="001C1D82"/>
  </w:style>
  <w:style w:type="paragraph" w:styleId="Pieddepage">
    <w:name w:val="footer"/>
    <w:basedOn w:val="Normal"/>
    <w:link w:val="PieddepageCar"/>
    <w:uiPriority w:val="99"/>
    <w:unhideWhenUsed/>
    <w:rsid w:val="001C1D8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C1D82"/>
  </w:style>
  <w:style w:type="character" w:styleId="Hyperlien">
    <w:name w:val="Hyperlink"/>
    <w:basedOn w:val="Policepardfaut"/>
    <w:uiPriority w:val="99"/>
    <w:unhideWhenUsed/>
    <w:rsid w:val="00CB4707"/>
    <w:rPr>
      <w:color w:val="467886" w:themeColor="hyperlink"/>
      <w:u w:val="single"/>
    </w:rPr>
  </w:style>
  <w:style w:type="character" w:styleId="Mentionnonrsolue">
    <w:name w:val="Unresolved Mention"/>
    <w:basedOn w:val="Policepardfaut"/>
    <w:uiPriority w:val="99"/>
    <w:semiHidden/>
    <w:unhideWhenUsed/>
    <w:rsid w:val="00CB4707"/>
    <w:rPr>
      <w:color w:val="605E5C"/>
      <w:shd w:val="clear" w:color="auto" w:fill="E1DFDD"/>
    </w:rPr>
  </w:style>
  <w:style w:type="paragraph" w:customStyle="1" w:styleId="MDPI31text">
    <w:name w:val="MDPI_3.1_text"/>
    <w:qFormat/>
    <w:rsid w:val="00133001"/>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Normal0">
    <w:name w:val="[Normal]"/>
    <w:uiPriority w:val="99"/>
    <w:rsid w:val="0057714D"/>
    <w:pPr>
      <w:widowControl w:val="0"/>
      <w:autoSpaceDE w:val="0"/>
      <w:autoSpaceDN w:val="0"/>
      <w:adjustRightInd w:val="0"/>
      <w:spacing w:after="0" w:line="240" w:lineRule="auto"/>
    </w:pPr>
    <w:rPr>
      <w:rFonts w:ascii="Arial" w:hAnsi="Arial" w:cs="Arial"/>
      <w:kern w:val="0"/>
      <w:sz w:val="24"/>
      <w:szCs w:val="24"/>
      <w:lang w:val="fr-CA"/>
      <w14:ligatures w14:val="none"/>
    </w:rPr>
  </w:style>
  <w:style w:type="paragraph" w:styleId="Textedebulles">
    <w:name w:val="Balloon Text"/>
    <w:basedOn w:val="Normal"/>
    <w:link w:val="TextedebullesCar"/>
    <w:uiPriority w:val="99"/>
    <w:semiHidden/>
    <w:unhideWhenUsed/>
    <w:rsid w:val="0057714D"/>
    <w:pPr>
      <w:autoSpaceDE w:val="0"/>
      <w:autoSpaceDN w:val="0"/>
      <w:adjustRightInd w:val="0"/>
      <w:spacing w:after="0" w:line="240" w:lineRule="auto"/>
    </w:pPr>
    <w:rPr>
      <w:rFonts w:ascii="Segoe UI" w:hAnsi="Segoe UI" w:cs="Segoe UI"/>
      <w:kern w:val="0"/>
      <w:sz w:val="18"/>
      <w:szCs w:val="18"/>
      <w:lang w:val="fr-CA"/>
      <w14:ligatures w14:val="none"/>
    </w:rPr>
  </w:style>
  <w:style w:type="character" w:customStyle="1" w:styleId="TextedebullesCar">
    <w:name w:val="Texte de bulles Car"/>
    <w:basedOn w:val="Policepardfaut"/>
    <w:link w:val="Textedebulles"/>
    <w:uiPriority w:val="99"/>
    <w:semiHidden/>
    <w:rsid w:val="0057714D"/>
    <w:rPr>
      <w:rFonts w:ascii="Segoe UI" w:hAnsi="Segoe UI" w:cs="Segoe UI"/>
      <w:kern w:val="0"/>
      <w:sz w:val="18"/>
      <w:szCs w:val="18"/>
      <w:lang w:val="fr-CA"/>
      <w14:ligatures w14:val="none"/>
    </w:rPr>
  </w:style>
  <w:style w:type="paragraph" w:customStyle="1" w:styleId="TableParagraph">
    <w:name w:val="Table Paragraph"/>
    <w:basedOn w:val="Normal"/>
    <w:uiPriority w:val="1"/>
    <w:qFormat/>
    <w:rsid w:val="008A1D8D"/>
    <w:pPr>
      <w:widowControl w:val="0"/>
      <w:autoSpaceDE w:val="0"/>
      <w:autoSpaceDN w:val="0"/>
      <w:spacing w:before="159" w:after="0" w:line="240" w:lineRule="auto"/>
    </w:pPr>
    <w:rPr>
      <w:rFonts w:ascii="Arial" w:eastAsia="Arial" w:hAnsi="Arial" w:cs="Arial"/>
      <w:kern w:val="0"/>
      <w14:ligatures w14:val="none"/>
    </w:rPr>
  </w:style>
  <w:style w:type="paragraph" w:customStyle="1" w:styleId="EndNoteBibliographyTitle">
    <w:name w:val="EndNote Bibliography Title"/>
    <w:basedOn w:val="Normal"/>
    <w:link w:val="EndNoteBibliographyTitleCar"/>
    <w:rsid w:val="00D46F50"/>
    <w:pPr>
      <w:spacing w:after="0"/>
      <w:jc w:val="center"/>
    </w:pPr>
    <w:rPr>
      <w:rFonts w:ascii="Aptos" w:hAnsi="Aptos"/>
      <w:noProof/>
    </w:rPr>
  </w:style>
  <w:style w:type="character" w:customStyle="1" w:styleId="EndNoteBibliographyTitleCar">
    <w:name w:val="EndNote Bibliography Title Car"/>
    <w:basedOn w:val="Policepardfaut"/>
    <w:link w:val="EndNoteBibliographyTitle"/>
    <w:rsid w:val="00D46F50"/>
    <w:rPr>
      <w:rFonts w:ascii="Aptos" w:hAnsi="Aptos"/>
      <w:noProof/>
    </w:rPr>
  </w:style>
  <w:style w:type="paragraph" w:customStyle="1" w:styleId="EndNoteBibliography">
    <w:name w:val="EndNote Bibliography"/>
    <w:basedOn w:val="Normal"/>
    <w:link w:val="EndNoteBibliographyCar"/>
    <w:rsid w:val="00D46F50"/>
    <w:pPr>
      <w:spacing w:line="240" w:lineRule="auto"/>
      <w:jc w:val="both"/>
    </w:pPr>
    <w:rPr>
      <w:rFonts w:ascii="Aptos" w:hAnsi="Aptos"/>
      <w:noProof/>
    </w:rPr>
  </w:style>
  <w:style w:type="character" w:customStyle="1" w:styleId="EndNoteBibliographyCar">
    <w:name w:val="EndNote Bibliography Car"/>
    <w:basedOn w:val="Policepardfaut"/>
    <w:link w:val="EndNoteBibliography"/>
    <w:rsid w:val="00D46F50"/>
    <w:rPr>
      <w:rFonts w:ascii="Aptos" w:hAnsi="Aptos"/>
      <w:noProof/>
    </w:rPr>
  </w:style>
  <w:style w:type="character" w:styleId="Lienvisit">
    <w:name w:val="FollowedHyperlink"/>
    <w:basedOn w:val="Policepardfaut"/>
    <w:uiPriority w:val="99"/>
    <w:semiHidden/>
    <w:unhideWhenUsed/>
    <w:rsid w:val="00AF3574"/>
    <w:rPr>
      <w:color w:val="96607D" w:themeColor="followedHyperlink"/>
      <w:u w:val="single"/>
    </w:rPr>
  </w:style>
  <w:style w:type="character" w:styleId="lev">
    <w:name w:val="Strong"/>
    <w:basedOn w:val="Policepardfaut"/>
    <w:uiPriority w:val="22"/>
    <w:qFormat/>
    <w:rsid w:val="001B78E6"/>
    <w:rPr>
      <w:b/>
      <w:bCs/>
    </w:rPr>
  </w:style>
  <w:style w:type="paragraph" w:styleId="NormalWeb">
    <w:name w:val="Normal (Web)"/>
    <w:basedOn w:val="Normal"/>
    <w:uiPriority w:val="99"/>
    <w:unhideWhenUsed/>
    <w:rsid w:val="009C3FEF"/>
    <w:pPr>
      <w:spacing w:before="100" w:beforeAutospacing="1" w:after="100" w:afterAutospacing="1" w:line="240" w:lineRule="auto"/>
    </w:pPr>
    <w:rPr>
      <w:rFonts w:ascii="Times New Roman" w:eastAsia="Times New Roman" w:hAnsi="Times New Roman" w:cs="Times New Roman"/>
      <w:kern w:val="0"/>
      <w:sz w:val="24"/>
      <w:szCs w:val="24"/>
      <w:lang w:val="fr-CA"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559">
      <w:bodyDiv w:val="1"/>
      <w:marLeft w:val="0"/>
      <w:marRight w:val="0"/>
      <w:marTop w:val="0"/>
      <w:marBottom w:val="0"/>
      <w:divBdr>
        <w:top w:val="none" w:sz="0" w:space="0" w:color="auto"/>
        <w:left w:val="none" w:sz="0" w:space="0" w:color="auto"/>
        <w:bottom w:val="none" w:sz="0" w:space="0" w:color="auto"/>
        <w:right w:val="none" w:sz="0" w:space="0" w:color="auto"/>
      </w:divBdr>
    </w:div>
    <w:div w:id="149374359">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210115589">
      <w:bodyDiv w:val="1"/>
      <w:marLeft w:val="0"/>
      <w:marRight w:val="0"/>
      <w:marTop w:val="0"/>
      <w:marBottom w:val="0"/>
      <w:divBdr>
        <w:top w:val="none" w:sz="0" w:space="0" w:color="auto"/>
        <w:left w:val="none" w:sz="0" w:space="0" w:color="auto"/>
        <w:bottom w:val="none" w:sz="0" w:space="0" w:color="auto"/>
        <w:right w:val="none" w:sz="0" w:space="0" w:color="auto"/>
      </w:divBdr>
    </w:div>
    <w:div w:id="234509441">
      <w:bodyDiv w:val="1"/>
      <w:marLeft w:val="0"/>
      <w:marRight w:val="0"/>
      <w:marTop w:val="0"/>
      <w:marBottom w:val="0"/>
      <w:divBdr>
        <w:top w:val="none" w:sz="0" w:space="0" w:color="auto"/>
        <w:left w:val="none" w:sz="0" w:space="0" w:color="auto"/>
        <w:bottom w:val="none" w:sz="0" w:space="0" w:color="auto"/>
        <w:right w:val="none" w:sz="0" w:space="0" w:color="auto"/>
      </w:divBdr>
    </w:div>
    <w:div w:id="289938950">
      <w:bodyDiv w:val="1"/>
      <w:marLeft w:val="0"/>
      <w:marRight w:val="0"/>
      <w:marTop w:val="0"/>
      <w:marBottom w:val="0"/>
      <w:divBdr>
        <w:top w:val="none" w:sz="0" w:space="0" w:color="auto"/>
        <w:left w:val="none" w:sz="0" w:space="0" w:color="auto"/>
        <w:bottom w:val="none" w:sz="0" w:space="0" w:color="auto"/>
        <w:right w:val="none" w:sz="0" w:space="0" w:color="auto"/>
      </w:divBdr>
    </w:div>
    <w:div w:id="408695591">
      <w:bodyDiv w:val="1"/>
      <w:marLeft w:val="0"/>
      <w:marRight w:val="0"/>
      <w:marTop w:val="0"/>
      <w:marBottom w:val="0"/>
      <w:divBdr>
        <w:top w:val="none" w:sz="0" w:space="0" w:color="auto"/>
        <w:left w:val="none" w:sz="0" w:space="0" w:color="auto"/>
        <w:bottom w:val="none" w:sz="0" w:space="0" w:color="auto"/>
        <w:right w:val="none" w:sz="0" w:space="0" w:color="auto"/>
      </w:divBdr>
    </w:div>
    <w:div w:id="414740654">
      <w:bodyDiv w:val="1"/>
      <w:marLeft w:val="0"/>
      <w:marRight w:val="0"/>
      <w:marTop w:val="0"/>
      <w:marBottom w:val="0"/>
      <w:divBdr>
        <w:top w:val="none" w:sz="0" w:space="0" w:color="auto"/>
        <w:left w:val="none" w:sz="0" w:space="0" w:color="auto"/>
        <w:bottom w:val="none" w:sz="0" w:space="0" w:color="auto"/>
        <w:right w:val="none" w:sz="0" w:space="0" w:color="auto"/>
      </w:divBdr>
    </w:div>
    <w:div w:id="506291928">
      <w:bodyDiv w:val="1"/>
      <w:marLeft w:val="0"/>
      <w:marRight w:val="0"/>
      <w:marTop w:val="0"/>
      <w:marBottom w:val="0"/>
      <w:divBdr>
        <w:top w:val="none" w:sz="0" w:space="0" w:color="auto"/>
        <w:left w:val="none" w:sz="0" w:space="0" w:color="auto"/>
        <w:bottom w:val="none" w:sz="0" w:space="0" w:color="auto"/>
        <w:right w:val="none" w:sz="0" w:space="0" w:color="auto"/>
      </w:divBdr>
    </w:div>
    <w:div w:id="552036613">
      <w:bodyDiv w:val="1"/>
      <w:marLeft w:val="0"/>
      <w:marRight w:val="0"/>
      <w:marTop w:val="0"/>
      <w:marBottom w:val="0"/>
      <w:divBdr>
        <w:top w:val="none" w:sz="0" w:space="0" w:color="auto"/>
        <w:left w:val="none" w:sz="0" w:space="0" w:color="auto"/>
        <w:bottom w:val="none" w:sz="0" w:space="0" w:color="auto"/>
        <w:right w:val="none" w:sz="0" w:space="0" w:color="auto"/>
      </w:divBdr>
    </w:div>
    <w:div w:id="555092191">
      <w:bodyDiv w:val="1"/>
      <w:marLeft w:val="0"/>
      <w:marRight w:val="0"/>
      <w:marTop w:val="0"/>
      <w:marBottom w:val="0"/>
      <w:divBdr>
        <w:top w:val="none" w:sz="0" w:space="0" w:color="auto"/>
        <w:left w:val="none" w:sz="0" w:space="0" w:color="auto"/>
        <w:bottom w:val="none" w:sz="0" w:space="0" w:color="auto"/>
        <w:right w:val="none" w:sz="0" w:space="0" w:color="auto"/>
      </w:divBdr>
    </w:div>
    <w:div w:id="593824554">
      <w:bodyDiv w:val="1"/>
      <w:marLeft w:val="0"/>
      <w:marRight w:val="0"/>
      <w:marTop w:val="0"/>
      <w:marBottom w:val="0"/>
      <w:divBdr>
        <w:top w:val="none" w:sz="0" w:space="0" w:color="auto"/>
        <w:left w:val="none" w:sz="0" w:space="0" w:color="auto"/>
        <w:bottom w:val="none" w:sz="0" w:space="0" w:color="auto"/>
        <w:right w:val="none" w:sz="0" w:space="0" w:color="auto"/>
      </w:divBdr>
    </w:div>
    <w:div w:id="631206293">
      <w:bodyDiv w:val="1"/>
      <w:marLeft w:val="0"/>
      <w:marRight w:val="0"/>
      <w:marTop w:val="0"/>
      <w:marBottom w:val="0"/>
      <w:divBdr>
        <w:top w:val="none" w:sz="0" w:space="0" w:color="auto"/>
        <w:left w:val="none" w:sz="0" w:space="0" w:color="auto"/>
        <w:bottom w:val="none" w:sz="0" w:space="0" w:color="auto"/>
        <w:right w:val="none" w:sz="0" w:space="0" w:color="auto"/>
      </w:divBdr>
    </w:div>
    <w:div w:id="634221663">
      <w:bodyDiv w:val="1"/>
      <w:marLeft w:val="0"/>
      <w:marRight w:val="0"/>
      <w:marTop w:val="0"/>
      <w:marBottom w:val="0"/>
      <w:divBdr>
        <w:top w:val="none" w:sz="0" w:space="0" w:color="auto"/>
        <w:left w:val="none" w:sz="0" w:space="0" w:color="auto"/>
        <w:bottom w:val="none" w:sz="0" w:space="0" w:color="auto"/>
        <w:right w:val="none" w:sz="0" w:space="0" w:color="auto"/>
      </w:divBdr>
    </w:div>
    <w:div w:id="643051036">
      <w:bodyDiv w:val="1"/>
      <w:marLeft w:val="0"/>
      <w:marRight w:val="0"/>
      <w:marTop w:val="0"/>
      <w:marBottom w:val="0"/>
      <w:divBdr>
        <w:top w:val="none" w:sz="0" w:space="0" w:color="auto"/>
        <w:left w:val="none" w:sz="0" w:space="0" w:color="auto"/>
        <w:bottom w:val="none" w:sz="0" w:space="0" w:color="auto"/>
        <w:right w:val="none" w:sz="0" w:space="0" w:color="auto"/>
      </w:divBdr>
    </w:div>
    <w:div w:id="652217825">
      <w:bodyDiv w:val="1"/>
      <w:marLeft w:val="0"/>
      <w:marRight w:val="0"/>
      <w:marTop w:val="0"/>
      <w:marBottom w:val="0"/>
      <w:divBdr>
        <w:top w:val="none" w:sz="0" w:space="0" w:color="auto"/>
        <w:left w:val="none" w:sz="0" w:space="0" w:color="auto"/>
        <w:bottom w:val="none" w:sz="0" w:space="0" w:color="auto"/>
        <w:right w:val="none" w:sz="0" w:space="0" w:color="auto"/>
      </w:divBdr>
    </w:div>
    <w:div w:id="667176947">
      <w:bodyDiv w:val="1"/>
      <w:marLeft w:val="0"/>
      <w:marRight w:val="0"/>
      <w:marTop w:val="0"/>
      <w:marBottom w:val="0"/>
      <w:divBdr>
        <w:top w:val="none" w:sz="0" w:space="0" w:color="auto"/>
        <w:left w:val="none" w:sz="0" w:space="0" w:color="auto"/>
        <w:bottom w:val="none" w:sz="0" w:space="0" w:color="auto"/>
        <w:right w:val="none" w:sz="0" w:space="0" w:color="auto"/>
      </w:divBdr>
    </w:div>
    <w:div w:id="763067047">
      <w:bodyDiv w:val="1"/>
      <w:marLeft w:val="0"/>
      <w:marRight w:val="0"/>
      <w:marTop w:val="0"/>
      <w:marBottom w:val="0"/>
      <w:divBdr>
        <w:top w:val="none" w:sz="0" w:space="0" w:color="auto"/>
        <w:left w:val="none" w:sz="0" w:space="0" w:color="auto"/>
        <w:bottom w:val="none" w:sz="0" w:space="0" w:color="auto"/>
        <w:right w:val="none" w:sz="0" w:space="0" w:color="auto"/>
      </w:divBdr>
    </w:div>
    <w:div w:id="930091784">
      <w:bodyDiv w:val="1"/>
      <w:marLeft w:val="0"/>
      <w:marRight w:val="0"/>
      <w:marTop w:val="0"/>
      <w:marBottom w:val="0"/>
      <w:divBdr>
        <w:top w:val="none" w:sz="0" w:space="0" w:color="auto"/>
        <w:left w:val="none" w:sz="0" w:space="0" w:color="auto"/>
        <w:bottom w:val="none" w:sz="0" w:space="0" w:color="auto"/>
        <w:right w:val="none" w:sz="0" w:space="0" w:color="auto"/>
      </w:divBdr>
    </w:div>
    <w:div w:id="1008796504">
      <w:bodyDiv w:val="1"/>
      <w:marLeft w:val="0"/>
      <w:marRight w:val="0"/>
      <w:marTop w:val="0"/>
      <w:marBottom w:val="0"/>
      <w:divBdr>
        <w:top w:val="none" w:sz="0" w:space="0" w:color="auto"/>
        <w:left w:val="none" w:sz="0" w:space="0" w:color="auto"/>
        <w:bottom w:val="none" w:sz="0" w:space="0" w:color="auto"/>
        <w:right w:val="none" w:sz="0" w:space="0" w:color="auto"/>
      </w:divBdr>
    </w:div>
    <w:div w:id="1049526187">
      <w:bodyDiv w:val="1"/>
      <w:marLeft w:val="0"/>
      <w:marRight w:val="0"/>
      <w:marTop w:val="0"/>
      <w:marBottom w:val="0"/>
      <w:divBdr>
        <w:top w:val="none" w:sz="0" w:space="0" w:color="auto"/>
        <w:left w:val="none" w:sz="0" w:space="0" w:color="auto"/>
        <w:bottom w:val="none" w:sz="0" w:space="0" w:color="auto"/>
        <w:right w:val="none" w:sz="0" w:space="0" w:color="auto"/>
      </w:divBdr>
    </w:div>
    <w:div w:id="1054164113">
      <w:bodyDiv w:val="1"/>
      <w:marLeft w:val="0"/>
      <w:marRight w:val="0"/>
      <w:marTop w:val="0"/>
      <w:marBottom w:val="0"/>
      <w:divBdr>
        <w:top w:val="none" w:sz="0" w:space="0" w:color="auto"/>
        <w:left w:val="none" w:sz="0" w:space="0" w:color="auto"/>
        <w:bottom w:val="none" w:sz="0" w:space="0" w:color="auto"/>
        <w:right w:val="none" w:sz="0" w:space="0" w:color="auto"/>
      </w:divBdr>
    </w:div>
    <w:div w:id="1086804019">
      <w:bodyDiv w:val="1"/>
      <w:marLeft w:val="0"/>
      <w:marRight w:val="0"/>
      <w:marTop w:val="0"/>
      <w:marBottom w:val="0"/>
      <w:divBdr>
        <w:top w:val="none" w:sz="0" w:space="0" w:color="auto"/>
        <w:left w:val="none" w:sz="0" w:space="0" w:color="auto"/>
        <w:bottom w:val="none" w:sz="0" w:space="0" w:color="auto"/>
        <w:right w:val="none" w:sz="0" w:space="0" w:color="auto"/>
      </w:divBdr>
    </w:div>
    <w:div w:id="1099839193">
      <w:bodyDiv w:val="1"/>
      <w:marLeft w:val="0"/>
      <w:marRight w:val="0"/>
      <w:marTop w:val="0"/>
      <w:marBottom w:val="0"/>
      <w:divBdr>
        <w:top w:val="none" w:sz="0" w:space="0" w:color="auto"/>
        <w:left w:val="none" w:sz="0" w:space="0" w:color="auto"/>
        <w:bottom w:val="none" w:sz="0" w:space="0" w:color="auto"/>
        <w:right w:val="none" w:sz="0" w:space="0" w:color="auto"/>
      </w:divBdr>
    </w:div>
    <w:div w:id="1110474140">
      <w:bodyDiv w:val="1"/>
      <w:marLeft w:val="0"/>
      <w:marRight w:val="0"/>
      <w:marTop w:val="0"/>
      <w:marBottom w:val="0"/>
      <w:divBdr>
        <w:top w:val="none" w:sz="0" w:space="0" w:color="auto"/>
        <w:left w:val="none" w:sz="0" w:space="0" w:color="auto"/>
        <w:bottom w:val="none" w:sz="0" w:space="0" w:color="auto"/>
        <w:right w:val="none" w:sz="0" w:space="0" w:color="auto"/>
      </w:divBdr>
    </w:div>
    <w:div w:id="1116213664">
      <w:bodyDiv w:val="1"/>
      <w:marLeft w:val="0"/>
      <w:marRight w:val="0"/>
      <w:marTop w:val="0"/>
      <w:marBottom w:val="0"/>
      <w:divBdr>
        <w:top w:val="none" w:sz="0" w:space="0" w:color="auto"/>
        <w:left w:val="none" w:sz="0" w:space="0" w:color="auto"/>
        <w:bottom w:val="none" w:sz="0" w:space="0" w:color="auto"/>
        <w:right w:val="none" w:sz="0" w:space="0" w:color="auto"/>
      </w:divBdr>
    </w:div>
    <w:div w:id="1129780065">
      <w:bodyDiv w:val="1"/>
      <w:marLeft w:val="0"/>
      <w:marRight w:val="0"/>
      <w:marTop w:val="0"/>
      <w:marBottom w:val="0"/>
      <w:divBdr>
        <w:top w:val="none" w:sz="0" w:space="0" w:color="auto"/>
        <w:left w:val="none" w:sz="0" w:space="0" w:color="auto"/>
        <w:bottom w:val="none" w:sz="0" w:space="0" w:color="auto"/>
        <w:right w:val="none" w:sz="0" w:space="0" w:color="auto"/>
      </w:divBdr>
    </w:div>
    <w:div w:id="1138766419">
      <w:bodyDiv w:val="1"/>
      <w:marLeft w:val="0"/>
      <w:marRight w:val="0"/>
      <w:marTop w:val="0"/>
      <w:marBottom w:val="0"/>
      <w:divBdr>
        <w:top w:val="none" w:sz="0" w:space="0" w:color="auto"/>
        <w:left w:val="none" w:sz="0" w:space="0" w:color="auto"/>
        <w:bottom w:val="none" w:sz="0" w:space="0" w:color="auto"/>
        <w:right w:val="none" w:sz="0" w:space="0" w:color="auto"/>
      </w:divBdr>
    </w:div>
    <w:div w:id="1142423923">
      <w:bodyDiv w:val="1"/>
      <w:marLeft w:val="0"/>
      <w:marRight w:val="0"/>
      <w:marTop w:val="0"/>
      <w:marBottom w:val="0"/>
      <w:divBdr>
        <w:top w:val="none" w:sz="0" w:space="0" w:color="auto"/>
        <w:left w:val="none" w:sz="0" w:space="0" w:color="auto"/>
        <w:bottom w:val="none" w:sz="0" w:space="0" w:color="auto"/>
        <w:right w:val="none" w:sz="0" w:space="0" w:color="auto"/>
      </w:divBdr>
    </w:div>
    <w:div w:id="1165362144">
      <w:bodyDiv w:val="1"/>
      <w:marLeft w:val="0"/>
      <w:marRight w:val="0"/>
      <w:marTop w:val="0"/>
      <w:marBottom w:val="0"/>
      <w:divBdr>
        <w:top w:val="none" w:sz="0" w:space="0" w:color="auto"/>
        <w:left w:val="none" w:sz="0" w:space="0" w:color="auto"/>
        <w:bottom w:val="none" w:sz="0" w:space="0" w:color="auto"/>
        <w:right w:val="none" w:sz="0" w:space="0" w:color="auto"/>
      </w:divBdr>
    </w:div>
    <w:div w:id="1186552870">
      <w:bodyDiv w:val="1"/>
      <w:marLeft w:val="0"/>
      <w:marRight w:val="0"/>
      <w:marTop w:val="0"/>
      <w:marBottom w:val="0"/>
      <w:divBdr>
        <w:top w:val="none" w:sz="0" w:space="0" w:color="auto"/>
        <w:left w:val="none" w:sz="0" w:space="0" w:color="auto"/>
        <w:bottom w:val="none" w:sz="0" w:space="0" w:color="auto"/>
        <w:right w:val="none" w:sz="0" w:space="0" w:color="auto"/>
      </w:divBdr>
    </w:div>
    <w:div w:id="1233390381">
      <w:bodyDiv w:val="1"/>
      <w:marLeft w:val="0"/>
      <w:marRight w:val="0"/>
      <w:marTop w:val="0"/>
      <w:marBottom w:val="0"/>
      <w:divBdr>
        <w:top w:val="none" w:sz="0" w:space="0" w:color="auto"/>
        <w:left w:val="none" w:sz="0" w:space="0" w:color="auto"/>
        <w:bottom w:val="none" w:sz="0" w:space="0" w:color="auto"/>
        <w:right w:val="none" w:sz="0" w:space="0" w:color="auto"/>
      </w:divBdr>
    </w:div>
    <w:div w:id="1247036503">
      <w:bodyDiv w:val="1"/>
      <w:marLeft w:val="0"/>
      <w:marRight w:val="0"/>
      <w:marTop w:val="0"/>
      <w:marBottom w:val="0"/>
      <w:divBdr>
        <w:top w:val="none" w:sz="0" w:space="0" w:color="auto"/>
        <w:left w:val="none" w:sz="0" w:space="0" w:color="auto"/>
        <w:bottom w:val="none" w:sz="0" w:space="0" w:color="auto"/>
        <w:right w:val="none" w:sz="0" w:space="0" w:color="auto"/>
      </w:divBdr>
    </w:div>
    <w:div w:id="1284114841">
      <w:bodyDiv w:val="1"/>
      <w:marLeft w:val="0"/>
      <w:marRight w:val="0"/>
      <w:marTop w:val="0"/>
      <w:marBottom w:val="0"/>
      <w:divBdr>
        <w:top w:val="none" w:sz="0" w:space="0" w:color="auto"/>
        <w:left w:val="none" w:sz="0" w:space="0" w:color="auto"/>
        <w:bottom w:val="none" w:sz="0" w:space="0" w:color="auto"/>
        <w:right w:val="none" w:sz="0" w:space="0" w:color="auto"/>
      </w:divBdr>
    </w:div>
    <w:div w:id="1302612829">
      <w:bodyDiv w:val="1"/>
      <w:marLeft w:val="0"/>
      <w:marRight w:val="0"/>
      <w:marTop w:val="0"/>
      <w:marBottom w:val="0"/>
      <w:divBdr>
        <w:top w:val="none" w:sz="0" w:space="0" w:color="auto"/>
        <w:left w:val="none" w:sz="0" w:space="0" w:color="auto"/>
        <w:bottom w:val="none" w:sz="0" w:space="0" w:color="auto"/>
        <w:right w:val="none" w:sz="0" w:space="0" w:color="auto"/>
      </w:divBdr>
    </w:div>
    <w:div w:id="1324351711">
      <w:bodyDiv w:val="1"/>
      <w:marLeft w:val="0"/>
      <w:marRight w:val="0"/>
      <w:marTop w:val="0"/>
      <w:marBottom w:val="0"/>
      <w:divBdr>
        <w:top w:val="none" w:sz="0" w:space="0" w:color="auto"/>
        <w:left w:val="none" w:sz="0" w:space="0" w:color="auto"/>
        <w:bottom w:val="none" w:sz="0" w:space="0" w:color="auto"/>
        <w:right w:val="none" w:sz="0" w:space="0" w:color="auto"/>
      </w:divBdr>
    </w:div>
    <w:div w:id="1361781781">
      <w:bodyDiv w:val="1"/>
      <w:marLeft w:val="0"/>
      <w:marRight w:val="0"/>
      <w:marTop w:val="0"/>
      <w:marBottom w:val="0"/>
      <w:divBdr>
        <w:top w:val="none" w:sz="0" w:space="0" w:color="auto"/>
        <w:left w:val="none" w:sz="0" w:space="0" w:color="auto"/>
        <w:bottom w:val="none" w:sz="0" w:space="0" w:color="auto"/>
        <w:right w:val="none" w:sz="0" w:space="0" w:color="auto"/>
      </w:divBdr>
    </w:div>
    <w:div w:id="1368292990">
      <w:bodyDiv w:val="1"/>
      <w:marLeft w:val="0"/>
      <w:marRight w:val="0"/>
      <w:marTop w:val="0"/>
      <w:marBottom w:val="0"/>
      <w:divBdr>
        <w:top w:val="none" w:sz="0" w:space="0" w:color="auto"/>
        <w:left w:val="none" w:sz="0" w:space="0" w:color="auto"/>
        <w:bottom w:val="none" w:sz="0" w:space="0" w:color="auto"/>
        <w:right w:val="none" w:sz="0" w:space="0" w:color="auto"/>
      </w:divBdr>
    </w:div>
    <w:div w:id="1456873271">
      <w:bodyDiv w:val="1"/>
      <w:marLeft w:val="0"/>
      <w:marRight w:val="0"/>
      <w:marTop w:val="0"/>
      <w:marBottom w:val="0"/>
      <w:divBdr>
        <w:top w:val="none" w:sz="0" w:space="0" w:color="auto"/>
        <w:left w:val="none" w:sz="0" w:space="0" w:color="auto"/>
        <w:bottom w:val="none" w:sz="0" w:space="0" w:color="auto"/>
        <w:right w:val="none" w:sz="0" w:space="0" w:color="auto"/>
      </w:divBdr>
    </w:div>
    <w:div w:id="1475754763">
      <w:bodyDiv w:val="1"/>
      <w:marLeft w:val="0"/>
      <w:marRight w:val="0"/>
      <w:marTop w:val="0"/>
      <w:marBottom w:val="0"/>
      <w:divBdr>
        <w:top w:val="none" w:sz="0" w:space="0" w:color="auto"/>
        <w:left w:val="none" w:sz="0" w:space="0" w:color="auto"/>
        <w:bottom w:val="none" w:sz="0" w:space="0" w:color="auto"/>
        <w:right w:val="none" w:sz="0" w:space="0" w:color="auto"/>
      </w:divBdr>
    </w:div>
    <w:div w:id="1484737366">
      <w:bodyDiv w:val="1"/>
      <w:marLeft w:val="0"/>
      <w:marRight w:val="0"/>
      <w:marTop w:val="0"/>
      <w:marBottom w:val="0"/>
      <w:divBdr>
        <w:top w:val="none" w:sz="0" w:space="0" w:color="auto"/>
        <w:left w:val="none" w:sz="0" w:space="0" w:color="auto"/>
        <w:bottom w:val="none" w:sz="0" w:space="0" w:color="auto"/>
        <w:right w:val="none" w:sz="0" w:space="0" w:color="auto"/>
      </w:divBdr>
    </w:div>
    <w:div w:id="1543321513">
      <w:bodyDiv w:val="1"/>
      <w:marLeft w:val="0"/>
      <w:marRight w:val="0"/>
      <w:marTop w:val="0"/>
      <w:marBottom w:val="0"/>
      <w:divBdr>
        <w:top w:val="none" w:sz="0" w:space="0" w:color="auto"/>
        <w:left w:val="none" w:sz="0" w:space="0" w:color="auto"/>
        <w:bottom w:val="none" w:sz="0" w:space="0" w:color="auto"/>
        <w:right w:val="none" w:sz="0" w:space="0" w:color="auto"/>
      </w:divBdr>
    </w:div>
    <w:div w:id="1557735579">
      <w:bodyDiv w:val="1"/>
      <w:marLeft w:val="0"/>
      <w:marRight w:val="0"/>
      <w:marTop w:val="0"/>
      <w:marBottom w:val="0"/>
      <w:divBdr>
        <w:top w:val="none" w:sz="0" w:space="0" w:color="auto"/>
        <w:left w:val="none" w:sz="0" w:space="0" w:color="auto"/>
        <w:bottom w:val="none" w:sz="0" w:space="0" w:color="auto"/>
        <w:right w:val="none" w:sz="0" w:space="0" w:color="auto"/>
      </w:divBdr>
    </w:div>
    <w:div w:id="1582064615">
      <w:bodyDiv w:val="1"/>
      <w:marLeft w:val="0"/>
      <w:marRight w:val="0"/>
      <w:marTop w:val="0"/>
      <w:marBottom w:val="0"/>
      <w:divBdr>
        <w:top w:val="none" w:sz="0" w:space="0" w:color="auto"/>
        <w:left w:val="none" w:sz="0" w:space="0" w:color="auto"/>
        <w:bottom w:val="none" w:sz="0" w:space="0" w:color="auto"/>
        <w:right w:val="none" w:sz="0" w:space="0" w:color="auto"/>
      </w:divBdr>
    </w:div>
    <w:div w:id="1591886544">
      <w:bodyDiv w:val="1"/>
      <w:marLeft w:val="0"/>
      <w:marRight w:val="0"/>
      <w:marTop w:val="0"/>
      <w:marBottom w:val="0"/>
      <w:divBdr>
        <w:top w:val="none" w:sz="0" w:space="0" w:color="auto"/>
        <w:left w:val="none" w:sz="0" w:space="0" w:color="auto"/>
        <w:bottom w:val="none" w:sz="0" w:space="0" w:color="auto"/>
        <w:right w:val="none" w:sz="0" w:space="0" w:color="auto"/>
      </w:divBdr>
    </w:div>
    <w:div w:id="1631860448">
      <w:bodyDiv w:val="1"/>
      <w:marLeft w:val="0"/>
      <w:marRight w:val="0"/>
      <w:marTop w:val="0"/>
      <w:marBottom w:val="0"/>
      <w:divBdr>
        <w:top w:val="none" w:sz="0" w:space="0" w:color="auto"/>
        <w:left w:val="none" w:sz="0" w:space="0" w:color="auto"/>
        <w:bottom w:val="none" w:sz="0" w:space="0" w:color="auto"/>
        <w:right w:val="none" w:sz="0" w:space="0" w:color="auto"/>
      </w:divBdr>
    </w:div>
    <w:div w:id="1702822045">
      <w:bodyDiv w:val="1"/>
      <w:marLeft w:val="0"/>
      <w:marRight w:val="0"/>
      <w:marTop w:val="0"/>
      <w:marBottom w:val="0"/>
      <w:divBdr>
        <w:top w:val="none" w:sz="0" w:space="0" w:color="auto"/>
        <w:left w:val="none" w:sz="0" w:space="0" w:color="auto"/>
        <w:bottom w:val="none" w:sz="0" w:space="0" w:color="auto"/>
        <w:right w:val="none" w:sz="0" w:space="0" w:color="auto"/>
      </w:divBdr>
    </w:div>
    <w:div w:id="1710061083">
      <w:bodyDiv w:val="1"/>
      <w:marLeft w:val="0"/>
      <w:marRight w:val="0"/>
      <w:marTop w:val="0"/>
      <w:marBottom w:val="0"/>
      <w:divBdr>
        <w:top w:val="none" w:sz="0" w:space="0" w:color="auto"/>
        <w:left w:val="none" w:sz="0" w:space="0" w:color="auto"/>
        <w:bottom w:val="none" w:sz="0" w:space="0" w:color="auto"/>
        <w:right w:val="none" w:sz="0" w:space="0" w:color="auto"/>
      </w:divBdr>
    </w:div>
    <w:div w:id="1740515589">
      <w:bodyDiv w:val="1"/>
      <w:marLeft w:val="0"/>
      <w:marRight w:val="0"/>
      <w:marTop w:val="0"/>
      <w:marBottom w:val="0"/>
      <w:divBdr>
        <w:top w:val="none" w:sz="0" w:space="0" w:color="auto"/>
        <w:left w:val="none" w:sz="0" w:space="0" w:color="auto"/>
        <w:bottom w:val="none" w:sz="0" w:space="0" w:color="auto"/>
        <w:right w:val="none" w:sz="0" w:space="0" w:color="auto"/>
      </w:divBdr>
    </w:div>
    <w:div w:id="1751854535">
      <w:bodyDiv w:val="1"/>
      <w:marLeft w:val="0"/>
      <w:marRight w:val="0"/>
      <w:marTop w:val="0"/>
      <w:marBottom w:val="0"/>
      <w:divBdr>
        <w:top w:val="none" w:sz="0" w:space="0" w:color="auto"/>
        <w:left w:val="none" w:sz="0" w:space="0" w:color="auto"/>
        <w:bottom w:val="none" w:sz="0" w:space="0" w:color="auto"/>
        <w:right w:val="none" w:sz="0" w:space="0" w:color="auto"/>
      </w:divBdr>
    </w:div>
    <w:div w:id="1801609351">
      <w:bodyDiv w:val="1"/>
      <w:marLeft w:val="0"/>
      <w:marRight w:val="0"/>
      <w:marTop w:val="0"/>
      <w:marBottom w:val="0"/>
      <w:divBdr>
        <w:top w:val="none" w:sz="0" w:space="0" w:color="auto"/>
        <w:left w:val="none" w:sz="0" w:space="0" w:color="auto"/>
        <w:bottom w:val="none" w:sz="0" w:space="0" w:color="auto"/>
        <w:right w:val="none" w:sz="0" w:space="0" w:color="auto"/>
      </w:divBdr>
      <w:divsChild>
        <w:div w:id="720595448">
          <w:marLeft w:val="0"/>
          <w:marRight w:val="0"/>
          <w:marTop w:val="0"/>
          <w:marBottom w:val="0"/>
          <w:divBdr>
            <w:top w:val="none" w:sz="0" w:space="0" w:color="auto"/>
            <w:left w:val="none" w:sz="0" w:space="0" w:color="auto"/>
            <w:bottom w:val="none" w:sz="0" w:space="0" w:color="auto"/>
            <w:right w:val="none" w:sz="0" w:space="0" w:color="auto"/>
          </w:divBdr>
        </w:div>
      </w:divsChild>
    </w:div>
    <w:div w:id="1838374229">
      <w:bodyDiv w:val="1"/>
      <w:marLeft w:val="0"/>
      <w:marRight w:val="0"/>
      <w:marTop w:val="0"/>
      <w:marBottom w:val="0"/>
      <w:divBdr>
        <w:top w:val="none" w:sz="0" w:space="0" w:color="auto"/>
        <w:left w:val="none" w:sz="0" w:space="0" w:color="auto"/>
        <w:bottom w:val="none" w:sz="0" w:space="0" w:color="auto"/>
        <w:right w:val="none" w:sz="0" w:space="0" w:color="auto"/>
      </w:divBdr>
    </w:div>
    <w:div w:id="1861966470">
      <w:bodyDiv w:val="1"/>
      <w:marLeft w:val="0"/>
      <w:marRight w:val="0"/>
      <w:marTop w:val="0"/>
      <w:marBottom w:val="0"/>
      <w:divBdr>
        <w:top w:val="none" w:sz="0" w:space="0" w:color="auto"/>
        <w:left w:val="none" w:sz="0" w:space="0" w:color="auto"/>
        <w:bottom w:val="none" w:sz="0" w:space="0" w:color="auto"/>
        <w:right w:val="none" w:sz="0" w:space="0" w:color="auto"/>
      </w:divBdr>
    </w:div>
    <w:div w:id="1945722192">
      <w:bodyDiv w:val="1"/>
      <w:marLeft w:val="0"/>
      <w:marRight w:val="0"/>
      <w:marTop w:val="0"/>
      <w:marBottom w:val="0"/>
      <w:divBdr>
        <w:top w:val="none" w:sz="0" w:space="0" w:color="auto"/>
        <w:left w:val="none" w:sz="0" w:space="0" w:color="auto"/>
        <w:bottom w:val="none" w:sz="0" w:space="0" w:color="auto"/>
        <w:right w:val="none" w:sz="0" w:space="0" w:color="auto"/>
      </w:divBdr>
    </w:div>
    <w:div w:id="1949848036">
      <w:bodyDiv w:val="1"/>
      <w:marLeft w:val="0"/>
      <w:marRight w:val="0"/>
      <w:marTop w:val="0"/>
      <w:marBottom w:val="0"/>
      <w:divBdr>
        <w:top w:val="none" w:sz="0" w:space="0" w:color="auto"/>
        <w:left w:val="none" w:sz="0" w:space="0" w:color="auto"/>
        <w:bottom w:val="none" w:sz="0" w:space="0" w:color="auto"/>
        <w:right w:val="none" w:sz="0" w:space="0" w:color="auto"/>
      </w:divBdr>
    </w:div>
    <w:div w:id="1967660053">
      <w:bodyDiv w:val="1"/>
      <w:marLeft w:val="0"/>
      <w:marRight w:val="0"/>
      <w:marTop w:val="0"/>
      <w:marBottom w:val="0"/>
      <w:divBdr>
        <w:top w:val="none" w:sz="0" w:space="0" w:color="auto"/>
        <w:left w:val="none" w:sz="0" w:space="0" w:color="auto"/>
        <w:bottom w:val="none" w:sz="0" w:space="0" w:color="auto"/>
        <w:right w:val="none" w:sz="0" w:space="0" w:color="auto"/>
      </w:divBdr>
    </w:div>
    <w:div w:id="1999653751">
      <w:bodyDiv w:val="1"/>
      <w:marLeft w:val="0"/>
      <w:marRight w:val="0"/>
      <w:marTop w:val="0"/>
      <w:marBottom w:val="0"/>
      <w:divBdr>
        <w:top w:val="none" w:sz="0" w:space="0" w:color="auto"/>
        <w:left w:val="none" w:sz="0" w:space="0" w:color="auto"/>
        <w:bottom w:val="none" w:sz="0" w:space="0" w:color="auto"/>
        <w:right w:val="none" w:sz="0" w:space="0" w:color="auto"/>
      </w:divBdr>
    </w:div>
    <w:div w:id="2001080755">
      <w:bodyDiv w:val="1"/>
      <w:marLeft w:val="0"/>
      <w:marRight w:val="0"/>
      <w:marTop w:val="0"/>
      <w:marBottom w:val="0"/>
      <w:divBdr>
        <w:top w:val="none" w:sz="0" w:space="0" w:color="auto"/>
        <w:left w:val="none" w:sz="0" w:space="0" w:color="auto"/>
        <w:bottom w:val="none" w:sz="0" w:space="0" w:color="auto"/>
        <w:right w:val="none" w:sz="0" w:space="0" w:color="auto"/>
      </w:divBdr>
    </w:div>
    <w:div w:id="2058703225">
      <w:bodyDiv w:val="1"/>
      <w:marLeft w:val="0"/>
      <w:marRight w:val="0"/>
      <w:marTop w:val="0"/>
      <w:marBottom w:val="0"/>
      <w:divBdr>
        <w:top w:val="none" w:sz="0" w:space="0" w:color="auto"/>
        <w:left w:val="none" w:sz="0" w:space="0" w:color="auto"/>
        <w:bottom w:val="none" w:sz="0" w:space="0" w:color="auto"/>
        <w:right w:val="none" w:sz="0" w:space="0" w:color="auto"/>
      </w:divBdr>
    </w:div>
    <w:div w:id="2121678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96/jmir.2441" TargetMode="External"/><Relationship Id="rId21" Type="http://schemas.openxmlformats.org/officeDocument/2006/relationships/hyperlink" Target="https://doi.org/10.1192/bjp.bp.116.184234" TargetMode="External"/><Relationship Id="rId42" Type="http://schemas.openxmlformats.org/officeDocument/2006/relationships/hyperlink" Target="https://doi.org/10.1080/10413200490260026" TargetMode="External"/><Relationship Id="rId47" Type="http://schemas.openxmlformats.org/officeDocument/2006/relationships/hyperlink" Target="https://doi.org/10.1007/s11920-022-01391-8" TargetMode="External"/><Relationship Id="rId63" Type="http://schemas.openxmlformats.org/officeDocument/2006/relationships/hyperlink" Target="https://doi.org/10.1123/jsep.20.2.218" TargetMode="External"/><Relationship Id="rId68" Type="http://schemas.openxmlformats.org/officeDocument/2006/relationships/hyperlink" Target="https://doi.org/10.1123/jpah.2019-0349" TargetMode="External"/><Relationship Id="rId84" Type="http://schemas.openxmlformats.org/officeDocument/2006/relationships/image" Target="media/image14.png"/><Relationship Id="rId89" Type="http://schemas.openxmlformats.org/officeDocument/2006/relationships/image" Target="media/image19.png"/><Relationship Id="rId16" Type="http://schemas.openxmlformats.org/officeDocument/2006/relationships/hyperlink" Target="https://doi.org/10.1371/journal.pone.0253114" TargetMode="External"/><Relationship Id="rId11" Type="http://schemas.openxmlformats.org/officeDocument/2006/relationships/image" Target="media/image2.png"/><Relationship Id="rId32" Type="http://schemas.openxmlformats.org/officeDocument/2006/relationships/hyperlink" Target="https://doi.org/10.1136/bmj.i5239" TargetMode="External"/><Relationship Id="rId37" Type="http://schemas.openxmlformats.org/officeDocument/2006/relationships/hyperlink" Target="https://doi.org/10.1136/adc.2007.127316" TargetMode="External"/><Relationship Id="rId53" Type="http://schemas.openxmlformats.org/officeDocument/2006/relationships/hyperlink" Target="https://doi.org/10.1016/j.bodyim.2010.10.001" TargetMode="External"/><Relationship Id="rId58" Type="http://schemas.openxmlformats.org/officeDocument/2006/relationships/hyperlink" Target="https://doi.org/10.1089/109493103322011533" TargetMode="External"/><Relationship Id="rId74" Type="http://schemas.openxmlformats.org/officeDocument/2006/relationships/image" Target="media/image4.jpeg"/><Relationship Id="rId79" Type="http://schemas.openxmlformats.org/officeDocument/2006/relationships/image" Target="media/image9.jpeg"/><Relationship Id="rId5" Type="http://schemas.openxmlformats.org/officeDocument/2006/relationships/webSettings" Target="webSettings.xml"/><Relationship Id="rId90" Type="http://schemas.openxmlformats.org/officeDocument/2006/relationships/image" Target="media/image20.png"/><Relationship Id="rId22" Type="http://schemas.openxmlformats.org/officeDocument/2006/relationships/hyperlink" Target="https://doi.org/https://doi.org/10.1037/0033-2909.114.1.80" TargetMode="External"/><Relationship Id="rId27" Type="http://schemas.openxmlformats.org/officeDocument/2006/relationships/hyperlink" Target="https://doi.org/10.1207/s15324796abm2902s_9" TargetMode="External"/><Relationship Id="rId43" Type="http://schemas.openxmlformats.org/officeDocument/2006/relationships/hyperlink" Target="https://doi.org/10.1136/bmj.g1687" TargetMode="External"/><Relationship Id="rId48" Type="http://schemas.openxmlformats.org/officeDocument/2006/relationships/hyperlink" Target="https://www.ncbi.nlm.nih.gov/pubmed/8193998" TargetMode="External"/><Relationship Id="rId64" Type="http://schemas.openxmlformats.org/officeDocument/2006/relationships/hyperlink" Target="https://doi.org/10.1016/j.bodyim.2015.04.001" TargetMode="External"/><Relationship Id="rId69" Type="http://schemas.openxmlformats.org/officeDocument/2006/relationships/hyperlink" Target="https://psycnet.apa.org/doi/10.1162/105474698565686" TargetMode="External"/><Relationship Id="rId8" Type="http://schemas.openxmlformats.org/officeDocument/2006/relationships/footer" Target="footer1.xml"/><Relationship Id="rId51" Type="http://schemas.openxmlformats.org/officeDocument/2006/relationships/hyperlink" Target="https://doi.org/10.1089/cyber.2015.0208" TargetMode="External"/><Relationship Id="rId72" Type="http://schemas.openxmlformats.org/officeDocument/2006/relationships/hyperlink" Target="https://doi.org/10.3390/diseases11020066" TargetMode="External"/><Relationship Id="rId80" Type="http://schemas.openxmlformats.org/officeDocument/2006/relationships/image" Target="media/image10.png"/><Relationship Id="rId85" Type="http://schemas.openxmlformats.org/officeDocument/2006/relationships/image" Target="media/image15.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111/j.1746-1561.2005.00035.x" TargetMode="External"/><Relationship Id="rId25" Type="http://schemas.openxmlformats.org/officeDocument/2006/relationships/hyperlink" Target="https://csep.ca/2021/01/20/pre-screening-for-physical-activity/" TargetMode="External"/><Relationship Id="rId33" Type="http://schemas.openxmlformats.org/officeDocument/2006/relationships/hyperlink" Target="https://doi.org/10.1249/MSS.0000000000000478" TargetMode="External"/><Relationship Id="rId38" Type="http://schemas.openxmlformats.org/officeDocument/2006/relationships/hyperlink" Target="https://doi.org/10.2466/pms.1996.82.3.963" TargetMode="External"/><Relationship Id="rId46" Type="http://schemas.openxmlformats.org/officeDocument/2006/relationships/hyperlink" Target="https://doi.org/10.1037/bul0000081" TargetMode="External"/><Relationship Id="rId59" Type="http://schemas.openxmlformats.org/officeDocument/2006/relationships/hyperlink" Target="https://doi.org/10.1186/s12913-017-2031-8" TargetMode="External"/><Relationship Id="rId67" Type="http://schemas.openxmlformats.org/officeDocument/2006/relationships/hyperlink" Target="https://doi.org/10.1177/0962280215588241" TargetMode="External"/><Relationship Id="rId20" Type="http://schemas.openxmlformats.org/officeDocument/2006/relationships/hyperlink" Target="https://doi.org/10.1111/j.1600-0838.2005.00448.x" TargetMode="External"/><Relationship Id="rId41" Type="http://schemas.openxmlformats.org/officeDocument/2006/relationships/hyperlink" Target="https://doi.org/10.1007/s13668-022-00404-5" TargetMode="External"/><Relationship Id="rId54" Type="http://schemas.openxmlformats.org/officeDocument/2006/relationships/hyperlink" Target="https://doi.org/10.1002/eat.23568" TargetMode="External"/><Relationship Id="rId62" Type="http://schemas.openxmlformats.org/officeDocument/2006/relationships/hyperlink" Target="https://doi.org/10.1097/MLR.0000000000001664" TargetMode="External"/><Relationship Id="rId70" Type="http://schemas.openxmlformats.org/officeDocument/2006/relationships/hyperlink" Target="https://doi.org/10.1016/j.jad.2023.04.043" TargetMode="External"/><Relationship Id="rId75" Type="http://schemas.openxmlformats.org/officeDocument/2006/relationships/image" Target="media/image5.jpeg"/><Relationship Id="rId83" Type="http://schemas.openxmlformats.org/officeDocument/2006/relationships/image" Target="media/image13.png"/><Relationship Id="rId88" Type="http://schemas.openxmlformats.org/officeDocument/2006/relationships/image" Target="media/image18.png"/><Relationship Id="rId9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25318/82-003-x202201100001-eng" TargetMode="External"/><Relationship Id="rId23" Type="http://schemas.openxmlformats.org/officeDocument/2006/relationships/hyperlink" Target="https://psycnet.apa.org/doi/10.1016/j.psychsport.2008.11.002" TargetMode="External"/><Relationship Id="rId28" Type="http://schemas.openxmlformats.org/officeDocument/2006/relationships/hyperlink" Target="https://doi.org/10.25318/82-003-x202301100002-eng" TargetMode="External"/><Relationship Id="rId36" Type="http://schemas.openxmlformats.org/officeDocument/2006/relationships/hyperlink" Target="https://doi.org/10.1037/ccp0000044" TargetMode="External"/><Relationship Id="rId49" Type="http://schemas.openxmlformats.org/officeDocument/2006/relationships/hyperlink" Target="https://doi.org/10.1371/journal.pone.0203127" TargetMode="External"/><Relationship Id="rId57" Type="http://schemas.openxmlformats.org/officeDocument/2006/relationships/hyperlink" Target="https://doi.org/10.1300/J074v10n03_03" TargetMode="External"/><Relationship Id="rId10" Type="http://schemas.openxmlformats.org/officeDocument/2006/relationships/footer" Target="footer2.xml"/><Relationship Id="rId31" Type="http://schemas.openxmlformats.org/officeDocument/2006/relationships/hyperlink" Target="https://doi.org/https://doi.org/10.1016/j.brat.2007.10.003" TargetMode="External"/><Relationship Id="rId44" Type="http://schemas.openxmlformats.org/officeDocument/2006/relationships/hyperlink" Target="https://doi.org/10.3390/jcm12186065" TargetMode="External"/><Relationship Id="rId52" Type="http://schemas.openxmlformats.org/officeDocument/2006/relationships/hyperlink" Target="https://doi.org/doi:10.2224/sbp.2001.29.7.649" TargetMode="External"/><Relationship Id="rId60" Type="http://schemas.openxmlformats.org/officeDocument/2006/relationships/hyperlink" Target="https://doi.org/10.2196/48916" TargetMode="External"/><Relationship Id="rId65" Type="http://schemas.openxmlformats.org/officeDocument/2006/relationships/hyperlink" Target="https://doi.org/10.1038/s41598-025-99963-0" TargetMode="External"/><Relationship Id="rId73" Type="http://schemas.openxmlformats.org/officeDocument/2006/relationships/footer" Target="footer3.xml"/><Relationship Id="rId78" Type="http://schemas.openxmlformats.org/officeDocument/2006/relationships/image" Target="media/image8.jpeg"/><Relationship Id="rId81" Type="http://schemas.openxmlformats.org/officeDocument/2006/relationships/image" Target="media/image11.png"/><Relationship Id="rId86" Type="http://schemas.openxmlformats.org/officeDocument/2006/relationships/image" Target="media/image16.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oi.org/10.1016/j.bodyim.2005.06.002" TargetMode="External"/><Relationship Id="rId18" Type="http://schemas.openxmlformats.org/officeDocument/2006/relationships/hyperlink" Target="https://doi.org/" TargetMode="External"/><Relationship Id="rId39" Type="http://schemas.openxmlformats.org/officeDocument/2006/relationships/hyperlink" Target="http://www.ncbi.nlm.nih.gov/pubmed/9588623" TargetMode="External"/><Relationship Id="rId34" Type="http://schemas.openxmlformats.org/officeDocument/2006/relationships/hyperlink" Target="https://doi.org/https://doi.org/10.1002/erv.693" TargetMode="External"/><Relationship Id="rId50" Type="http://schemas.openxmlformats.org/officeDocument/2006/relationships/hyperlink" Target="https://doi.org/10.3390/ijerph19052533" TargetMode="External"/><Relationship Id="rId55" Type="http://schemas.openxmlformats.org/officeDocument/2006/relationships/hyperlink" Target="https://doi.org/10.1016/j.bodyim.2013.09.005" TargetMode="External"/><Relationship Id="rId76" Type="http://schemas.openxmlformats.org/officeDocument/2006/relationships/image" Target="media/image6.jpeg"/><Relationship Id="rId7" Type="http://schemas.openxmlformats.org/officeDocument/2006/relationships/endnotes" Target="endnotes.xml"/><Relationship Id="rId71" Type="http://schemas.openxmlformats.org/officeDocument/2006/relationships/hyperlink" Target="https://doi.org/10.1146/annurev.publhealth.27.021405.102113" TargetMode="External"/><Relationship Id="rId92"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hyperlink" Target="https://doi.org/10.33393/aop.2024.3128" TargetMode="External"/><Relationship Id="rId24" Type="http://schemas.openxmlformats.org/officeDocument/2006/relationships/hyperlink" Target="http://www.ncbi.nlm.nih.gov/pubmed/20101923" TargetMode="External"/><Relationship Id="rId40" Type="http://schemas.openxmlformats.org/officeDocument/2006/relationships/hyperlink" Target="https://www.ncbi.nlm.nih.gov/pubmed/6961471" TargetMode="External"/><Relationship Id="rId45" Type="http://schemas.openxmlformats.org/officeDocument/2006/relationships/hyperlink" Target="https://doi.org/10.1176/appi.psychotherapy.2003.57.3.348" TargetMode="External"/><Relationship Id="rId66" Type="http://schemas.openxmlformats.org/officeDocument/2006/relationships/hyperlink" Target="https://doi.org/10.1159/000454837" TargetMode="External"/><Relationship Id="rId87" Type="http://schemas.openxmlformats.org/officeDocument/2006/relationships/image" Target="media/image17.png"/><Relationship Id="rId61" Type="http://schemas.openxmlformats.org/officeDocument/2006/relationships/hyperlink" Target="https://doi.org/10.1089/cyber.2017.0711" TargetMode="External"/><Relationship Id="rId82" Type="http://schemas.openxmlformats.org/officeDocument/2006/relationships/image" Target="media/image12.png"/><Relationship Id="rId19" Type="http://schemas.openxmlformats.org/officeDocument/2006/relationships/hyperlink" Target="https://doi.org/10.1038/s44159-024-00334-9" TargetMode="External"/><Relationship Id="rId14" Type="http://schemas.openxmlformats.org/officeDocument/2006/relationships/hyperlink" Target="https://doi.org/10.1007/s11695-024-07161-0" TargetMode="External"/><Relationship Id="rId30" Type="http://schemas.openxmlformats.org/officeDocument/2006/relationships/hyperlink" Target="https://doi.org/doi:10.1016/j.psychsport.2011.05.001" TargetMode="External"/><Relationship Id="rId35" Type="http://schemas.openxmlformats.org/officeDocument/2006/relationships/hyperlink" Target="https://doi.org/10.1016/j.janxdis.2018.06.005" TargetMode="External"/><Relationship Id="rId56" Type="http://schemas.openxmlformats.org/officeDocument/2006/relationships/hyperlink" Target="https://doi.org/10.1111/sms.12581" TargetMode="External"/><Relationship Id="rId77"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2C808-2430-418B-93CD-2C604DFD3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101</Pages>
  <Words>31131</Words>
  <Characters>177141</Characters>
  <Application>Microsoft Office Word</Application>
  <DocSecurity>0</DocSecurity>
  <Lines>5210</Lines>
  <Paragraphs>2704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205568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hussien</dc:creator>
  <cp:keywords/>
  <dc:description/>
  <cp:lastModifiedBy>Baillot, Aurélie</cp:lastModifiedBy>
  <cp:revision>16</cp:revision>
  <dcterms:created xsi:type="dcterms:W3CDTF">2025-12-22T15:02:00Z</dcterms:created>
  <dcterms:modified xsi:type="dcterms:W3CDTF">2025-12-24T00:27:00Z</dcterms:modified>
</cp:coreProperties>
</file>