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377F3">
      <w:pPr>
        <w:spacing w:line="480" w:lineRule="auto"/>
        <w:rPr>
          <w:rFonts w:hint="default" w:ascii="Times New Roman Bold" w:hAnsi="Times New Roman Bold" w:eastAsia="宋体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4"/>
          <w:szCs w:val="24"/>
          <w:lang w:val="en-US" w:eastAsia="zh-CN"/>
        </w:rPr>
        <w:t>Table 4</w:t>
      </w:r>
    </w:p>
    <w:p w14:paraId="368F4BAD">
      <w:pPr>
        <w:spacing w:line="480" w:lineRule="auto"/>
        <w:rPr>
          <w:rFonts w:hint="default" w:ascii="Times New Roman Italic" w:hAnsi="Times New Roman Italic" w:eastAsia="宋体" w:cs="Times New Roman Italic"/>
          <w:i/>
          <w:iCs/>
          <w:sz w:val="24"/>
          <w:szCs w:val="24"/>
          <w:lang w:val="en-US" w:eastAsia="zh-CN"/>
        </w:rPr>
      </w:pPr>
      <w:r>
        <w:rPr>
          <w:rFonts w:hint="eastAsia" w:ascii="Times New Roman Italic" w:hAnsi="Times New Roman Italic" w:eastAsia="宋体" w:cs="Times New Roman Italic"/>
          <w:i/>
          <w:iCs/>
          <w:sz w:val="24"/>
          <w:szCs w:val="24"/>
          <w:lang w:val="en-US" w:eastAsia="zh-CN"/>
        </w:rPr>
        <w:t>Structural Paths in the Chain Mediation Model (Model 2)</w:t>
      </w:r>
      <w:bookmarkStart w:id="0" w:name="_GoBack"/>
      <w:bookmarkEnd w:id="0"/>
    </w:p>
    <w:tbl>
      <w:tblPr>
        <w:tblStyle w:val="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1021"/>
        <w:gridCol w:w="959"/>
        <w:gridCol w:w="1041"/>
        <w:gridCol w:w="1306"/>
        <w:gridCol w:w="1000"/>
      </w:tblGrid>
      <w:tr w14:paraId="65EB2EA6">
        <w:trPr>
          <w:trHeight w:val="0" w:hRule="atLeast"/>
          <w:tblHeader/>
          <w:jc w:val="center"/>
        </w:trPr>
        <w:tc>
          <w:tcPr>
            <w:tcW w:w="3798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191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Predictor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 xml:space="preserve"> → Outcome variable</w:t>
            </w:r>
          </w:p>
        </w:tc>
        <w:tc>
          <w:tcPr>
            <w:tcW w:w="1021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82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B</w:t>
            </w:r>
          </w:p>
        </w:tc>
        <w:tc>
          <w:tcPr>
            <w:tcW w:w="959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EEE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SE</w:t>
            </w:r>
          </w:p>
        </w:tc>
        <w:tc>
          <w:tcPr>
            <w:tcW w:w="1041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7E4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Z</w:t>
            </w:r>
          </w:p>
        </w:tc>
        <w:tc>
          <w:tcPr>
            <w:tcW w:w="1306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66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p</w:t>
            </w:r>
          </w:p>
        </w:tc>
        <w:tc>
          <w:tcPr>
            <w:tcW w:w="1000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239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β</w:t>
            </w:r>
          </w:p>
        </w:tc>
      </w:tr>
      <w:tr w14:paraId="7B7A7FCA">
        <w:trPr>
          <w:trHeight w:val="0" w:hRule="atLeast"/>
          <w:jc w:val="center"/>
        </w:trPr>
        <w:tc>
          <w:tcPr>
            <w:tcW w:w="3798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DE9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Predict social media addiction (SM)</w:t>
            </w:r>
          </w:p>
        </w:tc>
        <w:tc>
          <w:tcPr>
            <w:tcW w:w="1021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D0F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9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072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41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62B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06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612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00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30D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469AE767">
        <w:trPr>
          <w:trHeight w:val="0" w:hRule="atLeast"/>
          <w:jc w:val="center"/>
        </w:trPr>
        <w:tc>
          <w:tcPr>
            <w:tcW w:w="3798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E42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>Stress → SM (a1)</w:t>
            </w:r>
          </w:p>
        </w:tc>
        <w:tc>
          <w:tcPr>
            <w:tcW w:w="1021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694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.12</w:t>
            </w:r>
          </w:p>
        </w:tc>
        <w:tc>
          <w:tcPr>
            <w:tcW w:w="959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96D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.03</w:t>
            </w:r>
          </w:p>
        </w:tc>
        <w:tc>
          <w:tcPr>
            <w:tcW w:w="1041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420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3.9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306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808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  <w:tc>
          <w:tcPr>
            <w:tcW w:w="1000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F43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20</w:t>
            </w:r>
          </w:p>
        </w:tc>
      </w:tr>
      <w:tr w14:paraId="1D7E54E6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EF9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A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ge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>→ SM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78D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FE7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.04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4AB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189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.99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0AB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</w:t>
            </w:r>
          </w:p>
        </w:tc>
      </w:tr>
      <w:tr w14:paraId="6A0C30C3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C42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G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ender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>→ SM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5E6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.31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10A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D4C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4.14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338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570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.2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</w:tr>
      <w:tr w14:paraId="7D340BF3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17B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W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ave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>→ SM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17E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70B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326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.76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206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.4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ED7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</w:tr>
      <w:tr w14:paraId="1E8D44F9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C0E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Predict depressive symptom</w:t>
            </w:r>
            <w:r>
              <w:rPr>
                <w:rFonts w:hint="eastAsia" w:ascii="Times New Roman Bold" w:hAnsi="Times New Roman Bold" w:eastAsia="宋体" w:cs="Times New Roman Bold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 (DP)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238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7ED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233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556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406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3DC01426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40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>Stress → DP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8E6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.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069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93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6.22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438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D83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.29</w:t>
            </w:r>
          </w:p>
        </w:tc>
      </w:tr>
      <w:tr w14:paraId="0298EE57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D5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ocial media addiction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>→ DP (d21)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AD2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CAD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.05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56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5.5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21F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BEA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.33</w:t>
            </w:r>
          </w:p>
        </w:tc>
      </w:tr>
      <w:tr w14:paraId="14651BF5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DB9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A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ge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>→ DP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AEB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2B3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DD5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.3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23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.7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073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</w:tr>
      <w:tr w14:paraId="51CB4510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F44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G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ender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 xml:space="preserve"> → DP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A0F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97D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.06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388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1.24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A30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065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</w:tr>
      <w:tr w14:paraId="1BC9B138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9A5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W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ave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 xml:space="preserve"> → DP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620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.15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370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954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-2.5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DA3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1C4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.12</w:t>
            </w:r>
          </w:p>
        </w:tc>
      </w:tr>
      <w:tr w14:paraId="443E6CBA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DCF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Predict bedtime procrastination</w:t>
            </w:r>
            <w:r>
              <w:rPr>
                <w:rFonts w:hint="eastAsia" w:ascii="Times New Roman Bold" w:hAnsi="Times New Roman Bold" w:eastAsia="宋体" w:cs="Times New Roman Bold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(BP)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8B4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9C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F04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066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180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5C041D2C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19D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>Stress → BP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8CC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6E5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.03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8D6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.76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F3D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.4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FA1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.03</w:t>
            </w:r>
          </w:p>
        </w:tc>
      </w:tr>
      <w:tr w14:paraId="30D0BD2E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93B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ocial media addiction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 xml:space="preserve"> → BP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D1A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.27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1DB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C54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3.9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C69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97A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.2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</w:tr>
      <w:tr w14:paraId="00275475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9AA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D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epressive symptom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 xml:space="preserve"> → BP (b1)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EEB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.4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54B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4F6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5.51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B2E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78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.3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</w:tr>
      <w:tr w14:paraId="33DDA944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7CC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P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hysical activity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 xml:space="preserve"> → BP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8DF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.26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035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590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-5.67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BB4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ADF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.23</w:t>
            </w:r>
          </w:p>
        </w:tc>
      </w:tr>
      <w:tr w14:paraId="3521BFC6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B1C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A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ge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 xml:space="preserve"> → BP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FEE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.03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062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974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.7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6C4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.4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679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.03</w:t>
            </w:r>
          </w:p>
        </w:tc>
      </w:tr>
      <w:tr w14:paraId="3246A0B4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ECA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G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ender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 xml:space="preserve"> → BP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F1F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.22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6F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.08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035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2.76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880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1**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55A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</w:tr>
      <w:tr w14:paraId="25441F3A">
        <w:trPr>
          <w:trHeight w:val="0" w:hRule="atLeast"/>
          <w:jc w:val="center"/>
        </w:trPr>
        <w:tc>
          <w:tcPr>
            <w:tcW w:w="3798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67C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W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ave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  <w:t xml:space="preserve"> → BP</w:t>
            </w:r>
          </w:p>
        </w:tc>
        <w:tc>
          <w:tcPr>
            <w:tcW w:w="1021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561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.04</w:t>
            </w:r>
          </w:p>
        </w:tc>
        <w:tc>
          <w:tcPr>
            <w:tcW w:w="959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5AA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041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ED7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.58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06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.5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017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both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</w:tr>
    </w:tbl>
    <w:p w14:paraId="0873F0AE">
      <w:pPr>
        <w:rPr>
          <w:rFonts w:hint="eastAsia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  <w:t>Note</w:t>
      </w:r>
      <w:r>
        <w:rPr>
          <w:rFonts w:hint="default" w:ascii="Times New Roman Regular" w:hAnsi="Times New Roman Regular" w:eastAsia="宋体" w:cs="Times New Roman Regular"/>
          <w:lang w:val="en-US" w:eastAsia="zh-CN"/>
        </w:rPr>
        <w:t>. SM = Social Media Addiction; DP = Depressive Symptoms; BP = Bedtime Procrastination</w:t>
      </w:r>
      <w:r>
        <w:rPr>
          <w:rFonts w:hint="eastAsia" w:ascii="Times New Roman Regular" w:hAnsi="Times New Roman Regular" w:eastAsia="宋体" w:cs="Times New Roman Regular"/>
          <w:lang w:val="en-US" w:eastAsia="zh-CN"/>
        </w:rPr>
        <w:t>. *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  <w:t>p</w:t>
      </w:r>
      <w:r>
        <w:rPr>
          <w:rFonts w:hint="eastAsia" w:ascii="Times New Roman Regular" w:hAnsi="Times New Roman Regular" w:eastAsia="宋体" w:cs="Times New Roman Regular"/>
          <w:lang w:val="en-US" w:eastAsia="zh-CN"/>
        </w:rPr>
        <w:t xml:space="preserve"> &lt; .05. **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  <w:t>p</w:t>
      </w:r>
      <w:r>
        <w:rPr>
          <w:rFonts w:hint="eastAsia" w:ascii="Times New Roman Regular" w:hAnsi="Times New Roman Regular" w:eastAsia="宋体" w:cs="Times New Roman Regular"/>
          <w:lang w:val="en-US" w:eastAsia="zh-CN"/>
        </w:rPr>
        <w:t xml:space="preserve"> &lt; .01. ***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  <w:t>p</w:t>
      </w:r>
      <w:r>
        <w:rPr>
          <w:rFonts w:hint="eastAsia" w:ascii="Times New Roman Regular" w:hAnsi="Times New Roman Regular" w:eastAsia="宋体" w:cs="Times New Roman Regular"/>
          <w:lang w:val="en-US" w:eastAsia="zh-CN"/>
        </w:rPr>
        <w:t xml:space="preserve"> &lt; .001.</w:t>
      </w:r>
    </w:p>
    <w:p w14:paraId="6DE692B8">
      <w:pPr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lang w:val="en-US" w:eastAsia="zh-CN"/>
        </w:rPr>
        <w:t>B = unstandardized regression coefficient;</w:t>
      </w:r>
    </w:p>
    <w:p w14:paraId="6D22B17F">
      <w:pPr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lang w:val="en-US" w:eastAsia="zh-CN"/>
        </w:rPr>
        <w:t>SE = standard error;</w:t>
      </w:r>
    </w:p>
    <w:p w14:paraId="69852B58">
      <w:pPr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lang w:val="en-US" w:eastAsia="zh-CN"/>
        </w:rPr>
        <w:t>β = standardized regression coefficient;</w:t>
      </w:r>
    </w:p>
    <w:p w14:paraId="5F3DC6A0">
      <w:pPr>
        <w:rPr>
          <w:rFonts w:hint="default" w:ascii="Times New Roman Regular" w:hAnsi="Times New Roman Regular" w:eastAsia="宋体" w:cs="Times New Roman Regular"/>
          <w:lang w:val="en-US" w:eastAsia="zh-CN"/>
        </w:rPr>
      </w:pPr>
    </w:p>
    <w:sectPr>
      <w:type w:val="continuous"/>
      <w:pgSz w:w="11906" w:h="16838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5BDBD173"/>
    <w:rsid w:val="5DDD07A5"/>
    <w:rsid w:val="5EFFE84A"/>
    <w:rsid w:val="5F7D0588"/>
    <w:rsid w:val="75BB7716"/>
    <w:rsid w:val="7BFB17FB"/>
    <w:rsid w:val="7EFF3476"/>
    <w:rsid w:val="AF7BBCBB"/>
    <w:rsid w:val="BFDF1842"/>
    <w:rsid w:val="D43BAF2D"/>
    <w:rsid w:val="DFDC4264"/>
    <w:rsid w:val="EFDA895E"/>
    <w:rsid w:val="FDEB8088"/>
    <w:rsid w:val="FEB6E1BF"/>
    <w:rsid w:val="FEF7F760"/>
    <w:rsid w:val="FF55617B"/>
    <w:rsid w:val="FFEEB115"/>
    <w:rsid w:val="FFEF4E9F"/>
    <w:rsid w:val="FFF665CB"/>
    <w:rsid w:val="FFFEB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uiPriority w:val="1"/>
    <w:rPr>
      <w:vertAlign w:val="superscript"/>
    </w:rPr>
  </w:style>
  <w:style w:type="paragraph" w:customStyle="1" w:styleId="22">
    <w:name w:val="graphic title"/>
    <w:basedOn w:val="18"/>
    <w:next w:val="1"/>
    <w:uiPriority w:val="0"/>
  </w:style>
  <w:style w:type="paragraph" w:customStyle="1" w:styleId="23">
    <w:name w:val="table title"/>
    <w:basedOn w:val="19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2017-03-02T11:18:00Z</dcterms:created>
  <dc:creator>Ataraxia</dc:creator>
  <cp:lastModifiedBy>Ataraxia</cp:lastModifiedBy>
  <dcterms:modified xsi:type="dcterms:W3CDTF">2026-07-30T16:08:38Z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089828EE9D9F258F36D76A6AE3D85869_42</vt:lpwstr>
  </property>
</Properties>
</file>