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Юсупова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Равилевна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с использованием циклов и обработкой аргументов командной строки.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Создаём каталог для программам лабораторной работы № 8, переходим в него и</w:t>
      </w:r>
      <w:r>
        <w:t xml:space="preserve"> </w:t>
      </w:r>
      <w:r>
        <w:t xml:space="preserve">создаём файл lab8-1.asm(рис. 1).</w:t>
      </w:r>
    </w:p>
    <w:p>
      <w:pPr>
        <w:pStyle w:val="CaptionedFigure"/>
      </w:pPr>
      <w:r>
        <w:drawing>
          <wp:inline>
            <wp:extent cx="3733800" cy="584874"/>
            <wp:effectExtent b="0" l="0" r="0" t="0"/>
            <wp:docPr descr="Создали каталог с помощью команды mkdir и файл lab8-1.asm с помощью команды touch" title="" id="23" name="Picture"/>
            <a:graphic>
              <a:graphicData uri="http://schemas.openxmlformats.org/drawingml/2006/picture">
                <pic:pic>
                  <pic:nvPicPr>
                    <pic:cNvPr descr="image/8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Создали каталог с помощью команды mkdir и файл lab8-1.asm с помощью команды touch</w:t>
      </w:r>
    </w:p>
    <w:p>
      <w:pPr>
        <w:pStyle w:val="BodyText"/>
      </w:pPr>
      <w:r>
        <w:t xml:space="preserve">Вводим в файл lab8-1.asm текст программы из листинга 8.1. и рассмотрим программу, которая выводит значение регистра ecx. (рис. 2).</w:t>
      </w:r>
    </w:p>
    <w:p>
      <w:pPr>
        <w:pStyle w:val="CaptionedFigure"/>
      </w:pPr>
      <w:r>
        <w:drawing>
          <wp:inline>
            <wp:extent cx="3733800" cy="2360691"/>
            <wp:effectExtent b="0" l="0" r="0" t="0"/>
            <wp:docPr descr="Заполнили файл по листингу 8.1" title="" id="26" name="Picture"/>
            <a:graphic>
              <a:graphicData uri="http://schemas.openxmlformats.org/drawingml/2006/picture">
                <pic:pic>
                  <pic:nvPicPr>
                    <pic:cNvPr descr="image/8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0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Заполнили файл по листингу 8.1</w:t>
      </w:r>
    </w:p>
    <w:p>
      <w:pPr>
        <w:pStyle w:val="BodyText"/>
      </w:pPr>
      <w:r>
        <w:t xml:space="preserve">Создаем исполняемый файл и запускаем его(рис. 3).</w:t>
      </w:r>
    </w:p>
    <w:p>
      <w:pPr>
        <w:pStyle w:val="CaptionedFigure"/>
      </w:pPr>
      <w:r>
        <w:drawing>
          <wp:inline>
            <wp:extent cx="3733800" cy="1413983"/>
            <wp:effectExtent b="0" l="0" r="0" t="0"/>
            <wp:docPr descr="Создали исполняемый файл и запустили его" title="" id="29" name="Picture"/>
            <a:graphic>
              <a:graphicData uri="http://schemas.openxmlformats.org/drawingml/2006/picture">
                <pic:pic>
                  <pic:nvPicPr>
                    <pic:cNvPr descr="image/8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3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Создали исполняемый файл и запустили его</w:t>
      </w:r>
    </w:p>
    <w:p>
      <w:pPr>
        <w:pStyle w:val="BodyText"/>
      </w:pPr>
      <w:r>
        <w:t xml:space="preserve">Далее изменяем текст программы, добавив изменение значения регистра ecx в цикле.(рис. 4).</w:t>
      </w:r>
    </w:p>
    <w:p>
      <w:pPr>
        <w:pStyle w:val="CaptionedFigure"/>
      </w:pPr>
      <w:r>
        <w:drawing>
          <wp:inline>
            <wp:extent cx="3733800" cy="2492844"/>
            <wp:effectExtent b="0" l="0" r="0" t="0"/>
            <wp:docPr descr="Изменили файл" title="" id="32" name="Picture"/>
            <a:graphic>
              <a:graphicData uri="http://schemas.openxmlformats.org/drawingml/2006/picture">
                <pic:pic>
                  <pic:nvPicPr>
                    <pic:cNvPr descr="image/8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2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Изменили файл</w:t>
      </w:r>
    </w:p>
    <w:p>
      <w:pPr>
        <w:pStyle w:val="BodyText"/>
      </w:pPr>
      <w:r>
        <w:t xml:space="preserve">Создаем исполняемый файл и запускаем его((рис. 5).</w:t>
      </w:r>
    </w:p>
    <w:p>
      <w:pPr>
        <w:pStyle w:val="CaptionedFigure"/>
      </w:pPr>
      <w:r>
        <w:drawing>
          <wp:inline>
            <wp:extent cx="3733800" cy="1053265"/>
            <wp:effectExtent b="0" l="0" r="0" t="0"/>
            <wp:docPr descr="Создали исполняемый файл и запустили его" title="" id="35" name="Picture"/>
            <a:graphic>
              <a:graphicData uri="http://schemas.openxmlformats.org/drawingml/2006/picture">
                <pic:pic>
                  <pic:nvPicPr>
                    <pic:cNvPr descr="image/8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3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Создали исполняемый файл и запустили его</w:t>
      </w:r>
    </w:p>
    <w:p>
      <w:pPr>
        <w:pStyle w:val="BodyText"/>
      </w:pPr>
      <w:r>
        <w:t xml:space="preserve">Регистр ecx принимает значения 9,7,5,3,1, регистр при каждой итерации уменьшается на 2. Число проходов цикла не соответсвует числу N введенному с клавиатуры.</w:t>
      </w:r>
    </w:p>
    <w:p>
      <w:pPr>
        <w:pStyle w:val="BodyText"/>
      </w:pPr>
      <w:r>
        <w:t xml:space="preserve">Далее также как и ранее изменяем текст программы, добавив команды push и pop(рис. 6).</w:t>
      </w:r>
    </w:p>
    <w:p>
      <w:pPr>
        <w:pStyle w:val="CaptionedFigure"/>
      </w:pPr>
      <w:r>
        <w:drawing>
          <wp:inline>
            <wp:extent cx="3733800" cy="2716444"/>
            <wp:effectExtent b="0" l="0" r="0" t="0"/>
            <wp:docPr descr="Изменили файл lab8-1.asm" title="" id="38" name="Picture"/>
            <a:graphic>
              <a:graphicData uri="http://schemas.openxmlformats.org/drawingml/2006/picture">
                <pic:pic>
                  <pic:nvPicPr>
                    <pic:cNvPr descr="image/8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Изменили файл lab8-1.asm</w:t>
      </w:r>
    </w:p>
    <w:p>
      <w:pPr>
        <w:pStyle w:val="BodyText"/>
      </w:pPr>
      <w:r>
        <w:t xml:space="preserve">Создаем исполняемый файл и запускаем его(рис. 7).</w:t>
      </w:r>
    </w:p>
    <w:p>
      <w:pPr>
        <w:pStyle w:val="CaptionedFigure"/>
      </w:pPr>
      <w:r>
        <w:drawing>
          <wp:inline>
            <wp:extent cx="3733800" cy="1435262"/>
            <wp:effectExtent b="0" l="0" r="0" t="0"/>
            <wp:docPr descr="Создали исполняемый файл и запустили его" title="" id="41" name="Picture"/>
            <a:graphic>
              <a:graphicData uri="http://schemas.openxmlformats.org/drawingml/2006/picture">
                <pic:pic>
                  <pic:nvPicPr>
                    <pic:cNvPr descr="image/8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5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Создали исполняемый файл и запустили его</w:t>
      </w:r>
    </w:p>
    <w:p>
      <w:pPr>
        <w:pStyle w:val="BodyText"/>
      </w:pPr>
      <w:r>
        <w:t xml:space="preserve">Число проходов цикла соответствует значению N введенному с клавиатуры в данном случае.</w:t>
      </w:r>
    </w:p>
    <w:bookmarkEnd w:id="43"/>
    <w:bookmarkStart w:id="68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Создаем новый файл lab8-2.asm в каталоге ~/work/arch-pc/lab08.с помощью команды touch(рис. 8).</w:t>
      </w:r>
    </w:p>
    <w:p>
      <w:pPr>
        <w:pStyle w:val="CaptionedFigure"/>
      </w:pPr>
      <w:r>
        <w:drawing>
          <wp:inline>
            <wp:extent cx="3733800" cy="184580"/>
            <wp:effectExtent b="0" l="0" r="0" t="0"/>
            <wp:docPr descr="Создали файл lab8-2.asm" title="" id="45" name="Picture"/>
            <a:graphic>
              <a:graphicData uri="http://schemas.openxmlformats.org/drawingml/2006/picture">
                <pic:pic>
                  <pic:nvPicPr>
                    <pic:cNvPr descr="image/8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Создали файл lab8-2.asm</w:t>
      </w:r>
    </w:p>
    <w:p>
      <w:pPr>
        <w:pStyle w:val="BodyText"/>
      </w:pPr>
      <w:r>
        <w:t xml:space="preserve">Вводим в файл lab8-2.asm текст программы из листинга 8.2(рис. 9).</w:t>
      </w:r>
    </w:p>
    <w:p>
      <w:pPr>
        <w:pStyle w:val="CaptionedFigure"/>
      </w:pPr>
      <w:r>
        <w:drawing>
          <wp:inline>
            <wp:extent cx="3733800" cy="1667576"/>
            <wp:effectExtent b="0" l="0" r="0" t="0"/>
            <wp:docPr descr="Заполнили файл по листингу 8.2" title="" id="48" name="Picture"/>
            <a:graphic>
              <a:graphicData uri="http://schemas.openxmlformats.org/drawingml/2006/picture">
                <pic:pic>
                  <pic:nvPicPr>
                    <pic:cNvPr descr="image/8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7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Заполнили файл по листингу 8.2</w:t>
      </w:r>
    </w:p>
    <w:p>
      <w:pPr>
        <w:pStyle w:val="BodyText"/>
      </w:pPr>
      <w:r>
        <w:t xml:space="preserve">Создаем исполняемый файл и запускаем его, указав аргументы (рис. 10).</w:t>
      </w:r>
    </w:p>
    <w:p>
      <w:pPr>
        <w:pStyle w:val="CaptionedFigure"/>
      </w:pPr>
      <w:r>
        <w:drawing>
          <wp:inline>
            <wp:extent cx="3733800" cy="671244"/>
            <wp:effectExtent b="0" l="0" r="0" t="0"/>
            <wp:docPr descr="Создали исполняемый файл и запустили его" title="" id="51" name="Picture"/>
            <a:graphic>
              <a:graphicData uri="http://schemas.openxmlformats.org/drawingml/2006/picture">
                <pic:pic>
                  <pic:nvPicPr>
                    <pic:cNvPr descr="image/8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1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Создали исполняемый файл и запустили его</w:t>
      </w:r>
    </w:p>
    <w:p>
      <w:pPr>
        <w:pStyle w:val="BodyText"/>
      </w:pPr>
      <w:r>
        <w:t xml:space="preserve">Программой было обработано 3 аргумента.</w:t>
      </w:r>
    </w:p>
    <w:p>
      <w:pPr>
        <w:pStyle w:val="BodyText"/>
      </w:pPr>
      <w:r>
        <w:t xml:space="preserve">Создаем новый файл lab8-3.asm в каталоге ~/work/arch-pc/lab08.с помощью команды touch (рис. 11).</w:t>
      </w:r>
    </w:p>
    <w:p>
      <w:pPr>
        <w:pStyle w:val="CaptionedFigure"/>
      </w:pPr>
      <w:r>
        <w:drawing>
          <wp:inline>
            <wp:extent cx="3733800" cy="234794"/>
            <wp:effectExtent b="0" l="0" r="0" t="0"/>
            <wp:docPr descr="Создали файл lab8-3.asm" title="" id="54" name="Picture"/>
            <a:graphic>
              <a:graphicData uri="http://schemas.openxmlformats.org/drawingml/2006/picture">
                <pic:pic>
                  <pic:nvPicPr>
                    <pic:cNvPr descr="image/8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Создали файл lab8-3.asm</w:t>
      </w:r>
    </w:p>
    <w:p>
      <w:pPr>
        <w:pStyle w:val="BodyText"/>
      </w:pPr>
      <w:r>
        <w:t xml:space="preserve">Вводим в файл lab8-3.asm текст программы из листинга 8.3(рис. 12).</w:t>
      </w:r>
    </w:p>
    <w:p>
      <w:pPr>
        <w:pStyle w:val="CaptionedFigure"/>
      </w:pPr>
      <w:r>
        <w:drawing>
          <wp:inline>
            <wp:extent cx="3733800" cy="2644522"/>
            <wp:effectExtent b="0" l="0" r="0" t="0"/>
            <wp:docPr descr="Заполнили файл по листингу 8.3" title="" id="57" name="Picture"/>
            <a:graphic>
              <a:graphicData uri="http://schemas.openxmlformats.org/drawingml/2006/picture">
                <pic:pic>
                  <pic:nvPicPr>
                    <pic:cNvPr descr="image/8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4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Заполнили файл по листингу 8.3</w:t>
      </w:r>
    </w:p>
    <w:p>
      <w:pPr>
        <w:pStyle w:val="BodyText"/>
      </w:pPr>
      <w:r>
        <w:t xml:space="preserve">Создаем исполняемый файл и запускаем его(рис. 13).</w:t>
      </w:r>
    </w:p>
    <w:p>
      <w:pPr>
        <w:pStyle w:val="CaptionedFigure"/>
      </w:pPr>
      <w:r>
        <w:drawing>
          <wp:inline>
            <wp:extent cx="3733800" cy="529879"/>
            <wp:effectExtent b="0" l="0" r="0" t="0"/>
            <wp:docPr descr="Создали исполняемый файл и запустили его" title="" id="60" name="Picture"/>
            <a:graphic>
              <a:graphicData uri="http://schemas.openxmlformats.org/drawingml/2006/picture">
                <pic:pic>
                  <pic:nvPicPr>
                    <pic:cNvPr descr="image/8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9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Создали исполняемый файл и запустили его</w:t>
      </w:r>
    </w:p>
    <w:p>
      <w:pPr>
        <w:pStyle w:val="BodyText"/>
      </w:pPr>
      <w:r>
        <w:t xml:space="preserve">Изменяем текст программы из листинга 8.3 для вычисления произведения аргументов командной строки.(рис. 14).</w:t>
      </w:r>
    </w:p>
    <w:p>
      <w:pPr>
        <w:pStyle w:val="CaptionedFigure"/>
      </w:pPr>
      <w:r>
        <w:drawing>
          <wp:inline>
            <wp:extent cx="3733800" cy="2640218"/>
            <wp:effectExtent b="0" l="0" r="0" t="0"/>
            <wp:docPr descr="Изменили текст программы в файле lab8-2.asm" title="" id="63" name="Picture"/>
            <a:graphic>
              <a:graphicData uri="http://schemas.openxmlformats.org/drawingml/2006/picture">
                <pic:pic>
                  <pic:nvPicPr>
                    <pic:cNvPr descr="image/8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Изменили текст программы в файле lab8-2.asm</w:t>
      </w:r>
    </w:p>
    <w:p>
      <w:pPr>
        <w:pStyle w:val="BodyText"/>
      </w:pPr>
      <w:r>
        <w:t xml:space="preserve">Создаем исполняемый файл и запускаем его(рис. 15).</w:t>
      </w:r>
    </w:p>
    <w:p>
      <w:pPr>
        <w:pStyle w:val="CaptionedFigure"/>
      </w:pPr>
      <w:r>
        <w:drawing>
          <wp:inline>
            <wp:extent cx="3733800" cy="439270"/>
            <wp:effectExtent b="0" l="0" r="0" t="0"/>
            <wp:docPr descr="Создали исполняемый файл и запустили его" title="" id="66" name="Picture"/>
            <a:graphic>
              <a:graphicData uri="http://schemas.openxmlformats.org/drawingml/2006/picture">
                <pic:pic>
                  <pic:nvPicPr>
                    <pic:cNvPr descr="image/8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Создали исполняемый файл и запустили его</w:t>
      </w:r>
    </w:p>
    <w:bookmarkEnd w:id="68"/>
    <w:bookmarkStart w:id="81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находит сумму значений функции f(x) для x=x1,x2,…,xn т.е. программа должна выводить значение f(x1)+f(x2)+…+f(xn). Значения xi передаются как аргументы. Вид функции f(x)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x= x1, x2,…, xn.</w:t>
      </w:r>
    </w:p>
    <w:p>
      <w:pPr>
        <w:pStyle w:val="FirstParagraph"/>
      </w:pPr>
      <w:r>
        <w:t xml:space="preserve">Вид функции f(x) выбран в соответствии с 12 вариантом из таблицы 8.1</w:t>
      </w:r>
    </w:p>
    <w:p>
      <w:pPr>
        <w:pStyle w:val="BodyText"/>
      </w:pPr>
      <w:r>
        <w:t xml:space="preserve">Создаем новый файл lab8-4.asm для выполнения 1 задания(рис. 16).</w:t>
      </w:r>
    </w:p>
    <w:p>
      <w:pPr>
        <w:pStyle w:val="CaptionedFigure"/>
      </w:pPr>
      <w:r>
        <w:drawing>
          <wp:inline>
            <wp:extent cx="3733800" cy="156700"/>
            <wp:effectExtent b="0" l="0" r="0" t="0"/>
            <wp:docPr descr="Создали файл lab8-4.asm" title="" id="70" name="Picture"/>
            <a:graphic>
              <a:graphicData uri="http://schemas.openxmlformats.org/drawingml/2006/picture">
                <pic:pic>
                  <pic:nvPicPr>
                    <pic:cNvPr descr="image/8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Создали файл lab8-4.asm</w:t>
      </w:r>
    </w:p>
    <w:p>
      <w:pPr>
        <w:pStyle w:val="BodyText"/>
      </w:pPr>
      <w:r>
        <w:t xml:space="preserve">Открываем файл и пишем программу, которая находит сумму значений функции f(x) для x=x1,x2,…,xn (функция f(x) для 12 варинта)(рис. 17).</w:t>
      </w:r>
    </w:p>
    <w:p>
      <w:pPr>
        <w:pStyle w:val="CaptionedFigure"/>
      </w:pPr>
      <w:r>
        <w:drawing>
          <wp:inline>
            <wp:extent cx="3733800" cy="3175991"/>
            <wp:effectExtent b="0" l="0" r="0" t="0"/>
            <wp:docPr descr="Заполнили файл lab8-4.asm в соответствии с условием задачи" title="" id="73" name="Picture"/>
            <a:graphic>
              <a:graphicData uri="http://schemas.openxmlformats.org/drawingml/2006/picture">
                <pic:pic>
                  <pic:nvPicPr>
                    <pic:cNvPr descr="image/8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5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Заполнили файл lab8-4.asm в соответствии с условием задачи</w:t>
      </w:r>
    </w:p>
    <w:p>
      <w:pPr>
        <w:pStyle w:val="BodyText"/>
      </w:pPr>
      <w:r>
        <w:t xml:space="preserve">Создаем исполняемый файл и запускаем его, убедившись в правильности вывода при х1=1, х2=2, х3=3 (рис. 18).</w:t>
      </w:r>
    </w:p>
    <w:p>
      <w:pPr>
        <w:pStyle w:val="CaptionedFigure"/>
      </w:pPr>
      <w:r>
        <w:drawing>
          <wp:inline>
            <wp:extent cx="3733800" cy="548928"/>
            <wp:effectExtent b="0" l="0" r="0" t="0"/>
            <wp:docPr descr="Создали исполняемый файл и запустили его, проверив вывод" title="" id="76" name="Picture"/>
            <a:graphic>
              <a:graphicData uri="http://schemas.openxmlformats.org/drawingml/2006/picture">
                <pic:pic>
                  <pic:nvPicPr>
                    <pic:cNvPr descr="image/8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Создали исполняемый файл и запустили его, проверив вывод</w:t>
      </w:r>
    </w:p>
    <w:p>
      <w:pPr>
        <w:pStyle w:val="BodyText"/>
      </w:pPr>
      <w:r>
        <w:t xml:space="preserve">Вновь создаем исполняемый файл и запускаем его, убедившись в правильности вывода при х1=11, х2=5, х3=12 (рис. 19).</w:t>
      </w:r>
    </w:p>
    <w:p>
      <w:pPr>
        <w:pStyle w:val="CaptionedFigure"/>
      </w:pPr>
      <w:r>
        <w:drawing>
          <wp:inline>
            <wp:extent cx="3733800" cy="588927"/>
            <wp:effectExtent b="0" l="0" r="0" t="0"/>
            <wp:docPr descr="Вновь создали исполняемый файл и запустили его, проверив вывод с иными значениями х1, х2, х3" title="" id="79" name="Picture"/>
            <a:graphic>
              <a:graphicData uri="http://schemas.openxmlformats.org/drawingml/2006/picture">
                <pic:pic>
                  <pic:nvPicPr>
                    <pic:cNvPr descr="image/8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Вновь создали исполняемый файл и запустили его, проверив вывод с иными значениями х1, х2, х3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приобрели навыки написания программ с использованием циклов и обработкой аргументов командной строки.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Юсупова Ксения Равилевна</dc:creator>
  <dc:language>ru-RU</dc:language>
  <cp:keywords/>
  <dcterms:created xsi:type="dcterms:W3CDTF">2024-11-27T14:49:24Z</dcterms:created>
  <dcterms:modified xsi:type="dcterms:W3CDTF">2024-11-27T14:49:24Z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Программирование цикла. Обработка аргументов командной строки.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