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Архитектура,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и</w:t>
      </w:r>
      <w:r>
        <w:t xml:space="preserve"> </w:t>
      </w:r>
      <w:r>
        <w:t xml:space="preserve">организация</w:t>
      </w:r>
      <w:r>
        <w:t xml:space="preserve"> </w:t>
      </w:r>
      <w:r>
        <w:t xml:space="preserve">беспроводных</w:t>
      </w:r>
      <w:r>
        <w:t xml:space="preserve"> </w:t>
      </w:r>
      <w:r>
        <w:t xml:space="preserve">сетей.</w:t>
      </w:r>
    </w:p>
    <w:p>
      <w:pPr>
        <w:pStyle w:val="Subtitle"/>
      </w:pPr>
      <w:r>
        <w:t xml:space="preserve">Доклад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цифровом мире беспроводные сети стали неотъемлемой частью нашей повседневной жизни, оказывая глубокое влияние на все сферы деятельности – от личного использования и бизнеса до образования и промышленности. Обеспечивая повсеместный доступ к информации и ресурсам, они трансформировали способы коммуникации, работы и потребления контента. Актуальность изучения архитектуры, параметров и организации беспроводных сетей обусловлена следующими ключевыми факторами:</w:t>
      </w:r>
    </w:p>
    <w:p>
      <w:pPr>
        <w:pStyle w:val="BodyText"/>
      </w:pPr>
      <w:r>
        <w:t xml:space="preserve">• Растущая зависимость от беспроводных технологий: Количество беспроводных устройств, подключенных к сети, стремительно увеличивается (Интернет вещей, мобильные устройства, датчики и т.д.), что создает потребность в высокопроизводительных, надежных и безопасных беспроводных решениях.</w:t>
      </w:r>
      <w:r>
        <w:t xml:space="preserve"> </w:t>
      </w:r>
      <w:r>
        <w:t xml:space="preserve">• Критическая инфраструктура: Беспроводные сети используются в критически важных областях, таких как здравоохранение, транспорт, энергетика и общественная безопасность. Надежность и безопасность этих сетей имеют первостепенное значение.</w:t>
      </w:r>
      <w:r>
        <w:t xml:space="preserve"> </w:t>
      </w:r>
      <w:r>
        <w:t xml:space="preserve">• Потребность в оптимизации: Оптимизация параметров беспроводных сетей (пропускная способность, дальность связи, энергоэффективность) является важной задачей для повышения производительности, снижения затрат и улучшения пользовательского опыта.</w:t>
      </w:r>
      <w:r>
        <w:t xml:space="preserve"> </w:t>
      </w:r>
      <w:r>
        <w:t xml:space="preserve">• Постоянное развитие технологий: Беспроводные технологии непрерывно развиваются (Wi-Fi 6/6E/7, 5G, Li-Fi), что требует постоянного обновления знаний и навыков для эффективного использования новых возможностей.</w:t>
      </w:r>
      <w:r>
        <w:t xml:space="preserve"> </w:t>
      </w:r>
      <w:r>
        <w:t xml:space="preserve">• Проблемы безопасности: Беспроводные сети подвержены различным угрозам безопасности (несанкционированный доступ, перехват трафика, DoS-атаки), что требует разработки и внедрения эффективных механизмов защиты.</w:t>
      </w:r>
    </w:p>
    <w:p>
      <w:pPr>
        <w:pStyle w:val="BodyText"/>
      </w:pPr>
      <w:r>
        <w:t xml:space="preserve">В контексте архитектуры компьютера, понимание принципов функционирования беспроводных сетей позволяет разрабатывать более эффективные и интегрированные вычислительные системы, способные использовать преимущества беспроводной связи для расширения функциональности и повышения производительности. Этот доклад представляет собой всестороннее исследование архитектуры, параметров и организации беспроводных сетей, предоставляя необходимую базу знаний для специалистов в области архитектуры компьютера и смежных дисциплин.</w:t>
      </w:r>
    </w:p>
    <w:bookmarkEnd w:id="20"/>
    <w:bookmarkStart w:id="23" w:name="архитектура-беспроводных-сете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Архитектура беспроводных сетей</w:t>
      </w:r>
    </w:p>
    <w:p>
      <w:pPr>
        <w:pStyle w:val="FirstParagraph"/>
      </w:pPr>
      <w:r>
        <w:t xml:space="preserve">Архитектура беспроводной сети описывает её общую структуру и компоненты, обеспечивающие беспроводную связь. Существуют различные архитектурные модели, каждая из которых подходит для определенных сценариев использования.</w:t>
      </w:r>
    </w:p>
    <w:bookmarkStart w:id="21" w:name="X58aba75354bc60bf25d3a6761110a6465a4183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Классификация архитектур беспроводных сетей:</w:t>
      </w:r>
    </w:p>
    <w:p>
      <w:pPr>
        <w:pStyle w:val="Compact"/>
        <w:numPr>
          <w:ilvl w:val="0"/>
          <w:numId w:val="1001"/>
        </w:numPr>
      </w:pPr>
      <w:r>
        <w:t xml:space="preserve">Инфраструктурный режим (Infrastructure Mode):</w:t>
      </w:r>
    </w:p>
    <w:p>
      <w:pPr>
        <w:pStyle w:val="FirstParagraph"/>
      </w:pPr>
      <w:r>
        <w:t xml:space="preserve">• Описание: В инфраструктурном режиме беспроводные устройства (клиенты) подключаются к центральной точке доступа (Access Point, AP). AP служит мостом между беспроводной и проводной сетью, обеспечивая доступ в Интернет или другие сетевые ресурсы.</w:t>
      </w:r>
      <w:r>
        <w:t xml:space="preserve"> </w:t>
      </w:r>
      <w:r>
        <w:t xml:space="preserve">• Преимущества:</w:t>
      </w:r>
      <w:r>
        <w:t xml:space="preserve"> </w:t>
      </w:r>
      <w:r>
        <w:t xml:space="preserve">* Централизованное управление и безопасность.</w:t>
      </w:r>
      <w:r>
        <w:t xml:space="preserve"> </w:t>
      </w:r>
      <w:r>
        <w:t xml:space="preserve">* Поддержка большего количества устройств и дальности связи.</w:t>
      </w:r>
      <w:r>
        <w:t xml:space="preserve"> </w:t>
      </w:r>
      <w:r>
        <w:t xml:space="preserve">* Оптимизация энергопотребления клиентских устройств.</w:t>
      </w:r>
      <w:r>
        <w:t xml:space="preserve"> </w:t>
      </w:r>
      <w:r>
        <w:t xml:space="preserve">• Недостатки:</w:t>
      </w:r>
      <w:r>
        <w:t xml:space="preserve"> </w:t>
      </w:r>
      <w:r>
        <w:t xml:space="preserve">* Зависимость от AP: отказ AP приводит к отключению всех клиентов.</w:t>
      </w:r>
      <w:r>
        <w:t xml:space="preserve"> </w:t>
      </w:r>
      <w:r>
        <w:t xml:space="preserve">* Необходимость развертывания и обслуживания AP.</w:t>
      </w:r>
      <w:r>
        <w:t xml:space="preserve"> </w:t>
      </w:r>
      <w:r>
        <w:t xml:space="preserve">• Пример: Домашняя Wi-Fi сеть, офисная сеть предприятия.</w:t>
      </w:r>
    </w:p>
    <w:p>
      <w:pPr>
        <w:pStyle w:val="Compact"/>
        <w:numPr>
          <w:ilvl w:val="0"/>
          <w:numId w:val="1002"/>
        </w:numPr>
      </w:pPr>
      <w:r>
        <w:t xml:space="preserve">Режим</w:t>
      </w:r>
      <w:r>
        <w:t xml:space="preserve"> </w:t>
      </w:r>
      <w:r>
        <w:t xml:space="preserve">“</w:t>
      </w:r>
      <w:r>
        <w:t xml:space="preserve">Точка-точка</w:t>
      </w:r>
      <w:r>
        <w:t xml:space="preserve">”</w:t>
      </w:r>
      <w:r>
        <w:t xml:space="preserve"> </w:t>
      </w:r>
      <w:r>
        <w:t xml:space="preserve">(Ad-hoc Mode):</w:t>
      </w:r>
    </w:p>
    <w:p>
      <w:pPr>
        <w:pStyle w:val="FirstParagraph"/>
      </w:pPr>
      <w:r>
        <w:t xml:space="preserve">• Описание: В режиме</w:t>
      </w:r>
      <w:r>
        <w:t xml:space="preserve"> </w:t>
      </w:r>
      <w:r>
        <w:t xml:space="preserve">“</w:t>
      </w:r>
      <w:r>
        <w:t xml:space="preserve">точка-точка</w:t>
      </w:r>
      <w:r>
        <w:t xml:space="preserve">”</w:t>
      </w:r>
      <w:r>
        <w:t xml:space="preserve"> </w:t>
      </w:r>
      <w:r>
        <w:t xml:space="preserve">беспроводные устройства общаются напрямую друг с другом, без использования AP. Каждое устройство функционирует как клиент и AP одновременно.</w:t>
      </w:r>
      <w:r>
        <w:t xml:space="preserve"> </w:t>
      </w:r>
      <w:r>
        <w:t xml:space="preserve">• Преимущества:</w:t>
      </w:r>
      <w:r>
        <w:t xml:space="preserve"> </w:t>
      </w:r>
      <w:r>
        <w:t xml:space="preserve">* Простая настройка и развертывание.</w:t>
      </w:r>
      <w:r>
        <w:t xml:space="preserve"> </w:t>
      </w:r>
      <w:r>
        <w:t xml:space="preserve">* Не требует наличия инфраструктуры.</w:t>
      </w:r>
      <w:r>
        <w:t xml:space="preserve"> </w:t>
      </w:r>
      <w:r>
        <w:t xml:space="preserve">• Недостатки:</w:t>
      </w:r>
      <w:r>
        <w:t xml:space="preserve"> </w:t>
      </w:r>
      <w:r>
        <w:t xml:space="preserve">* Ограниченная дальность связи.</w:t>
      </w:r>
      <w:r>
        <w:t xml:space="preserve"> </w:t>
      </w:r>
      <w:r>
        <w:t xml:space="preserve">* Сложность масштабирования.</w:t>
      </w:r>
      <w:r>
        <w:t xml:space="preserve"> </w:t>
      </w:r>
      <w:r>
        <w:t xml:space="preserve">* Отсутствие централизованного управления и безопасности.</w:t>
      </w:r>
      <w:r>
        <w:t xml:space="preserve"> </w:t>
      </w:r>
      <w:r>
        <w:t xml:space="preserve">* Более высокое энергопотребление (по сравнению с инфраструктурным режимом).</w:t>
      </w:r>
      <w:r>
        <w:t xml:space="preserve"> </w:t>
      </w:r>
      <w:r>
        <w:t xml:space="preserve">• Пример: Временная сеть для обмена файлами между ноутбуками, соединение двух устройств в полевых условиях.</w:t>
      </w:r>
    </w:p>
    <w:p>
      <w:pPr>
        <w:pStyle w:val="Compact"/>
        <w:numPr>
          <w:ilvl w:val="0"/>
          <w:numId w:val="1003"/>
        </w:numPr>
      </w:pPr>
      <w:r>
        <w:t xml:space="preserve">Mesh-сети (Mesh Networks):</w:t>
      </w:r>
    </w:p>
    <w:p>
      <w:pPr>
        <w:pStyle w:val="FirstParagraph"/>
      </w:pPr>
      <w:r>
        <w:t xml:space="preserve">• Описание: Mesh-сети представляют собой децентрализованную архитектуру, в которой узлы (nodes) сети связаны друг с другом, образуя ячеистую структуру. Данные передаются от узла к узлу, пока не достигнут назначения. Некоторые узлы могут быть подключены к проводной сети.</w:t>
      </w:r>
      <w:r>
        <w:t xml:space="preserve"> </w:t>
      </w:r>
      <w:r>
        <w:t xml:space="preserve">• Протоколы маршрутизации в Mesh-сетях: Ключевым аспектом Mesh-сетей является выбор протокола маршрутизации, определяющего, как данные передаются от одного узла к другому. Примеры:</w:t>
      </w:r>
      <w:r>
        <w:t xml:space="preserve"> </w:t>
      </w:r>
      <w:r>
        <w:t xml:space="preserve">* AODV (Ad-hoc On-demand Distance Vector Routing): Протокол реактивного маршрутизирования, который создает маршруты только по мере необходимости.</w:t>
      </w:r>
      <w:r>
        <w:t xml:space="preserve"> </w:t>
      </w:r>
      <w:r>
        <w:t xml:space="preserve">* DSDV (Destination-Sequenced Distance-Vector Routing): Протокол проактивного маршрутизирования, который поддерживает таблицу маршрутов для всех узлов в сети.</w:t>
      </w:r>
      <w:r>
        <w:t xml:space="preserve"> </w:t>
      </w:r>
      <w:r>
        <w:t xml:space="preserve">* OLSR (Optimized Link State Routing): Протокол оптимизированного состояния канала, который использует мультиточечную ретрансляцию (MPR) для уменьшения объема передаваемой информации.</w:t>
      </w:r>
      <w:r>
        <w:t xml:space="preserve"> </w:t>
      </w:r>
      <w:r>
        <w:t xml:space="preserve">• Типы Mesh-сетей:</w:t>
      </w:r>
      <w:r>
        <w:t xml:space="preserve"> </w:t>
      </w:r>
      <w:r>
        <w:t xml:space="preserve">* Инфраструктурные Mesh-сети: Некоторые узлы подключены к проводной сети, обеспечивая доступ в Интернет или другие сетевые ресурсы.</w:t>
      </w:r>
      <w:r>
        <w:t xml:space="preserve"> </w:t>
      </w:r>
      <w:r>
        <w:t xml:space="preserve">* Ad-hoc Mesh-сети: Все узлы являются беспроводными и общаются друг с другом без подключения к проводной сети.</w:t>
      </w:r>
      <w:r>
        <w:t xml:space="preserve"> </w:t>
      </w:r>
      <w:r>
        <w:t xml:space="preserve">• Преимущества:</w:t>
      </w:r>
      <w:r>
        <w:t xml:space="preserve"> </w:t>
      </w:r>
      <w:r>
        <w:t xml:space="preserve">* Высокая отказоустойчивость: при отказе одного узла данные могут быть перенаправлены по другим маршрутам.</w:t>
      </w:r>
      <w:r>
        <w:t xml:space="preserve"> </w:t>
      </w:r>
      <w:r>
        <w:t xml:space="preserve">* Расширенная зона покрытия: легко расширяется добавлением новых узлов.</w:t>
      </w:r>
      <w:r>
        <w:t xml:space="preserve"> </w:t>
      </w:r>
      <w:r>
        <w:t xml:space="preserve">* Самовосстановление: сеть динамически адаптируется к изменениям топологии.</w:t>
      </w:r>
      <w:r>
        <w:t xml:space="preserve"> </w:t>
      </w:r>
      <w:r>
        <w:t xml:space="preserve">• Недостатки:</w:t>
      </w:r>
      <w:r>
        <w:t xml:space="preserve"> </w:t>
      </w:r>
      <w:r>
        <w:t xml:space="preserve">* Более сложная настройка и управление.</w:t>
      </w:r>
      <w:r>
        <w:t xml:space="preserve"> </w:t>
      </w:r>
      <w:r>
        <w:t xml:space="preserve">* Потенциальные задержки из-за многошаговой передачи данных.</w:t>
      </w:r>
      <w:r>
        <w:t xml:space="preserve"> </w:t>
      </w:r>
      <w:r>
        <w:t xml:space="preserve">* Более высокая стоимость оборудования (обычно).</w:t>
      </w:r>
      <w:r>
        <w:t xml:space="preserve"> </w:t>
      </w:r>
      <w:r>
        <w:t xml:space="preserve">* Проблемы масштабируемости: С ростом числа узлов в Mesh-сети сложность маршрутизации и управления возрастает. Необходимы эффективные алгоритмы и протоколы для обеспечения масштабируемости.</w:t>
      </w:r>
      <w:r>
        <w:t xml:space="preserve"> </w:t>
      </w:r>
      <w:r>
        <w:t xml:space="preserve">• Пример: Беспроводные сети в масштабе города, сети для мониторинга окружающей среды, системы</w:t>
      </w:r>
      <w:r>
        <w:t xml:space="preserve"> </w:t>
      </w:r>
      <w:r>
        <w:t xml:space="preserve">“</w:t>
      </w:r>
      <w:r>
        <w:t xml:space="preserve">умный дом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Беспроводные сети персональной зоны (Wireless Personal Area Networks, WPAN):</w:t>
      </w:r>
    </w:p>
    <w:p>
      <w:pPr>
        <w:pStyle w:val="FirstParagraph"/>
      </w:pPr>
      <w:r>
        <w:t xml:space="preserve">• Описание: WPAN используются для связи на небольших расстояниях (обычно до 10 метров) между устройствами, принадлежащими одному пользователю.</w:t>
      </w:r>
      <w:r>
        <w:t xml:space="preserve"> </w:t>
      </w:r>
      <w:r>
        <w:t xml:space="preserve">• Примеры технологий: Bluetooth, Zigbee, Z-Wave.</w:t>
      </w:r>
      <w:r>
        <w:t xml:space="preserve"> </w:t>
      </w:r>
      <w:r>
        <w:t xml:space="preserve">• Применение: Подключение наушников, мышей, клавиатур, фитнес-трекеров, устройств</w:t>
      </w:r>
      <w:r>
        <w:t xml:space="preserve"> </w:t>
      </w:r>
      <w:r>
        <w:t xml:space="preserve">“</w:t>
      </w:r>
      <w:r>
        <w:t xml:space="preserve">умного дома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Беспроводные сенсорные сети (Wireless Sensor Networks, WSN):</w:t>
      </w:r>
    </w:p>
    <w:p>
      <w:pPr>
        <w:pStyle w:val="FirstParagraph"/>
      </w:pPr>
      <w:r>
        <w:t xml:space="preserve">• Описание: Специализированный тип беспроводных сетей, состоящий из большого количества небольших, недорогих сенсорных узлов. Эти узлы собирают данные об окружающей среде (температура, влажность, давление и т.д.) и передают их на центральный узел или шлюз.</w:t>
      </w:r>
      <w:r>
        <w:t xml:space="preserve"> </w:t>
      </w:r>
      <w:r>
        <w:t xml:space="preserve">• Применение: Мониторинг окружающей среды, сельское хозяйство, здравоохранение, промышленность.</w:t>
      </w:r>
      <w:r>
        <w:t xml:space="preserve"> </w:t>
      </w:r>
      <w:r>
        <w:t xml:space="preserve">• Особенности: Ограниченные ресурсы (энергия, вычислительная мощность, память), строгие требования к энергоэффективности.</w:t>
      </w:r>
      <w:r>
        <w:t xml:space="preserve"> </w:t>
      </w:r>
      <w:r>
        <w:t xml:space="preserve">• Протоколы: Zigbee, IEEE 802.15.4, LoRaWAN.</w:t>
      </w:r>
    </w:p>
    <w:bookmarkEnd w:id="21"/>
    <w:bookmarkStart w:id="22" w:name="ключевые-компоненты-беспроводных-сет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Ключевые компоненты беспроводных сетей:</w:t>
      </w:r>
    </w:p>
    <w:p>
      <w:pPr>
        <w:pStyle w:val="FirstParagraph"/>
      </w:pPr>
      <w:r>
        <w:t xml:space="preserve">• Беспроводные адаптеры (Wireless Adapters): Устройства, позволяющие компьютерам и другим устройствам подключаться к беспроводной сети (например, Wi-Fi адаптер в ноутбуке).</w:t>
      </w:r>
      <w:r>
        <w:t xml:space="preserve"> </w:t>
      </w:r>
      <w:r>
        <w:t xml:space="preserve">• Точки доступа (Access Points, AP): Устройства, обеспечивающие доступ беспроводных клиентов к проводной сети. AP выполняют функции моста между беспроводным и проводным сегментами сети.</w:t>
      </w:r>
      <w:r>
        <w:t xml:space="preserve"> </w:t>
      </w:r>
      <w:r>
        <w:t xml:space="preserve">• Беспроводные маршрутизаторы (Wireless Routers): Устройства, объединяющие в себе функции маршрутизатора и точки доступа. Они управляют трафиком между различными сетями (например, домашней сетью и Интернетом) и обеспечивают беспроводной доступ для клиентских устройств.</w:t>
      </w:r>
      <w:r>
        <w:t xml:space="preserve"> </w:t>
      </w:r>
      <w:r>
        <w:t xml:space="preserve">• Антенны (Antennas): Устройства, излучающие и принимающие радиоволны. Различные типы антенн (например, всенаправленные и направленные) используются для оптимизации покрытия и производительности сети.</w:t>
      </w:r>
    </w:p>
    <w:bookmarkEnd w:id="22"/>
    <w:bookmarkEnd w:id="23"/>
    <w:bookmarkStart w:id="32" w:name="параметры-беспроводных-сете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Параметры беспроводных сетей</w:t>
      </w:r>
    </w:p>
    <w:p>
      <w:pPr>
        <w:pStyle w:val="FirstParagraph"/>
      </w:pPr>
      <w:r>
        <w:t xml:space="preserve">Производительность и функциональность беспроводной сети определяются рядом ключевых параметров.</w:t>
      </w:r>
    </w:p>
    <w:bookmarkStart w:id="24" w:name="частотные-диапазо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Частотные диапазоны</w:t>
      </w:r>
    </w:p>
    <w:p>
      <w:pPr>
        <w:pStyle w:val="FirstParagraph"/>
      </w:pPr>
      <w:r>
        <w:t xml:space="preserve">• 2.4 ГГц: Широко используемый диапазон, предлагающий хорошее покрытие, но подверженный интерференции от других устройств (микроволновые печи, Bluetooth-устройства). Используется в стандартах 802.11b/g/n.</w:t>
      </w:r>
      <w:r>
        <w:t xml:space="preserve"> </w:t>
      </w:r>
      <w:r>
        <w:t xml:space="preserve">• 5 ГГц: Менее загруженный диапазон, предлагающий более высокую скорость передачи данных и меньшую подверженность интерференции. Используется в стандартах 802.11a/n/ac/ax.</w:t>
      </w:r>
      <w:r>
        <w:t xml:space="preserve"> </w:t>
      </w:r>
      <w:r>
        <w:t xml:space="preserve">• 6 ГГц (Wi-Fi 6E): Новейший диапазон, обеспечивающий еще большую пропускную способность и меньшую интерференцию. Требует поддержки Wi-Fi 6E со стороны устройств и AP.</w:t>
      </w:r>
      <w:r>
        <w:t xml:space="preserve"> </w:t>
      </w:r>
      <w:r>
        <w:t xml:space="preserve">• Спектральная эффективность: Мера того, насколько эффективно используется доступный частотный спектр. Более высокая спектральная эффективность позволяет передавать больше данных при той же ширине полосы.</w:t>
      </w:r>
      <w:r>
        <w:t xml:space="preserve"> </w:t>
      </w:r>
      <w:r>
        <w:t xml:space="preserve">• Регулирование: Использование частотных диапазонов регулируется национальными и международными организациями (например, FCC в США, ETSI в Европе). Разные страны могут иметь разные правила и ограничения.</w:t>
      </w:r>
      <w:r>
        <w:t xml:space="preserve"> </w:t>
      </w:r>
      <w:r>
        <w:t xml:space="preserve">• Динамическое частотное распределение (DFS): Механизм, позволяющий беспроводным устройствам избегать использования частот, занятых другими службами (например, радарами).</w:t>
      </w:r>
    </w:p>
    <w:bookmarkEnd w:id="24"/>
    <w:bookmarkStart w:id="25" w:name="стандарты-беспроводной-связи-ieee-802.1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Стандарты беспроводной связи (IEEE 802.11):</w:t>
      </w:r>
    </w:p>
    <w:p>
      <w:pPr>
        <w:pStyle w:val="FirstParagraph"/>
      </w:pPr>
      <w:r>
        <w:t xml:space="preserve">• 802.11b: Старый стандарт, обеспечивающий скорость до 11 Мбит/с.</w:t>
      </w:r>
      <w:r>
        <w:t xml:space="preserve"> </w:t>
      </w:r>
      <w:r>
        <w:t xml:space="preserve">• 802.11g: Более быстрый стандарт, обеспечивающий скорость до 54 Мбит/с.</w:t>
      </w:r>
      <w:r>
        <w:t xml:space="preserve"> </w:t>
      </w:r>
      <w:r>
        <w:t xml:space="preserve">• 802.11a: Стандарт, работающий в диапазоне 5 ГГц, обеспечивающий скорость до 54 Мбит/с.</w:t>
      </w:r>
      <w:r>
        <w:t xml:space="preserve"> </w:t>
      </w:r>
      <w:r>
        <w:t xml:space="preserve">• 802.11n (Wi-Fi 4): Использует технологии MIMO (Multiple-Input Multiple-Output) для повышения скорости и дальности связи. Обеспечивает скорость до 600 Мбит/с (в теории).</w:t>
      </w:r>
      <w:r>
        <w:t xml:space="preserve"> </w:t>
      </w:r>
      <w:r>
        <w:t xml:space="preserve">• 802.11ac (Wi-Fi 5): Улучшенный стандарт, использующий более широкие каналы и более эффективную модуляцию для достижения скорости до нескольких гигабит в секунду.</w:t>
      </w:r>
      <w:r>
        <w:t xml:space="preserve"> </w:t>
      </w:r>
      <w:r>
        <w:t xml:space="preserve">• 802.11ax (Wi-Fi 6/6E): Новейший стандарт, разработанный для повышения эффективности и производительности в условиях высокой плотности устройств. Использует технологии OFDMA (Orthogonal Frequency-Division Multiple Access) и MU-MIMO (Multi-User MIMO) для одновременного обслуживания большего количества клиентов.</w:t>
      </w:r>
      <w:r>
        <w:t xml:space="preserve"> </w:t>
      </w:r>
      <w:r>
        <w:t xml:space="preserve">• MIMO (Multiple-Input Multiple-Output): Технология, использующая несколько антенн на передатчике и приемнике для повышения пропускной способности и дальности связи. Различают SU-MIMO (Single-User MIMO) и MU-MIMO (Multi-User MIMO).</w:t>
      </w:r>
      <w:r>
        <w:t xml:space="preserve"> </w:t>
      </w:r>
      <w:r>
        <w:t xml:space="preserve">• OFDM (Orthogonal Frequency-Division Multiplexing): Технология, разбивающая канал на множество поднесущих частот, что позволяет уменьшить влияние многолучевого распространения сигнала.</w:t>
      </w:r>
      <w:r>
        <w:t xml:space="preserve"> </w:t>
      </w:r>
      <w:r>
        <w:t xml:space="preserve">• OFDMA (Orthogonal Frequency-Division Multiple Access): Расширение OFDM, позволяющее одновременно обслуживать несколько пользователей, выделяя им различные поднесущие частоты.</w:t>
      </w:r>
      <w:r>
        <w:t xml:space="preserve"> </w:t>
      </w:r>
      <w:r>
        <w:t xml:space="preserve">• Target Wake Time (TWT): Механизм, позволяющий устройствам договариваться с точкой доступа о времени пробуждения для передачи данных, что позволяет существенно снизить энергопотребление.</w:t>
      </w:r>
    </w:p>
    <w:bookmarkEnd w:id="25"/>
    <w:bookmarkStart w:id="26" w:name="пропускная-способность-bandwidt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Пропускная способность (Bandwidth)</w:t>
      </w:r>
    </w:p>
    <w:p>
      <w:pPr>
        <w:pStyle w:val="FirstParagraph"/>
      </w:pPr>
      <w:r>
        <w:t xml:space="preserve">• Максимальная скорость передачи данных в беспроводной сети. Зависит от используемого стандарта, частотного диапазона, ширины канала и других факторов.</w:t>
      </w:r>
      <w:r>
        <w:t xml:space="preserve"> </w:t>
      </w:r>
      <w:r>
        <w:t xml:space="preserve">• Агрегация кадров: Механизм, позволяющий объединять несколько небольших кадров в один большой кадр для уменьшения накладных расходов и повышения пропускной способности.</w:t>
      </w:r>
      <w:r>
        <w:t xml:space="preserve"> </w:t>
      </w:r>
      <w:r>
        <w:t xml:space="preserve">• Протоколы качества обслуживания (QoS): Механизмы, позволяющие приоритизировать трафик в беспроводной сети для обеспечения гарантированной пропускной способности и задержки для критически важных приложений (например, VoIP, видеоконференции). Примеры: WMM (Wi-Fi Multimedia).</w:t>
      </w:r>
    </w:p>
    <w:bookmarkEnd w:id="26"/>
    <w:bookmarkStart w:id="27" w:name="дальность-связи-range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Дальность связи (Range)</w:t>
      </w:r>
    </w:p>
    <w:p>
      <w:pPr>
        <w:pStyle w:val="FirstParagraph"/>
      </w:pPr>
      <w:r>
        <w:t xml:space="preserve">• Максимальное расстояние, на котором беспроводное устройство может поддерживать ивать надежное соединение с точкой доступа. Зависит от мощности передатчика, чувствительности приемника, используемого стандарта, типа антенны и наличия препятствий.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Влияние окружающей среды на дальность связи: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Затухание сигнала:</w:t>
      </w:r>
      <w:r>
        <w:t xml:space="preserve"> </w:t>
      </w:r>
      <w:r>
        <w:t xml:space="preserve">Сила сигнала уменьшается с увеличением расстояния от передатчика.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Отражение:</w:t>
      </w:r>
      <w:r>
        <w:t xml:space="preserve"> </w:t>
      </w:r>
      <w:r>
        <w:t xml:space="preserve">Сигнал отражается от объектов (стены, мебель и т.д.), что может приводить к многолучевому распространению и интерференции.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Поглощение:</w:t>
      </w:r>
      <w:r>
        <w:t xml:space="preserve"> </w:t>
      </w:r>
      <w:r>
        <w:t xml:space="preserve">Сигнал поглощается материалами (вода, бетон и т.д.), что также приводит к уменьшению силы сигнала.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Дифракция:</w:t>
      </w:r>
      <w:r>
        <w:t xml:space="preserve"> </w:t>
      </w:r>
      <w:r>
        <w:t xml:space="preserve">Сигнал огибает препятствия, но при этом теряет часть своей энергии.</w:t>
      </w:r>
    </w:p>
    <w:bookmarkEnd w:id="27"/>
    <w:bookmarkStart w:id="28" w:name="мощность-сигнала-signal-strength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Мощность сигнала (Signal Strength)</w:t>
      </w:r>
    </w:p>
    <w:p>
      <w:pPr>
        <w:pStyle w:val="FirstParagraph"/>
      </w:pPr>
      <w:r>
        <w:t xml:space="preserve">• Измеряется в dBm (децибел-милливатт). Более высокое значение указывает на более сильный сигнал и более надежное соединение.</w:t>
      </w:r>
    </w:p>
    <w:bookmarkEnd w:id="28"/>
    <w:bookmarkStart w:id="29" w:name="уровень-шума-noise-level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Уровень шума (Noise Level)</w:t>
      </w:r>
    </w:p>
    <w:p>
      <w:pPr>
        <w:pStyle w:val="FirstParagraph"/>
      </w:pPr>
      <w:r>
        <w:t xml:space="preserve">• Измеряется в dBm. Более низкое значение указывает на меньшее количество помех и более чистый сигнал.</w:t>
      </w:r>
    </w:p>
    <w:bookmarkEnd w:id="29"/>
    <w:bookmarkStart w:id="30" w:name="Xa91edcb0b4adbec9dc7a3b177830d1c681e0fa3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Отношение сигнал/шум (Signal-to-Noise Ratio, SNR)</w:t>
      </w:r>
    </w:p>
    <w:p>
      <w:pPr>
        <w:pStyle w:val="FirstParagraph"/>
      </w:pPr>
      <w:r>
        <w:t xml:space="preserve">• Разница между мощностью сигнала и уровнем шума. Более высокое значение SNR указывает на более надежное соединение.</w:t>
      </w:r>
    </w:p>
    <w:bookmarkEnd w:id="30"/>
    <w:bookmarkStart w:id="31" w:name="безопасность-security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Безопасность (Security)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WEP (Wired Equivalent Privacy):</w:t>
      </w:r>
      <w:r>
        <w:t xml:space="preserve"> </w:t>
      </w:r>
      <w:r>
        <w:t xml:space="preserve">Устаревший и небезопасный протокол шифрования. Не рекомендуется к использованию.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WPA (Wi-Fi Protected Access):</w:t>
      </w:r>
      <w:r>
        <w:t xml:space="preserve"> </w:t>
      </w:r>
      <w:r>
        <w:t xml:space="preserve">Более безопасный протокол, использующий TKIP (Temporal Key Integrity Protocol) для шифрования данных.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WPA2 (Wi-Fi Protected Access 2):</w:t>
      </w:r>
      <w:r>
        <w:t xml:space="preserve"> </w:t>
      </w:r>
      <w:r>
        <w:t xml:space="preserve">Использует более надежный алгоритм шифрования AES (Advanced Encryption Standard) и является рекомендуемым протоколом для защиты беспроводных сетей.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WPA3 (Wi-Fi Protected Access 3):</w:t>
      </w:r>
      <w:r>
        <w:t xml:space="preserve"> </w:t>
      </w:r>
      <w:r>
        <w:t xml:space="preserve">Новейший стандарт безопасности, предлагающий улучшенные функции защиты, такие как SAE (Simultaneous Authentication of Equals) для защиты от атак методом подбора пароля.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802.1X Authentication:</w:t>
      </w:r>
      <w:r>
        <w:t xml:space="preserve"> </w:t>
      </w:r>
      <w:r>
        <w:t xml:space="preserve">Протокол аутентификации, использующий сервер RADIUS (Remote Authentication Dial-In User Service) для проверки подлинности пользователей. Обеспечивает более высокий уровень безопасности, чем аутентификация на основе PSK (Pre-Shared Key).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Wi-Fi Protected Setup (WPS):</w:t>
      </w:r>
      <w:r>
        <w:t xml:space="preserve"> </w:t>
      </w:r>
      <w:r>
        <w:t xml:space="preserve">Упрощенный метод настройки безопасности беспроводной сети, но подверженный уязвимостям. Рекомендуется отключать WPS.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Скрытый SSID:</w:t>
      </w:r>
      <w:r>
        <w:t xml:space="preserve"> </w:t>
      </w:r>
      <w:r>
        <w:t xml:space="preserve">Скрытие SSID (Service Set Identifier) не является эффективной мерой безопасности, так как SSID может быть обнаружен с помощью анализа беспроводного трафика.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Мониторинг беспроводного трафика:</w:t>
      </w:r>
      <w:r>
        <w:t xml:space="preserve"> </w:t>
      </w:r>
      <w:r>
        <w:t xml:space="preserve">Использование инструментов для мониторинга беспроводного трафика позволяет обнаруживать несанкционированный доступ и другие подозрительные действия.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WIDS/WIPS (Wireless Intrusion Detection System/Wireless Intrusion Prevention System):</w:t>
      </w:r>
      <w:r>
        <w:t xml:space="preserve"> </w:t>
      </w:r>
      <w:r>
        <w:t xml:space="preserve">Системы обнаружения и предотвращения вторжений в беспроводную сеть.</w:t>
      </w:r>
    </w:p>
    <w:bookmarkEnd w:id="31"/>
    <w:bookmarkEnd w:id="32"/>
    <w:bookmarkStart w:id="38" w:name="организация-беспроводных-сете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Организация беспроводных сетей</w:t>
      </w:r>
    </w:p>
    <w:p>
      <w:pPr>
        <w:pStyle w:val="FirstParagraph"/>
      </w:pPr>
      <w:r>
        <w:t xml:space="preserve">Организация беспроводной сети включает в себя планирование, развертывание, настройку и управление сетью для обеспечения оптимальной производительности, безопасности и надежности.</w:t>
      </w:r>
    </w:p>
    <w:bookmarkStart w:id="33" w:name="планирование-се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Планирование сети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Определение потребностей:</w:t>
      </w:r>
      <w:r>
        <w:t xml:space="preserve"> </w:t>
      </w:r>
      <w:r>
        <w:t xml:space="preserve">Определение количества пользователей, требуемой пропускной способности, зоны покрытия и других требований к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Выбор оборудования:</w:t>
      </w:r>
      <w:r>
        <w:t xml:space="preserve"> </w:t>
      </w:r>
      <w:r>
        <w:t xml:space="preserve">Выбор точек доступа, маршрутизаторов, антенн и других компонентов сети, соответствующих определенным требованиям.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Обследование радиочастотного спектра (Site Survey):</w:t>
      </w:r>
      <w:r>
        <w:t xml:space="preserve"> </w:t>
      </w:r>
      <w:r>
        <w:t xml:space="preserve">Проведение анализа радиочастотного спектра для выявления источников интерференции и определения оптимальных мест размещения точек доступа.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Инструменты для обследования радиочастотного спектра (Site Survey):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Программные инструменты:</w:t>
      </w:r>
      <w:r>
        <w:t xml:space="preserve"> </w:t>
      </w:r>
      <w:r>
        <w:t xml:space="preserve">NetSpot, Ekahau HeatMapper, VisiWave Site Survey.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Аппаратные инструменты:</w:t>
      </w:r>
      <w:r>
        <w:t xml:space="preserve"> </w:t>
      </w:r>
      <w:r>
        <w:t xml:space="preserve">Спектроанализаторы.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Параметры, измеряемые во время обследования:</w:t>
      </w:r>
      <w:r>
        <w:t xml:space="preserve"> </w:t>
      </w:r>
      <w:r>
        <w:t xml:space="preserve">Уровень сигнала, уровень шума, отношение сигнал/шум (SNR), интерференция.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Цель обследования:</w:t>
      </w:r>
      <w:r>
        <w:t xml:space="preserve"> </w:t>
      </w:r>
      <w:r>
        <w:t xml:space="preserve">Определение оптимального размещения точек доступа, выбор каналов, настройка мощности передатчика.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Проектирование топологии сети:</w:t>
      </w:r>
      <w:r>
        <w:t xml:space="preserve"> </w:t>
      </w:r>
      <w:r>
        <w:t xml:space="preserve">Разработка плана размещения точек доступа и организации сетевых соединений для обеспечения оптимального покрытия и производительности.</w:t>
      </w:r>
    </w:p>
    <w:bookmarkEnd w:id="33"/>
    <w:bookmarkStart w:id="34" w:name="развертывание-сет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Развертывание сети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Установка оборудования:</w:t>
      </w:r>
      <w:r>
        <w:t xml:space="preserve"> </w:t>
      </w:r>
      <w:r>
        <w:t xml:space="preserve">Установка и настройка точек доступа, маршрутизаторов и других компонентов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Настройка параметров сети:</w:t>
      </w:r>
      <w:r>
        <w:t xml:space="preserve"> </w:t>
      </w:r>
      <w:r>
        <w:t xml:space="preserve">Настройка SSID (Service Set Identifier), каналов, режимов безопасности и других параметров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Тестирование сети:</w:t>
      </w:r>
      <w:r>
        <w:t xml:space="preserve"> </w:t>
      </w:r>
      <w:r>
        <w:t xml:space="preserve">Проверка покрытия, пропускной способности и безопасности сети.</w:t>
      </w:r>
    </w:p>
    <w:bookmarkEnd w:id="34"/>
    <w:bookmarkStart w:id="35" w:name="управление-сетью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Управление сетью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Мониторинг производительности:</w:t>
      </w:r>
      <w:r>
        <w:t xml:space="preserve"> </w:t>
      </w:r>
      <w:r>
        <w:t xml:space="preserve">Мониторинг использования пропускной способности, уровня сигнала, количества подключенных клиентов и других параметров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Устранение неисправностей:</w:t>
      </w:r>
      <w:r>
        <w:t xml:space="preserve"> </w:t>
      </w:r>
      <w:r>
        <w:t xml:space="preserve">Выявление и устранение проблем, связанных с производительностью, безопасностью и надежностью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Обновление программного обеспечения:</w:t>
      </w:r>
      <w:r>
        <w:t xml:space="preserve"> </w:t>
      </w:r>
      <w:r>
        <w:t xml:space="preserve">Регулярное обновление программного обеспечения точек доступа, маршрутизаторов и других компонентов сети для исправления ошибок и улучшения безопасности.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Управление доступом:</w:t>
      </w:r>
      <w:r>
        <w:t xml:space="preserve"> </w:t>
      </w:r>
      <w:r>
        <w:t xml:space="preserve">Настройка прав доступа для различных пользователей и групп пользователей.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Оптимизация сети:</w:t>
      </w:r>
      <w:r>
        <w:t xml:space="preserve"> </w:t>
      </w:r>
      <w:r>
        <w:t xml:space="preserve">Регулярная оптимизация параметров сети для улучшения производительности и эффективности.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Управление радиоресурсами (Radio Resource Management, RRM):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Автоматический выбор канала (Automatic Channel Selection, ACS):</w:t>
      </w:r>
      <w:r>
        <w:t xml:space="preserve"> </w:t>
      </w:r>
      <w:r>
        <w:t xml:space="preserve">Механизм, позволяющий точкам доступа автоматически выбирать наименее загруженный канал.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Управление мощностью передатчика:</w:t>
      </w:r>
      <w:r>
        <w:t xml:space="preserve"> </w:t>
      </w:r>
      <w:r>
        <w:t xml:space="preserve">Регулировка мощности передатчика точек доступа для оптимизации покрытия и уменьшения интерференции.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Балансировка нагрузки (Load Balancing):</w:t>
      </w:r>
      <w:r>
        <w:t xml:space="preserve"> </w:t>
      </w:r>
      <w:r>
        <w:t xml:space="preserve">Перенаправление клиентов на менее загруженные точки доступа для повышения производительности сети.</w:t>
      </w:r>
    </w:p>
    <w:bookmarkEnd w:id="35"/>
    <w:bookmarkStart w:id="36" w:name="X0fea12cb487116de1cbac47448572ad347514f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Программно-определяемые беспроводные сети (Software-Defined Wireless Networking, SDWN)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Описание:</w:t>
      </w:r>
      <w:r>
        <w:t xml:space="preserve"> </w:t>
      </w:r>
      <w:r>
        <w:t xml:space="preserve">Архитектура, позволяющая централизованно управлять беспроводной сетью с помощью программного контроллера.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Преимущества:</w:t>
      </w:r>
      <w:r>
        <w:t xml:space="preserve"> </w:t>
      </w:r>
      <w:r>
        <w:t xml:space="preserve">Гибкость, масштабируемость, автоматизация, возможность внедрения новых функций и услуг.</w:t>
      </w:r>
    </w:p>
    <w:bookmarkEnd w:id="36"/>
    <w:bookmarkStart w:id="37" w:name="вопросы-безопасност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Вопросы безопасности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Использование сильных паролей:</w:t>
      </w:r>
      <w:r>
        <w:t xml:space="preserve"> </w:t>
      </w:r>
      <w:r>
        <w:t xml:space="preserve">Использование сложных и уникальных паролей для защиты доступа к сети и оборудованию.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Включение шифрования:</w:t>
      </w:r>
      <w:r>
        <w:t xml:space="preserve"> </w:t>
      </w:r>
      <w:r>
        <w:t xml:space="preserve">Использование WPA2 или WPA3 для шифрования беспроводного трафика.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Фильтрация MAC-адресов:</w:t>
      </w:r>
      <w:r>
        <w:t xml:space="preserve"> </w:t>
      </w:r>
      <w:r>
        <w:t xml:space="preserve">Ограничение доступа к сети только для зарегистрированных устройств.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Гостевая сеть (Guest Network):</w:t>
      </w:r>
      <w:r>
        <w:t xml:space="preserve"> </w:t>
      </w:r>
      <w:r>
        <w:t xml:space="preserve">Предоставление доступа к сети для гостей с использованием отдельной сети с ограниченными правами доступа.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Регулярные проверки безопасности:</w:t>
      </w:r>
      <w:r>
        <w:t xml:space="preserve"> </w:t>
      </w:r>
      <w:r>
        <w:t xml:space="preserve">Проведение регулярных проверок безопасности сети для выявления и устранения уязвимостей.</w:t>
      </w:r>
    </w:p>
    <w:bookmarkEnd w:id="37"/>
    <w:bookmarkEnd w:id="38"/>
    <w:bookmarkStart w:id="39" w:name="новейшие-тенденции-в-беспроводных-сетях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Новейшие тенденции в беспроводных сетях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Wi-Fi 6/6E (802.11ax):</w:t>
      </w:r>
      <w:r>
        <w:t xml:space="preserve"> </w:t>
      </w:r>
      <w:r>
        <w:t xml:space="preserve">Разработан для повышения эффективности и производительности в условиях высокой плотности устройств. Использует технологии OFDMA и MU-MIMO для одновременного обслуживания большего количества клиентов.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Wi-Fi 7 (802.11be):</w:t>
      </w:r>
      <w:r>
        <w:t xml:space="preserve"> </w:t>
      </w:r>
      <w:r>
        <w:t xml:space="preserve">Следующее поколение Wi-Fi, обещающее еще более высокую скорость передачи данных и меньшие задержки. Будет использовать более широкие каналы, более высокую модуляцию и новые технологии для улучшения производительности.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6 GHz Spectrum:</w:t>
      </w:r>
      <w:r>
        <w:t xml:space="preserve"> </w:t>
      </w:r>
      <w:r>
        <w:t xml:space="preserve">Открытие 6 ГГц спектра для нелицензируемого использования позволило расширить возможности Wi-Fi и снизить перегрузку сети.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Open Roaming:</w:t>
      </w:r>
      <w:r>
        <w:t xml:space="preserve"> </w:t>
      </w:r>
      <w:r>
        <w:t xml:space="preserve">Инициатива, направленная на упрощение подключения к Wi-Fi сетям в общественных местах.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Беспроводные сети 5G:</w:t>
      </w:r>
      <w:r>
        <w:t xml:space="preserve"> </w:t>
      </w:r>
      <w:r>
        <w:t xml:space="preserve">Развертывание сетей 5G предоставляет альтернативный способ доступа к интернету с высокой скоростью и низкой задержкой. 5G также используется для построения частных беспроводных сетей для промышленных предприятий.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IoT и беспроводные сети:</w:t>
      </w:r>
      <w:r>
        <w:t xml:space="preserve"> </w:t>
      </w:r>
      <w:r>
        <w:t xml:space="preserve">Интернет вещей (IoT) приводит к увеличению количества беспроводных устройств, требующих подключения к сети. Разрабатываются новые технологии и протоколы для поддержки IoT устройств с низким энергопотреблением и ограниченной пропускной способностью.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Wi-Fi Sensing:</w:t>
      </w:r>
      <w:r>
        <w:t xml:space="preserve"> </w:t>
      </w:r>
      <w:r>
        <w:t xml:space="preserve">Использование Wi-Fi сигналов для обнаружения движения, определения местоположения и других приложений.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Li-Fi (Light Fidelity):</w:t>
      </w:r>
      <w:r>
        <w:t xml:space="preserve"> </w:t>
      </w:r>
      <w:r>
        <w:t xml:space="preserve">Использование видимого света для передачи данных. Обладает потенциалом для более высокой скорости и безопасности, чем Wi-Fi.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Terahertz (THz) Communication:</w:t>
      </w:r>
      <w:r>
        <w:t xml:space="preserve"> </w:t>
      </w:r>
      <w:r>
        <w:t xml:space="preserve">Использование терагерцового излучения для сверхвысокоскоростной беспроводной связи. Находится на стадии исследований и разработок.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Edge Computing в беспроводных сетях:</w:t>
      </w:r>
      <w:r>
        <w:t xml:space="preserve"> </w:t>
      </w:r>
      <w:r>
        <w:t xml:space="preserve">Обработка данных ближе к источнику (на краю сети) позволяет уменьшить задержки и повысить производительность приложений, требующих низкой задержки (например, AR/VR).</w:t>
      </w:r>
    </w:p>
    <w:bookmarkEnd w:id="39"/>
    <w:bookmarkStart w:id="40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Беспроводные сети продолжают играть все более важную роль в современной вычислительной инфраструктуре. Этот доклад предоставил углубленный анализ архитектуры, параметров и организации беспроводных сетей, охватывая как фундаментальные принципы, так и передовые технологии. Понимание этих аспектов необходимо для разработки эффективных, безопасных и масштабируемых беспроводных решений. По мере развития технологий, беспроводные сети будут продолжать преобразовывать способы взаимодействия с информацией и окружающим миром. Непрерывное изучение и адаптация к новым тенденциям позволит вам оставаться на передовой в этой динамичной области.</w:t>
      </w:r>
    </w:p>
    <w:bookmarkEnd w:id="40"/>
    <w:bookmarkStart w:id="4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https://www.wi-fi.org/</w:t>
      </w:r>
    </w:p>
    <w:p>
      <w:pPr>
        <w:pStyle w:val="Compact"/>
        <w:numPr>
          <w:ilvl w:val="0"/>
          <w:numId w:val="1006"/>
        </w:numPr>
      </w:pPr>
      <w:r>
        <w:t xml:space="preserve">https://www.cisco.com/c/en/us/products/wireless/index.html</w:t>
      </w:r>
    </w:p>
    <w:p>
      <w:pPr>
        <w:pStyle w:val="Compact"/>
        <w:numPr>
          <w:ilvl w:val="0"/>
          <w:numId w:val="1006"/>
        </w:numPr>
      </w:pPr>
      <w:r>
        <w:t xml:space="preserve">https://learn.microsoft.com/ru-ru/windows-server/networking/technologies/wifi/wifi-overview</w:t>
      </w:r>
    </w:p>
    <w:p>
      <w:pPr>
        <w:pStyle w:val="Compact"/>
        <w:numPr>
          <w:ilvl w:val="0"/>
          <w:numId w:val="1006"/>
        </w:numPr>
      </w:pPr>
      <w:r>
        <w:t xml:space="preserve">https://www.coursera.org/learn/computernetworks</w:t>
      </w:r>
    </w:p>
    <w:p>
      <w:pPr>
        <w:pStyle w:val="Compact"/>
        <w:numPr>
          <w:ilvl w:val="0"/>
          <w:numId w:val="1006"/>
        </w:numPr>
      </w:pPr>
      <w:r>
        <w:t xml:space="preserve">Таненбаум Э., Уэзеролл Д.</w:t>
      </w:r>
      <w:r>
        <w:t xml:space="preserve"> </w:t>
      </w:r>
      <w:r>
        <w:t xml:space="preserve">“</w:t>
      </w:r>
      <w:r>
        <w:t xml:space="preserve">Компьютерные сети</w:t>
      </w:r>
      <w:r>
        <w:t xml:space="preserve">”</w:t>
      </w:r>
    </w:p>
    <w:p>
      <w:pPr>
        <w:pStyle w:val="Compact"/>
        <w:numPr>
          <w:ilvl w:val="0"/>
          <w:numId w:val="1006"/>
        </w:numPr>
      </w:pPr>
      <w:r>
        <w:t xml:space="preserve">Олифер В.Г., Олифер Н.А.</w:t>
      </w:r>
      <w:r>
        <w:t xml:space="preserve"> </w:t>
      </w:r>
      <w:r>
        <w:t xml:space="preserve">“</w:t>
      </w:r>
      <w:r>
        <w:t xml:space="preserve">Компьютерные сети. Принципы, технологии, протоколы</w:t>
      </w:r>
      <w:r>
        <w:t xml:space="preserve">”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Архитектура, параметры и организация беспроводных сетей.</dc:title>
  <dc:creator>Юсупова Ксения Равилевна</dc:creator>
  <dc:language>ru-RU</dc:language>
  <cp:keywords/>
  <dcterms:created xsi:type="dcterms:W3CDTF">2025-04-15T20:25:10Z</dcterms:created>
  <dcterms:modified xsi:type="dcterms:W3CDTF">2025-04-15T20:25:10Z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Доклад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