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56"/>
        <w:gridCol w:w="2312"/>
        <w:gridCol w:w="2067"/>
        <w:gridCol w:w="2370"/>
      </w:tblGrid>
      <w:tr w:rsidR="006B0A12" w14:paraId="7761DABB" w14:textId="77777777" w:rsidTr="00F32AF7">
        <w:trPr>
          <w:cantSplit/>
          <w:tblHeader/>
          <w:jc w:val="center"/>
        </w:trPr>
        <w:tc>
          <w:tcPr>
            <w:tcW w:w="27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9FC63" w14:textId="77777777" w:rsidR="006B0A12" w:rsidRDefault="000A047A">
            <w:pP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3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4F0F" w14:textId="2442E4C4" w:rsidR="006B0A12" w:rsidRDefault="000A047A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 w:rsidR="00F32AF7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23,326</w:t>
            </w:r>
            <w:r w:rsidR="00F32AF7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0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9DE45" w14:textId="1913F934" w:rsidR="006B0A12" w:rsidRDefault="00F32A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A047A">
              <w:rPr>
                <w:rFonts w:ascii="Arial" w:eastAsia="Arial" w:hAnsi="Arial" w:cs="Arial"/>
                <w:color w:val="000000"/>
                <w:sz w:val="22"/>
                <w:szCs w:val="22"/>
              </w:rPr>
              <w:t>ase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 w:rsidR="000A047A">
              <w:rPr>
                <w:rFonts w:ascii="Arial" w:eastAsia="Arial" w:hAnsi="Arial" w:cs="Arial"/>
                <w:color w:val="000000"/>
                <w:sz w:val="22"/>
                <w:szCs w:val="22"/>
              </w:rPr>
              <w:t>N = 3,941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 w:rsidR="000A047A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2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0E585" w14:textId="483F01CA" w:rsidR="006B0A12" w:rsidRDefault="00F32AF7">
            <w:pP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</w:t>
            </w:r>
            <w:r w:rsidR="000A047A">
              <w:rPr>
                <w:rFonts w:ascii="Arial" w:eastAsia="Arial" w:hAnsi="Arial" w:cs="Arial"/>
                <w:color w:val="000000"/>
                <w:sz w:val="22"/>
                <w:szCs w:val="22"/>
              </w:rPr>
              <w:t>ontrol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 w:rsidR="000A047A">
              <w:rPr>
                <w:rFonts w:ascii="Arial" w:eastAsia="Arial" w:hAnsi="Arial" w:cs="Arial"/>
                <w:color w:val="000000"/>
                <w:sz w:val="22"/>
                <w:szCs w:val="22"/>
              </w:rPr>
              <w:t>N = 19,385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 w:rsidR="000A047A"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6B0A12" w14:paraId="07160B7D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139B7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FC5AC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F270F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A4E2D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</w:tr>
      <w:tr w:rsidR="006B0A12" w14:paraId="1A336A62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366B1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77B8E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11,013 (47%)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BB5C1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1,858 (47%)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654F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9,155 (47%)</w:t>
            </w:r>
          </w:p>
        </w:tc>
        <w:bookmarkStart w:id="0" w:name="_GoBack"/>
        <w:bookmarkEnd w:id="0"/>
      </w:tr>
      <w:tr w:rsidR="006B0A12" w14:paraId="0F7D70BA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4ED8B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9D353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12,313 (53%)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CEB38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2,083 (53%)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8BBE8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10,230 (53%)</w:t>
            </w:r>
          </w:p>
        </w:tc>
      </w:tr>
      <w:tr w:rsidR="006B0A12" w14:paraId="02E7512B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A40F2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Average age (years)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78A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(12)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3785C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(12)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D2529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 (12)</w:t>
            </w:r>
          </w:p>
        </w:tc>
      </w:tr>
      <w:tr w:rsidR="006B0A12" w14:paraId="0CEAD0A9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85BB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Civil status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45018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8E8C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64EF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</w:tr>
      <w:tr w:rsidR="006B0A12" w14:paraId="023617D6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3A0D6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E097C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14,204 (61%)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EA86D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2,412 (61%)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10EC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11,792 (61%)</w:t>
            </w:r>
          </w:p>
        </w:tc>
      </w:tr>
      <w:tr w:rsidR="006B0A12" w14:paraId="1B43E8FD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D2802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4C891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2,731 (12%)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4C8E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438 (11%)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88A06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2,293 (12%)</w:t>
            </w:r>
          </w:p>
        </w:tc>
      </w:tr>
      <w:tr w:rsidR="006B0A12" w14:paraId="26BC2DEF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DFF77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Widower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E2BA2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4,228 (18%)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CB08F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727 (18%)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1518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3,501 (18%)</w:t>
            </w:r>
          </w:p>
        </w:tc>
      </w:tr>
      <w:tr w:rsidR="006B0A12" w14:paraId="7EA51374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AF91A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Never married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14AB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2,163 (9.3%)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9CC4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364 (9.2%)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6F155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1,799 (9.3%)</w:t>
            </w:r>
          </w:p>
        </w:tc>
      </w:tr>
      <w:tr w:rsidR="006B0A12" w14:paraId="0626BFDB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E85795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Place of birth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AE24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99211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5ABC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</w:tr>
      <w:tr w:rsidR="006B0A12" w14:paraId="2A5D0CEC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AFB12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9218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4,890 (21%)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7712A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834 (21%)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D5F4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4,056 (21%)</w:t>
            </w:r>
          </w:p>
        </w:tc>
      </w:tr>
      <w:tr w:rsidR="006B0A12" w14:paraId="538B5FA3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C58350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7C24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7,947 (34%)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3005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1,358 (34%)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CF978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6,589 (34%)</w:t>
            </w:r>
          </w:p>
        </w:tc>
      </w:tr>
      <w:tr w:rsidR="006B0A12" w14:paraId="5CB90707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0D18C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BFD3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9,040 (39%)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2E4EE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1,551 (39%)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5722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7,489 (39%)</w:t>
            </w:r>
          </w:p>
        </w:tc>
      </w:tr>
      <w:tr w:rsidR="006B0A12" w14:paraId="00CF2D0F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4F6E9C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Greenland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33310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241 (1.0%)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A9EDD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(1.3%)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6B03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(1.0%)</w:t>
            </w:r>
          </w:p>
        </w:tc>
      </w:tr>
      <w:tr w:rsidR="006B0A12" w14:paraId="68664216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03932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Foreign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EF51A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1,073 (4.6%)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C5CB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122 (3.1%)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9C8B9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951 (4.9%)</w:t>
            </w:r>
          </w:p>
        </w:tc>
      </w:tr>
      <w:tr w:rsidR="006B0A12" w14:paraId="5B120051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240E0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A705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(0.6%)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735E5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 (0.6%)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B6C2D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112 (0.6%)</w:t>
            </w:r>
          </w:p>
        </w:tc>
      </w:tr>
      <w:tr w:rsidR="006B0A12" w14:paraId="409B7535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31AEF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Place of residence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3829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067F8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5E4D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</w:tr>
      <w:tr w:rsidR="006B0A12" w14:paraId="1C156B4C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C45CD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Greater Copenhagen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9141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1,886 (8.1%)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44E6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335 (8.5%)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B2709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1,551 (8.0%)</w:t>
            </w:r>
          </w:p>
        </w:tc>
      </w:tr>
      <w:tr w:rsidR="006B0A12" w14:paraId="4AC44F9C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21327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Big cities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5C97C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9,404 (40%)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F7FE0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1,590 (40%)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98872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7,814 (40%)</w:t>
            </w:r>
          </w:p>
        </w:tc>
      </w:tr>
      <w:tr w:rsidR="006B0A12" w14:paraId="3BA98F77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EF779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Rest of Denmark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DB0F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11,969 (51%)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8C330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2,008 (51%)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4E24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9,961 (51%)</w:t>
            </w:r>
          </w:p>
        </w:tc>
      </w:tr>
      <w:tr w:rsidR="006B0A12" w14:paraId="0349D12F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1A19E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21EFD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(0.3%)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9BAA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(0.2%)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94BC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 (0.3%)</w:t>
            </w:r>
          </w:p>
        </w:tc>
      </w:tr>
      <w:tr w:rsidR="006B0A12" w14:paraId="33E5590C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AA63B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Family SES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7FB14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8105A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7F742" w14:textId="77777777" w:rsidR="006B0A12" w:rsidRDefault="006B0A12">
            <w:pPr>
              <w:spacing w:before="100" w:after="100"/>
              <w:ind w:left="100" w:right="100"/>
              <w:jc w:val="center"/>
            </w:pPr>
          </w:p>
        </w:tc>
      </w:tr>
      <w:tr w:rsidR="006B0A12" w14:paraId="2E5FD974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5FDF0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 1 (Highest)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B907B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2,346 (10%)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287EE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452 (11%)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57680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1,894 (9.8%)</w:t>
            </w:r>
          </w:p>
        </w:tc>
      </w:tr>
      <w:tr w:rsidR="006B0A12" w14:paraId="3AB93AA5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5FF86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 2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7CFE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2,850 (12%)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FD06C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500 (13%)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A943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2,350 (12%)</w:t>
            </w:r>
          </w:p>
        </w:tc>
      </w:tr>
      <w:tr w:rsidR="006B0A12" w14:paraId="48AE32A2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B9478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 3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BB934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4,376 (19%)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CD23D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785 (20%)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A398A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3,591 (19%)</w:t>
            </w:r>
          </w:p>
        </w:tc>
      </w:tr>
      <w:tr w:rsidR="006B0A12" w14:paraId="3E94F22D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93FF9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 4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82C7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6,618 (28%)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EB87C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1,077 (27%)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82C35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5,541 (29%)</w:t>
            </w:r>
          </w:p>
        </w:tc>
      </w:tr>
      <w:tr w:rsidR="006B0A12" w14:paraId="011CC6F4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B8B2D" w14:textId="77777777" w:rsidR="006B0A12" w:rsidRDefault="000A047A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 5 (Lowest)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72D98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4,439 (19%)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CD79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719 (18%)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9E9D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3,720 (19%)</w:t>
            </w:r>
          </w:p>
        </w:tc>
      </w:tr>
      <w:tr w:rsidR="006B0A12" w14:paraId="43C81E8F" w14:textId="77777777" w:rsidTr="00F32AF7">
        <w:trPr>
          <w:cantSplit/>
          <w:jc w:val="center"/>
        </w:trPr>
        <w:tc>
          <w:tcPr>
            <w:tcW w:w="275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930EB" w14:textId="77777777" w:rsidR="006B0A12" w:rsidRDefault="0018417D">
            <w:pP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Group 9 (Unem</w:t>
            </w:r>
            <w:r w:rsidRPr="0018417D">
              <w:rPr>
                <w:rFonts w:ascii="Arial" w:eastAsia="Arial" w:hAnsi="Arial" w:cs="Arial"/>
                <w:color w:val="000000"/>
                <w:sz w:val="22"/>
                <w:szCs w:val="22"/>
              </w:rPr>
              <w:t>ployed</w:t>
            </w:r>
            <w:r w:rsidR="000A047A"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1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67CA5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2,697 (12%)</w:t>
            </w:r>
          </w:p>
        </w:tc>
        <w:tc>
          <w:tcPr>
            <w:tcW w:w="206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879A4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408 (10%)</w:t>
            </w:r>
          </w:p>
        </w:tc>
        <w:tc>
          <w:tcPr>
            <w:tcW w:w="23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F6F2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2,289 (12%)</w:t>
            </w:r>
          </w:p>
        </w:tc>
      </w:tr>
      <w:tr w:rsidR="006B0A12" w14:paraId="375602BC" w14:textId="77777777" w:rsidTr="00F32AF7">
        <w:trPr>
          <w:cantSplit/>
          <w:jc w:val="center"/>
        </w:trPr>
        <w:tc>
          <w:tcPr>
            <w:tcW w:w="275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9234C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PM2.5</w:t>
            </w:r>
          </w:p>
        </w:tc>
        <w:tc>
          <w:tcPr>
            <w:tcW w:w="231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C0229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12.61 (2.64)</w:t>
            </w:r>
          </w:p>
        </w:tc>
        <w:tc>
          <w:tcPr>
            <w:tcW w:w="206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B9F0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12.64 (2.68)</w:t>
            </w:r>
          </w:p>
        </w:tc>
        <w:tc>
          <w:tcPr>
            <w:tcW w:w="23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D3E7" w14:textId="77777777" w:rsidR="006B0A12" w:rsidRDefault="000A047A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12.61 (2.63)</w:t>
            </w:r>
          </w:p>
        </w:tc>
      </w:tr>
      <w:tr w:rsidR="006B0A12" w14:paraId="7F073A15" w14:textId="77777777" w:rsidTr="00F32AF7">
        <w:trPr>
          <w:cantSplit/>
          <w:jc w:val="center"/>
        </w:trPr>
        <w:tc>
          <w:tcPr>
            <w:tcW w:w="9505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3BA83" w14:textId="77777777" w:rsidR="006B0A12" w:rsidRDefault="000A047A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(%); Mean (SD)</w:t>
            </w:r>
          </w:p>
        </w:tc>
      </w:tr>
    </w:tbl>
    <w:p w14:paraId="534C39A1" w14:textId="77777777" w:rsidR="000A047A" w:rsidRDefault="000A047A"/>
    <w:sectPr w:rsidR="000A047A" w:rsidSect="0018417D">
      <w:type w:val="continuous"/>
      <w:pgSz w:w="11952" w:h="16848"/>
      <w:pgMar w:top="720" w:right="720" w:bottom="720" w:left="72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0A047A"/>
    <w:rsid w:val="001379FE"/>
    <w:rsid w:val="0018417D"/>
    <w:rsid w:val="001C0A13"/>
    <w:rsid w:val="001D75AB"/>
    <w:rsid w:val="0035500D"/>
    <w:rsid w:val="00362E65"/>
    <w:rsid w:val="004158F9"/>
    <w:rsid w:val="00457CF1"/>
    <w:rsid w:val="006B0A12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32AF7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6C715C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1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Nunez, Yanelli</dc:creator>
  <cp:keywords/>
  <dc:description/>
  <cp:lastModifiedBy>Nunez, Yanelli</cp:lastModifiedBy>
  <cp:revision>4</cp:revision>
  <cp:lastPrinted>2021-11-05T16:30:00Z</cp:lastPrinted>
  <dcterms:created xsi:type="dcterms:W3CDTF">2021-11-05T16:30:00Z</dcterms:created>
  <dcterms:modified xsi:type="dcterms:W3CDTF">2021-11-23T01:56:00Z</dcterms:modified>
  <cp:category/>
</cp:coreProperties>
</file>