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85C" w:rsidRDefault="009A60C3" w:rsidP="00991B4C">
      <w:pPr>
        <w:jc w:val="right"/>
      </w:pPr>
      <w:r>
        <w:rPr>
          <w:noProof/>
          <w:lang w:eastAsia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-38.45pt;margin-top:613.15pt;width:403.4pt;height:42.75pt;z-index:251666432;mso-width-relative:margin;mso-height-relative:margin" filled="f" stroked="f">
            <v:textbox style="mso-next-textbox:#_x0000_s1036">
              <w:txbxContent>
                <w:p w:rsidR="00585A63" w:rsidRPr="007D2DEA" w:rsidRDefault="00585A63" w:rsidP="00585A63">
                  <w:pPr>
                    <w:jc w:val="center"/>
                    <w:rPr>
                      <w:rFonts w:ascii="Arial" w:hAnsi="Arial" w:cs="Arial"/>
                      <w:spacing w:val="22"/>
                      <w:sz w:val="40"/>
                      <w:szCs w:val="40"/>
                      <w:lang w:val="es-ES"/>
                    </w:rPr>
                  </w:pPr>
                  <w:r w:rsidRPr="007D2DEA">
                    <w:rPr>
                      <w:rFonts w:ascii="Arial" w:hAnsi="Arial" w:cs="Arial"/>
                      <w:spacing w:val="22"/>
                      <w:sz w:val="40"/>
                      <w:szCs w:val="40"/>
                      <w:lang w:val="es-ES"/>
                    </w:rPr>
                    <w:t>Tesina de Licenciatura</w:t>
                  </w:r>
                  <w:r w:rsidR="00785BC8">
                    <w:rPr>
                      <w:rFonts w:ascii="Arial" w:hAnsi="Arial" w:cs="Arial"/>
                      <w:spacing w:val="22"/>
                      <w:sz w:val="40"/>
                      <w:szCs w:val="40"/>
                      <w:lang w:val="es-ES"/>
                    </w:rPr>
                    <w:t xml:space="preserve"> en Sistemas</w:t>
                  </w:r>
                </w:p>
              </w:txbxContent>
            </v:textbox>
          </v:shape>
        </w:pict>
      </w:r>
      <w:r w:rsidRPr="009A60C3">
        <w:rPr>
          <w:noProof/>
          <w:lang w:val="es-ES"/>
        </w:rPr>
        <w:pict>
          <v:rect id="_x0000_s1043" style="position:absolute;left:0;text-align:left;margin-left:418.45pt;margin-top:27.15pt;width:91.25pt;height:89.25pt;rotation:-360;z-index:251670528;mso-position-horizontal-relative:margin;mso-position-vertical-relative:margin;mso-width-relative:margin;mso-height-relative:margin" o:allowincell="f" filled="f" fillcolor="#4f81bd [3204]" stroked="f" strokecolor="white [3212]">
            <v:imagedata embosscolor="shadow add(51)"/>
            <v:shadow type="emboss" color="lineOrFill darken(153)" color2="shadow add(102)" offset="1pt,1pt"/>
            <v:textbox style="mso-next-textbox:#_x0000_s1043" inset="18pt,0,0,0">
              <w:txbxContent>
                <w:p w:rsidR="00991B4C" w:rsidRPr="00DA180B" w:rsidRDefault="00DA180B" w:rsidP="00DA180B">
                  <w:r w:rsidRPr="00DA180B">
                    <w:rPr>
                      <w:noProof/>
                      <w:lang w:eastAsia="es-AR"/>
                    </w:rPr>
                    <w:drawing>
                      <wp:inline distT="0" distB="0" distL="0" distR="0">
                        <wp:extent cx="662558" cy="840060"/>
                        <wp:effectExtent l="114300" t="0" r="80392" b="0"/>
                        <wp:docPr id="10" name="8 Imagen" descr="UNLPescud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UNLPescudo.jp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 rot="16200000">
                                  <a:off x="0" y="0"/>
                                  <a:ext cx="662558" cy="8400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margin" anchory="margin"/>
          </v:rect>
        </w:pict>
      </w:r>
      <w:r>
        <w:rPr>
          <w:noProof/>
          <w:lang w:eastAsia="es-AR"/>
        </w:rPr>
        <w:pict>
          <v:shape id="_x0000_s1042" type="#_x0000_t202" style="position:absolute;left:0;text-align:left;margin-left:453.9pt;margin-top:105.4pt;width:41.7pt;height:604pt;z-index:251668480;mso-position-horizontal-relative:margin;mso-position-vertical-relative:margin" filled="f" stroked="f">
            <v:textbox style="layout-flow:vertical;mso-layout-flow-alt:bottom-to-top;mso-next-textbox:#_x0000_s1042">
              <w:txbxContent>
                <w:p w:rsidR="006B4C1D" w:rsidRPr="00FF29BC" w:rsidRDefault="006B4C1D" w:rsidP="006B4C1D">
                  <w:pPr>
                    <w:spacing w:line="720" w:lineRule="auto"/>
                    <w:jc w:val="right"/>
                    <w:rPr>
                      <w:spacing w:val="40"/>
                      <w:sz w:val="36"/>
                      <w:szCs w:val="36"/>
                    </w:rPr>
                  </w:pPr>
                  <w:r w:rsidRPr="00FF29BC">
                    <w:rPr>
                      <w:rFonts w:ascii="Arial" w:hAnsi="Arial" w:cs="Arial"/>
                      <w:spacing w:val="40"/>
                      <w:sz w:val="36"/>
                      <w:szCs w:val="36"/>
                    </w:rPr>
                    <w:t>Universidad Nacional de La Plata – Facultad de Informática</w:t>
                  </w:r>
                </w:p>
              </w:txbxContent>
            </v:textbox>
            <w10:wrap anchorx="margin" anchory="margin"/>
          </v:shape>
        </w:pict>
      </w:r>
      <w:r w:rsidRPr="009A60C3">
        <w:rPr>
          <w:noProof/>
          <w:lang w:val="es-ES"/>
        </w:rPr>
        <w:pict>
          <v:shape id="_x0000_s1029" type="#_x0000_t202" style="position:absolute;left:0;text-align:left;margin-left:7.35pt;margin-top:83.9pt;width:320.1pt;height:299.45pt;z-index:251660288;mso-width-relative:margin;mso-height-relative:margin" strokecolor="white [3212]">
            <v:textbox style="mso-next-textbox:#_x0000_s1029">
              <w:txbxContent>
                <w:p w:rsidR="00585A63" w:rsidRPr="009D44CF" w:rsidRDefault="00585A63" w:rsidP="00585A63">
                  <w:pPr>
                    <w:rPr>
                      <w:sz w:val="56"/>
                      <w:szCs w:val="56"/>
                    </w:rPr>
                  </w:pPr>
                  <w:r w:rsidRPr="009D44CF">
                    <w:rPr>
                      <w:rFonts w:ascii="Arial" w:eastAsia="Calibri" w:hAnsi="Arial" w:cs="Arial"/>
                      <w:sz w:val="56"/>
                      <w:szCs w:val="56"/>
                    </w:rPr>
                    <w:t>Derivación de requisitos y construcción de trazabilidad entre artefactos del proceso de desarrollo</w:t>
                  </w:r>
                </w:p>
                <w:p w:rsidR="00585A63" w:rsidRPr="00585A63" w:rsidRDefault="00585A63"/>
              </w:txbxContent>
            </v:textbox>
          </v:shape>
        </w:pict>
      </w:r>
      <w:r>
        <w:rPr>
          <w:noProof/>
          <w:lang w:eastAsia="es-AR"/>
        </w:rPr>
        <w:pict>
          <v:rect id="_x0000_s1035" style="position:absolute;left:0;text-align:left;margin-left:-41.8pt;margin-top:594pt;width:406.75pt;height:1in;z-index:251665408" fillcolor="#548dd4 [1951]" strokecolor="#d8d8d8 [2732]"/>
        </w:pict>
      </w:r>
      <w:r>
        <w:rPr>
          <w:noProof/>
          <w:lang w:eastAsia="es-AR"/>
        </w:rPr>
        <w:pict>
          <v:rect id="_x0000_s1034" style="position:absolute;left:0;text-align:left;margin-left:-41.8pt;margin-top:463.2pt;width:406.75pt;height:101.25pt;z-index:251664384" fillcolor="#d8d8d8 [2732]" strokecolor="#d8d8d8 [2732]"/>
        </w:pict>
      </w:r>
      <w:r>
        <w:rPr>
          <w:noProof/>
          <w:lang w:eastAsia="es-AR"/>
        </w:rPr>
        <w:pict>
          <v:shape id="_x0000_s1041" type="#_x0000_t202" style="position:absolute;left:0;text-align:left;margin-left:-41.8pt;margin-top:469.9pt;width:386.5pt;height:94.55pt;z-index:251667456;mso-width-relative:margin;mso-height-relative:margin" filled="f" stroked="f">
            <v:textbox style="mso-next-textbox:#_x0000_s1041">
              <w:txbxContent>
                <w:p w:rsidR="006B4C1D" w:rsidRDefault="006B4C1D" w:rsidP="006B4C1D">
                  <w:pPr>
                    <w:rPr>
                      <w:rFonts w:ascii="Arial" w:hAnsi="Arial" w:cs="Arial"/>
                      <w:kern w:val="200"/>
                      <w:sz w:val="36"/>
                      <w:szCs w:val="36"/>
                      <w:lang w:val="es-ES"/>
                    </w:rPr>
                  </w:pPr>
                  <w:r>
                    <w:rPr>
                      <w:rFonts w:ascii="Arial" w:hAnsi="Arial" w:cs="Arial"/>
                      <w:kern w:val="200"/>
                      <w:sz w:val="36"/>
                      <w:szCs w:val="36"/>
                      <w:lang w:val="es-ES"/>
                    </w:rPr>
                    <w:t xml:space="preserve">Autores: </w:t>
                  </w:r>
                  <w:proofErr w:type="spellStart"/>
                  <w:r w:rsidR="00991B4C" w:rsidRPr="00A4644E">
                    <w:rPr>
                      <w:rFonts w:ascii="Arial" w:hAnsi="Arial" w:cs="Arial"/>
                      <w:kern w:val="200"/>
                      <w:sz w:val="36"/>
                      <w:szCs w:val="36"/>
                      <w:lang w:val="es-ES"/>
                    </w:rPr>
                    <w:t>Carllinni</w:t>
                  </w:r>
                  <w:proofErr w:type="spellEnd"/>
                  <w:r w:rsidR="00991B4C" w:rsidRPr="00A4644E">
                    <w:rPr>
                      <w:rFonts w:ascii="Arial" w:hAnsi="Arial" w:cs="Arial"/>
                      <w:kern w:val="200"/>
                      <w:sz w:val="36"/>
                      <w:szCs w:val="36"/>
                      <w:lang w:val="es-ES"/>
                    </w:rPr>
                    <w:t xml:space="preserve">, </w:t>
                  </w:r>
                  <w:proofErr w:type="spellStart"/>
                  <w:r w:rsidR="00991B4C" w:rsidRPr="00A4644E">
                    <w:rPr>
                      <w:rFonts w:ascii="Arial" w:hAnsi="Arial" w:cs="Arial"/>
                      <w:kern w:val="200"/>
                      <w:sz w:val="36"/>
                      <w:szCs w:val="36"/>
                      <w:lang w:val="es-ES"/>
                    </w:rPr>
                    <w:t>Yanela</w:t>
                  </w:r>
                  <w:proofErr w:type="spellEnd"/>
                  <w:r w:rsidR="009F5053">
                    <w:rPr>
                      <w:rFonts w:ascii="Arial" w:hAnsi="Arial" w:cs="Arial"/>
                      <w:kern w:val="200"/>
                      <w:sz w:val="36"/>
                      <w:szCs w:val="36"/>
                      <w:lang w:val="es-ES"/>
                    </w:rPr>
                    <w:t xml:space="preserve"> y</w:t>
                  </w:r>
                  <w:r w:rsidR="00991B4C">
                    <w:rPr>
                      <w:rFonts w:ascii="Arial" w:hAnsi="Arial" w:cs="Arial"/>
                      <w:kern w:val="200"/>
                      <w:sz w:val="36"/>
                      <w:szCs w:val="36"/>
                      <w:lang w:val="es-ES"/>
                    </w:rPr>
                    <w:t xml:space="preserve"> </w:t>
                  </w:r>
                  <w:proofErr w:type="spellStart"/>
                  <w:r w:rsidR="00991B4C" w:rsidRPr="00A4644E">
                    <w:rPr>
                      <w:rFonts w:ascii="Arial" w:hAnsi="Arial" w:cs="Arial"/>
                      <w:kern w:val="200"/>
                      <w:sz w:val="36"/>
                      <w:szCs w:val="36"/>
                      <w:lang w:val="es-ES"/>
                    </w:rPr>
                    <w:t>Datko</w:t>
                  </w:r>
                  <w:proofErr w:type="spellEnd"/>
                  <w:r w:rsidR="00991B4C" w:rsidRPr="00A4644E">
                    <w:rPr>
                      <w:rFonts w:ascii="Arial" w:hAnsi="Arial" w:cs="Arial"/>
                      <w:kern w:val="200"/>
                      <w:sz w:val="36"/>
                      <w:szCs w:val="36"/>
                      <w:lang w:val="es-ES"/>
                    </w:rPr>
                    <w:t xml:space="preserve">, </w:t>
                  </w:r>
                  <w:r w:rsidR="00991B4C">
                    <w:rPr>
                      <w:rFonts w:ascii="Arial" w:hAnsi="Arial" w:cs="Arial"/>
                      <w:kern w:val="200"/>
                      <w:sz w:val="36"/>
                      <w:szCs w:val="36"/>
                      <w:lang w:val="es-ES"/>
                    </w:rPr>
                    <w:t>C</w:t>
                  </w:r>
                  <w:r w:rsidR="00991B4C" w:rsidRPr="00A4644E">
                    <w:rPr>
                      <w:rFonts w:ascii="Arial" w:hAnsi="Arial" w:cs="Arial"/>
                      <w:kern w:val="200"/>
                      <w:sz w:val="36"/>
                      <w:szCs w:val="36"/>
                      <w:lang w:val="es-ES"/>
                    </w:rPr>
                    <w:t>ecilia</w:t>
                  </w:r>
                </w:p>
                <w:p w:rsidR="006B4C1D" w:rsidRPr="009D44CF" w:rsidRDefault="006B4C1D" w:rsidP="006B4C1D">
                  <w:pPr>
                    <w:rPr>
                      <w:rFonts w:ascii="Arial" w:hAnsi="Arial" w:cs="Arial"/>
                      <w:kern w:val="200"/>
                      <w:sz w:val="30"/>
                      <w:szCs w:val="30"/>
                      <w:lang w:val="es-ES"/>
                    </w:rPr>
                  </w:pPr>
                  <w:r w:rsidRPr="009D44CF">
                    <w:rPr>
                      <w:rFonts w:ascii="Arial" w:hAnsi="Arial" w:cs="Arial"/>
                      <w:kern w:val="200"/>
                      <w:sz w:val="30"/>
                      <w:szCs w:val="30"/>
                      <w:lang w:val="es-ES"/>
                    </w:rPr>
                    <w:t xml:space="preserve">Director: </w:t>
                  </w:r>
                  <w:proofErr w:type="spellStart"/>
                  <w:r w:rsidRPr="009D44CF">
                    <w:rPr>
                      <w:rFonts w:ascii="Arial" w:hAnsi="Arial" w:cs="Arial"/>
                      <w:kern w:val="200"/>
                      <w:sz w:val="30"/>
                      <w:szCs w:val="30"/>
                      <w:lang w:val="es-ES"/>
                    </w:rPr>
                    <w:t>Rossi</w:t>
                  </w:r>
                  <w:proofErr w:type="spellEnd"/>
                  <w:r w:rsidRPr="009D44CF">
                    <w:rPr>
                      <w:rFonts w:ascii="Arial" w:hAnsi="Arial" w:cs="Arial"/>
                      <w:kern w:val="200"/>
                      <w:sz w:val="30"/>
                      <w:szCs w:val="30"/>
                      <w:lang w:val="es-ES"/>
                    </w:rPr>
                    <w:t>, Gustavo</w:t>
                  </w:r>
                </w:p>
                <w:p w:rsidR="00991B4C" w:rsidRPr="009D44CF" w:rsidRDefault="00991B4C" w:rsidP="006B4C1D">
                  <w:pPr>
                    <w:rPr>
                      <w:rFonts w:ascii="Arial" w:hAnsi="Arial" w:cs="Arial"/>
                      <w:kern w:val="200"/>
                      <w:sz w:val="30"/>
                      <w:szCs w:val="30"/>
                      <w:lang w:val="es-ES"/>
                    </w:rPr>
                  </w:pPr>
                  <w:r w:rsidRPr="009D44CF">
                    <w:rPr>
                      <w:rFonts w:ascii="Arial" w:hAnsi="Arial" w:cs="Arial"/>
                      <w:kern w:val="200"/>
                      <w:sz w:val="30"/>
                      <w:szCs w:val="30"/>
                      <w:lang w:val="es-ES"/>
                    </w:rPr>
                    <w:t>Co-Director: Antonelli, Leandro</w:t>
                  </w:r>
                </w:p>
                <w:p w:rsidR="006B4C1D" w:rsidRPr="00A4644E" w:rsidRDefault="006B4C1D" w:rsidP="006B4C1D">
                  <w:pPr>
                    <w:rPr>
                      <w:rFonts w:ascii="Arial" w:hAnsi="Arial" w:cs="Arial"/>
                      <w:kern w:val="200"/>
                      <w:sz w:val="36"/>
                      <w:szCs w:val="36"/>
                      <w:lang w:val="es-ES"/>
                    </w:rPr>
                  </w:pP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2" type="#_x0000_t202" style="position:absolute;left:0;text-align:left;margin-left:221.55pt;margin-top:383.35pt;width:155.4pt;height:37.85pt;z-index:251663360;mso-width-relative:margin;mso-height-relative:margin;v-text-anchor:middle" filled="f" stroked="f">
            <v:textbox style="mso-next-textbox:#_x0000_s1032">
              <w:txbxContent>
                <w:p w:rsidR="00585A63" w:rsidRPr="004B1F4C" w:rsidRDefault="00A27370" w:rsidP="00585A63">
                  <w:pPr>
                    <w:rPr>
                      <w:sz w:val="52"/>
                      <w:szCs w:val="52"/>
                    </w:rPr>
                  </w:pPr>
                  <w:r>
                    <w:rPr>
                      <w:rFonts w:ascii="Arial" w:hAnsi="Arial" w:cs="Arial"/>
                      <w:sz w:val="52"/>
                      <w:szCs w:val="52"/>
                    </w:rPr>
                    <w:t>Marzo 2014</w:t>
                  </w:r>
                  <w:r w:rsidR="003F6948">
                    <w:rPr>
                      <w:rFonts w:ascii="Arial" w:hAnsi="Arial" w:cs="Arial"/>
                      <w:sz w:val="52"/>
                      <w:szCs w:val="52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rect id="_x0000_s1031" style="position:absolute;left:0;text-align:left;margin-left:-22.3pt;margin-top:395.35pt;width:230.3pt;height:12.55pt;z-index:251662336" fillcolor="#548dd4 [1951]" strokecolor="#d8d8d8 [2732]"/>
        </w:pict>
      </w:r>
      <w:r>
        <w:rPr>
          <w:noProof/>
          <w:lang w:eastAsia="es-AR"/>
        </w:rPr>
        <w:pict>
          <v:rect id="_x0000_s1030" style="position:absolute;left:0;text-align:left;margin-left:-43pt;margin-top:394.1pt;width:15pt;height:12.55pt;rotation:90;z-index:251661312" fillcolor="#548dd4 [1951]" strokecolor="#d8d8d8 [2732]"/>
        </w:pict>
      </w:r>
      <w:r>
        <w:rPr>
          <w:noProof/>
          <w:lang w:eastAsia="es-AR"/>
        </w:rPr>
        <w:pict>
          <v:rect id="_x0000_s1026" style="position:absolute;left:0;text-align:left;margin-left:-197.2pt;margin-top:215.35pt;width:323.4pt;height:12.55pt;rotation:90;z-index:251658240" fillcolor="#548dd4 [1951]" strokecolor="#d8d8d8 [2732]"/>
        </w:pict>
      </w:r>
    </w:p>
    <w:sectPr w:rsidR="00DC685C" w:rsidSect="00DC68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585A63"/>
    <w:rsid w:val="001467DC"/>
    <w:rsid w:val="0018136B"/>
    <w:rsid w:val="003862AA"/>
    <w:rsid w:val="003F6948"/>
    <w:rsid w:val="00486F30"/>
    <w:rsid w:val="0053209A"/>
    <w:rsid w:val="00585A63"/>
    <w:rsid w:val="006900F0"/>
    <w:rsid w:val="006B4C1D"/>
    <w:rsid w:val="00785BC8"/>
    <w:rsid w:val="00991B4C"/>
    <w:rsid w:val="009A60C3"/>
    <w:rsid w:val="009D44CF"/>
    <w:rsid w:val="009F5053"/>
    <w:rsid w:val="00A27370"/>
    <w:rsid w:val="00DA180B"/>
    <w:rsid w:val="00DC685C"/>
    <w:rsid w:val="00F554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A6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85A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5A6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85A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3959CB-A286-4DF0-8022-02EF7EF0B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7</cp:revision>
  <dcterms:created xsi:type="dcterms:W3CDTF">2014-04-25T01:48:00Z</dcterms:created>
  <dcterms:modified xsi:type="dcterms:W3CDTF">2014-04-25T03:25:00Z</dcterms:modified>
</cp:coreProperties>
</file>