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E8" w:rsidRDefault="00073AE8" w:rsidP="00B40553">
      <w:pPr>
        <w:pStyle w:val="1"/>
        <w:spacing w:line="276" w:lineRule="auto"/>
        <w:jc w:val="left"/>
      </w:pPr>
      <w:r>
        <w:t>H</w:t>
      </w:r>
      <w:r>
        <w:rPr>
          <w:rFonts w:hint="eastAsia"/>
        </w:rPr>
        <w:t>tml</w:t>
      </w:r>
    </w:p>
    <w:p w:rsidR="00073AE8" w:rsidRDefault="00073AE8" w:rsidP="00B40553">
      <w:pPr>
        <w:pStyle w:val="2"/>
        <w:spacing w:line="276" w:lineRule="auto"/>
      </w:pPr>
      <w:r>
        <w:t>C</w:t>
      </w:r>
      <w:r>
        <w:rPr>
          <w:rFonts w:hint="eastAsia"/>
        </w:rPr>
        <w:t>ontenteditable</w:t>
      </w:r>
      <w:r>
        <w:rPr>
          <w:rFonts w:hint="eastAsia"/>
        </w:rPr>
        <w:t>与</w:t>
      </w:r>
      <w:r>
        <w:rPr>
          <w:rFonts w:hint="eastAsia"/>
        </w:rPr>
        <w:t>textarea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区别：</w:t>
      </w:r>
      <w:r>
        <w:rPr>
          <w:rFonts w:hint="eastAsia"/>
        </w:rPr>
        <w:t>contenteditbale</w:t>
      </w:r>
      <w:r>
        <w:rPr>
          <w:rFonts w:hint="eastAsia"/>
        </w:rPr>
        <w:t>随着内容增加自动增高；</w:t>
      </w:r>
      <w:r>
        <w:rPr>
          <w:rFonts w:hint="eastAsia"/>
        </w:rPr>
        <w:t>textarea</w:t>
      </w:r>
      <w:r>
        <w:rPr>
          <w:rFonts w:hint="eastAsia"/>
        </w:rPr>
        <w:t>不能自动增高，需要配合</w:t>
      </w:r>
      <w:r>
        <w:rPr>
          <w:rFonts w:hint="eastAsia"/>
        </w:rPr>
        <w:t>js</w:t>
      </w:r>
      <w:r>
        <w:rPr>
          <w:rFonts w:hint="eastAsia"/>
        </w:rPr>
        <w:t>监听文本高度的变化来实现；</w:t>
      </w:r>
    </w:p>
    <w:p w:rsidR="00073AE8" w:rsidRDefault="00073AE8" w:rsidP="00B40553">
      <w:pPr>
        <w:pStyle w:val="2"/>
        <w:spacing w:line="276" w:lineRule="auto"/>
      </w:pPr>
      <w:r>
        <w:t>line-height</w:t>
      </w:r>
      <w:r>
        <w:rPr>
          <w:rFonts w:hint="eastAsia"/>
        </w:rPr>
        <w:t>与</w:t>
      </w:r>
      <w:r>
        <w:rPr>
          <w:rFonts w:hint="eastAsia"/>
        </w:rPr>
        <w:t>height</w:t>
      </w:r>
    </w:p>
    <w:p w:rsidR="00073AE8" w:rsidRDefault="00073AE8" w:rsidP="00B40553">
      <w:pPr>
        <w:spacing w:line="276" w:lineRule="auto"/>
        <w:jc w:val="left"/>
      </w:pPr>
    </w:p>
    <w:p w:rsidR="00073AE8" w:rsidRDefault="00073AE8" w:rsidP="00B40553">
      <w:pPr>
        <w:pStyle w:val="2"/>
        <w:spacing w:line="276" w:lineRule="auto"/>
      </w:pP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Element</w:t>
      </w:r>
      <w:r>
        <w:rPr>
          <w:rFonts w:hint="eastAsia"/>
        </w:rPr>
        <w:t>的区别</w:t>
      </w:r>
    </w:p>
    <w:p w:rsidR="00073AE8" w:rsidRDefault="00073AE8" w:rsidP="00B40553">
      <w:pPr>
        <w:spacing w:line="276" w:lineRule="auto"/>
        <w:jc w:val="left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的一种</w:t>
      </w:r>
      <w:r>
        <w:rPr>
          <w:rFonts w:hint="eastAsia"/>
        </w:rPr>
        <w:t>element_node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Node</w:t>
      </w:r>
      <w:r>
        <w:rPr>
          <w:rFonts w:hint="eastAsia"/>
        </w:rPr>
        <w:t>是一个基类，</w:t>
      </w:r>
      <w:r>
        <w:rPr>
          <w:rFonts w:hint="eastAsia"/>
        </w:rPr>
        <w:t>DOM</w:t>
      </w:r>
      <w:r>
        <w:rPr>
          <w:rFonts w:hint="eastAsia"/>
        </w:rPr>
        <w:t>中的</w:t>
      </w: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都继承它</w:t>
      </w:r>
    </w:p>
    <w:p w:rsidR="00073AE8" w:rsidRDefault="00073AE8" w:rsidP="00B40553">
      <w:pPr>
        <w:spacing w:line="276" w:lineRule="auto"/>
        <w:jc w:val="left"/>
        <w:rPr>
          <w:b/>
        </w:rPr>
      </w:pPr>
      <w:r>
        <w:rPr>
          <w:rFonts w:hint="eastAsia"/>
          <w:b/>
        </w:rPr>
        <w:t>p</w:t>
      </w:r>
      <w:r w:rsidRPr="00D72E93">
        <w:rPr>
          <w:rFonts w:hint="eastAsia"/>
          <w:b/>
        </w:rPr>
        <w:t xml:space="preserve">arentNode </w:t>
      </w:r>
      <w:r w:rsidRPr="00D72E93">
        <w:rPr>
          <w:rFonts w:hint="eastAsia"/>
          <w:b/>
        </w:rPr>
        <w:t>和</w:t>
      </w:r>
      <w:r w:rsidRPr="00D72E93">
        <w:rPr>
          <w:rFonts w:hint="eastAsia"/>
          <w:b/>
        </w:rPr>
        <w:t xml:space="preserve"> parentElement</w:t>
      </w:r>
    </w:p>
    <w:p w:rsidR="00073AE8" w:rsidRDefault="00073AE8" w:rsidP="00B40553">
      <w:pPr>
        <w:spacing w:line="276" w:lineRule="auto"/>
        <w:jc w:val="left"/>
      </w:pPr>
      <w:r w:rsidRPr="00B46761">
        <w:rPr>
          <w:rFonts w:hint="eastAsia"/>
        </w:rPr>
        <w:t>parentNode</w:t>
      </w:r>
      <w:r>
        <w:rPr>
          <w:rFonts w:hint="eastAsia"/>
        </w:rPr>
        <w:t>是</w:t>
      </w:r>
      <w:r>
        <w:rPr>
          <w:rFonts w:hint="eastAsia"/>
        </w:rPr>
        <w:t>w3c</w:t>
      </w:r>
      <w:r>
        <w:rPr>
          <w:rFonts w:hint="eastAsia"/>
        </w:rPr>
        <w:t>标准，</w:t>
      </w:r>
      <w:r>
        <w:rPr>
          <w:rFonts w:hint="eastAsia"/>
        </w:rPr>
        <w:t>parentElement</w:t>
      </w:r>
      <w:r>
        <w:rPr>
          <w:rFonts w:hint="eastAsia"/>
        </w:rPr>
        <w:t>只</w:t>
      </w:r>
      <w:r>
        <w:rPr>
          <w:rFonts w:hint="eastAsia"/>
        </w:rPr>
        <w:t>ie</w:t>
      </w:r>
      <w:r>
        <w:rPr>
          <w:rFonts w:hint="eastAsia"/>
        </w:rPr>
        <w:t>支持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当父节点的</w:t>
      </w:r>
      <w:r>
        <w:rPr>
          <w:rFonts w:hint="eastAsia"/>
        </w:rPr>
        <w:t>nodeType</w:t>
      </w:r>
      <w:r>
        <w:rPr>
          <w:rFonts w:hint="eastAsia"/>
        </w:rPr>
        <w:t>不是</w:t>
      </w:r>
      <w:r>
        <w:rPr>
          <w:rFonts w:hint="eastAsia"/>
        </w:rPr>
        <w:t>1</w:t>
      </w:r>
      <w:r>
        <w:rPr>
          <w:rFonts w:hint="eastAsia"/>
        </w:rPr>
        <w:t>，即不是</w:t>
      </w:r>
      <w:r>
        <w:rPr>
          <w:rFonts w:hint="eastAsia"/>
        </w:rPr>
        <w:t>element</w:t>
      </w:r>
      <w:r>
        <w:rPr>
          <w:rFonts w:hint="eastAsia"/>
        </w:rPr>
        <w:t>节点的话，他的</w:t>
      </w:r>
      <w:r>
        <w:rPr>
          <w:rFonts w:hint="eastAsia"/>
        </w:rPr>
        <w:t>parentElement</w:t>
      </w:r>
      <w:r>
        <w:rPr>
          <w:rFonts w:hint="eastAsia"/>
        </w:rPr>
        <w:t>就会是</w:t>
      </w:r>
      <w:r>
        <w:rPr>
          <w:rFonts w:hint="eastAsia"/>
        </w:rPr>
        <w:t>null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一般情况</w:t>
      </w:r>
      <w:r>
        <w:rPr>
          <w:rFonts w:hint="eastAsia"/>
        </w:rPr>
        <w:t>parentNode</w:t>
      </w:r>
      <w:r>
        <w:rPr>
          <w:rFonts w:hint="eastAsia"/>
        </w:rPr>
        <w:t>可以取代</w:t>
      </w:r>
      <w:r>
        <w:rPr>
          <w:rFonts w:hint="eastAsia"/>
        </w:rPr>
        <w:t>parentElement</w:t>
      </w:r>
      <w:r>
        <w:rPr>
          <w:rFonts w:hint="eastAsia"/>
        </w:rPr>
        <w:t>的所有功能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ParentElement</w:t>
      </w:r>
      <w:r>
        <w:rPr>
          <w:rFonts w:hint="eastAsia"/>
        </w:rPr>
        <w:t>匹配的是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element</w:t>
      </w:r>
      <w:r>
        <w:rPr>
          <w:rFonts w:hint="eastAsia"/>
        </w:rPr>
        <w:t>的情况，而</w:t>
      </w:r>
      <w:r>
        <w:rPr>
          <w:rFonts w:hint="eastAsia"/>
        </w:rPr>
        <w:t>parentNode</w:t>
      </w:r>
      <w:r>
        <w:rPr>
          <w:rFonts w:hint="eastAsia"/>
        </w:rPr>
        <w:t>匹配的是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node</w:t>
      </w:r>
      <w:r>
        <w:rPr>
          <w:rFonts w:hint="eastAsia"/>
        </w:rPr>
        <w:t>的情况。</w:t>
      </w:r>
      <w:r>
        <w:t>E</w:t>
      </w:r>
      <w:r>
        <w:rPr>
          <w:rFonts w:hint="eastAsia"/>
        </w:rPr>
        <w:t>lement</w:t>
      </w:r>
      <w:r>
        <w:rPr>
          <w:rFonts w:hint="eastAsia"/>
        </w:rPr>
        <w:t>是包含在</w:t>
      </w:r>
      <w:r>
        <w:rPr>
          <w:rFonts w:hint="eastAsia"/>
        </w:rPr>
        <w:t>node</w:t>
      </w:r>
      <w:r>
        <w:rPr>
          <w:rFonts w:hint="eastAsia"/>
        </w:rPr>
        <w:t>里的，它的</w:t>
      </w:r>
      <w:r>
        <w:rPr>
          <w:rFonts w:hint="eastAsia"/>
        </w:rPr>
        <w:t>nodeType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73AE8" w:rsidRPr="00FD1590" w:rsidRDefault="00073AE8" w:rsidP="00B40553">
      <w:pPr>
        <w:spacing w:line="276" w:lineRule="auto"/>
        <w:jc w:val="left"/>
      </w:pPr>
    </w:p>
    <w:p w:rsidR="00073AE8" w:rsidRDefault="00073AE8" w:rsidP="00B40553">
      <w:pPr>
        <w:spacing w:line="276" w:lineRule="auto"/>
        <w:jc w:val="left"/>
      </w:pPr>
    </w:p>
    <w:p w:rsidR="00073AE8" w:rsidRDefault="00073AE8" w:rsidP="00B40553">
      <w:pPr>
        <w:spacing w:line="276" w:lineRule="auto"/>
        <w:jc w:val="left"/>
      </w:pPr>
    </w:p>
    <w:p w:rsidR="00073AE8" w:rsidRDefault="00073AE8" w:rsidP="00B40553">
      <w:pPr>
        <w:pStyle w:val="2"/>
        <w:spacing w:line="276" w:lineRule="auto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t>transition</w:t>
      </w: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&lt;transition  name="move" mode="out-in"&gt;</w:t>
      </w: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&lt;/transition&gt;</w:t>
      </w:r>
    </w:p>
    <w:p w:rsidR="00073AE8" w:rsidRDefault="00073AE8" w:rsidP="00B40553">
      <w:pPr>
        <w:widowControl/>
        <w:shd w:val="clear" w:color="auto" w:fill="FFFFFF"/>
        <w:spacing w:before="150" w:after="150" w:line="276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.move-enter-active, .move-leave-active {</w:t>
      </w: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  transition: opacity .5s</w:t>
      </w: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}</w:t>
      </w: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.move-enter, .move-leave-active {</w:t>
      </w:r>
    </w:p>
    <w:p w:rsidR="00073AE8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  opacity: 0</w:t>
      </w:r>
    </w:p>
    <w:p w:rsidR="00073AE8" w:rsidRPr="00FC0DCC" w:rsidRDefault="00073AE8" w:rsidP="00B4055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>}</w:t>
      </w:r>
    </w:p>
    <w:p w:rsidR="00073AE8" w:rsidRDefault="00073AE8" w:rsidP="00B40553">
      <w:pPr>
        <w:pStyle w:val="2"/>
        <w:spacing w:line="276" w:lineRule="auto"/>
      </w:pPr>
      <w:r>
        <w:rPr>
          <w:rFonts w:hint="eastAsia"/>
        </w:rPr>
        <w:t>clientHeight</w:t>
      </w:r>
      <w:r>
        <w:rPr>
          <w:rFonts w:hint="eastAsia"/>
        </w:rPr>
        <w:t>、</w:t>
      </w:r>
      <w:r>
        <w:rPr>
          <w:rFonts w:hint="eastAsia"/>
        </w:rPr>
        <w:t>offsetHeight</w:t>
      </w:r>
      <w:r>
        <w:rPr>
          <w:rFonts w:hint="eastAsia"/>
        </w:rPr>
        <w:t>、</w:t>
      </w:r>
      <w:r>
        <w:rPr>
          <w:rFonts w:hint="eastAsia"/>
        </w:rPr>
        <w:t>scrollHeight</w:t>
      </w:r>
      <w:r>
        <w:rPr>
          <w:rFonts w:hint="eastAsia"/>
        </w:rPr>
        <w:t>、</w:t>
      </w:r>
      <w:r>
        <w:rPr>
          <w:rFonts w:hint="eastAsia"/>
        </w:rPr>
        <w:t>offsetTop</w:t>
      </w:r>
      <w:r>
        <w:rPr>
          <w:rFonts w:hint="eastAsia"/>
        </w:rPr>
        <w:t>、</w:t>
      </w:r>
      <w:r>
        <w:rPr>
          <w:rFonts w:hint="eastAsia"/>
        </w:rPr>
        <w:t>scrollTop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scrollHeight</w:t>
      </w:r>
      <w:r>
        <w:rPr>
          <w:rFonts w:hint="eastAsia"/>
        </w:rPr>
        <w:t>：网页正文全文高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clientHeight</w:t>
      </w:r>
      <w:r>
        <w:rPr>
          <w:rFonts w:hint="eastAsia"/>
        </w:rPr>
        <w:t>：网页可见区域高；包括</w:t>
      </w:r>
      <w:r>
        <w:rPr>
          <w:rFonts w:hint="eastAsia"/>
        </w:rPr>
        <w:t>padding</w:t>
      </w:r>
      <w:r>
        <w:rPr>
          <w:rFonts w:hint="eastAsia"/>
        </w:rPr>
        <w:t>；不包括</w:t>
      </w:r>
      <w:r>
        <w:rPr>
          <w:rFonts w:hint="eastAsia"/>
        </w:rPr>
        <w:t>border</w:t>
      </w:r>
      <w:r>
        <w:rPr>
          <w:rFonts w:hint="eastAsia"/>
        </w:rPr>
        <w:t>、水平滚动条、</w:t>
      </w:r>
      <w:r>
        <w:rPr>
          <w:rFonts w:hint="eastAsia"/>
        </w:rPr>
        <w:t>margin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offsetHeight</w:t>
      </w:r>
      <w:r>
        <w:rPr>
          <w:rFonts w:hint="eastAsia"/>
        </w:rPr>
        <w:t>：网页可见区域，包括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、水平滚动条、</w:t>
      </w:r>
      <w:r>
        <w:rPr>
          <w:rFonts w:hint="eastAsia"/>
        </w:rPr>
        <w:t>margin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scrollTop</w:t>
      </w:r>
      <w:r>
        <w:rPr>
          <w:rFonts w:hint="eastAsia"/>
        </w:rPr>
        <w:t>：网页被卷去的高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offsetTop</w:t>
      </w:r>
      <w:r>
        <w:rPr>
          <w:rFonts w:hint="eastAsia"/>
        </w:rPr>
        <w:t>：当前元素顶部具体最近父元素顶部的距离，和滚动没有关系</w:t>
      </w:r>
    </w:p>
    <w:p w:rsidR="00073AE8" w:rsidRPr="00922583" w:rsidRDefault="00073AE8" w:rsidP="00B40553">
      <w:pPr>
        <w:spacing w:line="276" w:lineRule="auto"/>
        <w:jc w:val="left"/>
      </w:pPr>
    </w:p>
    <w:p w:rsidR="00073AE8" w:rsidRDefault="00073AE8" w:rsidP="00B40553">
      <w:pPr>
        <w:pStyle w:val="2"/>
        <w:spacing w:line="276" w:lineRule="auto"/>
      </w:pPr>
      <w:r>
        <w:rPr>
          <w:rFonts w:hint="eastAsia"/>
        </w:rPr>
        <w:t>script</w:t>
      </w:r>
      <w:r>
        <w:rPr>
          <w:rFonts w:hint="eastAsia"/>
        </w:rPr>
        <w:t>标签的</w:t>
      </w:r>
      <w:r w:rsidRPr="00A85473">
        <w:rPr>
          <w:rFonts w:hint="eastAsia"/>
        </w:rPr>
        <w:t>defer</w:t>
      </w:r>
      <w:r w:rsidRPr="00A85473">
        <w:rPr>
          <w:rFonts w:hint="eastAsia"/>
        </w:rPr>
        <w:t>和</w:t>
      </w:r>
      <w:r w:rsidRPr="00A85473">
        <w:rPr>
          <w:rFonts w:hint="eastAsia"/>
        </w:rPr>
        <w:t>async</w:t>
      </w:r>
    </w:p>
    <w:p w:rsidR="00073AE8" w:rsidRDefault="00073AE8" w:rsidP="00B40553">
      <w:pPr>
        <w:spacing w:line="276" w:lineRule="auto"/>
        <w:jc w:val="left"/>
      </w:pPr>
      <w:r>
        <w:rPr>
          <w:rFonts w:hint="eastAsia"/>
        </w:rPr>
        <w:t>async</w:t>
      </w:r>
      <w:r>
        <w:rPr>
          <w:rFonts w:hint="eastAsia"/>
        </w:rPr>
        <w:t>：可选属性，表示应该立即下载脚本，但不应该妨碍页面中的其他操作，比如下载其他资源和等待加载其他脚本。只对外部脚本文件生效。</w:t>
      </w:r>
    </w:p>
    <w:p w:rsidR="00073AE8" w:rsidRPr="00A85473" w:rsidRDefault="00073AE8" w:rsidP="00B40553">
      <w:pPr>
        <w:spacing w:line="276" w:lineRule="auto"/>
        <w:jc w:val="left"/>
      </w:pPr>
      <w:r>
        <w:t>D</w:t>
      </w:r>
      <w:r>
        <w:rPr>
          <w:rFonts w:hint="eastAsia"/>
        </w:rPr>
        <w:t>efer</w:t>
      </w:r>
      <w:r>
        <w:rPr>
          <w:rFonts w:hint="eastAsia"/>
        </w:rPr>
        <w:t>：可选属性，表示脚本可以延迟到文档完全被解析和显示之后再执行。只对外部脚本文件有效。</w:t>
      </w:r>
    </w:p>
    <w:p w:rsidR="00073AE8" w:rsidRDefault="00073AE8" w:rsidP="00B40553">
      <w:pPr>
        <w:jc w:val="left"/>
        <w:sectPr w:rsidR="00073AE8" w:rsidSect="005C47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08B1" w:rsidRDefault="00CE08B1"/>
    <w:sectPr w:rsidR="00CE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44"/>
    <w:rsid w:val="00073AE8"/>
    <w:rsid w:val="00847C44"/>
    <w:rsid w:val="00C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C44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C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7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C44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C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7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>FanLi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2021-04-16T01:41:00Z</dcterms:created>
</cp:coreProperties>
</file>